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DA62A" w14:textId="2A8B373F" w:rsidR="008E6436" w:rsidRDefault="00BD3F19">
      <w:pPr>
        <w:framePr w:w="970" w:h="1230" w:hRule="exact" w:vSpace="284" w:wrap="notBeside" w:vAnchor="page" w:hAnchor="page" w:x="5782" w:y="785"/>
        <w:autoSpaceDE w:val="0"/>
        <w:autoSpaceDN w:val="0"/>
        <w:jc w:val="center"/>
        <w:rPr>
          <w:sz w:val="26"/>
          <w:szCs w:val="26"/>
        </w:rPr>
      </w:pPr>
      <w:bookmarkStart w:id="0" w:name="_GoBack"/>
      <w:bookmarkEnd w:id="0"/>
      <w:r w:rsidRPr="00A444A0">
        <w:rPr>
          <w:noProof/>
          <w:sz w:val="20"/>
          <w:szCs w:val="20"/>
        </w:rPr>
        <w:drawing>
          <wp:inline distT="0" distB="0" distL="0" distR="0" wp14:anchorId="27D75961" wp14:editId="32921DBA">
            <wp:extent cx="5715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p w14:paraId="6FAC884D" w14:textId="77777777" w:rsidR="00E55DA2" w:rsidRPr="006F47D7" w:rsidRDefault="00E55DA2" w:rsidP="00E55DA2">
      <w:pPr>
        <w:autoSpaceDE w:val="0"/>
        <w:autoSpaceDN w:val="0"/>
        <w:jc w:val="center"/>
        <w:rPr>
          <w:rFonts w:ascii="PT Astra Serif" w:hAnsi="PT Astra Serif"/>
          <w:b/>
          <w:bCs/>
          <w:sz w:val="28"/>
          <w:szCs w:val="28"/>
        </w:rPr>
      </w:pPr>
      <w:r w:rsidRPr="006F47D7">
        <w:rPr>
          <w:rFonts w:ascii="PT Astra Serif" w:hAnsi="PT Astra Serif"/>
          <w:b/>
          <w:bCs/>
          <w:sz w:val="28"/>
          <w:szCs w:val="28"/>
        </w:rPr>
        <w:t xml:space="preserve">ГОРОДСКАЯ ДУМА ГОРОДА ИЖЕВСКА </w:t>
      </w:r>
    </w:p>
    <w:p w14:paraId="48F5D328" w14:textId="77777777" w:rsidR="00E55DA2" w:rsidRPr="006F47D7" w:rsidRDefault="00E55DA2" w:rsidP="00E55DA2">
      <w:pPr>
        <w:autoSpaceDE w:val="0"/>
        <w:autoSpaceDN w:val="0"/>
        <w:jc w:val="center"/>
        <w:rPr>
          <w:rFonts w:ascii="PT Astra Serif" w:hAnsi="PT Astra Serif"/>
          <w:b/>
          <w:bCs/>
          <w:sz w:val="26"/>
          <w:szCs w:val="26"/>
        </w:rPr>
      </w:pPr>
      <w:r w:rsidRPr="006F47D7">
        <w:rPr>
          <w:rFonts w:ascii="PT Astra Serif" w:hAnsi="PT Astra Serif"/>
          <w:b/>
          <w:bCs/>
          <w:sz w:val="28"/>
          <w:szCs w:val="28"/>
        </w:rPr>
        <w:t>ИЖ КАР ДУМА</w:t>
      </w:r>
    </w:p>
    <w:p w14:paraId="19B26FA3" w14:textId="2987B1AE" w:rsidR="00E55DA2" w:rsidRPr="006F47D7" w:rsidRDefault="00BD3F19" w:rsidP="00E55DA2">
      <w:pPr>
        <w:autoSpaceDE w:val="0"/>
        <w:autoSpaceDN w:val="0"/>
        <w:jc w:val="center"/>
        <w:rPr>
          <w:rFonts w:ascii="PT Astra Serif" w:hAnsi="PT Astra Serif"/>
          <w:sz w:val="26"/>
          <w:szCs w:val="26"/>
        </w:rPr>
      </w:pPr>
      <w:r w:rsidRPr="006F47D7">
        <w:rPr>
          <w:rFonts w:ascii="PT Astra Serif" w:hAnsi="PT Astra Serif"/>
          <w:noProof/>
        </w:rPr>
        <mc:AlternateContent>
          <mc:Choice Requires="wpg">
            <w:drawing>
              <wp:anchor distT="0" distB="0" distL="114300" distR="114300" simplePos="0" relativeHeight="251657728" behindDoc="0" locked="0" layoutInCell="1" allowOverlap="1" wp14:anchorId="7D77581E" wp14:editId="71216760">
                <wp:simplePos x="0" y="0"/>
                <wp:positionH relativeFrom="page">
                  <wp:posOffset>683895</wp:posOffset>
                </wp:positionH>
                <wp:positionV relativeFrom="page">
                  <wp:posOffset>2018665</wp:posOffset>
                </wp:positionV>
                <wp:extent cx="6472555" cy="73025"/>
                <wp:effectExtent l="17145" t="18415" r="1587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73025"/>
                          <a:chOff x="0" y="0"/>
                          <a:chExt cx="20000" cy="20010"/>
                        </a:xfrm>
                      </wpg:grpSpPr>
                      <wps:wsp>
                        <wps:cNvPr id="3" name="Line 3"/>
                        <wps:cNvCnPr>
                          <a:cxnSpLocks noChangeShapeType="1"/>
                        </wps:cNvCnPr>
                        <wps:spPr bwMode="auto">
                          <a:xfrm>
                            <a:off x="0" y="0"/>
                            <a:ext cx="20000" cy="174"/>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0" y="19836"/>
                            <a:ext cx="19968" cy="174"/>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E59089" id="Group 2" o:spid="_x0000_s1026" style="position:absolute;margin-left:53.85pt;margin-top:158.95pt;width:509.65pt;height:5.75pt;z-index:251657728;mso-position-horizontal-relative:page;mso-position-vertical-relative:page" coordsize="20000,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">
                <v:line id="Line 3" o:spid="_x0000_s1027" style="position:absolute;visibility:visible;mso-wrap-style:square" from="0,0" to="2000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" strokeweight="2pt">
                  <v:stroke startarrowwidth="narrow" startarrowlength="short" endarrowwidth="narrow" endarrowlength="short"/>
                </v:line>
                <v:line id="Line 4" o:spid="_x0000_s1028" style="position:absolute;visibility:visible;mso-wrap-style:square" from="0,19836" to="19968,2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" strokeweight="1pt">
                  <v:stroke startarrowwidth="narrow" startarrowlength="short" endarrowwidth="narrow" endarrowlength="short"/>
                </v:line>
                <w10:wrap anchorx="page" anchory="page"/>
              </v:group>
            </w:pict>
          </mc:Fallback>
        </mc:AlternateContent>
      </w:r>
    </w:p>
    <w:p w14:paraId="6D718C57" w14:textId="77777777" w:rsidR="00E55DA2" w:rsidRPr="006F47D7" w:rsidRDefault="00E55DA2" w:rsidP="00E55DA2">
      <w:pPr>
        <w:autoSpaceDE w:val="0"/>
        <w:autoSpaceDN w:val="0"/>
        <w:jc w:val="center"/>
        <w:rPr>
          <w:rFonts w:ascii="PT Astra Serif" w:hAnsi="PT Astra Serif"/>
          <w:sz w:val="26"/>
          <w:szCs w:val="26"/>
        </w:rPr>
      </w:pPr>
    </w:p>
    <w:p w14:paraId="3821D46D" w14:textId="77777777" w:rsidR="00E55DA2" w:rsidRPr="006F47D7" w:rsidRDefault="00E55DA2" w:rsidP="00E55DA2">
      <w:pPr>
        <w:autoSpaceDE w:val="0"/>
        <w:autoSpaceDN w:val="0"/>
        <w:jc w:val="center"/>
        <w:rPr>
          <w:rFonts w:ascii="PT Astra Serif" w:hAnsi="PT Astra Serif"/>
          <w:b/>
          <w:bCs/>
          <w:sz w:val="26"/>
          <w:szCs w:val="26"/>
        </w:rPr>
      </w:pPr>
      <w:r w:rsidRPr="006F47D7">
        <w:rPr>
          <w:rFonts w:ascii="PT Astra Serif" w:hAnsi="PT Astra Serif"/>
          <w:b/>
          <w:bCs/>
          <w:sz w:val="26"/>
          <w:szCs w:val="26"/>
        </w:rPr>
        <w:t>РЕШЕНИЕ</w:t>
      </w:r>
    </w:p>
    <w:p w14:paraId="04DF25F4" w14:textId="77777777" w:rsidR="00E55DA2" w:rsidRPr="006F47D7" w:rsidRDefault="00E55DA2" w:rsidP="00E55DA2">
      <w:pPr>
        <w:autoSpaceDE w:val="0"/>
        <w:autoSpaceDN w:val="0"/>
        <w:jc w:val="center"/>
        <w:rPr>
          <w:rFonts w:ascii="PT Astra Serif" w:hAnsi="PT Astra Serif"/>
          <w:sz w:val="26"/>
          <w:szCs w:val="26"/>
        </w:rPr>
      </w:pPr>
    </w:p>
    <w:p w14:paraId="7FBFB8A2" w14:textId="77777777" w:rsidR="008E6436" w:rsidRPr="006F47D7" w:rsidRDefault="00CA2656" w:rsidP="00E55DA2">
      <w:pPr>
        <w:tabs>
          <w:tab w:val="left" w:pos="9072"/>
        </w:tabs>
        <w:autoSpaceDE w:val="0"/>
        <w:autoSpaceDN w:val="0"/>
        <w:rPr>
          <w:rFonts w:ascii="PT Astra Serif" w:hAnsi="PT Astra Serif"/>
          <w:sz w:val="26"/>
          <w:szCs w:val="26"/>
        </w:rPr>
      </w:pPr>
      <w:r w:rsidRPr="006F47D7">
        <w:rPr>
          <w:rFonts w:ascii="PT Astra Serif" w:hAnsi="PT Astra Serif"/>
          <w:sz w:val="26"/>
          <w:szCs w:val="26"/>
        </w:rPr>
        <w:t xml:space="preserve">от </w:t>
      </w:r>
      <w:r w:rsidR="00166552">
        <w:rPr>
          <w:rFonts w:ascii="PT Astra Serif" w:hAnsi="PT Astra Serif"/>
          <w:sz w:val="26"/>
          <w:szCs w:val="26"/>
        </w:rPr>
        <w:t xml:space="preserve">20 </w:t>
      </w:r>
      <w:r w:rsidR="00B53865">
        <w:rPr>
          <w:rFonts w:ascii="PT Astra Serif" w:hAnsi="PT Astra Serif"/>
          <w:sz w:val="26"/>
          <w:szCs w:val="26"/>
        </w:rPr>
        <w:t>марта</w:t>
      </w:r>
      <w:r w:rsidR="00796E89" w:rsidRPr="006F47D7">
        <w:rPr>
          <w:rFonts w:ascii="PT Astra Serif" w:hAnsi="PT Astra Serif"/>
          <w:sz w:val="26"/>
          <w:szCs w:val="26"/>
        </w:rPr>
        <w:t xml:space="preserve"> 20</w:t>
      </w:r>
      <w:r w:rsidR="00AD23C3" w:rsidRPr="006F47D7">
        <w:rPr>
          <w:rFonts w:ascii="PT Astra Serif" w:hAnsi="PT Astra Serif"/>
          <w:sz w:val="26"/>
          <w:szCs w:val="26"/>
        </w:rPr>
        <w:t>2</w:t>
      </w:r>
      <w:r w:rsidR="00166552">
        <w:rPr>
          <w:rFonts w:ascii="PT Astra Serif" w:hAnsi="PT Astra Serif"/>
          <w:sz w:val="26"/>
          <w:szCs w:val="26"/>
        </w:rPr>
        <w:t>5</w:t>
      </w:r>
      <w:r w:rsidR="00516FFF" w:rsidRPr="006F47D7">
        <w:rPr>
          <w:rFonts w:ascii="PT Astra Serif" w:hAnsi="PT Astra Serif"/>
          <w:sz w:val="26"/>
          <w:szCs w:val="26"/>
        </w:rPr>
        <w:t xml:space="preserve"> года</w:t>
      </w:r>
      <w:r w:rsidR="00E55DA2" w:rsidRPr="006F47D7">
        <w:rPr>
          <w:rFonts w:ascii="PT Astra Serif" w:hAnsi="PT Astra Serif"/>
          <w:sz w:val="26"/>
          <w:szCs w:val="26"/>
        </w:rPr>
        <w:t xml:space="preserve"> </w:t>
      </w:r>
      <w:r w:rsidR="00E55DA2" w:rsidRPr="006F47D7">
        <w:rPr>
          <w:rFonts w:ascii="PT Astra Serif" w:hAnsi="PT Astra Serif"/>
          <w:sz w:val="26"/>
          <w:szCs w:val="26"/>
        </w:rPr>
        <w:tab/>
      </w:r>
      <w:r w:rsidR="008E6436" w:rsidRPr="006F47D7">
        <w:rPr>
          <w:rFonts w:ascii="PT Astra Serif" w:hAnsi="PT Astra Serif"/>
          <w:sz w:val="26"/>
          <w:szCs w:val="26"/>
        </w:rPr>
        <w:t xml:space="preserve">№ </w:t>
      </w:r>
      <w:r w:rsidR="008D519D">
        <w:rPr>
          <w:rFonts w:ascii="PT Astra Serif" w:hAnsi="PT Astra Serif"/>
          <w:sz w:val="26"/>
          <w:szCs w:val="26"/>
        </w:rPr>
        <w:t>7</w:t>
      </w:r>
      <w:r w:rsidR="00646905">
        <w:rPr>
          <w:rFonts w:ascii="PT Astra Serif" w:hAnsi="PT Astra Serif"/>
          <w:sz w:val="26"/>
          <w:szCs w:val="26"/>
        </w:rPr>
        <w:t>1</w:t>
      </w:r>
      <w:r w:rsidR="007C3F89">
        <w:rPr>
          <w:rFonts w:ascii="PT Astra Serif" w:hAnsi="PT Astra Serif"/>
          <w:sz w:val="26"/>
          <w:szCs w:val="26"/>
        </w:rPr>
        <w:t>2</w:t>
      </w:r>
    </w:p>
    <w:p w14:paraId="791B2B7D" w14:textId="77777777" w:rsidR="008E6436" w:rsidRPr="006F47D7" w:rsidRDefault="008E6436" w:rsidP="00500279">
      <w:pPr>
        <w:ind w:right="6236"/>
        <w:jc w:val="both"/>
        <w:rPr>
          <w:rFonts w:ascii="PT Astra Serif" w:hAnsi="PT Astra Serif"/>
          <w:sz w:val="26"/>
          <w:szCs w:val="26"/>
        </w:rPr>
      </w:pPr>
    </w:p>
    <w:p w14:paraId="2260585E" w14:textId="77777777" w:rsidR="008B44D6" w:rsidRPr="006F47D7" w:rsidRDefault="008B44D6" w:rsidP="00500279">
      <w:pPr>
        <w:ind w:right="6236"/>
        <w:jc w:val="both"/>
        <w:rPr>
          <w:rFonts w:ascii="PT Astra Serif" w:hAnsi="PT Astra Serif"/>
          <w:sz w:val="26"/>
          <w:szCs w:val="26"/>
        </w:rPr>
      </w:pPr>
    </w:p>
    <w:p w14:paraId="652ACEA9" w14:textId="77777777" w:rsidR="007E5294" w:rsidRPr="007E5294" w:rsidRDefault="007E5294" w:rsidP="007E5294">
      <w:pPr>
        <w:autoSpaceDE w:val="0"/>
        <w:autoSpaceDN w:val="0"/>
        <w:adjustRightInd w:val="0"/>
        <w:ind w:right="5527"/>
        <w:jc w:val="both"/>
        <w:rPr>
          <w:rFonts w:ascii="PT Astra Serif" w:hAnsi="PT Astra Serif"/>
          <w:sz w:val="26"/>
          <w:szCs w:val="26"/>
        </w:rPr>
      </w:pPr>
      <w:r w:rsidRPr="007E5294">
        <w:rPr>
          <w:rFonts w:ascii="PT Astra Serif" w:hAnsi="PT Astra Serif"/>
          <w:sz w:val="26"/>
          <w:szCs w:val="26"/>
        </w:rPr>
        <w:t>Об утверждении Положения</w:t>
      </w:r>
      <w:r>
        <w:rPr>
          <w:rFonts w:ascii="PT Astra Serif" w:hAnsi="PT Astra Serif"/>
          <w:sz w:val="26"/>
          <w:szCs w:val="26"/>
        </w:rPr>
        <w:t xml:space="preserve"> </w:t>
      </w:r>
      <w:r w:rsidRPr="007E5294">
        <w:rPr>
          <w:rFonts w:ascii="PT Astra Serif" w:hAnsi="PT Astra Serif"/>
          <w:sz w:val="26"/>
          <w:szCs w:val="26"/>
        </w:rPr>
        <w:t>о муниципальном земельном контроле</w:t>
      </w:r>
      <w:r>
        <w:rPr>
          <w:rFonts w:ascii="PT Astra Serif" w:hAnsi="PT Astra Serif"/>
          <w:sz w:val="26"/>
          <w:szCs w:val="26"/>
        </w:rPr>
        <w:t xml:space="preserve"> </w:t>
      </w:r>
      <w:r w:rsidRPr="007E5294">
        <w:rPr>
          <w:rFonts w:ascii="PT Astra Serif" w:hAnsi="PT Astra Serif"/>
          <w:sz w:val="26"/>
          <w:szCs w:val="26"/>
        </w:rPr>
        <w:t>на территории муниципального образования</w:t>
      </w:r>
      <w:r>
        <w:rPr>
          <w:rFonts w:ascii="PT Astra Serif" w:hAnsi="PT Astra Serif"/>
          <w:sz w:val="26"/>
          <w:szCs w:val="26"/>
        </w:rPr>
        <w:t xml:space="preserve"> </w:t>
      </w:r>
      <w:r w:rsidRPr="007E5294">
        <w:rPr>
          <w:rFonts w:ascii="PT Astra Serif" w:hAnsi="PT Astra Serif"/>
          <w:sz w:val="26"/>
          <w:szCs w:val="26"/>
        </w:rPr>
        <w:t>«Город Ижевск»</w:t>
      </w:r>
    </w:p>
    <w:p w14:paraId="3647124C" w14:textId="77777777" w:rsidR="007E5294" w:rsidRPr="007E5294" w:rsidRDefault="007E5294" w:rsidP="007E5294">
      <w:pPr>
        <w:autoSpaceDE w:val="0"/>
        <w:autoSpaceDN w:val="0"/>
        <w:adjustRightInd w:val="0"/>
        <w:ind w:firstLine="720"/>
        <w:jc w:val="both"/>
        <w:rPr>
          <w:rFonts w:ascii="PT Astra Serif" w:hAnsi="PT Astra Serif"/>
          <w:sz w:val="26"/>
          <w:szCs w:val="26"/>
        </w:rPr>
      </w:pPr>
    </w:p>
    <w:p w14:paraId="5F95AC79" w14:textId="77777777" w:rsidR="007E5294" w:rsidRPr="007E5294" w:rsidRDefault="007E5294" w:rsidP="007E5294">
      <w:pPr>
        <w:autoSpaceDE w:val="0"/>
        <w:autoSpaceDN w:val="0"/>
        <w:adjustRightInd w:val="0"/>
        <w:ind w:firstLine="720"/>
        <w:jc w:val="both"/>
        <w:rPr>
          <w:rFonts w:ascii="PT Astra Serif" w:hAnsi="PT Astra Serif"/>
          <w:sz w:val="26"/>
          <w:szCs w:val="26"/>
        </w:rPr>
      </w:pPr>
    </w:p>
    <w:p w14:paraId="0C068703"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В соответствии со статьей 72 Земельного кодекса Российской Федерации, статьей 17.1 Федерального закона от 6</w:t>
      </w:r>
      <w:r>
        <w:rPr>
          <w:rFonts w:ascii="PT Astra Serif" w:hAnsi="PT Astra Serif"/>
          <w:sz w:val="26"/>
          <w:szCs w:val="26"/>
        </w:rPr>
        <w:t xml:space="preserve"> октября </w:t>
      </w:r>
      <w:r w:rsidRPr="007E5294">
        <w:rPr>
          <w:rFonts w:ascii="PT Astra Serif" w:hAnsi="PT Astra Serif"/>
          <w:sz w:val="26"/>
          <w:szCs w:val="26"/>
        </w:rPr>
        <w:t xml:space="preserve">2003 </w:t>
      </w:r>
      <w:r>
        <w:rPr>
          <w:rFonts w:ascii="PT Astra Serif" w:hAnsi="PT Astra Serif"/>
          <w:sz w:val="26"/>
          <w:szCs w:val="26"/>
        </w:rPr>
        <w:t xml:space="preserve">года </w:t>
      </w:r>
      <w:r w:rsidRPr="007E5294">
        <w:rPr>
          <w:rFonts w:ascii="PT Astra Serif" w:hAnsi="PT Astra Serif"/>
          <w:sz w:val="26"/>
          <w:szCs w:val="26"/>
        </w:rPr>
        <w:t xml:space="preserve">№131-ФЗ «Об общих принципах организации местного самоуправления в Российской Федерации», Федеральным законом от 31 июля 2020 №248-ФЗ «О государственном контроле (надзоре) и муниципальном контроле в Российской Федерации», руководствуясь подпунктом 1.6 пункта 4 статьи 44 Устава </w:t>
      </w:r>
      <w:r>
        <w:rPr>
          <w:rFonts w:ascii="PT Astra Serif" w:hAnsi="PT Astra Serif"/>
          <w:sz w:val="26"/>
          <w:szCs w:val="26"/>
        </w:rPr>
        <w:t>г</w:t>
      </w:r>
      <w:r w:rsidRPr="007E5294">
        <w:rPr>
          <w:rFonts w:ascii="PT Astra Serif" w:hAnsi="PT Astra Serif"/>
          <w:sz w:val="26"/>
          <w:szCs w:val="26"/>
        </w:rPr>
        <w:t>ород</w:t>
      </w:r>
      <w:r>
        <w:rPr>
          <w:rFonts w:ascii="PT Astra Serif" w:hAnsi="PT Astra Serif"/>
          <w:sz w:val="26"/>
          <w:szCs w:val="26"/>
        </w:rPr>
        <w:t>а</w:t>
      </w:r>
      <w:r w:rsidRPr="007E5294">
        <w:rPr>
          <w:rFonts w:ascii="PT Astra Serif" w:hAnsi="PT Astra Serif"/>
          <w:sz w:val="26"/>
          <w:szCs w:val="26"/>
        </w:rPr>
        <w:t xml:space="preserve"> Ижевск</w:t>
      </w:r>
      <w:r>
        <w:rPr>
          <w:rFonts w:ascii="PT Astra Serif" w:hAnsi="PT Astra Serif"/>
          <w:sz w:val="26"/>
          <w:szCs w:val="26"/>
        </w:rPr>
        <w:t xml:space="preserve">а, </w:t>
      </w:r>
      <w:r w:rsidRPr="007E5294">
        <w:rPr>
          <w:rFonts w:ascii="PT Astra Serif" w:hAnsi="PT Astra Serif"/>
          <w:sz w:val="26"/>
          <w:szCs w:val="26"/>
        </w:rPr>
        <w:t>Городская дума города Ижевска</w:t>
      </w:r>
      <w:r>
        <w:rPr>
          <w:rFonts w:ascii="PT Astra Serif" w:hAnsi="PT Astra Serif"/>
          <w:sz w:val="26"/>
          <w:szCs w:val="26"/>
        </w:rPr>
        <w:t xml:space="preserve"> РЕШ</w:t>
      </w:r>
      <w:r w:rsidR="00F730C9">
        <w:rPr>
          <w:rFonts w:ascii="PT Astra Serif" w:hAnsi="PT Astra Serif"/>
          <w:sz w:val="26"/>
          <w:szCs w:val="26"/>
        </w:rPr>
        <w:t>АЕТ</w:t>
      </w:r>
      <w:r w:rsidRPr="007E5294">
        <w:rPr>
          <w:rFonts w:ascii="PT Astra Serif" w:hAnsi="PT Astra Serif"/>
          <w:sz w:val="26"/>
          <w:szCs w:val="26"/>
        </w:rPr>
        <w:t>:</w:t>
      </w:r>
    </w:p>
    <w:p w14:paraId="71762486"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1. Утвердить Положение о муниципальном земельном контроле на территории муниципального образования «Город Ижевск»</w:t>
      </w:r>
      <w:r w:rsidR="00F730C9">
        <w:rPr>
          <w:rFonts w:ascii="PT Astra Serif" w:hAnsi="PT Astra Serif"/>
          <w:sz w:val="26"/>
          <w:szCs w:val="26"/>
        </w:rPr>
        <w:t xml:space="preserve"> (прилагается)</w:t>
      </w:r>
      <w:r w:rsidRPr="007E5294">
        <w:rPr>
          <w:rFonts w:ascii="PT Astra Serif" w:hAnsi="PT Astra Serif"/>
          <w:sz w:val="26"/>
          <w:szCs w:val="26"/>
        </w:rPr>
        <w:t>.</w:t>
      </w:r>
    </w:p>
    <w:p w14:paraId="5C642FD9"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2. Признать утратившими силу:</w:t>
      </w:r>
    </w:p>
    <w:p w14:paraId="0A8C8BC0"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 решение Городской думы г</w:t>
      </w:r>
      <w:r>
        <w:rPr>
          <w:rFonts w:ascii="PT Astra Serif" w:hAnsi="PT Astra Serif"/>
          <w:sz w:val="26"/>
          <w:szCs w:val="26"/>
        </w:rPr>
        <w:t>орода</w:t>
      </w:r>
      <w:r w:rsidRPr="007E5294">
        <w:rPr>
          <w:rFonts w:ascii="PT Astra Serif" w:hAnsi="PT Astra Serif"/>
          <w:sz w:val="26"/>
          <w:szCs w:val="26"/>
        </w:rPr>
        <w:t xml:space="preserve"> Ижевска от 18</w:t>
      </w:r>
      <w:r>
        <w:rPr>
          <w:rFonts w:ascii="PT Astra Serif" w:hAnsi="PT Astra Serif"/>
          <w:sz w:val="26"/>
          <w:szCs w:val="26"/>
        </w:rPr>
        <w:t xml:space="preserve"> ноября </w:t>
      </w:r>
      <w:r w:rsidRPr="007E5294">
        <w:rPr>
          <w:rFonts w:ascii="PT Astra Serif" w:hAnsi="PT Astra Serif"/>
          <w:sz w:val="26"/>
          <w:szCs w:val="26"/>
        </w:rPr>
        <w:t xml:space="preserve">2021 </w:t>
      </w:r>
      <w:r>
        <w:rPr>
          <w:rFonts w:ascii="PT Astra Serif" w:hAnsi="PT Astra Serif"/>
          <w:sz w:val="26"/>
          <w:szCs w:val="26"/>
        </w:rPr>
        <w:t>года №</w:t>
      </w:r>
      <w:r w:rsidRPr="007E5294">
        <w:rPr>
          <w:rFonts w:ascii="PT Astra Serif" w:hAnsi="PT Astra Serif"/>
          <w:sz w:val="26"/>
          <w:szCs w:val="26"/>
        </w:rPr>
        <w:t xml:space="preserve">196 </w:t>
      </w:r>
      <w:r>
        <w:rPr>
          <w:rFonts w:ascii="PT Astra Serif" w:hAnsi="PT Astra Serif"/>
          <w:sz w:val="26"/>
          <w:szCs w:val="26"/>
        </w:rPr>
        <w:br/>
      </w:r>
      <w:r w:rsidRPr="007E5294">
        <w:rPr>
          <w:rFonts w:ascii="PT Astra Serif" w:hAnsi="PT Astra Serif"/>
          <w:sz w:val="26"/>
          <w:szCs w:val="26"/>
        </w:rPr>
        <w:t>«Об утверждении Положения о муниципальном земельном контроле на территории муниципального образования «Город Ижевск»;</w:t>
      </w:r>
    </w:p>
    <w:p w14:paraId="4CD9F826"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 решение Городской думы г</w:t>
      </w:r>
      <w:r>
        <w:rPr>
          <w:rFonts w:ascii="PT Astra Serif" w:hAnsi="PT Astra Serif"/>
          <w:sz w:val="26"/>
          <w:szCs w:val="26"/>
        </w:rPr>
        <w:t>орода</w:t>
      </w:r>
      <w:r w:rsidRPr="007E5294">
        <w:rPr>
          <w:rFonts w:ascii="PT Astra Serif" w:hAnsi="PT Astra Serif"/>
          <w:sz w:val="26"/>
          <w:szCs w:val="26"/>
        </w:rPr>
        <w:t xml:space="preserve"> Ижевска от 17</w:t>
      </w:r>
      <w:r>
        <w:rPr>
          <w:rFonts w:ascii="PT Astra Serif" w:hAnsi="PT Astra Serif"/>
          <w:sz w:val="26"/>
          <w:szCs w:val="26"/>
        </w:rPr>
        <w:t xml:space="preserve"> февраля </w:t>
      </w:r>
      <w:r w:rsidRPr="007E5294">
        <w:rPr>
          <w:rFonts w:ascii="PT Astra Serif" w:hAnsi="PT Astra Serif"/>
          <w:sz w:val="26"/>
          <w:szCs w:val="26"/>
        </w:rPr>
        <w:t xml:space="preserve">2022 </w:t>
      </w:r>
      <w:r>
        <w:rPr>
          <w:rFonts w:ascii="PT Astra Serif" w:hAnsi="PT Astra Serif"/>
          <w:sz w:val="26"/>
          <w:szCs w:val="26"/>
        </w:rPr>
        <w:t xml:space="preserve">года </w:t>
      </w:r>
      <w:r w:rsidRPr="007E5294">
        <w:rPr>
          <w:rFonts w:ascii="PT Astra Serif" w:hAnsi="PT Astra Serif"/>
          <w:sz w:val="26"/>
          <w:szCs w:val="26"/>
        </w:rPr>
        <w:t xml:space="preserve">№227 </w:t>
      </w:r>
      <w:r>
        <w:rPr>
          <w:rFonts w:ascii="PT Astra Serif" w:hAnsi="PT Astra Serif"/>
          <w:sz w:val="26"/>
          <w:szCs w:val="26"/>
        </w:rPr>
        <w:br/>
      </w:r>
      <w:r w:rsidRPr="007E5294">
        <w:rPr>
          <w:rFonts w:ascii="PT Astra Serif" w:hAnsi="PT Astra Serif"/>
          <w:sz w:val="26"/>
          <w:szCs w:val="26"/>
        </w:rPr>
        <w:t xml:space="preserve">«О внесении изменений в решение Городской думы города Ижевска от 18 ноября 2021 года №196 «Об утверждении Положения о муниципальном земельном контроле на территории муниципального образования «Город Ижевск»; </w:t>
      </w:r>
    </w:p>
    <w:p w14:paraId="6111BADF"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 решение Городской думы г</w:t>
      </w:r>
      <w:r>
        <w:rPr>
          <w:rFonts w:ascii="PT Astra Serif" w:hAnsi="PT Astra Serif"/>
          <w:sz w:val="26"/>
          <w:szCs w:val="26"/>
        </w:rPr>
        <w:t>орода</w:t>
      </w:r>
      <w:r w:rsidRPr="007E5294">
        <w:rPr>
          <w:rFonts w:ascii="PT Astra Serif" w:hAnsi="PT Astra Serif"/>
          <w:sz w:val="26"/>
          <w:szCs w:val="26"/>
        </w:rPr>
        <w:t xml:space="preserve"> Ижевска от 22</w:t>
      </w:r>
      <w:r>
        <w:rPr>
          <w:rFonts w:ascii="PT Astra Serif" w:hAnsi="PT Astra Serif"/>
          <w:sz w:val="26"/>
          <w:szCs w:val="26"/>
        </w:rPr>
        <w:t xml:space="preserve"> сентября </w:t>
      </w:r>
      <w:r w:rsidRPr="007E5294">
        <w:rPr>
          <w:rFonts w:ascii="PT Astra Serif" w:hAnsi="PT Astra Serif"/>
          <w:sz w:val="26"/>
          <w:szCs w:val="26"/>
        </w:rPr>
        <w:t xml:space="preserve">2022 </w:t>
      </w:r>
      <w:r>
        <w:rPr>
          <w:rFonts w:ascii="PT Astra Serif" w:hAnsi="PT Astra Serif"/>
          <w:sz w:val="26"/>
          <w:szCs w:val="26"/>
        </w:rPr>
        <w:t xml:space="preserve">года </w:t>
      </w:r>
      <w:r w:rsidRPr="007E5294">
        <w:rPr>
          <w:rFonts w:ascii="PT Astra Serif" w:hAnsi="PT Astra Serif"/>
          <w:sz w:val="26"/>
          <w:szCs w:val="26"/>
        </w:rPr>
        <w:t xml:space="preserve">№303 </w:t>
      </w:r>
      <w:r>
        <w:rPr>
          <w:rFonts w:ascii="PT Astra Serif" w:hAnsi="PT Astra Serif"/>
          <w:sz w:val="26"/>
          <w:szCs w:val="26"/>
        </w:rPr>
        <w:br/>
      </w:r>
      <w:r w:rsidRPr="007E5294">
        <w:rPr>
          <w:rFonts w:ascii="PT Astra Serif" w:hAnsi="PT Astra Serif"/>
          <w:sz w:val="26"/>
          <w:szCs w:val="26"/>
        </w:rPr>
        <w:t xml:space="preserve">«О внесении изменения в решение Городской думы города Ижевска от 18 ноября 2021 года №196 «Об утверждении Положения о муниципальном земельном контроле на территории муниципального образования «Город Ижевск»; </w:t>
      </w:r>
    </w:p>
    <w:p w14:paraId="003ADA87"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 решение Городской думы г</w:t>
      </w:r>
      <w:r>
        <w:rPr>
          <w:rFonts w:ascii="PT Astra Serif" w:hAnsi="PT Astra Serif"/>
          <w:sz w:val="26"/>
          <w:szCs w:val="26"/>
        </w:rPr>
        <w:t xml:space="preserve">орода </w:t>
      </w:r>
      <w:r w:rsidRPr="007E5294">
        <w:rPr>
          <w:rFonts w:ascii="PT Astra Serif" w:hAnsi="PT Astra Serif"/>
          <w:sz w:val="26"/>
          <w:szCs w:val="26"/>
        </w:rPr>
        <w:t>Ижевска от 15</w:t>
      </w:r>
      <w:r>
        <w:rPr>
          <w:rFonts w:ascii="PT Astra Serif" w:hAnsi="PT Astra Serif"/>
          <w:sz w:val="26"/>
          <w:szCs w:val="26"/>
        </w:rPr>
        <w:t xml:space="preserve"> декабря </w:t>
      </w:r>
      <w:r w:rsidRPr="007E5294">
        <w:rPr>
          <w:rFonts w:ascii="PT Astra Serif" w:hAnsi="PT Astra Serif"/>
          <w:sz w:val="26"/>
          <w:szCs w:val="26"/>
        </w:rPr>
        <w:t xml:space="preserve">2022 </w:t>
      </w:r>
      <w:r>
        <w:rPr>
          <w:rFonts w:ascii="PT Astra Serif" w:hAnsi="PT Astra Serif"/>
          <w:sz w:val="26"/>
          <w:szCs w:val="26"/>
        </w:rPr>
        <w:t xml:space="preserve">года </w:t>
      </w:r>
      <w:r w:rsidRPr="007E5294">
        <w:rPr>
          <w:rFonts w:ascii="PT Astra Serif" w:hAnsi="PT Astra Serif"/>
          <w:sz w:val="26"/>
          <w:szCs w:val="26"/>
        </w:rPr>
        <w:t xml:space="preserve">№340 </w:t>
      </w:r>
      <w:r>
        <w:rPr>
          <w:rFonts w:ascii="PT Astra Serif" w:hAnsi="PT Astra Serif"/>
          <w:sz w:val="26"/>
          <w:szCs w:val="26"/>
        </w:rPr>
        <w:br/>
      </w:r>
      <w:r w:rsidRPr="007E5294">
        <w:rPr>
          <w:rFonts w:ascii="PT Astra Serif" w:hAnsi="PT Astra Serif"/>
          <w:sz w:val="26"/>
          <w:szCs w:val="26"/>
        </w:rPr>
        <w:t xml:space="preserve">«О внесении изменений в решение Городской думы города Ижевска от 18 ноября 2021 года №196 «Об утверждении Положения о муниципальном земельном контроле на территории муниципального образования «Город Ижевск»; </w:t>
      </w:r>
    </w:p>
    <w:p w14:paraId="6CDE1487"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 решение Городской думы г</w:t>
      </w:r>
      <w:r>
        <w:rPr>
          <w:rFonts w:ascii="PT Astra Serif" w:hAnsi="PT Astra Serif"/>
          <w:sz w:val="26"/>
          <w:szCs w:val="26"/>
        </w:rPr>
        <w:t xml:space="preserve">орода </w:t>
      </w:r>
      <w:r w:rsidRPr="007E5294">
        <w:rPr>
          <w:rFonts w:ascii="PT Astra Serif" w:hAnsi="PT Astra Serif"/>
          <w:sz w:val="26"/>
          <w:szCs w:val="26"/>
        </w:rPr>
        <w:t>Ижевска от 29</w:t>
      </w:r>
      <w:r>
        <w:rPr>
          <w:rFonts w:ascii="PT Astra Serif" w:hAnsi="PT Astra Serif"/>
          <w:sz w:val="26"/>
          <w:szCs w:val="26"/>
        </w:rPr>
        <w:t xml:space="preserve"> июня </w:t>
      </w:r>
      <w:r w:rsidRPr="007E5294">
        <w:rPr>
          <w:rFonts w:ascii="PT Astra Serif" w:hAnsi="PT Astra Serif"/>
          <w:sz w:val="26"/>
          <w:szCs w:val="26"/>
        </w:rPr>
        <w:t xml:space="preserve">2023 </w:t>
      </w:r>
      <w:r>
        <w:rPr>
          <w:rFonts w:ascii="PT Astra Serif" w:hAnsi="PT Astra Serif"/>
          <w:sz w:val="26"/>
          <w:szCs w:val="26"/>
        </w:rPr>
        <w:t xml:space="preserve">года </w:t>
      </w:r>
      <w:r w:rsidRPr="007E5294">
        <w:rPr>
          <w:rFonts w:ascii="PT Astra Serif" w:hAnsi="PT Astra Serif"/>
          <w:sz w:val="26"/>
          <w:szCs w:val="26"/>
        </w:rPr>
        <w:t xml:space="preserve">№435 </w:t>
      </w:r>
      <w:r>
        <w:rPr>
          <w:rFonts w:ascii="PT Astra Serif" w:hAnsi="PT Astra Serif"/>
          <w:sz w:val="26"/>
          <w:szCs w:val="26"/>
        </w:rPr>
        <w:br/>
      </w:r>
      <w:r w:rsidRPr="007E5294">
        <w:rPr>
          <w:rFonts w:ascii="PT Astra Serif" w:hAnsi="PT Astra Serif"/>
          <w:sz w:val="26"/>
          <w:szCs w:val="26"/>
        </w:rPr>
        <w:t xml:space="preserve">«О внесении изменения в решение Городской думы города Ижевска от 18 ноября 2021 года №196 «Об утверждении Положения о муниципальном земельном контроле на территории муниципального образования «Город Ижевск»; </w:t>
      </w:r>
    </w:p>
    <w:p w14:paraId="1EC674AF"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lastRenderedPageBreak/>
        <w:t>- решение Городской думы г</w:t>
      </w:r>
      <w:r>
        <w:rPr>
          <w:rFonts w:ascii="PT Astra Serif" w:hAnsi="PT Astra Serif"/>
          <w:sz w:val="26"/>
          <w:szCs w:val="26"/>
        </w:rPr>
        <w:t>орода</w:t>
      </w:r>
      <w:r w:rsidRPr="007E5294">
        <w:rPr>
          <w:rFonts w:ascii="PT Astra Serif" w:hAnsi="PT Astra Serif"/>
          <w:sz w:val="26"/>
          <w:szCs w:val="26"/>
        </w:rPr>
        <w:t xml:space="preserve"> Ижевска от 14</w:t>
      </w:r>
      <w:r>
        <w:rPr>
          <w:rFonts w:ascii="PT Astra Serif" w:hAnsi="PT Astra Serif"/>
          <w:sz w:val="26"/>
          <w:szCs w:val="26"/>
        </w:rPr>
        <w:t xml:space="preserve"> ноября </w:t>
      </w:r>
      <w:r w:rsidRPr="007E5294">
        <w:rPr>
          <w:rFonts w:ascii="PT Astra Serif" w:hAnsi="PT Astra Serif"/>
          <w:sz w:val="26"/>
          <w:szCs w:val="26"/>
        </w:rPr>
        <w:t xml:space="preserve">2024 </w:t>
      </w:r>
      <w:r>
        <w:rPr>
          <w:rFonts w:ascii="PT Astra Serif" w:hAnsi="PT Astra Serif"/>
          <w:sz w:val="26"/>
          <w:szCs w:val="26"/>
        </w:rPr>
        <w:t xml:space="preserve">года </w:t>
      </w:r>
      <w:r w:rsidRPr="007E5294">
        <w:rPr>
          <w:rFonts w:ascii="PT Astra Serif" w:hAnsi="PT Astra Serif"/>
          <w:sz w:val="26"/>
          <w:szCs w:val="26"/>
        </w:rPr>
        <w:t xml:space="preserve">№643 </w:t>
      </w:r>
      <w:r>
        <w:rPr>
          <w:rFonts w:ascii="PT Astra Serif" w:hAnsi="PT Astra Serif"/>
          <w:sz w:val="26"/>
          <w:szCs w:val="26"/>
        </w:rPr>
        <w:br/>
      </w:r>
      <w:r w:rsidRPr="007E5294">
        <w:rPr>
          <w:rFonts w:ascii="PT Astra Serif" w:hAnsi="PT Astra Serif"/>
          <w:sz w:val="26"/>
          <w:szCs w:val="26"/>
        </w:rPr>
        <w:t>«О внесении изменения в решение Городской думы города Ижевска от 18 ноября 2021 года №196 «Об утверждении Положения о муниципальном земельном контроле на территории муниципального образования «Город Ижевск».</w:t>
      </w:r>
    </w:p>
    <w:p w14:paraId="3E77262E" w14:textId="77777777" w:rsidR="007E5294" w:rsidRPr="007E5294" w:rsidRDefault="007E5294" w:rsidP="007E5294">
      <w:pPr>
        <w:autoSpaceDE w:val="0"/>
        <w:autoSpaceDN w:val="0"/>
        <w:adjustRightInd w:val="0"/>
        <w:ind w:firstLine="720"/>
        <w:jc w:val="both"/>
        <w:rPr>
          <w:rFonts w:ascii="PT Astra Serif" w:hAnsi="PT Astra Serif"/>
          <w:sz w:val="26"/>
          <w:szCs w:val="26"/>
        </w:rPr>
      </w:pPr>
      <w:r w:rsidRPr="007E5294">
        <w:rPr>
          <w:rFonts w:ascii="PT Astra Serif" w:hAnsi="PT Astra Serif"/>
          <w:sz w:val="26"/>
          <w:szCs w:val="26"/>
        </w:rPr>
        <w:t>3. Настоящее решение вступает в силу после его официального опубликования (обнародования).</w:t>
      </w:r>
    </w:p>
    <w:p w14:paraId="7C008CEC" w14:textId="77777777" w:rsidR="00C854E7" w:rsidRDefault="00C854E7" w:rsidP="00E27149">
      <w:pPr>
        <w:autoSpaceDE w:val="0"/>
        <w:autoSpaceDN w:val="0"/>
        <w:adjustRightInd w:val="0"/>
        <w:ind w:firstLine="720"/>
        <w:jc w:val="both"/>
        <w:rPr>
          <w:rFonts w:ascii="PT Astra Serif" w:hAnsi="PT Astra Serif"/>
          <w:sz w:val="26"/>
          <w:szCs w:val="26"/>
        </w:rPr>
      </w:pPr>
    </w:p>
    <w:p w14:paraId="3C2B2E40" w14:textId="77777777" w:rsidR="00C854E7" w:rsidRDefault="00C854E7" w:rsidP="00E27149">
      <w:pPr>
        <w:autoSpaceDE w:val="0"/>
        <w:autoSpaceDN w:val="0"/>
        <w:adjustRightInd w:val="0"/>
        <w:ind w:firstLine="720"/>
        <w:jc w:val="both"/>
        <w:rPr>
          <w:rFonts w:ascii="PT Astra Serif" w:hAnsi="PT Astra Serif"/>
          <w:sz w:val="26"/>
          <w:szCs w:val="26"/>
        </w:rPr>
      </w:pPr>
    </w:p>
    <w:p w14:paraId="5F9A121C" w14:textId="77777777" w:rsidR="00C854E7" w:rsidRDefault="00C854E7" w:rsidP="00E27149">
      <w:pPr>
        <w:autoSpaceDE w:val="0"/>
        <w:autoSpaceDN w:val="0"/>
        <w:adjustRightInd w:val="0"/>
        <w:ind w:firstLine="720"/>
        <w:jc w:val="both"/>
        <w:rPr>
          <w:rFonts w:ascii="PT Astra Serif" w:hAnsi="PT Astra Serif"/>
          <w:sz w:val="26"/>
          <w:szCs w:val="26"/>
        </w:rPr>
      </w:pPr>
    </w:p>
    <w:p w14:paraId="34B5933D" w14:textId="77777777" w:rsidR="009B7023" w:rsidRPr="006F47D7" w:rsidRDefault="009B7023" w:rsidP="00E27149">
      <w:pPr>
        <w:autoSpaceDE w:val="0"/>
        <w:autoSpaceDN w:val="0"/>
        <w:adjustRightInd w:val="0"/>
        <w:ind w:firstLine="720"/>
        <w:jc w:val="both"/>
        <w:rPr>
          <w:rFonts w:ascii="PT Astra Serif" w:hAnsi="PT Astra Serif"/>
          <w:sz w:val="26"/>
          <w:szCs w:val="26"/>
        </w:rPr>
      </w:pPr>
    </w:p>
    <w:p w14:paraId="34DE678C" w14:textId="77777777" w:rsidR="00AB64DF" w:rsidRPr="006F47D7" w:rsidRDefault="00AB64DF" w:rsidP="00AB64DF">
      <w:pPr>
        <w:autoSpaceDE w:val="0"/>
        <w:autoSpaceDN w:val="0"/>
        <w:rPr>
          <w:rFonts w:ascii="PT Astra Serif" w:hAnsi="PT Astra Serif"/>
          <w:sz w:val="26"/>
          <w:szCs w:val="26"/>
        </w:rPr>
      </w:pPr>
      <w:r w:rsidRPr="006F47D7">
        <w:rPr>
          <w:rFonts w:ascii="PT Astra Serif" w:hAnsi="PT Astra Serif"/>
          <w:sz w:val="26"/>
          <w:szCs w:val="26"/>
        </w:rPr>
        <w:t>Глав</w:t>
      </w:r>
      <w:r w:rsidR="00B53865">
        <w:rPr>
          <w:rFonts w:ascii="PT Astra Serif" w:hAnsi="PT Astra Serif"/>
          <w:sz w:val="26"/>
          <w:szCs w:val="26"/>
        </w:rPr>
        <w:t>а</w:t>
      </w:r>
      <w:r w:rsidRPr="006F47D7">
        <w:rPr>
          <w:rFonts w:ascii="PT Astra Serif" w:hAnsi="PT Astra Serif"/>
          <w:sz w:val="26"/>
          <w:szCs w:val="26"/>
        </w:rPr>
        <w:t xml:space="preserve"> муниципального образования</w:t>
      </w:r>
    </w:p>
    <w:p w14:paraId="53373E46" w14:textId="77777777" w:rsidR="00AB64DF" w:rsidRPr="006F47D7" w:rsidRDefault="00AB64DF" w:rsidP="00AB64DF">
      <w:pPr>
        <w:tabs>
          <w:tab w:val="left" w:pos="7938"/>
        </w:tabs>
        <w:autoSpaceDE w:val="0"/>
        <w:autoSpaceDN w:val="0"/>
        <w:rPr>
          <w:rFonts w:ascii="PT Astra Serif" w:hAnsi="PT Astra Serif"/>
          <w:sz w:val="26"/>
          <w:szCs w:val="26"/>
        </w:rPr>
      </w:pPr>
      <w:r w:rsidRPr="006F47D7">
        <w:rPr>
          <w:rFonts w:ascii="PT Astra Serif" w:hAnsi="PT Astra Serif"/>
          <w:sz w:val="26"/>
          <w:szCs w:val="26"/>
        </w:rPr>
        <w:t>«Город Ижевск»</w:t>
      </w:r>
      <w:r w:rsidRPr="006F47D7">
        <w:rPr>
          <w:rFonts w:ascii="PT Astra Serif" w:hAnsi="PT Astra Serif"/>
          <w:sz w:val="26"/>
          <w:szCs w:val="26"/>
        </w:rPr>
        <w:tab/>
      </w:r>
      <w:r w:rsidR="00B53865">
        <w:rPr>
          <w:rFonts w:ascii="PT Astra Serif" w:hAnsi="PT Astra Serif"/>
          <w:sz w:val="26"/>
          <w:szCs w:val="26"/>
        </w:rPr>
        <w:t>Д.А. Чистяков</w:t>
      </w:r>
    </w:p>
    <w:p w14:paraId="095CEA29" w14:textId="77777777" w:rsidR="0053561C" w:rsidRPr="006F47D7" w:rsidRDefault="0053561C" w:rsidP="001C632D">
      <w:pPr>
        <w:autoSpaceDE w:val="0"/>
        <w:autoSpaceDN w:val="0"/>
        <w:adjustRightInd w:val="0"/>
        <w:ind w:firstLine="709"/>
        <w:jc w:val="both"/>
        <w:rPr>
          <w:rFonts w:ascii="PT Astra Serif" w:hAnsi="PT Astra Serif"/>
          <w:sz w:val="26"/>
          <w:szCs w:val="26"/>
        </w:rPr>
      </w:pPr>
    </w:p>
    <w:p w14:paraId="4C8FDB7E" w14:textId="77777777" w:rsidR="008B44D6" w:rsidRPr="006F47D7" w:rsidRDefault="008B44D6" w:rsidP="001C632D">
      <w:pPr>
        <w:autoSpaceDE w:val="0"/>
        <w:autoSpaceDN w:val="0"/>
        <w:adjustRightInd w:val="0"/>
        <w:ind w:firstLine="709"/>
        <w:jc w:val="both"/>
        <w:rPr>
          <w:rFonts w:ascii="PT Astra Serif" w:hAnsi="PT Astra Serif"/>
          <w:sz w:val="26"/>
          <w:szCs w:val="26"/>
        </w:rPr>
      </w:pPr>
    </w:p>
    <w:p w14:paraId="45E45E3E" w14:textId="77777777" w:rsidR="008B44D6" w:rsidRPr="006F47D7" w:rsidRDefault="008B44D6" w:rsidP="001C632D">
      <w:pPr>
        <w:autoSpaceDE w:val="0"/>
        <w:autoSpaceDN w:val="0"/>
        <w:adjustRightInd w:val="0"/>
        <w:ind w:firstLine="709"/>
        <w:jc w:val="both"/>
        <w:rPr>
          <w:rFonts w:ascii="PT Astra Serif" w:hAnsi="PT Astra Serif"/>
          <w:sz w:val="26"/>
          <w:szCs w:val="26"/>
        </w:rPr>
      </w:pPr>
    </w:p>
    <w:p w14:paraId="650058D2" w14:textId="77777777" w:rsidR="007E5294" w:rsidRDefault="005B271A" w:rsidP="009223E6">
      <w:pPr>
        <w:tabs>
          <w:tab w:val="left" w:pos="7938"/>
        </w:tabs>
        <w:rPr>
          <w:rFonts w:ascii="PT Astra Serif" w:hAnsi="PT Astra Serif"/>
          <w:sz w:val="26"/>
          <w:szCs w:val="26"/>
        </w:rPr>
      </w:pPr>
      <w:r w:rsidRPr="006F47D7">
        <w:rPr>
          <w:rFonts w:ascii="PT Astra Serif" w:hAnsi="PT Astra Serif"/>
          <w:bCs/>
          <w:sz w:val="26"/>
          <w:szCs w:val="26"/>
        </w:rPr>
        <w:t>Председател</w:t>
      </w:r>
      <w:r w:rsidR="00E30838" w:rsidRPr="006F47D7">
        <w:rPr>
          <w:rFonts w:ascii="PT Astra Serif" w:hAnsi="PT Astra Serif"/>
          <w:bCs/>
          <w:sz w:val="26"/>
          <w:szCs w:val="26"/>
        </w:rPr>
        <w:t xml:space="preserve">ь </w:t>
      </w:r>
      <w:r w:rsidRPr="006F47D7">
        <w:rPr>
          <w:rFonts w:ascii="PT Astra Serif" w:hAnsi="PT Astra Serif"/>
          <w:bCs/>
          <w:sz w:val="26"/>
          <w:szCs w:val="26"/>
        </w:rPr>
        <w:t>Городской думы города Ижевска</w:t>
      </w:r>
      <w:r w:rsidRPr="006F47D7">
        <w:rPr>
          <w:rFonts w:ascii="PT Astra Serif" w:hAnsi="PT Astra Serif"/>
          <w:sz w:val="26"/>
          <w:szCs w:val="26"/>
        </w:rPr>
        <w:tab/>
      </w:r>
      <w:r w:rsidR="00E30838" w:rsidRPr="006F47D7">
        <w:rPr>
          <w:rFonts w:ascii="PT Astra Serif" w:hAnsi="PT Astra Serif"/>
          <w:sz w:val="26"/>
          <w:szCs w:val="26"/>
        </w:rPr>
        <w:t>Ф.И. Губаев</w:t>
      </w:r>
    </w:p>
    <w:p w14:paraId="595C6A7F" w14:textId="77777777" w:rsidR="007E5294" w:rsidRPr="00180B33" w:rsidRDefault="007E5294" w:rsidP="00180B33">
      <w:pPr>
        <w:pStyle w:val="ConsPlusTitle"/>
        <w:ind w:left="6237"/>
        <w:jc w:val="both"/>
        <w:rPr>
          <w:rFonts w:ascii="PT Astra Serif" w:hAnsi="PT Astra Serif"/>
          <w:b w:val="0"/>
          <w:sz w:val="26"/>
          <w:szCs w:val="26"/>
        </w:rPr>
      </w:pPr>
      <w:r>
        <w:rPr>
          <w:rFonts w:ascii="PT Astra Serif" w:hAnsi="PT Astra Serif"/>
          <w:sz w:val="26"/>
          <w:szCs w:val="26"/>
        </w:rPr>
        <w:br w:type="page"/>
      </w:r>
      <w:bookmarkStart w:id="1" w:name="P38"/>
      <w:bookmarkEnd w:id="1"/>
      <w:r w:rsidR="00180B33" w:rsidRPr="00180B33">
        <w:rPr>
          <w:rFonts w:ascii="PT Astra Serif" w:hAnsi="PT Astra Serif"/>
          <w:b w:val="0"/>
          <w:sz w:val="26"/>
          <w:szCs w:val="26"/>
        </w:rPr>
        <w:lastRenderedPageBreak/>
        <w:t>Утверждено решением</w:t>
      </w:r>
    </w:p>
    <w:p w14:paraId="496E6DCB" w14:textId="77777777" w:rsidR="00180B33" w:rsidRPr="00180B33" w:rsidRDefault="00180B33" w:rsidP="00180B33">
      <w:pPr>
        <w:pStyle w:val="ConsPlusTitle"/>
        <w:ind w:left="6237"/>
        <w:jc w:val="both"/>
        <w:rPr>
          <w:rFonts w:ascii="PT Astra Serif" w:hAnsi="PT Astra Serif"/>
          <w:b w:val="0"/>
          <w:sz w:val="26"/>
          <w:szCs w:val="26"/>
        </w:rPr>
      </w:pPr>
      <w:r w:rsidRPr="00180B33">
        <w:rPr>
          <w:rFonts w:ascii="PT Astra Serif" w:hAnsi="PT Astra Serif"/>
          <w:b w:val="0"/>
          <w:sz w:val="26"/>
          <w:szCs w:val="26"/>
        </w:rPr>
        <w:t>Городской думы города Ижевска</w:t>
      </w:r>
    </w:p>
    <w:p w14:paraId="2C76CE8D" w14:textId="77777777" w:rsidR="00180B33" w:rsidRDefault="00180B33" w:rsidP="00180B33">
      <w:pPr>
        <w:pStyle w:val="ConsPlusTitle"/>
        <w:ind w:left="6237"/>
        <w:jc w:val="both"/>
        <w:rPr>
          <w:rFonts w:ascii="PT Astra Serif" w:hAnsi="PT Astra Serif"/>
          <w:sz w:val="26"/>
          <w:szCs w:val="26"/>
        </w:rPr>
      </w:pPr>
      <w:r w:rsidRPr="00180B33">
        <w:rPr>
          <w:rFonts w:ascii="PT Astra Serif" w:hAnsi="PT Astra Serif"/>
          <w:b w:val="0"/>
          <w:sz w:val="26"/>
          <w:szCs w:val="26"/>
        </w:rPr>
        <w:t>от 20 марта 2025 года №712</w:t>
      </w:r>
    </w:p>
    <w:p w14:paraId="64DECDD6" w14:textId="77777777" w:rsidR="00180B33" w:rsidRDefault="00180B33" w:rsidP="007E5294">
      <w:pPr>
        <w:pStyle w:val="ConsPlusTitle"/>
        <w:jc w:val="center"/>
        <w:rPr>
          <w:rFonts w:ascii="PT Astra Serif" w:hAnsi="PT Astra Serif" w:cs="Times New Roman"/>
          <w:sz w:val="26"/>
          <w:szCs w:val="26"/>
        </w:rPr>
      </w:pPr>
    </w:p>
    <w:p w14:paraId="528B8A0B" w14:textId="77777777" w:rsidR="007E5294" w:rsidRPr="00180B33" w:rsidRDefault="007E5294" w:rsidP="007E5294">
      <w:pPr>
        <w:pStyle w:val="ConsPlusTitle"/>
        <w:jc w:val="center"/>
        <w:rPr>
          <w:rFonts w:ascii="PT Astra Serif" w:hAnsi="PT Astra Serif" w:cs="Times New Roman"/>
          <w:b w:val="0"/>
          <w:sz w:val="26"/>
          <w:szCs w:val="26"/>
        </w:rPr>
      </w:pPr>
      <w:r w:rsidRPr="00180B33">
        <w:rPr>
          <w:rFonts w:ascii="PT Astra Serif" w:hAnsi="PT Astra Serif" w:cs="Times New Roman"/>
          <w:b w:val="0"/>
          <w:sz w:val="26"/>
          <w:szCs w:val="26"/>
        </w:rPr>
        <w:t xml:space="preserve">Положение </w:t>
      </w:r>
    </w:p>
    <w:p w14:paraId="4E3BB923" w14:textId="77777777" w:rsidR="007E5294" w:rsidRPr="00180B33" w:rsidRDefault="007E5294" w:rsidP="007E5294">
      <w:pPr>
        <w:pStyle w:val="ConsPlusTitle"/>
        <w:jc w:val="center"/>
        <w:rPr>
          <w:rFonts w:ascii="PT Astra Serif" w:hAnsi="PT Astra Serif" w:cs="Times New Roman"/>
          <w:b w:val="0"/>
          <w:sz w:val="26"/>
          <w:szCs w:val="26"/>
        </w:rPr>
      </w:pPr>
      <w:r w:rsidRPr="00180B33">
        <w:rPr>
          <w:rFonts w:ascii="PT Astra Serif" w:hAnsi="PT Astra Serif" w:cs="Times New Roman"/>
          <w:b w:val="0"/>
          <w:sz w:val="26"/>
          <w:szCs w:val="26"/>
        </w:rPr>
        <w:t xml:space="preserve">о муниципальном земельном контроле на территории </w:t>
      </w:r>
    </w:p>
    <w:p w14:paraId="643A5831" w14:textId="77777777" w:rsidR="007E5294" w:rsidRPr="00180B33" w:rsidRDefault="007E5294" w:rsidP="007E5294">
      <w:pPr>
        <w:pStyle w:val="ConsPlusTitle"/>
        <w:jc w:val="center"/>
        <w:rPr>
          <w:rFonts w:ascii="PT Astra Serif" w:hAnsi="PT Astra Serif" w:cs="Times New Roman"/>
          <w:b w:val="0"/>
          <w:bCs w:val="0"/>
          <w:sz w:val="26"/>
          <w:szCs w:val="26"/>
        </w:rPr>
      </w:pPr>
      <w:r w:rsidRPr="00180B33">
        <w:rPr>
          <w:rFonts w:ascii="PT Astra Serif" w:hAnsi="PT Astra Serif" w:cs="Times New Roman"/>
          <w:b w:val="0"/>
          <w:sz w:val="26"/>
          <w:szCs w:val="26"/>
        </w:rPr>
        <w:t>муниципального образования «Город Ижевск»</w:t>
      </w:r>
    </w:p>
    <w:p w14:paraId="2D563FE5" w14:textId="77777777" w:rsidR="007E5294" w:rsidRPr="00180B33" w:rsidRDefault="007E5294" w:rsidP="007E5294">
      <w:pPr>
        <w:pStyle w:val="1"/>
        <w:jc w:val="center"/>
        <w:rPr>
          <w:rFonts w:ascii="PT Astra Serif" w:hAnsi="PT Astra Serif"/>
          <w:b w:val="0"/>
          <w:sz w:val="26"/>
          <w:szCs w:val="26"/>
          <w:lang w:val="ru-RU"/>
        </w:rPr>
      </w:pPr>
      <w:bookmarkStart w:id="2" w:name="sub_100"/>
    </w:p>
    <w:p w14:paraId="60DE03D7" w14:textId="77777777" w:rsidR="007E5294" w:rsidRPr="00180B33" w:rsidRDefault="007E5294" w:rsidP="007E5294">
      <w:pPr>
        <w:pStyle w:val="1"/>
        <w:ind w:right="-2"/>
        <w:jc w:val="center"/>
        <w:rPr>
          <w:rFonts w:ascii="PT Astra Serif" w:hAnsi="PT Astra Serif"/>
          <w:b w:val="0"/>
          <w:sz w:val="26"/>
          <w:szCs w:val="26"/>
        </w:rPr>
      </w:pPr>
      <w:r w:rsidRPr="00180B33">
        <w:rPr>
          <w:rFonts w:ascii="PT Astra Serif" w:hAnsi="PT Astra Serif"/>
          <w:b w:val="0"/>
          <w:sz w:val="26"/>
          <w:szCs w:val="26"/>
        </w:rPr>
        <w:t>1. Общие положения</w:t>
      </w:r>
    </w:p>
    <w:p w14:paraId="40462C2B" w14:textId="77777777" w:rsidR="007E5294" w:rsidRDefault="007E5294" w:rsidP="007E5294">
      <w:pPr>
        <w:jc w:val="both"/>
        <w:rPr>
          <w:rFonts w:ascii="PT Astra Serif" w:hAnsi="PT Astra Serif"/>
          <w:sz w:val="26"/>
          <w:szCs w:val="26"/>
        </w:rPr>
      </w:pPr>
    </w:p>
    <w:bookmarkEnd w:id="2"/>
    <w:p w14:paraId="5F19380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1.1. Положение о муниципальном земельном контроле на территории муниципального образования «Город Ижевск» (далее – Положение) устанавливает порядок организации и осуществления муниципального земельного контроля на территории муниципального образования «Город Ижевск» уполномоченным органом Администрации города Ижевска - функциональным органом Администрации города Управлением имущественных отношений и земельных ресурсов Администрации города Ижевска</w:t>
      </w:r>
      <w:r w:rsidR="00F81F0C">
        <w:rPr>
          <w:rFonts w:ascii="PT Astra Serif" w:hAnsi="PT Astra Serif"/>
          <w:sz w:val="26"/>
          <w:szCs w:val="26"/>
        </w:rPr>
        <w:t xml:space="preserve"> (далее - Управление)</w:t>
      </w:r>
      <w:r>
        <w:rPr>
          <w:rFonts w:ascii="PT Astra Serif" w:hAnsi="PT Astra Serif"/>
          <w:sz w:val="26"/>
          <w:szCs w:val="26"/>
        </w:rPr>
        <w:t>.</w:t>
      </w:r>
    </w:p>
    <w:p w14:paraId="6587262E"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 xml:space="preserve">1.2. </w:t>
      </w:r>
      <w:r w:rsidRPr="00180B33">
        <w:rPr>
          <w:rFonts w:ascii="PT Astra Serif" w:hAnsi="PT Astra Serif" w:cs="Times New Roman"/>
          <w:sz w:val="26"/>
          <w:szCs w:val="26"/>
        </w:rPr>
        <w:t xml:space="preserve">К отношениям, связанным с осуществлением муниципального земельного контроля, </w:t>
      </w:r>
      <w:bookmarkStart w:id="3" w:name="P48"/>
      <w:bookmarkEnd w:id="3"/>
      <w:r w:rsidRPr="00180B33">
        <w:rPr>
          <w:rFonts w:ascii="PT Astra Serif" w:hAnsi="PT Astra Serif" w:cs="Times New Roman"/>
          <w:color w:val="000000"/>
          <w:sz w:val="26"/>
          <w:szCs w:val="26"/>
        </w:rPr>
        <w:t xml:space="preserve">организацией и проведением профилактических мероприятий, контрольных мероприятий применяются положения Федерального </w:t>
      </w:r>
      <w:r w:rsidRPr="00180B33">
        <w:rPr>
          <w:rStyle w:val="afc"/>
          <w:rFonts w:ascii="PT Astra Serif" w:hAnsi="PT Astra Serif"/>
          <w:color w:val="000000"/>
          <w:sz w:val="26"/>
          <w:szCs w:val="26"/>
          <w:u w:val="none"/>
        </w:rPr>
        <w:t>закона</w:t>
      </w:r>
      <w:r w:rsidRPr="00180B33">
        <w:rPr>
          <w:rFonts w:ascii="PT Astra Serif" w:hAnsi="PT Astra Serif" w:cs="Times New Roman"/>
          <w:color w:val="000000"/>
          <w:sz w:val="26"/>
          <w:szCs w:val="26"/>
        </w:rPr>
        <w:t xml:space="preserve"> от 31 июля 2020 года </w:t>
      </w:r>
      <w:r w:rsidR="00180B33">
        <w:rPr>
          <w:rFonts w:ascii="PT Astra Serif" w:hAnsi="PT Astra Serif" w:cs="Times New Roman"/>
          <w:color w:val="000000"/>
          <w:sz w:val="26"/>
          <w:szCs w:val="26"/>
        </w:rPr>
        <w:br/>
      </w:r>
      <w:r w:rsidRPr="00180B33">
        <w:rPr>
          <w:rFonts w:ascii="PT Astra Serif" w:hAnsi="PT Astra Serif" w:cs="Times New Roman"/>
          <w:color w:val="000000"/>
          <w:sz w:val="26"/>
          <w:szCs w:val="26"/>
        </w:rPr>
        <w:t xml:space="preserve">№248-ФЗ «О государственном контроле (надзоре) и муниципальном контроле в Российской Федерации» (далее </w:t>
      </w:r>
      <w:r w:rsidR="00F81F0C">
        <w:rPr>
          <w:rFonts w:ascii="PT Astra Serif" w:hAnsi="PT Astra Serif" w:cs="Times New Roman"/>
          <w:color w:val="000000"/>
          <w:sz w:val="26"/>
          <w:szCs w:val="26"/>
        </w:rPr>
        <w:t>–</w:t>
      </w:r>
      <w:r w:rsidRPr="00180B33">
        <w:rPr>
          <w:rFonts w:ascii="PT Astra Serif" w:hAnsi="PT Astra Serif" w:cs="Times New Roman"/>
          <w:color w:val="000000"/>
          <w:sz w:val="26"/>
          <w:szCs w:val="26"/>
        </w:rPr>
        <w:t xml:space="preserve"> Федеральн</w:t>
      </w:r>
      <w:r w:rsidR="00F81F0C">
        <w:rPr>
          <w:rFonts w:ascii="PT Astra Serif" w:hAnsi="PT Astra Serif" w:cs="Times New Roman"/>
          <w:color w:val="000000"/>
          <w:sz w:val="26"/>
          <w:szCs w:val="26"/>
        </w:rPr>
        <w:t xml:space="preserve">ый </w:t>
      </w:r>
      <w:r w:rsidRPr="00180B33">
        <w:rPr>
          <w:rStyle w:val="afc"/>
          <w:rFonts w:ascii="PT Astra Serif" w:hAnsi="PT Astra Serif"/>
          <w:color w:val="000000"/>
          <w:sz w:val="26"/>
          <w:szCs w:val="26"/>
          <w:u w:val="none"/>
        </w:rPr>
        <w:t>закон</w:t>
      </w:r>
      <w:r w:rsidRPr="00180B33">
        <w:rPr>
          <w:rFonts w:ascii="PT Astra Serif" w:hAnsi="PT Astra Serif" w:cs="Times New Roman"/>
          <w:color w:val="000000"/>
          <w:sz w:val="26"/>
          <w:szCs w:val="26"/>
        </w:rPr>
        <w:t xml:space="preserve"> №248-ФЗ), Земельного </w:t>
      </w:r>
      <w:r w:rsidRPr="00180B33">
        <w:rPr>
          <w:rStyle w:val="afc"/>
          <w:rFonts w:ascii="PT Astra Serif" w:hAnsi="PT Astra Serif"/>
          <w:color w:val="000000"/>
          <w:sz w:val="26"/>
          <w:szCs w:val="26"/>
          <w:u w:val="none"/>
        </w:rPr>
        <w:t>кодекса</w:t>
      </w:r>
      <w:r w:rsidRPr="00180B33">
        <w:rPr>
          <w:rFonts w:ascii="PT Astra Serif" w:hAnsi="PT Astra Serif" w:cs="Times New Roman"/>
          <w:color w:val="000000"/>
          <w:sz w:val="26"/>
          <w:szCs w:val="26"/>
        </w:rPr>
        <w:t xml:space="preserve"> Российской Федерации, Федерального </w:t>
      </w:r>
      <w:r w:rsidRPr="00180B33">
        <w:rPr>
          <w:rStyle w:val="afc"/>
          <w:rFonts w:ascii="PT Astra Serif" w:hAnsi="PT Astra Serif"/>
          <w:color w:val="000000"/>
          <w:sz w:val="26"/>
          <w:szCs w:val="26"/>
          <w:u w:val="none"/>
        </w:rPr>
        <w:t>закона</w:t>
      </w:r>
      <w:r w:rsidRPr="00180B33">
        <w:rPr>
          <w:rFonts w:ascii="PT Astra Serif" w:hAnsi="PT Astra Serif" w:cs="Times New Roman"/>
          <w:color w:val="000000"/>
          <w:sz w:val="26"/>
          <w:szCs w:val="26"/>
        </w:rPr>
        <w:t xml:space="preserve"> от 6 октября 2003 года №131-ФЗ </w:t>
      </w:r>
      <w:r w:rsidR="00180B33">
        <w:rPr>
          <w:rFonts w:ascii="PT Astra Serif" w:hAnsi="PT Astra Serif" w:cs="Times New Roman"/>
          <w:color w:val="000000"/>
          <w:sz w:val="26"/>
          <w:szCs w:val="26"/>
        </w:rPr>
        <w:br/>
      </w:r>
      <w:r w:rsidRPr="00180B33">
        <w:rPr>
          <w:rFonts w:ascii="PT Astra Serif" w:hAnsi="PT Astra Serif" w:cs="Times New Roman"/>
          <w:color w:val="000000"/>
          <w:sz w:val="26"/>
          <w:szCs w:val="26"/>
        </w:rPr>
        <w:t>«Об общих принципах организации местного самоуправления в Российской Федерации</w:t>
      </w:r>
      <w:r>
        <w:rPr>
          <w:rFonts w:ascii="PT Astra Serif" w:hAnsi="PT Astra Serif" w:cs="Times New Roman"/>
          <w:color w:val="000000"/>
          <w:sz w:val="26"/>
          <w:szCs w:val="26"/>
        </w:rPr>
        <w:t>».</w:t>
      </w:r>
    </w:p>
    <w:p w14:paraId="0CD0910D"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1.3.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3859472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части муниципального земельного контроля Управление осуществляет контроль за соблюдением:</w:t>
      </w:r>
    </w:p>
    <w:p w14:paraId="540AD205"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а) требований законодательства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Российской Федерации прав на них;</w:t>
      </w:r>
    </w:p>
    <w:p w14:paraId="3E27EE85"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б)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CF642F4"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в)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w:t>
      </w:r>
    </w:p>
    <w:p w14:paraId="2E734DED"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г) требований законодательства, связанных с выполнением в установленный срок предписаний об устранении нарушений обязательных требований, выданных должностными лицами Управления в пределах компетенции, по вопросам соблюдения требований земельного законодательства и устранения нарушений в области земельных отношений.</w:t>
      </w:r>
    </w:p>
    <w:p w14:paraId="18815B49"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1.4. Объектом муниципального земельного контроля являются земли, земельные участки или части земельных участков, расположенные в границах муниципального образования «Город Ижевск», независимо от форм собственности и иных прав, которыми граждане и организации владеют и (или) пользуются.</w:t>
      </w:r>
    </w:p>
    <w:p w14:paraId="3597BF5C"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1.5. Муниципальный земельный контроль на территории муниципального образования «Город Ижевск» осуществляется должностными лицами Управления, в должностные обязанности которых, в соответствии с должностной инструкцией, входит осуществление муниципального земельного контроля на территории муниципального образования «Город Ижевск», в том числе проведение профилактических и контрольных мероприятий, внесение сведений в Единый реестр контрольных (надзорных) мероприятий (далее – должностные лица Управления). </w:t>
      </w:r>
    </w:p>
    <w:p w14:paraId="1994FCF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1.6. Должностными лицами Управления, уполномоченными принимать решения о проведении контрольных мероприятий, являются начальник Управления, заместитель начальника Управления либо лица, исполняющие их обязанности.</w:t>
      </w:r>
    </w:p>
    <w:p w14:paraId="03B99A0D"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Должностными лицами Управления, уполномоченными на осуществление контрольной деятельности, являются начальник Отдела муниципального земельного контроля (далее - Отдел), заместитель начальника Отдела, консультант Отдела, главный специалист-эксперт Отдела.</w:t>
      </w:r>
    </w:p>
    <w:p w14:paraId="0257A40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1.7. Должностные лица Управления, осуществляющие муниципальный земельный контроль, одновременно по должности являются:</w:t>
      </w:r>
    </w:p>
    <w:p w14:paraId="773CD9C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а) начальник Управления - главным муниципальным инспектором города Ижевска по использованию и охране земель;</w:t>
      </w:r>
    </w:p>
    <w:p w14:paraId="747B0EA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б) заместитель начальника Управления - заместителем главного муниципального инспектора города Ижевска по использованию и охране земель;</w:t>
      </w:r>
    </w:p>
    <w:p w14:paraId="2FEDA3A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специалисты Отдела Управления - муниципальными инспекторами города Ижевска по использованию и охране земель (далее – инспекторы).</w:t>
      </w:r>
    </w:p>
    <w:p w14:paraId="4AAB7A0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1.8. Инспектор, при проведении муниципального земельного контроля, в пределах своих полномочий и в объеме проводимых контрольных действий имеет права и обязанности, предусмотренные статьей 29 Федерального закона №248-ФЗ, а также несет ответственность в соответствии с законодательством Российской Федерации за неисполнение или ненадлежащее исполнение возложенных на него полномочий.</w:t>
      </w:r>
    </w:p>
    <w:p w14:paraId="2F7477B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1.9. Должностные лица Управления, при осуществлении муниципального земельного контроля, используют бланки документов с гербом города Ижевска и наименованием Управления, утвержденные муниципальным правовым актом Управления.</w:t>
      </w:r>
    </w:p>
    <w:p w14:paraId="222285C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1.10. Должностные лица Управления, при осуществлении муниципального земельного контроля, пользуются служебными удостоверениями, форма, порядок выдачи и изъятия которых устанавливается распоряжением Администрации города Ижевска от 4 мая 2016 года № 522 «Об утверждении Положения об удостоверении «Администрация города Ижевска».</w:t>
      </w:r>
    </w:p>
    <w:p w14:paraId="2172B6ED"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1.11. Должностные лица Управления, осуществляющие муниципальный земельный контроль, могут иметь форменную одежду и знаки отличия.</w:t>
      </w:r>
    </w:p>
    <w:p w14:paraId="48E06C3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1.12. Информация об осуществлении муниципального земельного контроля на территории муниципального образования «Город Ижевск» размещается на официальном сайте муниципального образования «Город Ижевск» в информационно-телекоммуникационной сети «Интернет» </w:t>
      </w:r>
      <w:hyperlink r:id="rId10" w:history="1">
        <w:r w:rsidRPr="00F81F0C">
          <w:rPr>
            <w:rStyle w:val="afc"/>
            <w:color w:val="auto"/>
            <w:sz w:val="26"/>
            <w:szCs w:val="26"/>
            <w:u w:val="none"/>
          </w:rPr>
          <w:t>www.izh.ru</w:t>
        </w:r>
      </w:hyperlink>
      <w:r>
        <w:rPr>
          <w:rFonts w:ascii="PT Astra Serif" w:hAnsi="PT Astra Serif"/>
          <w:sz w:val="26"/>
          <w:szCs w:val="26"/>
        </w:rPr>
        <w:t xml:space="preserve"> в специальном разделе «Муниципальный земельный контроль», адрес веб-страницы </w:t>
      </w:r>
      <w:hyperlink r:id="rId11" w:history="1">
        <w:r w:rsidRPr="00F81F0C">
          <w:rPr>
            <w:rStyle w:val="afc"/>
            <w:color w:val="auto"/>
            <w:sz w:val="26"/>
            <w:szCs w:val="26"/>
            <w:u w:val="none"/>
          </w:rPr>
          <w:t>https://www.izh.ru/i/info/31490.html</w:t>
        </w:r>
      </w:hyperlink>
      <w:r w:rsidRPr="00180B33">
        <w:rPr>
          <w:rFonts w:ascii="PT Astra Serif" w:hAnsi="PT Astra Serif"/>
          <w:sz w:val="26"/>
          <w:szCs w:val="26"/>
        </w:rPr>
        <w:t xml:space="preserve"> </w:t>
      </w:r>
      <w:r>
        <w:rPr>
          <w:rFonts w:ascii="PT Astra Serif" w:hAnsi="PT Astra Serif"/>
          <w:sz w:val="26"/>
          <w:szCs w:val="26"/>
        </w:rPr>
        <w:t>(далее – официальный сайт).</w:t>
      </w:r>
    </w:p>
    <w:p w14:paraId="64A3D30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1.13. Управление осуществляет муниципальный земельный контроль на территории муниципального образования «Город Ижевск» посредством проведения:</w:t>
      </w:r>
    </w:p>
    <w:p w14:paraId="7BE32F4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профилактических мероприятий;</w:t>
      </w:r>
    </w:p>
    <w:p w14:paraId="55995CB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контрольных мероприятий, проводимых при взаимодействии с контролируемым лицом и без взаимодействия с контролируемым лицом.</w:t>
      </w:r>
    </w:p>
    <w:p w14:paraId="7786624B" w14:textId="77777777" w:rsidR="007E5294" w:rsidRDefault="007E5294" w:rsidP="007E5294">
      <w:pPr>
        <w:pStyle w:val="ConsPlusNormal"/>
        <w:ind w:firstLine="0"/>
        <w:jc w:val="both"/>
        <w:rPr>
          <w:rFonts w:ascii="PT Astra Serif" w:hAnsi="PT Astra Serif" w:cs="Times New Roman"/>
          <w:sz w:val="26"/>
          <w:szCs w:val="26"/>
        </w:rPr>
      </w:pPr>
    </w:p>
    <w:p w14:paraId="7975CF94" w14:textId="77777777" w:rsidR="007E5294" w:rsidRPr="00180B33" w:rsidRDefault="007E5294" w:rsidP="007E5294">
      <w:pPr>
        <w:pStyle w:val="1"/>
        <w:ind w:right="-2"/>
        <w:jc w:val="center"/>
        <w:rPr>
          <w:rFonts w:ascii="PT Astra Serif" w:hAnsi="PT Astra Serif"/>
          <w:b w:val="0"/>
          <w:sz w:val="26"/>
          <w:szCs w:val="26"/>
        </w:rPr>
      </w:pPr>
      <w:r w:rsidRPr="00180B33">
        <w:rPr>
          <w:rFonts w:ascii="PT Astra Serif" w:hAnsi="PT Astra Serif"/>
          <w:b w:val="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37A9562E" w14:textId="77777777" w:rsidR="007E5294" w:rsidRDefault="007E5294" w:rsidP="007E5294">
      <w:pPr>
        <w:pStyle w:val="1"/>
        <w:ind w:right="-2"/>
        <w:jc w:val="both"/>
        <w:rPr>
          <w:rFonts w:ascii="PT Astra Serif" w:hAnsi="PT Astra Serif"/>
          <w:b w:val="0"/>
          <w:sz w:val="26"/>
          <w:szCs w:val="26"/>
        </w:rPr>
      </w:pPr>
    </w:p>
    <w:p w14:paraId="765BEE76" w14:textId="77777777" w:rsidR="007E5294" w:rsidRDefault="007E5294" w:rsidP="007E5294">
      <w:pPr>
        <w:ind w:firstLine="709"/>
        <w:jc w:val="both"/>
        <w:rPr>
          <w:rFonts w:ascii="PT Astra Serif" w:hAnsi="PT Astra Serif"/>
          <w:sz w:val="26"/>
          <w:szCs w:val="26"/>
        </w:rPr>
      </w:pPr>
      <w:bookmarkStart w:id="4" w:name="P56"/>
      <w:bookmarkEnd w:id="4"/>
      <w:r>
        <w:rPr>
          <w:rFonts w:ascii="PT Astra Serif" w:hAnsi="PT Astra Serif"/>
          <w:sz w:val="26"/>
          <w:szCs w:val="26"/>
        </w:rPr>
        <w:t>2.1. Муниципальный земельный контроль на территории муниципального образования «Город Ижевск»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3FD81735"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2.2.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одной из следующих категорий риска причинения вреда (ущерба) охраняемым законом ценностям (далее – категории риска) в соответствии с Федеральным</w:t>
      </w:r>
      <w:r w:rsidR="00180B33">
        <w:rPr>
          <w:rFonts w:ascii="PT Astra Serif" w:hAnsi="PT Astra Serif" w:cs="Times New Roman"/>
          <w:sz w:val="26"/>
          <w:szCs w:val="26"/>
        </w:rPr>
        <w:t xml:space="preserve"> законом</w:t>
      </w:r>
      <w:r>
        <w:rPr>
          <w:rFonts w:ascii="PT Astra Serif" w:hAnsi="PT Astra Serif" w:cs="Times New Roman"/>
          <w:sz w:val="26"/>
          <w:szCs w:val="26"/>
        </w:rPr>
        <w:t xml:space="preserve"> №248-ФЗ:</w:t>
      </w:r>
    </w:p>
    <w:p w14:paraId="5FFF2D49"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средний риск;</w:t>
      </w:r>
    </w:p>
    <w:p w14:paraId="5B792BF9"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умеренный риск;</w:t>
      </w:r>
    </w:p>
    <w:p w14:paraId="5298E338"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низкий риск.</w:t>
      </w:r>
    </w:p>
    <w:p w14:paraId="4E51CD89" w14:textId="77777777" w:rsidR="007E5294" w:rsidRDefault="007E5294" w:rsidP="007E5294">
      <w:pPr>
        <w:ind w:firstLine="709"/>
        <w:jc w:val="both"/>
        <w:rPr>
          <w:rFonts w:ascii="PT Astra Serif" w:hAnsi="PT Astra Serif"/>
          <w:sz w:val="26"/>
          <w:szCs w:val="26"/>
        </w:rPr>
      </w:pPr>
      <w:bookmarkStart w:id="5" w:name="P74"/>
      <w:bookmarkEnd w:id="5"/>
      <w:r>
        <w:rPr>
          <w:rFonts w:ascii="PT Astra Serif" w:hAnsi="PT Astra Serif"/>
          <w:sz w:val="26"/>
          <w:szCs w:val="26"/>
        </w:rPr>
        <w:t xml:space="preserve">2.3. Отнесение объектов контроля к определенной категории риска осуществляется в соответствии с критериями отнесения объектов контроля к определенной категории риска согласно </w:t>
      </w:r>
      <w:r w:rsidR="00180B33">
        <w:rPr>
          <w:rFonts w:ascii="PT Astra Serif" w:hAnsi="PT Astra Serif"/>
          <w:sz w:val="26"/>
          <w:szCs w:val="26"/>
        </w:rPr>
        <w:t xml:space="preserve">Приложению </w:t>
      </w:r>
      <w:r>
        <w:rPr>
          <w:rFonts w:ascii="PT Astra Serif" w:hAnsi="PT Astra Serif"/>
          <w:sz w:val="26"/>
          <w:szCs w:val="26"/>
        </w:rPr>
        <w:t>1 к настоящему Положению.</w:t>
      </w:r>
    </w:p>
    <w:p w14:paraId="3346D3B7"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Отнесение объектов контроля к категориям риска и изменение присвоенных категорий риска осуществляется решением Управления.</w:t>
      </w:r>
    </w:p>
    <w:p w14:paraId="3F34F03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6CF14F6A"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При отнесении объектов контроля к категориям риска используются в том числе:</w:t>
      </w:r>
    </w:p>
    <w:p w14:paraId="00808DFF" w14:textId="77777777" w:rsidR="007E5294" w:rsidRDefault="00F81F0C" w:rsidP="007E5294">
      <w:pPr>
        <w:ind w:firstLine="709"/>
        <w:jc w:val="both"/>
        <w:rPr>
          <w:rFonts w:ascii="PT Astra Serif" w:hAnsi="PT Astra Serif"/>
          <w:sz w:val="26"/>
          <w:szCs w:val="26"/>
        </w:rPr>
      </w:pPr>
      <w:r>
        <w:rPr>
          <w:rFonts w:ascii="PT Astra Serif" w:hAnsi="PT Astra Serif"/>
          <w:sz w:val="26"/>
          <w:szCs w:val="26"/>
        </w:rPr>
        <w:t xml:space="preserve">- </w:t>
      </w:r>
      <w:r w:rsidR="007E5294">
        <w:rPr>
          <w:rFonts w:ascii="PT Astra Serif" w:hAnsi="PT Astra Serif"/>
          <w:sz w:val="26"/>
          <w:szCs w:val="26"/>
        </w:rPr>
        <w:t>сведения, содержащиеся в Едином государственном реестре недвижимости;</w:t>
      </w:r>
    </w:p>
    <w:p w14:paraId="5ED4261C" w14:textId="77777777" w:rsidR="007E5294" w:rsidRDefault="00F81F0C" w:rsidP="007E5294">
      <w:pPr>
        <w:ind w:firstLine="709"/>
        <w:jc w:val="both"/>
        <w:rPr>
          <w:rFonts w:ascii="PT Astra Serif" w:hAnsi="PT Astra Serif"/>
          <w:sz w:val="26"/>
          <w:szCs w:val="26"/>
        </w:rPr>
      </w:pPr>
      <w:r>
        <w:rPr>
          <w:rFonts w:ascii="PT Astra Serif" w:hAnsi="PT Astra Serif"/>
          <w:sz w:val="26"/>
          <w:szCs w:val="26"/>
        </w:rPr>
        <w:t xml:space="preserve">- </w:t>
      </w:r>
      <w:r w:rsidR="007E5294">
        <w:rPr>
          <w:rFonts w:ascii="PT Astra Serif" w:hAnsi="PT Astra Serif"/>
          <w:sz w:val="26"/>
          <w:szCs w:val="26"/>
        </w:rPr>
        <w:t>сведения, полученные в рамках проведения должностными лицами Управления контрольных мероприятий без взаимодействия с контролируемыми лицами;</w:t>
      </w:r>
    </w:p>
    <w:p w14:paraId="0BC6DC0A" w14:textId="77777777" w:rsidR="007E5294" w:rsidRDefault="00F81F0C" w:rsidP="007E5294">
      <w:pPr>
        <w:ind w:firstLine="709"/>
        <w:jc w:val="both"/>
        <w:rPr>
          <w:rFonts w:ascii="PT Astra Serif" w:hAnsi="PT Astra Serif"/>
          <w:sz w:val="26"/>
          <w:szCs w:val="26"/>
        </w:rPr>
      </w:pPr>
      <w:r>
        <w:rPr>
          <w:rFonts w:ascii="PT Astra Serif" w:hAnsi="PT Astra Serif"/>
          <w:sz w:val="26"/>
          <w:szCs w:val="26"/>
        </w:rPr>
        <w:t xml:space="preserve">- </w:t>
      </w:r>
      <w:r w:rsidR="007E5294">
        <w:rPr>
          <w:rFonts w:ascii="PT Astra Serif" w:hAnsi="PT Astra Serif"/>
          <w:sz w:val="26"/>
          <w:szCs w:val="26"/>
        </w:rPr>
        <w:t xml:space="preserve">иные сведения, содержащиеся в архиве Управления и Администрации города Ижевска. </w:t>
      </w:r>
    </w:p>
    <w:p w14:paraId="66F41EB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2.4. Периодичность проведения обязательных профилактических визитов в отношении объектов, отнесенных к категории среднего риска и умеренного риска, определяется Правительством Российской Федерации.</w:t>
      </w:r>
    </w:p>
    <w:p w14:paraId="3E4BE77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отношении земельных участков, отнесенных к категории низкого риска, плановые контрольные (надзорные) мероприятия не проводятся.</w:t>
      </w:r>
    </w:p>
    <w:p w14:paraId="00FC946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Принятие решения об отнесении земельных участков к категории низкого риска не требуется.</w:t>
      </w:r>
    </w:p>
    <w:p w14:paraId="74D62621" w14:textId="77777777" w:rsidR="007E5294" w:rsidRDefault="007E5294" w:rsidP="007E5294">
      <w:pPr>
        <w:ind w:firstLine="709"/>
        <w:jc w:val="both"/>
        <w:rPr>
          <w:rFonts w:ascii="PT Astra Serif" w:hAnsi="PT Astra Serif"/>
          <w:sz w:val="26"/>
          <w:szCs w:val="26"/>
        </w:rPr>
      </w:pPr>
      <w:bookmarkStart w:id="6" w:name="P90"/>
      <w:bookmarkEnd w:id="6"/>
      <w:r>
        <w:rPr>
          <w:rFonts w:ascii="PT Astra Serif" w:hAnsi="PT Astra Serif"/>
          <w:sz w:val="26"/>
          <w:szCs w:val="26"/>
        </w:rPr>
        <w:t>2.5. Управление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должно принять решение об изменении категории риска указанного объекта контроля.</w:t>
      </w:r>
    </w:p>
    <w:p w14:paraId="5681C3B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Правообладатель земельного участка вправе подать в Управление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4B3E0EE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2.6. В целях оценки риска причинения вреда (ущерба) при принятии решения о проведении и выборе вида внепланового контрольного мероприятия Управление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w:t>
      </w:r>
      <w:r>
        <w:rPr>
          <w:sz w:val="26"/>
          <w:szCs w:val="26"/>
        </w:rPr>
        <w:t xml:space="preserve"> </w:t>
      </w:r>
      <w:r>
        <w:rPr>
          <w:rFonts w:ascii="PT Astra Serif" w:hAnsi="PT Astra Serif"/>
          <w:sz w:val="26"/>
          <w:szCs w:val="26"/>
        </w:rPr>
        <w:t>ценностям.</w:t>
      </w:r>
    </w:p>
    <w:p w14:paraId="26CFBD4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Индикаторы риска нарушения обязательных требований указаны в Приложении 3 к настоящему Положению.</w:t>
      </w:r>
    </w:p>
    <w:p w14:paraId="0A9DB141" w14:textId="77777777" w:rsidR="007E5294" w:rsidRDefault="007E5294" w:rsidP="007E5294">
      <w:pPr>
        <w:pStyle w:val="ConsPlusNormal"/>
        <w:ind w:firstLine="0"/>
        <w:jc w:val="both"/>
        <w:rPr>
          <w:rFonts w:ascii="PT Astra Serif" w:hAnsi="PT Astra Serif" w:cs="Times New Roman"/>
          <w:sz w:val="26"/>
          <w:szCs w:val="26"/>
        </w:rPr>
      </w:pPr>
    </w:p>
    <w:p w14:paraId="5EA5B745" w14:textId="77777777" w:rsidR="007E5294" w:rsidRPr="00180B33" w:rsidRDefault="007E5294" w:rsidP="007E5294">
      <w:pPr>
        <w:pStyle w:val="1"/>
        <w:ind w:right="-2"/>
        <w:jc w:val="center"/>
        <w:rPr>
          <w:rFonts w:ascii="PT Astra Serif" w:hAnsi="PT Astra Serif"/>
          <w:b w:val="0"/>
          <w:sz w:val="26"/>
          <w:szCs w:val="26"/>
        </w:rPr>
      </w:pPr>
      <w:r w:rsidRPr="00180B33">
        <w:rPr>
          <w:rFonts w:ascii="PT Astra Serif" w:hAnsi="PT Astra Serif"/>
          <w:b w:val="0"/>
          <w:sz w:val="26"/>
          <w:szCs w:val="26"/>
        </w:rPr>
        <w:t>3. Профилактика рисков причинения вреда (ущерба) охраняемым законом ценностям</w:t>
      </w:r>
    </w:p>
    <w:p w14:paraId="1674B5CC" w14:textId="77777777" w:rsidR="007E5294" w:rsidRDefault="007E5294" w:rsidP="007E5294">
      <w:pPr>
        <w:pStyle w:val="ConsPlusNormal"/>
        <w:ind w:firstLine="0"/>
        <w:jc w:val="both"/>
        <w:rPr>
          <w:rFonts w:ascii="PT Astra Serif" w:hAnsi="PT Astra Serif" w:cs="Times New Roman"/>
          <w:color w:val="000000"/>
          <w:sz w:val="26"/>
          <w:szCs w:val="26"/>
        </w:rPr>
      </w:pPr>
    </w:p>
    <w:p w14:paraId="166F23E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3.1. 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способов их соблюдения.</w:t>
      </w:r>
    </w:p>
    <w:p w14:paraId="40C0679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3.2. При осуществлении муниципального земельного контроля на территории муниципального образования «Город Ижевск»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05331E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2AE0BD1"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Управления для принятия решения о проведении контрольных мероприятий.</w:t>
      </w:r>
    </w:p>
    <w:p w14:paraId="6A07FA6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3.4. При осуществлении Управлением муниципального земельного контроля на территории муниципального образования «Город Ижевск» могут проводиться следующие виды профилактических мероприятий:</w:t>
      </w:r>
    </w:p>
    <w:p w14:paraId="4F1F664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информирование;</w:t>
      </w:r>
    </w:p>
    <w:p w14:paraId="02A4204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объявление предостережений;</w:t>
      </w:r>
    </w:p>
    <w:p w14:paraId="6D7796F0"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консультирование;</w:t>
      </w:r>
    </w:p>
    <w:p w14:paraId="1FE6702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профилактический визит.</w:t>
      </w:r>
    </w:p>
    <w:p w14:paraId="66692F0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3.5. Информирование осуществляется посредством размещения сведений, предусмотренных</w:t>
      </w:r>
      <w:r w:rsidR="00180B33">
        <w:rPr>
          <w:rFonts w:ascii="PT Astra Serif" w:hAnsi="PT Astra Serif"/>
          <w:sz w:val="26"/>
          <w:szCs w:val="26"/>
        </w:rPr>
        <w:t xml:space="preserve"> частью 3 статьи 46 Ф</w:t>
      </w:r>
      <w:r>
        <w:rPr>
          <w:rFonts w:ascii="PT Astra Serif" w:hAnsi="PT Astra Serif"/>
          <w:sz w:val="26"/>
          <w:szCs w:val="26"/>
        </w:rPr>
        <w:t>едерального закона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C3F105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3.6. В случае наличия у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A62B4C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Предостережение объявляется начальником (заместителем начальника) Управления не позднее 30 дней со дня получения указанных сведений.</w:t>
      </w:r>
    </w:p>
    <w:p w14:paraId="47BEABD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Предостережение оформляется в соответствии с формой, утвержденной приказом Министерства экономического развития Российской Федерации от 31 марта 2021 года №151 «О типовых формах документов, используемых контрольным (надзорным) органом» или в форме электронного документа и направляется в адрес контролируемого лица.</w:t>
      </w:r>
    </w:p>
    <w:p w14:paraId="78D2ED4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Объявляемые предостережения регистрируются в журнале учета предостережений с присвоением регистрационного номера.</w:t>
      </w:r>
    </w:p>
    <w:p w14:paraId="4EE5DA5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случае объявления Управлением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Управлением в течение 20 рабочих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62F721B0"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случае принятия представленных в возражении контролируемого лица доводов, начальник (заместитель начальника) Управления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DD4391A"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Информация о несогласии с возражением или об аннулировании предостережения направляется в адрес контролируемого лица.</w:t>
      </w:r>
    </w:p>
    <w:p w14:paraId="119F5DF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3.7. Консультирование контролируемых лиц и их представителей по вопросам, связанным с организацией и осуществлением муниципального земельного контроля, проводится без взимания платы.</w:t>
      </w:r>
    </w:p>
    <w:p w14:paraId="29E44CB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Консультирование контролируемых лиц осуществляется должностными лицами Управления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6607BC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Личный прием граждан проводится начальником Управления, его заместителем, начальником Отдела. Информация о месте приема, а также об установленных для приема днях и часах размещается на официальном сайте.</w:t>
      </w:r>
    </w:p>
    <w:p w14:paraId="2E792C9A"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Консультирование осуществляется по следующим вопросам: </w:t>
      </w:r>
    </w:p>
    <w:p w14:paraId="79B0E95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а) организация и осуществление муниципального земельного контроля на территории муниципального образования «Город Ижевск»;</w:t>
      </w:r>
    </w:p>
    <w:p w14:paraId="12F4567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б) порядок осуществления контрольных мероприятий, установленных настоящим Положением;</w:t>
      </w:r>
    </w:p>
    <w:p w14:paraId="42A6055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порядок обжалования действий (бездействия) должностных лиц органа муниципального земельного контроля;</w:t>
      </w:r>
    </w:p>
    <w:p w14:paraId="7627F34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75ADFE9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Консультирование в письменной форме осуществляется должностным лицом в следующих случаях:</w:t>
      </w:r>
    </w:p>
    <w:p w14:paraId="2F0C6EB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контролируемым лицом представлен письменный запрос о представлении письменного ответа по вопросам консультирования;</w:t>
      </w:r>
    </w:p>
    <w:p w14:paraId="0B008BE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за время консультирования предоставить ответ на поставленные вопросы невозможно;</w:t>
      </w:r>
    </w:p>
    <w:p w14:paraId="2F039E1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ответ на поставленные вопросы требует дополнительного запроса сведений.</w:t>
      </w:r>
    </w:p>
    <w:p w14:paraId="38D5BB2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При осуществлении консультирования должностное лицо Управления обязано соблюдать конфиденциальность информации, доступ к которой ограничен в соответствии с законодательством Российской Федерации.</w:t>
      </w:r>
    </w:p>
    <w:p w14:paraId="7A79308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Управления, иных участников контрольного мероприятия, а также результаты проведенных в рамках контрольного мероприятия экспертизы, испытаний.</w:t>
      </w:r>
    </w:p>
    <w:p w14:paraId="1647FD8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Информация, ставшая известной должностному лицу Управления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14:paraId="62D593A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Управление ведет журнал учета консультирований.</w:t>
      </w:r>
    </w:p>
    <w:p w14:paraId="368D902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случае поступления в Управление 5 (пять)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подписанное начальником Управления или его заместителем.</w:t>
      </w:r>
    </w:p>
    <w:p w14:paraId="6FE0345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Рассмотрение письменных обращений осуществляется в порядке и сроки, установленные Федеральным законом от 2 мая 2006 года №59-ФЗ «О порядке рассмотрения обращений граждан Российской Федерации».</w:t>
      </w:r>
    </w:p>
    <w:p w14:paraId="0745817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00180B33">
        <w:rPr>
          <w:rFonts w:ascii="PT Astra Serif" w:hAnsi="PT Astra Serif"/>
          <w:sz w:val="26"/>
          <w:szCs w:val="26"/>
        </w:rPr>
        <w:t>«</w:t>
      </w:r>
      <w:r>
        <w:rPr>
          <w:rFonts w:ascii="PT Astra Serif" w:hAnsi="PT Astra Serif"/>
          <w:sz w:val="26"/>
          <w:szCs w:val="26"/>
        </w:rPr>
        <w:t>Инспектор</w:t>
      </w:r>
      <w:r w:rsidR="00180B33">
        <w:rPr>
          <w:rFonts w:ascii="PT Astra Serif" w:hAnsi="PT Astra Serif"/>
          <w:sz w:val="26"/>
          <w:szCs w:val="26"/>
        </w:rPr>
        <w:t>»</w:t>
      </w:r>
      <w:r>
        <w:rPr>
          <w:rFonts w:ascii="PT Astra Serif" w:hAnsi="PT Astra Serif"/>
          <w:sz w:val="26"/>
          <w:szCs w:val="26"/>
        </w:rPr>
        <w:t>.</w:t>
      </w:r>
    </w:p>
    <w:p w14:paraId="1085911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В ходе профилактического визита контролируемое лицо информируется об обязательных требованиях, предъявляемых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w:t>
      </w:r>
    </w:p>
    <w:p w14:paraId="6F1D1DA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В случае осуществления профилактического визита путем использования видео-конференц-связи инспектор Управления осуществляет указанные в настоящем пункте действия посредством использования электронных каналов связи. </w:t>
      </w:r>
    </w:p>
    <w:p w14:paraId="4B06EC1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39B8A77" w14:textId="77777777" w:rsidR="007E5294" w:rsidRDefault="007E5294" w:rsidP="007E5294">
      <w:pPr>
        <w:ind w:firstLine="709"/>
        <w:jc w:val="both"/>
        <w:rPr>
          <w:rFonts w:ascii="PT Astra Serif" w:hAnsi="PT Astra Serif"/>
          <w:sz w:val="26"/>
          <w:szCs w:val="26"/>
        </w:rPr>
      </w:pPr>
      <w:bookmarkStart w:id="7" w:name="p5"/>
      <w:bookmarkEnd w:id="7"/>
      <w:r>
        <w:rPr>
          <w:rFonts w:ascii="PT Astra Serif" w:hAnsi="PT Astra Serif"/>
          <w:sz w:val="26"/>
          <w:szCs w:val="26"/>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rsidR="00180B33">
        <w:rPr>
          <w:rFonts w:ascii="PT Astra Serif" w:hAnsi="PT Astra Serif"/>
          <w:sz w:val="26"/>
          <w:szCs w:val="26"/>
        </w:rPr>
        <w:t xml:space="preserve"> пунктом</w:t>
      </w:r>
      <w:r>
        <w:rPr>
          <w:rFonts w:ascii="PT Astra Serif" w:hAnsi="PT Astra Serif"/>
          <w:sz w:val="26"/>
          <w:szCs w:val="26"/>
        </w:rPr>
        <w:t xml:space="preserve"> 2.4 настоящего Положения, в соответствии со статьей 52.1 Федерального закона № 248-ФЗ.</w:t>
      </w:r>
    </w:p>
    <w:p w14:paraId="611BD0D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Профилактический визит по инициативе контролируемого лица проводится инспекторами Управления в соответствии со статьей 52.2 Федерального закона №248-ФЗ.</w:t>
      </w:r>
    </w:p>
    <w:p w14:paraId="0327D19A" w14:textId="77777777" w:rsidR="007E5294" w:rsidRDefault="007E5294" w:rsidP="007E5294">
      <w:pPr>
        <w:ind w:firstLine="709"/>
        <w:jc w:val="both"/>
        <w:rPr>
          <w:rFonts w:ascii="PT Astra Serif" w:hAnsi="PT Astra Serif"/>
          <w:sz w:val="26"/>
          <w:szCs w:val="26"/>
        </w:rPr>
      </w:pPr>
    </w:p>
    <w:p w14:paraId="29A0C056" w14:textId="77777777" w:rsidR="007E5294" w:rsidRPr="00180B33" w:rsidRDefault="007E5294" w:rsidP="007E5294">
      <w:pPr>
        <w:pStyle w:val="ConsPlusNormal"/>
        <w:ind w:firstLine="0"/>
        <w:jc w:val="center"/>
        <w:rPr>
          <w:rFonts w:ascii="PT Astra Serif" w:hAnsi="PT Astra Serif" w:cs="Times New Roman"/>
          <w:bCs/>
          <w:kern w:val="32"/>
          <w:sz w:val="26"/>
          <w:szCs w:val="26"/>
          <w:lang w:val="x-none" w:eastAsia="x-none"/>
        </w:rPr>
      </w:pPr>
      <w:r w:rsidRPr="00180B33">
        <w:rPr>
          <w:rFonts w:ascii="PT Astra Serif" w:hAnsi="PT Astra Serif" w:cs="Times New Roman"/>
          <w:bCs/>
          <w:color w:val="000000"/>
          <w:sz w:val="26"/>
          <w:szCs w:val="26"/>
        </w:rPr>
        <w:t>4</w:t>
      </w:r>
      <w:r w:rsidRPr="00180B33">
        <w:rPr>
          <w:rFonts w:ascii="PT Astra Serif" w:hAnsi="PT Astra Serif" w:cs="Times New Roman"/>
          <w:bCs/>
          <w:kern w:val="32"/>
          <w:sz w:val="26"/>
          <w:szCs w:val="26"/>
          <w:lang w:val="x-none" w:eastAsia="x-none"/>
        </w:rPr>
        <w:t>. Порядок организации и осуществления муниципального земельного контроля</w:t>
      </w:r>
    </w:p>
    <w:p w14:paraId="16FF7059" w14:textId="77777777" w:rsidR="007E5294" w:rsidRDefault="007E5294" w:rsidP="007E5294">
      <w:pPr>
        <w:pStyle w:val="ConsPlusNormal"/>
        <w:ind w:firstLine="0"/>
        <w:jc w:val="both"/>
        <w:rPr>
          <w:rFonts w:ascii="PT Astra Serif" w:hAnsi="PT Astra Serif" w:cs="Times New Roman"/>
          <w:color w:val="000000"/>
          <w:sz w:val="26"/>
          <w:szCs w:val="26"/>
        </w:rPr>
      </w:pPr>
    </w:p>
    <w:p w14:paraId="6085CD4A" w14:textId="77777777" w:rsidR="007E5294" w:rsidRDefault="007E5294" w:rsidP="007E5294">
      <w:pPr>
        <w:ind w:firstLine="709"/>
        <w:jc w:val="both"/>
        <w:rPr>
          <w:rFonts w:ascii="PT Astra Serif" w:hAnsi="PT Astra Serif"/>
          <w:sz w:val="26"/>
          <w:szCs w:val="26"/>
        </w:rPr>
      </w:pPr>
      <w:bookmarkStart w:id="8" w:name="P204"/>
      <w:bookmarkEnd w:id="8"/>
      <w:r>
        <w:rPr>
          <w:rFonts w:ascii="PT Astra Serif" w:hAnsi="PT Astra Serif"/>
          <w:sz w:val="26"/>
          <w:szCs w:val="26"/>
        </w:rPr>
        <w:t>4.1. При осуществлении муниципального земельного контроля на территории муниципального образования «Город Ижевск» Управлением могут проводиться следующие виды контрольных мероприятий и контрольных действий в рамках указанных мероприятий:</w:t>
      </w:r>
    </w:p>
    <w:p w14:paraId="08216A40"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наблюдение за соблюдением обязательных требований (посредством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4F5CEFA"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выездное обследование (посредством осмотра, инструментального обследования (с применением фото-, видеозаписи).</w:t>
      </w:r>
    </w:p>
    <w:p w14:paraId="6512095C"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документарная проверка (посредством получения письменных объяснений, истребования документов).</w:t>
      </w:r>
    </w:p>
    <w:p w14:paraId="7FFE05A1"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выездная проверка (посредством осмотра, опроса, получения письменных объяснений, истребования документов, инструментального обследования).</w:t>
      </w:r>
    </w:p>
    <w:p w14:paraId="4F2AF151"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4.2. Наблюдение за соблюдением обязательных требований и выездное обследование проводятся без взаимодействия с контролируемым лицом.</w:t>
      </w:r>
    </w:p>
    <w:p w14:paraId="3D7885C5" w14:textId="77777777" w:rsidR="007E5294" w:rsidRDefault="007E5294" w:rsidP="007E5294">
      <w:pPr>
        <w:ind w:firstLine="709"/>
        <w:jc w:val="both"/>
        <w:rPr>
          <w:rFonts w:ascii="PT Astra Serif" w:hAnsi="PT Astra Serif"/>
          <w:sz w:val="26"/>
          <w:szCs w:val="26"/>
        </w:rPr>
      </w:pPr>
      <w:bookmarkStart w:id="9" w:name="_Hlk87098811"/>
      <w:r>
        <w:rPr>
          <w:rFonts w:ascii="PT Astra Serif" w:hAnsi="PT Astra Serif"/>
          <w:sz w:val="26"/>
          <w:szCs w:val="26"/>
        </w:rPr>
        <w:t xml:space="preserve">4.2.1. Наблюдение за соблюдением обязательных требований (мониторинг безопасности) проводится </w:t>
      </w:r>
      <w:bookmarkEnd w:id="9"/>
      <w:r>
        <w:rPr>
          <w:rFonts w:ascii="PT Astra Serif" w:hAnsi="PT Astra Serif"/>
          <w:sz w:val="26"/>
          <w:szCs w:val="26"/>
        </w:rPr>
        <w:t>в соответствии со статьей 74 Федерального закона №248-ФЗ.</w:t>
      </w:r>
    </w:p>
    <w:p w14:paraId="53B0AC2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4.2.2. Выездное обследование проводится по месту нахождения (осуществления деятельности) контролируемого лица в порядке, установленном статьей 75 Федерального закона №248-ФЗ.</w:t>
      </w:r>
    </w:p>
    <w:p w14:paraId="3BC87ED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ходе выездного обследования могут совершаться осмотр и инструментальное обследование (с применением фото-, видеозаписи).</w:t>
      </w:r>
    </w:p>
    <w:p w14:paraId="15B642C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4.3. Документарная и выездная проверки проводятся в форме внеплановых мероприятий при взаимодействии с контролируемым лицом.</w:t>
      </w:r>
    </w:p>
    <w:p w14:paraId="0C2C1214"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4.4. Для проведения контрольного мероприятия, предусматривающего взаимодействие с контролируемым лицом, принимается решение, подписанное начальником (заместителем начальника) Управления (далее - решение о проведении контрольного мероприятия), в котором указываются:</w:t>
      </w:r>
    </w:p>
    <w:p w14:paraId="11BE379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4.4.1</w:t>
      </w:r>
      <w:r w:rsidR="00F81F0C">
        <w:rPr>
          <w:rFonts w:ascii="PT Astra Serif" w:hAnsi="PT Astra Serif"/>
          <w:sz w:val="26"/>
          <w:szCs w:val="26"/>
        </w:rPr>
        <w:t>.</w:t>
      </w:r>
      <w:r>
        <w:rPr>
          <w:rFonts w:ascii="PT Astra Serif" w:hAnsi="PT Astra Serif"/>
          <w:sz w:val="26"/>
          <w:szCs w:val="26"/>
        </w:rPr>
        <w:t xml:space="preserve"> Вид контрольного мероприятия;</w:t>
      </w:r>
    </w:p>
    <w:p w14:paraId="4966BF9E" w14:textId="77777777" w:rsidR="007E5294" w:rsidRDefault="007E5294" w:rsidP="007E5294">
      <w:pPr>
        <w:ind w:firstLine="709"/>
        <w:jc w:val="both"/>
        <w:rPr>
          <w:rFonts w:ascii="PT Astra Serif" w:hAnsi="PT Astra Serif"/>
          <w:sz w:val="26"/>
          <w:szCs w:val="26"/>
        </w:rPr>
      </w:pPr>
      <w:bookmarkStart w:id="10" w:name="sub_1022"/>
      <w:r>
        <w:rPr>
          <w:rFonts w:ascii="PT Astra Serif" w:hAnsi="PT Astra Serif"/>
          <w:sz w:val="26"/>
          <w:szCs w:val="26"/>
        </w:rPr>
        <w:t>4.4.2. Дата, время и место принятия решения;</w:t>
      </w:r>
    </w:p>
    <w:p w14:paraId="05D1F99A" w14:textId="77777777" w:rsidR="007E5294" w:rsidRDefault="007E5294" w:rsidP="007E5294">
      <w:pPr>
        <w:ind w:firstLine="709"/>
        <w:jc w:val="both"/>
        <w:rPr>
          <w:rFonts w:ascii="PT Astra Serif" w:hAnsi="PT Astra Serif"/>
          <w:sz w:val="26"/>
          <w:szCs w:val="26"/>
        </w:rPr>
      </w:pPr>
      <w:bookmarkStart w:id="11" w:name="sub_1023"/>
      <w:bookmarkEnd w:id="10"/>
      <w:r>
        <w:rPr>
          <w:rFonts w:ascii="PT Astra Serif" w:hAnsi="PT Astra Serif"/>
          <w:sz w:val="26"/>
          <w:szCs w:val="26"/>
        </w:rPr>
        <w:t>4.4.3. Кем принято решение;</w:t>
      </w:r>
    </w:p>
    <w:p w14:paraId="63613D51" w14:textId="77777777" w:rsidR="007E5294" w:rsidRDefault="007E5294" w:rsidP="007E5294">
      <w:pPr>
        <w:ind w:firstLine="709"/>
        <w:jc w:val="both"/>
        <w:rPr>
          <w:rFonts w:ascii="PT Astra Serif" w:hAnsi="PT Astra Serif"/>
          <w:sz w:val="26"/>
          <w:szCs w:val="26"/>
        </w:rPr>
      </w:pPr>
      <w:bookmarkStart w:id="12" w:name="sub_1024"/>
      <w:bookmarkEnd w:id="11"/>
      <w:r>
        <w:rPr>
          <w:rFonts w:ascii="PT Astra Serif" w:hAnsi="PT Astra Serif"/>
          <w:sz w:val="26"/>
          <w:szCs w:val="26"/>
        </w:rPr>
        <w:t>4.4.4. Основание проведения контрольного мероприятия;</w:t>
      </w:r>
    </w:p>
    <w:p w14:paraId="247A4B5B" w14:textId="77777777" w:rsidR="007E5294" w:rsidRDefault="007E5294" w:rsidP="007E5294">
      <w:pPr>
        <w:ind w:firstLine="709"/>
        <w:jc w:val="both"/>
        <w:rPr>
          <w:rFonts w:ascii="PT Astra Serif" w:hAnsi="PT Astra Serif"/>
          <w:sz w:val="26"/>
          <w:szCs w:val="26"/>
        </w:rPr>
      </w:pPr>
      <w:bookmarkStart w:id="13" w:name="sub_1025"/>
      <w:bookmarkEnd w:id="12"/>
      <w:r>
        <w:rPr>
          <w:rFonts w:ascii="PT Astra Serif" w:hAnsi="PT Astra Serif"/>
          <w:sz w:val="26"/>
          <w:szCs w:val="26"/>
        </w:rPr>
        <w:t>4.4.5. Вид контроля;</w:t>
      </w:r>
    </w:p>
    <w:p w14:paraId="02A9B05D" w14:textId="77777777" w:rsidR="007E5294" w:rsidRDefault="007E5294" w:rsidP="007E5294">
      <w:pPr>
        <w:ind w:firstLine="709"/>
        <w:jc w:val="both"/>
        <w:rPr>
          <w:rFonts w:ascii="PT Astra Serif" w:hAnsi="PT Astra Serif"/>
          <w:sz w:val="26"/>
          <w:szCs w:val="26"/>
        </w:rPr>
      </w:pPr>
      <w:bookmarkStart w:id="14" w:name="sub_1026"/>
      <w:bookmarkEnd w:id="13"/>
      <w:r>
        <w:rPr>
          <w:rFonts w:ascii="PT Astra Serif" w:hAnsi="PT Astra Serif"/>
          <w:sz w:val="26"/>
          <w:szCs w:val="26"/>
        </w:rPr>
        <w:t>4.4.6. Фамилия, имя, отчество (при наличии), должность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42DF8C25" w14:textId="77777777" w:rsidR="007E5294" w:rsidRDefault="007E5294" w:rsidP="007E5294">
      <w:pPr>
        <w:ind w:firstLine="709"/>
        <w:jc w:val="both"/>
        <w:rPr>
          <w:rFonts w:ascii="PT Astra Serif" w:hAnsi="PT Astra Serif"/>
          <w:sz w:val="26"/>
          <w:szCs w:val="26"/>
        </w:rPr>
      </w:pPr>
      <w:bookmarkStart w:id="15" w:name="sub_1027"/>
      <w:bookmarkEnd w:id="14"/>
      <w:r>
        <w:rPr>
          <w:rFonts w:ascii="PT Astra Serif" w:hAnsi="PT Astra Serif"/>
          <w:sz w:val="26"/>
          <w:szCs w:val="26"/>
        </w:rPr>
        <w:t>4.4.7. Объект контроля, в отношении которого проводится контрольное мероприятие;</w:t>
      </w:r>
    </w:p>
    <w:p w14:paraId="15102F4E" w14:textId="77777777" w:rsidR="007E5294" w:rsidRDefault="007E5294" w:rsidP="007E5294">
      <w:pPr>
        <w:ind w:firstLine="709"/>
        <w:jc w:val="both"/>
        <w:rPr>
          <w:rFonts w:ascii="PT Astra Serif" w:hAnsi="PT Astra Serif"/>
          <w:sz w:val="26"/>
          <w:szCs w:val="26"/>
        </w:rPr>
      </w:pPr>
      <w:bookmarkStart w:id="16" w:name="sub_1028"/>
      <w:bookmarkEnd w:id="15"/>
      <w:r>
        <w:rPr>
          <w:rFonts w:ascii="PT Astra Serif" w:hAnsi="PT Astra Serif"/>
          <w:sz w:val="26"/>
          <w:szCs w:val="26"/>
        </w:rPr>
        <w:t>4.4.8.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28F36EDF" w14:textId="77777777" w:rsidR="007E5294" w:rsidRDefault="007E5294" w:rsidP="007E5294">
      <w:pPr>
        <w:ind w:firstLine="709"/>
        <w:jc w:val="both"/>
        <w:rPr>
          <w:rFonts w:ascii="PT Astra Serif" w:hAnsi="PT Astra Serif"/>
          <w:sz w:val="26"/>
          <w:szCs w:val="26"/>
        </w:rPr>
      </w:pPr>
      <w:bookmarkStart w:id="17" w:name="sub_1029"/>
      <w:bookmarkEnd w:id="16"/>
      <w:r>
        <w:rPr>
          <w:rFonts w:ascii="PT Astra Serif" w:hAnsi="PT Astra Serif"/>
          <w:sz w:val="26"/>
          <w:szCs w:val="26"/>
        </w:rPr>
        <w:t>4.4.9.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1DF128F2" w14:textId="77777777" w:rsidR="007E5294" w:rsidRDefault="007E5294" w:rsidP="007E5294">
      <w:pPr>
        <w:ind w:firstLine="709"/>
        <w:jc w:val="both"/>
        <w:rPr>
          <w:rFonts w:ascii="PT Astra Serif" w:hAnsi="PT Astra Serif"/>
          <w:sz w:val="26"/>
          <w:szCs w:val="26"/>
        </w:rPr>
      </w:pPr>
      <w:bookmarkStart w:id="18" w:name="sub_1030"/>
      <w:bookmarkEnd w:id="17"/>
      <w:r>
        <w:rPr>
          <w:rFonts w:ascii="PT Astra Serif" w:hAnsi="PT Astra Serif"/>
          <w:sz w:val="26"/>
          <w:szCs w:val="26"/>
        </w:rPr>
        <w:t>4.4.10.</w:t>
      </w:r>
      <w:bookmarkStart w:id="19" w:name="sub_1031"/>
      <w:bookmarkEnd w:id="18"/>
      <w:r>
        <w:rPr>
          <w:rFonts w:ascii="PT Astra Serif" w:hAnsi="PT Astra Serif"/>
          <w:sz w:val="26"/>
          <w:szCs w:val="26"/>
        </w:rPr>
        <w:t xml:space="preserve"> Перечень контрольных действий, совершаемых в рамках контрольного мероприятия;</w:t>
      </w:r>
    </w:p>
    <w:p w14:paraId="47BC8DC7"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4.4.11. Предмет контрольного мероприятия;</w:t>
      </w:r>
    </w:p>
    <w:p w14:paraId="2797D82C" w14:textId="77777777" w:rsidR="007E5294" w:rsidRDefault="007E5294" w:rsidP="007E5294">
      <w:pPr>
        <w:ind w:firstLine="709"/>
        <w:jc w:val="both"/>
        <w:rPr>
          <w:rFonts w:ascii="PT Astra Serif" w:hAnsi="PT Astra Serif"/>
          <w:sz w:val="26"/>
          <w:szCs w:val="26"/>
        </w:rPr>
      </w:pPr>
      <w:bookmarkStart w:id="20" w:name="sub_1032"/>
      <w:bookmarkEnd w:id="19"/>
      <w:r>
        <w:rPr>
          <w:rFonts w:ascii="PT Astra Serif" w:hAnsi="PT Astra Serif"/>
          <w:sz w:val="26"/>
          <w:szCs w:val="26"/>
        </w:rPr>
        <w:t>4.4.12. Проверочные листы, если их применение является обязательным;</w:t>
      </w:r>
    </w:p>
    <w:p w14:paraId="074CD167" w14:textId="77777777" w:rsidR="007E5294" w:rsidRDefault="007E5294" w:rsidP="007E5294">
      <w:pPr>
        <w:ind w:firstLine="709"/>
        <w:jc w:val="both"/>
        <w:rPr>
          <w:rFonts w:ascii="PT Astra Serif" w:hAnsi="PT Astra Serif"/>
          <w:sz w:val="26"/>
          <w:szCs w:val="26"/>
        </w:rPr>
      </w:pPr>
      <w:bookmarkStart w:id="21" w:name="sub_1033"/>
      <w:bookmarkEnd w:id="20"/>
      <w:r>
        <w:rPr>
          <w:rFonts w:ascii="PT Astra Serif" w:hAnsi="PT Astra Serif"/>
          <w:sz w:val="26"/>
          <w:szCs w:val="26"/>
        </w:rPr>
        <w:t>4.4.13. Дата проведения контрольного мероприятия, в том числе срок непосредственного взаимодействия с контролируемым лицом;</w:t>
      </w:r>
    </w:p>
    <w:p w14:paraId="2909FF7C" w14:textId="77777777" w:rsidR="007E5294" w:rsidRDefault="007E5294" w:rsidP="007E5294">
      <w:pPr>
        <w:ind w:firstLine="709"/>
        <w:jc w:val="both"/>
        <w:rPr>
          <w:rFonts w:ascii="PT Astra Serif" w:hAnsi="PT Astra Serif"/>
          <w:sz w:val="26"/>
          <w:szCs w:val="26"/>
        </w:rPr>
      </w:pPr>
      <w:bookmarkStart w:id="22" w:name="sub_1034"/>
      <w:bookmarkEnd w:id="21"/>
      <w:r>
        <w:rPr>
          <w:rFonts w:ascii="PT Astra Serif" w:hAnsi="PT Astra Serif"/>
          <w:sz w:val="26"/>
          <w:szCs w:val="26"/>
        </w:rPr>
        <w:t>4.4.14.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7F9B122F" w14:textId="77777777" w:rsidR="007E5294" w:rsidRDefault="007E5294" w:rsidP="007E5294">
      <w:pPr>
        <w:ind w:firstLine="709"/>
        <w:jc w:val="both"/>
        <w:rPr>
          <w:rFonts w:ascii="PT Astra Serif" w:hAnsi="PT Astra Serif"/>
          <w:sz w:val="26"/>
          <w:szCs w:val="26"/>
        </w:rPr>
      </w:pPr>
      <w:bookmarkStart w:id="23" w:name="sub_25"/>
      <w:bookmarkEnd w:id="22"/>
      <w:r>
        <w:rPr>
          <w:rFonts w:ascii="PT Astra Serif" w:hAnsi="PT Astra Serif"/>
          <w:sz w:val="26"/>
          <w:szCs w:val="26"/>
        </w:rPr>
        <w:t>4.5.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w:t>
      </w:r>
      <w:bookmarkEnd w:id="23"/>
    </w:p>
    <w:p w14:paraId="7B15829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статьей 64 Федерального закона № 248-ФЗ и пунктом 4.4. Положения.</w:t>
      </w:r>
    </w:p>
    <w:p w14:paraId="0340D6D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4.7. Документарная проверка.</w:t>
      </w:r>
    </w:p>
    <w:p w14:paraId="697DEDA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4.7.1. Документарная проверка проводится по месту нахождения Управления в порядке, установленном статьей 72 Федерального закона №248-ФЗ.</w:t>
      </w:r>
    </w:p>
    <w:p w14:paraId="1F134F2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Внеплановая документарная проверка проводится только по согласованию с органами прокуратуры.</w:t>
      </w:r>
    </w:p>
    <w:p w14:paraId="42D0651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4.7.2. В ходе документарной проверки могут совершаться следующие контрольные действия:</w:t>
      </w:r>
    </w:p>
    <w:p w14:paraId="4FC2AF4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 получение письменных объяснений;</w:t>
      </w:r>
    </w:p>
    <w:p w14:paraId="7ACABF5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2) истребование документов.</w:t>
      </w:r>
    </w:p>
    <w:p w14:paraId="4F1B14D7"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4.7.3. Срок проведения документарной проверки не может превышать десять рабочих дней.</w:t>
      </w:r>
    </w:p>
    <w:p w14:paraId="5CFB6AC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4.8. Выездная проверка.</w:t>
      </w:r>
    </w:p>
    <w:p w14:paraId="343C12A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4.8.1. Выездная проверка проводится по месту нахождения (осуществления деятельности) контролируемого лица в порядке, установленном статьей 73 </w:t>
      </w:r>
      <w:bookmarkStart w:id="24" w:name="_Hlk87097323"/>
      <w:r>
        <w:rPr>
          <w:rFonts w:ascii="PT Astra Serif" w:hAnsi="PT Astra Serif"/>
          <w:sz w:val="26"/>
          <w:szCs w:val="26"/>
        </w:rPr>
        <w:t xml:space="preserve">Федерального закона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180B33">
        <w:rPr>
          <w:rFonts w:ascii="PT Astra Serif" w:hAnsi="PT Astra Serif"/>
          <w:sz w:val="26"/>
          <w:szCs w:val="26"/>
        </w:rPr>
        <w:t>«</w:t>
      </w:r>
      <w:r>
        <w:rPr>
          <w:rFonts w:ascii="PT Astra Serif" w:hAnsi="PT Astra Serif"/>
          <w:sz w:val="26"/>
          <w:szCs w:val="26"/>
        </w:rPr>
        <w:t>Инспектор</w:t>
      </w:r>
      <w:r w:rsidR="00180B33">
        <w:rPr>
          <w:rFonts w:ascii="PT Astra Serif" w:hAnsi="PT Astra Serif"/>
          <w:sz w:val="26"/>
          <w:szCs w:val="26"/>
        </w:rPr>
        <w:t>»</w:t>
      </w:r>
      <w:r>
        <w:rPr>
          <w:rFonts w:ascii="PT Astra Serif" w:hAnsi="PT Astra Serif"/>
          <w:sz w:val="26"/>
          <w:szCs w:val="26"/>
        </w:rPr>
        <w:t>.</w:t>
      </w:r>
    </w:p>
    <w:bookmarkEnd w:id="24"/>
    <w:p w14:paraId="7FA3AF7C"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4.8.2.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00180B33">
        <w:rPr>
          <w:rFonts w:ascii="PT Astra Serif" w:hAnsi="PT Astra Serif"/>
          <w:sz w:val="26"/>
          <w:szCs w:val="26"/>
        </w:rPr>
        <w:t xml:space="preserve"> пунктами 3, 4, 6, 8 части 1, частью 3 статьи 57 и частями 12 и 12.1 статьи 66</w:t>
      </w:r>
      <w:r>
        <w:rPr>
          <w:rFonts w:ascii="PT Astra Serif" w:hAnsi="PT Astra Serif"/>
          <w:sz w:val="26"/>
          <w:szCs w:val="26"/>
        </w:rPr>
        <w:t xml:space="preserve"> Федерального закона № 248-ФЗ.</w:t>
      </w:r>
    </w:p>
    <w:p w14:paraId="459011B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4.8.3. </w:t>
      </w:r>
      <w:bookmarkStart w:id="25" w:name="_Hlk87099856"/>
      <w:r>
        <w:rPr>
          <w:rFonts w:ascii="PT Astra Serif" w:hAnsi="PT Astra Serif"/>
          <w:sz w:val="26"/>
          <w:szCs w:val="26"/>
        </w:rPr>
        <w:t>Срок проведения выездной проверки не может превышать десять рабочих дней</w:t>
      </w:r>
      <w:bookmarkEnd w:id="25"/>
      <w:r>
        <w:rPr>
          <w:rFonts w:ascii="PT Astra Serif" w:hAnsi="PT Astra Serif"/>
          <w:sz w:val="26"/>
          <w:szCs w:val="26"/>
        </w:rPr>
        <w:t>.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303B800"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4.8.4.</w:t>
      </w:r>
      <w:bookmarkStart w:id="26" w:name="_Hlk87099632"/>
      <w:r>
        <w:rPr>
          <w:rFonts w:ascii="PT Astra Serif" w:hAnsi="PT Astra Serif"/>
          <w:sz w:val="26"/>
          <w:szCs w:val="26"/>
        </w:rPr>
        <w:t xml:space="preserve"> В ходе выездной проверки могут совершаться следующие контрольные действия:</w:t>
      </w:r>
    </w:p>
    <w:p w14:paraId="00B6A5C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 осмотр;</w:t>
      </w:r>
    </w:p>
    <w:p w14:paraId="7A028B9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2) опрос;</w:t>
      </w:r>
    </w:p>
    <w:p w14:paraId="4EB2514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 получение письменных объяснений;</w:t>
      </w:r>
    </w:p>
    <w:p w14:paraId="29E547B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 истребование документов;</w:t>
      </w:r>
    </w:p>
    <w:p w14:paraId="5BFC39E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5) инструментальное обследование.</w:t>
      </w:r>
    </w:p>
    <w:p w14:paraId="76461C45" w14:textId="77777777" w:rsidR="007E5294" w:rsidRDefault="007E5294" w:rsidP="007E5294">
      <w:pPr>
        <w:ind w:firstLine="709"/>
        <w:jc w:val="both"/>
        <w:rPr>
          <w:rFonts w:ascii="PT Astra Serif" w:hAnsi="PT Astra Serif"/>
          <w:sz w:val="26"/>
          <w:szCs w:val="26"/>
        </w:rPr>
      </w:pPr>
      <w:bookmarkStart w:id="27" w:name="sub_235"/>
      <w:bookmarkEnd w:id="26"/>
      <w:r>
        <w:rPr>
          <w:rFonts w:ascii="PT Astra Serif" w:hAnsi="PT Astra Serif"/>
          <w:sz w:val="26"/>
          <w:szCs w:val="26"/>
        </w:rPr>
        <w:t>4.9. К проведению контрольных мероприятий Управлением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7AB77C9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4.10. Результаты, проведенных контрольных мероприятий, оформляются актом Управления.</w:t>
      </w:r>
    </w:p>
    <w:bookmarkEnd w:id="27"/>
    <w:p w14:paraId="6C33EB6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4.11. При проведении контрольных мероприятий инспекторами Управления и лицами, привлекаемыми к совершению контрольных действий, для фиксации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EDA7E9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Результаты проведения фотосъемки, аудио- и видеозаписи являются приложением к акту контрольного мероприятия.</w:t>
      </w:r>
    </w:p>
    <w:p w14:paraId="3F3785A1"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4.12. В случае выявления, при проведении контрольного мероприятия, нарушений обязательных требований инспектор Управления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порядке, установленном статьей 90.1 Федерального закона №248-ФЗ. </w:t>
      </w:r>
    </w:p>
    <w:p w14:paraId="500E475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4.13. Информирование контролируемых лиц о совершаемых должностными лицами Управления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4ED44E0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До даты, установленной статьей 98 Федерального закона №248-ФЗ, информирование контролируемого лица о совершаемых должностными лицами Управления, действиях и принимаемых решениях, направление документов и сведений контролируемому лицу Управлением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1C2C99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4.14.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8BDB97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случае отсутствия контролируемого лица либо его представителя, предоставление контролируемым лицом информации в Управление о невозможности присутствия при проведении контрольного мероприятия, должностные лица Управления проводят контрольные мероприятия,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18203B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К случаям, при наступлении которых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мероприятия, в связи, с чем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относятся: </w:t>
      </w:r>
    </w:p>
    <w:p w14:paraId="03D587BC"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временная нетрудоспособность/болезнь контролируемого лица;</w:t>
      </w:r>
    </w:p>
    <w:p w14:paraId="31C4DB43"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командировка;</w:t>
      </w:r>
    </w:p>
    <w:p w14:paraId="681C7A5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ежегодный отпуск;</w:t>
      </w:r>
    </w:p>
    <w:p w14:paraId="278F70F8"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участие в судебном заседании во</w:t>
      </w:r>
      <w:r w:rsidR="00F81F0C">
        <w:rPr>
          <w:rFonts w:ascii="PT Astra Serif" w:hAnsi="PT Astra Serif"/>
          <w:sz w:val="26"/>
          <w:szCs w:val="26"/>
        </w:rPr>
        <w:t xml:space="preserve"> </w:t>
      </w:r>
      <w:r>
        <w:rPr>
          <w:rFonts w:ascii="PT Astra Serif" w:hAnsi="PT Astra Serif"/>
          <w:sz w:val="26"/>
          <w:szCs w:val="26"/>
        </w:rPr>
        <w:t>время, назначенное для проведения контрольного мероприятия;</w:t>
      </w:r>
    </w:p>
    <w:p w14:paraId="44EDA77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 нахождение за пределами Российской Федерации; </w:t>
      </w:r>
    </w:p>
    <w:p w14:paraId="6C3F7EF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 административный арест; </w:t>
      </w:r>
    </w:p>
    <w:p w14:paraId="5AF69CAD"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41E575A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1AE09670"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4.15. Должностные лица Управления,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Удмуртской Республики, органами местного самоуправления, правоохранительными органами, организациями и гражданами.</w:t>
      </w:r>
    </w:p>
    <w:p w14:paraId="34F814B0"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14:paraId="2C3E812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Инспекторы Управления не позднее пяти рабочих дней с момента составления акта проверки, с указанием информации о наличии признаков выявленных нарушений, направляют сопроводительным письмом заверенную, надлежащим образом, копию материала проверки в орган государственного земельного надзора – Управление Федеральной службы государственной регистрации, кадастра и картографии по Удмуртской Республике.</w:t>
      </w:r>
    </w:p>
    <w:p w14:paraId="74ED6724" w14:textId="77777777" w:rsidR="007E5294" w:rsidRDefault="007E5294" w:rsidP="007E5294">
      <w:pPr>
        <w:pStyle w:val="ConsPlusNormal"/>
        <w:ind w:firstLine="0"/>
        <w:jc w:val="both"/>
        <w:rPr>
          <w:rFonts w:ascii="PT Astra Serif" w:hAnsi="PT Astra Serif" w:cs="Times New Roman"/>
          <w:bCs/>
          <w:color w:val="000000"/>
          <w:sz w:val="26"/>
          <w:szCs w:val="26"/>
        </w:rPr>
      </w:pPr>
    </w:p>
    <w:p w14:paraId="529AD633" w14:textId="77777777" w:rsidR="007E5294" w:rsidRPr="00180B33" w:rsidRDefault="007E5294" w:rsidP="007E5294">
      <w:pPr>
        <w:pStyle w:val="ConsPlusNormal"/>
        <w:ind w:firstLine="0"/>
        <w:jc w:val="center"/>
        <w:rPr>
          <w:rFonts w:ascii="PT Astra Serif" w:hAnsi="PT Astra Serif" w:cs="Times New Roman"/>
          <w:bCs/>
          <w:color w:val="000000"/>
          <w:sz w:val="26"/>
          <w:szCs w:val="26"/>
        </w:rPr>
      </w:pPr>
      <w:r w:rsidRPr="00180B33">
        <w:rPr>
          <w:rFonts w:ascii="PT Astra Serif" w:hAnsi="PT Astra Serif" w:cs="Times New Roman"/>
          <w:bCs/>
          <w:color w:val="000000"/>
          <w:sz w:val="26"/>
          <w:szCs w:val="26"/>
        </w:rPr>
        <w:t>5. Обжалование решений, действий (бездействия) должностных лиц, уполномоченных осуществлять муниципальный земельный контроль</w:t>
      </w:r>
    </w:p>
    <w:p w14:paraId="191841C4" w14:textId="77777777" w:rsidR="007E5294" w:rsidRDefault="007E5294" w:rsidP="007E5294">
      <w:pPr>
        <w:tabs>
          <w:tab w:val="left" w:pos="7938"/>
        </w:tabs>
        <w:jc w:val="both"/>
        <w:rPr>
          <w:rFonts w:ascii="PT Astra Serif" w:hAnsi="PT Astra Serif"/>
          <w:sz w:val="26"/>
          <w:szCs w:val="26"/>
        </w:rPr>
      </w:pPr>
    </w:p>
    <w:p w14:paraId="529FAA8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5.1. Досудебное обжалование решений Управления, действий (бездействия) должностных лиц Управления осуществляется в соответствии с главой 9 Федерального закона №248-ФЗ.</w:t>
      </w:r>
    </w:p>
    <w:p w14:paraId="525D20C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59C06809"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 решений о проведении контрольных мероприятий и обязательных профилактических визитов;</w:t>
      </w:r>
    </w:p>
    <w:p w14:paraId="4563FC02"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2) актов контрольных мероприятий и обязательных профилактических визитов, предписаний об устранении выявленных нарушений;</w:t>
      </w:r>
    </w:p>
    <w:p w14:paraId="27C7B14B"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3) действий (бездействия) должностных лиц Управления в рамках контрольных мероприятий и обязательных профилактических визитов;</w:t>
      </w:r>
    </w:p>
    <w:p w14:paraId="32E9588C"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4) решений об отнесении объектов контроля к соответствующей категории риска;</w:t>
      </w:r>
    </w:p>
    <w:p w14:paraId="3CF6C59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5) решений об отказе в проведении обязательных профилактических визитов по заявлениям контролируемых лиц.</w:t>
      </w:r>
    </w:p>
    <w:p w14:paraId="6206ACFC" w14:textId="77777777" w:rsidR="00A20813" w:rsidRDefault="00A20813" w:rsidP="007E5294">
      <w:pPr>
        <w:ind w:firstLine="709"/>
        <w:jc w:val="both"/>
        <w:rPr>
          <w:rFonts w:ascii="PT Astra Serif" w:hAnsi="PT Astra Serif"/>
          <w:sz w:val="26"/>
          <w:szCs w:val="26"/>
        </w:rPr>
      </w:pPr>
      <w:r>
        <w:rPr>
          <w:rFonts w:ascii="PT Astra Serif" w:hAnsi="PT Astra Serif"/>
          <w:sz w:val="26"/>
          <w:szCs w:val="26"/>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№248-ФЗ, в отношении контролируемых лиц или объектов ко</w:t>
      </w:r>
      <w:r w:rsidR="00F81F0C">
        <w:rPr>
          <w:rFonts w:ascii="PT Astra Serif" w:hAnsi="PT Astra Serif"/>
          <w:sz w:val="26"/>
          <w:szCs w:val="26"/>
        </w:rPr>
        <w:t>н</w:t>
      </w:r>
      <w:r>
        <w:rPr>
          <w:rFonts w:ascii="PT Astra Serif" w:hAnsi="PT Astra Serif"/>
          <w:sz w:val="26"/>
          <w:szCs w:val="26"/>
        </w:rPr>
        <w:t>троля.</w:t>
      </w:r>
    </w:p>
    <w:p w14:paraId="352720C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5.3 Жалоба на решение Управления, действия (бездействие) должностных лиц рассматривается начальником Управления.</w:t>
      </w:r>
    </w:p>
    <w:p w14:paraId="39224FD6"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5.4. Судебное обжалование решений Управления, действий (бездействия) должностных лиц Управления,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F81F0C">
        <w:rPr>
          <w:rFonts w:ascii="PT Astra Serif" w:hAnsi="PT Astra Serif"/>
          <w:sz w:val="26"/>
          <w:szCs w:val="26"/>
        </w:rPr>
        <w:t>ую</w:t>
      </w:r>
      <w:r>
        <w:rPr>
          <w:rFonts w:ascii="PT Astra Serif" w:hAnsi="PT Astra Serif"/>
          <w:sz w:val="26"/>
          <w:szCs w:val="26"/>
        </w:rPr>
        <w:t xml:space="preserve"> деятельност</w:t>
      </w:r>
      <w:r w:rsidR="00F81F0C">
        <w:rPr>
          <w:rFonts w:ascii="PT Astra Serif" w:hAnsi="PT Astra Serif"/>
          <w:sz w:val="26"/>
          <w:szCs w:val="26"/>
        </w:rPr>
        <w:t>ь</w:t>
      </w:r>
      <w:r>
        <w:rPr>
          <w:rFonts w:ascii="PT Astra Serif" w:hAnsi="PT Astra Serif"/>
          <w:sz w:val="26"/>
          <w:szCs w:val="26"/>
        </w:rPr>
        <w:t>.</w:t>
      </w:r>
    </w:p>
    <w:p w14:paraId="745D85C7"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5.5. Жалоба, содержащая сведения и документы, составляющие государственную или иную охраняемую законом тайну, подается контролируемым лицом в Управление без использования Федеральной государственной информационной системы «Единый портал государственных и муниципальных услуг (функций)», с учетом требований законодательства Российской Федерации о государственной и иной охраняемой законом тайне.</w:t>
      </w:r>
    </w:p>
    <w:p w14:paraId="42E2169C" w14:textId="77777777" w:rsidR="007E5294" w:rsidRDefault="007E5294" w:rsidP="007E5294">
      <w:pPr>
        <w:pStyle w:val="ConsPlusNormal"/>
        <w:ind w:firstLine="0"/>
        <w:jc w:val="both"/>
        <w:outlineLvl w:val="1"/>
        <w:rPr>
          <w:rFonts w:ascii="PT Astra Serif" w:hAnsi="PT Astra Serif" w:cs="Times New Roman"/>
          <w:sz w:val="26"/>
          <w:szCs w:val="26"/>
        </w:rPr>
      </w:pPr>
    </w:p>
    <w:p w14:paraId="768A2720" w14:textId="77777777" w:rsidR="007E5294" w:rsidRPr="00180B33" w:rsidRDefault="007E5294" w:rsidP="007E5294">
      <w:pPr>
        <w:pStyle w:val="ConsPlusNormal"/>
        <w:ind w:firstLine="0"/>
        <w:jc w:val="center"/>
        <w:rPr>
          <w:rFonts w:ascii="PT Astra Serif" w:hAnsi="PT Astra Serif" w:cs="Times New Roman"/>
          <w:bCs/>
          <w:color w:val="000000"/>
          <w:sz w:val="26"/>
          <w:szCs w:val="26"/>
        </w:rPr>
      </w:pPr>
      <w:r w:rsidRPr="00180B33">
        <w:rPr>
          <w:rFonts w:ascii="PT Astra Serif" w:hAnsi="PT Astra Serif" w:cs="Times New Roman"/>
          <w:bCs/>
          <w:color w:val="000000"/>
          <w:sz w:val="26"/>
          <w:szCs w:val="26"/>
        </w:rPr>
        <w:t xml:space="preserve">6. Ключевые показатели вида контроля и их целевые значения </w:t>
      </w:r>
    </w:p>
    <w:p w14:paraId="2D0BE944" w14:textId="77777777" w:rsidR="007E5294" w:rsidRDefault="007E5294" w:rsidP="007E5294">
      <w:pPr>
        <w:pStyle w:val="ConsPlusNormal"/>
        <w:ind w:firstLine="0"/>
        <w:jc w:val="both"/>
        <w:rPr>
          <w:rFonts w:ascii="PT Astra Serif" w:hAnsi="PT Astra Serif" w:cs="Times New Roman"/>
          <w:bCs/>
          <w:color w:val="000000"/>
          <w:sz w:val="26"/>
          <w:szCs w:val="26"/>
        </w:rPr>
      </w:pPr>
    </w:p>
    <w:p w14:paraId="3D00AC3F"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Оценка результативности и эффективности деятельности Управления осуществляется на основе системы показателей результативности и эффективности муниципального земельного контроля и указаны в Приложении 2 к настоящему Положению.</w:t>
      </w:r>
    </w:p>
    <w:p w14:paraId="5DDCBEDB" w14:textId="77777777" w:rsidR="007E5294" w:rsidRDefault="007E5294" w:rsidP="007E5294">
      <w:pPr>
        <w:pStyle w:val="ConsPlusNormal"/>
        <w:ind w:firstLine="6237"/>
        <w:jc w:val="both"/>
        <w:rPr>
          <w:rFonts w:ascii="PT Astra Serif" w:hAnsi="PT Astra Serif" w:cs="Times New Roman"/>
          <w:sz w:val="26"/>
          <w:szCs w:val="26"/>
        </w:rPr>
      </w:pPr>
      <w:r>
        <w:rPr>
          <w:color w:val="000000"/>
          <w:sz w:val="26"/>
          <w:szCs w:val="26"/>
        </w:rPr>
        <w:br w:type="page"/>
      </w:r>
      <w:r>
        <w:rPr>
          <w:rFonts w:ascii="PT Astra Serif" w:hAnsi="PT Astra Serif" w:cs="Times New Roman"/>
          <w:sz w:val="26"/>
          <w:szCs w:val="26"/>
        </w:rPr>
        <w:t>Приложение 1</w:t>
      </w:r>
    </w:p>
    <w:p w14:paraId="7892CCD1" w14:textId="77777777" w:rsidR="007E5294" w:rsidRDefault="007E5294" w:rsidP="007E5294">
      <w:pPr>
        <w:pStyle w:val="ConsPlusNormal"/>
        <w:ind w:left="6237" w:firstLine="0"/>
        <w:jc w:val="both"/>
        <w:rPr>
          <w:rFonts w:ascii="PT Astra Serif" w:hAnsi="PT Astra Serif" w:cs="Times New Roman"/>
          <w:sz w:val="26"/>
          <w:szCs w:val="26"/>
        </w:rPr>
      </w:pPr>
      <w:r>
        <w:rPr>
          <w:rFonts w:ascii="PT Astra Serif" w:hAnsi="PT Astra Serif" w:cs="Times New Roman"/>
          <w:sz w:val="26"/>
          <w:szCs w:val="26"/>
        </w:rPr>
        <w:t>к Положению о муниципальном земельном контроле на территории муниципального образования «Город Ижевск», утвержденному решением Городской думы города Ижевска</w:t>
      </w:r>
    </w:p>
    <w:p w14:paraId="32C87865" w14:textId="77777777" w:rsidR="007E5294" w:rsidRDefault="007E5294" w:rsidP="007E5294">
      <w:pPr>
        <w:pStyle w:val="ConsPlusNormal"/>
        <w:ind w:left="6237" w:firstLine="0"/>
        <w:jc w:val="both"/>
        <w:rPr>
          <w:rFonts w:ascii="PT Astra Serif" w:hAnsi="PT Astra Serif" w:cs="Times New Roman"/>
          <w:sz w:val="26"/>
          <w:szCs w:val="26"/>
        </w:rPr>
      </w:pPr>
      <w:r>
        <w:rPr>
          <w:rFonts w:ascii="PT Astra Serif" w:hAnsi="PT Astra Serif" w:cs="Times New Roman"/>
          <w:sz w:val="26"/>
          <w:szCs w:val="26"/>
        </w:rPr>
        <w:t>от</w:t>
      </w:r>
      <w:r w:rsidR="00180B33">
        <w:rPr>
          <w:rFonts w:ascii="PT Astra Serif" w:hAnsi="PT Astra Serif" w:cs="Times New Roman"/>
          <w:sz w:val="26"/>
          <w:szCs w:val="26"/>
        </w:rPr>
        <w:t xml:space="preserve"> 20 марта 2025 года </w:t>
      </w:r>
      <w:r>
        <w:rPr>
          <w:rFonts w:ascii="PT Astra Serif" w:hAnsi="PT Astra Serif" w:cs="Times New Roman"/>
          <w:sz w:val="26"/>
          <w:szCs w:val="26"/>
        </w:rPr>
        <w:t>№</w:t>
      </w:r>
      <w:r w:rsidR="00180B33">
        <w:rPr>
          <w:rFonts w:ascii="PT Astra Serif" w:hAnsi="PT Astra Serif" w:cs="Times New Roman"/>
          <w:sz w:val="26"/>
          <w:szCs w:val="26"/>
        </w:rPr>
        <w:t>712</w:t>
      </w:r>
    </w:p>
    <w:p w14:paraId="4FBF87F1" w14:textId="77777777" w:rsidR="007E5294" w:rsidRDefault="007E5294" w:rsidP="007E5294">
      <w:pPr>
        <w:pStyle w:val="ConsPlusNormal"/>
        <w:jc w:val="both"/>
        <w:rPr>
          <w:rFonts w:ascii="PT Astra Serif" w:hAnsi="PT Astra Serif" w:cs="Times New Roman"/>
          <w:sz w:val="26"/>
          <w:szCs w:val="26"/>
        </w:rPr>
      </w:pPr>
    </w:p>
    <w:p w14:paraId="01CF0CCF" w14:textId="77777777" w:rsidR="007E5294" w:rsidRDefault="007E5294" w:rsidP="007E5294">
      <w:pPr>
        <w:pStyle w:val="ConsPlusTitle"/>
        <w:jc w:val="center"/>
        <w:rPr>
          <w:rFonts w:ascii="PT Astra Serif" w:hAnsi="PT Astra Serif" w:cs="Times New Roman"/>
          <w:b w:val="0"/>
          <w:sz w:val="26"/>
          <w:szCs w:val="26"/>
        </w:rPr>
      </w:pPr>
      <w:bookmarkStart w:id="28" w:name="P363"/>
      <w:bookmarkEnd w:id="28"/>
      <w:r>
        <w:rPr>
          <w:rFonts w:ascii="PT Astra Serif" w:hAnsi="PT Astra Serif" w:cs="Times New Roman"/>
          <w:b w:val="0"/>
          <w:sz w:val="26"/>
          <w:szCs w:val="26"/>
        </w:rPr>
        <w:t>Критерии</w:t>
      </w:r>
    </w:p>
    <w:p w14:paraId="7F2B1605" w14:textId="77777777" w:rsidR="007E5294" w:rsidRDefault="007E5294" w:rsidP="007E5294">
      <w:pPr>
        <w:pStyle w:val="ConsPlusTitle"/>
        <w:jc w:val="center"/>
        <w:rPr>
          <w:rFonts w:ascii="PT Astra Serif" w:hAnsi="PT Astra Serif" w:cs="Times New Roman"/>
          <w:b w:val="0"/>
          <w:sz w:val="26"/>
          <w:szCs w:val="26"/>
        </w:rPr>
      </w:pPr>
      <w:r>
        <w:rPr>
          <w:rFonts w:ascii="PT Astra Serif" w:hAnsi="PT Astra Serif" w:cs="Times New Roman"/>
          <w:b w:val="0"/>
          <w:sz w:val="26"/>
          <w:szCs w:val="26"/>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p>
    <w:p w14:paraId="32F8C032" w14:textId="77777777" w:rsidR="007E5294" w:rsidRDefault="007E5294" w:rsidP="007E5294">
      <w:pPr>
        <w:pStyle w:val="ConsPlusTitle"/>
        <w:jc w:val="center"/>
        <w:rPr>
          <w:rFonts w:ascii="PT Astra Serif" w:hAnsi="PT Astra Serif" w:cs="Times New Roman"/>
          <w:b w:val="0"/>
          <w:sz w:val="26"/>
          <w:szCs w:val="26"/>
        </w:rPr>
      </w:pPr>
      <w:r>
        <w:rPr>
          <w:rFonts w:ascii="PT Astra Serif" w:hAnsi="PT Astra Serif" w:cs="Times New Roman"/>
          <w:b w:val="0"/>
          <w:sz w:val="26"/>
          <w:szCs w:val="26"/>
        </w:rPr>
        <w:t>к определенной категории риска при осуществлении</w:t>
      </w:r>
    </w:p>
    <w:p w14:paraId="0BF20AD2" w14:textId="77777777" w:rsidR="007E5294" w:rsidRDefault="007E5294" w:rsidP="007E5294">
      <w:pPr>
        <w:pStyle w:val="ConsPlusTitle"/>
        <w:jc w:val="center"/>
        <w:rPr>
          <w:rFonts w:ascii="PT Astra Serif" w:hAnsi="PT Astra Serif" w:cs="Times New Roman"/>
          <w:b w:val="0"/>
          <w:sz w:val="26"/>
          <w:szCs w:val="26"/>
        </w:rPr>
      </w:pPr>
      <w:r>
        <w:rPr>
          <w:rFonts w:ascii="PT Astra Serif" w:hAnsi="PT Astra Serif" w:cs="Times New Roman"/>
          <w:b w:val="0"/>
          <w:sz w:val="26"/>
          <w:szCs w:val="26"/>
        </w:rPr>
        <w:t>Управлением имущественных отношений и земельных ресурсов Администрации города Ижевска муниципального земельного контроля</w:t>
      </w:r>
    </w:p>
    <w:p w14:paraId="5F95C6CB" w14:textId="77777777" w:rsidR="007E5294" w:rsidRDefault="007E5294" w:rsidP="007E5294">
      <w:pPr>
        <w:pStyle w:val="ConsPlusNormal"/>
        <w:jc w:val="both"/>
        <w:rPr>
          <w:rFonts w:ascii="PT Astra Serif" w:hAnsi="PT Astra Serif" w:cs="Times New Roman"/>
          <w:sz w:val="26"/>
          <w:szCs w:val="26"/>
        </w:rPr>
      </w:pPr>
    </w:p>
    <w:p w14:paraId="0FF855E8"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1. Критериями отнесения земельных участков к категории среднего риска относятся:</w:t>
      </w:r>
    </w:p>
    <w:p w14:paraId="450457EF"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земельные участки, предназначенные для размещения кладбищ;</w:t>
      </w:r>
    </w:p>
    <w:p w14:paraId="52AE3D92"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2. Критериями отнесения земельных участков к категории умеренного риска относятся земельные участки:</w:t>
      </w:r>
    </w:p>
    <w:p w14:paraId="017CEA67"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30391529" w14:textId="77777777" w:rsidR="007E5294" w:rsidRDefault="007E5294" w:rsidP="007E5294">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3. К категории низкого риска относятся все иные земельные участки, не отнесенные к категориям среднего или умеренного риска.</w:t>
      </w:r>
    </w:p>
    <w:p w14:paraId="18ED9207" w14:textId="77777777" w:rsidR="00C755CA" w:rsidRPr="006F47D7" w:rsidRDefault="00C755CA" w:rsidP="00C755CA">
      <w:pPr>
        <w:tabs>
          <w:tab w:val="left" w:pos="7938"/>
        </w:tabs>
        <w:jc w:val="right"/>
        <w:rPr>
          <w:rFonts w:ascii="PT Astra Serif" w:hAnsi="PT Astra Serif"/>
          <w:sz w:val="26"/>
          <w:szCs w:val="26"/>
        </w:rPr>
      </w:pPr>
      <w:r>
        <w:rPr>
          <w:rFonts w:ascii="PT Astra Serif" w:hAnsi="PT Astra Serif"/>
          <w:sz w:val="26"/>
          <w:szCs w:val="26"/>
        </w:rPr>
        <w:t>Городская дума города Ижевска</w:t>
      </w:r>
    </w:p>
    <w:p w14:paraId="6D07C422" w14:textId="77777777" w:rsidR="007E5294" w:rsidRDefault="007E5294" w:rsidP="007E5294">
      <w:pPr>
        <w:pStyle w:val="ConsPlusNormal"/>
        <w:ind w:left="6237" w:firstLine="0"/>
        <w:jc w:val="both"/>
        <w:rPr>
          <w:rFonts w:ascii="PT Astra Serif" w:hAnsi="PT Astra Serif" w:cs="Times New Roman"/>
          <w:sz w:val="26"/>
          <w:szCs w:val="26"/>
        </w:rPr>
      </w:pPr>
      <w:r>
        <w:rPr>
          <w:sz w:val="26"/>
          <w:szCs w:val="26"/>
        </w:rPr>
        <w:br w:type="page"/>
      </w:r>
      <w:r>
        <w:rPr>
          <w:rFonts w:ascii="PT Astra Serif" w:hAnsi="PT Astra Serif" w:cs="Times New Roman"/>
          <w:sz w:val="26"/>
          <w:szCs w:val="26"/>
        </w:rPr>
        <w:t>Приложение 2</w:t>
      </w:r>
    </w:p>
    <w:p w14:paraId="5DFC4DA4" w14:textId="77777777" w:rsidR="007E5294" w:rsidRDefault="007E5294" w:rsidP="007E5294">
      <w:pPr>
        <w:pStyle w:val="ConsPlusNormal"/>
        <w:ind w:left="6237" w:firstLine="0"/>
        <w:jc w:val="both"/>
        <w:rPr>
          <w:rFonts w:ascii="PT Astra Serif" w:hAnsi="PT Astra Serif" w:cs="Times New Roman"/>
          <w:sz w:val="26"/>
          <w:szCs w:val="26"/>
        </w:rPr>
      </w:pPr>
      <w:r>
        <w:rPr>
          <w:rFonts w:ascii="PT Astra Serif" w:hAnsi="PT Astra Serif" w:cs="Times New Roman"/>
          <w:sz w:val="26"/>
          <w:szCs w:val="26"/>
        </w:rPr>
        <w:t>к Положению о муниципальном земельном контроле на территории муниципального образования «Город Ижевск», утвержденному решением Городской думы города Ижевска</w:t>
      </w:r>
    </w:p>
    <w:p w14:paraId="333B636C" w14:textId="77777777" w:rsidR="007E5294" w:rsidRDefault="007E5294" w:rsidP="007E5294">
      <w:pPr>
        <w:pStyle w:val="ConsPlusNormal"/>
        <w:ind w:left="6237" w:firstLine="0"/>
        <w:jc w:val="both"/>
        <w:rPr>
          <w:rFonts w:ascii="PT Astra Serif" w:hAnsi="PT Astra Serif" w:cs="Times New Roman"/>
          <w:sz w:val="26"/>
          <w:szCs w:val="26"/>
        </w:rPr>
      </w:pPr>
      <w:r>
        <w:rPr>
          <w:rFonts w:ascii="PT Astra Serif" w:hAnsi="PT Astra Serif" w:cs="Times New Roman"/>
          <w:sz w:val="26"/>
          <w:szCs w:val="26"/>
        </w:rPr>
        <w:t xml:space="preserve">от </w:t>
      </w:r>
      <w:r w:rsidR="00180B33">
        <w:rPr>
          <w:rFonts w:ascii="PT Astra Serif" w:hAnsi="PT Astra Serif" w:cs="Times New Roman"/>
          <w:sz w:val="26"/>
          <w:szCs w:val="26"/>
        </w:rPr>
        <w:t>20 марта 2025</w:t>
      </w:r>
      <w:r>
        <w:rPr>
          <w:rFonts w:ascii="PT Astra Serif" w:hAnsi="PT Astra Serif" w:cs="Times New Roman"/>
          <w:sz w:val="26"/>
          <w:szCs w:val="26"/>
        </w:rPr>
        <w:t xml:space="preserve"> года  №</w:t>
      </w:r>
      <w:r w:rsidR="00180B33">
        <w:rPr>
          <w:rFonts w:ascii="PT Astra Serif" w:hAnsi="PT Astra Serif" w:cs="Times New Roman"/>
          <w:sz w:val="26"/>
          <w:szCs w:val="26"/>
        </w:rPr>
        <w:t>712</w:t>
      </w:r>
    </w:p>
    <w:p w14:paraId="0861EDB8" w14:textId="77777777" w:rsidR="007E5294" w:rsidRDefault="007E5294" w:rsidP="007E5294">
      <w:pPr>
        <w:pStyle w:val="ConsPlusNormal"/>
        <w:ind w:firstLine="709"/>
        <w:jc w:val="both"/>
        <w:rPr>
          <w:rFonts w:ascii="PT Astra Serif" w:hAnsi="PT Astra Serif" w:cs="Times New Roman"/>
          <w:sz w:val="26"/>
          <w:szCs w:val="26"/>
        </w:rPr>
      </w:pPr>
    </w:p>
    <w:p w14:paraId="2FE96A43" w14:textId="77777777" w:rsidR="007E5294" w:rsidRDefault="007E5294" w:rsidP="007E5294">
      <w:pPr>
        <w:ind w:firstLine="709"/>
        <w:jc w:val="center"/>
        <w:rPr>
          <w:rFonts w:ascii="PT Astra Serif" w:hAnsi="PT Astra Serif"/>
          <w:bCs/>
          <w:sz w:val="26"/>
          <w:szCs w:val="26"/>
        </w:rPr>
      </w:pPr>
      <w:r>
        <w:rPr>
          <w:rFonts w:ascii="PT Astra Serif" w:hAnsi="PT Astra Serif"/>
          <w:sz w:val="26"/>
          <w:szCs w:val="26"/>
        </w:rPr>
        <w:t xml:space="preserve">Ключевые показатели вида контроля и их целевые значения </w:t>
      </w:r>
    </w:p>
    <w:p w14:paraId="289E4B95" w14:textId="77777777" w:rsidR="007E5294" w:rsidRDefault="007E5294" w:rsidP="007E5294">
      <w:pPr>
        <w:ind w:firstLine="709"/>
        <w:jc w:val="both"/>
        <w:rPr>
          <w:rFonts w:ascii="PT Astra Serif" w:hAnsi="PT Astra Serif"/>
          <w:sz w:val="26"/>
          <w:szCs w:val="26"/>
        </w:rPr>
      </w:pPr>
    </w:p>
    <w:p w14:paraId="5BC6524B" w14:textId="77777777" w:rsidR="007E5294" w:rsidRDefault="007E5294" w:rsidP="007E5294">
      <w:pPr>
        <w:autoSpaceDE w:val="0"/>
        <w:autoSpaceDN w:val="0"/>
        <w:adjustRightInd w:val="0"/>
        <w:ind w:firstLine="567"/>
        <w:jc w:val="both"/>
        <w:rPr>
          <w:rFonts w:ascii="PT Astra Serif" w:hAnsi="PT Astra Serif"/>
          <w:sz w:val="26"/>
          <w:szCs w:val="26"/>
        </w:rPr>
      </w:pPr>
      <w:r>
        <w:rPr>
          <w:rFonts w:ascii="PT Astra Serif" w:hAnsi="PT Astra Serif"/>
          <w:sz w:val="26"/>
          <w:szCs w:val="26"/>
        </w:rPr>
        <w:t>Оценка результативности и эффективности деятельности Управления осуществляется на основе системы показателей результативности и эффективности муниципального земельного контроля.</w:t>
      </w:r>
    </w:p>
    <w:p w14:paraId="624FE5C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В систему показателей результативности и эффективности деятельности входят:</w:t>
      </w:r>
    </w:p>
    <w:p w14:paraId="2E2FF285"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отдел муниципального земельного контроля Управления:</w:t>
      </w:r>
    </w:p>
    <w:p w14:paraId="00779443" w14:textId="77777777" w:rsidR="007E5294" w:rsidRDefault="007E5294" w:rsidP="007E5294">
      <w:pPr>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7"/>
        <w:gridCol w:w="2656"/>
      </w:tblGrid>
      <w:tr w:rsidR="007E5294" w14:paraId="6EBA00F9" w14:textId="77777777" w:rsidTr="007E5294">
        <w:tc>
          <w:tcPr>
            <w:tcW w:w="7517" w:type="dxa"/>
            <w:tcBorders>
              <w:top w:val="single" w:sz="4" w:space="0" w:color="auto"/>
              <w:left w:val="single" w:sz="4" w:space="0" w:color="auto"/>
              <w:bottom w:val="single" w:sz="4" w:space="0" w:color="auto"/>
              <w:right w:val="single" w:sz="4" w:space="0" w:color="auto"/>
            </w:tcBorders>
            <w:vAlign w:val="center"/>
            <w:hideMark/>
          </w:tcPr>
          <w:p w14:paraId="067F8DCF" w14:textId="77777777" w:rsidR="007E5294" w:rsidRDefault="007E5294">
            <w:pPr>
              <w:pStyle w:val="ConsPlusNormal"/>
              <w:jc w:val="center"/>
              <w:rPr>
                <w:rFonts w:ascii="PT Astra Serif" w:hAnsi="PT Astra Serif" w:cs="Times New Roman"/>
                <w:sz w:val="26"/>
                <w:szCs w:val="26"/>
                <w:lang w:eastAsia="en-US"/>
              </w:rPr>
            </w:pPr>
            <w:r>
              <w:rPr>
                <w:rFonts w:ascii="PT Astra Serif" w:hAnsi="PT Astra Serif" w:cs="Times New Roman"/>
                <w:sz w:val="26"/>
                <w:szCs w:val="26"/>
                <w:lang w:eastAsia="en-US"/>
              </w:rPr>
              <w:t>Ключевые показатели</w:t>
            </w:r>
          </w:p>
        </w:tc>
        <w:tc>
          <w:tcPr>
            <w:tcW w:w="2656" w:type="dxa"/>
            <w:tcBorders>
              <w:top w:val="single" w:sz="4" w:space="0" w:color="auto"/>
              <w:left w:val="single" w:sz="4" w:space="0" w:color="auto"/>
              <w:bottom w:val="single" w:sz="4" w:space="0" w:color="auto"/>
              <w:right w:val="single" w:sz="4" w:space="0" w:color="auto"/>
            </w:tcBorders>
            <w:vAlign w:val="center"/>
            <w:hideMark/>
          </w:tcPr>
          <w:p w14:paraId="666FEBE8" w14:textId="77777777" w:rsidR="007E5294" w:rsidRDefault="007E5294">
            <w:pPr>
              <w:pStyle w:val="ConsPlusNormal"/>
              <w:jc w:val="center"/>
              <w:rPr>
                <w:rFonts w:ascii="PT Astra Serif" w:hAnsi="PT Astra Serif" w:cs="Times New Roman"/>
                <w:sz w:val="26"/>
                <w:szCs w:val="26"/>
                <w:lang w:eastAsia="en-US"/>
              </w:rPr>
            </w:pPr>
            <w:r>
              <w:rPr>
                <w:rFonts w:ascii="PT Astra Serif" w:hAnsi="PT Astra Serif" w:cs="Times New Roman"/>
                <w:sz w:val="26"/>
                <w:szCs w:val="26"/>
                <w:lang w:eastAsia="en-US"/>
              </w:rPr>
              <w:t xml:space="preserve">Целевые </w:t>
            </w:r>
            <w:r>
              <w:rPr>
                <w:rFonts w:ascii="PT Astra Serif" w:hAnsi="PT Astra Serif" w:cs="Times New Roman"/>
                <w:sz w:val="26"/>
                <w:szCs w:val="26"/>
                <w:lang w:eastAsia="en-US"/>
              </w:rPr>
              <w:br/>
              <w:t>значения</w:t>
            </w:r>
          </w:p>
        </w:tc>
      </w:tr>
      <w:tr w:rsidR="007E5294" w14:paraId="063D838C" w14:textId="77777777" w:rsidTr="007E5294">
        <w:tc>
          <w:tcPr>
            <w:tcW w:w="7517" w:type="dxa"/>
            <w:tcBorders>
              <w:top w:val="single" w:sz="4" w:space="0" w:color="auto"/>
              <w:left w:val="single" w:sz="4" w:space="0" w:color="auto"/>
              <w:bottom w:val="single" w:sz="4" w:space="0" w:color="auto"/>
              <w:right w:val="single" w:sz="4" w:space="0" w:color="auto"/>
            </w:tcBorders>
            <w:hideMark/>
          </w:tcPr>
          <w:p w14:paraId="70C43B4D" w14:textId="77777777" w:rsidR="007E5294" w:rsidRDefault="007E5294">
            <w:pPr>
              <w:pStyle w:val="ConsPlusNormal"/>
              <w:jc w:val="center"/>
              <w:rPr>
                <w:rFonts w:ascii="PT Astra Serif" w:hAnsi="PT Astra Serif" w:cs="Times New Roman"/>
                <w:sz w:val="26"/>
                <w:szCs w:val="26"/>
                <w:lang w:eastAsia="en-US"/>
              </w:rPr>
            </w:pPr>
            <w:r>
              <w:rPr>
                <w:rFonts w:ascii="PT Astra Serif" w:hAnsi="PT Astra Serif" w:cs="Times New Roman"/>
                <w:sz w:val="26"/>
                <w:szCs w:val="26"/>
                <w:lang w:eastAsia="en-US"/>
              </w:rPr>
              <w:t>Процент устраненных нарушений из числа выявленных нарушений обязательных требований земельного законодательства</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23FA13" w14:textId="77777777" w:rsidR="007E5294" w:rsidRDefault="007E5294">
            <w:pPr>
              <w:pStyle w:val="ConsPlusNormal"/>
              <w:ind w:firstLine="283"/>
              <w:jc w:val="center"/>
              <w:rPr>
                <w:rFonts w:ascii="PT Astra Serif" w:hAnsi="PT Astra Serif" w:cs="Times New Roman"/>
                <w:sz w:val="26"/>
                <w:szCs w:val="26"/>
                <w:lang w:eastAsia="en-US"/>
              </w:rPr>
            </w:pPr>
            <w:r>
              <w:rPr>
                <w:rFonts w:ascii="PT Astra Serif" w:hAnsi="PT Astra Serif" w:cs="Times New Roman"/>
                <w:sz w:val="26"/>
                <w:szCs w:val="26"/>
                <w:lang w:eastAsia="en-US"/>
              </w:rPr>
              <w:t>70%</w:t>
            </w:r>
          </w:p>
        </w:tc>
      </w:tr>
      <w:tr w:rsidR="007E5294" w14:paraId="20EA4012" w14:textId="77777777" w:rsidTr="007E5294">
        <w:tc>
          <w:tcPr>
            <w:tcW w:w="7517" w:type="dxa"/>
            <w:tcBorders>
              <w:top w:val="single" w:sz="4" w:space="0" w:color="auto"/>
              <w:left w:val="single" w:sz="4" w:space="0" w:color="auto"/>
              <w:bottom w:val="single" w:sz="4" w:space="0" w:color="auto"/>
              <w:right w:val="single" w:sz="4" w:space="0" w:color="auto"/>
            </w:tcBorders>
            <w:hideMark/>
          </w:tcPr>
          <w:p w14:paraId="00EC40C5" w14:textId="77777777" w:rsidR="007E5294" w:rsidRDefault="007E5294">
            <w:pPr>
              <w:pStyle w:val="ConsPlusNormal"/>
              <w:jc w:val="center"/>
              <w:rPr>
                <w:rFonts w:ascii="PT Astra Serif" w:hAnsi="PT Astra Serif" w:cs="Times New Roman"/>
                <w:sz w:val="26"/>
                <w:szCs w:val="26"/>
                <w:lang w:eastAsia="en-US"/>
              </w:rPr>
            </w:pPr>
            <w:r>
              <w:rPr>
                <w:rFonts w:ascii="PT Astra Serif" w:hAnsi="PT Astra Serif" w:cs="Times New Roman"/>
                <w:sz w:val="26"/>
                <w:szCs w:val="26"/>
                <w:lang w:eastAsia="en-US"/>
              </w:rPr>
              <w:t>Процент отмененных результатов контрольных мероприятий, в том числе по представлениям прокуратуры</w:t>
            </w:r>
          </w:p>
        </w:tc>
        <w:tc>
          <w:tcPr>
            <w:tcW w:w="2656" w:type="dxa"/>
            <w:tcBorders>
              <w:top w:val="single" w:sz="4" w:space="0" w:color="auto"/>
              <w:left w:val="single" w:sz="4" w:space="0" w:color="auto"/>
              <w:bottom w:val="single" w:sz="4" w:space="0" w:color="auto"/>
              <w:right w:val="single" w:sz="4" w:space="0" w:color="auto"/>
            </w:tcBorders>
            <w:vAlign w:val="center"/>
            <w:hideMark/>
          </w:tcPr>
          <w:p w14:paraId="027D6DCF" w14:textId="77777777" w:rsidR="007E5294" w:rsidRDefault="007E5294">
            <w:pPr>
              <w:pStyle w:val="ConsPlusNormal"/>
              <w:ind w:firstLine="283"/>
              <w:jc w:val="center"/>
              <w:rPr>
                <w:rFonts w:ascii="PT Astra Serif" w:hAnsi="PT Astra Serif" w:cs="Times New Roman"/>
                <w:sz w:val="26"/>
                <w:szCs w:val="26"/>
                <w:lang w:eastAsia="en-US"/>
              </w:rPr>
            </w:pPr>
            <w:r>
              <w:rPr>
                <w:rFonts w:ascii="PT Astra Serif" w:hAnsi="PT Astra Serif" w:cs="Times New Roman"/>
                <w:sz w:val="26"/>
                <w:szCs w:val="26"/>
                <w:lang w:eastAsia="en-US"/>
              </w:rPr>
              <w:t>0%</w:t>
            </w:r>
          </w:p>
        </w:tc>
      </w:tr>
      <w:tr w:rsidR="007E5294" w14:paraId="0CDF624A" w14:textId="77777777" w:rsidTr="007E5294">
        <w:tc>
          <w:tcPr>
            <w:tcW w:w="7517" w:type="dxa"/>
            <w:tcBorders>
              <w:top w:val="single" w:sz="4" w:space="0" w:color="auto"/>
              <w:left w:val="single" w:sz="4" w:space="0" w:color="auto"/>
              <w:bottom w:val="single" w:sz="4" w:space="0" w:color="auto"/>
              <w:right w:val="single" w:sz="4" w:space="0" w:color="auto"/>
            </w:tcBorders>
            <w:hideMark/>
          </w:tcPr>
          <w:p w14:paraId="55A8B569" w14:textId="77777777" w:rsidR="007E5294" w:rsidRDefault="007E5294">
            <w:pPr>
              <w:pStyle w:val="ConsPlusNormal"/>
              <w:jc w:val="center"/>
              <w:rPr>
                <w:rFonts w:ascii="PT Astra Serif" w:hAnsi="PT Astra Serif" w:cs="Times New Roman"/>
                <w:sz w:val="26"/>
                <w:szCs w:val="26"/>
                <w:lang w:eastAsia="en-US"/>
              </w:rPr>
            </w:pPr>
            <w:r>
              <w:rPr>
                <w:rFonts w:ascii="PT Astra Serif" w:hAnsi="PT Astra Serif" w:cs="Times New Roman"/>
                <w:sz w:val="26"/>
                <w:szCs w:val="26"/>
                <w:lang w:eastAsia="en-US"/>
              </w:rPr>
              <w:t>Процент обоснованных жалоб на действия (бездействие) Управления и (или) его должностных лиц при проведении контрольных мероприятий</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444578C" w14:textId="77777777" w:rsidR="007E5294" w:rsidRDefault="007E5294">
            <w:pPr>
              <w:pStyle w:val="ConsPlusNormal"/>
              <w:ind w:firstLine="283"/>
              <w:jc w:val="center"/>
              <w:rPr>
                <w:rFonts w:ascii="PT Astra Serif" w:hAnsi="PT Astra Serif" w:cs="Times New Roman"/>
                <w:sz w:val="26"/>
                <w:szCs w:val="26"/>
                <w:lang w:eastAsia="en-US"/>
              </w:rPr>
            </w:pPr>
            <w:r>
              <w:rPr>
                <w:rFonts w:ascii="PT Astra Serif" w:hAnsi="PT Astra Serif" w:cs="Times New Roman"/>
                <w:sz w:val="26"/>
                <w:szCs w:val="26"/>
                <w:lang w:eastAsia="en-US"/>
              </w:rPr>
              <w:t>0%</w:t>
            </w:r>
          </w:p>
        </w:tc>
      </w:tr>
    </w:tbl>
    <w:p w14:paraId="70CA6ED9" w14:textId="77777777" w:rsidR="007E5294" w:rsidRDefault="007E5294" w:rsidP="007E5294">
      <w:pPr>
        <w:jc w:val="both"/>
        <w:rPr>
          <w:rFonts w:ascii="PT Astra Serif" w:hAnsi="PT Astra Serif"/>
          <w:sz w:val="26"/>
          <w:szCs w:val="26"/>
        </w:rPr>
      </w:pPr>
    </w:p>
    <w:p w14:paraId="210B5CFE" w14:textId="77777777" w:rsidR="007E5294" w:rsidRDefault="007E5294" w:rsidP="007E5294">
      <w:pPr>
        <w:ind w:firstLine="709"/>
        <w:jc w:val="both"/>
        <w:rPr>
          <w:rFonts w:ascii="PT Astra Serif" w:hAnsi="PT Astra Serif"/>
          <w:sz w:val="26"/>
          <w:szCs w:val="26"/>
        </w:rPr>
      </w:pPr>
      <w:r>
        <w:rPr>
          <w:rFonts w:ascii="PT Astra Serif" w:hAnsi="PT Astra Serif"/>
          <w:sz w:val="26"/>
          <w:szCs w:val="26"/>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4BFB2DF3" w14:textId="77777777" w:rsidR="00C755CA" w:rsidRPr="006F47D7" w:rsidRDefault="00C755CA" w:rsidP="00C755CA">
      <w:pPr>
        <w:tabs>
          <w:tab w:val="left" w:pos="7938"/>
        </w:tabs>
        <w:jc w:val="right"/>
        <w:rPr>
          <w:rFonts w:ascii="PT Astra Serif" w:hAnsi="PT Astra Serif"/>
          <w:sz w:val="26"/>
          <w:szCs w:val="26"/>
        </w:rPr>
      </w:pPr>
      <w:r>
        <w:rPr>
          <w:rFonts w:ascii="PT Astra Serif" w:hAnsi="PT Astra Serif"/>
          <w:sz w:val="26"/>
          <w:szCs w:val="26"/>
        </w:rPr>
        <w:t>Городская дума города Ижевска</w:t>
      </w:r>
    </w:p>
    <w:p w14:paraId="7E1EAD86" w14:textId="77777777" w:rsidR="007E5294" w:rsidRDefault="007E5294" w:rsidP="007E5294">
      <w:pPr>
        <w:pStyle w:val="ConsPlusNormal"/>
        <w:jc w:val="center"/>
        <w:rPr>
          <w:rFonts w:ascii="PT Astra Serif" w:hAnsi="PT Astra Serif" w:cs="Times New Roman"/>
          <w:bCs/>
          <w:iCs/>
          <w:sz w:val="26"/>
          <w:szCs w:val="26"/>
        </w:rPr>
      </w:pPr>
      <w:r>
        <w:rPr>
          <w:sz w:val="26"/>
          <w:szCs w:val="26"/>
        </w:rPr>
        <w:br w:type="page"/>
      </w:r>
      <w:r>
        <w:rPr>
          <w:rFonts w:ascii="PT Astra Serif" w:hAnsi="PT Astra Serif" w:cs="Times New Roman"/>
          <w:bCs/>
          <w:iCs/>
          <w:sz w:val="26"/>
          <w:szCs w:val="26"/>
        </w:rPr>
        <w:t>Индикативные показатели муниципального земельного контроля на территории муниципального образования «Город Ижевск»</w:t>
      </w:r>
    </w:p>
    <w:p w14:paraId="79F3DD3F" w14:textId="77777777" w:rsidR="007E5294" w:rsidRDefault="007E5294" w:rsidP="007E5294">
      <w:pPr>
        <w:pStyle w:val="ConsPlusNormal"/>
        <w:ind w:firstLine="0"/>
        <w:jc w:val="center"/>
        <w:rPr>
          <w:rFonts w:ascii="PT Astra Serif" w:hAnsi="PT Astra Serif" w:cs="Times New Roman"/>
          <w:bCs/>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6666"/>
        <w:gridCol w:w="1980"/>
      </w:tblGrid>
      <w:tr w:rsidR="007E5294" w14:paraId="64876861"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1B7BA590"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Номер показателя</w:t>
            </w:r>
          </w:p>
        </w:tc>
        <w:tc>
          <w:tcPr>
            <w:tcW w:w="6666" w:type="dxa"/>
            <w:tcBorders>
              <w:top w:val="single" w:sz="4" w:space="0" w:color="auto"/>
              <w:left w:val="single" w:sz="4" w:space="0" w:color="auto"/>
              <w:bottom w:val="single" w:sz="4" w:space="0" w:color="auto"/>
              <w:right w:val="single" w:sz="4" w:space="0" w:color="auto"/>
            </w:tcBorders>
            <w:hideMark/>
          </w:tcPr>
          <w:p w14:paraId="718B3989" w14:textId="77777777" w:rsidR="007E5294" w:rsidRDefault="007E5294">
            <w:pPr>
              <w:tabs>
                <w:tab w:val="left" w:pos="255"/>
                <w:tab w:val="center" w:pos="3223"/>
              </w:tabs>
              <w:adjustRightInd w:val="0"/>
              <w:spacing w:after="200"/>
              <w:rPr>
                <w:rFonts w:ascii="PT Astra Serif" w:eastAsia="Calibri" w:hAnsi="PT Astra Serif"/>
                <w:sz w:val="25"/>
                <w:szCs w:val="25"/>
                <w:lang w:eastAsia="en-US"/>
              </w:rPr>
            </w:pPr>
            <w:r>
              <w:rPr>
                <w:rFonts w:ascii="PT Astra Serif" w:eastAsia="Calibri" w:hAnsi="PT Astra Serif"/>
                <w:sz w:val="25"/>
                <w:szCs w:val="25"/>
                <w:lang w:eastAsia="en-US"/>
              </w:rPr>
              <w:tab/>
            </w:r>
            <w:r>
              <w:rPr>
                <w:rFonts w:ascii="PT Astra Serif" w:eastAsia="Calibri" w:hAnsi="PT Astra Serif"/>
                <w:sz w:val="25"/>
                <w:szCs w:val="25"/>
                <w:lang w:eastAsia="en-US"/>
              </w:rPr>
              <w:tab/>
              <w:t>Наименование показателя</w:t>
            </w:r>
          </w:p>
        </w:tc>
        <w:tc>
          <w:tcPr>
            <w:tcW w:w="1980" w:type="dxa"/>
            <w:tcBorders>
              <w:top w:val="single" w:sz="4" w:space="0" w:color="auto"/>
              <w:left w:val="single" w:sz="4" w:space="0" w:color="auto"/>
              <w:bottom w:val="single" w:sz="4" w:space="0" w:color="auto"/>
              <w:right w:val="single" w:sz="4" w:space="0" w:color="auto"/>
            </w:tcBorders>
            <w:hideMark/>
          </w:tcPr>
          <w:p w14:paraId="052B2DC4"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Количество</w:t>
            </w:r>
          </w:p>
        </w:tc>
      </w:tr>
      <w:tr w:rsidR="007E5294" w14:paraId="28513585" w14:textId="77777777" w:rsidTr="00C755CA">
        <w:trPr>
          <w:trHeight w:val="654"/>
        </w:trPr>
        <w:tc>
          <w:tcPr>
            <w:tcW w:w="1419" w:type="dxa"/>
            <w:tcBorders>
              <w:top w:val="single" w:sz="4" w:space="0" w:color="auto"/>
              <w:left w:val="single" w:sz="4" w:space="0" w:color="auto"/>
              <w:bottom w:val="single" w:sz="4" w:space="0" w:color="auto"/>
              <w:right w:val="single" w:sz="4" w:space="0" w:color="auto"/>
            </w:tcBorders>
            <w:hideMark/>
          </w:tcPr>
          <w:p w14:paraId="39BC4993"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w:t>
            </w:r>
          </w:p>
        </w:tc>
        <w:tc>
          <w:tcPr>
            <w:tcW w:w="6666" w:type="dxa"/>
            <w:tcBorders>
              <w:top w:val="single" w:sz="4" w:space="0" w:color="auto"/>
              <w:left w:val="single" w:sz="4" w:space="0" w:color="auto"/>
              <w:bottom w:val="single" w:sz="4" w:space="0" w:color="auto"/>
              <w:right w:val="single" w:sz="4" w:space="0" w:color="auto"/>
            </w:tcBorders>
            <w:hideMark/>
          </w:tcPr>
          <w:p w14:paraId="075F5B4E"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плановых контрольных мероприятий, проведенных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703E7D13"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3EE31E07" w14:textId="77777777" w:rsidTr="00C755CA">
        <w:trPr>
          <w:trHeight w:val="685"/>
        </w:trPr>
        <w:tc>
          <w:tcPr>
            <w:tcW w:w="1419" w:type="dxa"/>
            <w:tcBorders>
              <w:top w:val="single" w:sz="4" w:space="0" w:color="auto"/>
              <w:left w:val="single" w:sz="4" w:space="0" w:color="auto"/>
              <w:bottom w:val="single" w:sz="4" w:space="0" w:color="auto"/>
              <w:right w:val="single" w:sz="4" w:space="0" w:color="auto"/>
            </w:tcBorders>
            <w:hideMark/>
          </w:tcPr>
          <w:p w14:paraId="4E7EED48"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2.</w:t>
            </w:r>
          </w:p>
        </w:tc>
        <w:tc>
          <w:tcPr>
            <w:tcW w:w="6666" w:type="dxa"/>
            <w:tcBorders>
              <w:top w:val="single" w:sz="4" w:space="0" w:color="auto"/>
              <w:left w:val="single" w:sz="4" w:space="0" w:color="auto"/>
              <w:bottom w:val="single" w:sz="4" w:space="0" w:color="auto"/>
              <w:right w:val="single" w:sz="4" w:space="0" w:color="auto"/>
            </w:tcBorders>
            <w:hideMark/>
          </w:tcPr>
          <w:p w14:paraId="7661C54F"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внеплановых контрольных мероприятий, проведенных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1FDB65F5"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6E08D5CF" w14:textId="77777777" w:rsidTr="00C755CA">
        <w:trPr>
          <w:trHeight w:val="1745"/>
        </w:trPr>
        <w:tc>
          <w:tcPr>
            <w:tcW w:w="1419" w:type="dxa"/>
            <w:tcBorders>
              <w:top w:val="single" w:sz="4" w:space="0" w:color="auto"/>
              <w:left w:val="single" w:sz="4" w:space="0" w:color="auto"/>
              <w:bottom w:val="single" w:sz="4" w:space="0" w:color="auto"/>
              <w:right w:val="single" w:sz="4" w:space="0" w:color="auto"/>
            </w:tcBorders>
            <w:hideMark/>
          </w:tcPr>
          <w:p w14:paraId="2A03CAF6"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3.</w:t>
            </w:r>
          </w:p>
        </w:tc>
        <w:tc>
          <w:tcPr>
            <w:tcW w:w="6666" w:type="dxa"/>
            <w:tcBorders>
              <w:top w:val="single" w:sz="4" w:space="0" w:color="auto"/>
              <w:left w:val="single" w:sz="4" w:space="0" w:color="auto"/>
              <w:bottom w:val="single" w:sz="4" w:space="0" w:color="auto"/>
              <w:right w:val="single" w:sz="4" w:space="0" w:color="auto"/>
            </w:tcBorders>
            <w:hideMark/>
          </w:tcPr>
          <w:p w14:paraId="6E8DFFBA"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589883E5"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32F6DC6D"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63FF5C6F"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4.</w:t>
            </w:r>
          </w:p>
        </w:tc>
        <w:tc>
          <w:tcPr>
            <w:tcW w:w="6666" w:type="dxa"/>
            <w:tcBorders>
              <w:top w:val="single" w:sz="4" w:space="0" w:color="auto"/>
              <w:left w:val="single" w:sz="4" w:space="0" w:color="auto"/>
              <w:bottom w:val="single" w:sz="4" w:space="0" w:color="auto"/>
              <w:right w:val="single" w:sz="4" w:space="0" w:color="auto"/>
            </w:tcBorders>
            <w:hideMark/>
          </w:tcPr>
          <w:p w14:paraId="568A0070"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Общее количество контрольных мероприятий с взаимодействием, проведенных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073FBB08"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08020665"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4373161E"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5.</w:t>
            </w:r>
          </w:p>
        </w:tc>
        <w:tc>
          <w:tcPr>
            <w:tcW w:w="6666" w:type="dxa"/>
            <w:tcBorders>
              <w:top w:val="single" w:sz="4" w:space="0" w:color="auto"/>
              <w:left w:val="single" w:sz="4" w:space="0" w:color="auto"/>
              <w:bottom w:val="single" w:sz="4" w:space="0" w:color="auto"/>
              <w:right w:val="single" w:sz="4" w:space="0" w:color="auto"/>
            </w:tcBorders>
            <w:hideMark/>
          </w:tcPr>
          <w:p w14:paraId="3124528B"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контрольных мероприятий с взаимодействием по каждому виду КНМ, проведенных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597F6993"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3E80080E"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50BC09F0"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6.</w:t>
            </w:r>
          </w:p>
        </w:tc>
        <w:tc>
          <w:tcPr>
            <w:tcW w:w="6666" w:type="dxa"/>
            <w:tcBorders>
              <w:top w:val="single" w:sz="4" w:space="0" w:color="auto"/>
              <w:left w:val="single" w:sz="4" w:space="0" w:color="auto"/>
              <w:bottom w:val="single" w:sz="4" w:space="0" w:color="auto"/>
              <w:right w:val="single" w:sz="4" w:space="0" w:color="auto"/>
            </w:tcBorders>
            <w:hideMark/>
          </w:tcPr>
          <w:p w14:paraId="58D60D55"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предостережений о недопустимости нарушения обязательных требований, объявленных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26CA6B38"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0ADCCD04"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50C1CA37"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7.</w:t>
            </w:r>
          </w:p>
        </w:tc>
        <w:tc>
          <w:tcPr>
            <w:tcW w:w="6666" w:type="dxa"/>
            <w:tcBorders>
              <w:top w:val="single" w:sz="4" w:space="0" w:color="auto"/>
              <w:left w:val="single" w:sz="4" w:space="0" w:color="auto"/>
              <w:bottom w:val="single" w:sz="4" w:space="0" w:color="auto"/>
              <w:right w:val="single" w:sz="4" w:space="0" w:color="auto"/>
            </w:tcBorders>
            <w:hideMark/>
          </w:tcPr>
          <w:p w14:paraId="3577849C"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контрольных мероприятий, по результатам которых выявлены нарушения обязательных требований,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45272C57"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553EA3FF"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53B1C9E6"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8.</w:t>
            </w:r>
          </w:p>
        </w:tc>
        <w:tc>
          <w:tcPr>
            <w:tcW w:w="6666" w:type="dxa"/>
            <w:tcBorders>
              <w:top w:val="single" w:sz="4" w:space="0" w:color="auto"/>
              <w:left w:val="single" w:sz="4" w:space="0" w:color="auto"/>
              <w:bottom w:val="single" w:sz="4" w:space="0" w:color="auto"/>
              <w:right w:val="single" w:sz="4" w:space="0" w:color="auto"/>
            </w:tcBorders>
            <w:hideMark/>
          </w:tcPr>
          <w:p w14:paraId="669B6647"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контрольных мероприятий, по итогам которых возбуждены дела об административных правонарушениях,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72AF96F2"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3624F90F"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5F263EA2"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9.</w:t>
            </w:r>
          </w:p>
        </w:tc>
        <w:tc>
          <w:tcPr>
            <w:tcW w:w="6666" w:type="dxa"/>
            <w:tcBorders>
              <w:top w:val="single" w:sz="4" w:space="0" w:color="auto"/>
              <w:left w:val="single" w:sz="4" w:space="0" w:color="auto"/>
              <w:bottom w:val="single" w:sz="4" w:space="0" w:color="auto"/>
              <w:right w:val="single" w:sz="4" w:space="0" w:color="auto"/>
            </w:tcBorders>
            <w:hideMark/>
          </w:tcPr>
          <w:p w14:paraId="593DB440"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Сумма административных штрафов, наложенных по результатам контрольных мероприятий,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2F38EE91"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5E8FB7D"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437379C2"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10.</w:t>
            </w:r>
          </w:p>
        </w:tc>
        <w:tc>
          <w:tcPr>
            <w:tcW w:w="6666" w:type="dxa"/>
            <w:tcBorders>
              <w:top w:val="single" w:sz="4" w:space="0" w:color="auto"/>
              <w:left w:val="single" w:sz="4" w:space="0" w:color="auto"/>
              <w:bottom w:val="single" w:sz="4" w:space="0" w:color="auto"/>
              <w:right w:val="single" w:sz="4" w:space="0" w:color="auto"/>
            </w:tcBorders>
            <w:hideMark/>
          </w:tcPr>
          <w:p w14:paraId="4012E1FE"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направленных в органы прокуратуры заявлений о согласовании проведения контрольных мероприятий,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2F7490EF"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338C9A8C"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7604BC01"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11.</w:t>
            </w:r>
          </w:p>
        </w:tc>
        <w:tc>
          <w:tcPr>
            <w:tcW w:w="6666" w:type="dxa"/>
            <w:tcBorders>
              <w:top w:val="single" w:sz="4" w:space="0" w:color="auto"/>
              <w:left w:val="single" w:sz="4" w:space="0" w:color="auto"/>
              <w:bottom w:val="single" w:sz="4" w:space="0" w:color="auto"/>
              <w:right w:val="single" w:sz="4" w:space="0" w:color="auto"/>
            </w:tcBorders>
            <w:hideMark/>
          </w:tcPr>
          <w:p w14:paraId="2EAD6B26"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4DF46326"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027B91E"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3411BC5C"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12.</w:t>
            </w:r>
          </w:p>
        </w:tc>
        <w:tc>
          <w:tcPr>
            <w:tcW w:w="6666" w:type="dxa"/>
            <w:tcBorders>
              <w:top w:val="single" w:sz="4" w:space="0" w:color="auto"/>
              <w:left w:val="single" w:sz="4" w:space="0" w:color="auto"/>
              <w:bottom w:val="single" w:sz="4" w:space="0" w:color="auto"/>
              <w:right w:val="single" w:sz="4" w:space="0" w:color="auto"/>
            </w:tcBorders>
            <w:hideMark/>
          </w:tcPr>
          <w:p w14:paraId="2773E48C"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Общее количество учтенных объектов контроля на конец отчетного периода.</w:t>
            </w:r>
          </w:p>
        </w:tc>
        <w:tc>
          <w:tcPr>
            <w:tcW w:w="1980" w:type="dxa"/>
            <w:tcBorders>
              <w:top w:val="single" w:sz="4" w:space="0" w:color="auto"/>
              <w:left w:val="single" w:sz="4" w:space="0" w:color="auto"/>
              <w:bottom w:val="single" w:sz="4" w:space="0" w:color="auto"/>
              <w:right w:val="single" w:sz="4" w:space="0" w:color="auto"/>
            </w:tcBorders>
          </w:tcPr>
          <w:p w14:paraId="2413A182"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9C37FB4"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2EF572EA"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13.</w:t>
            </w:r>
          </w:p>
        </w:tc>
        <w:tc>
          <w:tcPr>
            <w:tcW w:w="6666" w:type="dxa"/>
            <w:tcBorders>
              <w:top w:val="single" w:sz="4" w:space="0" w:color="auto"/>
              <w:left w:val="single" w:sz="4" w:space="0" w:color="auto"/>
              <w:bottom w:val="single" w:sz="4" w:space="0" w:color="auto"/>
              <w:right w:val="single" w:sz="4" w:space="0" w:color="auto"/>
            </w:tcBorders>
            <w:hideMark/>
          </w:tcPr>
          <w:p w14:paraId="19464BA2"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учтенных объектов контроля, отнесенных к категориям риска, по каждой из категорий риска, на конец отчетного периода.</w:t>
            </w:r>
          </w:p>
        </w:tc>
        <w:tc>
          <w:tcPr>
            <w:tcW w:w="1980" w:type="dxa"/>
            <w:tcBorders>
              <w:top w:val="single" w:sz="4" w:space="0" w:color="auto"/>
              <w:left w:val="single" w:sz="4" w:space="0" w:color="auto"/>
              <w:bottom w:val="single" w:sz="4" w:space="0" w:color="auto"/>
              <w:right w:val="single" w:sz="4" w:space="0" w:color="auto"/>
            </w:tcBorders>
          </w:tcPr>
          <w:p w14:paraId="38D04A69"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6664E71"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4C06E2E6"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14.</w:t>
            </w:r>
          </w:p>
        </w:tc>
        <w:tc>
          <w:tcPr>
            <w:tcW w:w="6666" w:type="dxa"/>
            <w:tcBorders>
              <w:top w:val="single" w:sz="4" w:space="0" w:color="auto"/>
              <w:left w:val="single" w:sz="4" w:space="0" w:color="auto"/>
              <w:bottom w:val="single" w:sz="4" w:space="0" w:color="auto"/>
              <w:right w:val="single" w:sz="4" w:space="0" w:color="auto"/>
            </w:tcBorders>
            <w:hideMark/>
          </w:tcPr>
          <w:p w14:paraId="3F3B6879"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учтенных контролируемых лиц на конец отчетного периода.</w:t>
            </w:r>
          </w:p>
        </w:tc>
        <w:tc>
          <w:tcPr>
            <w:tcW w:w="1980" w:type="dxa"/>
            <w:tcBorders>
              <w:top w:val="single" w:sz="4" w:space="0" w:color="auto"/>
              <w:left w:val="single" w:sz="4" w:space="0" w:color="auto"/>
              <w:bottom w:val="single" w:sz="4" w:space="0" w:color="auto"/>
              <w:right w:val="single" w:sz="4" w:space="0" w:color="auto"/>
            </w:tcBorders>
          </w:tcPr>
          <w:p w14:paraId="6523B868"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7324F16"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3DDC04AA"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15.</w:t>
            </w:r>
          </w:p>
        </w:tc>
        <w:tc>
          <w:tcPr>
            <w:tcW w:w="6666" w:type="dxa"/>
            <w:tcBorders>
              <w:top w:val="single" w:sz="4" w:space="0" w:color="auto"/>
              <w:left w:val="single" w:sz="4" w:space="0" w:color="auto"/>
              <w:bottom w:val="single" w:sz="4" w:space="0" w:color="auto"/>
              <w:right w:val="single" w:sz="4" w:space="0" w:color="auto"/>
            </w:tcBorders>
            <w:hideMark/>
          </w:tcPr>
          <w:p w14:paraId="3CABCFC4"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учтенных контролируемых лиц, в отношении которых проведены контрольные мероприятия,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264E5C29"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3118A706"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5010CFB0"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16.</w:t>
            </w:r>
          </w:p>
        </w:tc>
        <w:tc>
          <w:tcPr>
            <w:tcW w:w="6666" w:type="dxa"/>
            <w:tcBorders>
              <w:top w:val="single" w:sz="4" w:space="0" w:color="auto"/>
              <w:left w:val="single" w:sz="4" w:space="0" w:color="auto"/>
              <w:bottom w:val="single" w:sz="4" w:space="0" w:color="auto"/>
              <w:right w:val="single" w:sz="4" w:space="0" w:color="auto"/>
            </w:tcBorders>
            <w:hideMark/>
          </w:tcPr>
          <w:p w14:paraId="2FFC84D4"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Общее количество жалоб, поданных контролируемыми лицами в досудебном порядке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05809675"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60434942"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19CC6494"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17.</w:t>
            </w:r>
          </w:p>
        </w:tc>
        <w:tc>
          <w:tcPr>
            <w:tcW w:w="6666" w:type="dxa"/>
            <w:tcBorders>
              <w:top w:val="single" w:sz="4" w:space="0" w:color="auto"/>
              <w:left w:val="single" w:sz="4" w:space="0" w:color="auto"/>
              <w:bottom w:val="single" w:sz="4" w:space="0" w:color="auto"/>
              <w:right w:val="single" w:sz="4" w:space="0" w:color="auto"/>
            </w:tcBorders>
            <w:hideMark/>
          </w:tcPr>
          <w:p w14:paraId="513B3B9C"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жалоб, в отношении которых контрольным органом был нарушен срок рассмотрения,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686AB233"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4F7686E" w14:textId="77777777" w:rsidTr="00C755CA">
        <w:trPr>
          <w:trHeight w:val="1813"/>
        </w:trPr>
        <w:tc>
          <w:tcPr>
            <w:tcW w:w="1419" w:type="dxa"/>
            <w:tcBorders>
              <w:top w:val="single" w:sz="4" w:space="0" w:color="auto"/>
              <w:left w:val="single" w:sz="4" w:space="0" w:color="auto"/>
              <w:bottom w:val="single" w:sz="4" w:space="0" w:color="auto"/>
              <w:right w:val="single" w:sz="4" w:space="0" w:color="auto"/>
            </w:tcBorders>
            <w:hideMark/>
          </w:tcPr>
          <w:p w14:paraId="105E570D"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18.</w:t>
            </w:r>
          </w:p>
        </w:tc>
        <w:tc>
          <w:tcPr>
            <w:tcW w:w="6666" w:type="dxa"/>
            <w:tcBorders>
              <w:top w:val="single" w:sz="4" w:space="0" w:color="auto"/>
              <w:left w:val="single" w:sz="4" w:space="0" w:color="auto"/>
              <w:bottom w:val="single" w:sz="4" w:space="0" w:color="auto"/>
              <w:right w:val="single" w:sz="4" w:space="0" w:color="auto"/>
            </w:tcBorders>
            <w:hideMark/>
          </w:tcPr>
          <w:p w14:paraId="0E3E3AAF"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045DFE74"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545288CA"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426E17F5"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19.</w:t>
            </w:r>
          </w:p>
        </w:tc>
        <w:tc>
          <w:tcPr>
            <w:tcW w:w="6666" w:type="dxa"/>
            <w:tcBorders>
              <w:top w:val="single" w:sz="4" w:space="0" w:color="auto"/>
              <w:left w:val="single" w:sz="4" w:space="0" w:color="auto"/>
              <w:bottom w:val="single" w:sz="4" w:space="0" w:color="auto"/>
              <w:right w:val="single" w:sz="4" w:space="0" w:color="auto"/>
            </w:tcBorders>
            <w:hideMark/>
          </w:tcPr>
          <w:p w14:paraId="1499DD3C"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6DC9085B"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B829272"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7D567F6D"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20.</w:t>
            </w:r>
          </w:p>
        </w:tc>
        <w:tc>
          <w:tcPr>
            <w:tcW w:w="6666" w:type="dxa"/>
            <w:tcBorders>
              <w:top w:val="single" w:sz="4" w:space="0" w:color="auto"/>
              <w:left w:val="single" w:sz="4" w:space="0" w:color="auto"/>
              <w:bottom w:val="single" w:sz="4" w:space="0" w:color="auto"/>
              <w:right w:val="single" w:sz="4" w:space="0" w:color="auto"/>
            </w:tcBorders>
            <w:hideMark/>
          </w:tcPr>
          <w:p w14:paraId="7A6374D3"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5485C926" w14:textId="77777777" w:rsidR="007E5294" w:rsidRDefault="007E5294">
            <w:pPr>
              <w:adjustRightInd w:val="0"/>
              <w:spacing w:after="200"/>
              <w:jc w:val="center"/>
              <w:rPr>
                <w:rFonts w:ascii="PT Astra Serif" w:eastAsia="Calibri" w:hAnsi="PT Astra Serif"/>
                <w:sz w:val="25"/>
                <w:szCs w:val="25"/>
                <w:lang w:eastAsia="en-US"/>
              </w:rPr>
            </w:pPr>
          </w:p>
        </w:tc>
      </w:tr>
      <w:tr w:rsidR="007E5294" w14:paraId="2C52F943" w14:textId="77777777" w:rsidTr="00C755CA">
        <w:tc>
          <w:tcPr>
            <w:tcW w:w="1419" w:type="dxa"/>
            <w:tcBorders>
              <w:top w:val="single" w:sz="4" w:space="0" w:color="auto"/>
              <w:left w:val="single" w:sz="4" w:space="0" w:color="auto"/>
              <w:bottom w:val="single" w:sz="4" w:space="0" w:color="auto"/>
              <w:right w:val="single" w:sz="4" w:space="0" w:color="auto"/>
            </w:tcBorders>
            <w:hideMark/>
          </w:tcPr>
          <w:p w14:paraId="4B38D882" w14:textId="77777777" w:rsidR="007E5294" w:rsidRDefault="007E5294">
            <w:pPr>
              <w:adjustRightInd w:val="0"/>
              <w:spacing w:after="200"/>
              <w:jc w:val="center"/>
              <w:rPr>
                <w:rFonts w:ascii="PT Astra Serif" w:eastAsia="Calibri" w:hAnsi="PT Astra Serif"/>
                <w:sz w:val="25"/>
                <w:szCs w:val="25"/>
                <w:lang w:eastAsia="en-US"/>
              </w:rPr>
            </w:pPr>
            <w:r>
              <w:rPr>
                <w:rFonts w:ascii="PT Astra Serif" w:eastAsia="Calibri" w:hAnsi="PT Astra Serif"/>
                <w:sz w:val="25"/>
                <w:szCs w:val="25"/>
                <w:lang w:eastAsia="en-US"/>
              </w:rPr>
              <w:t>21.</w:t>
            </w:r>
          </w:p>
        </w:tc>
        <w:tc>
          <w:tcPr>
            <w:tcW w:w="6666" w:type="dxa"/>
            <w:tcBorders>
              <w:top w:val="single" w:sz="4" w:space="0" w:color="auto"/>
              <w:left w:val="single" w:sz="4" w:space="0" w:color="auto"/>
              <w:bottom w:val="single" w:sz="4" w:space="0" w:color="auto"/>
              <w:right w:val="single" w:sz="4" w:space="0" w:color="auto"/>
            </w:tcBorders>
            <w:hideMark/>
          </w:tcPr>
          <w:p w14:paraId="5ED6DCCD" w14:textId="77777777" w:rsidR="007E5294" w:rsidRDefault="007E5294">
            <w:pPr>
              <w:adjustRightInd w:val="0"/>
              <w:spacing w:after="200"/>
              <w:jc w:val="both"/>
              <w:rPr>
                <w:rFonts w:ascii="PT Astra Serif" w:eastAsia="Calibri" w:hAnsi="PT Astra Serif"/>
                <w:sz w:val="25"/>
                <w:szCs w:val="25"/>
                <w:lang w:eastAsia="en-US"/>
              </w:rPr>
            </w:pPr>
            <w:r>
              <w:rPr>
                <w:rFonts w:ascii="PT Astra Serif" w:eastAsia="Calibri" w:hAnsi="PT Astra Serif"/>
                <w:sz w:val="25"/>
                <w:szCs w:val="25"/>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980" w:type="dxa"/>
            <w:tcBorders>
              <w:top w:val="single" w:sz="4" w:space="0" w:color="auto"/>
              <w:left w:val="single" w:sz="4" w:space="0" w:color="auto"/>
              <w:bottom w:val="single" w:sz="4" w:space="0" w:color="auto"/>
              <w:right w:val="single" w:sz="4" w:space="0" w:color="auto"/>
            </w:tcBorders>
          </w:tcPr>
          <w:p w14:paraId="73E17BB0" w14:textId="77777777" w:rsidR="007E5294" w:rsidRDefault="007E5294">
            <w:pPr>
              <w:adjustRightInd w:val="0"/>
              <w:spacing w:after="200"/>
              <w:jc w:val="center"/>
              <w:rPr>
                <w:rFonts w:ascii="PT Astra Serif" w:eastAsia="Calibri" w:hAnsi="PT Astra Serif"/>
                <w:sz w:val="25"/>
                <w:szCs w:val="25"/>
                <w:lang w:eastAsia="en-US"/>
              </w:rPr>
            </w:pPr>
          </w:p>
        </w:tc>
      </w:tr>
    </w:tbl>
    <w:p w14:paraId="06314F98" w14:textId="77777777" w:rsidR="00C755CA" w:rsidRPr="006F47D7" w:rsidRDefault="00C755CA" w:rsidP="00C755CA">
      <w:pPr>
        <w:tabs>
          <w:tab w:val="left" w:pos="7938"/>
        </w:tabs>
        <w:jc w:val="right"/>
        <w:rPr>
          <w:rFonts w:ascii="PT Astra Serif" w:hAnsi="PT Astra Serif"/>
          <w:sz w:val="26"/>
          <w:szCs w:val="26"/>
        </w:rPr>
      </w:pPr>
      <w:r>
        <w:rPr>
          <w:rFonts w:ascii="PT Astra Serif" w:hAnsi="PT Astra Serif"/>
          <w:sz w:val="26"/>
          <w:szCs w:val="26"/>
        </w:rPr>
        <w:t>Городская дума города Ижевска</w:t>
      </w:r>
    </w:p>
    <w:p w14:paraId="2CC71BF0" w14:textId="77777777" w:rsidR="007E5294" w:rsidRDefault="007E5294" w:rsidP="007E5294">
      <w:pPr>
        <w:pStyle w:val="ConsPlusNormal"/>
        <w:ind w:firstLine="6237"/>
        <w:outlineLvl w:val="1"/>
        <w:rPr>
          <w:rFonts w:ascii="PT Astra Serif" w:hAnsi="PT Astra Serif" w:cs="Times New Roman"/>
          <w:sz w:val="26"/>
          <w:szCs w:val="26"/>
        </w:rPr>
      </w:pPr>
      <w:r>
        <w:rPr>
          <w:sz w:val="26"/>
          <w:szCs w:val="26"/>
        </w:rPr>
        <w:br w:type="page"/>
      </w:r>
      <w:r>
        <w:rPr>
          <w:rFonts w:ascii="PT Astra Serif" w:hAnsi="PT Astra Serif" w:cs="Times New Roman"/>
          <w:sz w:val="26"/>
          <w:szCs w:val="26"/>
        </w:rPr>
        <w:t>Приложение 3</w:t>
      </w:r>
    </w:p>
    <w:p w14:paraId="6D8795FC" w14:textId="77777777" w:rsidR="007E5294" w:rsidRDefault="007E5294" w:rsidP="007E5294">
      <w:pPr>
        <w:pStyle w:val="ConsPlusNormal"/>
        <w:ind w:left="6237" w:firstLine="0"/>
        <w:jc w:val="both"/>
        <w:rPr>
          <w:rFonts w:ascii="PT Astra Serif" w:hAnsi="PT Astra Serif" w:cs="Times New Roman"/>
          <w:sz w:val="26"/>
          <w:szCs w:val="26"/>
        </w:rPr>
      </w:pPr>
      <w:r>
        <w:rPr>
          <w:rFonts w:ascii="PT Astra Serif" w:hAnsi="PT Astra Serif" w:cs="Times New Roman"/>
          <w:sz w:val="26"/>
          <w:szCs w:val="26"/>
        </w:rPr>
        <w:t>к Положению о муниципальном земельном контроле на территории муниципального образования «Город Ижевск», утвержденному решением Городской думы города Ижевска</w:t>
      </w:r>
    </w:p>
    <w:p w14:paraId="0591CF8C" w14:textId="77777777" w:rsidR="007E5294" w:rsidRDefault="007E5294" w:rsidP="007E5294">
      <w:pPr>
        <w:pStyle w:val="ConsPlusNormal"/>
        <w:ind w:left="6237" w:firstLine="0"/>
        <w:jc w:val="both"/>
        <w:rPr>
          <w:rFonts w:ascii="PT Astra Serif" w:hAnsi="PT Astra Serif" w:cs="Times New Roman"/>
          <w:sz w:val="26"/>
          <w:szCs w:val="26"/>
        </w:rPr>
      </w:pPr>
      <w:r>
        <w:rPr>
          <w:rFonts w:ascii="PT Astra Serif" w:hAnsi="PT Astra Serif" w:cs="Times New Roman"/>
          <w:sz w:val="26"/>
          <w:szCs w:val="26"/>
        </w:rPr>
        <w:t xml:space="preserve">от  </w:t>
      </w:r>
      <w:r w:rsidR="00180B33">
        <w:rPr>
          <w:rFonts w:ascii="PT Astra Serif" w:hAnsi="PT Astra Serif" w:cs="Times New Roman"/>
          <w:sz w:val="26"/>
          <w:szCs w:val="26"/>
        </w:rPr>
        <w:t xml:space="preserve">20 марта 2025 </w:t>
      </w:r>
      <w:r>
        <w:rPr>
          <w:rFonts w:ascii="PT Astra Serif" w:hAnsi="PT Astra Serif" w:cs="Times New Roman"/>
          <w:sz w:val="26"/>
          <w:szCs w:val="26"/>
        </w:rPr>
        <w:t>года №</w:t>
      </w:r>
      <w:r w:rsidR="00180B33">
        <w:rPr>
          <w:rFonts w:ascii="PT Astra Serif" w:hAnsi="PT Astra Serif" w:cs="Times New Roman"/>
          <w:sz w:val="26"/>
          <w:szCs w:val="26"/>
        </w:rPr>
        <w:t>712</w:t>
      </w:r>
    </w:p>
    <w:p w14:paraId="45D3F005" w14:textId="77777777" w:rsidR="007E5294" w:rsidRDefault="007E5294" w:rsidP="007E5294">
      <w:pPr>
        <w:pStyle w:val="ConsPlusNormal"/>
        <w:ind w:left="6237" w:firstLine="0"/>
        <w:jc w:val="both"/>
        <w:rPr>
          <w:rFonts w:ascii="PT Astra Serif" w:hAnsi="PT Astra Serif" w:cs="Times New Roman"/>
          <w:sz w:val="26"/>
          <w:szCs w:val="26"/>
        </w:rPr>
      </w:pPr>
    </w:p>
    <w:p w14:paraId="6EABD890" w14:textId="77777777" w:rsidR="007E5294" w:rsidRDefault="007E5294" w:rsidP="007E5294">
      <w:pPr>
        <w:pStyle w:val="ConsPlusTitle"/>
        <w:jc w:val="center"/>
        <w:rPr>
          <w:rFonts w:ascii="PT Astra Serif" w:hAnsi="PT Astra Serif" w:cs="Times New Roman"/>
          <w:b w:val="0"/>
          <w:color w:val="000000"/>
          <w:sz w:val="26"/>
          <w:szCs w:val="26"/>
        </w:rPr>
      </w:pPr>
      <w:r>
        <w:rPr>
          <w:rFonts w:ascii="PT Astra Serif" w:hAnsi="PT Astra Serif" w:cs="Times New Roman"/>
          <w:b w:val="0"/>
          <w:color w:val="000000"/>
          <w:sz w:val="26"/>
          <w:szCs w:val="26"/>
        </w:rPr>
        <w:t>Индикаторы риска нарушения обязательных требований земельного законодательства, используемые для определения необходимости проведения внеплановых проверок при осуществлении Управлением имущественных отношений и земельных ресурсов Администрации города Ижевска муниципального земельного контроля</w:t>
      </w:r>
    </w:p>
    <w:p w14:paraId="51A009F7" w14:textId="77777777" w:rsidR="007E5294" w:rsidRDefault="007E5294" w:rsidP="007E5294">
      <w:pPr>
        <w:pStyle w:val="ConsPlusNormal"/>
        <w:jc w:val="both"/>
        <w:rPr>
          <w:rFonts w:ascii="PT Astra Serif" w:hAnsi="PT Astra Serif" w:cs="Times New Roman"/>
          <w:color w:val="000000"/>
          <w:sz w:val="26"/>
          <w:szCs w:val="26"/>
        </w:rPr>
      </w:pPr>
    </w:p>
    <w:p w14:paraId="03AB3A1A" w14:textId="77777777" w:rsidR="007E5294" w:rsidRDefault="007E5294" w:rsidP="007E5294">
      <w:pPr>
        <w:autoSpaceDE w:val="0"/>
        <w:autoSpaceDN w:val="0"/>
        <w:adjustRightInd w:val="0"/>
        <w:ind w:firstLine="709"/>
        <w:jc w:val="both"/>
        <w:rPr>
          <w:rFonts w:ascii="PT Astra Serif" w:hAnsi="PT Astra Serif"/>
          <w:sz w:val="26"/>
          <w:szCs w:val="26"/>
        </w:rPr>
      </w:pPr>
      <w:r>
        <w:rPr>
          <w:rFonts w:ascii="PT Astra Serif" w:hAnsi="PT Astra Serif"/>
          <w:sz w:val="26"/>
          <w:szCs w:val="26"/>
        </w:rPr>
        <w:t>1. Несоответствие площади и границ фактически занятого земельного участка, выявленных при использовании Геоинформационной системы анализа структуры землепользования города Ижевска (ГИС АСЗ), сведениям, содержащимся в Едином государственном реестре недвижимости на текущий момент времени.</w:t>
      </w:r>
    </w:p>
    <w:p w14:paraId="5AE0A41A" w14:textId="77777777" w:rsidR="007E5294" w:rsidRDefault="007E5294" w:rsidP="007E5294">
      <w:pPr>
        <w:pStyle w:val="ConsPlusNormal"/>
        <w:jc w:val="both"/>
        <w:rPr>
          <w:rFonts w:ascii="PT Astra Serif" w:hAnsi="PT Astra Serif" w:cs="Times New Roman"/>
          <w:color w:val="000000"/>
          <w:sz w:val="26"/>
          <w:szCs w:val="26"/>
        </w:rPr>
      </w:pPr>
      <w:r>
        <w:rPr>
          <w:rFonts w:ascii="PT Astra Serif" w:hAnsi="PT Astra Serif" w:cs="Times New Roman"/>
          <w:sz w:val="26"/>
          <w:szCs w:val="26"/>
        </w:rPr>
        <w:t>2. Наличие или отсутствие на земельном участке объекта не соответствующего установленному виду разрешенного использования земельного участка, сведения о котором содержатся в Едином государственном реестре недвижимости на текущий момент времени.</w:t>
      </w:r>
    </w:p>
    <w:p w14:paraId="77045D2C" w14:textId="77777777" w:rsidR="00BF545F" w:rsidRPr="006F47D7" w:rsidRDefault="00180B33" w:rsidP="00180B33">
      <w:pPr>
        <w:tabs>
          <w:tab w:val="left" w:pos="7938"/>
        </w:tabs>
        <w:jc w:val="right"/>
        <w:rPr>
          <w:rFonts w:ascii="PT Astra Serif" w:hAnsi="PT Astra Serif"/>
          <w:sz w:val="26"/>
          <w:szCs w:val="26"/>
        </w:rPr>
      </w:pPr>
      <w:r>
        <w:rPr>
          <w:rFonts w:ascii="PT Astra Serif" w:hAnsi="PT Astra Serif"/>
          <w:sz w:val="26"/>
          <w:szCs w:val="26"/>
        </w:rPr>
        <w:t>Городская дума города Ижевска</w:t>
      </w:r>
    </w:p>
    <w:sectPr w:rsidR="00BF545F" w:rsidRPr="006F47D7" w:rsidSect="0033008A">
      <w:headerReference w:type="default" r:id="rId12"/>
      <w:pgSz w:w="11906" w:h="16838"/>
      <w:pgMar w:top="1276" w:right="709"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1CB34" w14:textId="77777777" w:rsidR="000D2A9C" w:rsidRDefault="000D2A9C">
      <w:pPr>
        <w:autoSpaceDE w:val="0"/>
        <w:autoSpaceDN w:val="0"/>
        <w:rPr>
          <w:sz w:val="20"/>
          <w:szCs w:val="20"/>
        </w:rPr>
      </w:pPr>
      <w:r>
        <w:rPr>
          <w:sz w:val="20"/>
          <w:szCs w:val="20"/>
        </w:rPr>
        <w:separator/>
      </w:r>
    </w:p>
  </w:endnote>
  <w:endnote w:type="continuationSeparator" w:id="0">
    <w:p w14:paraId="202B3B69" w14:textId="77777777" w:rsidR="000D2A9C" w:rsidRDefault="000D2A9C">
      <w:pPr>
        <w:autoSpaceDE w:val="0"/>
        <w:autoSpaceDN w:val="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A1371" w14:textId="77777777" w:rsidR="000D2A9C" w:rsidRDefault="000D2A9C">
      <w:pPr>
        <w:autoSpaceDE w:val="0"/>
        <w:autoSpaceDN w:val="0"/>
        <w:rPr>
          <w:sz w:val="20"/>
          <w:szCs w:val="20"/>
        </w:rPr>
      </w:pPr>
      <w:r>
        <w:rPr>
          <w:sz w:val="20"/>
          <w:szCs w:val="20"/>
        </w:rPr>
        <w:separator/>
      </w:r>
    </w:p>
  </w:footnote>
  <w:footnote w:type="continuationSeparator" w:id="0">
    <w:p w14:paraId="6DFCE6A1" w14:textId="77777777" w:rsidR="000D2A9C" w:rsidRDefault="000D2A9C">
      <w:pPr>
        <w:autoSpaceDE w:val="0"/>
        <w:autoSpaceDN w:val="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1C1C" w14:textId="77777777" w:rsidR="008C1864" w:rsidRDefault="008C1864" w:rsidP="000763CA">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A7791">
      <w:rPr>
        <w:rStyle w:val="ae"/>
        <w:noProof/>
      </w:rPr>
      <w:t>2</w:t>
    </w:r>
    <w:r>
      <w:rPr>
        <w:rStyle w:val="ae"/>
      </w:rPr>
      <w:fldChar w:fldCharType="end"/>
    </w:r>
  </w:p>
  <w:p w14:paraId="012A2489" w14:textId="77777777" w:rsidR="008C1864" w:rsidRDefault="008C18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880"/>
    <w:multiLevelType w:val="hybridMultilevel"/>
    <w:tmpl w:val="21EA73F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CBB0F79"/>
    <w:multiLevelType w:val="multilevel"/>
    <w:tmpl w:val="0D945BAE"/>
    <w:lvl w:ilvl="0">
      <w:start w:val="1"/>
      <w:numFmt w:val="decimal"/>
      <w:lvlText w:val="%1."/>
      <w:lvlJc w:val="left"/>
      <w:pPr>
        <w:ind w:left="2629"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D3C6A4D"/>
    <w:multiLevelType w:val="hybridMultilevel"/>
    <w:tmpl w:val="B81828DC"/>
    <w:lvl w:ilvl="0" w:tplc="C4C8E04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F781E58"/>
    <w:multiLevelType w:val="hybridMultilevel"/>
    <w:tmpl w:val="D740523A"/>
    <w:lvl w:ilvl="0" w:tplc="AB72A60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14A241FB"/>
    <w:multiLevelType w:val="hybridMultilevel"/>
    <w:tmpl w:val="DD6887D4"/>
    <w:lvl w:ilvl="0" w:tplc="3604C69C">
      <w:start w:val="1"/>
      <w:numFmt w:val="decimal"/>
      <w:lvlText w:val="%1)"/>
      <w:lvlJc w:val="left"/>
      <w:pPr>
        <w:ind w:left="1778" w:hanging="360"/>
      </w:pPr>
      <w:rPr>
        <w:rFonts w:ascii="Times New Roman" w:hAnsi="Times New Roman" w:cs="Times New Roman" w:hint="default"/>
        <w:sz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0"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4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nsid w:val="35831687"/>
    <w:multiLevelType w:val="hybridMultilevel"/>
    <w:tmpl w:val="15A019A6"/>
    <w:lvl w:ilvl="0" w:tplc="27B0D8C8">
      <w:start w:val="1"/>
      <w:numFmt w:val="decimal"/>
      <w:lvlText w:val="%1."/>
      <w:lvlJc w:val="left"/>
      <w:pPr>
        <w:ind w:left="900" w:hanging="360"/>
      </w:pPr>
      <w:rPr>
        <w:rFonts w:cs="Times New Roman" w:hint="default"/>
        <w:sz w:val="25"/>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9505E7C"/>
    <w:multiLevelType w:val="hybridMultilevel"/>
    <w:tmpl w:val="766CB118"/>
    <w:lvl w:ilvl="0" w:tplc="C8D2B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7429A9"/>
    <w:multiLevelType w:val="multilevel"/>
    <w:tmpl w:val="CEF8AA20"/>
    <w:lvl w:ilvl="0">
      <w:start w:val="1"/>
      <w:numFmt w:val="decimal"/>
      <w:pStyle w:val="1TimesNewRoman12pt"/>
      <w:lvlText w:val="Статья %1"/>
      <w:lvlJc w:val="left"/>
      <w:pPr>
        <w:tabs>
          <w:tab w:val="num" w:pos="709"/>
        </w:tabs>
        <w:ind w:left="1141" w:hanging="432"/>
      </w:pPr>
      <w:rPr>
        <w:rFonts w:cs="Times New Roman" w:hint="default"/>
      </w:rPr>
    </w:lvl>
    <w:lvl w:ilvl="1">
      <w:start w:val="1"/>
      <w:numFmt w:val="decimal"/>
      <w:pStyle w:val="2TimesNewRoman12pt"/>
      <w:lvlText w:val="%1.%2."/>
      <w:lvlJc w:val="left"/>
      <w:pPr>
        <w:tabs>
          <w:tab w:val="num" w:pos="1276"/>
        </w:tabs>
        <w:ind w:firstLine="709"/>
      </w:pPr>
      <w:rPr>
        <w:rFonts w:ascii="Times New Roman" w:hAnsi="Times New Roman" w:cs="Times New Roman" w:hint="default"/>
        <w:b w:val="0"/>
        <w:bCs w:val="0"/>
        <w:i w:val="0"/>
        <w:iCs w:val="0"/>
        <w:sz w:val="24"/>
        <w:szCs w:val="24"/>
      </w:rPr>
    </w:lvl>
    <w:lvl w:ilvl="2">
      <w:start w:val="1"/>
      <w:numFmt w:val="russianLower"/>
      <w:lvlText w:val="%3"/>
      <w:lvlJc w:val="left"/>
      <w:pPr>
        <w:tabs>
          <w:tab w:val="num" w:pos="1134"/>
        </w:tabs>
        <w:ind w:firstLine="709"/>
      </w:pPr>
      <w:rPr>
        <w:rFonts w:cs="Times New Roman" w:hint="default"/>
      </w:rPr>
    </w:lvl>
    <w:lvl w:ilvl="3">
      <w:start w:val="1"/>
      <w:numFmt w:val="decimal"/>
      <w:pStyle w:val="4"/>
      <w:lvlText w:val="%1.%2.%3.%4"/>
      <w:lvlJc w:val="left"/>
      <w:pPr>
        <w:tabs>
          <w:tab w:val="num" w:pos="1573"/>
        </w:tabs>
        <w:ind w:left="1573" w:hanging="864"/>
      </w:pPr>
      <w:rPr>
        <w:rFonts w:cs="Times New Roman" w:hint="default"/>
      </w:rPr>
    </w:lvl>
    <w:lvl w:ilvl="4">
      <w:start w:val="1"/>
      <w:numFmt w:val="decimal"/>
      <w:pStyle w:val="5"/>
      <w:lvlText w:val="%1.%2.%3.%4.%5"/>
      <w:lvlJc w:val="left"/>
      <w:pPr>
        <w:tabs>
          <w:tab w:val="num" w:pos="1717"/>
        </w:tabs>
        <w:ind w:left="1717" w:hanging="1008"/>
      </w:pPr>
      <w:rPr>
        <w:rFonts w:cs="Times New Roman" w:hint="default"/>
      </w:rPr>
    </w:lvl>
    <w:lvl w:ilvl="5">
      <w:start w:val="1"/>
      <w:numFmt w:val="decimal"/>
      <w:pStyle w:val="6"/>
      <w:lvlText w:val="%1.%2.%3.%4.%5.%6"/>
      <w:lvlJc w:val="left"/>
      <w:pPr>
        <w:tabs>
          <w:tab w:val="num" w:pos="1861"/>
        </w:tabs>
        <w:ind w:left="1861" w:hanging="1152"/>
      </w:pPr>
      <w:rPr>
        <w:rFonts w:cs="Times New Roman" w:hint="default"/>
      </w:rPr>
    </w:lvl>
    <w:lvl w:ilvl="6">
      <w:start w:val="1"/>
      <w:numFmt w:val="decimal"/>
      <w:pStyle w:val="7"/>
      <w:lvlText w:val="%1.%2.%3.%4.%5.%6.%7"/>
      <w:lvlJc w:val="left"/>
      <w:pPr>
        <w:tabs>
          <w:tab w:val="num" w:pos="2005"/>
        </w:tabs>
        <w:ind w:left="2005" w:hanging="1296"/>
      </w:pPr>
      <w:rPr>
        <w:rFonts w:cs="Times New Roman" w:hint="default"/>
      </w:rPr>
    </w:lvl>
    <w:lvl w:ilvl="7">
      <w:start w:val="1"/>
      <w:numFmt w:val="decimal"/>
      <w:pStyle w:val="8"/>
      <w:lvlText w:val="%1.%2.%3.%4.%5.%6.%7.%8"/>
      <w:lvlJc w:val="left"/>
      <w:pPr>
        <w:tabs>
          <w:tab w:val="num" w:pos="2149"/>
        </w:tabs>
        <w:ind w:left="2149" w:hanging="1440"/>
      </w:pPr>
      <w:rPr>
        <w:rFonts w:cs="Times New Roman" w:hint="default"/>
      </w:rPr>
    </w:lvl>
    <w:lvl w:ilvl="8">
      <w:start w:val="1"/>
      <w:numFmt w:val="decimal"/>
      <w:pStyle w:val="9"/>
      <w:lvlText w:val="%1.%2.%3.%4.%5.%6.%7.%8.%9"/>
      <w:lvlJc w:val="left"/>
      <w:pPr>
        <w:tabs>
          <w:tab w:val="num" w:pos="2293"/>
        </w:tabs>
        <w:ind w:left="2293" w:hanging="1584"/>
      </w:pPr>
      <w:rPr>
        <w:rFonts w:cs="Times New Roman" w:hint="default"/>
      </w:rPr>
    </w:lvl>
  </w:abstractNum>
  <w:abstractNum w:abstractNumId="9">
    <w:nsid w:val="56F41396"/>
    <w:multiLevelType w:val="hybridMultilevel"/>
    <w:tmpl w:val="02B66C4A"/>
    <w:lvl w:ilvl="0" w:tplc="9BA471A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00532B7"/>
    <w:multiLevelType w:val="multilevel"/>
    <w:tmpl w:val="0930FAD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nsid w:val="773E4C5A"/>
    <w:multiLevelType w:val="hybridMultilevel"/>
    <w:tmpl w:val="9BC2FB0A"/>
    <w:lvl w:ilvl="0" w:tplc="43F0C38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A415FC2"/>
    <w:multiLevelType w:val="hybridMultilevel"/>
    <w:tmpl w:val="48E61B94"/>
    <w:lvl w:ilvl="0" w:tplc="CE4485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4"/>
  </w:num>
  <w:num w:numId="3">
    <w:abstractNumId w:val="11"/>
  </w:num>
  <w:num w:numId="4">
    <w:abstractNumId w:val="6"/>
  </w:num>
  <w:num w:numId="5">
    <w:abstractNumId w:val="1"/>
  </w:num>
  <w:num w:numId="6">
    <w:abstractNumId w:val="9"/>
  </w:num>
  <w:num w:numId="7">
    <w:abstractNumId w:val="3"/>
  </w:num>
  <w:num w:numId="8">
    <w:abstractNumId w:val="10"/>
  </w:num>
  <w:num w:numId="9">
    <w:abstractNumId w:val="12"/>
  </w:num>
  <w:num w:numId="10">
    <w:abstractNumId w:val="7"/>
  </w:num>
  <w:num w:numId="11">
    <w:abstractNumId w:val="2"/>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06"/>
    <w:rsid w:val="0000014A"/>
    <w:rsid w:val="00000697"/>
    <w:rsid w:val="00000B6A"/>
    <w:rsid w:val="00000D83"/>
    <w:rsid w:val="00000EEC"/>
    <w:rsid w:val="00001153"/>
    <w:rsid w:val="000013C6"/>
    <w:rsid w:val="00001ADD"/>
    <w:rsid w:val="00001BB4"/>
    <w:rsid w:val="0000240B"/>
    <w:rsid w:val="000044BD"/>
    <w:rsid w:val="000050DB"/>
    <w:rsid w:val="00005B96"/>
    <w:rsid w:val="00005EDC"/>
    <w:rsid w:val="000061EE"/>
    <w:rsid w:val="000063B4"/>
    <w:rsid w:val="0000668D"/>
    <w:rsid w:val="000067E6"/>
    <w:rsid w:val="0001028D"/>
    <w:rsid w:val="000104F6"/>
    <w:rsid w:val="00011B99"/>
    <w:rsid w:val="0001220C"/>
    <w:rsid w:val="00012311"/>
    <w:rsid w:val="0001285B"/>
    <w:rsid w:val="00012970"/>
    <w:rsid w:val="00012AE6"/>
    <w:rsid w:val="00013043"/>
    <w:rsid w:val="00013047"/>
    <w:rsid w:val="00013284"/>
    <w:rsid w:val="00013F30"/>
    <w:rsid w:val="0001400B"/>
    <w:rsid w:val="0001424F"/>
    <w:rsid w:val="00014C0D"/>
    <w:rsid w:val="00014FFD"/>
    <w:rsid w:val="00015212"/>
    <w:rsid w:val="000156B6"/>
    <w:rsid w:val="00015947"/>
    <w:rsid w:val="000165AD"/>
    <w:rsid w:val="00016762"/>
    <w:rsid w:val="000175C4"/>
    <w:rsid w:val="00017C3D"/>
    <w:rsid w:val="00017D82"/>
    <w:rsid w:val="0002087C"/>
    <w:rsid w:val="00020BC8"/>
    <w:rsid w:val="00021038"/>
    <w:rsid w:val="0002109D"/>
    <w:rsid w:val="00021DE3"/>
    <w:rsid w:val="00021F41"/>
    <w:rsid w:val="00022235"/>
    <w:rsid w:val="00022474"/>
    <w:rsid w:val="00023714"/>
    <w:rsid w:val="00023B1B"/>
    <w:rsid w:val="00023B4D"/>
    <w:rsid w:val="00024265"/>
    <w:rsid w:val="00024906"/>
    <w:rsid w:val="0002520F"/>
    <w:rsid w:val="00026323"/>
    <w:rsid w:val="00027C50"/>
    <w:rsid w:val="00027FBE"/>
    <w:rsid w:val="00030BFB"/>
    <w:rsid w:val="000314CB"/>
    <w:rsid w:val="00032FF5"/>
    <w:rsid w:val="00033090"/>
    <w:rsid w:val="000351B5"/>
    <w:rsid w:val="000354D3"/>
    <w:rsid w:val="00035A4F"/>
    <w:rsid w:val="00036792"/>
    <w:rsid w:val="00036946"/>
    <w:rsid w:val="00036AC9"/>
    <w:rsid w:val="000374B9"/>
    <w:rsid w:val="00037559"/>
    <w:rsid w:val="0003778E"/>
    <w:rsid w:val="00040D83"/>
    <w:rsid w:val="00040E8F"/>
    <w:rsid w:val="00041235"/>
    <w:rsid w:val="00041284"/>
    <w:rsid w:val="00041E66"/>
    <w:rsid w:val="00042103"/>
    <w:rsid w:val="00042518"/>
    <w:rsid w:val="00043644"/>
    <w:rsid w:val="000441D3"/>
    <w:rsid w:val="000443A5"/>
    <w:rsid w:val="00044814"/>
    <w:rsid w:val="00045EFE"/>
    <w:rsid w:val="00046042"/>
    <w:rsid w:val="000462B4"/>
    <w:rsid w:val="00046C4F"/>
    <w:rsid w:val="00050A99"/>
    <w:rsid w:val="000518D0"/>
    <w:rsid w:val="00051BF7"/>
    <w:rsid w:val="00051E9A"/>
    <w:rsid w:val="00052CAF"/>
    <w:rsid w:val="00053992"/>
    <w:rsid w:val="00053C3F"/>
    <w:rsid w:val="00053EA9"/>
    <w:rsid w:val="000546BD"/>
    <w:rsid w:val="00054980"/>
    <w:rsid w:val="0005519E"/>
    <w:rsid w:val="000558F1"/>
    <w:rsid w:val="00055A84"/>
    <w:rsid w:val="00055C68"/>
    <w:rsid w:val="000565AE"/>
    <w:rsid w:val="00057861"/>
    <w:rsid w:val="0006040D"/>
    <w:rsid w:val="00060B23"/>
    <w:rsid w:val="00060E03"/>
    <w:rsid w:val="000612BA"/>
    <w:rsid w:val="000620C3"/>
    <w:rsid w:val="00062575"/>
    <w:rsid w:val="00062AA0"/>
    <w:rsid w:val="00062BD8"/>
    <w:rsid w:val="00063478"/>
    <w:rsid w:val="000635D9"/>
    <w:rsid w:val="00063D65"/>
    <w:rsid w:val="000645FC"/>
    <w:rsid w:val="00064B06"/>
    <w:rsid w:val="00064D6F"/>
    <w:rsid w:val="000652E2"/>
    <w:rsid w:val="00065AF8"/>
    <w:rsid w:val="00065C98"/>
    <w:rsid w:val="00065D08"/>
    <w:rsid w:val="00065E59"/>
    <w:rsid w:val="000676A3"/>
    <w:rsid w:val="00067802"/>
    <w:rsid w:val="0006794E"/>
    <w:rsid w:val="000679B7"/>
    <w:rsid w:val="00071B18"/>
    <w:rsid w:val="000721F2"/>
    <w:rsid w:val="000723DB"/>
    <w:rsid w:val="00074463"/>
    <w:rsid w:val="00074564"/>
    <w:rsid w:val="0007457B"/>
    <w:rsid w:val="000749C6"/>
    <w:rsid w:val="0007502C"/>
    <w:rsid w:val="00075487"/>
    <w:rsid w:val="000757DF"/>
    <w:rsid w:val="0007609D"/>
    <w:rsid w:val="000763CA"/>
    <w:rsid w:val="00076C81"/>
    <w:rsid w:val="00077EE7"/>
    <w:rsid w:val="00080011"/>
    <w:rsid w:val="00080A05"/>
    <w:rsid w:val="00081065"/>
    <w:rsid w:val="00081F3B"/>
    <w:rsid w:val="0008215A"/>
    <w:rsid w:val="00083E3A"/>
    <w:rsid w:val="000853B2"/>
    <w:rsid w:val="000858E3"/>
    <w:rsid w:val="00085E1A"/>
    <w:rsid w:val="00085F19"/>
    <w:rsid w:val="00086886"/>
    <w:rsid w:val="000876B2"/>
    <w:rsid w:val="00087799"/>
    <w:rsid w:val="00087A3D"/>
    <w:rsid w:val="00090598"/>
    <w:rsid w:val="0009066F"/>
    <w:rsid w:val="000921DB"/>
    <w:rsid w:val="0009236F"/>
    <w:rsid w:val="000924AC"/>
    <w:rsid w:val="000926AE"/>
    <w:rsid w:val="00092ABC"/>
    <w:rsid w:val="00094285"/>
    <w:rsid w:val="0009432B"/>
    <w:rsid w:val="00094E3D"/>
    <w:rsid w:val="00095030"/>
    <w:rsid w:val="000955CB"/>
    <w:rsid w:val="00096195"/>
    <w:rsid w:val="000964D8"/>
    <w:rsid w:val="000966A8"/>
    <w:rsid w:val="00096EEB"/>
    <w:rsid w:val="000A0177"/>
    <w:rsid w:val="000A0269"/>
    <w:rsid w:val="000A0B3F"/>
    <w:rsid w:val="000A1F86"/>
    <w:rsid w:val="000A2324"/>
    <w:rsid w:val="000A2399"/>
    <w:rsid w:val="000A23B1"/>
    <w:rsid w:val="000A2E42"/>
    <w:rsid w:val="000A2F3C"/>
    <w:rsid w:val="000A3DB6"/>
    <w:rsid w:val="000A41D8"/>
    <w:rsid w:val="000A47A0"/>
    <w:rsid w:val="000A53F6"/>
    <w:rsid w:val="000A5433"/>
    <w:rsid w:val="000A6357"/>
    <w:rsid w:val="000A6AAD"/>
    <w:rsid w:val="000A6FCE"/>
    <w:rsid w:val="000A72ED"/>
    <w:rsid w:val="000A7338"/>
    <w:rsid w:val="000A7791"/>
    <w:rsid w:val="000B048B"/>
    <w:rsid w:val="000B0E2C"/>
    <w:rsid w:val="000B1065"/>
    <w:rsid w:val="000B2620"/>
    <w:rsid w:val="000B2D6E"/>
    <w:rsid w:val="000B353A"/>
    <w:rsid w:val="000B3D1F"/>
    <w:rsid w:val="000B409D"/>
    <w:rsid w:val="000B443C"/>
    <w:rsid w:val="000B4516"/>
    <w:rsid w:val="000B5EA0"/>
    <w:rsid w:val="000B5F4F"/>
    <w:rsid w:val="000B6316"/>
    <w:rsid w:val="000B675C"/>
    <w:rsid w:val="000B69B7"/>
    <w:rsid w:val="000B6ABE"/>
    <w:rsid w:val="000B715E"/>
    <w:rsid w:val="000B729A"/>
    <w:rsid w:val="000B78F9"/>
    <w:rsid w:val="000B7E4E"/>
    <w:rsid w:val="000C0AD3"/>
    <w:rsid w:val="000C1081"/>
    <w:rsid w:val="000C1E43"/>
    <w:rsid w:val="000C255A"/>
    <w:rsid w:val="000C2677"/>
    <w:rsid w:val="000C2A87"/>
    <w:rsid w:val="000C2C26"/>
    <w:rsid w:val="000C2C49"/>
    <w:rsid w:val="000C2C4B"/>
    <w:rsid w:val="000C2DBC"/>
    <w:rsid w:val="000C310E"/>
    <w:rsid w:val="000C3621"/>
    <w:rsid w:val="000C37FC"/>
    <w:rsid w:val="000C3D46"/>
    <w:rsid w:val="000C441F"/>
    <w:rsid w:val="000C47FA"/>
    <w:rsid w:val="000C539E"/>
    <w:rsid w:val="000C63E1"/>
    <w:rsid w:val="000C648F"/>
    <w:rsid w:val="000C6F44"/>
    <w:rsid w:val="000D06F4"/>
    <w:rsid w:val="000D0B00"/>
    <w:rsid w:val="000D128B"/>
    <w:rsid w:val="000D1488"/>
    <w:rsid w:val="000D1B22"/>
    <w:rsid w:val="000D2090"/>
    <w:rsid w:val="000D20CF"/>
    <w:rsid w:val="000D247D"/>
    <w:rsid w:val="000D2A9C"/>
    <w:rsid w:val="000D330B"/>
    <w:rsid w:val="000D356B"/>
    <w:rsid w:val="000D3C3A"/>
    <w:rsid w:val="000D4EE6"/>
    <w:rsid w:val="000D5A33"/>
    <w:rsid w:val="000D5BE2"/>
    <w:rsid w:val="000D5D9B"/>
    <w:rsid w:val="000D6167"/>
    <w:rsid w:val="000D632B"/>
    <w:rsid w:val="000E0B89"/>
    <w:rsid w:val="000E13C6"/>
    <w:rsid w:val="000E25BE"/>
    <w:rsid w:val="000E2CFE"/>
    <w:rsid w:val="000E33D3"/>
    <w:rsid w:val="000E3B9E"/>
    <w:rsid w:val="000E3CD3"/>
    <w:rsid w:val="000E4282"/>
    <w:rsid w:val="000E44B6"/>
    <w:rsid w:val="000E45DA"/>
    <w:rsid w:val="000E4805"/>
    <w:rsid w:val="000E4B4A"/>
    <w:rsid w:val="000E58DA"/>
    <w:rsid w:val="000E59A7"/>
    <w:rsid w:val="000E5A9E"/>
    <w:rsid w:val="000E5B63"/>
    <w:rsid w:val="000E6869"/>
    <w:rsid w:val="000E716A"/>
    <w:rsid w:val="000E7190"/>
    <w:rsid w:val="000E7E90"/>
    <w:rsid w:val="000F08E8"/>
    <w:rsid w:val="000F183C"/>
    <w:rsid w:val="000F1A55"/>
    <w:rsid w:val="000F22BE"/>
    <w:rsid w:val="000F289A"/>
    <w:rsid w:val="000F2AB9"/>
    <w:rsid w:val="000F3053"/>
    <w:rsid w:val="000F3249"/>
    <w:rsid w:val="000F35AA"/>
    <w:rsid w:val="000F37DD"/>
    <w:rsid w:val="000F4309"/>
    <w:rsid w:val="000F468F"/>
    <w:rsid w:val="000F5B57"/>
    <w:rsid w:val="000F5D92"/>
    <w:rsid w:val="000F60C1"/>
    <w:rsid w:val="000F6419"/>
    <w:rsid w:val="000F6B28"/>
    <w:rsid w:val="000F6D14"/>
    <w:rsid w:val="000F7155"/>
    <w:rsid w:val="000F7E27"/>
    <w:rsid w:val="000F7EAA"/>
    <w:rsid w:val="00100086"/>
    <w:rsid w:val="001009FB"/>
    <w:rsid w:val="00100D62"/>
    <w:rsid w:val="0010115B"/>
    <w:rsid w:val="00101178"/>
    <w:rsid w:val="0010160E"/>
    <w:rsid w:val="001016C3"/>
    <w:rsid w:val="0010171F"/>
    <w:rsid w:val="00101E29"/>
    <w:rsid w:val="00101FFE"/>
    <w:rsid w:val="00102190"/>
    <w:rsid w:val="00103357"/>
    <w:rsid w:val="0010414D"/>
    <w:rsid w:val="001054E8"/>
    <w:rsid w:val="00105601"/>
    <w:rsid w:val="00105B5D"/>
    <w:rsid w:val="001060D2"/>
    <w:rsid w:val="00107D05"/>
    <w:rsid w:val="00110302"/>
    <w:rsid w:val="00110A33"/>
    <w:rsid w:val="00110BF8"/>
    <w:rsid w:val="001110B1"/>
    <w:rsid w:val="001114AE"/>
    <w:rsid w:val="00112493"/>
    <w:rsid w:val="00114001"/>
    <w:rsid w:val="00115F80"/>
    <w:rsid w:val="0011753D"/>
    <w:rsid w:val="00117DFF"/>
    <w:rsid w:val="00121C27"/>
    <w:rsid w:val="00121CED"/>
    <w:rsid w:val="00121E58"/>
    <w:rsid w:val="00122C4A"/>
    <w:rsid w:val="001230F0"/>
    <w:rsid w:val="00123675"/>
    <w:rsid w:val="001243BA"/>
    <w:rsid w:val="0012465D"/>
    <w:rsid w:val="001246BD"/>
    <w:rsid w:val="00126307"/>
    <w:rsid w:val="00126C68"/>
    <w:rsid w:val="001272E0"/>
    <w:rsid w:val="001278B2"/>
    <w:rsid w:val="00130A32"/>
    <w:rsid w:val="001315D4"/>
    <w:rsid w:val="00131AFC"/>
    <w:rsid w:val="00131D70"/>
    <w:rsid w:val="00131D9F"/>
    <w:rsid w:val="00131F63"/>
    <w:rsid w:val="0013210F"/>
    <w:rsid w:val="0013285D"/>
    <w:rsid w:val="00133DB8"/>
    <w:rsid w:val="00135490"/>
    <w:rsid w:val="0013587C"/>
    <w:rsid w:val="001361D6"/>
    <w:rsid w:val="0013622A"/>
    <w:rsid w:val="00140A90"/>
    <w:rsid w:val="001410A9"/>
    <w:rsid w:val="001411FC"/>
    <w:rsid w:val="001423B9"/>
    <w:rsid w:val="001425C4"/>
    <w:rsid w:val="00142B20"/>
    <w:rsid w:val="00143691"/>
    <w:rsid w:val="00143966"/>
    <w:rsid w:val="00143B2C"/>
    <w:rsid w:val="00143CB6"/>
    <w:rsid w:val="00144899"/>
    <w:rsid w:val="00144F9F"/>
    <w:rsid w:val="00145309"/>
    <w:rsid w:val="00145E31"/>
    <w:rsid w:val="001467EE"/>
    <w:rsid w:val="00146E25"/>
    <w:rsid w:val="001471CC"/>
    <w:rsid w:val="00147A6D"/>
    <w:rsid w:val="00150178"/>
    <w:rsid w:val="00150B0C"/>
    <w:rsid w:val="001513E5"/>
    <w:rsid w:val="001519C9"/>
    <w:rsid w:val="00151BF7"/>
    <w:rsid w:val="001524D9"/>
    <w:rsid w:val="00152631"/>
    <w:rsid w:val="00153291"/>
    <w:rsid w:val="00154264"/>
    <w:rsid w:val="001548CB"/>
    <w:rsid w:val="00154E52"/>
    <w:rsid w:val="00156353"/>
    <w:rsid w:val="001568CD"/>
    <w:rsid w:val="001570A7"/>
    <w:rsid w:val="00157405"/>
    <w:rsid w:val="00157AE8"/>
    <w:rsid w:val="00160736"/>
    <w:rsid w:val="00160DB5"/>
    <w:rsid w:val="001612DC"/>
    <w:rsid w:val="00161737"/>
    <w:rsid w:val="00161936"/>
    <w:rsid w:val="00161A2C"/>
    <w:rsid w:val="00161E4F"/>
    <w:rsid w:val="00162AA1"/>
    <w:rsid w:val="00162C19"/>
    <w:rsid w:val="00162C42"/>
    <w:rsid w:val="0016323F"/>
    <w:rsid w:val="00163994"/>
    <w:rsid w:val="00163FED"/>
    <w:rsid w:val="0016440A"/>
    <w:rsid w:val="00164EA0"/>
    <w:rsid w:val="00165834"/>
    <w:rsid w:val="00166552"/>
    <w:rsid w:val="0016668A"/>
    <w:rsid w:val="00166DD8"/>
    <w:rsid w:val="00167843"/>
    <w:rsid w:val="00171EDC"/>
    <w:rsid w:val="00172003"/>
    <w:rsid w:val="001728D8"/>
    <w:rsid w:val="0017358B"/>
    <w:rsid w:val="00173D92"/>
    <w:rsid w:val="0017524C"/>
    <w:rsid w:val="00175797"/>
    <w:rsid w:val="00175810"/>
    <w:rsid w:val="00176E76"/>
    <w:rsid w:val="0017746F"/>
    <w:rsid w:val="001800FE"/>
    <w:rsid w:val="00180B33"/>
    <w:rsid w:val="0018104D"/>
    <w:rsid w:val="0018132C"/>
    <w:rsid w:val="00181F72"/>
    <w:rsid w:val="0018212A"/>
    <w:rsid w:val="0018220E"/>
    <w:rsid w:val="00182324"/>
    <w:rsid w:val="00182B37"/>
    <w:rsid w:val="001834B3"/>
    <w:rsid w:val="00183CAE"/>
    <w:rsid w:val="00183E7F"/>
    <w:rsid w:val="0018409C"/>
    <w:rsid w:val="00184227"/>
    <w:rsid w:val="00185CAF"/>
    <w:rsid w:val="001871BD"/>
    <w:rsid w:val="0018742C"/>
    <w:rsid w:val="001877D9"/>
    <w:rsid w:val="00187B0A"/>
    <w:rsid w:val="00187F22"/>
    <w:rsid w:val="00187F9B"/>
    <w:rsid w:val="00190A5A"/>
    <w:rsid w:val="00191656"/>
    <w:rsid w:val="0019231D"/>
    <w:rsid w:val="00192E99"/>
    <w:rsid w:val="00192F4C"/>
    <w:rsid w:val="00193016"/>
    <w:rsid w:val="00193625"/>
    <w:rsid w:val="001943F5"/>
    <w:rsid w:val="00194AF0"/>
    <w:rsid w:val="0019507A"/>
    <w:rsid w:val="00196DE6"/>
    <w:rsid w:val="0019787F"/>
    <w:rsid w:val="001A0F41"/>
    <w:rsid w:val="001A1F06"/>
    <w:rsid w:val="001A255E"/>
    <w:rsid w:val="001A27C3"/>
    <w:rsid w:val="001A42E8"/>
    <w:rsid w:val="001A4C1F"/>
    <w:rsid w:val="001A512F"/>
    <w:rsid w:val="001A5CF6"/>
    <w:rsid w:val="001A5FEF"/>
    <w:rsid w:val="001A7232"/>
    <w:rsid w:val="001A7808"/>
    <w:rsid w:val="001A7C09"/>
    <w:rsid w:val="001B16AF"/>
    <w:rsid w:val="001B1C54"/>
    <w:rsid w:val="001B215E"/>
    <w:rsid w:val="001B21C0"/>
    <w:rsid w:val="001B2B3E"/>
    <w:rsid w:val="001B33CD"/>
    <w:rsid w:val="001B3DC9"/>
    <w:rsid w:val="001B4082"/>
    <w:rsid w:val="001B42D6"/>
    <w:rsid w:val="001B4A00"/>
    <w:rsid w:val="001B5C2D"/>
    <w:rsid w:val="001B5D51"/>
    <w:rsid w:val="001B5DE8"/>
    <w:rsid w:val="001B6FEE"/>
    <w:rsid w:val="001B7888"/>
    <w:rsid w:val="001B7B1A"/>
    <w:rsid w:val="001C0723"/>
    <w:rsid w:val="001C0E04"/>
    <w:rsid w:val="001C1B95"/>
    <w:rsid w:val="001C2106"/>
    <w:rsid w:val="001C2587"/>
    <w:rsid w:val="001C2680"/>
    <w:rsid w:val="001C2972"/>
    <w:rsid w:val="001C2FAC"/>
    <w:rsid w:val="001C322E"/>
    <w:rsid w:val="001C51B0"/>
    <w:rsid w:val="001C540A"/>
    <w:rsid w:val="001C5D73"/>
    <w:rsid w:val="001C611F"/>
    <w:rsid w:val="001C632D"/>
    <w:rsid w:val="001C6C10"/>
    <w:rsid w:val="001C6D94"/>
    <w:rsid w:val="001C7710"/>
    <w:rsid w:val="001C7A2E"/>
    <w:rsid w:val="001D10D3"/>
    <w:rsid w:val="001D29DB"/>
    <w:rsid w:val="001D2AD2"/>
    <w:rsid w:val="001D33AF"/>
    <w:rsid w:val="001D381F"/>
    <w:rsid w:val="001D3C4C"/>
    <w:rsid w:val="001D3F71"/>
    <w:rsid w:val="001D4378"/>
    <w:rsid w:val="001D60D1"/>
    <w:rsid w:val="001D6247"/>
    <w:rsid w:val="001D67E2"/>
    <w:rsid w:val="001D6A3D"/>
    <w:rsid w:val="001D6A4A"/>
    <w:rsid w:val="001D6FC1"/>
    <w:rsid w:val="001E048D"/>
    <w:rsid w:val="001E2649"/>
    <w:rsid w:val="001E2F3D"/>
    <w:rsid w:val="001E329C"/>
    <w:rsid w:val="001E370B"/>
    <w:rsid w:val="001E38BC"/>
    <w:rsid w:val="001E3E7C"/>
    <w:rsid w:val="001E4603"/>
    <w:rsid w:val="001E4FE5"/>
    <w:rsid w:val="001E54C8"/>
    <w:rsid w:val="001E5C76"/>
    <w:rsid w:val="001E5EAB"/>
    <w:rsid w:val="001E7041"/>
    <w:rsid w:val="001E7A8F"/>
    <w:rsid w:val="001E7ADB"/>
    <w:rsid w:val="001F017B"/>
    <w:rsid w:val="001F0990"/>
    <w:rsid w:val="001F1833"/>
    <w:rsid w:val="001F1AAF"/>
    <w:rsid w:val="001F1E7D"/>
    <w:rsid w:val="001F4023"/>
    <w:rsid w:val="001F4371"/>
    <w:rsid w:val="001F4B1A"/>
    <w:rsid w:val="001F5B01"/>
    <w:rsid w:val="001F6266"/>
    <w:rsid w:val="001F67CA"/>
    <w:rsid w:val="001F6820"/>
    <w:rsid w:val="001F6CA0"/>
    <w:rsid w:val="001F7A72"/>
    <w:rsid w:val="00200699"/>
    <w:rsid w:val="0020099B"/>
    <w:rsid w:val="00200A50"/>
    <w:rsid w:val="00200CF7"/>
    <w:rsid w:val="00200D6E"/>
    <w:rsid w:val="002017B2"/>
    <w:rsid w:val="0020207D"/>
    <w:rsid w:val="00202ECE"/>
    <w:rsid w:val="00202FBD"/>
    <w:rsid w:val="00203594"/>
    <w:rsid w:val="0020381B"/>
    <w:rsid w:val="00203DCC"/>
    <w:rsid w:val="0020489E"/>
    <w:rsid w:val="00204D2D"/>
    <w:rsid w:val="00204D35"/>
    <w:rsid w:val="002057C9"/>
    <w:rsid w:val="00205AB9"/>
    <w:rsid w:val="00206D53"/>
    <w:rsid w:val="00206F89"/>
    <w:rsid w:val="002073BD"/>
    <w:rsid w:val="00207517"/>
    <w:rsid w:val="00207F6A"/>
    <w:rsid w:val="00207FDC"/>
    <w:rsid w:val="00211D11"/>
    <w:rsid w:val="00212801"/>
    <w:rsid w:val="0021285F"/>
    <w:rsid w:val="0021387C"/>
    <w:rsid w:val="00213E4B"/>
    <w:rsid w:val="00214276"/>
    <w:rsid w:val="002143D4"/>
    <w:rsid w:val="00215054"/>
    <w:rsid w:val="002157FE"/>
    <w:rsid w:val="00215DF3"/>
    <w:rsid w:val="00216988"/>
    <w:rsid w:val="00216BC0"/>
    <w:rsid w:val="00216C09"/>
    <w:rsid w:val="002171E1"/>
    <w:rsid w:val="00217AC0"/>
    <w:rsid w:val="00220357"/>
    <w:rsid w:val="002207B1"/>
    <w:rsid w:val="00220866"/>
    <w:rsid w:val="00220960"/>
    <w:rsid w:val="00221084"/>
    <w:rsid w:val="002213C8"/>
    <w:rsid w:val="002215A8"/>
    <w:rsid w:val="00221730"/>
    <w:rsid w:val="00222091"/>
    <w:rsid w:val="002221D9"/>
    <w:rsid w:val="002224D3"/>
    <w:rsid w:val="00223860"/>
    <w:rsid w:val="0022492F"/>
    <w:rsid w:val="002249DF"/>
    <w:rsid w:val="00224CA1"/>
    <w:rsid w:val="0022542D"/>
    <w:rsid w:val="0022561E"/>
    <w:rsid w:val="00225903"/>
    <w:rsid w:val="00226310"/>
    <w:rsid w:val="00226779"/>
    <w:rsid w:val="002275BE"/>
    <w:rsid w:val="002301E9"/>
    <w:rsid w:val="00231967"/>
    <w:rsid w:val="00231A1F"/>
    <w:rsid w:val="00232621"/>
    <w:rsid w:val="00232E0F"/>
    <w:rsid w:val="00232F13"/>
    <w:rsid w:val="002336F1"/>
    <w:rsid w:val="00233869"/>
    <w:rsid w:val="00234185"/>
    <w:rsid w:val="002357AB"/>
    <w:rsid w:val="00235844"/>
    <w:rsid w:val="00235910"/>
    <w:rsid w:val="0023669D"/>
    <w:rsid w:val="00236D00"/>
    <w:rsid w:val="00236E55"/>
    <w:rsid w:val="00237248"/>
    <w:rsid w:val="0024045C"/>
    <w:rsid w:val="00241892"/>
    <w:rsid w:val="00241EF7"/>
    <w:rsid w:val="002422CE"/>
    <w:rsid w:val="00242EC1"/>
    <w:rsid w:val="00243641"/>
    <w:rsid w:val="00243A92"/>
    <w:rsid w:val="0024498B"/>
    <w:rsid w:val="002449D3"/>
    <w:rsid w:val="00244B4B"/>
    <w:rsid w:val="0024580F"/>
    <w:rsid w:val="002460F8"/>
    <w:rsid w:val="00246C1F"/>
    <w:rsid w:val="002474E2"/>
    <w:rsid w:val="00247657"/>
    <w:rsid w:val="0024791D"/>
    <w:rsid w:val="00250314"/>
    <w:rsid w:val="0025088E"/>
    <w:rsid w:val="002516C1"/>
    <w:rsid w:val="00251AA6"/>
    <w:rsid w:val="0025204E"/>
    <w:rsid w:val="00252065"/>
    <w:rsid w:val="002521C0"/>
    <w:rsid w:val="0025248B"/>
    <w:rsid w:val="00252FB3"/>
    <w:rsid w:val="0025345D"/>
    <w:rsid w:val="002538D5"/>
    <w:rsid w:val="002545A9"/>
    <w:rsid w:val="0025591E"/>
    <w:rsid w:val="00255B77"/>
    <w:rsid w:val="00256467"/>
    <w:rsid w:val="00256491"/>
    <w:rsid w:val="0025728F"/>
    <w:rsid w:val="002573A7"/>
    <w:rsid w:val="00257DCD"/>
    <w:rsid w:val="002600A5"/>
    <w:rsid w:val="00260347"/>
    <w:rsid w:val="00260A92"/>
    <w:rsid w:val="00261155"/>
    <w:rsid w:val="00261E20"/>
    <w:rsid w:val="0026275F"/>
    <w:rsid w:val="00262F13"/>
    <w:rsid w:val="00263048"/>
    <w:rsid w:val="00263073"/>
    <w:rsid w:val="00263B4A"/>
    <w:rsid w:val="0026477E"/>
    <w:rsid w:val="00264FB5"/>
    <w:rsid w:val="0026593C"/>
    <w:rsid w:val="00265A8E"/>
    <w:rsid w:val="002662ED"/>
    <w:rsid w:val="002667B0"/>
    <w:rsid w:val="00266EA8"/>
    <w:rsid w:val="0026736F"/>
    <w:rsid w:val="00267837"/>
    <w:rsid w:val="00267AF1"/>
    <w:rsid w:val="00267E70"/>
    <w:rsid w:val="002700AD"/>
    <w:rsid w:val="00271CEA"/>
    <w:rsid w:val="00271D96"/>
    <w:rsid w:val="0027320E"/>
    <w:rsid w:val="002740D7"/>
    <w:rsid w:val="0027433B"/>
    <w:rsid w:val="00275190"/>
    <w:rsid w:val="002753FF"/>
    <w:rsid w:val="002757D7"/>
    <w:rsid w:val="0027617C"/>
    <w:rsid w:val="00276C38"/>
    <w:rsid w:val="002779E6"/>
    <w:rsid w:val="00277A3D"/>
    <w:rsid w:val="002805F9"/>
    <w:rsid w:val="00281377"/>
    <w:rsid w:val="00281A2D"/>
    <w:rsid w:val="00281E1F"/>
    <w:rsid w:val="0028222C"/>
    <w:rsid w:val="00282514"/>
    <w:rsid w:val="0028294A"/>
    <w:rsid w:val="00284788"/>
    <w:rsid w:val="00284CBB"/>
    <w:rsid w:val="00284D10"/>
    <w:rsid w:val="00284D9B"/>
    <w:rsid w:val="0028504B"/>
    <w:rsid w:val="00285FEE"/>
    <w:rsid w:val="002865D7"/>
    <w:rsid w:val="00286F60"/>
    <w:rsid w:val="00287438"/>
    <w:rsid w:val="002878AB"/>
    <w:rsid w:val="002909C6"/>
    <w:rsid w:val="00291085"/>
    <w:rsid w:val="002911E9"/>
    <w:rsid w:val="002937C7"/>
    <w:rsid w:val="002940A7"/>
    <w:rsid w:val="00294356"/>
    <w:rsid w:val="0029573F"/>
    <w:rsid w:val="00295A6D"/>
    <w:rsid w:val="00295BE5"/>
    <w:rsid w:val="00295E65"/>
    <w:rsid w:val="00296053"/>
    <w:rsid w:val="002960BE"/>
    <w:rsid w:val="00296711"/>
    <w:rsid w:val="00297605"/>
    <w:rsid w:val="002A0B3F"/>
    <w:rsid w:val="002A1031"/>
    <w:rsid w:val="002A1280"/>
    <w:rsid w:val="002A39AF"/>
    <w:rsid w:val="002A4174"/>
    <w:rsid w:val="002A41F3"/>
    <w:rsid w:val="002A429B"/>
    <w:rsid w:val="002A47CA"/>
    <w:rsid w:val="002A4C30"/>
    <w:rsid w:val="002A4C85"/>
    <w:rsid w:val="002A6A82"/>
    <w:rsid w:val="002A77CD"/>
    <w:rsid w:val="002A7827"/>
    <w:rsid w:val="002B01D6"/>
    <w:rsid w:val="002B0642"/>
    <w:rsid w:val="002B08CE"/>
    <w:rsid w:val="002B20CE"/>
    <w:rsid w:val="002B2985"/>
    <w:rsid w:val="002B2A9B"/>
    <w:rsid w:val="002B2E21"/>
    <w:rsid w:val="002B352E"/>
    <w:rsid w:val="002B445E"/>
    <w:rsid w:val="002B4D29"/>
    <w:rsid w:val="002B5140"/>
    <w:rsid w:val="002B5417"/>
    <w:rsid w:val="002B5ACD"/>
    <w:rsid w:val="002B5DE5"/>
    <w:rsid w:val="002B5E31"/>
    <w:rsid w:val="002B6052"/>
    <w:rsid w:val="002B63D3"/>
    <w:rsid w:val="002B6830"/>
    <w:rsid w:val="002B698C"/>
    <w:rsid w:val="002B69C7"/>
    <w:rsid w:val="002B6AEA"/>
    <w:rsid w:val="002B6BC8"/>
    <w:rsid w:val="002B6D35"/>
    <w:rsid w:val="002B6FBD"/>
    <w:rsid w:val="002B7310"/>
    <w:rsid w:val="002B751E"/>
    <w:rsid w:val="002B7911"/>
    <w:rsid w:val="002C02CE"/>
    <w:rsid w:val="002C1046"/>
    <w:rsid w:val="002C217F"/>
    <w:rsid w:val="002C2263"/>
    <w:rsid w:val="002C3D67"/>
    <w:rsid w:val="002C4404"/>
    <w:rsid w:val="002C5426"/>
    <w:rsid w:val="002C5BD7"/>
    <w:rsid w:val="002C628F"/>
    <w:rsid w:val="002C6A56"/>
    <w:rsid w:val="002C6B14"/>
    <w:rsid w:val="002C6B57"/>
    <w:rsid w:val="002C721A"/>
    <w:rsid w:val="002C7266"/>
    <w:rsid w:val="002C766C"/>
    <w:rsid w:val="002C7731"/>
    <w:rsid w:val="002C7801"/>
    <w:rsid w:val="002C7CE0"/>
    <w:rsid w:val="002C7E7D"/>
    <w:rsid w:val="002C7F65"/>
    <w:rsid w:val="002D120E"/>
    <w:rsid w:val="002D1221"/>
    <w:rsid w:val="002D2ACB"/>
    <w:rsid w:val="002D2CB3"/>
    <w:rsid w:val="002D303B"/>
    <w:rsid w:val="002D38CB"/>
    <w:rsid w:val="002D3B62"/>
    <w:rsid w:val="002D44D8"/>
    <w:rsid w:val="002D45E4"/>
    <w:rsid w:val="002D47A4"/>
    <w:rsid w:val="002D5F89"/>
    <w:rsid w:val="002D6795"/>
    <w:rsid w:val="002D7469"/>
    <w:rsid w:val="002E027E"/>
    <w:rsid w:val="002E02D2"/>
    <w:rsid w:val="002E07BC"/>
    <w:rsid w:val="002E0ED9"/>
    <w:rsid w:val="002E2AC1"/>
    <w:rsid w:val="002E3170"/>
    <w:rsid w:val="002E4172"/>
    <w:rsid w:val="002E515B"/>
    <w:rsid w:val="002E52F1"/>
    <w:rsid w:val="002E65BC"/>
    <w:rsid w:val="002E691E"/>
    <w:rsid w:val="002E6B1B"/>
    <w:rsid w:val="002E74D8"/>
    <w:rsid w:val="002E7816"/>
    <w:rsid w:val="002E7D14"/>
    <w:rsid w:val="002F088A"/>
    <w:rsid w:val="002F0C20"/>
    <w:rsid w:val="002F10E3"/>
    <w:rsid w:val="002F16C0"/>
    <w:rsid w:val="002F2292"/>
    <w:rsid w:val="002F2D3D"/>
    <w:rsid w:val="002F2FAE"/>
    <w:rsid w:val="002F3816"/>
    <w:rsid w:val="002F41D0"/>
    <w:rsid w:val="002F46BF"/>
    <w:rsid w:val="002F58A3"/>
    <w:rsid w:val="002F7BB6"/>
    <w:rsid w:val="00300266"/>
    <w:rsid w:val="003006FB"/>
    <w:rsid w:val="00300BFC"/>
    <w:rsid w:val="0030108D"/>
    <w:rsid w:val="00302A02"/>
    <w:rsid w:val="003032E9"/>
    <w:rsid w:val="003039B8"/>
    <w:rsid w:val="00303B73"/>
    <w:rsid w:val="00304050"/>
    <w:rsid w:val="00304643"/>
    <w:rsid w:val="0030482D"/>
    <w:rsid w:val="00304840"/>
    <w:rsid w:val="00304E61"/>
    <w:rsid w:val="00304EAF"/>
    <w:rsid w:val="003058FF"/>
    <w:rsid w:val="00306482"/>
    <w:rsid w:val="00306592"/>
    <w:rsid w:val="00306774"/>
    <w:rsid w:val="00306788"/>
    <w:rsid w:val="0030727A"/>
    <w:rsid w:val="003074E9"/>
    <w:rsid w:val="00310326"/>
    <w:rsid w:val="00310CCA"/>
    <w:rsid w:val="003112A2"/>
    <w:rsid w:val="00311B35"/>
    <w:rsid w:val="00311F72"/>
    <w:rsid w:val="00312216"/>
    <w:rsid w:val="00312637"/>
    <w:rsid w:val="00312E8C"/>
    <w:rsid w:val="00313AC8"/>
    <w:rsid w:val="00314294"/>
    <w:rsid w:val="0031478B"/>
    <w:rsid w:val="00314B69"/>
    <w:rsid w:val="00316E7A"/>
    <w:rsid w:val="00317DD6"/>
    <w:rsid w:val="0032087B"/>
    <w:rsid w:val="0032089E"/>
    <w:rsid w:val="003208F2"/>
    <w:rsid w:val="0032095E"/>
    <w:rsid w:val="00321507"/>
    <w:rsid w:val="0032155C"/>
    <w:rsid w:val="003215AB"/>
    <w:rsid w:val="00321E6B"/>
    <w:rsid w:val="003226BA"/>
    <w:rsid w:val="00322BCD"/>
    <w:rsid w:val="00322FDC"/>
    <w:rsid w:val="00323410"/>
    <w:rsid w:val="00324574"/>
    <w:rsid w:val="00324A15"/>
    <w:rsid w:val="00325246"/>
    <w:rsid w:val="003257AE"/>
    <w:rsid w:val="0032612A"/>
    <w:rsid w:val="0032627F"/>
    <w:rsid w:val="00326469"/>
    <w:rsid w:val="00326922"/>
    <w:rsid w:val="00327385"/>
    <w:rsid w:val="00327417"/>
    <w:rsid w:val="00327554"/>
    <w:rsid w:val="00327720"/>
    <w:rsid w:val="0033008A"/>
    <w:rsid w:val="003302A0"/>
    <w:rsid w:val="00330A46"/>
    <w:rsid w:val="00330DE4"/>
    <w:rsid w:val="0033167B"/>
    <w:rsid w:val="00332593"/>
    <w:rsid w:val="00332BFC"/>
    <w:rsid w:val="00332E66"/>
    <w:rsid w:val="0033335D"/>
    <w:rsid w:val="003334A0"/>
    <w:rsid w:val="003337CA"/>
    <w:rsid w:val="00334265"/>
    <w:rsid w:val="003343D4"/>
    <w:rsid w:val="00334CF1"/>
    <w:rsid w:val="003374CC"/>
    <w:rsid w:val="00337E21"/>
    <w:rsid w:val="00340A8D"/>
    <w:rsid w:val="00340BD8"/>
    <w:rsid w:val="00341442"/>
    <w:rsid w:val="00341528"/>
    <w:rsid w:val="003416E5"/>
    <w:rsid w:val="00341990"/>
    <w:rsid w:val="003424B4"/>
    <w:rsid w:val="00342A7F"/>
    <w:rsid w:val="00342B70"/>
    <w:rsid w:val="003436FF"/>
    <w:rsid w:val="00343710"/>
    <w:rsid w:val="0034393A"/>
    <w:rsid w:val="00345A54"/>
    <w:rsid w:val="00345A76"/>
    <w:rsid w:val="00345CFC"/>
    <w:rsid w:val="0034742A"/>
    <w:rsid w:val="00347B56"/>
    <w:rsid w:val="00347CB4"/>
    <w:rsid w:val="00347EBE"/>
    <w:rsid w:val="003502B2"/>
    <w:rsid w:val="0035051C"/>
    <w:rsid w:val="00350C24"/>
    <w:rsid w:val="00351F11"/>
    <w:rsid w:val="00352C72"/>
    <w:rsid w:val="003534B6"/>
    <w:rsid w:val="003539C7"/>
    <w:rsid w:val="003539F5"/>
    <w:rsid w:val="00353C87"/>
    <w:rsid w:val="003547B6"/>
    <w:rsid w:val="00354AAB"/>
    <w:rsid w:val="00354C18"/>
    <w:rsid w:val="00354D46"/>
    <w:rsid w:val="00356209"/>
    <w:rsid w:val="0035666A"/>
    <w:rsid w:val="00356879"/>
    <w:rsid w:val="003569FD"/>
    <w:rsid w:val="00356BA5"/>
    <w:rsid w:val="00356C0E"/>
    <w:rsid w:val="00356CBD"/>
    <w:rsid w:val="00361F3F"/>
    <w:rsid w:val="00362801"/>
    <w:rsid w:val="00362D03"/>
    <w:rsid w:val="003632ED"/>
    <w:rsid w:val="0036330A"/>
    <w:rsid w:val="00364504"/>
    <w:rsid w:val="00364946"/>
    <w:rsid w:val="00364C5C"/>
    <w:rsid w:val="003651B6"/>
    <w:rsid w:val="003661AD"/>
    <w:rsid w:val="0036628D"/>
    <w:rsid w:val="00366E83"/>
    <w:rsid w:val="0036717A"/>
    <w:rsid w:val="003678B0"/>
    <w:rsid w:val="003712BB"/>
    <w:rsid w:val="0037191A"/>
    <w:rsid w:val="00371C33"/>
    <w:rsid w:val="00371CAF"/>
    <w:rsid w:val="0037250C"/>
    <w:rsid w:val="00373194"/>
    <w:rsid w:val="00373B6F"/>
    <w:rsid w:val="00373E29"/>
    <w:rsid w:val="003744E9"/>
    <w:rsid w:val="003746C2"/>
    <w:rsid w:val="00374D30"/>
    <w:rsid w:val="0037515F"/>
    <w:rsid w:val="003757F6"/>
    <w:rsid w:val="00375980"/>
    <w:rsid w:val="00375ED4"/>
    <w:rsid w:val="00376BF3"/>
    <w:rsid w:val="00376E75"/>
    <w:rsid w:val="00377124"/>
    <w:rsid w:val="00377A3C"/>
    <w:rsid w:val="00380127"/>
    <w:rsid w:val="003809A6"/>
    <w:rsid w:val="00380DEE"/>
    <w:rsid w:val="00381157"/>
    <w:rsid w:val="00381BB0"/>
    <w:rsid w:val="00382364"/>
    <w:rsid w:val="00382371"/>
    <w:rsid w:val="00382BD5"/>
    <w:rsid w:val="00383473"/>
    <w:rsid w:val="003838F6"/>
    <w:rsid w:val="00383904"/>
    <w:rsid w:val="00383BD2"/>
    <w:rsid w:val="00384761"/>
    <w:rsid w:val="0038493B"/>
    <w:rsid w:val="00384BF6"/>
    <w:rsid w:val="00384F78"/>
    <w:rsid w:val="0038578A"/>
    <w:rsid w:val="003857A4"/>
    <w:rsid w:val="003857E7"/>
    <w:rsid w:val="0038580B"/>
    <w:rsid w:val="0038617A"/>
    <w:rsid w:val="0038657F"/>
    <w:rsid w:val="0038668F"/>
    <w:rsid w:val="003869D8"/>
    <w:rsid w:val="00387651"/>
    <w:rsid w:val="00390BFE"/>
    <w:rsid w:val="00391529"/>
    <w:rsid w:val="003917F8"/>
    <w:rsid w:val="003926ED"/>
    <w:rsid w:val="0039327C"/>
    <w:rsid w:val="003938B6"/>
    <w:rsid w:val="00393D34"/>
    <w:rsid w:val="00393FB3"/>
    <w:rsid w:val="00394549"/>
    <w:rsid w:val="00395746"/>
    <w:rsid w:val="00396846"/>
    <w:rsid w:val="003A0472"/>
    <w:rsid w:val="003A0AF2"/>
    <w:rsid w:val="003A1C9B"/>
    <w:rsid w:val="003A1F4D"/>
    <w:rsid w:val="003A3F1D"/>
    <w:rsid w:val="003A428B"/>
    <w:rsid w:val="003A4901"/>
    <w:rsid w:val="003A4FFF"/>
    <w:rsid w:val="003A55E9"/>
    <w:rsid w:val="003A5624"/>
    <w:rsid w:val="003A5754"/>
    <w:rsid w:val="003A6962"/>
    <w:rsid w:val="003A69A1"/>
    <w:rsid w:val="003A749B"/>
    <w:rsid w:val="003B0826"/>
    <w:rsid w:val="003B1066"/>
    <w:rsid w:val="003B1139"/>
    <w:rsid w:val="003B17A6"/>
    <w:rsid w:val="003B1C9D"/>
    <w:rsid w:val="003B3BE6"/>
    <w:rsid w:val="003B3FBA"/>
    <w:rsid w:val="003B5A26"/>
    <w:rsid w:val="003B657A"/>
    <w:rsid w:val="003B7706"/>
    <w:rsid w:val="003C0B3A"/>
    <w:rsid w:val="003C1ADE"/>
    <w:rsid w:val="003C1BDB"/>
    <w:rsid w:val="003C24F2"/>
    <w:rsid w:val="003C2BAD"/>
    <w:rsid w:val="003C31BA"/>
    <w:rsid w:val="003C4558"/>
    <w:rsid w:val="003C4D8B"/>
    <w:rsid w:val="003C515A"/>
    <w:rsid w:val="003C53F2"/>
    <w:rsid w:val="003C5C0E"/>
    <w:rsid w:val="003C5D91"/>
    <w:rsid w:val="003C5EF2"/>
    <w:rsid w:val="003C7062"/>
    <w:rsid w:val="003C7328"/>
    <w:rsid w:val="003C7A4F"/>
    <w:rsid w:val="003D0B5C"/>
    <w:rsid w:val="003D1064"/>
    <w:rsid w:val="003D1166"/>
    <w:rsid w:val="003D1673"/>
    <w:rsid w:val="003D1A86"/>
    <w:rsid w:val="003D1E09"/>
    <w:rsid w:val="003D2A68"/>
    <w:rsid w:val="003D3056"/>
    <w:rsid w:val="003D3FA1"/>
    <w:rsid w:val="003D4752"/>
    <w:rsid w:val="003D49E8"/>
    <w:rsid w:val="003D533D"/>
    <w:rsid w:val="003D54E5"/>
    <w:rsid w:val="003D5A65"/>
    <w:rsid w:val="003D5BBE"/>
    <w:rsid w:val="003D5D23"/>
    <w:rsid w:val="003D606C"/>
    <w:rsid w:val="003D60C1"/>
    <w:rsid w:val="003D6393"/>
    <w:rsid w:val="003D7662"/>
    <w:rsid w:val="003E0435"/>
    <w:rsid w:val="003E0990"/>
    <w:rsid w:val="003E09DA"/>
    <w:rsid w:val="003E0A1A"/>
    <w:rsid w:val="003E0CBD"/>
    <w:rsid w:val="003E0FDC"/>
    <w:rsid w:val="003E16EC"/>
    <w:rsid w:val="003E186D"/>
    <w:rsid w:val="003E1CC9"/>
    <w:rsid w:val="003E25CD"/>
    <w:rsid w:val="003E2C71"/>
    <w:rsid w:val="003E34E4"/>
    <w:rsid w:val="003E3791"/>
    <w:rsid w:val="003E3E86"/>
    <w:rsid w:val="003E5701"/>
    <w:rsid w:val="003E6DCE"/>
    <w:rsid w:val="003E71B2"/>
    <w:rsid w:val="003E728E"/>
    <w:rsid w:val="003E793D"/>
    <w:rsid w:val="003E7FD7"/>
    <w:rsid w:val="003F01A2"/>
    <w:rsid w:val="003F17D6"/>
    <w:rsid w:val="003F18E3"/>
    <w:rsid w:val="003F241F"/>
    <w:rsid w:val="003F2668"/>
    <w:rsid w:val="003F3E0A"/>
    <w:rsid w:val="003F487E"/>
    <w:rsid w:val="003F5183"/>
    <w:rsid w:val="003F554E"/>
    <w:rsid w:val="003F55B6"/>
    <w:rsid w:val="003F563F"/>
    <w:rsid w:val="003F657C"/>
    <w:rsid w:val="003F68F7"/>
    <w:rsid w:val="003F7603"/>
    <w:rsid w:val="003F7BA1"/>
    <w:rsid w:val="00400562"/>
    <w:rsid w:val="00401299"/>
    <w:rsid w:val="00401A63"/>
    <w:rsid w:val="00401C7D"/>
    <w:rsid w:val="00403235"/>
    <w:rsid w:val="00403E0C"/>
    <w:rsid w:val="00404092"/>
    <w:rsid w:val="004044E0"/>
    <w:rsid w:val="004068F0"/>
    <w:rsid w:val="00407B04"/>
    <w:rsid w:val="00407B67"/>
    <w:rsid w:val="00411491"/>
    <w:rsid w:val="00411651"/>
    <w:rsid w:val="00412199"/>
    <w:rsid w:val="0041294F"/>
    <w:rsid w:val="00412A0F"/>
    <w:rsid w:val="00413898"/>
    <w:rsid w:val="0041390E"/>
    <w:rsid w:val="00413FED"/>
    <w:rsid w:val="0041438C"/>
    <w:rsid w:val="00414AD0"/>
    <w:rsid w:val="00415989"/>
    <w:rsid w:val="00415BBF"/>
    <w:rsid w:val="00416063"/>
    <w:rsid w:val="004162C6"/>
    <w:rsid w:val="00416A32"/>
    <w:rsid w:val="004176B8"/>
    <w:rsid w:val="00417709"/>
    <w:rsid w:val="00420734"/>
    <w:rsid w:val="00420E17"/>
    <w:rsid w:val="00421C65"/>
    <w:rsid w:val="00421D61"/>
    <w:rsid w:val="0042241B"/>
    <w:rsid w:val="00422537"/>
    <w:rsid w:val="00423246"/>
    <w:rsid w:val="00423D11"/>
    <w:rsid w:val="00426184"/>
    <w:rsid w:val="0042623C"/>
    <w:rsid w:val="00427A79"/>
    <w:rsid w:val="00427CA2"/>
    <w:rsid w:val="00427D16"/>
    <w:rsid w:val="00427DC7"/>
    <w:rsid w:val="00430215"/>
    <w:rsid w:val="00431270"/>
    <w:rsid w:val="004315FF"/>
    <w:rsid w:val="00431683"/>
    <w:rsid w:val="0043190F"/>
    <w:rsid w:val="00432BDE"/>
    <w:rsid w:val="0043442B"/>
    <w:rsid w:val="00434AB2"/>
    <w:rsid w:val="00434ABC"/>
    <w:rsid w:val="00435345"/>
    <w:rsid w:val="00435450"/>
    <w:rsid w:val="004358B4"/>
    <w:rsid w:val="004359C8"/>
    <w:rsid w:val="00435E1C"/>
    <w:rsid w:val="00437A64"/>
    <w:rsid w:val="00437C90"/>
    <w:rsid w:val="00440BE3"/>
    <w:rsid w:val="004413D9"/>
    <w:rsid w:val="00441561"/>
    <w:rsid w:val="004418EE"/>
    <w:rsid w:val="00441D81"/>
    <w:rsid w:val="00441DE1"/>
    <w:rsid w:val="00442044"/>
    <w:rsid w:val="004431A0"/>
    <w:rsid w:val="00443210"/>
    <w:rsid w:val="00443264"/>
    <w:rsid w:val="00443317"/>
    <w:rsid w:val="00443633"/>
    <w:rsid w:val="00443A33"/>
    <w:rsid w:val="00443A97"/>
    <w:rsid w:val="00446A03"/>
    <w:rsid w:val="00446C30"/>
    <w:rsid w:val="004503AB"/>
    <w:rsid w:val="0045121F"/>
    <w:rsid w:val="00451D1A"/>
    <w:rsid w:val="00451D5C"/>
    <w:rsid w:val="00454EE7"/>
    <w:rsid w:val="00455033"/>
    <w:rsid w:val="00460A94"/>
    <w:rsid w:val="00461067"/>
    <w:rsid w:val="00461310"/>
    <w:rsid w:val="0046165E"/>
    <w:rsid w:val="00461A28"/>
    <w:rsid w:val="00462A5F"/>
    <w:rsid w:val="004637CC"/>
    <w:rsid w:val="00464190"/>
    <w:rsid w:val="004642D2"/>
    <w:rsid w:val="004659C3"/>
    <w:rsid w:val="00465D62"/>
    <w:rsid w:val="0046694F"/>
    <w:rsid w:val="004669DF"/>
    <w:rsid w:val="00467293"/>
    <w:rsid w:val="004678E3"/>
    <w:rsid w:val="00471049"/>
    <w:rsid w:val="004711D7"/>
    <w:rsid w:val="0047253B"/>
    <w:rsid w:val="00472EBE"/>
    <w:rsid w:val="00473A4F"/>
    <w:rsid w:val="00473C35"/>
    <w:rsid w:val="00473C4D"/>
    <w:rsid w:val="00474042"/>
    <w:rsid w:val="00474117"/>
    <w:rsid w:val="004743BD"/>
    <w:rsid w:val="00474C40"/>
    <w:rsid w:val="004755E7"/>
    <w:rsid w:val="004756BE"/>
    <w:rsid w:val="00475985"/>
    <w:rsid w:val="00475A78"/>
    <w:rsid w:val="00476012"/>
    <w:rsid w:val="0047672F"/>
    <w:rsid w:val="00476B65"/>
    <w:rsid w:val="00476FC0"/>
    <w:rsid w:val="00477F6A"/>
    <w:rsid w:val="004807FF"/>
    <w:rsid w:val="00481A79"/>
    <w:rsid w:val="00481B21"/>
    <w:rsid w:val="00481CDD"/>
    <w:rsid w:val="0048256C"/>
    <w:rsid w:val="00482A1A"/>
    <w:rsid w:val="00482C96"/>
    <w:rsid w:val="00483028"/>
    <w:rsid w:val="00483655"/>
    <w:rsid w:val="00483C88"/>
    <w:rsid w:val="0048629E"/>
    <w:rsid w:val="004862C5"/>
    <w:rsid w:val="00486AA5"/>
    <w:rsid w:val="0048759E"/>
    <w:rsid w:val="00487D5E"/>
    <w:rsid w:val="004900C3"/>
    <w:rsid w:val="00490553"/>
    <w:rsid w:val="004906D6"/>
    <w:rsid w:val="00490C5E"/>
    <w:rsid w:val="00490E4E"/>
    <w:rsid w:val="00492121"/>
    <w:rsid w:val="004926DB"/>
    <w:rsid w:val="004929D0"/>
    <w:rsid w:val="00492CCF"/>
    <w:rsid w:val="00494082"/>
    <w:rsid w:val="00494714"/>
    <w:rsid w:val="00495012"/>
    <w:rsid w:val="00495220"/>
    <w:rsid w:val="0049723B"/>
    <w:rsid w:val="00497474"/>
    <w:rsid w:val="00497AC5"/>
    <w:rsid w:val="004A049E"/>
    <w:rsid w:val="004A068C"/>
    <w:rsid w:val="004A092B"/>
    <w:rsid w:val="004A1143"/>
    <w:rsid w:val="004A19B4"/>
    <w:rsid w:val="004A2513"/>
    <w:rsid w:val="004A2589"/>
    <w:rsid w:val="004A2B2B"/>
    <w:rsid w:val="004A53FE"/>
    <w:rsid w:val="004A698F"/>
    <w:rsid w:val="004B05AB"/>
    <w:rsid w:val="004B09AB"/>
    <w:rsid w:val="004B10BE"/>
    <w:rsid w:val="004B1804"/>
    <w:rsid w:val="004B1A5D"/>
    <w:rsid w:val="004B1C86"/>
    <w:rsid w:val="004B20DE"/>
    <w:rsid w:val="004B21E3"/>
    <w:rsid w:val="004B2E57"/>
    <w:rsid w:val="004B3EA1"/>
    <w:rsid w:val="004B4708"/>
    <w:rsid w:val="004B48C5"/>
    <w:rsid w:val="004C0BDD"/>
    <w:rsid w:val="004C1363"/>
    <w:rsid w:val="004C1625"/>
    <w:rsid w:val="004C1910"/>
    <w:rsid w:val="004C28CE"/>
    <w:rsid w:val="004C2E71"/>
    <w:rsid w:val="004C2F70"/>
    <w:rsid w:val="004C312B"/>
    <w:rsid w:val="004C333E"/>
    <w:rsid w:val="004C354E"/>
    <w:rsid w:val="004C37A4"/>
    <w:rsid w:val="004C3A7A"/>
    <w:rsid w:val="004C45A0"/>
    <w:rsid w:val="004C587D"/>
    <w:rsid w:val="004C6817"/>
    <w:rsid w:val="004C68E8"/>
    <w:rsid w:val="004C6E2C"/>
    <w:rsid w:val="004C7844"/>
    <w:rsid w:val="004C7B2C"/>
    <w:rsid w:val="004D12BE"/>
    <w:rsid w:val="004D14CF"/>
    <w:rsid w:val="004D17B8"/>
    <w:rsid w:val="004D1A09"/>
    <w:rsid w:val="004D1A17"/>
    <w:rsid w:val="004D1AA1"/>
    <w:rsid w:val="004D1E00"/>
    <w:rsid w:val="004D2E08"/>
    <w:rsid w:val="004D2FAD"/>
    <w:rsid w:val="004D32DC"/>
    <w:rsid w:val="004D35BA"/>
    <w:rsid w:val="004D3A2D"/>
    <w:rsid w:val="004D3E49"/>
    <w:rsid w:val="004D3EBD"/>
    <w:rsid w:val="004D3FE6"/>
    <w:rsid w:val="004D4911"/>
    <w:rsid w:val="004D4CCE"/>
    <w:rsid w:val="004D53E0"/>
    <w:rsid w:val="004D5B3F"/>
    <w:rsid w:val="004E0339"/>
    <w:rsid w:val="004E03A5"/>
    <w:rsid w:val="004E0B17"/>
    <w:rsid w:val="004E1202"/>
    <w:rsid w:val="004E168F"/>
    <w:rsid w:val="004E1A73"/>
    <w:rsid w:val="004E1B96"/>
    <w:rsid w:val="004E1BDE"/>
    <w:rsid w:val="004E2CD5"/>
    <w:rsid w:val="004E3A2D"/>
    <w:rsid w:val="004E3B1F"/>
    <w:rsid w:val="004E3C03"/>
    <w:rsid w:val="004E4AEE"/>
    <w:rsid w:val="004E556F"/>
    <w:rsid w:val="004E570C"/>
    <w:rsid w:val="004E57AC"/>
    <w:rsid w:val="004E5C9A"/>
    <w:rsid w:val="004E5D66"/>
    <w:rsid w:val="004E6337"/>
    <w:rsid w:val="004E6D6E"/>
    <w:rsid w:val="004E72E1"/>
    <w:rsid w:val="004E768A"/>
    <w:rsid w:val="004E7893"/>
    <w:rsid w:val="004F0281"/>
    <w:rsid w:val="004F050F"/>
    <w:rsid w:val="004F26AE"/>
    <w:rsid w:val="004F2E25"/>
    <w:rsid w:val="004F3360"/>
    <w:rsid w:val="004F36C2"/>
    <w:rsid w:val="004F3EBF"/>
    <w:rsid w:val="004F462A"/>
    <w:rsid w:val="004F48F0"/>
    <w:rsid w:val="004F4D48"/>
    <w:rsid w:val="004F4D67"/>
    <w:rsid w:val="004F4DE3"/>
    <w:rsid w:val="004F50C3"/>
    <w:rsid w:val="004F64C3"/>
    <w:rsid w:val="004F651A"/>
    <w:rsid w:val="004F65A1"/>
    <w:rsid w:val="004F6DB9"/>
    <w:rsid w:val="00500279"/>
    <w:rsid w:val="00500359"/>
    <w:rsid w:val="005006FB"/>
    <w:rsid w:val="00500883"/>
    <w:rsid w:val="005012FF"/>
    <w:rsid w:val="00502B3D"/>
    <w:rsid w:val="00503054"/>
    <w:rsid w:val="005036F4"/>
    <w:rsid w:val="00503A91"/>
    <w:rsid w:val="005044A3"/>
    <w:rsid w:val="00505057"/>
    <w:rsid w:val="00505089"/>
    <w:rsid w:val="005061FA"/>
    <w:rsid w:val="0050665B"/>
    <w:rsid w:val="0050701A"/>
    <w:rsid w:val="005109BE"/>
    <w:rsid w:val="00510A78"/>
    <w:rsid w:val="00510BB6"/>
    <w:rsid w:val="00511758"/>
    <w:rsid w:val="00511BA1"/>
    <w:rsid w:val="00511FEB"/>
    <w:rsid w:val="00512706"/>
    <w:rsid w:val="00513B84"/>
    <w:rsid w:val="00513F23"/>
    <w:rsid w:val="00514C82"/>
    <w:rsid w:val="0051599C"/>
    <w:rsid w:val="005163BC"/>
    <w:rsid w:val="00516D2C"/>
    <w:rsid w:val="00516FFF"/>
    <w:rsid w:val="0051703D"/>
    <w:rsid w:val="0052044D"/>
    <w:rsid w:val="00520C31"/>
    <w:rsid w:val="00521116"/>
    <w:rsid w:val="005213FA"/>
    <w:rsid w:val="00521DE9"/>
    <w:rsid w:val="00521FCB"/>
    <w:rsid w:val="00522138"/>
    <w:rsid w:val="00522288"/>
    <w:rsid w:val="00523BCB"/>
    <w:rsid w:val="00525ADC"/>
    <w:rsid w:val="00526265"/>
    <w:rsid w:val="005267EF"/>
    <w:rsid w:val="00527B5C"/>
    <w:rsid w:val="00530F7E"/>
    <w:rsid w:val="00533044"/>
    <w:rsid w:val="005336B7"/>
    <w:rsid w:val="005337DB"/>
    <w:rsid w:val="00533821"/>
    <w:rsid w:val="00533BA5"/>
    <w:rsid w:val="00533E72"/>
    <w:rsid w:val="0053413A"/>
    <w:rsid w:val="005349DD"/>
    <w:rsid w:val="00534C19"/>
    <w:rsid w:val="0053561C"/>
    <w:rsid w:val="0053631E"/>
    <w:rsid w:val="00536329"/>
    <w:rsid w:val="00536497"/>
    <w:rsid w:val="00536E72"/>
    <w:rsid w:val="00537210"/>
    <w:rsid w:val="00537724"/>
    <w:rsid w:val="005378B0"/>
    <w:rsid w:val="005408FB"/>
    <w:rsid w:val="00540DDA"/>
    <w:rsid w:val="00540FBA"/>
    <w:rsid w:val="00542CF4"/>
    <w:rsid w:val="005431A0"/>
    <w:rsid w:val="005433D5"/>
    <w:rsid w:val="00544A78"/>
    <w:rsid w:val="00544F75"/>
    <w:rsid w:val="0054544F"/>
    <w:rsid w:val="00545D3C"/>
    <w:rsid w:val="005463AC"/>
    <w:rsid w:val="00546453"/>
    <w:rsid w:val="005470E1"/>
    <w:rsid w:val="00547834"/>
    <w:rsid w:val="005479C8"/>
    <w:rsid w:val="00551550"/>
    <w:rsid w:val="00551BE1"/>
    <w:rsid w:val="00551DD6"/>
    <w:rsid w:val="00553836"/>
    <w:rsid w:val="00553DB9"/>
    <w:rsid w:val="00554517"/>
    <w:rsid w:val="0055489F"/>
    <w:rsid w:val="00554B59"/>
    <w:rsid w:val="00555AC9"/>
    <w:rsid w:val="0055613C"/>
    <w:rsid w:val="005562CC"/>
    <w:rsid w:val="00560970"/>
    <w:rsid w:val="00560A75"/>
    <w:rsid w:val="00561792"/>
    <w:rsid w:val="005621B8"/>
    <w:rsid w:val="005629F4"/>
    <w:rsid w:val="00563074"/>
    <w:rsid w:val="0056351F"/>
    <w:rsid w:val="00563773"/>
    <w:rsid w:val="0056389C"/>
    <w:rsid w:val="00563ACC"/>
    <w:rsid w:val="00564BCF"/>
    <w:rsid w:val="00565707"/>
    <w:rsid w:val="00566F55"/>
    <w:rsid w:val="00570546"/>
    <w:rsid w:val="00570B90"/>
    <w:rsid w:val="00570C09"/>
    <w:rsid w:val="00570CD4"/>
    <w:rsid w:val="00570D2F"/>
    <w:rsid w:val="00571224"/>
    <w:rsid w:val="00572082"/>
    <w:rsid w:val="00573C7D"/>
    <w:rsid w:val="00573E03"/>
    <w:rsid w:val="005743BB"/>
    <w:rsid w:val="00574797"/>
    <w:rsid w:val="00574971"/>
    <w:rsid w:val="0057548D"/>
    <w:rsid w:val="00576154"/>
    <w:rsid w:val="00576623"/>
    <w:rsid w:val="00576791"/>
    <w:rsid w:val="005801C0"/>
    <w:rsid w:val="00581188"/>
    <w:rsid w:val="005811EE"/>
    <w:rsid w:val="00581C1B"/>
    <w:rsid w:val="00581C6C"/>
    <w:rsid w:val="005826BE"/>
    <w:rsid w:val="00582ABA"/>
    <w:rsid w:val="00582BC3"/>
    <w:rsid w:val="00582D4F"/>
    <w:rsid w:val="00582E3D"/>
    <w:rsid w:val="00584D9E"/>
    <w:rsid w:val="005859B3"/>
    <w:rsid w:val="00585BAE"/>
    <w:rsid w:val="00585E53"/>
    <w:rsid w:val="00585E68"/>
    <w:rsid w:val="0058727D"/>
    <w:rsid w:val="005872A6"/>
    <w:rsid w:val="005876A8"/>
    <w:rsid w:val="0059067E"/>
    <w:rsid w:val="00591F78"/>
    <w:rsid w:val="00592098"/>
    <w:rsid w:val="00592650"/>
    <w:rsid w:val="005934D6"/>
    <w:rsid w:val="00593FCE"/>
    <w:rsid w:val="00594A4D"/>
    <w:rsid w:val="00594D59"/>
    <w:rsid w:val="00595040"/>
    <w:rsid w:val="00595A66"/>
    <w:rsid w:val="00595ADB"/>
    <w:rsid w:val="00596102"/>
    <w:rsid w:val="00597178"/>
    <w:rsid w:val="005A08CE"/>
    <w:rsid w:val="005A0985"/>
    <w:rsid w:val="005A105B"/>
    <w:rsid w:val="005A17E2"/>
    <w:rsid w:val="005A302A"/>
    <w:rsid w:val="005A3900"/>
    <w:rsid w:val="005A3A7C"/>
    <w:rsid w:val="005A49FE"/>
    <w:rsid w:val="005A4BB8"/>
    <w:rsid w:val="005A4E0F"/>
    <w:rsid w:val="005A4FAA"/>
    <w:rsid w:val="005A5223"/>
    <w:rsid w:val="005A5C76"/>
    <w:rsid w:val="005A5D70"/>
    <w:rsid w:val="005A6040"/>
    <w:rsid w:val="005A6244"/>
    <w:rsid w:val="005A6363"/>
    <w:rsid w:val="005A6A83"/>
    <w:rsid w:val="005A6EF5"/>
    <w:rsid w:val="005A797B"/>
    <w:rsid w:val="005A7D81"/>
    <w:rsid w:val="005B1878"/>
    <w:rsid w:val="005B1D1A"/>
    <w:rsid w:val="005B21E4"/>
    <w:rsid w:val="005B271A"/>
    <w:rsid w:val="005B349E"/>
    <w:rsid w:val="005B3CD5"/>
    <w:rsid w:val="005B4080"/>
    <w:rsid w:val="005B4908"/>
    <w:rsid w:val="005B4D5D"/>
    <w:rsid w:val="005B51AE"/>
    <w:rsid w:val="005B543C"/>
    <w:rsid w:val="005B5A2B"/>
    <w:rsid w:val="005B6DE8"/>
    <w:rsid w:val="005B71D7"/>
    <w:rsid w:val="005B737E"/>
    <w:rsid w:val="005B7ACA"/>
    <w:rsid w:val="005B7F84"/>
    <w:rsid w:val="005C0291"/>
    <w:rsid w:val="005C0ED2"/>
    <w:rsid w:val="005C1388"/>
    <w:rsid w:val="005C17FF"/>
    <w:rsid w:val="005C1912"/>
    <w:rsid w:val="005C24BB"/>
    <w:rsid w:val="005C2609"/>
    <w:rsid w:val="005C58EE"/>
    <w:rsid w:val="005C5990"/>
    <w:rsid w:val="005C5AE1"/>
    <w:rsid w:val="005C6930"/>
    <w:rsid w:val="005C6ED3"/>
    <w:rsid w:val="005C7154"/>
    <w:rsid w:val="005C725E"/>
    <w:rsid w:val="005C783A"/>
    <w:rsid w:val="005C7E39"/>
    <w:rsid w:val="005D00CE"/>
    <w:rsid w:val="005D0137"/>
    <w:rsid w:val="005D0469"/>
    <w:rsid w:val="005D09C5"/>
    <w:rsid w:val="005D0D66"/>
    <w:rsid w:val="005D0F2A"/>
    <w:rsid w:val="005D1967"/>
    <w:rsid w:val="005D21F6"/>
    <w:rsid w:val="005D2904"/>
    <w:rsid w:val="005D2923"/>
    <w:rsid w:val="005D2E1E"/>
    <w:rsid w:val="005D3029"/>
    <w:rsid w:val="005D42AD"/>
    <w:rsid w:val="005D460F"/>
    <w:rsid w:val="005D4A65"/>
    <w:rsid w:val="005D4F45"/>
    <w:rsid w:val="005D5559"/>
    <w:rsid w:val="005D58A2"/>
    <w:rsid w:val="005D5B74"/>
    <w:rsid w:val="005D61C3"/>
    <w:rsid w:val="005D7075"/>
    <w:rsid w:val="005D7917"/>
    <w:rsid w:val="005D7CDE"/>
    <w:rsid w:val="005E05B4"/>
    <w:rsid w:val="005E0976"/>
    <w:rsid w:val="005E0DD1"/>
    <w:rsid w:val="005E120F"/>
    <w:rsid w:val="005E4428"/>
    <w:rsid w:val="005E462C"/>
    <w:rsid w:val="005E508C"/>
    <w:rsid w:val="005E5255"/>
    <w:rsid w:val="005E574B"/>
    <w:rsid w:val="005E59BA"/>
    <w:rsid w:val="005E5C57"/>
    <w:rsid w:val="005E5E68"/>
    <w:rsid w:val="005E5F30"/>
    <w:rsid w:val="005E683C"/>
    <w:rsid w:val="005E6CFD"/>
    <w:rsid w:val="005E7474"/>
    <w:rsid w:val="005E7FB2"/>
    <w:rsid w:val="005F05E8"/>
    <w:rsid w:val="005F0815"/>
    <w:rsid w:val="005F0A66"/>
    <w:rsid w:val="005F0AC6"/>
    <w:rsid w:val="005F0FBE"/>
    <w:rsid w:val="005F13EB"/>
    <w:rsid w:val="005F1EE7"/>
    <w:rsid w:val="005F1F8A"/>
    <w:rsid w:val="005F1FD5"/>
    <w:rsid w:val="005F30BA"/>
    <w:rsid w:val="005F311D"/>
    <w:rsid w:val="005F3382"/>
    <w:rsid w:val="005F3397"/>
    <w:rsid w:val="005F344D"/>
    <w:rsid w:val="005F3A34"/>
    <w:rsid w:val="005F41CF"/>
    <w:rsid w:val="005F4EAA"/>
    <w:rsid w:val="005F61C4"/>
    <w:rsid w:val="005F64F4"/>
    <w:rsid w:val="005F7F29"/>
    <w:rsid w:val="00600292"/>
    <w:rsid w:val="00600715"/>
    <w:rsid w:val="0060234B"/>
    <w:rsid w:val="00602E0D"/>
    <w:rsid w:val="0060305B"/>
    <w:rsid w:val="0060422B"/>
    <w:rsid w:val="00604376"/>
    <w:rsid w:val="00604699"/>
    <w:rsid w:val="006049DB"/>
    <w:rsid w:val="00604C03"/>
    <w:rsid w:val="00604CA3"/>
    <w:rsid w:val="006050BA"/>
    <w:rsid w:val="00605186"/>
    <w:rsid w:val="006053A8"/>
    <w:rsid w:val="00606F23"/>
    <w:rsid w:val="00607215"/>
    <w:rsid w:val="00607D2E"/>
    <w:rsid w:val="00607DCE"/>
    <w:rsid w:val="00610AD5"/>
    <w:rsid w:val="0061122F"/>
    <w:rsid w:val="006113FB"/>
    <w:rsid w:val="00611639"/>
    <w:rsid w:val="00611CDF"/>
    <w:rsid w:val="006121C0"/>
    <w:rsid w:val="00613738"/>
    <w:rsid w:val="00613C90"/>
    <w:rsid w:val="0061402B"/>
    <w:rsid w:val="00615143"/>
    <w:rsid w:val="006152C0"/>
    <w:rsid w:val="0061595D"/>
    <w:rsid w:val="00616479"/>
    <w:rsid w:val="00616700"/>
    <w:rsid w:val="00616BD9"/>
    <w:rsid w:val="00617565"/>
    <w:rsid w:val="00617EDD"/>
    <w:rsid w:val="00617F7C"/>
    <w:rsid w:val="00620115"/>
    <w:rsid w:val="006203E6"/>
    <w:rsid w:val="00620549"/>
    <w:rsid w:val="00620673"/>
    <w:rsid w:val="00620A40"/>
    <w:rsid w:val="0062105B"/>
    <w:rsid w:val="00621303"/>
    <w:rsid w:val="006213E4"/>
    <w:rsid w:val="00621CA6"/>
    <w:rsid w:val="006221A3"/>
    <w:rsid w:val="006223A7"/>
    <w:rsid w:val="0062286C"/>
    <w:rsid w:val="0062373F"/>
    <w:rsid w:val="00624907"/>
    <w:rsid w:val="00625302"/>
    <w:rsid w:val="006260C6"/>
    <w:rsid w:val="0062646C"/>
    <w:rsid w:val="006268CB"/>
    <w:rsid w:val="00627410"/>
    <w:rsid w:val="006276AE"/>
    <w:rsid w:val="00631000"/>
    <w:rsid w:val="00631A09"/>
    <w:rsid w:val="006325A0"/>
    <w:rsid w:val="00632609"/>
    <w:rsid w:val="00632CB8"/>
    <w:rsid w:val="00633517"/>
    <w:rsid w:val="00633627"/>
    <w:rsid w:val="00633C9B"/>
    <w:rsid w:val="00634302"/>
    <w:rsid w:val="006343A9"/>
    <w:rsid w:val="00635428"/>
    <w:rsid w:val="006356C8"/>
    <w:rsid w:val="00635CF6"/>
    <w:rsid w:val="00636646"/>
    <w:rsid w:val="006400FB"/>
    <w:rsid w:val="00640DAE"/>
    <w:rsid w:val="006415A2"/>
    <w:rsid w:val="006416D3"/>
    <w:rsid w:val="0064366C"/>
    <w:rsid w:val="00643B0B"/>
    <w:rsid w:val="00644006"/>
    <w:rsid w:val="006441B3"/>
    <w:rsid w:val="006441C5"/>
    <w:rsid w:val="00644285"/>
    <w:rsid w:val="00644450"/>
    <w:rsid w:val="00644489"/>
    <w:rsid w:val="0064457C"/>
    <w:rsid w:val="006450A9"/>
    <w:rsid w:val="0064511D"/>
    <w:rsid w:val="0064525E"/>
    <w:rsid w:val="006452C5"/>
    <w:rsid w:val="00646421"/>
    <w:rsid w:val="00646905"/>
    <w:rsid w:val="00647208"/>
    <w:rsid w:val="00650B7E"/>
    <w:rsid w:val="00650E7F"/>
    <w:rsid w:val="00650F95"/>
    <w:rsid w:val="006510C8"/>
    <w:rsid w:val="00651A13"/>
    <w:rsid w:val="00651E04"/>
    <w:rsid w:val="0065224A"/>
    <w:rsid w:val="006526FC"/>
    <w:rsid w:val="00653592"/>
    <w:rsid w:val="00655170"/>
    <w:rsid w:val="00656982"/>
    <w:rsid w:val="00656D1F"/>
    <w:rsid w:val="00657A7A"/>
    <w:rsid w:val="00660701"/>
    <w:rsid w:val="00660CC1"/>
    <w:rsid w:val="00660DDD"/>
    <w:rsid w:val="006616CC"/>
    <w:rsid w:val="00661776"/>
    <w:rsid w:val="006624A5"/>
    <w:rsid w:val="006625E5"/>
    <w:rsid w:val="006643C0"/>
    <w:rsid w:val="006644FF"/>
    <w:rsid w:val="00665397"/>
    <w:rsid w:val="00665963"/>
    <w:rsid w:val="00666E1D"/>
    <w:rsid w:val="00666E40"/>
    <w:rsid w:val="00671AB2"/>
    <w:rsid w:val="006722C0"/>
    <w:rsid w:val="00672E5A"/>
    <w:rsid w:val="0067328F"/>
    <w:rsid w:val="00673291"/>
    <w:rsid w:val="00673D7B"/>
    <w:rsid w:val="00673F29"/>
    <w:rsid w:val="006743E0"/>
    <w:rsid w:val="00674729"/>
    <w:rsid w:val="0067541B"/>
    <w:rsid w:val="00676170"/>
    <w:rsid w:val="00676474"/>
    <w:rsid w:val="00676576"/>
    <w:rsid w:val="006766BF"/>
    <w:rsid w:val="00676922"/>
    <w:rsid w:val="006772A4"/>
    <w:rsid w:val="006804AD"/>
    <w:rsid w:val="00680767"/>
    <w:rsid w:val="00680A97"/>
    <w:rsid w:val="00680EE3"/>
    <w:rsid w:val="006814F8"/>
    <w:rsid w:val="00681820"/>
    <w:rsid w:val="00682AB0"/>
    <w:rsid w:val="00682EE3"/>
    <w:rsid w:val="00683EB3"/>
    <w:rsid w:val="006845E2"/>
    <w:rsid w:val="00684638"/>
    <w:rsid w:val="00684EA1"/>
    <w:rsid w:val="00685605"/>
    <w:rsid w:val="006857A8"/>
    <w:rsid w:val="00685C47"/>
    <w:rsid w:val="00685CB2"/>
    <w:rsid w:val="00685FB3"/>
    <w:rsid w:val="006863DB"/>
    <w:rsid w:val="006864B1"/>
    <w:rsid w:val="00686AD2"/>
    <w:rsid w:val="00686F32"/>
    <w:rsid w:val="00687001"/>
    <w:rsid w:val="0068744A"/>
    <w:rsid w:val="006908BA"/>
    <w:rsid w:val="0069120B"/>
    <w:rsid w:val="00691F20"/>
    <w:rsid w:val="00692060"/>
    <w:rsid w:val="0069213E"/>
    <w:rsid w:val="00692192"/>
    <w:rsid w:val="006921F9"/>
    <w:rsid w:val="00692A7C"/>
    <w:rsid w:val="00692E03"/>
    <w:rsid w:val="00692F17"/>
    <w:rsid w:val="00693EDC"/>
    <w:rsid w:val="00694000"/>
    <w:rsid w:val="0069582A"/>
    <w:rsid w:val="00695ADC"/>
    <w:rsid w:val="00695F85"/>
    <w:rsid w:val="00696601"/>
    <w:rsid w:val="00696EDE"/>
    <w:rsid w:val="00697D90"/>
    <w:rsid w:val="00697F42"/>
    <w:rsid w:val="006A009D"/>
    <w:rsid w:val="006A06E5"/>
    <w:rsid w:val="006A0708"/>
    <w:rsid w:val="006A096B"/>
    <w:rsid w:val="006A1AA4"/>
    <w:rsid w:val="006A1D24"/>
    <w:rsid w:val="006A21E1"/>
    <w:rsid w:val="006A29BB"/>
    <w:rsid w:val="006A332D"/>
    <w:rsid w:val="006A562D"/>
    <w:rsid w:val="006A575E"/>
    <w:rsid w:val="006A65AF"/>
    <w:rsid w:val="006A6A84"/>
    <w:rsid w:val="006A79E5"/>
    <w:rsid w:val="006B0B38"/>
    <w:rsid w:val="006B11BF"/>
    <w:rsid w:val="006B1F96"/>
    <w:rsid w:val="006B2BF1"/>
    <w:rsid w:val="006B3B36"/>
    <w:rsid w:val="006B3D2D"/>
    <w:rsid w:val="006B4466"/>
    <w:rsid w:val="006B4847"/>
    <w:rsid w:val="006B675E"/>
    <w:rsid w:val="006B6DFD"/>
    <w:rsid w:val="006B6F77"/>
    <w:rsid w:val="006B7883"/>
    <w:rsid w:val="006B7CBC"/>
    <w:rsid w:val="006C08F6"/>
    <w:rsid w:val="006C1C72"/>
    <w:rsid w:val="006C23CA"/>
    <w:rsid w:val="006C2C1A"/>
    <w:rsid w:val="006C364F"/>
    <w:rsid w:val="006C3D2C"/>
    <w:rsid w:val="006C3DC6"/>
    <w:rsid w:val="006C5AAC"/>
    <w:rsid w:val="006C64CB"/>
    <w:rsid w:val="006C765D"/>
    <w:rsid w:val="006C7CE9"/>
    <w:rsid w:val="006D0561"/>
    <w:rsid w:val="006D0F8A"/>
    <w:rsid w:val="006D2547"/>
    <w:rsid w:val="006D266C"/>
    <w:rsid w:val="006D27FC"/>
    <w:rsid w:val="006D293D"/>
    <w:rsid w:val="006D36B8"/>
    <w:rsid w:val="006D4654"/>
    <w:rsid w:val="006D495F"/>
    <w:rsid w:val="006D4990"/>
    <w:rsid w:val="006D513E"/>
    <w:rsid w:val="006D5254"/>
    <w:rsid w:val="006D5458"/>
    <w:rsid w:val="006D57C8"/>
    <w:rsid w:val="006D5B9A"/>
    <w:rsid w:val="006D7C04"/>
    <w:rsid w:val="006D7E91"/>
    <w:rsid w:val="006E0454"/>
    <w:rsid w:val="006E0651"/>
    <w:rsid w:val="006E0826"/>
    <w:rsid w:val="006E09BB"/>
    <w:rsid w:val="006E1A36"/>
    <w:rsid w:val="006E21BA"/>
    <w:rsid w:val="006E3B99"/>
    <w:rsid w:val="006E3C1C"/>
    <w:rsid w:val="006E47F9"/>
    <w:rsid w:val="006E5BF5"/>
    <w:rsid w:val="006E6082"/>
    <w:rsid w:val="006E6F80"/>
    <w:rsid w:val="006E7CC4"/>
    <w:rsid w:val="006F0834"/>
    <w:rsid w:val="006F1D81"/>
    <w:rsid w:val="006F36B3"/>
    <w:rsid w:val="006F45B0"/>
    <w:rsid w:val="006F47D7"/>
    <w:rsid w:val="006F48FD"/>
    <w:rsid w:val="006F5655"/>
    <w:rsid w:val="006F6592"/>
    <w:rsid w:val="006F66E9"/>
    <w:rsid w:val="006F6BFE"/>
    <w:rsid w:val="006F780E"/>
    <w:rsid w:val="0070014D"/>
    <w:rsid w:val="007001BF"/>
    <w:rsid w:val="00700679"/>
    <w:rsid w:val="00701902"/>
    <w:rsid w:val="00702339"/>
    <w:rsid w:val="0070289A"/>
    <w:rsid w:val="00703AB1"/>
    <w:rsid w:val="00704414"/>
    <w:rsid w:val="00704465"/>
    <w:rsid w:val="007047D2"/>
    <w:rsid w:val="00704AC0"/>
    <w:rsid w:val="00705DFE"/>
    <w:rsid w:val="007064A2"/>
    <w:rsid w:val="00706555"/>
    <w:rsid w:val="00706CDE"/>
    <w:rsid w:val="0070708F"/>
    <w:rsid w:val="007070D1"/>
    <w:rsid w:val="007072A6"/>
    <w:rsid w:val="0070776B"/>
    <w:rsid w:val="00710379"/>
    <w:rsid w:val="007109A2"/>
    <w:rsid w:val="00711750"/>
    <w:rsid w:val="007118BD"/>
    <w:rsid w:val="007125CB"/>
    <w:rsid w:val="0071460C"/>
    <w:rsid w:val="00715AF0"/>
    <w:rsid w:val="00716A9C"/>
    <w:rsid w:val="00716FB2"/>
    <w:rsid w:val="00717206"/>
    <w:rsid w:val="00720281"/>
    <w:rsid w:val="00720EC2"/>
    <w:rsid w:val="00721093"/>
    <w:rsid w:val="0072117B"/>
    <w:rsid w:val="00721BE9"/>
    <w:rsid w:val="007220B3"/>
    <w:rsid w:val="007223B9"/>
    <w:rsid w:val="00722AB6"/>
    <w:rsid w:val="00722E54"/>
    <w:rsid w:val="00724706"/>
    <w:rsid w:val="00724BC8"/>
    <w:rsid w:val="00724FDD"/>
    <w:rsid w:val="007251F0"/>
    <w:rsid w:val="00725C91"/>
    <w:rsid w:val="00726213"/>
    <w:rsid w:val="00726424"/>
    <w:rsid w:val="00726ABD"/>
    <w:rsid w:val="007302A9"/>
    <w:rsid w:val="007313B5"/>
    <w:rsid w:val="0073214D"/>
    <w:rsid w:val="0073223B"/>
    <w:rsid w:val="00732918"/>
    <w:rsid w:val="00733B84"/>
    <w:rsid w:val="0073480D"/>
    <w:rsid w:val="00735852"/>
    <w:rsid w:val="00736340"/>
    <w:rsid w:val="00736AB0"/>
    <w:rsid w:val="00737E63"/>
    <w:rsid w:val="0074059C"/>
    <w:rsid w:val="007406C9"/>
    <w:rsid w:val="00741DDB"/>
    <w:rsid w:val="00741FEF"/>
    <w:rsid w:val="00743484"/>
    <w:rsid w:val="007435E6"/>
    <w:rsid w:val="0074450C"/>
    <w:rsid w:val="00744638"/>
    <w:rsid w:val="00744BC9"/>
    <w:rsid w:val="007457CA"/>
    <w:rsid w:val="007458D9"/>
    <w:rsid w:val="00746487"/>
    <w:rsid w:val="00746B42"/>
    <w:rsid w:val="00750262"/>
    <w:rsid w:val="00750599"/>
    <w:rsid w:val="007508B5"/>
    <w:rsid w:val="00751041"/>
    <w:rsid w:val="007511A2"/>
    <w:rsid w:val="00751EC6"/>
    <w:rsid w:val="007520C9"/>
    <w:rsid w:val="007529CE"/>
    <w:rsid w:val="00752F7B"/>
    <w:rsid w:val="00753091"/>
    <w:rsid w:val="00753F86"/>
    <w:rsid w:val="007544DC"/>
    <w:rsid w:val="00756C7A"/>
    <w:rsid w:val="00756D41"/>
    <w:rsid w:val="007579BA"/>
    <w:rsid w:val="00757A90"/>
    <w:rsid w:val="00760018"/>
    <w:rsid w:val="0076086B"/>
    <w:rsid w:val="00760AB8"/>
    <w:rsid w:val="00761706"/>
    <w:rsid w:val="00762989"/>
    <w:rsid w:val="00762CE2"/>
    <w:rsid w:val="00762E88"/>
    <w:rsid w:val="00763566"/>
    <w:rsid w:val="0076376E"/>
    <w:rsid w:val="007644B3"/>
    <w:rsid w:val="00764684"/>
    <w:rsid w:val="007649EE"/>
    <w:rsid w:val="00765FD3"/>
    <w:rsid w:val="0076684A"/>
    <w:rsid w:val="00770C6E"/>
    <w:rsid w:val="007713D2"/>
    <w:rsid w:val="00771F5D"/>
    <w:rsid w:val="00772214"/>
    <w:rsid w:val="00772669"/>
    <w:rsid w:val="00772A07"/>
    <w:rsid w:val="00772AB1"/>
    <w:rsid w:val="00773081"/>
    <w:rsid w:val="00773374"/>
    <w:rsid w:val="00773659"/>
    <w:rsid w:val="00773737"/>
    <w:rsid w:val="00773786"/>
    <w:rsid w:val="00773C6A"/>
    <w:rsid w:val="007748EF"/>
    <w:rsid w:val="007749BE"/>
    <w:rsid w:val="00774BD0"/>
    <w:rsid w:val="00775307"/>
    <w:rsid w:val="007759D3"/>
    <w:rsid w:val="0077605A"/>
    <w:rsid w:val="0077668C"/>
    <w:rsid w:val="00776938"/>
    <w:rsid w:val="007775A1"/>
    <w:rsid w:val="007776B4"/>
    <w:rsid w:val="00777886"/>
    <w:rsid w:val="00780DBA"/>
    <w:rsid w:val="00780E0B"/>
    <w:rsid w:val="00780F17"/>
    <w:rsid w:val="00781787"/>
    <w:rsid w:val="00781BF1"/>
    <w:rsid w:val="00781FFF"/>
    <w:rsid w:val="007821C0"/>
    <w:rsid w:val="007824C4"/>
    <w:rsid w:val="00782722"/>
    <w:rsid w:val="007839DF"/>
    <w:rsid w:val="007840C4"/>
    <w:rsid w:val="007851ED"/>
    <w:rsid w:val="00785491"/>
    <w:rsid w:val="007859A1"/>
    <w:rsid w:val="007863C3"/>
    <w:rsid w:val="007865DE"/>
    <w:rsid w:val="007868B7"/>
    <w:rsid w:val="00787320"/>
    <w:rsid w:val="007902BC"/>
    <w:rsid w:val="007909F8"/>
    <w:rsid w:val="007929AA"/>
    <w:rsid w:val="00792DE7"/>
    <w:rsid w:val="00792F3E"/>
    <w:rsid w:val="00793246"/>
    <w:rsid w:val="0079359D"/>
    <w:rsid w:val="00793648"/>
    <w:rsid w:val="00793786"/>
    <w:rsid w:val="00793DA0"/>
    <w:rsid w:val="007944DB"/>
    <w:rsid w:val="0079466D"/>
    <w:rsid w:val="00794967"/>
    <w:rsid w:val="00794C19"/>
    <w:rsid w:val="0079557D"/>
    <w:rsid w:val="00795DA9"/>
    <w:rsid w:val="007961E6"/>
    <w:rsid w:val="00796E89"/>
    <w:rsid w:val="00797527"/>
    <w:rsid w:val="0079776E"/>
    <w:rsid w:val="00797A32"/>
    <w:rsid w:val="007A05CB"/>
    <w:rsid w:val="007A0FEC"/>
    <w:rsid w:val="007A20E4"/>
    <w:rsid w:val="007A2507"/>
    <w:rsid w:val="007A2752"/>
    <w:rsid w:val="007A2A33"/>
    <w:rsid w:val="007A2F2E"/>
    <w:rsid w:val="007A369E"/>
    <w:rsid w:val="007A427B"/>
    <w:rsid w:val="007A547F"/>
    <w:rsid w:val="007A5C18"/>
    <w:rsid w:val="007A6981"/>
    <w:rsid w:val="007A6C3E"/>
    <w:rsid w:val="007A6D39"/>
    <w:rsid w:val="007A76EC"/>
    <w:rsid w:val="007A7C09"/>
    <w:rsid w:val="007B047C"/>
    <w:rsid w:val="007B0981"/>
    <w:rsid w:val="007B14A2"/>
    <w:rsid w:val="007B2F38"/>
    <w:rsid w:val="007B3B7A"/>
    <w:rsid w:val="007B4BD6"/>
    <w:rsid w:val="007B4C86"/>
    <w:rsid w:val="007B583F"/>
    <w:rsid w:val="007B586A"/>
    <w:rsid w:val="007B633F"/>
    <w:rsid w:val="007B68E3"/>
    <w:rsid w:val="007B6DF7"/>
    <w:rsid w:val="007B76AF"/>
    <w:rsid w:val="007B7B18"/>
    <w:rsid w:val="007C0197"/>
    <w:rsid w:val="007C0A5D"/>
    <w:rsid w:val="007C0B65"/>
    <w:rsid w:val="007C0E00"/>
    <w:rsid w:val="007C0E53"/>
    <w:rsid w:val="007C1133"/>
    <w:rsid w:val="007C1B29"/>
    <w:rsid w:val="007C27E3"/>
    <w:rsid w:val="007C3031"/>
    <w:rsid w:val="007C3756"/>
    <w:rsid w:val="007C3F89"/>
    <w:rsid w:val="007C47A9"/>
    <w:rsid w:val="007C56BB"/>
    <w:rsid w:val="007C7609"/>
    <w:rsid w:val="007C7AF1"/>
    <w:rsid w:val="007C7C66"/>
    <w:rsid w:val="007C7F23"/>
    <w:rsid w:val="007D0448"/>
    <w:rsid w:val="007D1D43"/>
    <w:rsid w:val="007D2102"/>
    <w:rsid w:val="007D2FCA"/>
    <w:rsid w:val="007D2FCC"/>
    <w:rsid w:val="007D3230"/>
    <w:rsid w:val="007D3689"/>
    <w:rsid w:val="007D3E54"/>
    <w:rsid w:val="007D404F"/>
    <w:rsid w:val="007D4DA9"/>
    <w:rsid w:val="007D4EF9"/>
    <w:rsid w:val="007D530F"/>
    <w:rsid w:val="007D60E8"/>
    <w:rsid w:val="007D6D29"/>
    <w:rsid w:val="007D6F8B"/>
    <w:rsid w:val="007E112D"/>
    <w:rsid w:val="007E17B2"/>
    <w:rsid w:val="007E1E65"/>
    <w:rsid w:val="007E3594"/>
    <w:rsid w:val="007E4840"/>
    <w:rsid w:val="007E49A5"/>
    <w:rsid w:val="007E5294"/>
    <w:rsid w:val="007E52E8"/>
    <w:rsid w:val="007E5D2C"/>
    <w:rsid w:val="007E64EB"/>
    <w:rsid w:val="007E652F"/>
    <w:rsid w:val="007E660F"/>
    <w:rsid w:val="007E6CAA"/>
    <w:rsid w:val="007E714F"/>
    <w:rsid w:val="007E78E2"/>
    <w:rsid w:val="007F15A1"/>
    <w:rsid w:val="007F1B7F"/>
    <w:rsid w:val="007F1CD4"/>
    <w:rsid w:val="007F1E0B"/>
    <w:rsid w:val="007F1E77"/>
    <w:rsid w:val="007F2873"/>
    <w:rsid w:val="007F2D39"/>
    <w:rsid w:val="007F306A"/>
    <w:rsid w:val="007F4962"/>
    <w:rsid w:val="007F499B"/>
    <w:rsid w:val="007F5038"/>
    <w:rsid w:val="007F5156"/>
    <w:rsid w:val="007F52B6"/>
    <w:rsid w:val="007F5CC5"/>
    <w:rsid w:val="007F6330"/>
    <w:rsid w:val="007F6835"/>
    <w:rsid w:val="007F690A"/>
    <w:rsid w:val="00800A3D"/>
    <w:rsid w:val="00802145"/>
    <w:rsid w:val="008023DE"/>
    <w:rsid w:val="00802FA1"/>
    <w:rsid w:val="00805072"/>
    <w:rsid w:val="00807262"/>
    <w:rsid w:val="00807264"/>
    <w:rsid w:val="00810572"/>
    <w:rsid w:val="00810978"/>
    <w:rsid w:val="00810BD6"/>
    <w:rsid w:val="008110A6"/>
    <w:rsid w:val="00811419"/>
    <w:rsid w:val="00811A00"/>
    <w:rsid w:val="00811C96"/>
    <w:rsid w:val="00812102"/>
    <w:rsid w:val="00812ACC"/>
    <w:rsid w:val="00813269"/>
    <w:rsid w:val="008134D2"/>
    <w:rsid w:val="0081391B"/>
    <w:rsid w:val="00813A19"/>
    <w:rsid w:val="008144BE"/>
    <w:rsid w:val="008148C4"/>
    <w:rsid w:val="0081508F"/>
    <w:rsid w:val="008151FB"/>
    <w:rsid w:val="00816764"/>
    <w:rsid w:val="00816D03"/>
    <w:rsid w:val="00817207"/>
    <w:rsid w:val="00817893"/>
    <w:rsid w:val="00817B52"/>
    <w:rsid w:val="0082101A"/>
    <w:rsid w:val="00821073"/>
    <w:rsid w:val="008212B8"/>
    <w:rsid w:val="00821337"/>
    <w:rsid w:val="0082153E"/>
    <w:rsid w:val="00822183"/>
    <w:rsid w:val="00822D30"/>
    <w:rsid w:val="00823050"/>
    <w:rsid w:val="008230F2"/>
    <w:rsid w:val="0082313C"/>
    <w:rsid w:val="0082424B"/>
    <w:rsid w:val="00824501"/>
    <w:rsid w:val="008250C0"/>
    <w:rsid w:val="008255BF"/>
    <w:rsid w:val="0082561C"/>
    <w:rsid w:val="00825C57"/>
    <w:rsid w:val="0082669B"/>
    <w:rsid w:val="00827F09"/>
    <w:rsid w:val="008304C2"/>
    <w:rsid w:val="00830BC3"/>
    <w:rsid w:val="00830F4A"/>
    <w:rsid w:val="00831047"/>
    <w:rsid w:val="008310A7"/>
    <w:rsid w:val="008317C5"/>
    <w:rsid w:val="008319D0"/>
    <w:rsid w:val="008319ED"/>
    <w:rsid w:val="00831DC1"/>
    <w:rsid w:val="00832801"/>
    <w:rsid w:val="00832A8F"/>
    <w:rsid w:val="00832E97"/>
    <w:rsid w:val="008332BB"/>
    <w:rsid w:val="00833699"/>
    <w:rsid w:val="0083474A"/>
    <w:rsid w:val="00834AB4"/>
    <w:rsid w:val="00834C88"/>
    <w:rsid w:val="00834F87"/>
    <w:rsid w:val="008354F6"/>
    <w:rsid w:val="00835C9D"/>
    <w:rsid w:val="00835ED3"/>
    <w:rsid w:val="00836107"/>
    <w:rsid w:val="00836718"/>
    <w:rsid w:val="00836A3D"/>
    <w:rsid w:val="00836CB7"/>
    <w:rsid w:val="00837335"/>
    <w:rsid w:val="00837862"/>
    <w:rsid w:val="00837E31"/>
    <w:rsid w:val="00840DC7"/>
    <w:rsid w:val="00841D89"/>
    <w:rsid w:val="00841E6C"/>
    <w:rsid w:val="00842366"/>
    <w:rsid w:val="00842469"/>
    <w:rsid w:val="00842A86"/>
    <w:rsid w:val="00844550"/>
    <w:rsid w:val="00844741"/>
    <w:rsid w:val="00844FE4"/>
    <w:rsid w:val="00845294"/>
    <w:rsid w:val="008453A6"/>
    <w:rsid w:val="00846637"/>
    <w:rsid w:val="008468B3"/>
    <w:rsid w:val="00847127"/>
    <w:rsid w:val="0084735D"/>
    <w:rsid w:val="00847CD9"/>
    <w:rsid w:val="00847E7C"/>
    <w:rsid w:val="00850394"/>
    <w:rsid w:val="0085051C"/>
    <w:rsid w:val="00850CC1"/>
    <w:rsid w:val="008512C3"/>
    <w:rsid w:val="00851D6C"/>
    <w:rsid w:val="00851FF8"/>
    <w:rsid w:val="00852D73"/>
    <w:rsid w:val="00854610"/>
    <w:rsid w:val="00855138"/>
    <w:rsid w:val="0085525E"/>
    <w:rsid w:val="0085549B"/>
    <w:rsid w:val="0085556E"/>
    <w:rsid w:val="00855B9A"/>
    <w:rsid w:val="00855E3E"/>
    <w:rsid w:val="008577DE"/>
    <w:rsid w:val="0085782B"/>
    <w:rsid w:val="008578B8"/>
    <w:rsid w:val="008600F9"/>
    <w:rsid w:val="008607D5"/>
    <w:rsid w:val="008608F8"/>
    <w:rsid w:val="00860F1C"/>
    <w:rsid w:val="00861475"/>
    <w:rsid w:val="008621AF"/>
    <w:rsid w:val="008627F3"/>
    <w:rsid w:val="0086359A"/>
    <w:rsid w:val="00863795"/>
    <w:rsid w:val="0086412D"/>
    <w:rsid w:val="00864CA7"/>
    <w:rsid w:val="00864E52"/>
    <w:rsid w:val="00866192"/>
    <w:rsid w:val="00870B4B"/>
    <w:rsid w:val="00870C04"/>
    <w:rsid w:val="008724B1"/>
    <w:rsid w:val="0087256E"/>
    <w:rsid w:val="00872AE5"/>
    <w:rsid w:val="0087310E"/>
    <w:rsid w:val="008732DF"/>
    <w:rsid w:val="008737BF"/>
    <w:rsid w:val="008760F2"/>
    <w:rsid w:val="0087631F"/>
    <w:rsid w:val="0087673F"/>
    <w:rsid w:val="00877CC3"/>
    <w:rsid w:val="00877E02"/>
    <w:rsid w:val="008806E9"/>
    <w:rsid w:val="00880F34"/>
    <w:rsid w:val="00883404"/>
    <w:rsid w:val="008847F7"/>
    <w:rsid w:val="00884808"/>
    <w:rsid w:val="008849CD"/>
    <w:rsid w:val="00884C22"/>
    <w:rsid w:val="008851F8"/>
    <w:rsid w:val="00885BA5"/>
    <w:rsid w:val="00886919"/>
    <w:rsid w:val="00886A2B"/>
    <w:rsid w:val="00886B6D"/>
    <w:rsid w:val="00886D1F"/>
    <w:rsid w:val="008873CF"/>
    <w:rsid w:val="00890370"/>
    <w:rsid w:val="008908D3"/>
    <w:rsid w:val="00890F6C"/>
    <w:rsid w:val="008914F3"/>
    <w:rsid w:val="008916EB"/>
    <w:rsid w:val="008923D6"/>
    <w:rsid w:val="008949B0"/>
    <w:rsid w:val="0089500E"/>
    <w:rsid w:val="008954E6"/>
    <w:rsid w:val="008963C5"/>
    <w:rsid w:val="008A0C51"/>
    <w:rsid w:val="008A0E11"/>
    <w:rsid w:val="008A105F"/>
    <w:rsid w:val="008A12D0"/>
    <w:rsid w:val="008A1760"/>
    <w:rsid w:val="008A23A3"/>
    <w:rsid w:val="008A3071"/>
    <w:rsid w:val="008A30B4"/>
    <w:rsid w:val="008A35D0"/>
    <w:rsid w:val="008A4B16"/>
    <w:rsid w:val="008A4D1A"/>
    <w:rsid w:val="008A51F9"/>
    <w:rsid w:val="008A6C7D"/>
    <w:rsid w:val="008A72F3"/>
    <w:rsid w:val="008A7643"/>
    <w:rsid w:val="008A7F96"/>
    <w:rsid w:val="008B01E5"/>
    <w:rsid w:val="008B05A2"/>
    <w:rsid w:val="008B05A3"/>
    <w:rsid w:val="008B0AF9"/>
    <w:rsid w:val="008B1321"/>
    <w:rsid w:val="008B1429"/>
    <w:rsid w:val="008B1511"/>
    <w:rsid w:val="008B15CF"/>
    <w:rsid w:val="008B191C"/>
    <w:rsid w:val="008B2E0D"/>
    <w:rsid w:val="008B3742"/>
    <w:rsid w:val="008B44D6"/>
    <w:rsid w:val="008B49EA"/>
    <w:rsid w:val="008B4EA3"/>
    <w:rsid w:val="008B5226"/>
    <w:rsid w:val="008B52C4"/>
    <w:rsid w:val="008B557C"/>
    <w:rsid w:val="008B5668"/>
    <w:rsid w:val="008B5A9F"/>
    <w:rsid w:val="008B5CDC"/>
    <w:rsid w:val="008B67A0"/>
    <w:rsid w:val="008B7469"/>
    <w:rsid w:val="008B773F"/>
    <w:rsid w:val="008C05A1"/>
    <w:rsid w:val="008C067B"/>
    <w:rsid w:val="008C1143"/>
    <w:rsid w:val="008C16D6"/>
    <w:rsid w:val="008C1864"/>
    <w:rsid w:val="008C1D3B"/>
    <w:rsid w:val="008C20B2"/>
    <w:rsid w:val="008C250F"/>
    <w:rsid w:val="008C2762"/>
    <w:rsid w:val="008C4231"/>
    <w:rsid w:val="008C43AF"/>
    <w:rsid w:val="008C43C0"/>
    <w:rsid w:val="008C500C"/>
    <w:rsid w:val="008C511C"/>
    <w:rsid w:val="008C518D"/>
    <w:rsid w:val="008C59DC"/>
    <w:rsid w:val="008C60AC"/>
    <w:rsid w:val="008C6FD5"/>
    <w:rsid w:val="008C70E4"/>
    <w:rsid w:val="008C70E7"/>
    <w:rsid w:val="008C77B1"/>
    <w:rsid w:val="008D0B11"/>
    <w:rsid w:val="008D1F7C"/>
    <w:rsid w:val="008D2D4F"/>
    <w:rsid w:val="008D3472"/>
    <w:rsid w:val="008D35D3"/>
    <w:rsid w:val="008D3D4C"/>
    <w:rsid w:val="008D4643"/>
    <w:rsid w:val="008D4A54"/>
    <w:rsid w:val="008D4E5C"/>
    <w:rsid w:val="008D519D"/>
    <w:rsid w:val="008D566C"/>
    <w:rsid w:val="008D61EB"/>
    <w:rsid w:val="008D6C62"/>
    <w:rsid w:val="008D6D71"/>
    <w:rsid w:val="008D6E6F"/>
    <w:rsid w:val="008E0AF9"/>
    <w:rsid w:val="008E0C76"/>
    <w:rsid w:val="008E0FF6"/>
    <w:rsid w:val="008E15F6"/>
    <w:rsid w:val="008E18A4"/>
    <w:rsid w:val="008E367D"/>
    <w:rsid w:val="008E39F1"/>
    <w:rsid w:val="008E4F34"/>
    <w:rsid w:val="008E51A5"/>
    <w:rsid w:val="008E58B5"/>
    <w:rsid w:val="008E5B5C"/>
    <w:rsid w:val="008E61FE"/>
    <w:rsid w:val="008E6436"/>
    <w:rsid w:val="008E780C"/>
    <w:rsid w:val="008F02E0"/>
    <w:rsid w:val="008F02FA"/>
    <w:rsid w:val="008F0AFC"/>
    <w:rsid w:val="008F150A"/>
    <w:rsid w:val="008F2051"/>
    <w:rsid w:val="008F3032"/>
    <w:rsid w:val="008F3311"/>
    <w:rsid w:val="008F33DE"/>
    <w:rsid w:val="008F610D"/>
    <w:rsid w:val="008F620E"/>
    <w:rsid w:val="008F66EC"/>
    <w:rsid w:val="008F7FA7"/>
    <w:rsid w:val="00900190"/>
    <w:rsid w:val="00900618"/>
    <w:rsid w:val="0090071B"/>
    <w:rsid w:val="00900A7E"/>
    <w:rsid w:val="00900F37"/>
    <w:rsid w:val="00901337"/>
    <w:rsid w:val="009016B8"/>
    <w:rsid w:val="00901BFD"/>
    <w:rsid w:val="009020D7"/>
    <w:rsid w:val="00902AD3"/>
    <w:rsid w:val="00902D3B"/>
    <w:rsid w:val="009039E4"/>
    <w:rsid w:val="00903B2C"/>
    <w:rsid w:val="00903FAC"/>
    <w:rsid w:val="00904306"/>
    <w:rsid w:val="00905AC7"/>
    <w:rsid w:val="00906485"/>
    <w:rsid w:val="0090665C"/>
    <w:rsid w:val="00906D0B"/>
    <w:rsid w:val="00907D23"/>
    <w:rsid w:val="00910441"/>
    <w:rsid w:val="00910C0F"/>
    <w:rsid w:val="00910C3C"/>
    <w:rsid w:val="00910E97"/>
    <w:rsid w:val="00911D40"/>
    <w:rsid w:val="0091216F"/>
    <w:rsid w:val="00912BC0"/>
    <w:rsid w:val="0091343F"/>
    <w:rsid w:val="00913AAA"/>
    <w:rsid w:val="0091481C"/>
    <w:rsid w:val="00914DA5"/>
    <w:rsid w:val="00914E87"/>
    <w:rsid w:val="0091506D"/>
    <w:rsid w:val="00915A49"/>
    <w:rsid w:val="00915C32"/>
    <w:rsid w:val="0091675E"/>
    <w:rsid w:val="00916E7E"/>
    <w:rsid w:val="009175E6"/>
    <w:rsid w:val="0091777B"/>
    <w:rsid w:val="009179F4"/>
    <w:rsid w:val="00920A06"/>
    <w:rsid w:val="00920C45"/>
    <w:rsid w:val="00920E58"/>
    <w:rsid w:val="0092235F"/>
    <w:rsid w:val="009223E6"/>
    <w:rsid w:val="00923262"/>
    <w:rsid w:val="0092399F"/>
    <w:rsid w:val="00924EF8"/>
    <w:rsid w:val="00924F7B"/>
    <w:rsid w:val="009253EC"/>
    <w:rsid w:val="00925857"/>
    <w:rsid w:val="00925940"/>
    <w:rsid w:val="009267E8"/>
    <w:rsid w:val="009268C2"/>
    <w:rsid w:val="00927171"/>
    <w:rsid w:val="009272FA"/>
    <w:rsid w:val="00930C3D"/>
    <w:rsid w:val="00930D79"/>
    <w:rsid w:val="00930F3D"/>
    <w:rsid w:val="00930F74"/>
    <w:rsid w:val="009319A2"/>
    <w:rsid w:val="009319E9"/>
    <w:rsid w:val="00932286"/>
    <w:rsid w:val="00932772"/>
    <w:rsid w:val="0093341A"/>
    <w:rsid w:val="0093368B"/>
    <w:rsid w:val="00935787"/>
    <w:rsid w:val="00937076"/>
    <w:rsid w:val="009400DD"/>
    <w:rsid w:val="0094020C"/>
    <w:rsid w:val="0094129D"/>
    <w:rsid w:val="0094221F"/>
    <w:rsid w:val="00942467"/>
    <w:rsid w:val="00942B8C"/>
    <w:rsid w:val="00942E04"/>
    <w:rsid w:val="00945369"/>
    <w:rsid w:val="009467BB"/>
    <w:rsid w:val="00946A3C"/>
    <w:rsid w:val="00947337"/>
    <w:rsid w:val="00947612"/>
    <w:rsid w:val="00947F07"/>
    <w:rsid w:val="009502FA"/>
    <w:rsid w:val="009503EB"/>
    <w:rsid w:val="00950E29"/>
    <w:rsid w:val="0095135B"/>
    <w:rsid w:val="0095158C"/>
    <w:rsid w:val="00951EAC"/>
    <w:rsid w:val="009521F2"/>
    <w:rsid w:val="00952CC2"/>
    <w:rsid w:val="00953CD1"/>
    <w:rsid w:val="009540FD"/>
    <w:rsid w:val="00954F41"/>
    <w:rsid w:val="00955295"/>
    <w:rsid w:val="00956070"/>
    <w:rsid w:val="00956CDE"/>
    <w:rsid w:val="00956F6C"/>
    <w:rsid w:val="0095738B"/>
    <w:rsid w:val="00957A73"/>
    <w:rsid w:val="0096095B"/>
    <w:rsid w:val="00961240"/>
    <w:rsid w:val="009612C6"/>
    <w:rsid w:val="00961AAE"/>
    <w:rsid w:val="00961B56"/>
    <w:rsid w:val="00962279"/>
    <w:rsid w:val="0096312B"/>
    <w:rsid w:val="009632A1"/>
    <w:rsid w:val="00963755"/>
    <w:rsid w:val="00963E41"/>
    <w:rsid w:val="00963E62"/>
    <w:rsid w:val="00963E7C"/>
    <w:rsid w:val="009646E4"/>
    <w:rsid w:val="0096520B"/>
    <w:rsid w:val="00965C35"/>
    <w:rsid w:val="00966D56"/>
    <w:rsid w:val="00967FF6"/>
    <w:rsid w:val="00970094"/>
    <w:rsid w:val="00970BFC"/>
    <w:rsid w:val="00972B01"/>
    <w:rsid w:val="00972EF2"/>
    <w:rsid w:val="00973046"/>
    <w:rsid w:val="009730A2"/>
    <w:rsid w:val="0097357A"/>
    <w:rsid w:val="00973963"/>
    <w:rsid w:val="009748AA"/>
    <w:rsid w:val="00974EEB"/>
    <w:rsid w:val="009753DD"/>
    <w:rsid w:val="00975755"/>
    <w:rsid w:val="00975B20"/>
    <w:rsid w:val="00975E11"/>
    <w:rsid w:val="0097608B"/>
    <w:rsid w:val="009767E8"/>
    <w:rsid w:val="009767F2"/>
    <w:rsid w:val="00976A1F"/>
    <w:rsid w:val="00976A82"/>
    <w:rsid w:val="00980628"/>
    <w:rsid w:val="00980954"/>
    <w:rsid w:val="00982B47"/>
    <w:rsid w:val="00982B5C"/>
    <w:rsid w:val="00983D1D"/>
    <w:rsid w:val="00985CD0"/>
    <w:rsid w:val="009863E0"/>
    <w:rsid w:val="009864A3"/>
    <w:rsid w:val="00986F0C"/>
    <w:rsid w:val="00987D98"/>
    <w:rsid w:val="00990A6E"/>
    <w:rsid w:val="00991094"/>
    <w:rsid w:val="00991118"/>
    <w:rsid w:val="009924B9"/>
    <w:rsid w:val="009933E2"/>
    <w:rsid w:val="009943F2"/>
    <w:rsid w:val="00994B82"/>
    <w:rsid w:val="00995624"/>
    <w:rsid w:val="00996F92"/>
    <w:rsid w:val="009A0405"/>
    <w:rsid w:val="009A150E"/>
    <w:rsid w:val="009A1C0F"/>
    <w:rsid w:val="009A1CBD"/>
    <w:rsid w:val="009A3296"/>
    <w:rsid w:val="009A38D5"/>
    <w:rsid w:val="009A3CFE"/>
    <w:rsid w:val="009A4675"/>
    <w:rsid w:val="009A4BD0"/>
    <w:rsid w:val="009A5A7F"/>
    <w:rsid w:val="009A605B"/>
    <w:rsid w:val="009A72CD"/>
    <w:rsid w:val="009A7A65"/>
    <w:rsid w:val="009B040D"/>
    <w:rsid w:val="009B094C"/>
    <w:rsid w:val="009B09CA"/>
    <w:rsid w:val="009B14CA"/>
    <w:rsid w:val="009B28F2"/>
    <w:rsid w:val="009B3A1A"/>
    <w:rsid w:val="009B3C35"/>
    <w:rsid w:val="009B4B44"/>
    <w:rsid w:val="009B567A"/>
    <w:rsid w:val="009B673E"/>
    <w:rsid w:val="009B6F11"/>
    <w:rsid w:val="009B7023"/>
    <w:rsid w:val="009B7C75"/>
    <w:rsid w:val="009C0104"/>
    <w:rsid w:val="009C0199"/>
    <w:rsid w:val="009C06B7"/>
    <w:rsid w:val="009C170F"/>
    <w:rsid w:val="009C25DA"/>
    <w:rsid w:val="009C2658"/>
    <w:rsid w:val="009C2797"/>
    <w:rsid w:val="009C28D7"/>
    <w:rsid w:val="009C340C"/>
    <w:rsid w:val="009C4443"/>
    <w:rsid w:val="009C66DF"/>
    <w:rsid w:val="009C70EC"/>
    <w:rsid w:val="009C7F70"/>
    <w:rsid w:val="009D0FFD"/>
    <w:rsid w:val="009D171A"/>
    <w:rsid w:val="009D185F"/>
    <w:rsid w:val="009D189E"/>
    <w:rsid w:val="009D1C53"/>
    <w:rsid w:val="009D1D18"/>
    <w:rsid w:val="009D3722"/>
    <w:rsid w:val="009D46BE"/>
    <w:rsid w:val="009D542B"/>
    <w:rsid w:val="009D5A1F"/>
    <w:rsid w:val="009D6313"/>
    <w:rsid w:val="009D67FC"/>
    <w:rsid w:val="009D6CA5"/>
    <w:rsid w:val="009D7176"/>
    <w:rsid w:val="009D72D6"/>
    <w:rsid w:val="009D73F8"/>
    <w:rsid w:val="009E2C2B"/>
    <w:rsid w:val="009E48C1"/>
    <w:rsid w:val="009E5FC2"/>
    <w:rsid w:val="009E6218"/>
    <w:rsid w:val="009E684A"/>
    <w:rsid w:val="009E687D"/>
    <w:rsid w:val="009E71DC"/>
    <w:rsid w:val="009F0FF8"/>
    <w:rsid w:val="009F1063"/>
    <w:rsid w:val="009F1268"/>
    <w:rsid w:val="009F1B28"/>
    <w:rsid w:val="009F2D24"/>
    <w:rsid w:val="009F46AD"/>
    <w:rsid w:val="009F46B7"/>
    <w:rsid w:val="009F4A1C"/>
    <w:rsid w:val="009F53FC"/>
    <w:rsid w:val="009F5424"/>
    <w:rsid w:val="009F54F4"/>
    <w:rsid w:val="009F5A31"/>
    <w:rsid w:val="009F633F"/>
    <w:rsid w:val="009F736A"/>
    <w:rsid w:val="00A009EA"/>
    <w:rsid w:val="00A00D0B"/>
    <w:rsid w:val="00A00FF3"/>
    <w:rsid w:val="00A01171"/>
    <w:rsid w:val="00A019C1"/>
    <w:rsid w:val="00A01FFE"/>
    <w:rsid w:val="00A021A5"/>
    <w:rsid w:val="00A02356"/>
    <w:rsid w:val="00A0346F"/>
    <w:rsid w:val="00A038FD"/>
    <w:rsid w:val="00A04D30"/>
    <w:rsid w:val="00A0567F"/>
    <w:rsid w:val="00A062E4"/>
    <w:rsid w:val="00A07314"/>
    <w:rsid w:val="00A075CF"/>
    <w:rsid w:val="00A076E4"/>
    <w:rsid w:val="00A07DC6"/>
    <w:rsid w:val="00A1042C"/>
    <w:rsid w:val="00A113E0"/>
    <w:rsid w:val="00A117C2"/>
    <w:rsid w:val="00A121D5"/>
    <w:rsid w:val="00A125DC"/>
    <w:rsid w:val="00A140F4"/>
    <w:rsid w:val="00A14D48"/>
    <w:rsid w:val="00A14E6A"/>
    <w:rsid w:val="00A157D6"/>
    <w:rsid w:val="00A15962"/>
    <w:rsid w:val="00A15C68"/>
    <w:rsid w:val="00A16449"/>
    <w:rsid w:val="00A166BD"/>
    <w:rsid w:val="00A16825"/>
    <w:rsid w:val="00A16F70"/>
    <w:rsid w:val="00A178AD"/>
    <w:rsid w:val="00A2000E"/>
    <w:rsid w:val="00A20813"/>
    <w:rsid w:val="00A20E49"/>
    <w:rsid w:val="00A20F6F"/>
    <w:rsid w:val="00A218D9"/>
    <w:rsid w:val="00A21E92"/>
    <w:rsid w:val="00A2228F"/>
    <w:rsid w:val="00A226D8"/>
    <w:rsid w:val="00A22781"/>
    <w:rsid w:val="00A22928"/>
    <w:rsid w:val="00A22B27"/>
    <w:rsid w:val="00A22DFB"/>
    <w:rsid w:val="00A2333D"/>
    <w:rsid w:val="00A23FD2"/>
    <w:rsid w:val="00A25720"/>
    <w:rsid w:val="00A26D18"/>
    <w:rsid w:val="00A26DA5"/>
    <w:rsid w:val="00A2782C"/>
    <w:rsid w:val="00A27901"/>
    <w:rsid w:val="00A27A9D"/>
    <w:rsid w:val="00A27C2E"/>
    <w:rsid w:val="00A27C37"/>
    <w:rsid w:val="00A30C8F"/>
    <w:rsid w:val="00A31A1B"/>
    <w:rsid w:val="00A31A32"/>
    <w:rsid w:val="00A31E7E"/>
    <w:rsid w:val="00A31F33"/>
    <w:rsid w:val="00A32250"/>
    <w:rsid w:val="00A324E9"/>
    <w:rsid w:val="00A32F35"/>
    <w:rsid w:val="00A33D1B"/>
    <w:rsid w:val="00A34AB1"/>
    <w:rsid w:val="00A34CDD"/>
    <w:rsid w:val="00A3545D"/>
    <w:rsid w:val="00A35961"/>
    <w:rsid w:val="00A36786"/>
    <w:rsid w:val="00A36C7C"/>
    <w:rsid w:val="00A37471"/>
    <w:rsid w:val="00A37508"/>
    <w:rsid w:val="00A37AAA"/>
    <w:rsid w:val="00A4000A"/>
    <w:rsid w:val="00A40CF5"/>
    <w:rsid w:val="00A40DFB"/>
    <w:rsid w:val="00A41E88"/>
    <w:rsid w:val="00A43D17"/>
    <w:rsid w:val="00A444A0"/>
    <w:rsid w:val="00A44C5E"/>
    <w:rsid w:val="00A45202"/>
    <w:rsid w:val="00A4548E"/>
    <w:rsid w:val="00A461F3"/>
    <w:rsid w:val="00A462D0"/>
    <w:rsid w:val="00A46888"/>
    <w:rsid w:val="00A469FC"/>
    <w:rsid w:val="00A477EC"/>
    <w:rsid w:val="00A47B32"/>
    <w:rsid w:val="00A47B5C"/>
    <w:rsid w:val="00A47CA7"/>
    <w:rsid w:val="00A51456"/>
    <w:rsid w:val="00A51779"/>
    <w:rsid w:val="00A51A1D"/>
    <w:rsid w:val="00A51D2B"/>
    <w:rsid w:val="00A527A1"/>
    <w:rsid w:val="00A530EA"/>
    <w:rsid w:val="00A53189"/>
    <w:rsid w:val="00A537A0"/>
    <w:rsid w:val="00A53C5B"/>
    <w:rsid w:val="00A54684"/>
    <w:rsid w:val="00A54D26"/>
    <w:rsid w:val="00A5538B"/>
    <w:rsid w:val="00A55427"/>
    <w:rsid w:val="00A55894"/>
    <w:rsid w:val="00A56050"/>
    <w:rsid w:val="00A5784F"/>
    <w:rsid w:val="00A607C5"/>
    <w:rsid w:val="00A616AF"/>
    <w:rsid w:val="00A616F0"/>
    <w:rsid w:val="00A617A5"/>
    <w:rsid w:val="00A6284F"/>
    <w:rsid w:val="00A62BFD"/>
    <w:rsid w:val="00A62E46"/>
    <w:rsid w:val="00A63197"/>
    <w:rsid w:val="00A638D6"/>
    <w:rsid w:val="00A63C87"/>
    <w:rsid w:val="00A63F1B"/>
    <w:rsid w:val="00A65240"/>
    <w:rsid w:val="00A65806"/>
    <w:rsid w:val="00A65CBD"/>
    <w:rsid w:val="00A673D5"/>
    <w:rsid w:val="00A6753F"/>
    <w:rsid w:val="00A675ED"/>
    <w:rsid w:val="00A675FA"/>
    <w:rsid w:val="00A67898"/>
    <w:rsid w:val="00A704AF"/>
    <w:rsid w:val="00A70845"/>
    <w:rsid w:val="00A7131B"/>
    <w:rsid w:val="00A716E0"/>
    <w:rsid w:val="00A71706"/>
    <w:rsid w:val="00A71FF9"/>
    <w:rsid w:val="00A7215A"/>
    <w:rsid w:val="00A72E81"/>
    <w:rsid w:val="00A74077"/>
    <w:rsid w:val="00A74AB3"/>
    <w:rsid w:val="00A74C2E"/>
    <w:rsid w:val="00A74FB2"/>
    <w:rsid w:val="00A7599C"/>
    <w:rsid w:val="00A762D0"/>
    <w:rsid w:val="00A76920"/>
    <w:rsid w:val="00A76B71"/>
    <w:rsid w:val="00A7718A"/>
    <w:rsid w:val="00A771B0"/>
    <w:rsid w:val="00A77389"/>
    <w:rsid w:val="00A77941"/>
    <w:rsid w:val="00A8027D"/>
    <w:rsid w:val="00A818DE"/>
    <w:rsid w:val="00A82167"/>
    <w:rsid w:val="00A82397"/>
    <w:rsid w:val="00A828B3"/>
    <w:rsid w:val="00A82912"/>
    <w:rsid w:val="00A83863"/>
    <w:rsid w:val="00A83CC7"/>
    <w:rsid w:val="00A84B85"/>
    <w:rsid w:val="00A85283"/>
    <w:rsid w:val="00A85AFB"/>
    <w:rsid w:val="00A86815"/>
    <w:rsid w:val="00A86BE8"/>
    <w:rsid w:val="00A9000A"/>
    <w:rsid w:val="00A903C3"/>
    <w:rsid w:val="00A90693"/>
    <w:rsid w:val="00A90ED3"/>
    <w:rsid w:val="00A91DE3"/>
    <w:rsid w:val="00A92224"/>
    <w:rsid w:val="00A924B9"/>
    <w:rsid w:val="00A92B07"/>
    <w:rsid w:val="00A93472"/>
    <w:rsid w:val="00A94814"/>
    <w:rsid w:val="00A957A1"/>
    <w:rsid w:val="00A95DFA"/>
    <w:rsid w:val="00A96C8B"/>
    <w:rsid w:val="00A97057"/>
    <w:rsid w:val="00AA09C0"/>
    <w:rsid w:val="00AA0E02"/>
    <w:rsid w:val="00AA0E75"/>
    <w:rsid w:val="00AA11D0"/>
    <w:rsid w:val="00AA2B5E"/>
    <w:rsid w:val="00AA34AD"/>
    <w:rsid w:val="00AA3BA6"/>
    <w:rsid w:val="00AA47F3"/>
    <w:rsid w:val="00AA4F57"/>
    <w:rsid w:val="00AA55B4"/>
    <w:rsid w:val="00AA6780"/>
    <w:rsid w:val="00AA747A"/>
    <w:rsid w:val="00AB1F59"/>
    <w:rsid w:val="00AB31A6"/>
    <w:rsid w:val="00AB34A9"/>
    <w:rsid w:val="00AB415D"/>
    <w:rsid w:val="00AB5E42"/>
    <w:rsid w:val="00AB5FDE"/>
    <w:rsid w:val="00AB64DF"/>
    <w:rsid w:val="00AB68CE"/>
    <w:rsid w:val="00AB691A"/>
    <w:rsid w:val="00AB698E"/>
    <w:rsid w:val="00AB6E0C"/>
    <w:rsid w:val="00AC0F4E"/>
    <w:rsid w:val="00AC18E6"/>
    <w:rsid w:val="00AC1A3B"/>
    <w:rsid w:val="00AC2139"/>
    <w:rsid w:val="00AC2782"/>
    <w:rsid w:val="00AC3689"/>
    <w:rsid w:val="00AC37FA"/>
    <w:rsid w:val="00AC4CFF"/>
    <w:rsid w:val="00AC4DE2"/>
    <w:rsid w:val="00AC4E6C"/>
    <w:rsid w:val="00AC511F"/>
    <w:rsid w:val="00AC52D4"/>
    <w:rsid w:val="00AC563A"/>
    <w:rsid w:val="00AC6197"/>
    <w:rsid w:val="00AC6209"/>
    <w:rsid w:val="00AC674A"/>
    <w:rsid w:val="00AC676A"/>
    <w:rsid w:val="00AC75DF"/>
    <w:rsid w:val="00AC7AF6"/>
    <w:rsid w:val="00AC7E83"/>
    <w:rsid w:val="00AD05AA"/>
    <w:rsid w:val="00AD0B49"/>
    <w:rsid w:val="00AD1E6D"/>
    <w:rsid w:val="00AD23C3"/>
    <w:rsid w:val="00AD3732"/>
    <w:rsid w:val="00AD446C"/>
    <w:rsid w:val="00AD56D5"/>
    <w:rsid w:val="00AD65CE"/>
    <w:rsid w:val="00AD70FA"/>
    <w:rsid w:val="00AE03DA"/>
    <w:rsid w:val="00AE1783"/>
    <w:rsid w:val="00AE2288"/>
    <w:rsid w:val="00AE36C1"/>
    <w:rsid w:val="00AE4296"/>
    <w:rsid w:val="00AE57EA"/>
    <w:rsid w:val="00AE5E08"/>
    <w:rsid w:val="00AE6BC8"/>
    <w:rsid w:val="00AE780B"/>
    <w:rsid w:val="00AE7A4D"/>
    <w:rsid w:val="00AF0C1B"/>
    <w:rsid w:val="00AF0E4E"/>
    <w:rsid w:val="00AF1011"/>
    <w:rsid w:val="00AF2068"/>
    <w:rsid w:val="00AF209F"/>
    <w:rsid w:val="00AF339D"/>
    <w:rsid w:val="00AF378A"/>
    <w:rsid w:val="00AF3B1C"/>
    <w:rsid w:val="00AF515A"/>
    <w:rsid w:val="00AF555C"/>
    <w:rsid w:val="00AF5858"/>
    <w:rsid w:val="00AF5A59"/>
    <w:rsid w:val="00AF5CD6"/>
    <w:rsid w:val="00AF5FB1"/>
    <w:rsid w:val="00AF6F68"/>
    <w:rsid w:val="00AF7810"/>
    <w:rsid w:val="00AF7CA4"/>
    <w:rsid w:val="00B00268"/>
    <w:rsid w:val="00B00619"/>
    <w:rsid w:val="00B018B1"/>
    <w:rsid w:val="00B01B1F"/>
    <w:rsid w:val="00B02055"/>
    <w:rsid w:val="00B0262B"/>
    <w:rsid w:val="00B03376"/>
    <w:rsid w:val="00B03652"/>
    <w:rsid w:val="00B03A79"/>
    <w:rsid w:val="00B03B7C"/>
    <w:rsid w:val="00B03F5E"/>
    <w:rsid w:val="00B04176"/>
    <w:rsid w:val="00B07010"/>
    <w:rsid w:val="00B07429"/>
    <w:rsid w:val="00B07F60"/>
    <w:rsid w:val="00B10E93"/>
    <w:rsid w:val="00B111D6"/>
    <w:rsid w:val="00B1144C"/>
    <w:rsid w:val="00B11AD7"/>
    <w:rsid w:val="00B11BA4"/>
    <w:rsid w:val="00B12564"/>
    <w:rsid w:val="00B12666"/>
    <w:rsid w:val="00B12C8D"/>
    <w:rsid w:val="00B13240"/>
    <w:rsid w:val="00B1494F"/>
    <w:rsid w:val="00B14E27"/>
    <w:rsid w:val="00B15065"/>
    <w:rsid w:val="00B174E9"/>
    <w:rsid w:val="00B2023A"/>
    <w:rsid w:val="00B21510"/>
    <w:rsid w:val="00B21699"/>
    <w:rsid w:val="00B216D5"/>
    <w:rsid w:val="00B219BF"/>
    <w:rsid w:val="00B21EF0"/>
    <w:rsid w:val="00B2270F"/>
    <w:rsid w:val="00B22C11"/>
    <w:rsid w:val="00B23B86"/>
    <w:rsid w:val="00B2465A"/>
    <w:rsid w:val="00B24C4A"/>
    <w:rsid w:val="00B25302"/>
    <w:rsid w:val="00B255A2"/>
    <w:rsid w:val="00B25BF6"/>
    <w:rsid w:val="00B26248"/>
    <w:rsid w:val="00B263CC"/>
    <w:rsid w:val="00B27132"/>
    <w:rsid w:val="00B312CE"/>
    <w:rsid w:val="00B315E2"/>
    <w:rsid w:val="00B31EAF"/>
    <w:rsid w:val="00B33FA1"/>
    <w:rsid w:val="00B3516C"/>
    <w:rsid w:val="00B35C16"/>
    <w:rsid w:val="00B367F1"/>
    <w:rsid w:val="00B37664"/>
    <w:rsid w:val="00B37A84"/>
    <w:rsid w:val="00B40C10"/>
    <w:rsid w:val="00B418F0"/>
    <w:rsid w:val="00B4298B"/>
    <w:rsid w:val="00B430A8"/>
    <w:rsid w:val="00B43FC3"/>
    <w:rsid w:val="00B44054"/>
    <w:rsid w:val="00B44441"/>
    <w:rsid w:val="00B445E5"/>
    <w:rsid w:val="00B450FF"/>
    <w:rsid w:val="00B463A8"/>
    <w:rsid w:val="00B46689"/>
    <w:rsid w:val="00B4714B"/>
    <w:rsid w:val="00B472FC"/>
    <w:rsid w:val="00B47A70"/>
    <w:rsid w:val="00B47C9A"/>
    <w:rsid w:val="00B50107"/>
    <w:rsid w:val="00B50237"/>
    <w:rsid w:val="00B509A7"/>
    <w:rsid w:val="00B518B6"/>
    <w:rsid w:val="00B51EB1"/>
    <w:rsid w:val="00B524A8"/>
    <w:rsid w:val="00B527A6"/>
    <w:rsid w:val="00B52F5A"/>
    <w:rsid w:val="00B52FE6"/>
    <w:rsid w:val="00B531CA"/>
    <w:rsid w:val="00B53865"/>
    <w:rsid w:val="00B54164"/>
    <w:rsid w:val="00B55260"/>
    <w:rsid w:val="00B55965"/>
    <w:rsid w:val="00B56069"/>
    <w:rsid w:val="00B56117"/>
    <w:rsid w:val="00B56E59"/>
    <w:rsid w:val="00B57007"/>
    <w:rsid w:val="00B574EB"/>
    <w:rsid w:val="00B57DCB"/>
    <w:rsid w:val="00B600E8"/>
    <w:rsid w:val="00B60355"/>
    <w:rsid w:val="00B60730"/>
    <w:rsid w:val="00B6074F"/>
    <w:rsid w:val="00B60851"/>
    <w:rsid w:val="00B60E7B"/>
    <w:rsid w:val="00B60F84"/>
    <w:rsid w:val="00B616B2"/>
    <w:rsid w:val="00B61D8B"/>
    <w:rsid w:val="00B6207D"/>
    <w:rsid w:val="00B62258"/>
    <w:rsid w:val="00B63542"/>
    <w:rsid w:val="00B63BFE"/>
    <w:rsid w:val="00B63F28"/>
    <w:rsid w:val="00B63F59"/>
    <w:rsid w:val="00B6400D"/>
    <w:rsid w:val="00B64B97"/>
    <w:rsid w:val="00B64EC4"/>
    <w:rsid w:val="00B651B4"/>
    <w:rsid w:val="00B6568D"/>
    <w:rsid w:val="00B65D4E"/>
    <w:rsid w:val="00B666D2"/>
    <w:rsid w:val="00B666D3"/>
    <w:rsid w:val="00B66C27"/>
    <w:rsid w:val="00B67479"/>
    <w:rsid w:val="00B67AAA"/>
    <w:rsid w:val="00B704E6"/>
    <w:rsid w:val="00B70AD1"/>
    <w:rsid w:val="00B70C96"/>
    <w:rsid w:val="00B71824"/>
    <w:rsid w:val="00B722CF"/>
    <w:rsid w:val="00B72831"/>
    <w:rsid w:val="00B7286D"/>
    <w:rsid w:val="00B7362F"/>
    <w:rsid w:val="00B73BFF"/>
    <w:rsid w:val="00B74133"/>
    <w:rsid w:val="00B752BB"/>
    <w:rsid w:val="00B756FB"/>
    <w:rsid w:val="00B75EB0"/>
    <w:rsid w:val="00B75FC9"/>
    <w:rsid w:val="00B761A3"/>
    <w:rsid w:val="00B76436"/>
    <w:rsid w:val="00B7670F"/>
    <w:rsid w:val="00B76A00"/>
    <w:rsid w:val="00B76AFA"/>
    <w:rsid w:val="00B76B31"/>
    <w:rsid w:val="00B7739F"/>
    <w:rsid w:val="00B773D9"/>
    <w:rsid w:val="00B776AB"/>
    <w:rsid w:val="00B80290"/>
    <w:rsid w:val="00B806DC"/>
    <w:rsid w:val="00B81387"/>
    <w:rsid w:val="00B81D8E"/>
    <w:rsid w:val="00B81F02"/>
    <w:rsid w:val="00B81F89"/>
    <w:rsid w:val="00B82ECF"/>
    <w:rsid w:val="00B83058"/>
    <w:rsid w:val="00B831FD"/>
    <w:rsid w:val="00B836A9"/>
    <w:rsid w:val="00B839CB"/>
    <w:rsid w:val="00B84034"/>
    <w:rsid w:val="00B842DF"/>
    <w:rsid w:val="00B859DF"/>
    <w:rsid w:val="00B86162"/>
    <w:rsid w:val="00B86422"/>
    <w:rsid w:val="00B86DA9"/>
    <w:rsid w:val="00B874FE"/>
    <w:rsid w:val="00B90532"/>
    <w:rsid w:val="00B90625"/>
    <w:rsid w:val="00B90BDA"/>
    <w:rsid w:val="00B92595"/>
    <w:rsid w:val="00B92F62"/>
    <w:rsid w:val="00B94BFC"/>
    <w:rsid w:val="00B94FEF"/>
    <w:rsid w:val="00B95BA5"/>
    <w:rsid w:val="00B95BBF"/>
    <w:rsid w:val="00B97269"/>
    <w:rsid w:val="00B9738F"/>
    <w:rsid w:val="00B97FDC"/>
    <w:rsid w:val="00BA1DA7"/>
    <w:rsid w:val="00BA2549"/>
    <w:rsid w:val="00BA2AD9"/>
    <w:rsid w:val="00BA36F1"/>
    <w:rsid w:val="00BA36F9"/>
    <w:rsid w:val="00BA3B9B"/>
    <w:rsid w:val="00BA3C8D"/>
    <w:rsid w:val="00BA4801"/>
    <w:rsid w:val="00BA4CD2"/>
    <w:rsid w:val="00BA5B06"/>
    <w:rsid w:val="00BA5DF7"/>
    <w:rsid w:val="00BA6407"/>
    <w:rsid w:val="00BA68FA"/>
    <w:rsid w:val="00BA7149"/>
    <w:rsid w:val="00BA7C76"/>
    <w:rsid w:val="00BB1D92"/>
    <w:rsid w:val="00BB23A9"/>
    <w:rsid w:val="00BB2F14"/>
    <w:rsid w:val="00BB3209"/>
    <w:rsid w:val="00BB4224"/>
    <w:rsid w:val="00BB4D4F"/>
    <w:rsid w:val="00BB7208"/>
    <w:rsid w:val="00BB75D7"/>
    <w:rsid w:val="00BB79CA"/>
    <w:rsid w:val="00BB7E0A"/>
    <w:rsid w:val="00BC1237"/>
    <w:rsid w:val="00BC12CA"/>
    <w:rsid w:val="00BC1DE3"/>
    <w:rsid w:val="00BC261A"/>
    <w:rsid w:val="00BC26F2"/>
    <w:rsid w:val="00BC3B1F"/>
    <w:rsid w:val="00BC3EAA"/>
    <w:rsid w:val="00BC424A"/>
    <w:rsid w:val="00BC425F"/>
    <w:rsid w:val="00BC4312"/>
    <w:rsid w:val="00BC452E"/>
    <w:rsid w:val="00BC46E8"/>
    <w:rsid w:val="00BC499E"/>
    <w:rsid w:val="00BC4CA7"/>
    <w:rsid w:val="00BC533B"/>
    <w:rsid w:val="00BC6608"/>
    <w:rsid w:val="00BC6C25"/>
    <w:rsid w:val="00BC797F"/>
    <w:rsid w:val="00BC7A66"/>
    <w:rsid w:val="00BD07D4"/>
    <w:rsid w:val="00BD13FD"/>
    <w:rsid w:val="00BD1BFE"/>
    <w:rsid w:val="00BD226D"/>
    <w:rsid w:val="00BD3349"/>
    <w:rsid w:val="00BD3CD7"/>
    <w:rsid w:val="00BD3EC0"/>
    <w:rsid w:val="00BD3F19"/>
    <w:rsid w:val="00BD4E9D"/>
    <w:rsid w:val="00BD57D5"/>
    <w:rsid w:val="00BD5D2A"/>
    <w:rsid w:val="00BD6550"/>
    <w:rsid w:val="00BD6BD6"/>
    <w:rsid w:val="00BD7488"/>
    <w:rsid w:val="00BE0DCA"/>
    <w:rsid w:val="00BE16DF"/>
    <w:rsid w:val="00BE1B97"/>
    <w:rsid w:val="00BE1C0B"/>
    <w:rsid w:val="00BE1DA2"/>
    <w:rsid w:val="00BE1E95"/>
    <w:rsid w:val="00BE23B8"/>
    <w:rsid w:val="00BE301E"/>
    <w:rsid w:val="00BE3E6F"/>
    <w:rsid w:val="00BE4010"/>
    <w:rsid w:val="00BE42EA"/>
    <w:rsid w:val="00BE4FB8"/>
    <w:rsid w:val="00BE53E7"/>
    <w:rsid w:val="00BE59D5"/>
    <w:rsid w:val="00BE688C"/>
    <w:rsid w:val="00BE7223"/>
    <w:rsid w:val="00BF0128"/>
    <w:rsid w:val="00BF0E56"/>
    <w:rsid w:val="00BF1363"/>
    <w:rsid w:val="00BF2185"/>
    <w:rsid w:val="00BF2565"/>
    <w:rsid w:val="00BF27CA"/>
    <w:rsid w:val="00BF2D08"/>
    <w:rsid w:val="00BF32C2"/>
    <w:rsid w:val="00BF3645"/>
    <w:rsid w:val="00BF44A8"/>
    <w:rsid w:val="00BF492D"/>
    <w:rsid w:val="00BF4BF3"/>
    <w:rsid w:val="00BF545F"/>
    <w:rsid w:val="00BF5C45"/>
    <w:rsid w:val="00BF656A"/>
    <w:rsid w:val="00BF764E"/>
    <w:rsid w:val="00C00710"/>
    <w:rsid w:val="00C00E2C"/>
    <w:rsid w:val="00C01585"/>
    <w:rsid w:val="00C038C5"/>
    <w:rsid w:val="00C0415B"/>
    <w:rsid w:val="00C04A7B"/>
    <w:rsid w:val="00C04D09"/>
    <w:rsid w:val="00C05F36"/>
    <w:rsid w:val="00C0758E"/>
    <w:rsid w:val="00C11397"/>
    <w:rsid w:val="00C11624"/>
    <w:rsid w:val="00C1259D"/>
    <w:rsid w:val="00C13A3C"/>
    <w:rsid w:val="00C14382"/>
    <w:rsid w:val="00C147D7"/>
    <w:rsid w:val="00C14F1E"/>
    <w:rsid w:val="00C14FEA"/>
    <w:rsid w:val="00C15976"/>
    <w:rsid w:val="00C15CFF"/>
    <w:rsid w:val="00C162EC"/>
    <w:rsid w:val="00C20D03"/>
    <w:rsid w:val="00C2106E"/>
    <w:rsid w:val="00C21348"/>
    <w:rsid w:val="00C215D4"/>
    <w:rsid w:val="00C21958"/>
    <w:rsid w:val="00C21CF7"/>
    <w:rsid w:val="00C21EBA"/>
    <w:rsid w:val="00C22150"/>
    <w:rsid w:val="00C2363A"/>
    <w:rsid w:val="00C23B4E"/>
    <w:rsid w:val="00C2476C"/>
    <w:rsid w:val="00C2496F"/>
    <w:rsid w:val="00C278E1"/>
    <w:rsid w:val="00C279A1"/>
    <w:rsid w:val="00C305A1"/>
    <w:rsid w:val="00C30E90"/>
    <w:rsid w:val="00C31471"/>
    <w:rsid w:val="00C31F86"/>
    <w:rsid w:val="00C32364"/>
    <w:rsid w:val="00C33F48"/>
    <w:rsid w:val="00C33FC1"/>
    <w:rsid w:val="00C350DF"/>
    <w:rsid w:val="00C35224"/>
    <w:rsid w:val="00C355E1"/>
    <w:rsid w:val="00C36EA3"/>
    <w:rsid w:val="00C37B72"/>
    <w:rsid w:val="00C37C3D"/>
    <w:rsid w:val="00C40077"/>
    <w:rsid w:val="00C40AC0"/>
    <w:rsid w:val="00C40D0E"/>
    <w:rsid w:val="00C41185"/>
    <w:rsid w:val="00C419E0"/>
    <w:rsid w:val="00C41D6E"/>
    <w:rsid w:val="00C42051"/>
    <w:rsid w:val="00C42DE2"/>
    <w:rsid w:val="00C43105"/>
    <w:rsid w:val="00C44224"/>
    <w:rsid w:val="00C44303"/>
    <w:rsid w:val="00C460F5"/>
    <w:rsid w:val="00C46328"/>
    <w:rsid w:val="00C46E41"/>
    <w:rsid w:val="00C47072"/>
    <w:rsid w:val="00C4718F"/>
    <w:rsid w:val="00C47595"/>
    <w:rsid w:val="00C47AC1"/>
    <w:rsid w:val="00C47F5B"/>
    <w:rsid w:val="00C507D0"/>
    <w:rsid w:val="00C515EB"/>
    <w:rsid w:val="00C51CDE"/>
    <w:rsid w:val="00C5263B"/>
    <w:rsid w:val="00C527F4"/>
    <w:rsid w:val="00C52825"/>
    <w:rsid w:val="00C54487"/>
    <w:rsid w:val="00C5454D"/>
    <w:rsid w:val="00C548BB"/>
    <w:rsid w:val="00C549E9"/>
    <w:rsid w:val="00C560C2"/>
    <w:rsid w:val="00C579BE"/>
    <w:rsid w:val="00C6036B"/>
    <w:rsid w:val="00C60C0E"/>
    <w:rsid w:val="00C60C57"/>
    <w:rsid w:val="00C60D9E"/>
    <w:rsid w:val="00C618DD"/>
    <w:rsid w:val="00C65279"/>
    <w:rsid w:val="00C66A3F"/>
    <w:rsid w:val="00C67340"/>
    <w:rsid w:val="00C676DE"/>
    <w:rsid w:val="00C67FBD"/>
    <w:rsid w:val="00C7000B"/>
    <w:rsid w:val="00C70647"/>
    <w:rsid w:val="00C72008"/>
    <w:rsid w:val="00C72EF6"/>
    <w:rsid w:val="00C72FBF"/>
    <w:rsid w:val="00C734F4"/>
    <w:rsid w:val="00C73982"/>
    <w:rsid w:val="00C74B18"/>
    <w:rsid w:val="00C755CA"/>
    <w:rsid w:val="00C75986"/>
    <w:rsid w:val="00C75EAD"/>
    <w:rsid w:val="00C7617E"/>
    <w:rsid w:val="00C76B55"/>
    <w:rsid w:val="00C76DF9"/>
    <w:rsid w:val="00C8048B"/>
    <w:rsid w:val="00C80BE0"/>
    <w:rsid w:val="00C80F4A"/>
    <w:rsid w:val="00C81199"/>
    <w:rsid w:val="00C814BA"/>
    <w:rsid w:val="00C81D92"/>
    <w:rsid w:val="00C82050"/>
    <w:rsid w:val="00C82207"/>
    <w:rsid w:val="00C8277D"/>
    <w:rsid w:val="00C82ADA"/>
    <w:rsid w:val="00C82E5E"/>
    <w:rsid w:val="00C8471B"/>
    <w:rsid w:val="00C84910"/>
    <w:rsid w:val="00C84A3A"/>
    <w:rsid w:val="00C84F2C"/>
    <w:rsid w:val="00C8501F"/>
    <w:rsid w:val="00C854E7"/>
    <w:rsid w:val="00C85F04"/>
    <w:rsid w:val="00C865B8"/>
    <w:rsid w:val="00C86DFD"/>
    <w:rsid w:val="00C872A2"/>
    <w:rsid w:val="00C87CF1"/>
    <w:rsid w:val="00C908C5"/>
    <w:rsid w:val="00C92313"/>
    <w:rsid w:val="00C9276D"/>
    <w:rsid w:val="00C92936"/>
    <w:rsid w:val="00C92EF5"/>
    <w:rsid w:val="00C9335B"/>
    <w:rsid w:val="00C93A70"/>
    <w:rsid w:val="00C941DB"/>
    <w:rsid w:val="00C94C0D"/>
    <w:rsid w:val="00C967C3"/>
    <w:rsid w:val="00C9696F"/>
    <w:rsid w:val="00C9714D"/>
    <w:rsid w:val="00C97999"/>
    <w:rsid w:val="00CA03AE"/>
    <w:rsid w:val="00CA0E9C"/>
    <w:rsid w:val="00CA103A"/>
    <w:rsid w:val="00CA1411"/>
    <w:rsid w:val="00CA176A"/>
    <w:rsid w:val="00CA238D"/>
    <w:rsid w:val="00CA2470"/>
    <w:rsid w:val="00CA2656"/>
    <w:rsid w:val="00CA2921"/>
    <w:rsid w:val="00CA2B60"/>
    <w:rsid w:val="00CA34BB"/>
    <w:rsid w:val="00CA35F9"/>
    <w:rsid w:val="00CA416D"/>
    <w:rsid w:val="00CA4F53"/>
    <w:rsid w:val="00CA5266"/>
    <w:rsid w:val="00CA53AF"/>
    <w:rsid w:val="00CA5529"/>
    <w:rsid w:val="00CA5D63"/>
    <w:rsid w:val="00CA7306"/>
    <w:rsid w:val="00CA78C2"/>
    <w:rsid w:val="00CB0A40"/>
    <w:rsid w:val="00CB10EF"/>
    <w:rsid w:val="00CB15EB"/>
    <w:rsid w:val="00CB1A2F"/>
    <w:rsid w:val="00CB2475"/>
    <w:rsid w:val="00CB2E2A"/>
    <w:rsid w:val="00CB3EDC"/>
    <w:rsid w:val="00CB3F60"/>
    <w:rsid w:val="00CB5353"/>
    <w:rsid w:val="00CB632B"/>
    <w:rsid w:val="00CB6352"/>
    <w:rsid w:val="00CC118A"/>
    <w:rsid w:val="00CC12AF"/>
    <w:rsid w:val="00CC23AE"/>
    <w:rsid w:val="00CC3139"/>
    <w:rsid w:val="00CC3514"/>
    <w:rsid w:val="00CC3A18"/>
    <w:rsid w:val="00CC3E75"/>
    <w:rsid w:val="00CC5D0B"/>
    <w:rsid w:val="00CC6789"/>
    <w:rsid w:val="00CC6BCB"/>
    <w:rsid w:val="00CC73F0"/>
    <w:rsid w:val="00CC7732"/>
    <w:rsid w:val="00CC77BD"/>
    <w:rsid w:val="00CD0D16"/>
    <w:rsid w:val="00CD1054"/>
    <w:rsid w:val="00CD1456"/>
    <w:rsid w:val="00CD15A5"/>
    <w:rsid w:val="00CD16C0"/>
    <w:rsid w:val="00CD1F2B"/>
    <w:rsid w:val="00CD2842"/>
    <w:rsid w:val="00CD2FAC"/>
    <w:rsid w:val="00CD2FBF"/>
    <w:rsid w:val="00CD4B9D"/>
    <w:rsid w:val="00CD54D9"/>
    <w:rsid w:val="00CD5A47"/>
    <w:rsid w:val="00CD666B"/>
    <w:rsid w:val="00CD6AF2"/>
    <w:rsid w:val="00CE1786"/>
    <w:rsid w:val="00CE196D"/>
    <w:rsid w:val="00CE1D27"/>
    <w:rsid w:val="00CE2243"/>
    <w:rsid w:val="00CE2266"/>
    <w:rsid w:val="00CE3DE3"/>
    <w:rsid w:val="00CE431D"/>
    <w:rsid w:val="00CE4CCF"/>
    <w:rsid w:val="00CE4F7E"/>
    <w:rsid w:val="00CE4FC1"/>
    <w:rsid w:val="00CE559F"/>
    <w:rsid w:val="00CE5A9A"/>
    <w:rsid w:val="00CE6570"/>
    <w:rsid w:val="00CE6DDC"/>
    <w:rsid w:val="00CE702A"/>
    <w:rsid w:val="00CE7938"/>
    <w:rsid w:val="00CE7F07"/>
    <w:rsid w:val="00CE7F1A"/>
    <w:rsid w:val="00CF035F"/>
    <w:rsid w:val="00CF1090"/>
    <w:rsid w:val="00CF128D"/>
    <w:rsid w:val="00CF1935"/>
    <w:rsid w:val="00CF1FD2"/>
    <w:rsid w:val="00CF1FF9"/>
    <w:rsid w:val="00CF25A4"/>
    <w:rsid w:val="00CF32A8"/>
    <w:rsid w:val="00CF4124"/>
    <w:rsid w:val="00CF4192"/>
    <w:rsid w:val="00CF50B8"/>
    <w:rsid w:val="00CF5672"/>
    <w:rsid w:val="00CF5734"/>
    <w:rsid w:val="00CF5D7E"/>
    <w:rsid w:val="00CF63C8"/>
    <w:rsid w:val="00CF6828"/>
    <w:rsid w:val="00CF6862"/>
    <w:rsid w:val="00CF6869"/>
    <w:rsid w:val="00CF6DF9"/>
    <w:rsid w:val="00CF6F84"/>
    <w:rsid w:val="00CF7D61"/>
    <w:rsid w:val="00D002B2"/>
    <w:rsid w:val="00D00985"/>
    <w:rsid w:val="00D00A19"/>
    <w:rsid w:val="00D01C33"/>
    <w:rsid w:val="00D022A6"/>
    <w:rsid w:val="00D027FE"/>
    <w:rsid w:val="00D039A0"/>
    <w:rsid w:val="00D03A77"/>
    <w:rsid w:val="00D03D17"/>
    <w:rsid w:val="00D044B4"/>
    <w:rsid w:val="00D04CE8"/>
    <w:rsid w:val="00D04EC4"/>
    <w:rsid w:val="00D057D8"/>
    <w:rsid w:val="00D05DED"/>
    <w:rsid w:val="00D061F6"/>
    <w:rsid w:val="00D06EF1"/>
    <w:rsid w:val="00D06F67"/>
    <w:rsid w:val="00D07B56"/>
    <w:rsid w:val="00D07EED"/>
    <w:rsid w:val="00D10030"/>
    <w:rsid w:val="00D1047E"/>
    <w:rsid w:val="00D104AD"/>
    <w:rsid w:val="00D11357"/>
    <w:rsid w:val="00D126A3"/>
    <w:rsid w:val="00D13755"/>
    <w:rsid w:val="00D140EB"/>
    <w:rsid w:val="00D14149"/>
    <w:rsid w:val="00D14C00"/>
    <w:rsid w:val="00D14D21"/>
    <w:rsid w:val="00D1541B"/>
    <w:rsid w:val="00D169DC"/>
    <w:rsid w:val="00D16D5F"/>
    <w:rsid w:val="00D20318"/>
    <w:rsid w:val="00D205B0"/>
    <w:rsid w:val="00D20D9F"/>
    <w:rsid w:val="00D213E0"/>
    <w:rsid w:val="00D21EC6"/>
    <w:rsid w:val="00D23F8D"/>
    <w:rsid w:val="00D24A86"/>
    <w:rsid w:val="00D24AED"/>
    <w:rsid w:val="00D25959"/>
    <w:rsid w:val="00D2652C"/>
    <w:rsid w:val="00D26DF3"/>
    <w:rsid w:val="00D27B21"/>
    <w:rsid w:val="00D27B8B"/>
    <w:rsid w:val="00D302A9"/>
    <w:rsid w:val="00D30FED"/>
    <w:rsid w:val="00D331C8"/>
    <w:rsid w:val="00D3324E"/>
    <w:rsid w:val="00D336C1"/>
    <w:rsid w:val="00D33E37"/>
    <w:rsid w:val="00D35238"/>
    <w:rsid w:val="00D35B3F"/>
    <w:rsid w:val="00D35EA8"/>
    <w:rsid w:val="00D35F42"/>
    <w:rsid w:val="00D3602A"/>
    <w:rsid w:val="00D368D4"/>
    <w:rsid w:val="00D37617"/>
    <w:rsid w:val="00D404B3"/>
    <w:rsid w:val="00D409A0"/>
    <w:rsid w:val="00D40DC7"/>
    <w:rsid w:val="00D40E56"/>
    <w:rsid w:val="00D418D8"/>
    <w:rsid w:val="00D41A90"/>
    <w:rsid w:val="00D429FE"/>
    <w:rsid w:val="00D42EC1"/>
    <w:rsid w:val="00D44898"/>
    <w:rsid w:val="00D44B36"/>
    <w:rsid w:val="00D44CF9"/>
    <w:rsid w:val="00D4526A"/>
    <w:rsid w:val="00D46FAB"/>
    <w:rsid w:val="00D474E8"/>
    <w:rsid w:val="00D47C24"/>
    <w:rsid w:val="00D504AF"/>
    <w:rsid w:val="00D51812"/>
    <w:rsid w:val="00D52EA4"/>
    <w:rsid w:val="00D53264"/>
    <w:rsid w:val="00D54624"/>
    <w:rsid w:val="00D54943"/>
    <w:rsid w:val="00D54B09"/>
    <w:rsid w:val="00D554A7"/>
    <w:rsid w:val="00D6001B"/>
    <w:rsid w:val="00D60297"/>
    <w:rsid w:val="00D60587"/>
    <w:rsid w:val="00D605C8"/>
    <w:rsid w:val="00D60FEB"/>
    <w:rsid w:val="00D61EC6"/>
    <w:rsid w:val="00D6388A"/>
    <w:rsid w:val="00D63E16"/>
    <w:rsid w:val="00D63FC6"/>
    <w:rsid w:val="00D64109"/>
    <w:rsid w:val="00D642C7"/>
    <w:rsid w:val="00D6460F"/>
    <w:rsid w:val="00D64865"/>
    <w:rsid w:val="00D64AB2"/>
    <w:rsid w:val="00D65C3F"/>
    <w:rsid w:val="00D65C70"/>
    <w:rsid w:val="00D660C7"/>
    <w:rsid w:val="00D66300"/>
    <w:rsid w:val="00D66D48"/>
    <w:rsid w:val="00D66FDC"/>
    <w:rsid w:val="00D67096"/>
    <w:rsid w:val="00D70952"/>
    <w:rsid w:val="00D71384"/>
    <w:rsid w:val="00D7287F"/>
    <w:rsid w:val="00D729A3"/>
    <w:rsid w:val="00D731BB"/>
    <w:rsid w:val="00D73534"/>
    <w:rsid w:val="00D73630"/>
    <w:rsid w:val="00D73A9A"/>
    <w:rsid w:val="00D7425D"/>
    <w:rsid w:val="00D74274"/>
    <w:rsid w:val="00D745C1"/>
    <w:rsid w:val="00D7467E"/>
    <w:rsid w:val="00D7563F"/>
    <w:rsid w:val="00D75978"/>
    <w:rsid w:val="00D76EA3"/>
    <w:rsid w:val="00D76EC5"/>
    <w:rsid w:val="00D771FA"/>
    <w:rsid w:val="00D77EC8"/>
    <w:rsid w:val="00D77ECA"/>
    <w:rsid w:val="00D80020"/>
    <w:rsid w:val="00D8050D"/>
    <w:rsid w:val="00D81672"/>
    <w:rsid w:val="00D81E91"/>
    <w:rsid w:val="00D82138"/>
    <w:rsid w:val="00D825A6"/>
    <w:rsid w:val="00D83B24"/>
    <w:rsid w:val="00D84F4A"/>
    <w:rsid w:val="00D85223"/>
    <w:rsid w:val="00D85865"/>
    <w:rsid w:val="00D8613C"/>
    <w:rsid w:val="00D86370"/>
    <w:rsid w:val="00D864BA"/>
    <w:rsid w:val="00D86FCA"/>
    <w:rsid w:val="00D87597"/>
    <w:rsid w:val="00D902B1"/>
    <w:rsid w:val="00D90486"/>
    <w:rsid w:val="00D90F6C"/>
    <w:rsid w:val="00D913F3"/>
    <w:rsid w:val="00D91D7F"/>
    <w:rsid w:val="00D924A9"/>
    <w:rsid w:val="00D92C65"/>
    <w:rsid w:val="00D92DE6"/>
    <w:rsid w:val="00D93551"/>
    <w:rsid w:val="00D93567"/>
    <w:rsid w:val="00D93B8B"/>
    <w:rsid w:val="00D93C18"/>
    <w:rsid w:val="00D9461B"/>
    <w:rsid w:val="00D94CDC"/>
    <w:rsid w:val="00D94FDE"/>
    <w:rsid w:val="00D952BF"/>
    <w:rsid w:val="00D95684"/>
    <w:rsid w:val="00D956D3"/>
    <w:rsid w:val="00D9633C"/>
    <w:rsid w:val="00D96395"/>
    <w:rsid w:val="00D967EC"/>
    <w:rsid w:val="00D968B3"/>
    <w:rsid w:val="00D96D14"/>
    <w:rsid w:val="00D96FF3"/>
    <w:rsid w:val="00D9776E"/>
    <w:rsid w:val="00D97D14"/>
    <w:rsid w:val="00D97DBB"/>
    <w:rsid w:val="00DA025B"/>
    <w:rsid w:val="00DA0468"/>
    <w:rsid w:val="00DA0505"/>
    <w:rsid w:val="00DA0887"/>
    <w:rsid w:val="00DA0E82"/>
    <w:rsid w:val="00DA0ED1"/>
    <w:rsid w:val="00DA1642"/>
    <w:rsid w:val="00DA1860"/>
    <w:rsid w:val="00DA1E1D"/>
    <w:rsid w:val="00DA2790"/>
    <w:rsid w:val="00DA336C"/>
    <w:rsid w:val="00DA410F"/>
    <w:rsid w:val="00DA4A72"/>
    <w:rsid w:val="00DA596D"/>
    <w:rsid w:val="00DA5CAE"/>
    <w:rsid w:val="00DA6022"/>
    <w:rsid w:val="00DA661F"/>
    <w:rsid w:val="00DA7195"/>
    <w:rsid w:val="00DA7390"/>
    <w:rsid w:val="00DA77B4"/>
    <w:rsid w:val="00DB07DE"/>
    <w:rsid w:val="00DB0F9C"/>
    <w:rsid w:val="00DB227C"/>
    <w:rsid w:val="00DB2E25"/>
    <w:rsid w:val="00DB331E"/>
    <w:rsid w:val="00DB38C0"/>
    <w:rsid w:val="00DB4000"/>
    <w:rsid w:val="00DB45BB"/>
    <w:rsid w:val="00DB4A56"/>
    <w:rsid w:val="00DB4A94"/>
    <w:rsid w:val="00DB58E6"/>
    <w:rsid w:val="00DB678B"/>
    <w:rsid w:val="00DB69FD"/>
    <w:rsid w:val="00DB71CD"/>
    <w:rsid w:val="00DB7C38"/>
    <w:rsid w:val="00DC19B5"/>
    <w:rsid w:val="00DC1D2E"/>
    <w:rsid w:val="00DC2861"/>
    <w:rsid w:val="00DC294B"/>
    <w:rsid w:val="00DC2D00"/>
    <w:rsid w:val="00DC34BD"/>
    <w:rsid w:val="00DC37C0"/>
    <w:rsid w:val="00DC3BFC"/>
    <w:rsid w:val="00DC464F"/>
    <w:rsid w:val="00DC4ADB"/>
    <w:rsid w:val="00DC59AA"/>
    <w:rsid w:val="00DC6564"/>
    <w:rsid w:val="00DD03FF"/>
    <w:rsid w:val="00DD0EF4"/>
    <w:rsid w:val="00DD1AE8"/>
    <w:rsid w:val="00DD24DA"/>
    <w:rsid w:val="00DD350E"/>
    <w:rsid w:val="00DD3721"/>
    <w:rsid w:val="00DD3C5F"/>
    <w:rsid w:val="00DD66D5"/>
    <w:rsid w:val="00DD723D"/>
    <w:rsid w:val="00DD7396"/>
    <w:rsid w:val="00DD74D0"/>
    <w:rsid w:val="00DE02A3"/>
    <w:rsid w:val="00DE1833"/>
    <w:rsid w:val="00DE1A4F"/>
    <w:rsid w:val="00DE1EEC"/>
    <w:rsid w:val="00DE249B"/>
    <w:rsid w:val="00DE54F0"/>
    <w:rsid w:val="00DE557A"/>
    <w:rsid w:val="00DE57C0"/>
    <w:rsid w:val="00DE5BCE"/>
    <w:rsid w:val="00DE5CD3"/>
    <w:rsid w:val="00DE5FCC"/>
    <w:rsid w:val="00DE617D"/>
    <w:rsid w:val="00DE662C"/>
    <w:rsid w:val="00DE6825"/>
    <w:rsid w:val="00DE692D"/>
    <w:rsid w:val="00DE6AA4"/>
    <w:rsid w:val="00DE7249"/>
    <w:rsid w:val="00DE7869"/>
    <w:rsid w:val="00DE79D2"/>
    <w:rsid w:val="00DE7A72"/>
    <w:rsid w:val="00DE7AC9"/>
    <w:rsid w:val="00DE7F6A"/>
    <w:rsid w:val="00DF057E"/>
    <w:rsid w:val="00DF123A"/>
    <w:rsid w:val="00DF18E3"/>
    <w:rsid w:val="00DF4BCD"/>
    <w:rsid w:val="00DF4C6C"/>
    <w:rsid w:val="00DF4CAD"/>
    <w:rsid w:val="00DF520B"/>
    <w:rsid w:val="00DF62A3"/>
    <w:rsid w:val="00DF630F"/>
    <w:rsid w:val="00DF637E"/>
    <w:rsid w:val="00DF6E0B"/>
    <w:rsid w:val="00DF7EA1"/>
    <w:rsid w:val="00E00860"/>
    <w:rsid w:val="00E014BB"/>
    <w:rsid w:val="00E01861"/>
    <w:rsid w:val="00E02754"/>
    <w:rsid w:val="00E03076"/>
    <w:rsid w:val="00E032B6"/>
    <w:rsid w:val="00E03A20"/>
    <w:rsid w:val="00E03A23"/>
    <w:rsid w:val="00E03A65"/>
    <w:rsid w:val="00E03FA7"/>
    <w:rsid w:val="00E040D7"/>
    <w:rsid w:val="00E04CBE"/>
    <w:rsid w:val="00E04E94"/>
    <w:rsid w:val="00E04EB7"/>
    <w:rsid w:val="00E05072"/>
    <w:rsid w:val="00E056A1"/>
    <w:rsid w:val="00E05A32"/>
    <w:rsid w:val="00E05ACA"/>
    <w:rsid w:val="00E05DDF"/>
    <w:rsid w:val="00E076C0"/>
    <w:rsid w:val="00E0788D"/>
    <w:rsid w:val="00E07C91"/>
    <w:rsid w:val="00E104A5"/>
    <w:rsid w:val="00E10587"/>
    <w:rsid w:val="00E11733"/>
    <w:rsid w:val="00E12299"/>
    <w:rsid w:val="00E12A02"/>
    <w:rsid w:val="00E12D20"/>
    <w:rsid w:val="00E12F4B"/>
    <w:rsid w:val="00E146C1"/>
    <w:rsid w:val="00E146CD"/>
    <w:rsid w:val="00E15833"/>
    <w:rsid w:val="00E160BE"/>
    <w:rsid w:val="00E16706"/>
    <w:rsid w:val="00E168EC"/>
    <w:rsid w:val="00E1722B"/>
    <w:rsid w:val="00E175C0"/>
    <w:rsid w:val="00E17CCE"/>
    <w:rsid w:val="00E21A96"/>
    <w:rsid w:val="00E226D1"/>
    <w:rsid w:val="00E231FF"/>
    <w:rsid w:val="00E23782"/>
    <w:rsid w:val="00E24E3F"/>
    <w:rsid w:val="00E25354"/>
    <w:rsid w:val="00E25952"/>
    <w:rsid w:val="00E25A20"/>
    <w:rsid w:val="00E2600D"/>
    <w:rsid w:val="00E26356"/>
    <w:rsid w:val="00E26433"/>
    <w:rsid w:val="00E27149"/>
    <w:rsid w:val="00E2772B"/>
    <w:rsid w:val="00E30838"/>
    <w:rsid w:val="00E30FB2"/>
    <w:rsid w:val="00E315AA"/>
    <w:rsid w:val="00E31B0B"/>
    <w:rsid w:val="00E3272A"/>
    <w:rsid w:val="00E32B2A"/>
    <w:rsid w:val="00E32E14"/>
    <w:rsid w:val="00E338EC"/>
    <w:rsid w:val="00E33E0C"/>
    <w:rsid w:val="00E340AA"/>
    <w:rsid w:val="00E344B7"/>
    <w:rsid w:val="00E344C3"/>
    <w:rsid w:val="00E34821"/>
    <w:rsid w:val="00E34EFF"/>
    <w:rsid w:val="00E35896"/>
    <w:rsid w:val="00E3597B"/>
    <w:rsid w:val="00E35EA2"/>
    <w:rsid w:val="00E36E74"/>
    <w:rsid w:val="00E37DDF"/>
    <w:rsid w:val="00E40431"/>
    <w:rsid w:val="00E40454"/>
    <w:rsid w:val="00E40EA4"/>
    <w:rsid w:val="00E4120A"/>
    <w:rsid w:val="00E41D3E"/>
    <w:rsid w:val="00E41E33"/>
    <w:rsid w:val="00E41FB6"/>
    <w:rsid w:val="00E45BD4"/>
    <w:rsid w:val="00E45DBB"/>
    <w:rsid w:val="00E470CA"/>
    <w:rsid w:val="00E50D49"/>
    <w:rsid w:val="00E50F81"/>
    <w:rsid w:val="00E52188"/>
    <w:rsid w:val="00E5315F"/>
    <w:rsid w:val="00E533FC"/>
    <w:rsid w:val="00E53680"/>
    <w:rsid w:val="00E53959"/>
    <w:rsid w:val="00E53D32"/>
    <w:rsid w:val="00E53DC8"/>
    <w:rsid w:val="00E53ED2"/>
    <w:rsid w:val="00E5470D"/>
    <w:rsid w:val="00E54ADD"/>
    <w:rsid w:val="00E54B0B"/>
    <w:rsid w:val="00E54D83"/>
    <w:rsid w:val="00E55DA2"/>
    <w:rsid w:val="00E57873"/>
    <w:rsid w:val="00E57CBB"/>
    <w:rsid w:val="00E57DAD"/>
    <w:rsid w:val="00E60010"/>
    <w:rsid w:val="00E60D37"/>
    <w:rsid w:val="00E61580"/>
    <w:rsid w:val="00E61619"/>
    <w:rsid w:val="00E61F0C"/>
    <w:rsid w:val="00E63860"/>
    <w:rsid w:val="00E639E2"/>
    <w:rsid w:val="00E64713"/>
    <w:rsid w:val="00E648D5"/>
    <w:rsid w:val="00E649C3"/>
    <w:rsid w:val="00E64A1A"/>
    <w:rsid w:val="00E666A6"/>
    <w:rsid w:val="00E66973"/>
    <w:rsid w:val="00E66AA9"/>
    <w:rsid w:val="00E674FE"/>
    <w:rsid w:val="00E71779"/>
    <w:rsid w:val="00E71889"/>
    <w:rsid w:val="00E72222"/>
    <w:rsid w:val="00E72EBA"/>
    <w:rsid w:val="00E73417"/>
    <w:rsid w:val="00E74582"/>
    <w:rsid w:val="00E74A28"/>
    <w:rsid w:val="00E74EE5"/>
    <w:rsid w:val="00E757EA"/>
    <w:rsid w:val="00E7724D"/>
    <w:rsid w:val="00E811F4"/>
    <w:rsid w:val="00E824CE"/>
    <w:rsid w:val="00E85A64"/>
    <w:rsid w:val="00E85C10"/>
    <w:rsid w:val="00E8626E"/>
    <w:rsid w:val="00E8689C"/>
    <w:rsid w:val="00E87136"/>
    <w:rsid w:val="00E87BFF"/>
    <w:rsid w:val="00E906E5"/>
    <w:rsid w:val="00E907A4"/>
    <w:rsid w:val="00E9139F"/>
    <w:rsid w:val="00E917CF"/>
    <w:rsid w:val="00E91AD1"/>
    <w:rsid w:val="00E942A8"/>
    <w:rsid w:val="00E94659"/>
    <w:rsid w:val="00E94EAA"/>
    <w:rsid w:val="00E95857"/>
    <w:rsid w:val="00E96609"/>
    <w:rsid w:val="00E96AF7"/>
    <w:rsid w:val="00E978FC"/>
    <w:rsid w:val="00EA0264"/>
    <w:rsid w:val="00EA0B02"/>
    <w:rsid w:val="00EA0F4C"/>
    <w:rsid w:val="00EA1207"/>
    <w:rsid w:val="00EA1446"/>
    <w:rsid w:val="00EA154C"/>
    <w:rsid w:val="00EA1D07"/>
    <w:rsid w:val="00EA1D1F"/>
    <w:rsid w:val="00EA200B"/>
    <w:rsid w:val="00EA2087"/>
    <w:rsid w:val="00EA2783"/>
    <w:rsid w:val="00EA2E1E"/>
    <w:rsid w:val="00EA3507"/>
    <w:rsid w:val="00EA36E5"/>
    <w:rsid w:val="00EA3781"/>
    <w:rsid w:val="00EA412A"/>
    <w:rsid w:val="00EA4608"/>
    <w:rsid w:val="00EA4D06"/>
    <w:rsid w:val="00EA577E"/>
    <w:rsid w:val="00EA5BCD"/>
    <w:rsid w:val="00EA5EE8"/>
    <w:rsid w:val="00EA6DCD"/>
    <w:rsid w:val="00EA74EA"/>
    <w:rsid w:val="00EA7DA1"/>
    <w:rsid w:val="00EA7F1C"/>
    <w:rsid w:val="00EB0175"/>
    <w:rsid w:val="00EB0747"/>
    <w:rsid w:val="00EB0CE6"/>
    <w:rsid w:val="00EB18FF"/>
    <w:rsid w:val="00EB1C3F"/>
    <w:rsid w:val="00EB22C2"/>
    <w:rsid w:val="00EB3541"/>
    <w:rsid w:val="00EB3D77"/>
    <w:rsid w:val="00EB58D7"/>
    <w:rsid w:val="00EB5D1C"/>
    <w:rsid w:val="00EB7606"/>
    <w:rsid w:val="00EB79C4"/>
    <w:rsid w:val="00EC0DF4"/>
    <w:rsid w:val="00EC1768"/>
    <w:rsid w:val="00EC1A34"/>
    <w:rsid w:val="00EC1CFC"/>
    <w:rsid w:val="00EC2523"/>
    <w:rsid w:val="00EC2B55"/>
    <w:rsid w:val="00EC3032"/>
    <w:rsid w:val="00EC3A08"/>
    <w:rsid w:val="00EC4004"/>
    <w:rsid w:val="00EC6DCD"/>
    <w:rsid w:val="00EC71BD"/>
    <w:rsid w:val="00EC7CC1"/>
    <w:rsid w:val="00ED0404"/>
    <w:rsid w:val="00ED05FA"/>
    <w:rsid w:val="00ED07BC"/>
    <w:rsid w:val="00ED278D"/>
    <w:rsid w:val="00ED2B39"/>
    <w:rsid w:val="00ED3A70"/>
    <w:rsid w:val="00ED40BC"/>
    <w:rsid w:val="00ED5501"/>
    <w:rsid w:val="00ED62F7"/>
    <w:rsid w:val="00ED6EDC"/>
    <w:rsid w:val="00EE08AD"/>
    <w:rsid w:val="00EE0A07"/>
    <w:rsid w:val="00EE1569"/>
    <w:rsid w:val="00EE264E"/>
    <w:rsid w:val="00EE26E0"/>
    <w:rsid w:val="00EE46C5"/>
    <w:rsid w:val="00EE4BE8"/>
    <w:rsid w:val="00EE5073"/>
    <w:rsid w:val="00EE50B2"/>
    <w:rsid w:val="00EE50F2"/>
    <w:rsid w:val="00EE5157"/>
    <w:rsid w:val="00EE52C4"/>
    <w:rsid w:val="00EE5D15"/>
    <w:rsid w:val="00EE6949"/>
    <w:rsid w:val="00EE7C09"/>
    <w:rsid w:val="00EE7E51"/>
    <w:rsid w:val="00EE7F4B"/>
    <w:rsid w:val="00EF03EC"/>
    <w:rsid w:val="00EF10E7"/>
    <w:rsid w:val="00EF1D00"/>
    <w:rsid w:val="00EF1E4B"/>
    <w:rsid w:val="00EF29AB"/>
    <w:rsid w:val="00EF36EA"/>
    <w:rsid w:val="00EF3E06"/>
    <w:rsid w:val="00EF4557"/>
    <w:rsid w:val="00EF48E2"/>
    <w:rsid w:val="00EF4B70"/>
    <w:rsid w:val="00EF4B87"/>
    <w:rsid w:val="00EF4FEF"/>
    <w:rsid w:val="00EF5917"/>
    <w:rsid w:val="00EF62E1"/>
    <w:rsid w:val="00EF63F7"/>
    <w:rsid w:val="00EF664F"/>
    <w:rsid w:val="00EF6856"/>
    <w:rsid w:val="00EF6C3D"/>
    <w:rsid w:val="00EF6F74"/>
    <w:rsid w:val="00F0152E"/>
    <w:rsid w:val="00F01D45"/>
    <w:rsid w:val="00F02EC1"/>
    <w:rsid w:val="00F03024"/>
    <w:rsid w:val="00F0311B"/>
    <w:rsid w:val="00F045A1"/>
    <w:rsid w:val="00F04668"/>
    <w:rsid w:val="00F04A16"/>
    <w:rsid w:val="00F04DCD"/>
    <w:rsid w:val="00F0523C"/>
    <w:rsid w:val="00F05271"/>
    <w:rsid w:val="00F05747"/>
    <w:rsid w:val="00F057DA"/>
    <w:rsid w:val="00F05857"/>
    <w:rsid w:val="00F05A23"/>
    <w:rsid w:val="00F05CCE"/>
    <w:rsid w:val="00F06041"/>
    <w:rsid w:val="00F060FF"/>
    <w:rsid w:val="00F062D1"/>
    <w:rsid w:val="00F06C49"/>
    <w:rsid w:val="00F077F0"/>
    <w:rsid w:val="00F1196E"/>
    <w:rsid w:val="00F11B6D"/>
    <w:rsid w:val="00F125F5"/>
    <w:rsid w:val="00F133DC"/>
    <w:rsid w:val="00F14605"/>
    <w:rsid w:val="00F14F3C"/>
    <w:rsid w:val="00F1593E"/>
    <w:rsid w:val="00F16986"/>
    <w:rsid w:val="00F2029D"/>
    <w:rsid w:val="00F20612"/>
    <w:rsid w:val="00F21178"/>
    <w:rsid w:val="00F21418"/>
    <w:rsid w:val="00F21790"/>
    <w:rsid w:val="00F21B07"/>
    <w:rsid w:val="00F23C65"/>
    <w:rsid w:val="00F24993"/>
    <w:rsid w:val="00F25E05"/>
    <w:rsid w:val="00F25FEE"/>
    <w:rsid w:val="00F2604B"/>
    <w:rsid w:val="00F2658F"/>
    <w:rsid w:val="00F26658"/>
    <w:rsid w:val="00F26B8A"/>
    <w:rsid w:val="00F272FB"/>
    <w:rsid w:val="00F27FC0"/>
    <w:rsid w:val="00F3072D"/>
    <w:rsid w:val="00F3095A"/>
    <w:rsid w:val="00F30FD1"/>
    <w:rsid w:val="00F312A9"/>
    <w:rsid w:val="00F3139B"/>
    <w:rsid w:val="00F31EF5"/>
    <w:rsid w:val="00F32AFE"/>
    <w:rsid w:val="00F3485F"/>
    <w:rsid w:val="00F34902"/>
    <w:rsid w:val="00F35892"/>
    <w:rsid w:val="00F35B59"/>
    <w:rsid w:val="00F35D17"/>
    <w:rsid w:val="00F3614A"/>
    <w:rsid w:val="00F3616F"/>
    <w:rsid w:val="00F36232"/>
    <w:rsid w:val="00F369B6"/>
    <w:rsid w:val="00F369E8"/>
    <w:rsid w:val="00F36D70"/>
    <w:rsid w:val="00F371C4"/>
    <w:rsid w:val="00F3773F"/>
    <w:rsid w:val="00F40AA8"/>
    <w:rsid w:val="00F40C4A"/>
    <w:rsid w:val="00F40D46"/>
    <w:rsid w:val="00F40D97"/>
    <w:rsid w:val="00F4113D"/>
    <w:rsid w:val="00F412C8"/>
    <w:rsid w:val="00F4181F"/>
    <w:rsid w:val="00F41FE8"/>
    <w:rsid w:val="00F42571"/>
    <w:rsid w:val="00F428D3"/>
    <w:rsid w:val="00F4383B"/>
    <w:rsid w:val="00F43869"/>
    <w:rsid w:val="00F44316"/>
    <w:rsid w:val="00F44AC6"/>
    <w:rsid w:val="00F44E91"/>
    <w:rsid w:val="00F456AF"/>
    <w:rsid w:val="00F45BB4"/>
    <w:rsid w:val="00F505EE"/>
    <w:rsid w:val="00F5085C"/>
    <w:rsid w:val="00F51C1A"/>
    <w:rsid w:val="00F52E1D"/>
    <w:rsid w:val="00F53C78"/>
    <w:rsid w:val="00F54540"/>
    <w:rsid w:val="00F5487F"/>
    <w:rsid w:val="00F54BE0"/>
    <w:rsid w:val="00F56429"/>
    <w:rsid w:val="00F567F5"/>
    <w:rsid w:val="00F56B46"/>
    <w:rsid w:val="00F56E6D"/>
    <w:rsid w:val="00F57ADA"/>
    <w:rsid w:val="00F601C4"/>
    <w:rsid w:val="00F6072D"/>
    <w:rsid w:val="00F6084F"/>
    <w:rsid w:val="00F60CBB"/>
    <w:rsid w:val="00F60FAA"/>
    <w:rsid w:val="00F611B0"/>
    <w:rsid w:val="00F622E7"/>
    <w:rsid w:val="00F628F5"/>
    <w:rsid w:val="00F62A6C"/>
    <w:rsid w:val="00F63C5B"/>
    <w:rsid w:val="00F63D36"/>
    <w:rsid w:val="00F6433E"/>
    <w:rsid w:val="00F65276"/>
    <w:rsid w:val="00F6531C"/>
    <w:rsid w:val="00F65437"/>
    <w:rsid w:val="00F65E4A"/>
    <w:rsid w:val="00F66DE0"/>
    <w:rsid w:val="00F67C8D"/>
    <w:rsid w:val="00F70287"/>
    <w:rsid w:val="00F705D1"/>
    <w:rsid w:val="00F71D7B"/>
    <w:rsid w:val="00F723D6"/>
    <w:rsid w:val="00F730A3"/>
    <w:rsid w:val="00F730C9"/>
    <w:rsid w:val="00F73429"/>
    <w:rsid w:val="00F73B00"/>
    <w:rsid w:val="00F7430F"/>
    <w:rsid w:val="00F747FA"/>
    <w:rsid w:val="00F74FBC"/>
    <w:rsid w:val="00F752A7"/>
    <w:rsid w:val="00F753D5"/>
    <w:rsid w:val="00F76606"/>
    <w:rsid w:val="00F76865"/>
    <w:rsid w:val="00F76BB2"/>
    <w:rsid w:val="00F80C21"/>
    <w:rsid w:val="00F81F0C"/>
    <w:rsid w:val="00F82178"/>
    <w:rsid w:val="00F83326"/>
    <w:rsid w:val="00F83683"/>
    <w:rsid w:val="00F83F33"/>
    <w:rsid w:val="00F845CF"/>
    <w:rsid w:val="00F84927"/>
    <w:rsid w:val="00F8734B"/>
    <w:rsid w:val="00F87D0E"/>
    <w:rsid w:val="00F87F1B"/>
    <w:rsid w:val="00F9080E"/>
    <w:rsid w:val="00F91ECD"/>
    <w:rsid w:val="00F92A99"/>
    <w:rsid w:val="00F93204"/>
    <w:rsid w:val="00F932A0"/>
    <w:rsid w:val="00F93526"/>
    <w:rsid w:val="00F93D38"/>
    <w:rsid w:val="00F94B0A"/>
    <w:rsid w:val="00F96680"/>
    <w:rsid w:val="00F968BB"/>
    <w:rsid w:val="00F97373"/>
    <w:rsid w:val="00F976FC"/>
    <w:rsid w:val="00FA0123"/>
    <w:rsid w:val="00FA03DD"/>
    <w:rsid w:val="00FA0523"/>
    <w:rsid w:val="00FA0815"/>
    <w:rsid w:val="00FA081E"/>
    <w:rsid w:val="00FA1293"/>
    <w:rsid w:val="00FA2B1E"/>
    <w:rsid w:val="00FA2E69"/>
    <w:rsid w:val="00FA3515"/>
    <w:rsid w:val="00FA35C8"/>
    <w:rsid w:val="00FA3707"/>
    <w:rsid w:val="00FA3800"/>
    <w:rsid w:val="00FA4255"/>
    <w:rsid w:val="00FA49E3"/>
    <w:rsid w:val="00FA5698"/>
    <w:rsid w:val="00FA6520"/>
    <w:rsid w:val="00FA6F5B"/>
    <w:rsid w:val="00FA76B8"/>
    <w:rsid w:val="00FB0288"/>
    <w:rsid w:val="00FB07B9"/>
    <w:rsid w:val="00FB0DEC"/>
    <w:rsid w:val="00FB11BB"/>
    <w:rsid w:val="00FB15E8"/>
    <w:rsid w:val="00FB2980"/>
    <w:rsid w:val="00FB2BC2"/>
    <w:rsid w:val="00FB33DC"/>
    <w:rsid w:val="00FB357B"/>
    <w:rsid w:val="00FB3A64"/>
    <w:rsid w:val="00FB3C1C"/>
    <w:rsid w:val="00FB4719"/>
    <w:rsid w:val="00FB494F"/>
    <w:rsid w:val="00FB4DE9"/>
    <w:rsid w:val="00FB5917"/>
    <w:rsid w:val="00FB6F5D"/>
    <w:rsid w:val="00FB73A5"/>
    <w:rsid w:val="00FB76DA"/>
    <w:rsid w:val="00FC05DA"/>
    <w:rsid w:val="00FC0E14"/>
    <w:rsid w:val="00FC0E6C"/>
    <w:rsid w:val="00FC12AC"/>
    <w:rsid w:val="00FC130C"/>
    <w:rsid w:val="00FC1A4C"/>
    <w:rsid w:val="00FC29F8"/>
    <w:rsid w:val="00FC2B59"/>
    <w:rsid w:val="00FC2C15"/>
    <w:rsid w:val="00FC3503"/>
    <w:rsid w:val="00FC3756"/>
    <w:rsid w:val="00FC3D15"/>
    <w:rsid w:val="00FC3ED6"/>
    <w:rsid w:val="00FC4101"/>
    <w:rsid w:val="00FC58A9"/>
    <w:rsid w:val="00FC63AA"/>
    <w:rsid w:val="00FC68C9"/>
    <w:rsid w:val="00FC74A8"/>
    <w:rsid w:val="00FC7E4C"/>
    <w:rsid w:val="00FC7E82"/>
    <w:rsid w:val="00FD0603"/>
    <w:rsid w:val="00FD08EA"/>
    <w:rsid w:val="00FD09E7"/>
    <w:rsid w:val="00FD0C6F"/>
    <w:rsid w:val="00FD16E7"/>
    <w:rsid w:val="00FD1792"/>
    <w:rsid w:val="00FD2251"/>
    <w:rsid w:val="00FD24FB"/>
    <w:rsid w:val="00FD3DA9"/>
    <w:rsid w:val="00FD44A5"/>
    <w:rsid w:val="00FD45C4"/>
    <w:rsid w:val="00FD55F6"/>
    <w:rsid w:val="00FD6A5B"/>
    <w:rsid w:val="00FD714E"/>
    <w:rsid w:val="00FD7B14"/>
    <w:rsid w:val="00FE04E1"/>
    <w:rsid w:val="00FE12AB"/>
    <w:rsid w:val="00FE2970"/>
    <w:rsid w:val="00FE2B1C"/>
    <w:rsid w:val="00FE2BF4"/>
    <w:rsid w:val="00FE3E24"/>
    <w:rsid w:val="00FE4547"/>
    <w:rsid w:val="00FE4B88"/>
    <w:rsid w:val="00FE540B"/>
    <w:rsid w:val="00FE615E"/>
    <w:rsid w:val="00FE6D01"/>
    <w:rsid w:val="00FE7654"/>
    <w:rsid w:val="00FE7A45"/>
    <w:rsid w:val="00FE7AFE"/>
    <w:rsid w:val="00FF0102"/>
    <w:rsid w:val="00FF0263"/>
    <w:rsid w:val="00FF0576"/>
    <w:rsid w:val="00FF0C48"/>
    <w:rsid w:val="00FF1597"/>
    <w:rsid w:val="00FF1E4C"/>
    <w:rsid w:val="00FF2333"/>
    <w:rsid w:val="00FF27E8"/>
    <w:rsid w:val="00FF28FA"/>
    <w:rsid w:val="00FF37D4"/>
    <w:rsid w:val="00FF41AA"/>
    <w:rsid w:val="00FF4B6A"/>
    <w:rsid w:val="00FF58FA"/>
    <w:rsid w:val="00FF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2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55CA"/>
    <w:rPr>
      <w:sz w:val="24"/>
      <w:szCs w:val="24"/>
    </w:rPr>
  </w:style>
  <w:style w:type="paragraph" w:styleId="1">
    <w:name w:val="heading 1"/>
    <w:basedOn w:val="a0"/>
    <w:next w:val="a0"/>
    <w:link w:val="10"/>
    <w:uiPriority w:val="99"/>
    <w:qFormat/>
    <w:rsid w:val="002538D5"/>
    <w:pPr>
      <w:keepNext/>
      <w:widowControl w:val="0"/>
      <w:tabs>
        <w:tab w:val="left" w:pos="7938"/>
      </w:tabs>
      <w:autoSpaceDE w:val="0"/>
      <w:autoSpaceDN w:val="0"/>
      <w:ind w:right="720"/>
      <w:outlineLvl w:val="0"/>
    </w:pPr>
    <w:rPr>
      <w:rFonts w:ascii="Cambria" w:hAnsi="Cambria"/>
      <w:b/>
      <w:bCs/>
      <w:kern w:val="32"/>
      <w:sz w:val="32"/>
      <w:szCs w:val="32"/>
      <w:lang w:val="x-none" w:eastAsia="x-none"/>
    </w:rPr>
  </w:style>
  <w:style w:type="paragraph" w:styleId="2">
    <w:name w:val="heading 2"/>
    <w:basedOn w:val="a0"/>
    <w:next w:val="a0"/>
    <w:link w:val="20"/>
    <w:uiPriority w:val="9"/>
    <w:qFormat/>
    <w:rsid w:val="00D84F4A"/>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autoRedefine/>
    <w:uiPriority w:val="99"/>
    <w:qFormat/>
    <w:rsid w:val="00B9738F"/>
    <w:pPr>
      <w:keepNext/>
      <w:jc w:val="both"/>
      <w:outlineLvl w:val="2"/>
    </w:pPr>
    <w:rPr>
      <w:lang w:val="x-none" w:eastAsia="x-none"/>
    </w:rPr>
  </w:style>
  <w:style w:type="paragraph" w:styleId="4">
    <w:name w:val="heading 4"/>
    <w:basedOn w:val="a0"/>
    <w:next w:val="a0"/>
    <w:link w:val="40"/>
    <w:autoRedefine/>
    <w:uiPriority w:val="99"/>
    <w:qFormat/>
    <w:rsid w:val="00163994"/>
    <w:pPr>
      <w:keepNext/>
      <w:numPr>
        <w:ilvl w:val="3"/>
        <w:numId w:val="1"/>
      </w:numPr>
      <w:tabs>
        <w:tab w:val="left" w:leader="underscore" w:pos="-105"/>
      </w:tabs>
      <w:spacing w:before="120" w:after="120"/>
      <w:outlineLvl w:val="3"/>
    </w:pPr>
    <w:rPr>
      <w:b/>
      <w:bCs/>
      <w:sz w:val="28"/>
      <w:szCs w:val="28"/>
      <w:lang w:val="x-none" w:eastAsia="x-none"/>
    </w:rPr>
  </w:style>
  <w:style w:type="paragraph" w:styleId="5">
    <w:name w:val="heading 5"/>
    <w:basedOn w:val="a0"/>
    <w:next w:val="a0"/>
    <w:link w:val="50"/>
    <w:uiPriority w:val="99"/>
    <w:qFormat/>
    <w:rsid w:val="00163994"/>
    <w:pPr>
      <w:numPr>
        <w:ilvl w:val="4"/>
        <w:numId w:val="1"/>
      </w:numPr>
      <w:spacing w:before="240" w:after="60"/>
      <w:outlineLvl w:val="4"/>
    </w:pPr>
    <w:rPr>
      <w:b/>
      <w:bCs/>
      <w:i/>
      <w:iCs/>
      <w:sz w:val="26"/>
      <w:szCs w:val="26"/>
      <w:lang w:val="x-none" w:eastAsia="x-none"/>
    </w:rPr>
  </w:style>
  <w:style w:type="paragraph" w:styleId="6">
    <w:name w:val="heading 6"/>
    <w:basedOn w:val="a0"/>
    <w:next w:val="a0"/>
    <w:link w:val="60"/>
    <w:uiPriority w:val="99"/>
    <w:qFormat/>
    <w:rsid w:val="00163994"/>
    <w:pPr>
      <w:numPr>
        <w:ilvl w:val="5"/>
        <w:numId w:val="1"/>
      </w:numPr>
      <w:spacing w:before="240" w:after="60"/>
      <w:outlineLvl w:val="5"/>
    </w:pPr>
    <w:rPr>
      <w:b/>
      <w:bCs/>
      <w:sz w:val="22"/>
      <w:szCs w:val="22"/>
      <w:lang w:val="x-none" w:eastAsia="x-none"/>
    </w:rPr>
  </w:style>
  <w:style w:type="paragraph" w:styleId="7">
    <w:name w:val="heading 7"/>
    <w:basedOn w:val="a0"/>
    <w:next w:val="a0"/>
    <w:link w:val="70"/>
    <w:uiPriority w:val="99"/>
    <w:qFormat/>
    <w:rsid w:val="00163994"/>
    <w:pPr>
      <w:numPr>
        <w:ilvl w:val="6"/>
        <w:numId w:val="1"/>
      </w:numPr>
      <w:spacing w:before="240" w:after="60"/>
      <w:outlineLvl w:val="6"/>
    </w:pPr>
    <w:rPr>
      <w:lang w:val="x-none" w:eastAsia="x-none"/>
    </w:rPr>
  </w:style>
  <w:style w:type="paragraph" w:styleId="8">
    <w:name w:val="heading 8"/>
    <w:basedOn w:val="a0"/>
    <w:next w:val="a0"/>
    <w:link w:val="80"/>
    <w:uiPriority w:val="99"/>
    <w:qFormat/>
    <w:rsid w:val="00163994"/>
    <w:pPr>
      <w:numPr>
        <w:ilvl w:val="7"/>
        <w:numId w:val="1"/>
      </w:numPr>
      <w:spacing w:before="240" w:after="60"/>
      <w:outlineLvl w:val="7"/>
    </w:pPr>
    <w:rPr>
      <w:i/>
      <w:iCs/>
      <w:lang w:val="x-none" w:eastAsia="x-none"/>
    </w:rPr>
  </w:style>
  <w:style w:type="paragraph" w:styleId="9">
    <w:name w:val="heading 9"/>
    <w:basedOn w:val="a0"/>
    <w:next w:val="a0"/>
    <w:link w:val="90"/>
    <w:uiPriority w:val="99"/>
    <w:qFormat/>
    <w:rsid w:val="00163994"/>
    <w:pPr>
      <w:numPr>
        <w:ilvl w:val="8"/>
        <w:numId w:val="1"/>
      </w:num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38D5"/>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2538D5"/>
    <w:rPr>
      <w:rFonts w:ascii="Cambria" w:eastAsia="Times New Roman" w:hAnsi="Cambria" w:cs="Times New Roman"/>
      <w:b/>
      <w:bCs/>
      <w:i/>
      <w:iCs/>
      <w:sz w:val="28"/>
      <w:szCs w:val="28"/>
    </w:rPr>
  </w:style>
  <w:style w:type="character" w:customStyle="1" w:styleId="30">
    <w:name w:val="Заголовок 3 Знак"/>
    <w:link w:val="3"/>
    <w:uiPriority w:val="99"/>
    <w:locked/>
    <w:rsid w:val="00B9738F"/>
    <w:rPr>
      <w:sz w:val="24"/>
      <w:szCs w:val="24"/>
    </w:rPr>
  </w:style>
  <w:style w:type="character" w:customStyle="1" w:styleId="40">
    <w:name w:val="Заголовок 4 Знак"/>
    <w:link w:val="4"/>
    <w:uiPriority w:val="99"/>
    <w:locked/>
    <w:rsid w:val="002538D5"/>
    <w:rPr>
      <w:b/>
      <w:bCs/>
      <w:sz w:val="28"/>
      <w:szCs w:val="28"/>
    </w:rPr>
  </w:style>
  <w:style w:type="character" w:customStyle="1" w:styleId="50">
    <w:name w:val="Заголовок 5 Знак"/>
    <w:link w:val="5"/>
    <w:uiPriority w:val="99"/>
    <w:locked/>
    <w:rsid w:val="002538D5"/>
    <w:rPr>
      <w:b/>
      <w:bCs/>
      <w:i/>
      <w:iCs/>
      <w:sz w:val="26"/>
      <w:szCs w:val="26"/>
    </w:rPr>
  </w:style>
  <w:style w:type="character" w:customStyle="1" w:styleId="60">
    <w:name w:val="Заголовок 6 Знак"/>
    <w:link w:val="6"/>
    <w:uiPriority w:val="99"/>
    <w:locked/>
    <w:rsid w:val="002538D5"/>
    <w:rPr>
      <w:b/>
      <w:bCs/>
      <w:sz w:val="22"/>
      <w:szCs w:val="22"/>
    </w:rPr>
  </w:style>
  <w:style w:type="character" w:customStyle="1" w:styleId="70">
    <w:name w:val="Заголовок 7 Знак"/>
    <w:link w:val="7"/>
    <w:uiPriority w:val="99"/>
    <w:locked/>
    <w:rsid w:val="002538D5"/>
    <w:rPr>
      <w:sz w:val="24"/>
      <w:szCs w:val="24"/>
    </w:rPr>
  </w:style>
  <w:style w:type="character" w:customStyle="1" w:styleId="80">
    <w:name w:val="Заголовок 8 Знак"/>
    <w:link w:val="8"/>
    <w:uiPriority w:val="99"/>
    <w:locked/>
    <w:rsid w:val="002538D5"/>
    <w:rPr>
      <w:i/>
      <w:iCs/>
      <w:sz w:val="24"/>
      <w:szCs w:val="24"/>
    </w:rPr>
  </w:style>
  <w:style w:type="character" w:customStyle="1" w:styleId="90">
    <w:name w:val="Заголовок 9 Знак"/>
    <w:link w:val="9"/>
    <w:uiPriority w:val="99"/>
    <w:locked/>
    <w:rsid w:val="002538D5"/>
    <w:rPr>
      <w:rFonts w:ascii="Arial" w:hAnsi="Arial" w:cs="Arial"/>
      <w:sz w:val="22"/>
      <w:szCs w:val="22"/>
    </w:rPr>
  </w:style>
  <w:style w:type="paragraph" w:customStyle="1" w:styleId="11">
    <w:name w:val="заголовок 1"/>
    <w:basedOn w:val="a0"/>
    <w:next w:val="a0"/>
    <w:uiPriority w:val="99"/>
    <w:rsid w:val="002538D5"/>
    <w:pPr>
      <w:keepNext/>
      <w:autoSpaceDE w:val="0"/>
      <w:autoSpaceDN w:val="0"/>
      <w:outlineLvl w:val="0"/>
    </w:pPr>
    <w:rPr>
      <w:sz w:val="28"/>
      <w:szCs w:val="28"/>
    </w:rPr>
  </w:style>
  <w:style w:type="paragraph" w:customStyle="1" w:styleId="21">
    <w:name w:val="заголовок 2"/>
    <w:basedOn w:val="a0"/>
    <w:next w:val="a0"/>
    <w:uiPriority w:val="99"/>
    <w:rsid w:val="002538D5"/>
    <w:pPr>
      <w:keepNext/>
      <w:autoSpaceDE w:val="0"/>
      <w:autoSpaceDN w:val="0"/>
      <w:jc w:val="center"/>
      <w:outlineLvl w:val="1"/>
    </w:pPr>
    <w:rPr>
      <w:sz w:val="28"/>
      <w:szCs w:val="28"/>
    </w:rPr>
  </w:style>
  <w:style w:type="paragraph" w:customStyle="1" w:styleId="31">
    <w:name w:val="заголовок 3"/>
    <w:basedOn w:val="a0"/>
    <w:next w:val="a0"/>
    <w:uiPriority w:val="99"/>
    <w:rsid w:val="002538D5"/>
    <w:pPr>
      <w:keepNext/>
      <w:autoSpaceDE w:val="0"/>
      <w:autoSpaceDN w:val="0"/>
      <w:spacing w:before="240" w:after="60"/>
    </w:pPr>
    <w:rPr>
      <w:rFonts w:ascii="Arial" w:hAnsi="Arial" w:cs="Arial"/>
    </w:rPr>
  </w:style>
  <w:style w:type="paragraph" w:customStyle="1" w:styleId="41">
    <w:name w:val="заголовок 4"/>
    <w:basedOn w:val="a0"/>
    <w:next w:val="a0"/>
    <w:uiPriority w:val="99"/>
    <w:rsid w:val="002538D5"/>
    <w:pPr>
      <w:keepNext/>
      <w:autoSpaceDE w:val="0"/>
      <w:autoSpaceDN w:val="0"/>
      <w:jc w:val="right"/>
      <w:outlineLvl w:val="3"/>
    </w:pPr>
    <w:rPr>
      <w:sz w:val="26"/>
      <w:szCs w:val="26"/>
    </w:rPr>
  </w:style>
  <w:style w:type="character" w:customStyle="1" w:styleId="a4">
    <w:name w:val="Основной шрифт"/>
    <w:uiPriority w:val="99"/>
    <w:rsid w:val="002538D5"/>
  </w:style>
  <w:style w:type="paragraph" w:customStyle="1" w:styleId="12">
    <w:name w:val="О чем1"/>
    <w:basedOn w:val="a0"/>
    <w:next w:val="a0"/>
    <w:rsid w:val="002538D5"/>
    <w:pPr>
      <w:widowControl w:val="0"/>
      <w:autoSpaceDE w:val="0"/>
      <w:autoSpaceDN w:val="0"/>
      <w:spacing w:before="240"/>
      <w:ind w:right="5902"/>
    </w:pPr>
  </w:style>
  <w:style w:type="paragraph" w:customStyle="1" w:styleId="13">
    <w:name w:val="Основной текст1"/>
    <w:basedOn w:val="31"/>
    <w:next w:val="22"/>
    <w:uiPriority w:val="99"/>
    <w:rsid w:val="002538D5"/>
    <w:pPr>
      <w:widowControl w:val="0"/>
      <w:spacing w:before="480" w:after="0"/>
      <w:ind w:right="147" w:firstLine="567"/>
      <w:jc w:val="both"/>
    </w:pPr>
    <w:rPr>
      <w:rFonts w:ascii="Times New Roman" w:hAnsi="Times New Roman" w:cs="Times New Roman"/>
    </w:rPr>
  </w:style>
  <w:style w:type="paragraph" w:customStyle="1" w:styleId="22">
    <w:name w:val="Основной текст2"/>
    <w:basedOn w:val="13"/>
    <w:uiPriority w:val="99"/>
    <w:rsid w:val="002538D5"/>
    <w:pPr>
      <w:spacing w:before="0"/>
    </w:pPr>
  </w:style>
  <w:style w:type="paragraph" w:styleId="a5">
    <w:name w:val="Balloon Text"/>
    <w:basedOn w:val="a0"/>
    <w:link w:val="a6"/>
    <w:uiPriority w:val="99"/>
    <w:semiHidden/>
    <w:rsid w:val="002538D5"/>
    <w:pPr>
      <w:autoSpaceDE w:val="0"/>
      <w:autoSpaceDN w:val="0"/>
    </w:pPr>
    <w:rPr>
      <w:rFonts w:ascii="Tahoma" w:hAnsi="Tahoma"/>
      <w:sz w:val="16"/>
      <w:szCs w:val="16"/>
      <w:lang w:val="x-none" w:eastAsia="x-none"/>
    </w:rPr>
  </w:style>
  <w:style w:type="character" w:customStyle="1" w:styleId="a6">
    <w:name w:val="Текст выноски Знак"/>
    <w:link w:val="a5"/>
    <w:uiPriority w:val="99"/>
    <w:semiHidden/>
    <w:locked/>
    <w:rsid w:val="002538D5"/>
    <w:rPr>
      <w:rFonts w:ascii="Tahoma" w:hAnsi="Tahoma" w:cs="Tahoma"/>
      <w:sz w:val="16"/>
      <w:szCs w:val="16"/>
    </w:rPr>
  </w:style>
  <w:style w:type="paragraph" w:styleId="a7">
    <w:name w:val="Body Text"/>
    <w:basedOn w:val="a0"/>
    <w:link w:val="a8"/>
    <w:uiPriority w:val="99"/>
    <w:rsid w:val="002538D5"/>
    <w:pPr>
      <w:autoSpaceDE w:val="0"/>
      <w:autoSpaceDN w:val="0"/>
      <w:ind w:right="5101"/>
      <w:jc w:val="both"/>
    </w:pPr>
    <w:rPr>
      <w:lang w:val="x-none" w:eastAsia="x-none"/>
    </w:rPr>
  </w:style>
  <w:style w:type="character" w:customStyle="1" w:styleId="a8">
    <w:name w:val="Основной текст Знак"/>
    <w:link w:val="a7"/>
    <w:uiPriority w:val="99"/>
    <w:semiHidden/>
    <w:locked/>
    <w:rsid w:val="002538D5"/>
    <w:rPr>
      <w:rFonts w:cs="Times New Roman"/>
      <w:sz w:val="24"/>
      <w:szCs w:val="24"/>
    </w:rPr>
  </w:style>
  <w:style w:type="paragraph" w:styleId="23">
    <w:name w:val="Body Text 2"/>
    <w:basedOn w:val="a0"/>
    <w:link w:val="24"/>
    <w:uiPriority w:val="99"/>
    <w:rsid w:val="002538D5"/>
    <w:pPr>
      <w:autoSpaceDE w:val="0"/>
      <w:autoSpaceDN w:val="0"/>
      <w:ind w:right="5951"/>
      <w:jc w:val="both"/>
    </w:pPr>
    <w:rPr>
      <w:lang w:val="x-none" w:eastAsia="x-none"/>
    </w:rPr>
  </w:style>
  <w:style w:type="character" w:customStyle="1" w:styleId="24">
    <w:name w:val="Основной текст 2 Знак"/>
    <w:link w:val="23"/>
    <w:uiPriority w:val="99"/>
    <w:semiHidden/>
    <w:locked/>
    <w:rsid w:val="002538D5"/>
    <w:rPr>
      <w:rFonts w:cs="Times New Roman"/>
      <w:sz w:val="24"/>
      <w:szCs w:val="24"/>
    </w:rPr>
  </w:style>
  <w:style w:type="paragraph" w:styleId="a9">
    <w:name w:val="Title"/>
    <w:basedOn w:val="a0"/>
    <w:link w:val="aa"/>
    <w:uiPriority w:val="99"/>
    <w:qFormat/>
    <w:rsid w:val="00A82167"/>
    <w:pPr>
      <w:autoSpaceDE w:val="0"/>
      <w:autoSpaceDN w:val="0"/>
      <w:ind w:firstLine="567"/>
      <w:jc w:val="center"/>
    </w:pPr>
    <w:rPr>
      <w:rFonts w:ascii="Cambria" w:hAnsi="Cambria"/>
      <w:b/>
      <w:bCs/>
      <w:kern w:val="28"/>
      <w:sz w:val="32"/>
      <w:szCs w:val="32"/>
      <w:lang w:val="x-none" w:eastAsia="x-none"/>
    </w:rPr>
  </w:style>
  <w:style w:type="character" w:customStyle="1" w:styleId="aa">
    <w:name w:val="Название Знак"/>
    <w:link w:val="a9"/>
    <w:uiPriority w:val="99"/>
    <w:locked/>
    <w:rsid w:val="002538D5"/>
    <w:rPr>
      <w:rFonts w:ascii="Cambria" w:eastAsia="Times New Roman" w:hAnsi="Cambria" w:cs="Times New Roman"/>
      <w:b/>
      <w:bCs/>
      <w:kern w:val="28"/>
      <w:sz w:val="32"/>
      <w:szCs w:val="32"/>
    </w:rPr>
  </w:style>
  <w:style w:type="paragraph" w:customStyle="1" w:styleId="ConsNormal">
    <w:name w:val="ConsNormal"/>
    <w:uiPriority w:val="99"/>
    <w:rsid w:val="00422537"/>
    <w:pPr>
      <w:widowControl w:val="0"/>
      <w:autoSpaceDE w:val="0"/>
      <w:autoSpaceDN w:val="0"/>
      <w:ind w:firstLine="720"/>
    </w:pPr>
    <w:rPr>
      <w:rFonts w:ascii="Arial" w:hAnsi="Arial" w:cs="Arial"/>
      <w:sz w:val="16"/>
      <w:szCs w:val="16"/>
    </w:rPr>
  </w:style>
  <w:style w:type="paragraph" w:customStyle="1" w:styleId="127">
    <w:name w:val="Обычный + по ширине.Первая строка:  1.27 см"/>
    <w:basedOn w:val="a0"/>
    <w:uiPriority w:val="99"/>
    <w:rsid w:val="00163994"/>
    <w:pPr>
      <w:ind w:firstLine="720"/>
      <w:jc w:val="both"/>
    </w:pPr>
  </w:style>
  <w:style w:type="paragraph" w:customStyle="1" w:styleId="2TimesNewRoman12pt">
    <w:name w:val="Заголовок 2 + Times New Roman.12 pt.не полужирный.не курсив.по ширине"/>
    <w:basedOn w:val="a0"/>
    <w:autoRedefine/>
    <w:uiPriority w:val="99"/>
    <w:rsid w:val="00163994"/>
    <w:pPr>
      <w:numPr>
        <w:ilvl w:val="1"/>
        <w:numId w:val="1"/>
      </w:numPr>
      <w:spacing w:before="60"/>
      <w:jc w:val="both"/>
      <w:outlineLvl w:val="1"/>
    </w:pPr>
  </w:style>
  <w:style w:type="paragraph" w:customStyle="1" w:styleId="1TimesNewRoman12pt">
    <w:name w:val="Стиль Заголовок 1 + Times New Roman 12 pt по центру"/>
    <w:basedOn w:val="a0"/>
    <w:autoRedefine/>
    <w:uiPriority w:val="99"/>
    <w:rsid w:val="00163994"/>
    <w:pPr>
      <w:numPr>
        <w:numId w:val="1"/>
      </w:numPr>
      <w:tabs>
        <w:tab w:val="num" w:pos="1980"/>
      </w:tabs>
      <w:spacing w:before="240" w:after="240"/>
      <w:outlineLvl w:val="0"/>
    </w:pPr>
    <w:rPr>
      <w:b/>
      <w:bCs/>
      <w:kern w:val="32"/>
    </w:rPr>
  </w:style>
  <w:style w:type="paragraph" w:customStyle="1" w:styleId="ab">
    <w:name w:val="гриф"/>
    <w:basedOn w:val="a0"/>
    <w:uiPriority w:val="99"/>
    <w:rsid w:val="00163994"/>
    <w:pPr>
      <w:ind w:firstLine="708"/>
      <w:jc w:val="both"/>
    </w:pPr>
    <w:rPr>
      <w:sz w:val="28"/>
      <w:szCs w:val="28"/>
    </w:rPr>
  </w:style>
  <w:style w:type="paragraph" w:styleId="ac">
    <w:name w:val="header"/>
    <w:basedOn w:val="a0"/>
    <w:link w:val="ad"/>
    <w:uiPriority w:val="99"/>
    <w:rsid w:val="00163994"/>
    <w:pPr>
      <w:tabs>
        <w:tab w:val="center" w:pos="4677"/>
        <w:tab w:val="right" w:pos="9355"/>
      </w:tabs>
      <w:autoSpaceDE w:val="0"/>
      <w:autoSpaceDN w:val="0"/>
    </w:pPr>
    <w:rPr>
      <w:lang w:val="x-none" w:eastAsia="x-none"/>
    </w:rPr>
  </w:style>
  <w:style w:type="character" w:customStyle="1" w:styleId="ad">
    <w:name w:val="Верхний колонтитул Знак"/>
    <w:link w:val="ac"/>
    <w:uiPriority w:val="99"/>
    <w:locked/>
    <w:rsid w:val="002538D5"/>
    <w:rPr>
      <w:rFonts w:cs="Times New Roman"/>
      <w:sz w:val="24"/>
      <w:szCs w:val="24"/>
    </w:rPr>
  </w:style>
  <w:style w:type="character" w:styleId="ae">
    <w:name w:val="page number"/>
    <w:uiPriority w:val="99"/>
    <w:rsid w:val="00163994"/>
    <w:rPr>
      <w:rFonts w:cs="Times New Roman"/>
    </w:rPr>
  </w:style>
  <w:style w:type="paragraph" w:customStyle="1" w:styleId="ConsNonformat">
    <w:name w:val="ConsNonformat"/>
    <w:uiPriority w:val="99"/>
    <w:rsid w:val="00956070"/>
    <w:pPr>
      <w:widowControl w:val="0"/>
      <w:autoSpaceDE w:val="0"/>
      <w:autoSpaceDN w:val="0"/>
      <w:adjustRightInd w:val="0"/>
    </w:pPr>
    <w:rPr>
      <w:rFonts w:ascii="Courier New" w:hAnsi="Courier New" w:cs="Courier New"/>
      <w:sz w:val="18"/>
      <w:szCs w:val="18"/>
    </w:rPr>
  </w:style>
  <w:style w:type="paragraph" w:customStyle="1" w:styleId="ConsTitle">
    <w:name w:val="ConsTitle"/>
    <w:uiPriority w:val="99"/>
    <w:rsid w:val="00956070"/>
    <w:pPr>
      <w:widowControl w:val="0"/>
      <w:autoSpaceDE w:val="0"/>
      <w:autoSpaceDN w:val="0"/>
      <w:adjustRightInd w:val="0"/>
    </w:pPr>
    <w:rPr>
      <w:rFonts w:ascii="Arial" w:hAnsi="Arial" w:cs="Arial"/>
      <w:b/>
      <w:bCs/>
      <w:sz w:val="18"/>
      <w:szCs w:val="18"/>
    </w:rPr>
  </w:style>
  <w:style w:type="paragraph" w:styleId="25">
    <w:name w:val="Body Text Indent 2"/>
    <w:basedOn w:val="a0"/>
    <w:link w:val="26"/>
    <w:uiPriority w:val="99"/>
    <w:rsid w:val="00415BBF"/>
    <w:pPr>
      <w:spacing w:after="120" w:line="480" w:lineRule="auto"/>
      <w:ind w:left="283"/>
    </w:pPr>
    <w:rPr>
      <w:lang w:val="x-none" w:eastAsia="x-none"/>
    </w:rPr>
  </w:style>
  <w:style w:type="character" w:customStyle="1" w:styleId="26">
    <w:name w:val="Основной текст с отступом 2 Знак"/>
    <w:link w:val="25"/>
    <w:uiPriority w:val="99"/>
    <w:semiHidden/>
    <w:locked/>
    <w:rsid w:val="002538D5"/>
    <w:rPr>
      <w:rFonts w:cs="Times New Roman"/>
      <w:sz w:val="24"/>
      <w:szCs w:val="24"/>
    </w:rPr>
  </w:style>
  <w:style w:type="paragraph" w:customStyle="1" w:styleId="ConsPlusNormal">
    <w:name w:val="ConsPlusNormal"/>
    <w:link w:val="ConsPlusNormal0"/>
    <w:rsid w:val="007C0B65"/>
    <w:pPr>
      <w:widowControl w:val="0"/>
      <w:autoSpaceDE w:val="0"/>
      <w:autoSpaceDN w:val="0"/>
      <w:adjustRightInd w:val="0"/>
      <w:ind w:firstLine="720"/>
    </w:pPr>
    <w:rPr>
      <w:rFonts w:ascii="Arial" w:hAnsi="Arial" w:cs="Arial"/>
    </w:rPr>
  </w:style>
  <w:style w:type="paragraph" w:customStyle="1" w:styleId="af">
    <w:name w:val="Нормальный"/>
    <w:uiPriority w:val="99"/>
    <w:rsid w:val="007C0B65"/>
    <w:pPr>
      <w:autoSpaceDE w:val="0"/>
      <w:autoSpaceDN w:val="0"/>
    </w:pPr>
    <w:rPr>
      <w:sz w:val="26"/>
      <w:szCs w:val="26"/>
    </w:rPr>
  </w:style>
  <w:style w:type="paragraph" w:customStyle="1" w:styleId="27">
    <w:name w:val="О чем2"/>
    <w:basedOn w:val="12"/>
    <w:uiPriority w:val="99"/>
    <w:rsid w:val="003D3FA1"/>
    <w:pPr>
      <w:overflowPunct w:val="0"/>
      <w:adjustRightInd w:val="0"/>
      <w:spacing w:before="0"/>
      <w:textAlignment w:val="baseline"/>
    </w:pPr>
  </w:style>
  <w:style w:type="paragraph" w:customStyle="1" w:styleId="af0">
    <w:name w:val="Знак"/>
    <w:basedOn w:val="a0"/>
    <w:uiPriority w:val="99"/>
    <w:rsid w:val="003D3FA1"/>
    <w:pPr>
      <w:widowControl w:val="0"/>
      <w:adjustRightInd w:val="0"/>
      <w:spacing w:after="160" w:line="240" w:lineRule="exact"/>
      <w:jc w:val="right"/>
    </w:pPr>
    <w:rPr>
      <w:sz w:val="20"/>
      <w:szCs w:val="20"/>
      <w:lang w:val="en-GB" w:eastAsia="en-US"/>
    </w:rPr>
  </w:style>
  <w:style w:type="paragraph" w:customStyle="1" w:styleId="af1">
    <w:name w:val="телефон"/>
    <w:basedOn w:val="a0"/>
    <w:uiPriority w:val="99"/>
    <w:rsid w:val="0020099B"/>
    <w:pPr>
      <w:widowControl w:val="0"/>
      <w:tabs>
        <w:tab w:val="left" w:pos="7088"/>
      </w:tabs>
      <w:ind w:right="573"/>
    </w:pPr>
  </w:style>
  <w:style w:type="table" w:styleId="af2">
    <w:name w:val="Table Grid"/>
    <w:basedOn w:val="a2"/>
    <w:uiPriority w:val="59"/>
    <w:rsid w:val="0023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ижний"/>
    <w:uiPriority w:val="99"/>
    <w:rsid w:val="00494714"/>
    <w:rPr>
      <w:rFonts w:ascii="Times New Roman" w:hAnsi="Times New Roman" w:cs="Times New Roman"/>
      <w:sz w:val="28"/>
      <w:szCs w:val="28"/>
      <w:vertAlign w:val="subscript"/>
    </w:rPr>
  </w:style>
  <w:style w:type="character" w:customStyle="1" w:styleId="af4">
    <w:name w:val="Верхний"/>
    <w:uiPriority w:val="99"/>
    <w:rsid w:val="00494714"/>
    <w:rPr>
      <w:rFonts w:ascii="Times New Roman" w:hAnsi="Times New Roman" w:cs="Times New Roman"/>
      <w:sz w:val="28"/>
      <w:szCs w:val="28"/>
      <w:vertAlign w:val="superscript"/>
    </w:rPr>
  </w:style>
  <w:style w:type="character" w:customStyle="1" w:styleId="af5">
    <w:name w:val="Средний"/>
    <w:uiPriority w:val="99"/>
    <w:rsid w:val="00494714"/>
    <w:rPr>
      <w:rFonts w:ascii="Times New Roman" w:hAnsi="Times New Roman" w:cs="Times New Roman"/>
      <w:sz w:val="28"/>
      <w:szCs w:val="28"/>
    </w:rPr>
  </w:style>
  <w:style w:type="character" w:customStyle="1" w:styleId="af6">
    <w:name w:val="Ниж.индекс"/>
    <w:uiPriority w:val="99"/>
    <w:rsid w:val="00494714"/>
    <w:rPr>
      <w:rFonts w:ascii="Times New Roman" w:hAnsi="Times New Roman" w:cs="Times New Roman"/>
      <w:sz w:val="28"/>
      <w:szCs w:val="28"/>
      <w:vertAlign w:val="subscript"/>
    </w:rPr>
  </w:style>
  <w:style w:type="character" w:customStyle="1" w:styleId="af7">
    <w:name w:val="Верх.индекс"/>
    <w:uiPriority w:val="99"/>
    <w:rsid w:val="00494714"/>
    <w:rPr>
      <w:rFonts w:ascii="Times New Roman" w:hAnsi="Times New Roman" w:cs="Times New Roman"/>
      <w:sz w:val="28"/>
      <w:szCs w:val="28"/>
      <w:vertAlign w:val="superscript"/>
    </w:rPr>
  </w:style>
  <w:style w:type="paragraph" w:styleId="af8">
    <w:name w:val="footer"/>
    <w:basedOn w:val="a0"/>
    <w:link w:val="af9"/>
    <w:uiPriority w:val="99"/>
    <w:rsid w:val="00494714"/>
    <w:pPr>
      <w:tabs>
        <w:tab w:val="center" w:pos="4153"/>
        <w:tab w:val="right" w:pos="8306"/>
      </w:tabs>
      <w:autoSpaceDE w:val="0"/>
      <w:autoSpaceDN w:val="0"/>
    </w:pPr>
    <w:rPr>
      <w:lang w:val="x-none" w:eastAsia="x-none"/>
    </w:rPr>
  </w:style>
  <w:style w:type="character" w:customStyle="1" w:styleId="af9">
    <w:name w:val="Нижний колонтитул Знак"/>
    <w:link w:val="af8"/>
    <w:uiPriority w:val="99"/>
    <w:locked/>
    <w:rsid w:val="002538D5"/>
    <w:rPr>
      <w:rFonts w:cs="Times New Roman"/>
      <w:sz w:val="24"/>
      <w:szCs w:val="24"/>
    </w:rPr>
  </w:style>
  <w:style w:type="paragraph" w:styleId="afa">
    <w:name w:val="Document Map"/>
    <w:basedOn w:val="a0"/>
    <w:link w:val="afb"/>
    <w:uiPriority w:val="99"/>
    <w:semiHidden/>
    <w:rsid w:val="00494714"/>
    <w:pPr>
      <w:shd w:val="clear" w:color="auto" w:fill="000080"/>
      <w:autoSpaceDE w:val="0"/>
      <w:autoSpaceDN w:val="0"/>
    </w:pPr>
    <w:rPr>
      <w:rFonts w:ascii="Tahoma" w:hAnsi="Tahoma"/>
      <w:sz w:val="16"/>
      <w:szCs w:val="16"/>
      <w:lang w:val="x-none" w:eastAsia="x-none"/>
    </w:rPr>
  </w:style>
  <w:style w:type="character" w:customStyle="1" w:styleId="afb">
    <w:name w:val="Схема документа Знак"/>
    <w:link w:val="afa"/>
    <w:uiPriority w:val="99"/>
    <w:semiHidden/>
    <w:locked/>
    <w:rsid w:val="002538D5"/>
    <w:rPr>
      <w:rFonts w:ascii="Tahoma" w:hAnsi="Tahoma" w:cs="Tahoma"/>
      <w:sz w:val="16"/>
      <w:szCs w:val="16"/>
    </w:rPr>
  </w:style>
  <w:style w:type="paragraph" w:customStyle="1" w:styleId="xl24">
    <w:name w:val="xl24"/>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25">
    <w:name w:val="xl25"/>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rPr>
  </w:style>
  <w:style w:type="paragraph" w:customStyle="1" w:styleId="xl26">
    <w:name w:val="xl26"/>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style>
  <w:style w:type="paragraph" w:customStyle="1" w:styleId="xl27">
    <w:name w:val="xl27"/>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w:hAnsi="Arial" w:cs="Arial"/>
      <w:b/>
      <w:bCs/>
    </w:rPr>
  </w:style>
  <w:style w:type="paragraph" w:customStyle="1" w:styleId="xl28">
    <w:name w:val="xl28"/>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w:hAnsi="Arial" w:cs="Arial"/>
      <w:b/>
      <w:bCs/>
    </w:rPr>
  </w:style>
  <w:style w:type="paragraph" w:customStyle="1" w:styleId="xl29">
    <w:name w:val="xl29"/>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30">
    <w:name w:val="xl30"/>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rPr>
  </w:style>
  <w:style w:type="paragraph" w:customStyle="1" w:styleId="xl31">
    <w:name w:val="xl31"/>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b/>
      <w:bCs/>
    </w:rPr>
  </w:style>
  <w:style w:type="paragraph" w:customStyle="1" w:styleId="xl32">
    <w:name w:val="xl32"/>
    <w:basedOn w:val="a0"/>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w:hAnsi="Arial" w:cs="Arial"/>
      <w:b/>
      <w:bCs/>
    </w:rPr>
  </w:style>
  <w:style w:type="paragraph" w:customStyle="1" w:styleId="xl33">
    <w:name w:val="xl33"/>
    <w:basedOn w:val="a0"/>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w:hAnsi="Arial" w:cs="Arial"/>
      <w:b/>
      <w:bCs/>
    </w:rPr>
  </w:style>
  <w:style w:type="paragraph" w:customStyle="1" w:styleId="xl34">
    <w:name w:val="xl34"/>
    <w:basedOn w:val="a0"/>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w:hAnsi="Arial" w:cs="Arial"/>
      <w:b/>
      <w:bCs/>
    </w:rPr>
  </w:style>
  <w:style w:type="paragraph" w:customStyle="1" w:styleId="xl35">
    <w:name w:val="xl35"/>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6">
    <w:name w:val="xl36"/>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37">
    <w:name w:val="xl37"/>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w:hAnsi="Arial" w:cs="Arial"/>
      <w:b/>
      <w:bCs/>
      <w:sz w:val="28"/>
      <w:szCs w:val="28"/>
    </w:rPr>
  </w:style>
  <w:style w:type="paragraph" w:customStyle="1" w:styleId="xl38">
    <w:name w:val="xl38"/>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9">
    <w:name w:val="xl39"/>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b/>
      <w:bCs/>
      <w:sz w:val="28"/>
      <w:szCs w:val="28"/>
    </w:rPr>
  </w:style>
  <w:style w:type="paragraph" w:customStyle="1" w:styleId="xl40">
    <w:name w:val="xl40"/>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w:hAnsi="Arial" w:cs="Arial"/>
      <w:b/>
      <w:bCs/>
    </w:rPr>
  </w:style>
  <w:style w:type="paragraph" w:customStyle="1" w:styleId="xl41">
    <w:name w:val="xl41"/>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42">
    <w:name w:val="xl42"/>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43">
    <w:name w:val="xl43"/>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rPr>
  </w:style>
  <w:style w:type="paragraph" w:customStyle="1" w:styleId="xl44">
    <w:name w:val="xl44"/>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w:hAnsi="Arial" w:cs="Arial"/>
    </w:rPr>
  </w:style>
  <w:style w:type="character" w:styleId="afc">
    <w:name w:val="Hyperlink"/>
    <w:uiPriority w:val="99"/>
    <w:rsid w:val="00494714"/>
    <w:rPr>
      <w:rFonts w:cs="Times New Roman"/>
      <w:color w:val="0000FF"/>
      <w:u w:val="single"/>
    </w:rPr>
  </w:style>
  <w:style w:type="character" w:styleId="afd">
    <w:name w:val="FollowedHyperlink"/>
    <w:uiPriority w:val="99"/>
    <w:rsid w:val="00494714"/>
    <w:rPr>
      <w:rFonts w:cs="Times New Roman"/>
      <w:color w:val="800080"/>
      <w:u w:val="single"/>
    </w:rPr>
  </w:style>
  <w:style w:type="paragraph" w:customStyle="1" w:styleId="xl45">
    <w:name w:val="xl45"/>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
    <w:name w:val="xl46"/>
    <w:basedOn w:val="a0"/>
    <w:uiPriority w:val="99"/>
    <w:rsid w:val="00494714"/>
    <w:pPr>
      <w:pBdr>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47">
    <w:name w:val="xl47"/>
    <w:basedOn w:val="a0"/>
    <w:uiPriority w:val="99"/>
    <w:rsid w:val="00494714"/>
    <w:pPr>
      <w:pBdr>
        <w:left w:val="single" w:sz="4" w:space="10" w:color="auto"/>
        <w:right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48">
    <w:name w:val="xl48"/>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49">
    <w:name w:val="xl49"/>
    <w:basedOn w:val="a0"/>
    <w:uiPriority w:val="99"/>
    <w:rsid w:val="00494714"/>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50">
    <w:name w:val="xl50"/>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51">
    <w:name w:val="xl51"/>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52">
    <w:name w:val="xl52"/>
    <w:basedOn w:val="a0"/>
    <w:uiPriority w:val="99"/>
    <w:rsid w:val="00494714"/>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53">
    <w:name w:val="xl53"/>
    <w:basedOn w:val="a0"/>
    <w:uiPriority w:val="99"/>
    <w:rsid w:val="00494714"/>
    <w:pPr>
      <w:pBdr>
        <w:left w:val="single" w:sz="4" w:space="10"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54">
    <w:name w:val="xl54"/>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b/>
      <w:bCs/>
    </w:rPr>
  </w:style>
  <w:style w:type="paragraph" w:customStyle="1" w:styleId="xl55">
    <w:name w:val="xl55"/>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6">
    <w:name w:val="xl56"/>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57">
    <w:name w:val="xl57"/>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58">
    <w:name w:val="xl58"/>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rPr>
  </w:style>
  <w:style w:type="paragraph" w:customStyle="1" w:styleId="xl59">
    <w:name w:val="xl59"/>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0">
    <w:name w:val="xl60"/>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1">
    <w:name w:val="xl61"/>
    <w:basedOn w:val="a0"/>
    <w:uiPriority w:val="99"/>
    <w:rsid w:val="00494714"/>
    <w:pPr>
      <w:pBdr>
        <w:top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2">
    <w:name w:val="xl62"/>
    <w:basedOn w:val="a0"/>
    <w:uiPriority w:val="99"/>
    <w:rsid w:val="00494714"/>
    <w:pPr>
      <w:pBdr>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3">
    <w:name w:val="xl63"/>
    <w:basedOn w:val="a0"/>
    <w:uiPriority w:val="99"/>
    <w:rsid w:val="00494714"/>
    <w:pPr>
      <w:spacing w:before="100" w:beforeAutospacing="1" w:after="100" w:afterAutospacing="1"/>
      <w:jc w:val="right"/>
      <w:textAlignment w:val="top"/>
    </w:pPr>
    <w:rPr>
      <w:rFonts w:ascii="Arial" w:hAnsi="Arial" w:cs="Arial"/>
      <w:sz w:val="18"/>
      <w:szCs w:val="18"/>
    </w:rPr>
  </w:style>
  <w:style w:type="paragraph" w:customStyle="1" w:styleId="xl64">
    <w:name w:val="xl64"/>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5">
    <w:name w:val="xl65"/>
    <w:basedOn w:val="a0"/>
    <w:uiPriority w:val="99"/>
    <w:rsid w:val="00494714"/>
    <w:pPr>
      <w:pBdr>
        <w:top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6">
    <w:name w:val="xl66"/>
    <w:basedOn w:val="a0"/>
    <w:uiPriority w:val="99"/>
    <w:rsid w:val="00494714"/>
    <w:pPr>
      <w:spacing w:before="100" w:beforeAutospacing="1" w:after="100" w:afterAutospacing="1"/>
      <w:jc w:val="right"/>
      <w:textAlignment w:val="top"/>
    </w:pPr>
    <w:rPr>
      <w:rFonts w:ascii="Arial" w:hAnsi="Arial" w:cs="Arial"/>
      <w:sz w:val="16"/>
      <w:szCs w:val="16"/>
    </w:rPr>
  </w:style>
  <w:style w:type="paragraph" w:customStyle="1" w:styleId="xl67">
    <w:name w:val="xl67"/>
    <w:basedOn w:val="a0"/>
    <w:uiPriority w:val="99"/>
    <w:rsid w:val="00494714"/>
    <w:pPr>
      <w:pBdr>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8">
    <w:name w:val="xl68"/>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9">
    <w:name w:val="xl69"/>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b/>
      <w:bCs/>
    </w:rPr>
  </w:style>
  <w:style w:type="paragraph" w:customStyle="1" w:styleId="xl70">
    <w:name w:val="xl70"/>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1">
    <w:name w:val="xl71"/>
    <w:basedOn w:val="a0"/>
    <w:uiPriority w:val="99"/>
    <w:rsid w:val="00494714"/>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2">
    <w:name w:val="xl72"/>
    <w:basedOn w:val="a0"/>
    <w:uiPriority w:val="99"/>
    <w:rsid w:val="00494714"/>
    <w:pPr>
      <w:pBdr>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3">
    <w:name w:val="xl73"/>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4">
    <w:name w:val="xl74"/>
    <w:basedOn w:val="a0"/>
    <w:uiPriority w:val="99"/>
    <w:rsid w:val="00494714"/>
    <w:pPr>
      <w:pBdr>
        <w:top w:val="single" w:sz="4" w:space="0" w:color="auto"/>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0"/>
    <w:uiPriority w:val="99"/>
    <w:rsid w:val="00494714"/>
    <w:pPr>
      <w:pBdr>
        <w:left w:val="single" w:sz="8"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a0"/>
    <w:uiPriority w:val="99"/>
    <w:rsid w:val="00494714"/>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0"/>
    <w:uiPriority w:val="99"/>
    <w:rsid w:val="0049471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0"/>
    <w:uiPriority w:val="99"/>
    <w:rsid w:val="00494714"/>
    <w:pPr>
      <w:pBdr>
        <w:top w:val="single" w:sz="4" w:space="0" w:color="auto"/>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0"/>
    <w:uiPriority w:val="99"/>
    <w:rsid w:val="00494714"/>
    <w:pPr>
      <w:pBdr>
        <w:left w:val="single" w:sz="8"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a0"/>
    <w:uiPriority w:val="99"/>
    <w:rsid w:val="00494714"/>
    <w:pPr>
      <w:pBdr>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0"/>
    <w:uiPriority w:val="99"/>
    <w:rsid w:val="00494714"/>
    <w:pPr>
      <w:pBdr>
        <w:left w:val="single" w:sz="8"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82">
    <w:name w:val="xl82"/>
    <w:basedOn w:val="a0"/>
    <w:uiPriority w:val="99"/>
    <w:rsid w:val="00494714"/>
    <w:pPr>
      <w:pBdr>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a0"/>
    <w:uiPriority w:val="99"/>
    <w:rsid w:val="0049471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84">
    <w:name w:val="xl84"/>
    <w:basedOn w:val="a0"/>
    <w:uiPriority w:val="99"/>
    <w:rsid w:val="00494714"/>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5">
    <w:name w:val="xl85"/>
    <w:basedOn w:val="a0"/>
    <w:uiPriority w:val="99"/>
    <w:rsid w:val="00494714"/>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a0"/>
    <w:uiPriority w:val="99"/>
    <w:rsid w:val="00494714"/>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7">
    <w:name w:val="xl8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8">
    <w:name w:val="xl8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9">
    <w:name w:val="xl8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0">
    <w:name w:val="xl9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91">
    <w:name w:val="xl91"/>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a0"/>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3">
    <w:name w:val="xl93"/>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4">
    <w:name w:val="xl94"/>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5">
    <w:name w:val="xl9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a0"/>
    <w:uiPriority w:val="99"/>
    <w:rsid w:val="00494714"/>
    <w:pPr>
      <w:pBdr>
        <w:left w:val="single" w:sz="8" w:space="0" w:color="auto"/>
      </w:pBdr>
      <w:spacing w:before="100" w:beforeAutospacing="1" w:after="100" w:afterAutospacing="1"/>
      <w:jc w:val="center"/>
      <w:textAlignment w:val="top"/>
    </w:pPr>
    <w:rPr>
      <w:rFonts w:ascii="Arial" w:hAnsi="Arial" w:cs="Arial"/>
    </w:rPr>
  </w:style>
  <w:style w:type="paragraph" w:customStyle="1" w:styleId="xl97">
    <w:name w:val="xl97"/>
    <w:basedOn w:val="a0"/>
    <w:uiPriority w:val="99"/>
    <w:rsid w:val="00494714"/>
    <w:pPr>
      <w:spacing w:before="100" w:beforeAutospacing="1" w:after="100" w:afterAutospacing="1"/>
      <w:jc w:val="right"/>
      <w:textAlignment w:val="top"/>
    </w:pPr>
    <w:rPr>
      <w:rFonts w:ascii="Arial" w:hAnsi="Arial" w:cs="Arial"/>
      <w:sz w:val="16"/>
      <w:szCs w:val="16"/>
    </w:rPr>
  </w:style>
  <w:style w:type="paragraph" w:customStyle="1" w:styleId="xl98">
    <w:name w:val="xl98"/>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9">
    <w:name w:val="xl99"/>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1">
    <w:name w:val="xl101"/>
    <w:basedOn w:val="a0"/>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2">
    <w:name w:val="xl10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03">
    <w:name w:val="xl10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a0"/>
    <w:uiPriority w:val="99"/>
    <w:rsid w:val="00494714"/>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8">
    <w:name w:val="xl10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09">
    <w:name w:val="xl10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0">
    <w:name w:val="xl11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2">
    <w:name w:val="xl112"/>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13">
    <w:name w:val="xl11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14">
    <w:name w:val="xl11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5">
    <w:name w:val="xl11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6">
    <w:name w:val="xl116"/>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7">
    <w:name w:val="xl117"/>
    <w:basedOn w:val="a0"/>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8">
    <w:name w:val="xl118"/>
    <w:basedOn w:val="a0"/>
    <w:uiPriority w:val="99"/>
    <w:rsid w:val="00494714"/>
    <w:pPr>
      <w:pBdr>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9">
    <w:name w:val="xl119"/>
    <w:basedOn w:val="a0"/>
    <w:uiPriority w:val="99"/>
    <w:rsid w:val="00494714"/>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sz w:val="18"/>
      <w:szCs w:val="18"/>
    </w:rPr>
  </w:style>
  <w:style w:type="paragraph" w:customStyle="1" w:styleId="xl120">
    <w:name w:val="xl12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1">
    <w:name w:val="xl12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2">
    <w:name w:val="xl12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4">
    <w:name w:val="xl12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6">
    <w:name w:val="xl12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7">
    <w:name w:val="xl127"/>
    <w:basedOn w:val="a0"/>
    <w:uiPriority w:val="99"/>
    <w:rsid w:val="0049471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8">
    <w:name w:val="xl128"/>
    <w:basedOn w:val="a0"/>
    <w:uiPriority w:val="99"/>
    <w:rsid w:val="00494714"/>
    <w:pPr>
      <w:pBdr>
        <w:top w:val="single" w:sz="8" w:space="0" w:color="auto"/>
        <w:left w:val="single" w:sz="4" w:space="0" w:color="auto"/>
        <w:bottom w:val="single" w:sz="8" w:space="0" w:color="auto"/>
      </w:pBdr>
      <w:spacing w:before="100" w:beforeAutospacing="1" w:after="100" w:afterAutospacing="1"/>
      <w:jc w:val="right"/>
      <w:textAlignment w:val="top"/>
    </w:pPr>
    <w:rPr>
      <w:rFonts w:ascii="Arial" w:hAnsi="Arial" w:cs="Arial"/>
      <w:b/>
      <w:bCs/>
    </w:rPr>
  </w:style>
  <w:style w:type="paragraph" w:customStyle="1" w:styleId="xl129">
    <w:name w:val="xl129"/>
    <w:basedOn w:val="a0"/>
    <w:uiPriority w:val="99"/>
    <w:rsid w:val="00494714"/>
    <w:pPr>
      <w:pBdr>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0">
    <w:name w:val="xl130"/>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1">
    <w:name w:val="xl131"/>
    <w:basedOn w:val="a0"/>
    <w:uiPriority w:val="99"/>
    <w:rsid w:val="00494714"/>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2">
    <w:name w:val="xl132"/>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33">
    <w:name w:val="xl133"/>
    <w:basedOn w:val="a0"/>
    <w:uiPriority w:val="99"/>
    <w:rsid w:val="00494714"/>
    <w:pPr>
      <w:pBdr>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4">
    <w:name w:val="xl134"/>
    <w:basedOn w:val="a0"/>
    <w:uiPriority w:val="99"/>
    <w:rsid w:val="00494714"/>
    <w:pPr>
      <w:pBdr>
        <w:lef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5">
    <w:name w:val="xl135"/>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36">
    <w:name w:val="xl136"/>
    <w:basedOn w:val="a0"/>
    <w:uiPriority w:val="99"/>
    <w:rsid w:val="0049471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37">
    <w:name w:val="xl137"/>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8">
    <w:name w:val="xl13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39">
    <w:name w:val="xl13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0">
    <w:name w:val="xl140"/>
    <w:basedOn w:val="a0"/>
    <w:uiPriority w:val="99"/>
    <w:rsid w:val="0049471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41">
    <w:name w:val="xl141"/>
    <w:basedOn w:val="a0"/>
    <w:uiPriority w:val="99"/>
    <w:rsid w:val="0049471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uiPriority w:val="99"/>
    <w:rsid w:val="004947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43">
    <w:name w:val="xl143"/>
    <w:basedOn w:val="a0"/>
    <w:uiPriority w:val="99"/>
    <w:rsid w:val="0049471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44">
    <w:name w:val="xl144"/>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5">
    <w:name w:val="xl145"/>
    <w:basedOn w:val="a0"/>
    <w:uiPriority w:val="99"/>
    <w:rsid w:val="00494714"/>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6">
    <w:name w:val="xl146"/>
    <w:basedOn w:val="a0"/>
    <w:uiPriority w:val="99"/>
    <w:rsid w:val="00494714"/>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a0"/>
    <w:uiPriority w:val="99"/>
    <w:rsid w:val="00494714"/>
    <w:pPr>
      <w:pBdr>
        <w:left w:val="single" w:sz="4" w:space="9"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48">
    <w:name w:val="xl148"/>
    <w:basedOn w:val="a0"/>
    <w:uiPriority w:val="99"/>
    <w:rsid w:val="00494714"/>
    <w:pPr>
      <w:pBdr>
        <w:left w:val="single" w:sz="4" w:space="9" w:color="auto"/>
        <w:bottom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49">
    <w:name w:val="xl149"/>
    <w:basedOn w:val="a0"/>
    <w:uiPriority w:val="99"/>
    <w:rsid w:val="00494714"/>
    <w:pPr>
      <w:pBdr>
        <w:lef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0">
    <w:name w:val="xl150"/>
    <w:basedOn w:val="a0"/>
    <w:uiPriority w:val="99"/>
    <w:rsid w:val="00494714"/>
    <w:pPr>
      <w:pBdr>
        <w:top w:val="single" w:sz="4" w:space="0" w:color="auto"/>
        <w:left w:val="single" w:sz="4" w:space="0" w:color="auto"/>
      </w:pBdr>
      <w:shd w:val="clear" w:color="auto" w:fill="FFFFFF"/>
      <w:spacing w:before="100" w:beforeAutospacing="1" w:after="100" w:afterAutospacing="1"/>
      <w:jc w:val="right"/>
      <w:textAlignment w:val="top"/>
    </w:pPr>
    <w:rPr>
      <w:rFonts w:ascii="Arial" w:hAnsi="Arial" w:cs="Arial"/>
      <w:sz w:val="18"/>
      <w:szCs w:val="18"/>
    </w:rPr>
  </w:style>
  <w:style w:type="paragraph" w:customStyle="1" w:styleId="xl151">
    <w:name w:val="xl151"/>
    <w:basedOn w:val="a0"/>
    <w:uiPriority w:val="99"/>
    <w:rsid w:val="00494714"/>
    <w:pPr>
      <w:pBdr>
        <w:top w:val="single" w:sz="4"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a0"/>
    <w:uiPriority w:val="99"/>
    <w:rsid w:val="00494714"/>
    <w:pPr>
      <w:pBdr>
        <w:left w:val="single" w:sz="4" w:space="9" w:color="auto"/>
        <w:bottom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53">
    <w:name w:val="xl153"/>
    <w:basedOn w:val="a0"/>
    <w:uiPriority w:val="99"/>
    <w:rsid w:val="00494714"/>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4">
    <w:name w:val="xl154"/>
    <w:basedOn w:val="a0"/>
    <w:uiPriority w:val="99"/>
    <w:rsid w:val="00494714"/>
    <w:pPr>
      <w:pBdr>
        <w:right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55">
    <w:name w:val="xl155"/>
    <w:basedOn w:val="a0"/>
    <w:uiPriority w:val="99"/>
    <w:rsid w:val="00494714"/>
    <w:pPr>
      <w:pBdr>
        <w:top w:val="single" w:sz="4" w:space="0" w:color="auto"/>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56">
    <w:name w:val="xl156"/>
    <w:basedOn w:val="a0"/>
    <w:uiPriority w:val="99"/>
    <w:rsid w:val="00494714"/>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57">
    <w:name w:val="xl157"/>
    <w:basedOn w:val="a0"/>
    <w:uiPriority w:val="99"/>
    <w:rsid w:val="00494714"/>
    <w:pPr>
      <w:pBdr>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58">
    <w:name w:val="xl158"/>
    <w:basedOn w:val="a0"/>
    <w:uiPriority w:val="99"/>
    <w:rsid w:val="00494714"/>
    <w:pPr>
      <w:pBdr>
        <w:top w:val="single" w:sz="4" w:space="0" w:color="auto"/>
        <w:left w:val="single" w:sz="4" w:space="0" w:color="auto"/>
      </w:pBdr>
      <w:shd w:val="clear" w:color="auto" w:fill="FFFFFF"/>
      <w:spacing w:before="100" w:beforeAutospacing="1" w:after="100" w:afterAutospacing="1"/>
      <w:textAlignment w:val="top"/>
    </w:pPr>
    <w:rPr>
      <w:rFonts w:ascii="Arial" w:hAnsi="Arial" w:cs="Arial"/>
      <w:sz w:val="16"/>
      <w:szCs w:val="16"/>
    </w:rPr>
  </w:style>
  <w:style w:type="paragraph" w:customStyle="1" w:styleId="xl159">
    <w:name w:val="xl159"/>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0">
    <w:name w:val="xl160"/>
    <w:basedOn w:val="a0"/>
    <w:uiPriority w:val="99"/>
    <w:rsid w:val="00494714"/>
    <w:pPr>
      <w:pBdr>
        <w:lef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161">
    <w:name w:val="xl161"/>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162">
    <w:name w:val="xl162"/>
    <w:basedOn w:val="a0"/>
    <w:uiPriority w:val="99"/>
    <w:rsid w:val="00494714"/>
    <w:pPr>
      <w:pBdr>
        <w:left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3">
    <w:name w:val="xl163"/>
    <w:basedOn w:val="a0"/>
    <w:uiPriority w:val="99"/>
    <w:rsid w:val="00494714"/>
    <w:pPr>
      <w:pBdr>
        <w:left w:val="single" w:sz="4" w:space="9" w:color="auto"/>
      </w:pBdr>
      <w:spacing w:before="100" w:beforeAutospacing="1" w:after="100" w:afterAutospacing="1"/>
      <w:ind w:firstLineChars="100" w:firstLine="100"/>
      <w:textAlignment w:val="top"/>
    </w:pPr>
    <w:rPr>
      <w:rFonts w:ascii="Arial" w:hAnsi="Arial" w:cs="Arial"/>
      <w:i/>
      <w:iCs/>
      <w:sz w:val="16"/>
      <w:szCs w:val="16"/>
    </w:rPr>
  </w:style>
  <w:style w:type="paragraph" w:customStyle="1" w:styleId="xl164">
    <w:name w:val="xl164"/>
    <w:basedOn w:val="a0"/>
    <w:uiPriority w:val="99"/>
    <w:rsid w:val="00494714"/>
    <w:pPr>
      <w:pBdr>
        <w:left w:val="single" w:sz="4" w:space="9" w:color="auto"/>
        <w:bottom w:val="single" w:sz="4" w:space="0" w:color="auto"/>
      </w:pBdr>
      <w:spacing w:before="100" w:beforeAutospacing="1" w:after="100" w:afterAutospacing="1"/>
      <w:ind w:firstLineChars="100" w:firstLine="100"/>
      <w:textAlignment w:val="top"/>
    </w:pPr>
    <w:rPr>
      <w:rFonts w:ascii="Arial" w:hAnsi="Arial" w:cs="Arial"/>
      <w:i/>
      <w:iCs/>
      <w:sz w:val="16"/>
      <w:szCs w:val="16"/>
    </w:rPr>
  </w:style>
  <w:style w:type="paragraph" w:customStyle="1" w:styleId="xl165">
    <w:name w:val="xl165"/>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66">
    <w:name w:val="xl16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7">
    <w:name w:val="xl167"/>
    <w:basedOn w:val="a0"/>
    <w:uiPriority w:val="99"/>
    <w:rsid w:val="00494714"/>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0"/>
    <w:uiPriority w:val="99"/>
    <w:rsid w:val="00494714"/>
    <w:pPr>
      <w:pBdr>
        <w:top w:val="single" w:sz="4" w:space="0" w:color="auto"/>
        <w:left w:val="single" w:sz="4" w:space="0" w:color="auto"/>
      </w:pBdr>
      <w:spacing w:before="100" w:beforeAutospacing="1" w:after="100" w:afterAutospacing="1"/>
      <w:jc w:val="center"/>
      <w:textAlignment w:val="top"/>
    </w:pPr>
    <w:rPr>
      <w:rFonts w:ascii="Arial" w:hAnsi="Arial" w:cs="Arial"/>
    </w:rPr>
  </w:style>
  <w:style w:type="paragraph" w:customStyle="1" w:styleId="xl169">
    <w:name w:val="xl169"/>
    <w:basedOn w:val="a0"/>
    <w:uiPriority w:val="99"/>
    <w:rsid w:val="00494714"/>
    <w:pPr>
      <w:pBdr>
        <w:left w:val="single" w:sz="4" w:space="0" w:color="auto"/>
      </w:pBdr>
      <w:spacing w:before="100" w:beforeAutospacing="1" w:after="100" w:afterAutospacing="1"/>
      <w:jc w:val="center"/>
      <w:textAlignment w:val="top"/>
    </w:pPr>
    <w:rPr>
      <w:rFonts w:ascii="Arial" w:hAnsi="Arial" w:cs="Arial"/>
    </w:rPr>
  </w:style>
  <w:style w:type="paragraph" w:customStyle="1" w:styleId="xl170">
    <w:name w:val="xl170"/>
    <w:basedOn w:val="a0"/>
    <w:uiPriority w:val="99"/>
    <w:rsid w:val="00494714"/>
    <w:pPr>
      <w:pBdr>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71">
    <w:name w:val="xl171"/>
    <w:basedOn w:val="a0"/>
    <w:uiPriority w:val="99"/>
    <w:rsid w:val="004947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2">
    <w:name w:val="xl172"/>
    <w:basedOn w:val="a0"/>
    <w:uiPriority w:val="99"/>
    <w:rsid w:val="00494714"/>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3">
    <w:name w:val="xl173"/>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4">
    <w:name w:val="xl174"/>
    <w:basedOn w:val="a0"/>
    <w:uiPriority w:val="99"/>
    <w:rsid w:val="00494714"/>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5">
    <w:name w:val="xl175"/>
    <w:basedOn w:val="a0"/>
    <w:uiPriority w:val="99"/>
    <w:rsid w:val="00494714"/>
    <w:pPr>
      <w:spacing w:before="100" w:beforeAutospacing="1" w:after="100" w:afterAutospacing="1"/>
      <w:jc w:val="right"/>
      <w:textAlignment w:val="center"/>
    </w:pPr>
    <w:rPr>
      <w:rFonts w:ascii="Arial" w:hAnsi="Arial" w:cs="Arial"/>
    </w:rPr>
  </w:style>
  <w:style w:type="paragraph" w:customStyle="1" w:styleId="xl176">
    <w:name w:val="xl176"/>
    <w:basedOn w:val="a0"/>
    <w:uiPriority w:val="99"/>
    <w:rsid w:val="00494714"/>
    <w:pPr>
      <w:spacing w:before="100" w:beforeAutospacing="1" w:after="100" w:afterAutospacing="1"/>
      <w:jc w:val="right"/>
      <w:textAlignment w:val="center"/>
    </w:pPr>
    <w:rPr>
      <w:rFonts w:ascii="Arial" w:hAnsi="Arial" w:cs="Arial"/>
      <w:sz w:val="18"/>
      <w:szCs w:val="18"/>
    </w:rPr>
  </w:style>
  <w:style w:type="paragraph" w:customStyle="1" w:styleId="xl177">
    <w:name w:val="xl17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78">
    <w:name w:val="xl17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9">
    <w:name w:val="xl17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rPr>
  </w:style>
  <w:style w:type="paragraph" w:customStyle="1" w:styleId="xl180">
    <w:name w:val="xl180"/>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rPr>
  </w:style>
  <w:style w:type="paragraph" w:customStyle="1" w:styleId="xl181">
    <w:name w:val="xl181"/>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i/>
      <w:iCs/>
      <w:sz w:val="14"/>
      <w:szCs w:val="14"/>
    </w:rPr>
  </w:style>
  <w:style w:type="paragraph" w:customStyle="1" w:styleId="xl182">
    <w:name w:val="xl18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83">
    <w:name w:val="xl183"/>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84">
    <w:name w:val="xl184"/>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sz w:val="14"/>
      <w:szCs w:val="14"/>
    </w:rPr>
  </w:style>
  <w:style w:type="paragraph" w:customStyle="1" w:styleId="xl185">
    <w:name w:val="xl18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87">
    <w:name w:val="xl18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8">
    <w:name w:val="xl18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1">
    <w:name w:val="xl191"/>
    <w:basedOn w:val="a0"/>
    <w:uiPriority w:val="99"/>
    <w:rsid w:val="00494714"/>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2">
    <w:name w:val="xl192"/>
    <w:basedOn w:val="a0"/>
    <w:uiPriority w:val="99"/>
    <w:rsid w:val="00494714"/>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3">
    <w:name w:val="xl193"/>
    <w:basedOn w:val="a0"/>
    <w:uiPriority w:val="99"/>
    <w:rsid w:val="00494714"/>
    <w:pPr>
      <w:shd w:val="clear" w:color="auto" w:fill="C0C0C0"/>
      <w:spacing w:before="100" w:beforeAutospacing="1" w:after="100" w:afterAutospacing="1"/>
      <w:textAlignment w:val="center"/>
    </w:pPr>
    <w:rPr>
      <w:rFonts w:ascii="Arial" w:hAnsi="Arial" w:cs="Arial"/>
      <w:b/>
      <w:bCs/>
    </w:rPr>
  </w:style>
  <w:style w:type="paragraph" w:customStyle="1" w:styleId="xl194">
    <w:name w:val="xl194"/>
    <w:basedOn w:val="a0"/>
    <w:uiPriority w:val="99"/>
    <w:rsid w:val="00494714"/>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95">
    <w:name w:val="xl195"/>
    <w:basedOn w:val="a0"/>
    <w:uiPriority w:val="99"/>
    <w:rsid w:val="00494714"/>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96">
    <w:name w:val="xl196"/>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7">
    <w:name w:val="xl197"/>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8">
    <w:name w:val="xl198"/>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9">
    <w:name w:val="xl19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0">
    <w:name w:val="xl200"/>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01">
    <w:name w:val="xl201"/>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02">
    <w:name w:val="xl202"/>
    <w:basedOn w:val="a0"/>
    <w:uiPriority w:val="99"/>
    <w:rsid w:val="00494714"/>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3">
    <w:name w:val="xl203"/>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5">
    <w:name w:val="xl205"/>
    <w:basedOn w:val="a0"/>
    <w:uiPriority w:val="99"/>
    <w:rsid w:val="00494714"/>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6">
    <w:name w:val="xl206"/>
    <w:basedOn w:val="a0"/>
    <w:uiPriority w:val="99"/>
    <w:rsid w:val="00494714"/>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rPr>
  </w:style>
  <w:style w:type="paragraph" w:customStyle="1" w:styleId="xl207">
    <w:name w:val="xl207"/>
    <w:basedOn w:val="a0"/>
    <w:uiPriority w:val="99"/>
    <w:rsid w:val="00494714"/>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208">
    <w:name w:val="xl208"/>
    <w:basedOn w:val="a0"/>
    <w:uiPriority w:val="99"/>
    <w:rsid w:val="00494714"/>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9">
    <w:name w:val="xl209"/>
    <w:basedOn w:val="a0"/>
    <w:uiPriority w:val="99"/>
    <w:rsid w:val="00494714"/>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10">
    <w:name w:val="xl210"/>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11">
    <w:name w:val="xl211"/>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12">
    <w:name w:val="xl21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3">
    <w:name w:val="xl21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4">
    <w:name w:val="xl21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5">
    <w:name w:val="xl21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a0"/>
    <w:uiPriority w:val="99"/>
    <w:rsid w:val="00494714"/>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17">
    <w:name w:val="xl217"/>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9">
    <w:name w:val="xl21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0">
    <w:name w:val="xl22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21">
    <w:name w:val="xl22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23">
    <w:name w:val="xl223"/>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24">
    <w:name w:val="xl224"/>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5">
    <w:name w:val="xl225"/>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6">
    <w:name w:val="xl226"/>
    <w:basedOn w:val="a0"/>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7">
    <w:name w:val="xl22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8">
    <w:name w:val="xl228"/>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9">
    <w:name w:val="xl22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0">
    <w:name w:val="xl23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1">
    <w:name w:val="xl23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2">
    <w:name w:val="xl232"/>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33">
    <w:name w:val="xl23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4">
    <w:name w:val="xl23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6">
    <w:name w:val="xl23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8">
    <w:name w:val="xl23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9">
    <w:name w:val="xl239"/>
    <w:basedOn w:val="a0"/>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40">
    <w:name w:val="xl24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241">
    <w:name w:val="xl24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42">
    <w:name w:val="xl24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43">
    <w:name w:val="xl24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44">
    <w:name w:val="xl24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45">
    <w:name w:val="xl245"/>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6">
    <w:name w:val="xl246"/>
    <w:basedOn w:val="a0"/>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rPr>
  </w:style>
  <w:style w:type="paragraph" w:customStyle="1" w:styleId="xl247">
    <w:name w:val="xl24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8">
    <w:name w:val="xl24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9">
    <w:name w:val="xl24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0">
    <w:name w:val="xl25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1">
    <w:name w:val="xl251"/>
    <w:basedOn w:val="a0"/>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2">
    <w:name w:val="xl252"/>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253">
    <w:name w:val="xl253"/>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254">
    <w:name w:val="xl254"/>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5">
    <w:name w:val="xl255"/>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6">
    <w:name w:val="xl256"/>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57">
    <w:name w:val="xl257"/>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8">
    <w:name w:val="xl25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9">
    <w:name w:val="xl259"/>
    <w:basedOn w:val="a0"/>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sz w:val="16"/>
      <w:szCs w:val="16"/>
    </w:rPr>
  </w:style>
  <w:style w:type="paragraph" w:customStyle="1" w:styleId="xl260">
    <w:name w:val="xl260"/>
    <w:basedOn w:val="a0"/>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i/>
      <w:iCs/>
      <w:sz w:val="16"/>
      <w:szCs w:val="16"/>
    </w:rPr>
  </w:style>
  <w:style w:type="paragraph" w:customStyle="1" w:styleId="xl261">
    <w:name w:val="xl261"/>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62">
    <w:name w:val="xl262"/>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ConsPlusNonformat">
    <w:name w:val="ConsPlusNonformat"/>
    <w:rsid w:val="0056351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3368B"/>
    <w:pPr>
      <w:widowControl w:val="0"/>
      <w:autoSpaceDE w:val="0"/>
      <w:autoSpaceDN w:val="0"/>
      <w:adjustRightInd w:val="0"/>
    </w:pPr>
    <w:rPr>
      <w:rFonts w:ascii="Arial" w:hAnsi="Arial" w:cs="Arial"/>
      <w:b/>
      <w:bCs/>
    </w:rPr>
  </w:style>
  <w:style w:type="paragraph" w:customStyle="1" w:styleId="afe">
    <w:name w:val="Прижатый влево"/>
    <w:basedOn w:val="a0"/>
    <w:next w:val="a0"/>
    <w:uiPriority w:val="99"/>
    <w:rsid w:val="00BF0E56"/>
    <w:pPr>
      <w:autoSpaceDE w:val="0"/>
      <w:autoSpaceDN w:val="0"/>
      <w:adjustRightInd w:val="0"/>
    </w:pPr>
    <w:rPr>
      <w:rFonts w:ascii="Arial" w:hAnsi="Arial"/>
      <w:sz w:val="20"/>
      <w:szCs w:val="20"/>
    </w:rPr>
  </w:style>
  <w:style w:type="paragraph" w:styleId="aff">
    <w:name w:val="Body Text Indent"/>
    <w:basedOn w:val="a0"/>
    <w:link w:val="aff0"/>
    <w:uiPriority w:val="99"/>
    <w:unhideWhenUsed/>
    <w:rsid w:val="005D61C3"/>
    <w:pPr>
      <w:spacing w:after="120"/>
      <w:ind w:left="283"/>
    </w:pPr>
    <w:rPr>
      <w:lang w:val="x-none" w:eastAsia="x-none"/>
    </w:rPr>
  </w:style>
  <w:style w:type="character" w:customStyle="1" w:styleId="aff0">
    <w:name w:val="Основной текст с отступом Знак"/>
    <w:link w:val="aff"/>
    <w:uiPriority w:val="99"/>
    <w:locked/>
    <w:rsid w:val="005D61C3"/>
    <w:rPr>
      <w:rFonts w:cs="Times New Roman"/>
      <w:sz w:val="24"/>
      <w:szCs w:val="24"/>
    </w:rPr>
  </w:style>
  <w:style w:type="paragraph" w:styleId="aff1">
    <w:name w:val="List Paragraph"/>
    <w:basedOn w:val="a0"/>
    <w:uiPriority w:val="99"/>
    <w:qFormat/>
    <w:rsid w:val="00C40077"/>
    <w:pPr>
      <w:ind w:left="720"/>
      <w:contextualSpacing/>
    </w:pPr>
  </w:style>
  <w:style w:type="character" w:customStyle="1" w:styleId="depname">
    <w:name w:val="dep_name"/>
    <w:rsid w:val="008319D0"/>
  </w:style>
  <w:style w:type="paragraph" w:styleId="aff2">
    <w:name w:val="No Spacing"/>
    <w:uiPriority w:val="1"/>
    <w:qFormat/>
    <w:rsid w:val="00A92B07"/>
    <w:rPr>
      <w:rFonts w:ascii="Calibri" w:hAnsi="Calibri"/>
      <w:sz w:val="22"/>
      <w:szCs w:val="22"/>
      <w:lang w:eastAsia="en-US"/>
    </w:rPr>
  </w:style>
  <w:style w:type="paragraph" w:customStyle="1" w:styleId="aff3">
    <w:name w:val="Содержимое таблицы"/>
    <w:basedOn w:val="a0"/>
    <w:rsid w:val="0061402B"/>
    <w:pPr>
      <w:suppressLineNumbers/>
    </w:pPr>
    <w:rPr>
      <w:lang w:eastAsia="ar-SA"/>
    </w:rPr>
  </w:style>
  <w:style w:type="paragraph" w:styleId="aff4">
    <w:name w:val="Normal (Web)"/>
    <w:basedOn w:val="a0"/>
    <w:uiPriority w:val="99"/>
    <w:rsid w:val="00650E7F"/>
    <w:pPr>
      <w:spacing w:before="100" w:beforeAutospacing="1" w:after="119"/>
    </w:pPr>
  </w:style>
  <w:style w:type="character" w:customStyle="1" w:styleId="FontStyle16">
    <w:name w:val="Font Style16"/>
    <w:rsid w:val="00736340"/>
    <w:rPr>
      <w:rFonts w:ascii="Times New Roman" w:hAnsi="Times New Roman" w:cs="Times New Roman"/>
      <w:sz w:val="22"/>
      <w:szCs w:val="22"/>
    </w:rPr>
  </w:style>
  <w:style w:type="paragraph" w:customStyle="1" w:styleId="14">
    <w:name w:val="Без интервала1"/>
    <w:rsid w:val="00736340"/>
    <w:pPr>
      <w:suppressAutoHyphens/>
    </w:pPr>
    <w:rPr>
      <w:rFonts w:ascii="Calibri" w:hAnsi="Calibri" w:cs="Calibri"/>
      <w:sz w:val="22"/>
      <w:szCs w:val="22"/>
      <w:lang w:eastAsia="ar-SA"/>
    </w:rPr>
  </w:style>
  <w:style w:type="paragraph" w:customStyle="1" w:styleId="Style5">
    <w:name w:val="Style5"/>
    <w:basedOn w:val="a0"/>
    <w:rsid w:val="00736340"/>
    <w:pPr>
      <w:widowControl w:val="0"/>
      <w:suppressAutoHyphens/>
      <w:autoSpaceDE w:val="0"/>
      <w:spacing w:line="278" w:lineRule="exact"/>
      <w:ind w:firstLine="533"/>
      <w:jc w:val="both"/>
    </w:pPr>
    <w:rPr>
      <w:rFonts w:eastAsia="Calibri"/>
      <w:lang w:eastAsia="ar-SA"/>
    </w:rPr>
  </w:style>
  <w:style w:type="character" w:customStyle="1" w:styleId="ConsPlusNormal0">
    <w:name w:val="ConsPlusNormal Знак"/>
    <w:link w:val="ConsPlusNormal"/>
    <w:locked/>
    <w:rsid w:val="00D53264"/>
    <w:rPr>
      <w:rFonts w:ascii="Arial" w:hAnsi="Arial" w:cs="Arial"/>
      <w:lang w:val="ru-RU" w:eastAsia="ru-RU" w:bidi="ar-SA"/>
    </w:rPr>
  </w:style>
  <w:style w:type="paragraph" w:customStyle="1" w:styleId="a">
    <w:name w:val="Осн_СПД"/>
    <w:basedOn w:val="a0"/>
    <w:qFormat/>
    <w:rsid w:val="00E30838"/>
    <w:pPr>
      <w:numPr>
        <w:ilvl w:val="3"/>
        <w:numId w:val="12"/>
      </w:numPr>
      <w:contextualSpacing/>
      <w:jc w:val="both"/>
    </w:pPr>
    <w:rPr>
      <w:sz w:val="28"/>
      <w:szCs w:val="26"/>
    </w:rPr>
  </w:style>
  <w:style w:type="paragraph" w:customStyle="1" w:styleId="aff5">
    <w:name w:val="Статья_СПД"/>
    <w:basedOn w:val="a0"/>
    <w:next w:val="a"/>
    <w:autoRedefine/>
    <w:qFormat/>
    <w:rsid w:val="00E30838"/>
    <w:pPr>
      <w:keepNext/>
      <w:spacing w:before="240" w:after="240"/>
      <w:ind w:left="709" w:hanging="709"/>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55CA"/>
    <w:rPr>
      <w:sz w:val="24"/>
      <w:szCs w:val="24"/>
    </w:rPr>
  </w:style>
  <w:style w:type="paragraph" w:styleId="1">
    <w:name w:val="heading 1"/>
    <w:basedOn w:val="a0"/>
    <w:next w:val="a0"/>
    <w:link w:val="10"/>
    <w:uiPriority w:val="99"/>
    <w:qFormat/>
    <w:rsid w:val="002538D5"/>
    <w:pPr>
      <w:keepNext/>
      <w:widowControl w:val="0"/>
      <w:tabs>
        <w:tab w:val="left" w:pos="7938"/>
      </w:tabs>
      <w:autoSpaceDE w:val="0"/>
      <w:autoSpaceDN w:val="0"/>
      <w:ind w:right="720"/>
      <w:outlineLvl w:val="0"/>
    </w:pPr>
    <w:rPr>
      <w:rFonts w:ascii="Cambria" w:hAnsi="Cambria"/>
      <w:b/>
      <w:bCs/>
      <w:kern w:val="32"/>
      <w:sz w:val="32"/>
      <w:szCs w:val="32"/>
      <w:lang w:val="x-none" w:eastAsia="x-none"/>
    </w:rPr>
  </w:style>
  <w:style w:type="paragraph" w:styleId="2">
    <w:name w:val="heading 2"/>
    <w:basedOn w:val="a0"/>
    <w:next w:val="a0"/>
    <w:link w:val="20"/>
    <w:uiPriority w:val="9"/>
    <w:qFormat/>
    <w:rsid w:val="00D84F4A"/>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autoRedefine/>
    <w:uiPriority w:val="99"/>
    <w:qFormat/>
    <w:rsid w:val="00B9738F"/>
    <w:pPr>
      <w:keepNext/>
      <w:jc w:val="both"/>
      <w:outlineLvl w:val="2"/>
    </w:pPr>
    <w:rPr>
      <w:lang w:val="x-none" w:eastAsia="x-none"/>
    </w:rPr>
  </w:style>
  <w:style w:type="paragraph" w:styleId="4">
    <w:name w:val="heading 4"/>
    <w:basedOn w:val="a0"/>
    <w:next w:val="a0"/>
    <w:link w:val="40"/>
    <w:autoRedefine/>
    <w:uiPriority w:val="99"/>
    <w:qFormat/>
    <w:rsid w:val="00163994"/>
    <w:pPr>
      <w:keepNext/>
      <w:numPr>
        <w:ilvl w:val="3"/>
        <w:numId w:val="1"/>
      </w:numPr>
      <w:tabs>
        <w:tab w:val="left" w:leader="underscore" w:pos="-105"/>
      </w:tabs>
      <w:spacing w:before="120" w:after="120"/>
      <w:outlineLvl w:val="3"/>
    </w:pPr>
    <w:rPr>
      <w:b/>
      <w:bCs/>
      <w:sz w:val="28"/>
      <w:szCs w:val="28"/>
      <w:lang w:val="x-none" w:eastAsia="x-none"/>
    </w:rPr>
  </w:style>
  <w:style w:type="paragraph" w:styleId="5">
    <w:name w:val="heading 5"/>
    <w:basedOn w:val="a0"/>
    <w:next w:val="a0"/>
    <w:link w:val="50"/>
    <w:uiPriority w:val="99"/>
    <w:qFormat/>
    <w:rsid w:val="00163994"/>
    <w:pPr>
      <w:numPr>
        <w:ilvl w:val="4"/>
        <w:numId w:val="1"/>
      </w:numPr>
      <w:spacing w:before="240" w:after="60"/>
      <w:outlineLvl w:val="4"/>
    </w:pPr>
    <w:rPr>
      <w:b/>
      <w:bCs/>
      <w:i/>
      <w:iCs/>
      <w:sz w:val="26"/>
      <w:szCs w:val="26"/>
      <w:lang w:val="x-none" w:eastAsia="x-none"/>
    </w:rPr>
  </w:style>
  <w:style w:type="paragraph" w:styleId="6">
    <w:name w:val="heading 6"/>
    <w:basedOn w:val="a0"/>
    <w:next w:val="a0"/>
    <w:link w:val="60"/>
    <w:uiPriority w:val="99"/>
    <w:qFormat/>
    <w:rsid w:val="00163994"/>
    <w:pPr>
      <w:numPr>
        <w:ilvl w:val="5"/>
        <w:numId w:val="1"/>
      </w:numPr>
      <w:spacing w:before="240" w:after="60"/>
      <w:outlineLvl w:val="5"/>
    </w:pPr>
    <w:rPr>
      <w:b/>
      <w:bCs/>
      <w:sz w:val="22"/>
      <w:szCs w:val="22"/>
      <w:lang w:val="x-none" w:eastAsia="x-none"/>
    </w:rPr>
  </w:style>
  <w:style w:type="paragraph" w:styleId="7">
    <w:name w:val="heading 7"/>
    <w:basedOn w:val="a0"/>
    <w:next w:val="a0"/>
    <w:link w:val="70"/>
    <w:uiPriority w:val="99"/>
    <w:qFormat/>
    <w:rsid w:val="00163994"/>
    <w:pPr>
      <w:numPr>
        <w:ilvl w:val="6"/>
        <w:numId w:val="1"/>
      </w:numPr>
      <w:spacing w:before="240" w:after="60"/>
      <w:outlineLvl w:val="6"/>
    </w:pPr>
    <w:rPr>
      <w:lang w:val="x-none" w:eastAsia="x-none"/>
    </w:rPr>
  </w:style>
  <w:style w:type="paragraph" w:styleId="8">
    <w:name w:val="heading 8"/>
    <w:basedOn w:val="a0"/>
    <w:next w:val="a0"/>
    <w:link w:val="80"/>
    <w:uiPriority w:val="99"/>
    <w:qFormat/>
    <w:rsid w:val="00163994"/>
    <w:pPr>
      <w:numPr>
        <w:ilvl w:val="7"/>
        <w:numId w:val="1"/>
      </w:numPr>
      <w:spacing w:before="240" w:after="60"/>
      <w:outlineLvl w:val="7"/>
    </w:pPr>
    <w:rPr>
      <w:i/>
      <w:iCs/>
      <w:lang w:val="x-none" w:eastAsia="x-none"/>
    </w:rPr>
  </w:style>
  <w:style w:type="paragraph" w:styleId="9">
    <w:name w:val="heading 9"/>
    <w:basedOn w:val="a0"/>
    <w:next w:val="a0"/>
    <w:link w:val="90"/>
    <w:uiPriority w:val="99"/>
    <w:qFormat/>
    <w:rsid w:val="00163994"/>
    <w:pPr>
      <w:numPr>
        <w:ilvl w:val="8"/>
        <w:numId w:val="1"/>
      </w:num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38D5"/>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2538D5"/>
    <w:rPr>
      <w:rFonts w:ascii="Cambria" w:eastAsia="Times New Roman" w:hAnsi="Cambria" w:cs="Times New Roman"/>
      <w:b/>
      <w:bCs/>
      <w:i/>
      <w:iCs/>
      <w:sz w:val="28"/>
      <w:szCs w:val="28"/>
    </w:rPr>
  </w:style>
  <w:style w:type="character" w:customStyle="1" w:styleId="30">
    <w:name w:val="Заголовок 3 Знак"/>
    <w:link w:val="3"/>
    <w:uiPriority w:val="99"/>
    <w:locked/>
    <w:rsid w:val="00B9738F"/>
    <w:rPr>
      <w:sz w:val="24"/>
      <w:szCs w:val="24"/>
    </w:rPr>
  </w:style>
  <w:style w:type="character" w:customStyle="1" w:styleId="40">
    <w:name w:val="Заголовок 4 Знак"/>
    <w:link w:val="4"/>
    <w:uiPriority w:val="99"/>
    <w:locked/>
    <w:rsid w:val="002538D5"/>
    <w:rPr>
      <w:b/>
      <w:bCs/>
      <w:sz w:val="28"/>
      <w:szCs w:val="28"/>
    </w:rPr>
  </w:style>
  <w:style w:type="character" w:customStyle="1" w:styleId="50">
    <w:name w:val="Заголовок 5 Знак"/>
    <w:link w:val="5"/>
    <w:uiPriority w:val="99"/>
    <w:locked/>
    <w:rsid w:val="002538D5"/>
    <w:rPr>
      <w:b/>
      <w:bCs/>
      <w:i/>
      <w:iCs/>
      <w:sz w:val="26"/>
      <w:szCs w:val="26"/>
    </w:rPr>
  </w:style>
  <w:style w:type="character" w:customStyle="1" w:styleId="60">
    <w:name w:val="Заголовок 6 Знак"/>
    <w:link w:val="6"/>
    <w:uiPriority w:val="99"/>
    <w:locked/>
    <w:rsid w:val="002538D5"/>
    <w:rPr>
      <w:b/>
      <w:bCs/>
      <w:sz w:val="22"/>
      <w:szCs w:val="22"/>
    </w:rPr>
  </w:style>
  <w:style w:type="character" w:customStyle="1" w:styleId="70">
    <w:name w:val="Заголовок 7 Знак"/>
    <w:link w:val="7"/>
    <w:uiPriority w:val="99"/>
    <w:locked/>
    <w:rsid w:val="002538D5"/>
    <w:rPr>
      <w:sz w:val="24"/>
      <w:szCs w:val="24"/>
    </w:rPr>
  </w:style>
  <w:style w:type="character" w:customStyle="1" w:styleId="80">
    <w:name w:val="Заголовок 8 Знак"/>
    <w:link w:val="8"/>
    <w:uiPriority w:val="99"/>
    <w:locked/>
    <w:rsid w:val="002538D5"/>
    <w:rPr>
      <w:i/>
      <w:iCs/>
      <w:sz w:val="24"/>
      <w:szCs w:val="24"/>
    </w:rPr>
  </w:style>
  <w:style w:type="character" w:customStyle="1" w:styleId="90">
    <w:name w:val="Заголовок 9 Знак"/>
    <w:link w:val="9"/>
    <w:uiPriority w:val="99"/>
    <w:locked/>
    <w:rsid w:val="002538D5"/>
    <w:rPr>
      <w:rFonts w:ascii="Arial" w:hAnsi="Arial" w:cs="Arial"/>
      <w:sz w:val="22"/>
      <w:szCs w:val="22"/>
    </w:rPr>
  </w:style>
  <w:style w:type="paragraph" w:customStyle="1" w:styleId="11">
    <w:name w:val="заголовок 1"/>
    <w:basedOn w:val="a0"/>
    <w:next w:val="a0"/>
    <w:uiPriority w:val="99"/>
    <w:rsid w:val="002538D5"/>
    <w:pPr>
      <w:keepNext/>
      <w:autoSpaceDE w:val="0"/>
      <w:autoSpaceDN w:val="0"/>
      <w:outlineLvl w:val="0"/>
    </w:pPr>
    <w:rPr>
      <w:sz w:val="28"/>
      <w:szCs w:val="28"/>
    </w:rPr>
  </w:style>
  <w:style w:type="paragraph" w:customStyle="1" w:styleId="21">
    <w:name w:val="заголовок 2"/>
    <w:basedOn w:val="a0"/>
    <w:next w:val="a0"/>
    <w:uiPriority w:val="99"/>
    <w:rsid w:val="002538D5"/>
    <w:pPr>
      <w:keepNext/>
      <w:autoSpaceDE w:val="0"/>
      <w:autoSpaceDN w:val="0"/>
      <w:jc w:val="center"/>
      <w:outlineLvl w:val="1"/>
    </w:pPr>
    <w:rPr>
      <w:sz w:val="28"/>
      <w:szCs w:val="28"/>
    </w:rPr>
  </w:style>
  <w:style w:type="paragraph" w:customStyle="1" w:styleId="31">
    <w:name w:val="заголовок 3"/>
    <w:basedOn w:val="a0"/>
    <w:next w:val="a0"/>
    <w:uiPriority w:val="99"/>
    <w:rsid w:val="002538D5"/>
    <w:pPr>
      <w:keepNext/>
      <w:autoSpaceDE w:val="0"/>
      <w:autoSpaceDN w:val="0"/>
      <w:spacing w:before="240" w:after="60"/>
    </w:pPr>
    <w:rPr>
      <w:rFonts w:ascii="Arial" w:hAnsi="Arial" w:cs="Arial"/>
    </w:rPr>
  </w:style>
  <w:style w:type="paragraph" w:customStyle="1" w:styleId="41">
    <w:name w:val="заголовок 4"/>
    <w:basedOn w:val="a0"/>
    <w:next w:val="a0"/>
    <w:uiPriority w:val="99"/>
    <w:rsid w:val="002538D5"/>
    <w:pPr>
      <w:keepNext/>
      <w:autoSpaceDE w:val="0"/>
      <w:autoSpaceDN w:val="0"/>
      <w:jc w:val="right"/>
      <w:outlineLvl w:val="3"/>
    </w:pPr>
    <w:rPr>
      <w:sz w:val="26"/>
      <w:szCs w:val="26"/>
    </w:rPr>
  </w:style>
  <w:style w:type="character" w:customStyle="1" w:styleId="a4">
    <w:name w:val="Основной шрифт"/>
    <w:uiPriority w:val="99"/>
    <w:rsid w:val="002538D5"/>
  </w:style>
  <w:style w:type="paragraph" w:customStyle="1" w:styleId="12">
    <w:name w:val="О чем1"/>
    <w:basedOn w:val="a0"/>
    <w:next w:val="a0"/>
    <w:rsid w:val="002538D5"/>
    <w:pPr>
      <w:widowControl w:val="0"/>
      <w:autoSpaceDE w:val="0"/>
      <w:autoSpaceDN w:val="0"/>
      <w:spacing w:before="240"/>
      <w:ind w:right="5902"/>
    </w:pPr>
  </w:style>
  <w:style w:type="paragraph" w:customStyle="1" w:styleId="13">
    <w:name w:val="Основной текст1"/>
    <w:basedOn w:val="31"/>
    <w:next w:val="22"/>
    <w:uiPriority w:val="99"/>
    <w:rsid w:val="002538D5"/>
    <w:pPr>
      <w:widowControl w:val="0"/>
      <w:spacing w:before="480" w:after="0"/>
      <w:ind w:right="147" w:firstLine="567"/>
      <w:jc w:val="both"/>
    </w:pPr>
    <w:rPr>
      <w:rFonts w:ascii="Times New Roman" w:hAnsi="Times New Roman" w:cs="Times New Roman"/>
    </w:rPr>
  </w:style>
  <w:style w:type="paragraph" w:customStyle="1" w:styleId="22">
    <w:name w:val="Основной текст2"/>
    <w:basedOn w:val="13"/>
    <w:uiPriority w:val="99"/>
    <w:rsid w:val="002538D5"/>
    <w:pPr>
      <w:spacing w:before="0"/>
    </w:pPr>
  </w:style>
  <w:style w:type="paragraph" w:styleId="a5">
    <w:name w:val="Balloon Text"/>
    <w:basedOn w:val="a0"/>
    <w:link w:val="a6"/>
    <w:uiPriority w:val="99"/>
    <w:semiHidden/>
    <w:rsid w:val="002538D5"/>
    <w:pPr>
      <w:autoSpaceDE w:val="0"/>
      <w:autoSpaceDN w:val="0"/>
    </w:pPr>
    <w:rPr>
      <w:rFonts w:ascii="Tahoma" w:hAnsi="Tahoma"/>
      <w:sz w:val="16"/>
      <w:szCs w:val="16"/>
      <w:lang w:val="x-none" w:eastAsia="x-none"/>
    </w:rPr>
  </w:style>
  <w:style w:type="character" w:customStyle="1" w:styleId="a6">
    <w:name w:val="Текст выноски Знак"/>
    <w:link w:val="a5"/>
    <w:uiPriority w:val="99"/>
    <w:semiHidden/>
    <w:locked/>
    <w:rsid w:val="002538D5"/>
    <w:rPr>
      <w:rFonts w:ascii="Tahoma" w:hAnsi="Tahoma" w:cs="Tahoma"/>
      <w:sz w:val="16"/>
      <w:szCs w:val="16"/>
    </w:rPr>
  </w:style>
  <w:style w:type="paragraph" w:styleId="a7">
    <w:name w:val="Body Text"/>
    <w:basedOn w:val="a0"/>
    <w:link w:val="a8"/>
    <w:uiPriority w:val="99"/>
    <w:rsid w:val="002538D5"/>
    <w:pPr>
      <w:autoSpaceDE w:val="0"/>
      <w:autoSpaceDN w:val="0"/>
      <w:ind w:right="5101"/>
      <w:jc w:val="both"/>
    </w:pPr>
    <w:rPr>
      <w:lang w:val="x-none" w:eastAsia="x-none"/>
    </w:rPr>
  </w:style>
  <w:style w:type="character" w:customStyle="1" w:styleId="a8">
    <w:name w:val="Основной текст Знак"/>
    <w:link w:val="a7"/>
    <w:uiPriority w:val="99"/>
    <w:semiHidden/>
    <w:locked/>
    <w:rsid w:val="002538D5"/>
    <w:rPr>
      <w:rFonts w:cs="Times New Roman"/>
      <w:sz w:val="24"/>
      <w:szCs w:val="24"/>
    </w:rPr>
  </w:style>
  <w:style w:type="paragraph" w:styleId="23">
    <w:name w:val="Body Text 2"/>
    <w:basedOn w:val="a0"/>
    <w:link w:val="24"/>
    <w:uiPriority w:val="99"/>
    <w:rsid w:val="002538D5"/>
    <w:pPr>
      <w:autoSpaceDE w:val="0"/>
      <w:autoSpaceDN w:val="0"/>
      <w:ind w:right="5951"/>
      <w:jc w:val="both"/>
    </w:pPr>
    <w:rPr>
      <w:lang w:val="x-none" w:eastAsia="x-none"/>
    </w:rPr>
  </w:style>
  <w:style w:type="character" w:customStyle="1" w:styleId="24">
    <w:name w:val="Основной текст 2 Знак"/>
    <w:link w:val="23"/>
    <w:uiPriority w:val="99"/>
    <w:semiHidden/>
    <w:locked/>
    <w:rsid w:val="002538D5"/>
    <w:rPr>
      <w:rFonts w:cs="Times New Roman"/>
      <w:sz w:val="24"/>
      <w:szCs w:val="24"/>
    </w:rPr>
  </w:style>
  <w:style w:type="paragraph" w:styleId="a9">
    <w:name w:val="Title"/>
    <w:basedOn w:val="a0"/>
    <w:link w:val="aa"/>
    <w:uiPriority w:val="99"/>
    <w:qFormat/>
    <w:rsid w:val="00A82167"/>
    <w:pPr>
      <w:autoSpaceDE w:val="0"/>
      <w:autoSpaceDN w:val="0"/>
      <w:ind w:firstLine="567"/>
      <w:jc w:val="center"/>
    </w:pPr>
    <w:rPr>
      <w:rFonts w:ascii="Cambria" w:hAnsi="Cambria"/>
      <w:b/>
      <w:bCs/>
      <w:kern w:val="28"/>
      <w:sz w:val="32"/>
      <w:szCs w:val="32"/>
      <w:lang w:val="x-none" w:eastAsia="x-none"/>
    </w:rPr>
  </w:style>
  <w:style w:type="character" w:customStyle="1" w:styleId="aa">
    <w:name w:val="Название Знак"/>
    <w:link w:val="a9"/>
    <w:uiPriority w:val="99"/>
    <w:locked/>
    <w:rsid w:val="002538D5"/>
    <w:rPr>
      <w:rFonts w:ascii="Cambria" w:eastAsia="Times New Roman" w:hAnsi="Cambria" w:cs="Times New Roman"/>
      <w:b/>
      <w:bCs/>
      <w:kern w:val="28"/>
      <w:sz w:val="32"/>
      <w:szCs w:val="32"/>
    </w:rPr>
  </w:style>
  <w:style w:type="paragraph" w:customStyle="1" w:styleId="ConsNormal">
    <w:name w:val="ConsNormal"/>
    <w:uiPriority w:val="99"/>
    <w:rsid w:val="00422537"/>
    <w:pPr>
      <w:widowControl w:val="0"/>
      <w:autoSpaceDE w:val="0"/>
      <w:autoSpaceDN w:val="0"/>
      <w:ind w:firstLine="720"/>
    </w:pPr>
    <w:rPr>
      <w:rFonts w:ascii="Arial" w:hAnsi="Arial" w:cs="Arial"/>
      <w:sz w:val="16"/>
      <w:szCs w:val="16"/>
    </w:rPr>
  </w:style>
  <w:style w:type="paragraph" w:customStyle="1" w:styleId="127">
    <w:name w:val="Обычный + по ширине.Первая строка:  1.27 см"/>
    <w:basedOn w:val="a0"/>
    <w:uiPriority w:val="99"/>
    <w:rsid w:val="00163994"/>
    <w:pPr>
      <w:ind w:firstLine="720"/>
      <w:jc w:val="both"/>
    </w:pPr>
  </w:style>
  <w:style w:type="paragraph" w:customStyle="1" w:styleId="2TimesNewRoman12pt">
    <w:name w:val="Заголовок 2 + Times New Roman.12 pt.не полужирный.не курсив.по ширине"/>
    <w:basedOn w:val="a0"/>
    <w:autoRedefine/>
    <w:uiPriority w:val="99"/>
    <w:rsid w:val="00163994"/>
    <w:pPr>
      <w:numPr>
        <w:ilvl w:val="1"/>
        <w:numId w:val="1"/>
      </w:numPr>
      <w:spacing w:before="60"/>
      <w:jc w:val="both"/>
      <w:outlineLvl w:val="1"/>
    </w:pPr>
  </w:style>
  <w:style w:type="paragraph" w:customStyle="1" w:styleId="1TimesNewRoman12pt">
    <w:name w:val="Стиль Заголовок 1 + Times New Roman 12 pt по центру"/>
    <w:basedOn w:val="a0"/>
    <w:autoRedefine/>
    <w:uiPriority w:val="99"/>
    <w:rsid w:val="00163994"/>
    <w:pPr>
      <w:numPr>
        <w:numId w:val="1"/>
      </w:numPr>
      <w:tabs>
        <w:tab w:val="num" w:pos="1980"/>
      </w:tabs>
      <w:spacing w:before="240" w:after="240"/>
      <w:outlineLvl w:val="0"/>
    </w:pPr>
    <w:rPr>
      <w:b/>
      <w:bCs/>
      <w:kern w:val="32"/>
    </w:rPr>
  </w:style>
  <w:style w:type="paragraph" w:customStyle="1" w:styleId="ab">
    <w:name w:val="гриф"/>
    <w:basedOn w:val="a0"/>
    <w:uiPriority w:val="99"/>
    <w:rsid w:val="00163994"/>
    <w:pPr>
      <w:ind w:firstLine="708"/>
      <w:jc w:val="both"/>
    </w:pPr>
    <w:rPr>
      <w:sz w:val="28"/>
      <w:szCs w:val="28"/>
    </w:rPr>
  </w:style>
  <w:style w:type="paragraph" w:styleId="ac">
    <w:name w:val="header"/>
    <w:basedOn w:val="a0"/>
    <w:link w:val="ad"/>
    <w:uiPriority w:val="99"/>
    <w:rsid w:val="00163994"/>
    <w:pPr>
      <w:tabs>
        <w:tab w:val="center" w:pos="4677"/>
        <w:tab w:val="right" w:pos="9355"/>
      </w:tabs>
      <w:autoSpaceDE w:val="0"/>
      <w:autoSpaceDN w:val="0"/>
    </w:pPr>
    <w:rPr>
      <w:lang w:val="x-none" w:eastAsia="x-none"/>
    </w:rPr>
  </w:style>
  <w:style w:type="character" w:customStyle="1" w:styleId="ad">
    <w:name w:val="Верхний колонтитул Знак"/>
    <w:link w:val="ac"/>
    <w:uiPriority w:val="99"/>
    <w:locked/>
    <w:rsid w:val="002538D5"/>
    <w:rPr>
      <w:rFonts w:cs="Times New Roman"/>
      <w:sz w:val="24"/>
      <w:szCs w:val="24"/>
    </w:rPr>
  </w:style>
  <w:style w:type="character" w:styleId="ae">
    <w:name w:val="page number"/>
    <w:uiPriority w:val="99"/>
    <w:rsid w:val="00163994"/>
    <w:rPr>
      <w:rFonts w:cs="Times New Roman"/>
    </w:rPr>
  </w:style>
  <w:style w:type="paragraph" w:customStyle="1" w:styleId="ConsNonformat">
    <w:name w:val="ConsNonformat"/>
    <w:uiPriority w:val="99"/>
    <w:rsid w:val="00956070"/>
    <w:pPr>
      <w:widowControl w:val="0"/>
      <w:autoSpaceDE w:val="0"/>
      <w:autoSpaceDN w:val="0"/>
      <w:adjustRightInd w:val="0"/>
    </w:pPr>
    <w:rPr>
      <w:rFonts w:ascii="Courier New" w:hAnsi="Courier New" w:cs="Courier New"/>
      <w:sz w:val="18"/>
      <w:szCs w:val="18"/>
    </w:rPr>
  </w:style>
  <w:style w:type="paragraph" w:customStyle="1" w:styleId="ConsTitle">
    <w:name w:val="ConsTitle"/>
    <w:uiPriority w:val="99"/>
    <w:rsid w:val="00956070"/>
    <w:pPr>
      <w:widowControl w:val="0"/>
      <w:autoSpaceDE w:val="0"/>
      <w:autoSpaceDN w:val="0"/>
      <w:adjustRightInd w:val="0"/>
    </w:pPr>
    <w:rPr>
      <w:rFonts w:ascii="Arial" w:hAnsi="Arial" w:cs="Arial"/>
      <w:b/>
      <w:bCs/>
      <w:sz w:val="18"/>
      <w:szCs w:val="18"/>
    </w:rPr>
  </w:style>
  <w:style w:type="paragraph" w:styleId="25">
    <w:name w:val="Body Text Indent 2"/>
    <w:basedOn w:val="a0"/>
    <w:link w:val="26"/>
    <w:uiPriority w:val="99"/>
    <w:rsid w:val="00415BBF"/>
    <w:pPr>
      <w:spacing w:after="120" w:line="480" w:lineRule="auto"/>
      <w:ind w:left="283"/>
    </w:pPr>
    <w:rPr>
      <w:lang w:val="x-none" w:eastAsia="x-none"/>
    </w:rPr>
  </w:style>
  <w:style w:type="character" w:customStyle="1" w:styleId="26">
    <w:name w:val="Основной текст с отступом 2 Знак"/>
    <w:link w:val="25"/>
    <w:uiPriority w:val="99"/>
    <w:semiHidden/>
    <w:locked/>
    <w:rsid w:val="002538D5"/>
    <w:rPr>
      <w:rFonts w:cs="Times New Roman"/>
      <w:sz w:val="24"/>
      <w:szCs w:val="24"/>
    </w:rPr>
  </w:style>
  <w:style w:type="paragraph" w:customStyle="1" w:styleId="ConsPlusNormal">
    <w:name w:val="ConsPlusNormal"/>
    <w:link w:val="ConsPlusNormal0"/>
    <w:rsid w:val="007C0B65"/>
    <w:pPr>
      <w:widowControl w:val="0"/>
      <w:autoSpaceDE w:val="0"/>
      <w:autoSpaceDN w:val="0"/>
      <w:adjustRightInd w:val="0"/>
      <w:ind w:firstLine="720"/>
    </w:pPr>
    <w:rPr>
      <w:rFonts w:ascii="Arial" w:hAnsi="Arial" w:cs="Arial"/>
    </w:rPr>
  </w:style>
  <w:style w:type="paragraph" w:customStyle="1" w:styleId="af">
    <w:name w:val="Нормальный"/>
    <w:uiPriority w:val="99"/>
    <w:rsid w:val="007C0B65"/>
    <w:pPr>
      <w:autoSpaceDE w:val="0"/>
      <w:autoSpaceDN w:val="0"/>
    </w:pPr>
    <w:rPr>
      <w:sz w:val="26"/>
      <w:szCs w:val="26"/>
    </w:rPr>
  </w:style>
  <w:style w:type="paragraph" w:customStyle="1" w:styleId="27">
    <w:name w:val="О чем2"/>
    <w:basedOn w:val="12"/>
    <w:uiPriority w:val="99"/>
    <w:rsid w:val="003D3FA1"/>
    <w:pPr>
      <w:overflowPunct w:val="0"/>
      <w:adjustRightInd w:val="0"/>
      <w:spacing w:before="0"/>
      <w:textAlignment w:val="baseline"/>
    </w:pPr>
  </w:style>
  <w:style w:type="paragraph" w:customStyle="1" w:styleId="af0">
    <w:name w:val="Знак"/>
    <w:basedOn w:val="a0"/>
    <w:uiPriority w:val="99"/>
    <w:rsid w:val="003D3FA1"/>
    <w:pPr>
      <w:widowControl w:val="0"/>
      <w:adjustRightInd w:val="0"/>
      <w:spacing w:after="160" w:line="240" w:lineRule="exact"/>
      <w:jc w:val="right"/>
    </w:pPr>
    <w:rPr>
      <w:sz w:val="20"/>
      <w:szCs w:val="20"/>
      <w:lang w:val="en-GB" w:eastAsia="en-US"/>
    </w:rPr>
  </w:style>
  <w:style w:type="paragraph" w:customStyle="1" w:styleId="af1">
    <w:name w:val="телефон"/>
    <w:basedOn w:val="a0"/>
    <w:uiPriority w:val="99"/>
    <w:rsid w:val="0020099B"/>
    <w:pPr>
      <w:widowControl w:val="0"/>
      <w:tabs>
        <w:tab w:val="left" w:pos="7088"/>
      </w:tabs>
      <w:ind w:right="573"/>
    </w:pPr>
  </w:style>
  <w:style w:type="table" w:styleId="af2">
    <w:name w:val="Table Grid"/>
    <w:basedOn w:val="a2"/>
    <w:uiPriority w:val="59"/>
    <w:rsid w:val="0023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ижний"/>
    <w:uiPriority w:val="99"/>
    <w:rsid w:val="00494714"/>
    <w:rPr>
      <w:rFonts w:ascii="Times New Roman" w:hAnsi="Times New Roman" w:cs="Times New Roman"/>
      <w:sz w:val="28"/>
      <w:szCs w:val="28"/>
      <w:vertAlign w:val="subscript"/>
    </w:rPr>
  </w:style>
  <w:style w:type="character" w:customStyle="1" w:styleId="af4">
    <w:name w:val="Верхний"/>
    <w:uiPriority w:val="99"/>
    <w:rsid w:val="00494714"/>
    <w:rPr>
      <w:rFonts w:ascii="Times New Roman" w:hAnsi="Times New Roman" w:cs="Times New Roman"/>
      <w:sz w:val="28"/>
      <w:szCs w:val="28"/>
      <w:vertAlign w:val="superscript"/>
    </w:rPr>
  </w:style>
  <w:style w:type="character" w:customStyle="1" w:styleId="af5">
    <w:name w:val="Средний"/>
    <w:uiPriority w:val="99"/>
    <w:rsid w:val="00494714"/>
    <w:rPr>
      <w:rFonts w:ascii="Times New Roman" w:hAnsi="Times New Roman" w:cs="Times New Roman"/>
      <w:sz w:val="28"/>
      <w:szCs w:val="28"/>
    </w:rPr>
  </w:style>
  <w:style w:type="character" w:customStyle="1" w:styleId="af6">
    <w:name w:val="Ниж.индекс"/>
    <w:uiPriority w:val="99"/>
    <w:rsid w:val="00494714"/>
    <w:rPr>
      <w:rFonts w:ascii="Times New Roman" w:hAnsi="Times New Roman" w:cs="Times New Roman"/>
      <w:sz w:val="28"/>
      <w:szCs w:val="28"/>
      <w:vertAlign w:val="subscript"/>
    </w:rPr>
  </w:style>
  <w:style w:type="character" w:customStyle="1" w:styleId="af7">
    <w:name w:val="Верх.индекс"/>
    <w:uiPriority w:val="99"/>
    <w:rsid w:val="00494714"/>
    <w:rPr>
      <w:rFonts w:ascii="Times New Roman" w:hAnsi="Times New Roman" w:cs="Times New Roman"/>
      <w:sz w:val="28"/>
      <w:szCs w:val="28"/>
      <w:vertAlign w:val="superscript"/>
    </w:rPr>
  </w:style>
  <w:style w:type="paragraph" w:styleId="af8">
    <w:name w:val="footer"/>
    <w:basedOn w:val="a0"/>
    <w:link w:val="af9"/>
    <w:uiPriority w:val="99"/>
    <w:rsid w:val="00494714"/>
    <w:pPr>
      <w:tabs>
        <w:tab w:val="center" w:pos="4153"/>
        <w:tab w:val="right" w:pos="8306"/>
      </w:tabs>
      <w:autoSpaceDE w:val="0"/>
      <w:autoSpaceDN w:val="0"/>
    </w:pPr>
    <w:rPr>
      <w:lang w:val="x-none" w:eastAsia="x-none"/>
    </w:rPr>
  </w:style>
  <w:style w:type="character" w:customStyle="1" w:styleId="af9">
    <w:name w:val="Нижний колонтитул Знак"/>
    <w:link w:val="af8"/>
    <w:uiPriority w:val="99"/>
    <w:locked/>
    <w:rsid w:val="002538D5"/>
    <w:rPr>
      <w:rFonts w:cs="Times New Roman"/>
      <w:sz w:val="24"/>
      <w:szCs w:val="24"/>
    </w:rPr>
  </w:style>
  <w:style w:type="paragraph" w:styleId="afa">
    <w:name w:val="Document Map"/>
    <w:basedOn w:val="a0"/>
    <w:link w:val="afb"/>
    <w:uiPriority w:val="99"/>
    <w:semiHidden/>
    <w:rsid w:val="00494714"/>
    <w:pPr>
      <w:shd w:val="clear" w:color="auto" w:fill="000080"/>
      <w:autoSpaceDE w:val="0"/>
      <w:autoSpaceDN w:val="0"/>
    </w:pPr>
    <w:rPr>
      <w:rFonts w:ascii="Tahoma" w:hAnsi="Tahoma"/>
      <w:sz w:val="16"/>
      <w:szCs w:val="16"/>
      <w:lang w:val="x-none" w:eastAsia="x-none"/>
    </w:rPr>
  </w:style>
  <w:style w:type="character" w:customStyle="1" w:styleId="afb">
    <w:name w:val="Схема документа Знак"/>
    <w:link w:val="afa"/>
    <w:uiPriority w:val="99"/>
    <w:semiHidden/>
    <w:locked/>
    <w:rsid w:val="002538D5"/>
    <w:rPr>
      <w:rFonts w:ascii="Tahoma" w:hAnsi="Tahoma" w:cs="Tahoma"/>
      <w:sz w:val="16"/>
      <w:szCs w:val="16"/>
    </w:rPr>
  </w:style>
  <w:style w:type="paragraph" w:customStyle="1" w:styleId="xl24">
    <w:name w:val="xl24"/>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25">
    <w:name w:val="xl25"/>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rPr>
  </w:style>
  <w:style w:type="paragraph" w:customStyle="1" w:styleId="xl26">
    <w:name w:val="xl26"/>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style>
  <w:style w:type="paragraph" w:customStyle="1" w:styleId="xl27">
    <w:name w:val="xl27"/>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w:hAnsi="Arial" w:cs="Arial"/>
      <w:b/>
      <w:bCs/>
    </w:rPr>
  </w:style>
  <w:style w:type="paragraph" w:customStyle="1" w:styleId="xl28">
    <w:name w:val="xl28"/>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w:hAnsi="Arial" w:cs="Arial"/>
      <w:b/>
      <w:bCs/>
    </w:rPr>
  </w:style>
  <w:style w:type="paragraph" w:customStyle="1" w:styleId="xl29">
    <w:name w:val="xl29"/>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30">
    <w:name w:val="xl30"/>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rPr>
  </w:style>
  <w:style w:type="paragraph" w:customStyle="1" w:styleId="xl31">
    <w:name w:val="xl31"/>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b/>
      <w:bCs/>
    </w:rPr>
  </w:style>
  <w:style w:type="paragraph" w:customStyle="1" w:styleId="xl32">
    <w:name w:val="xl32"/>
    <w:basedOn w:val="a0"/>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w:hAnsi="Arial" w:cs="Arial"/>
      <w:b/>
      <w:bCs/>
    </w:rPr>
  </w:style>
  <w:style w:type="paragraph" w:customStyle="1" w:styleId="xl33">
    <w:name w:val="xl33"/>
    <w:basedOn w:val="a0"/>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w:hAnsi="Arial" w:cs="Arial"/>
      <w:b/>
      <w:bCs/>
    </w:rPr>
  </w:style>
  <w:style w:type="paragraph" w:customStyle="1" w:styleId="xl34">
    <w:name w:val="xl34"/>
    <w:basedOn w:val="a0"/>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w:hAnsi="Arial" w:cs="Arial"/>
      <w:b/>
      <w:bCs/>
    </w:rPr>
  </w:style>
  <w:style w:type="paragraph" w:customStyle="1" w:styleId="xl35">
    <w:name w:val="xl35"/>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6">
    <w:name w:val="xl36"/>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37">
    <w:name w:val="xl37"/>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w:hAnsi="Arial" w:cs="Arial"/>
      <w:b/>
      <w:bCs/>
      <w:sz w:val="28"/>
      <w:szCs w:val="28"/>
    </w:rPr>
  </w:style>
  <w:style w:type="paragraph" w:customStyle="1" w:styleId="xl38">
    <w:name w:val="xl38"/>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style>
  <w:style w:type="paragraph" w:customStyle="1" w:styleId="xl39">
    <w:name w:val="xl39"/>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b/>
      <w:bCs/>
      <w:sz w:val="28"/>
      <w:szCs w:val="28"/>
    </w:rPr>
  </w:style>
  <w:style w:type="paragraph" w:customStyle="1" w:styleId="xl40">
    <w:name w:val="xl40"/>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w:hAnsi="Arial" w:cs="Arial"/>
      <w:b/>
      <w:bCs/>
    </w:rPr>
  </w:style>
  <w:style w:type="paragraph" w:customStyle="1" w:styleId="xl41">
    <w:name w:val="xl41"/>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b/>
      <w:bCs/>
    </w:rPr>
  </w:style>
  <w:style w:type="paragraph" w:customStyle="1" w:styleId="xl42">
    <w:name w:val="xl42"/>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style>
  <w:style w:type="paragraph" w:customStyle="1" w:styleId="xl43">
    <w:name w:val="xl43"/>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pPr>
    <w:rPr>
      <w:rFonts w:ascii="Arial" w:hAnsi="Arial" w:cs="Arial"/>
    </w:rPr>
  </w:style>
  <w:style w:type="paragraph" w:customStyle="1" w:styleId="xl44">
    <w:name w:val="xl44"/>
    <w:basedOn w:val="a0"/>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w:hAnsi="Arial" w:cs="Arial"/>
    </w:rPr>
  </w:style>
  <w:style w:type="character" w:styleId="afc">
    <w:name w:val="Hyperlink"/>
    <w:uiPriority w:val="99"/>
    <w:rsid w:val="00494714"/>
    <w:rPr>
      <w:rFonts w:cs="Times New Roman"/>
      <w:color w:val="0000FF"/>
      <w:u w:val="single"/>
    </w:rPr>
  </w:style>
  <w:style w:type="character" w:styleId="afd">
    <w:name w:val="FollowedHyperlink"/>
    <w:uiPriority w:val="99"/>
    <w:rsid w:val="00494714"/>
    <w:rPr>
      <w:rFonts w:cs="Times New Roman"/>
      <w:color w:val="800080"/>
      <w:u w:val="single"/>
    </w:rPr>
  </w:style>
  <w:style w:type="paragraph" w:customStyle="1" w:styleId="xl45">
    <w:name w:val="xl45"/>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
    <w:name w:val="xl46"/>
    <w:basedOn w:val="a0"/>
    <w:uiPriority w:val="99"/>
    <w:rsid w:val="00494714"/>
    <w:pPr>
      <w:pBdr>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47">
    <w:name w:val="xl47"/>
    <w:basedOn w:val="a0"/>
    <w:uiPriority w:val="99"/>
    <w:rsid w:val="00494714"/>
    <w:pPr>
      <w:pBdr>
        <w:left w:val="single" w:sz="4" w:space="10" w:color="auto"/>
        <w:right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48">
    <w:name w:val="xl48"/>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49">
    <w:name w:val="xl49"/>
    <w:basedOn w:val="a0"/>
    <w:uiPriority w:val="99"/>
    <w:rsid w:val="00494714"/>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50">
    <w:name w:val="xl50"/>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51">
    <w:name w:val="xl51"/>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52">
    <w:name w:val="xl52"/>
    <w:basedOn w:val="a0"/>
    <w:uiPriority w:val="99"/>
    <w:rsid w:val="00494714"/>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53">
    <w:name w:val="xl53"/>
    <w:basedOn w:val="a0"/>
    <w:uiPriority w:val="99"/>
    <w:rsid w:val="00494714"/>
    <w:pPr>
      <w:pBdr>
        <w:left w:val="single" w:sz="4" w:space="10"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54">
    <w:name w:val="xl54"/>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b/>
      <w:bCs/>
    </w:rPr>
  </w:style>
  <w:style w:type="paragraph" w:customStyle="1" w:styleId="xl55">
    <w:name w:val="xl55"/>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6">
    <w:name w:val="xl56"/>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57">
    <w:name w:val="xl57"/>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58">
    <w:name w:val="xl58"/>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rPr>
  </w:style>
  <w:style w:type="paragraph" w:customStyle="1" w:styleId="xl59">
    <w:name w:val="xl59"/>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0">
    <w:name w:val="xl60"/>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1">
    <w:name w:val="xl61"/>
    <w:basedOn w:val="a0"/>
    <w:uiPriority w:val="99"/>
    <w:rsid w:val="00494714"/>
    <w:pPr>
      <w:pBdr>
        <w:top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2">
    <w:name w:val="xl62"/>
    <w:basedOn w:val="a0"/>
    <w:uiPriority w:val="99"/>
    <w:rsid w:val="00494714"/>
    <w:pPr>
      <w:pBdr>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3">
    <w:name w:val="xl63"/>
    <w:basedOn w:val="a0"/>
    <w:uiPriority w:val="99"/>
    <w:rsid w:val="00494714"/>
    <w:pPr>
      <w:spacing w:before="100" w:beforeAutospacing="1" w:after="100" w:afterAutospacing="1"/>
      <w:jc w:val="right"/>
      <w:textAlignment w:val="top"/>
    </w:pPr>
    <w:rPr>
      <w:rFonts w:ascii="Arial" w:hAnsi="Arial" w:cs="Arial"/>
      <w:sz w:val="18"/>
      <w:szCs w:val="18"/>
    </w:rPr>
  </w:style>
  <w:style w:type="paragraph" w:customStyle="1" w:styleId="xl64">
    <w:name w:val="xl64"/>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5">
    <w:name w:val="xl65"/>
    <w:basedOn w:val="a0"/>
    <w:uiPriority w:val="99"/>
    <w:rsid w:val="00494714"/>
    <w:pPr>
      <w:pBdr>
        <w:top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6">
    <w:name w:val="xl66"/>
    <w:basedOn w:val="a0"/>
    <w:uiPriority w:val="99"/>
    <w:rsid w:val="00494714"/>
    <w:pPr>
      <w:spacing w:before="100" w:beforeAutospacing="1" w:after="100" w:afterAutospacing="1"/>
      <w:jc w:val="right"/>
      <w:textAlignment w:val="top"/>
    </w:pPr>
    <w:rPr>
      <w:rFonts w:ascii="Arial" w:hAnsi="Arial" w:cs="Arial"/>
      <w:sz w:val="16"/>
      <w:szCs w:val="16"/>
    </w:rPr>
  </w:style>
  <w:style w:type="paragraph" w:customStyle="1" w:styleId="xl67">
    <w:name w:val="xl67"/>
    <w:basedOn w:val="a0"/>
    <w:uiPriority w:val="99"/>
    <w:rsid w:val="00494714"/>
    <w:pPr>
      <w:pBdr>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8">
    <w:name w:val="xl68"/>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69">
    <w:name w:val="xl69"/>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b/>
      <w:bCs/>
    </w:rPr>
  </w:style>
  <w:style w:type="paragraph" w:customStyle="1" w:styleId="xl70">
    <w:name w:val="xl70"/>
    <w:basedOn w:val="a0"/>
    <w:uiPriority w:val="99"/>
    <w:rsid w:val="00494714"/>
    <w:pPr>
      <w:pBdr>
        <w:top w:val="single" w:sz="4" w:space="0" w:color="auto"/>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1">
    <w:name w:val="xl71"/>
    <w:basedOn w:val="a0"/>
    <w:uiPriority w:val="99"/>
    <w:rsid w:val="00494714"/>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2">
    <w:name w:val="xl72"/>
    <w:basedOn w:val="a0"/>
    <w:uiPriority w:val="99"/>
    <w:rsid w:val="00494714"/>
    <w:pPr>
      <w:pBdr>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3">
    <w:name w:val="xl73"/>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4">
    <w:name w:val="xl74"/>
    <w:basedOn w:val="a0"/>
    <w:uiPriority w:val="99"/>
    <w:rsid w:val="00494714"/>
    <w:pPr>
      <w:pBdr>
        <w:top w:val="single" w:sz="4" w:space="0" w:color="auto"/>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0"/>
    <w:uiPriority w:val="99"/>
    <w:rsid w:val="00494714"/>
    <w:pPr>
      <w:pBdr>
        <w:left w:val="single" w:sz="8"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a0"/>
    <w:uiPriority w:val="99"/>
    <w:rsid w:val="00494714"/>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0"/>
    <w:uiPriority w:val="99"/>
    <w:rsid w:val="0049471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0"/>
    <w:uiPriority w:val="99"/>
    <w:rsid w:val="00494714"/>
    <w:pPr>
      <w:pBdr>
        <w:top w:val="single" w:sz="4" w:space="0" w:color="auto"/>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0"/>
    <w:uiPriority w:val="99"/>
    <w:rsid w:val="00494714"/>
    <w:pPr>
      <w:pBdr>
        <w:left w:val="single" w:sz="8"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a0"/>
    <w:uiPriority w:val="99"/>
    <w:rsid w:val="00494714"/>
    <w:pPr>
      <w:pBdr>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0"/>
    <w:uiPriority w:val="99"/>
    <w:rsid w:val="00494714"/>
    <w:pPr>
      <w:pBdr>
        <w:left w:val="single" w:sz="8"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82">
    <w:name w:val="xl82"/>
    <w:basedOn w:val="a0"/>
    <w:uiPriority w:val="99"/>
    <w:rsid w:val="00494714"/>
    <w:pPr>
      <w:pBdr>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a0"/>
    <w:uiPriority w:val="99"/>
    <w:rsid w:val="0049471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84">
    <w:name w:val="xl84"/>
    <w:basedOn w:val="a0"/>
    <w:uiPriority w:val="99"/>
    <w:rsid w:val="00494714"/>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5">
    <w:name w:val="xl85"/>
    <w:basedOn w:val="a0"/>
    <w:uiPriority w:val="99"/>
    <w:rsid w:val="00494714"/>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a0"/>
    <w:uiPriority w:val="99"/>
    <w:rsid w:val="00494714"/>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7">
    <w:name w:val="xl8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8">
    <w:name w:val="xl8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9">
    <w:name w:val="xl8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0">
    <w:name w:val="xl9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91">
    <w:name w:val="xl91"/>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a0"/>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3">
    <w:name w:val="xl93"/>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4">
    <w:name w:val="xl94"/>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5">
    <w:name w:val="xl9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a0"/>
    <w:uiPriority w:val="99"/>
    <w:rsid w:val="00494714"/>
    <w:pPr>
      <w:pBdr>
        <w:left w:val="single" w:sz="8" w:space="0" w:color="auto"/>
      </w:pBdr>
      <w:spacing w:before="100" w:beforeAutospacing="1" w:after="100" w:afterAutospacing="1"/>
      <w:jc w:val="center"/>
      <w:textAlignment w:val="top"/>
    </w:pPr>
    <w:rPr>
      <w:rFonts w:ascii="Arial" w:hAnsi="Arial" w:cs="Arial"/>
    </w:rPr>
  </w:style>
  <w:style w:type="paragraph" w:customStyle="1" w:styleId="xl97">
    <w:name w:val="xl97"/>
    <w:basedOn w:val="a0"/>
    <w:uiPriority w:val="99"/>
    <w:rsid w:val="00494714"/>
    <w:pPr>
      <w:spacing w:before="100" w:beforeAutospacing="1" w:after="100" w:afterAutospacing="1"/>
      <w:jc w:val="right"/>
      <w:textAlignment w:val="top"/>
    </w:pPr>
    <w:rPr>
      <w:rFonts w:ascii="Arial" w:hAnsi="Arial" w:cs="Arial"/>
      <w:sz w:val="16"/>
      <w:szCs w:val="16"/>
    </w:rPr>
  </w:style>
  <w:style w:type="paragraph" w:customStyle="1" w:styleId="xl98">
    <w:name w:val="xl98"/>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9">
    <w:name w:val="xl99"/>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1">
    <w:name w:val="xl101"/>
    <w:basedOn w:val="a0"/>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2">
    <w:name w:val="xl10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03">
    <w:name w:val="xl10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a0"/>
    <w:uiPriority w:val="99"/>
    <w:rsid w:val="00494714"/>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8">
    <w:name w:val="xl10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09">
    <w:name w:val="xl10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0">
    <w:name w:val="xl11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2">
    <w:name w:val="xl112"/>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13">
    <w:name w:val="xl11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114">
    <w:name w:val="xl11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5">
    <w:name w:val="xl11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6">
    <w:name w:val="xl116"/>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7">
    <w:name w:val="xl117"/>
    <w:basedOn w:val="a0"/>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8">
    <w:name w:val="xl118"/>
    <w:basedOn w:val="a0"/>
    <w:uiPriority w:val="99"/>
    <w:rsid w:val="00494714"/>
    <w:pPr>
      <w:pBdr>
        <w:lef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9">
    <w:name w:val="xl119"/>
    <w:basedOn w:val="a0"/>
    <w:uiPriority w:val="99"/>
    <w:rsid w:val="00494714"/>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sz w:val="18"/>
      <w:szCs w:val="18"/>
    </w:rPr>
  </w:style>
  <w:style w:type="paragraph" w:customStyle="1" w:styleId="xl120">
    <w:name w:val="xl12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1">
    <w:name w:val="xl12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2">
    <w:name w:val="xl12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4">
    <w:name w:val="xl12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6">
    <w:name w:val="xl12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7">
    <w:name w:val="xl127"/>
    <w:basedOn w:val="a0"/>
    <w:uiPriority w:val="99"/>
    <w:rsid w:val="0049471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8">
    <w:name w:val="xl128"/>
    <w:basedOn w:val="a0"/>
    <w:uiPriority w:val="99"/>
    <w:rsid w:val="00494714"/>
    <w:pPr>
      <w:pBdr>
        <w:top w:val="single" w:sz="8" w:space="0" w:color="auto"/>
        <w:left w:val="single" w:sz="4" w:space="0" w:color="auto"/>
        <w:bottom w:val="single" w:sz="8" w:space="0" w:color="auto"/>
      </w:pBdr>
      <w:spacing w:before="100" w:beforeAutospacing="1" w:after="100" w:afterAutospacing="1"/>
      <w:jc w:val="right"/>
      <w:textAlignment w:val="top"/>
    </w:pPr>
    <w:rPr>
      <w:rFonts w:ascii="Arial" w:hAnsi="Arial" w:cs="Arial"/>
      <w:b/>
      <w:bCs/>
    </w:rPr>
  </w:style>
  <w:style w:type="paragraph" w:customStyle="1" w:styleId="xl129">
    <w:name w:val="xl129"/>
    <w:basedOn w:val="a0"/>
    <w:uiPriority w:val="99"/>
    <w:rsid w:val="00494714"/>
    <w:pPr>
      <w:pBdr>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0">
    <w:name w:val="xl130"/>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1">
    <w:name w:val="xl131"/>
    <w:basedOn w:val="a0"/>
    <w:uiPriority w:val="99"/>
    <w:rsid w:val="00494714"/>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2">
    <w:name w:val="xl132"/>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33">
    <w:name w:val="xl133"/>
    <w:basedOn w:val="a0"/>
    <w:uiPriority w:val="99"/>
    <w:rsid w:val="00494714"/>
    <w:pPr>
      <w:pBdr>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4">
    <w:name w:val="xl134"/>
    <w:basedOn w:val="a0"/>
    <w:uiPriority w:val="99"/>
    <w:rsid w:val="00494714"/>
    <w:pPr>
      <w:pBdr>
        <w:lef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5">
    <w:name w:val="xl135"/>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36">
    <w:name w:val="xl136"/>
    <w:basedOn w:val="a0"/>
    <w:uiPriority w:val="99"/>
    <w:rsid w:val="0049471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37">
    <w:name w:val="xl137"/>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8">
    <w:name w:val="xl13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39">
    <w:name w:val="xl13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0">
    <w:name w:val="xl140"/>
    <w:basedOn w:val="a0"/>
    <w:uiPriority w:val="99"/>
    <w:rsid w:val="0049471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41">
    <w:name w:val="xl141"/>
    <w:basedOn w:val="a0"/>
    <w:uiPriority w:val="99"/>
    <w:rsid w:val="0049471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uiPriority w:val="99"/>
    <w:rsid w:val="004947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43">
    <w:name w:val="xl143"/>
    <w:basedOn w:val="a0"/>
    <w:uiPriority w:val="99"/>
    <w:rsid w:val="0049471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44">
    <w:name w:val="xl144"/>
    <w:basedOn w:val="a0"/>
    <w:uiPriority w:val="99"/>
    <w:rsid w:val="00494714"/>
    <w:pPr>
      <w:pBdr>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5">
    <w:name w:val="xl145"/>
    <w:basedOn w:val="a0"/>
    <w:uiPriority w:val="99"/>
    <w:rsid w:val="00494714"/>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6">
    <w:name w:val="xl146"/>
    <w:basedOn w:val="a0"/>
    <w:uiPriority w:val="99"/>
    <w:rsid w:val="00494714"/>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a0"/>
    <w:uiPriority w:val="99"/>
    <w:rsid w:val="00494714"/>
    <w:pPr>
      <w:pBdr>
        <w:left w:val="single" w:sz="4" w:space="9"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48">
    <w:name w:val="xl148"/>
    <w:basedOn w:val="a0"/>
    <w:uiPriority w:val="99"/>
    <w:rsid w:val="00494714"/>
    <w:pPr>
      <w:pBdr>
        <w:left w:val="single" w:sz="4" w:space="9" w:color="auto"/>
        <w:bottom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49">
    <w:name w:val="xl149"/>
    <w:basedOn w:val="a0"/>
    <w:uiPriority w:val="99"/>
    <w:rsid w:val="00494714"/>
    <w:pPr>
      <w:pBdr>
        <w:lef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0">
    <w:name w:val="xl150"/>
    <w:basedOn w:val="a0"/>
    <w:uiPriority w:val="99"/>
    <w:rsid w:val="00494714"/>
    <w:pPr>
      <w:pBdr>
        <w:top w:val="single" w:sz="4" w:space="0" w:color="auto"/>
        <w:left w:val="single" w:sz="4" w:space="0" w:color="auto"/>
      </w:pBdr>
      <w:shd w:val="clear" w:color="auto" w:fill="FFFFFF"/>
      <w:spacing w:before="100" w:beforeAutospacing="1" w:after="100" w:afterAutospacing="1"/>
      <w:jc w:val="right"/>
      <w:textAlignment w:val="top"/>
    </w:pPr>
    <w:rPr>
      <w:rFonts w:ascii="Arial" w:hAnsi="Arial" w:cs="Arial"/>
      <w:sz w:val="18"/>
      <w:szCs w:val="18"/>
    </w:rPr>
  </w:style>
  <w:style w:type="paragraph" w:customStyle="1" w:styleId="xl151">
    <w:name w:val="xl151"/>
    <w:basedOn w:val="a0"/>
    <w:uiPriority w:val="99"/>
    <w:rsid w:val="00494714"/>
    <w:pPr>
      <w:pBdr>
        <w:top w:val="single" w:sz="4"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a0"/>
    <w:uiPriority w:val="99"/>
    <w:rsid w:val="00494714"/>
    <w:pPr>
      <w:pBdr>
        <w:left w:val="single" w:sz="4" w:space="9" w:color="auto"/>
        <w:bottom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53">
    <w:name w:val="xl153"/>
    <w:basedOn w:val="a0"/>
    <w:uiPriority w:val="99"/>
    <w:rsid w:val="00494714"/>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4">
    <w:name w:val="xl154"/>
    <w:basedOn w:val="a0"/>
    <w:uiPriority w:val="99"/>
    <w:rsid w:val="00494714"/>
    <w:pPr>
      <w:pBdr>
        <w:right w:val="single" w:sz="4" w:space="0" w:color="auto"/>
      </w:pBdr>
      <w:spacing w:before="100" w:beforeAutospacing="1" w:after="100" w:afterAutospacing="1"/>
      <w:ind w:firstLineChars="100" w:firstLine="100"/>
      <w:textAlignment w:val="top"/>
    </w:pPr>
    <w:rPr>
      <w:rFonts w:ascii="Arial" w:hAnsi="Arial" w:cs="Arial"/>
      <w:sz w:val="16"/>
      <w:szCs w:val="16"/>
    </w:rPr>
  </w:style>
  <w:style w:type="paragraph" w:customStyle="1" w:styleId="xl155">
    <w:name w:val="xl155"/>
    <w:basedOn w:val="a0"/>
    <w:uiPriority w:val="99"/>
    <w:rsid w:val="00494714"/>
    <w:pPr>
      <w:pBdr>
        <w:top w:val="single" w:sz="4" w:space="0" w:color="auto"/>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56">
    <w:name w:val="xl156"/>
    <w:basedOn w:val="a0"/>
    <w:uiPriority w:val="99"/>
    <w:rsid w:val="00494714"/>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57">
    <w:name w:val="xl157"/>
    <w:basedOn w:val="a0"/>
    <w:uiPriority w:val="99"/>
    <w:rsid w:val="00494714"/>
    <w:pPr>
      <w:pBdr>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58">
    <w:name w:val="xl158"/>
    <w:basedOn w:val="a0"/>
    <w:uiPriority w:val="99"/>
    <w:rsid w:val="00494714"/>
    <w:pPr>
      <w:pBdr>
        <w:top w:val="single" w:sz="4" w:space="0" w:color="auto"/>
        <w:left w:val="single" w:sz="4" w:space="0" w:color="auto"/>
      </w:pBdr>
      <w:shd w:val="clear" w:color="auto" w:fill="FFFFFF"/>
      <w:spacing w:before="100" w:beforeAutospacing="1" w:after="100" w:afterAutospacing="1"/>
      <w:textAlignment w:val="top"/>
    </w:pPr>
    <w:rPr>
      <w:rFonts w:ascii="Arial" w:hAnsi="Arial" w:cs="Arial"/>
      <w:sz w:val="16"/>
      <w:szCs w:val="16"/>
    </w:rPr>
  </w:style>
  <w:style w:type="paragraph" w:customStyle="1" w:styleId="xl159">
    <w:name w:val="xl159"/>
    <w:basedOn w:val="a0"/>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0">
    <w:name w:val="xl160"/>
    <w:basedOn w:val="a0"/>
    <w:uiPriority w:val="99"/>
    <w:rsid w:val="00494714"/>
    <w:pPr>
      <w:pBdr>
        <w:left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161">
    <w:name w:val="xl161"/>
    <w:basedOn w:val="a0"/>
    <w:uiPriority w:val="99"/>
    <w:rsid w:val="00494714"/>
    <w:pPr>
      <w:pBdr>
        <w:left w:val="single" w:sz="4" w:space="0" w:color="auto"/>
        <w:bottom w:val="single" w:sz="4" w:space="0" w:color="auto"/>
      </w:pBdr>
      <w:spacing w:before="100" w:beforeAutospacing="1" w:after="100" w:afterAutospacing="1"/>
      <w:jc w:val="right"/>
      <w:textAlignment w:val="top"/>
    </w:pPr>
    <w:rPr>
      <w:rFonts w:ascii="Arial" w:hAnsi="Arial" w:cs="Arial"/>
      <w:i/>
      <w:iCs/>
      <w:sz w:val="16"/>
      <w:szCs w:val="16"/>
    </w:rPr>
  </w:style>
  <w:style w:type="paragraph" w:customStyle="1" w:styleId="xl162">
    <w:name w:val="xl162"/>
    <w:basedOn w:val="a0"/>
    <w:uiPriority w:val="99"/>
    <w:rsid w:val="00494714"/>
    <w:pPr>
      <w:pBdr>
        <w:left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3">
    <w:name w:val="xl163"/>
    <w:basedOn w:val="a0"/>
    <w:uiPriority w:val="99"/>
    <w:rsid w:val="00494714"/>
    <w:pPr>
      <w:pBdr>
        <w:left w:val="single" w:sz="4" w:space="9" w:color="auto"/>
      </w:pBdr>
      <w:spacing w:before="100" w:beforeAutospacing="1" w:after="100" w:afterAutospacing="1"/>
      <w:ind w:firstLineChars="100" w:firstLine="100"/>
      <w:textAlignment w:val="top"/>
    </w:pPr>
    <w:rPr>
      <w:rFonts w:ascii="Arial" w:hAnsi="Arial" w:cs="Arial"/>
      <w:i/>
      <w:iCs/>
      <w:sz w:val="16"/>
      <w:szCs w:val="16"/>
    </w:rPr>
  </w:style>
  <w:style w:type="paragraph" w:customStyle="1" w:styleId="xl164">
    <w:name w:val="xl164"/>
    <w:basedOn w:val="a0"/>
    <w:uiPriority w:val="99"/>
    <w:rsid w:val="00494714"/>
    <w:pPr>
      <w:pBdr>
        <w:left w:val="single" w:sz="4" w:space="9" w:color="auto"/>
        <w:bottom w:val="single" w:sz="4" w:space="0" w:color="auto"/>
      </w:pBdr>
      <w:spacing w:before="100" w:beforeAutospacing="1" w:after="100" w:afterAutospacing="1"/>
      <w:ind w:firstLineChars="100" w:firstLine="100"/>
      <w:textAlignment w:val="top"/>
    </w:pPr>
    <w:rPr>
      <w:rFonts w:ascii="Arial" w:hAnsi="Arial" w:cs="Arial"/>
      <w:i/>
      <w:iCs/>
      <w:sz w:val="16"/>
      <w:szCs w:val="16"/>
    </w:rPr>
  </w:style>
  <w:style w:type="paragraph" w:customStyle="1" w:styleId="xl165">
    <w:name w:val="xl165"/>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66">
    <w:name w:val="xl16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7">
    <w:name w:val="xl167"/>
    <w:basedOn w:val="a0"/>
    <w:uiPriority w:val="99"/>
    <w:rsid w:val="00494714"/>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0"/>
    <w:uiPriority w:val="99"/>
    <w:rsid w:val="00494714"/>
    <w:pPr>
      <w:pBdr>
        <w:top w:val="single" w:sz="4" w:space="0" w:color="auto"/>
        <w:left w:val="single" w:sz="4" w:space="0" w:color="auto"/>
      </w:pBdr>
      <w:spacing w:before="100" w:beforeAutospacing="1" w:after="100" w:afterAutospacing="1"/>
      <w:jc w:val="center"/>
      <w:textAlignment w:val="top"/>
    </w:pPr>
    <w:rPr>
      <w:rFonts w:ascii="Arial" w:hAnsi="Arial" w:cs="Arial"/>
    </w:rPr>
  </w:style>
  <w:style w:type="paragraph" w:customStyle="1" w:styleId="xl169">
    <w:name w:val="xl169"/>
    <w:basedOn w:val="a0"/>
    <w:uiPriority w:val="99"/>
    <w:rsid w:val="00494714"/>
    <w:pPr>
      <w:pBdr>
        <w:left w:val="single" w:sz="4" w:space="0" w:color="auto"/>
      </w:pBdr>
      <w:spacing w:before="100" w:beforeAutospacing="1" w:after="100" w:afterAutospacing="1"/>
      <w:jc w:val="center"/>
      <w:textAlignment w:val="top"/>
    </w:pPr>
    <w:rPr>
      <w:rFonts w:ascii="Arial" w:hAnsi="Arial" w:cs="Arial"/>
    </w:rPr>
  </w:style>
  <w:style w:type="paragraph" w:customStyle="1" w:styleId="xl170">
    <w:name w:val="xl170"/>
    <w:basedOn w:val="a0"/>
    <w:uiPriority w:val="99"/>
    <w:rsid w:val="00494714"/>
    <w:pPr>
      <w:pBdr>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71">
    <w:name w:val="xl171"/>
    <w:basedOn w:val="a0"/>
    <w:uiPriority w:val="99"/>
    <w:rsid w:val="004947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2">
    <w:name w:val="xl172"/>
    <w:basedOn w:val="a0"/>
    <w:uiPriority w:val="99"/>
    <w:rsid w:val="00494714"/>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3">
    <w:name w:val="xl173"/>
    <w:basedOn w:val="a0"/>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4">
    <w:name w:val="xl174"/>
    <w:basedOn w:val="a0"/>
    <w:uiPriority w:val="99"/>
    <w:rsid w:val="00494714"/>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5">
    <w:name w:val="xl175"/>
    <w:basedOn w:val="a0"/>
    <w:uiPriority w:val="99"/>
    <w:rsid w:val="00494714"/>
    <w:pPr>
      <w:spacing w:before="100" w:beforeAutospacing="1" w:after="100" w:afterAutospacing="1"/>
      <w:jc w:val="right"/>
      <w:textAlignment w:val="center"/>
    </w:pPr>
    <w:rPr>
      <w:rFonts w:ascii="Arial" w:hAnsi="Arial" w:cs="Arial"/>
    </w:rPr>
  </w:style>
  <w:style w:type="paragraph" w:customStyle="1" w:styleId="xl176">
    <w:name w:val="xl176"/>
    <w:basedOn w:val="a0"/>
    <w:uiPriority w:val="99"/>
    <w:rsid w:val="00494714"/>
    <w:pPr>
      <w:spacing w:before="100" w:beforeAutospacing="1" w:after="100" w:afterAutospacing="1"/>
      <w:jc w:val="right"/>
      <w:textAlignment w:val="center"/>
    </w:pPr>
    <w:rPr>
      <w:rFonts w:ascii="Arial" w:hAnsi="Arial" w:cs="Arial"/>
      <w:sz w:val="18"/>
      <w:szCs w:val="18"/>
    </w:rPr>
  </w:style>
  <w:style w:type="paragraph" w:customStyle="1" w:styleId="xl177">
    <w:name w:val="xl17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78">
    <w:name w:val="xl17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9">
    <w:name w:val="xl17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rPr>
  </w:style>
  <w:style w:type="paragraph" w:customStyle="1" w:styleId="xl180">
    <w:name w:val="xl180"/>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rPr>
  </w:style>
  <w:style w:type="paragraph" w:customStyle="1" w:styleId="xl181">
    <w:name w:val="xl181"/>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i/>
      <w:iCs/>
      <w:sz w:val="14"/>
      <w:szCs w:val="14"/>
    </w:rPr>
  </w:style>
  <w:style w:type="paragraph" w:customStyle="1" w:styleId="xl182">
    <w:name w:val="xl18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83">
    <w:name w:val="xl183"/>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84">
    <w:name w:val="xl184"/>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sz w:val="14"/>
      <w:szCs w:val="14"/>
    </w:rPr>
  </w:style>
  <w:style w:type="paragraph" w:customStyle="1" w:styleId="xl185">
    <w:name w:val="xl18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87">
    <w:name w:val="xl18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8">
    <w:name w:val="xl18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1">
    <w:name w:val="xl191"/>
    <w:basedOn w:val="a0"/>
    <w:uiPriority w:val="99"/>
    <w:rsid w:val="00494714"/>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2">
    <w:name w:val="xl192"/>
    <w:basedOn w:val="a0"/>
    <w:uiPriority w:val="99"/>
    <w:rsid w:val="00494714"/>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3">
    <w:name w:val="xl193"/>
    <w:basedOn w:val="a0"/>
    <w:uiPriority w:val="99"/>
    <w:rsid w:val="00494714"/>
    <w:pPr>
      <w:shd w:val="clear" w:color="auto" w:fill="C0C0C0"/>
      <w:spacing w:before="100" w:beforeAutospacing="1" w:after="100" w:afterAutospacing="1"/>
      <w:textAlignment w:val="center"/>
    </w:pPr>
    <w:rPr>
      <w:rFonts w:ascii="Arial" w:hAnsi="Arial" w:cs="Arial"/>
      <w:b/>
      <w:bCs/>
    </w:rPr>
  </w:style>
  <w:style w:type="paragraph" w:customStyle="1" w:styleId="xl194">
    <w:name w:val="xl194"/>
    <w:basedOn w:val="a0"/>
    <w:uiPriority w:val="99"/>
    <w:rsid w:val="00494714"/>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95">
    <w:name w:val="xl195"/>
    <w:basedOn w:val="a0"/>
    <w:uiPriority w:val="99"/>
    <w:rsid w:val="00494714"/>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96">
    <w:name w:val="xl196"/>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7">
    <w:name w:val="xl197"/>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8">
    <w:name w:val="xl198"/>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199">
    <w:name w:val="xl19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0">
    <w:name w:val="xl200"/>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01">
    <w:name w:val="xl201"/>
    <w:basedOn w:val="a0"/>
    <w:uiPriority w:val="99"/>
    <w:rsid w:val="0049471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02">
    <w:name w:val="xl202"/>
    <w:basedOn w:val="a0"/>
    <w:uiPriority w:val="99"/>
    <w:rsid w:val="00494714"/>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3">
    <w:name w:val="xl203"/>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05">
    <w:name w:val="xl205"/>
    <w:basedOn w:val="a0"/>
    <w:uiPriority w:val="99"/>
    <w:rsid w:val="00494714"/>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6">
    <w:name w:val="xl206"/>
    <w:basedOn w:val="a0"/>
    <w:uiPriority w:val="99"/>
    <w:rsid w:val="00494714"/>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rPr>
  </w:style>
  <w:style w:type="paragraph" w:customStyle="1" w:styleId="xl207">
    <w:name w:val="xl207"/>
    <w:basedOn w:val="a0"/>
    <w:uiPriority w:val="99"/>
    <w:rsid w:val="00494714"/>
    <w:pPr>
      <w:pBdr>
        <w:top w:val="single" w:sz="4" w:space="0" w:color="auto"/>
        <w:bottom w:val="single" w:sz="4"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208">
    <w:name w:val="xl208"/>
    <w:basedOn w:val="a0"/>
    <w:uiPriority w:val="99"/>
    <w:rsid w:val="00494714"/>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9">
    <w:name w:val="xl209"/>
    <w:basedOn w:val="a0"/>
    <w:uiPriority w:val="99"/>
    <w:rsid w:val="00494714"/>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10">
    <w:name w:val="xl210"/>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11">
    <w:name w:val="xl211"/>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12">
    <w:name w:val="xl21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3">
    <w:name w:val="xl21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4">
    <w:name w:val="xl21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5">
    <w:name w:val="xl21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a0"/>
    <w:uiPriority w:val="99"/>
    <w:rsid w:val="00494714"/>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17">
    <w:name w:val="xl217"/>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9">
    <w:name w:val="xl21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0">
    <w:name w:val="xl22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21">
    <w:name w:val="xl22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23">
    <w:name w:val="xl223"/>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24">
    <w:name w:val="xl224"/>
    <w:basedOn w:val="a0"/>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5">
    <w:name w:val="xl225"/>
    <w:basedOn w:val="a0"/>
    <w:uiPriority w:val="99"/>
    <w:rsid w:val="00494714"/>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6">
    <w:name w:val="xl226"/>
    <w:basedOn w:val="a0"/>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7">
    <w:name w:val="xl22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8">
    <w:name w:val="xl228"/>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9">
    <w:name w:val="xl22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0">
    <w:name w:val="xl23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1">
    <w:name w:val="xl23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2">
    <w:name w:val="xl232"/>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33">
    <w:name w:val="xl23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234">
    <w:name w:val="xl23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6">
    <w:name w:val="xl236"/>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8">
    <w:name w:val="xl23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9">
    <w:name w:val="xl239"/>
    <w:basedOn w:val="a0"/>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40">
    <w:name w:val="xl24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241">
    <w:name w:val="xl241"/>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42">
    <w:name w:val="xl242"/>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43">
    <w:name w:val="xl243"/>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44">
    <w:name w:val="xl244"/>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45">
    <w:name w:val="xl245"/>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6">
    <w:name w:val="xl246"/>
    <w:basedOn w:val="a0"/>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rPr>
  </w:style>
  <w:style w:type="paragraph" w:customStyle="1" w:styleId="xl247">
    <w:name w:val="xl247"/>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8">
    <w:name w:val="xl24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9">
    <w:name w:val="xl249"/>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0">
    <w:name w:val="xl250"/>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1">
    <w:name w:val="xl251"/>
    <w:basedOn w:val="a0"/>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2">
    <w:name w:val="xl252"/>
    <w:basedOn w:val="a0"/>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253">
    <w:name w:val="xl253"/>
    <w:basedOn w:val="a0"/>
    <w:uiPriority w:val="99"/>
    <w:rsid w:val="004947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254">
    <w:name w:val="xl254"/>
    <w:basedOn w:val="a0"/>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5">
    <w:name w:val="xl255"/>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6">
    <w:name w:val="xl256"/>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57">
    <w:name w:val="xl257"/>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rPr>
  </w:style>
  <w:style w:type="paragraph" w:customStyle="1" w:styleId="xl258">
    <w:name w:val="xl258"/>
    <w:basedOn w:val="a0"/>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9">
    <w:name w:val="xl259"/>
    <w:basedOn w:val="a0"/>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sz w:val="16"/>
      <w:szCs w:val="16"/>
    </w:rPr>
  </w:style>
  <w:style w:type="paragraph" w:customStyle="1" w:styleId="xl260">
    <w:name w:val="xl260"/>
    <w:basedOn w:val="a0"/>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b/>
      <w:bCs/>
      <w:i/>
      <w:iCs/>
      <w:sz w:val="16"/>
      <w:szCs w:val="16"/>
    </w:rPr>
  </w:style>
  <w:style w:type="paragraph" w:customStyle="1" w:styleId="xl261">
    <w:name w:val="xl261"/>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xl262">
    <w:name w:val="xl262"/>
    <w:basedOn w:val="a0"/>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rPr>
  </w:style>
  <w:style w:type="paragraph" w:customStyle="1" w:styleId="ConsPlusNonformat">
    <w:name w:val="ConsPlusNonformat"/>
    <w:rsid w:val="0056351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3368B"/>
    <w:pPr>
      <w:widowControl w:val="0"/>
      <w:autoSpaceDE w:val="0"/>
      <w:autoSpaceDN w:val="0"/>
      <w:adjustRightInd w:val="0"/>
    </w:pPr>
    <w:rPr>
      <w:rFonts w:ascii="Arial" w:hAnsi="Arial" w:cs="Arial"/>
      <w:b/>
      <w:bCs/>
    </w:rPr>
  </w:style>
  <w:style w:type="paragraph" w:customStyle="1" w:styleId="afe">
    <w:name w:val="Прижатый влево"/>
    <w:basedOn w:val="a0"/>
    <w:next w:val="a0"/>
    <w:uiPriority w:val="99"/>
    <w:rsid w:val="00BF0E56"/>
    <w:pPr>
      <w:autoSpaceDE w:val="0"/>
      <w:autoSpaceDN w:val="0"/>
      <w:adjustRightInd w:val="0"/>
    </w:pPr>
    <w:rPr>
      <w:rFonts w:ascii="Arial" w:hAnsi="Arial"/>
      <w:sz w:val="20"/>
      <w:szCs w:val="20"/>
    </w:rPr>
  </w:style>
  <w:style w:type="paragraph" w:styleId="aff">
    <w:name w:val="Body Text Indent"/>
    <w:basedOn w:val="a0"/>
    <w:link w:val="aff0"/>
    <w:uiPriority w:val="99"/>
    <w:unhideWhenUsed/>
    <w:rsid w:val="005D61C3"/>
    <w:pPr>
      <w:spacing w:after="120"/>
      <w:ind w:left="283"/>
    </w:pPr>
    <w:rPr>
      <w:lang w:val="x-none" w:eastAsia="x-none"/>
    </w:rPr>
  </w:style>
  <w:style w:type="character" w:customStyle="1" w:styleId="aff0">
    <w:name w:val="Основной текст с отступом Знак"/>
    <w:link w:val="aff"/>
    <w:uiPriority w:val="99"/>
    <w:locked/>
    <w:rsid w:val="005D61C3"/>
    <w:rPr>
      <w:rFonts w:cs="Times New Roman"/>
      <w:sz w:val="24"/>
      <w:szCs w:val="24"/>
    </w:rPr>
  </w:style>
  <w:style w:type="paragraph" w:styleId="aff1">
    <w:name w:val="List Paragraph"/>
    <w:basedOn w:val="a0"/>
    <w:uiPriority w:val="99"/>
    <w:qFormat/>
    <w:rsid w:val="00C40077"/>
    <w:pPr>
      <w:ind w:left="720"/>
      <w:contextualSpacing/>
    </w:pPr>
  </w:style>
  <w:style w:type="character" w:customStyle="1" w:styleId="depname">
    <w:name w:val="dep_name"/>
    <w:rsid w:val="008319D0"/>
  </w:style>
  <w:style w:type="paragraph" w:styleId="aff2">
    <w:name w:val="No Spacing"/>
    <w:uiPriority w:val="1"/>
    <w:qFormat/>
    <w:rsid w:val="00A92B07"/>
    <w:rPr>
      <w:rFonts w:ascii="Calibri" w:hAnsi="Calibri"/>
      <w:sz w:val="22"/>
      <w:szCs w:val="22"/>
      <w:lang w:eastAsia="en-US"/>
    </w:rPr>
  </w:style>
  <w:style w:type="paragraph" w:customStyle="1" w:styleId="aff3">
    <w:name w:val="Содержимое таблицы"/>
    <w:basedOn w:val="a0"/>
    <w:rsid w:val="0061402B"/>
    <w:pPr>
      <w:suppressLineNumbers/>
    </w:pPr>
    <w:rPr>
      <w:lang w:eastAsia="ar-SA"/>
    </w:rPr>
  </w:style>
  <w:style w:type="paragraph" w:styleId="aff4">
    <w:name w:val="Normal (Web)"/>
    <w:basedOn w:val="a0"/>
    <w:uiPriority w:val="99"/>
    <w:rsid w:val="00650E7F"/>
    <w:pPr>
      <w:spacing w:before="100" w:beforeAutospacing="1" w:after="119"/>
    </w:pPr>
  </w:style>
  <w:style w:type="character" w:customStyle="1" w:styleId="FontStyle16">
    <w:name w:val="Font Style16"/>
    <w:rsid w:val="00736340"/>
    <w:rPr>
      <w:rFonts w:ascii="Times New Roman" w:hAnsi="Times New Roman" w:cs="Times New Roman"/>
      <w:sz w:val="22"/>
      <w:szCs w:val="22"/>
    </w:rPr>
  </w:style>
  <w:style w:type="paragraph" w:customStyle="1" w:styleId="14">
    <w:name w:val="Без интервала1"/>
    <w:rsid w:val="00736340"/>
    <w:pPr>
      <w:suppressAutoHyphens/>
    </w:pPr>
    <w:rPr>
      <w:rFonts w:ascii="Calibri" w:hAnsi="Calibri" w:cs="Calibri"/>
      <w:sz w:val="22"/>
      <w:szCs w:val="22"/>
      <w:lang w:eastAsia="ar-SA"/>
    </w:rPr>
  </w:style>
  <w:style w:type="paragraph" w:customStyle="1" w:styleId="Style5">
    <w:name w:val="Style5"/>
    <w:basedOn w:val="a0"/>
    <w:rsid w:val="00736340"/>
    <w:pPr>
      <w:widowControl w:val="0"/>
      <w:suppressAutoHyphens/>
      <w:autoSpaceDE w:val="0"/>
      <w:spacing w:line="278" w:lineRule="exact"/>
      <w:ind w:firstLine="533"/>
      <w:jc w:val="both"/>
    </w:pPr>
    <w:rPr>
      <w:rFonts w:eastAsia="Calibri"/>
      <w:lang w:eastAsia="ar-SA"/>
    </w:rPr>
  </w:style>
  <w:style w:type="character" w:customStyle="1" w:styleId="ConsPlusNormal0">
    <w:name w:val="ConsPlusNormal Знак"/>
    <w:link w:val="ConsPlusNormal"/>
    <w:locked/>
    <w:rsid w:val="00D53264"/>
    <w:rPr>
      <w:rFonts w:ascii="Arial" w:hAnsi="Arial" w:cs="Arial"/>
      <w:lang w:val="ru-RU" w:eastAsia="ru-RU" w:bidi="ar-SA"/>
    </w:rPr>
  </w:style>
  <w:style w:type="paragraph" w:customStyle="1" w:styleId="a">
    <w:name w:val="Осн_СПД"/>
    <w:basedOn w:val="a0"/>
    <w:qFormat/>
    <w:rsid w:val="00E30838"/>
    <w:pPr>
      <w:numPr>
        <w:ilvl w:val="3"/>
        <w:numId w:val="12"/>
      </w:numPr>
      <w:contextualSpacing/>
      <w:jc w:val="both"/>
    </w:pPr>
    <w:rPr>
      <w:sz w:val="28"/>
      <w:szCs w:val="26"/>
    </w:rPr>
  </w:style>
  <w:style w:type="paragraph" w:customStyle="1" w:styleId="aff5">
    <w:name w:val="Статья_СПД"/>
    <w:basedOn w:val="a0"/>
    <w:next w:val="a"/>
    <w:autoRedefine/>
    <w:qFormat/>
    <w:rsid w:val="00E30838"/>
    <w:pPr>
      <w:keepNext/>
      <w:spacing w:before="240" w:after="240"/>
      <w:ind w:left="709" w:hanging="70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9554">
      <w:bodyDiv w:val="1"/>
      <w:marLeft w:val="0"/>
      <w:marRight w:val="0"/>
      <w:marTop w:val="0"/>
      <w:marBottom w:val="0"/>
      <w:divBdr>
        <w:top w:val="none" w:sz="0" w:space="0" w:color="auto"/>
        <w:left w:val="none" w:sz="0" w:space="0" w:color="auto"/>
        <w:bottom w:val="none" w:sz="0" w:space="0" w:color="auto"/>
        <w:right w:val="none" w:sz="0" w:space="0" w:color="auto"/>
      </w:divBdr>
    </w:div>
    <w:div w:id="105738951">
      <w:bodyDiv w:val="1"/>
      <w:marLeft w:val="0"/>
      <w:marRight w:val="0"/>
      <w:marTop w:val="0"/>
      <w:marBottom w:val="0"/>
      <w:divBdr>
        <w:top w:val="none" w:sz="0" w:space="0" w:color="auto"/>
        <w:left w:val="none" w:sz="0" w:space="0" w:color="auto"/>
        <w:bottom w:val="none" w:sz="0" w:space="0" w:color="auto"/>
        <w:right w:val="none" w:sz="0" w:space="0" w:color="auto"/>
      </w:divBdr>
    </w:div>
    <w:div w:id="135463055">
      <w:bodyDiv w:val="1"/>
      <w:marLeft w:val="0"/>
      <w:marRight w:val="0"/>
      <w:marTop w:val="0"/>
      <w:marBottom w:val="0"/>
      <w:divBdr>
        <w:top w:val="none" w:sz="0" w:space="0" w:color="auto"/>
        <w:left w:val="none" w:sz="0" w:space="0" w:color="auto"/>
        <w:bottom w:val="none" w:sz="0" w:space="0" w:color="auto"/>
        <w:right w:val="none" w:sz="0" w:space="0" w:color="auto"/>
      </w:divBdr>
    </w:div>
    <w:div w:id="152988966">
      <w:bodyDiv w:val="1"/>
      <w:marLeft w:val="0"/>
      <w:marRight w:val="0"/>
      <w:marTop w:val="0"/>
      <w:marBottom w:val="0"/>
      <w:divBdr>
        <w:top w:val="none" w:sz="0" w:space="0" w:color="auto"/>
        <w:left w:val="none" w:sz="0" w:space="0" w:color="auto"/>
        <w:bottom w:val="none" w:sz="0" w:space="0" w:color="auto"/>
        <w:right w:val="none" w:sz="0" w:space="0" w:color="auto"/>
      </w:divBdr>
    </w:div>
    <w:div w:id="957175149">
      <w:bodyDiv w:val="1"/>
      <w:marLeft w:val="0"/>
      <w:marRight w:val="0"/>
      <w:marTop w:val="0"/>
      <w:marBottom w:val="0"/>
      <w:divBdr>
        <w:top w:val="none" w:sz="0" w:space="0" w:color="auto"/>
        <w:left w:val="none" w:sz="0" w:space="0" w:color="auto"/>
        <w:bottom w:val="none" w:sz="0" w:space="0" w:color="auto"/>
        <w:right w:val="none" w:sz="0" w:space="0" w:color="auto"/>
      </w:divBdr>
    </w:div>
    <w:div w:id="1191186094">
      <w:bodyDiv w:val="1"/>
      <w:marLeft w:val="0"/>
      <w:marRight w:val="0"/>
      <w:marTop w:val="0"/>
      <w:marBottom w:val="0"/>
      <w:divBdr>
        <w:top w:val="none" w:sz="0" w:space="0" w:color="auto"/>
        <w:left w:val="none" w:sz="0" w:space="0" w:color="auto"/>
        <w:bottom w:val="none" w:sz="0" w:space="0" w:color="auto"/>
        <w:right w:val="none" w:sz="0" w:space="0" w:color="auto"/>
      </w:divBdr>
    </w:div>
    <w:div w:id="1308512798">
      <w:bodyDiv w:val="1"/>
      <w:marLeft w:val="0"/>
      <w:marRight w:val="0"/>
      <w:marTop w:val="0"/>
      <w:marBottom w:val="0"/>
      <w:divBdr>
        <w:top w:val="none" w:sz="0" w:space="0" w:color="auto"/>
        <w:left w:val="none" w:sz="0" w:space="0" w:color="auto"/>
        <w:bottom w:val="none" w:sz="0" w:space="0" w:color="auto"/>
        <w:right w:val="none" w:sz="0" w:space="0" w:color="auto"/>
      </w:divBdr>
    </w:div>
    <w:div w:id="1358772744">
      <w:bodyDiv w:val="1"/>
      <w:marLeft w:val="0"/>
      <w:marRight w:val="0"/>
      <w:marTop w:val="0"/>
      <w:marBottom w:val="0"/>
      <w:divBdr>
        <w:top w:val="none" w:sz="0" w:space="0" w:color="auto"/>
        <w:left w:val="none" w:sz="0" w:space="0" w:color="auto"/>
        <w:bottom w:val="none" w:sz="0" w:space="0" w:color="auto"/>
        <w:right w:val="none" w:sz="0" w:space="0" w:color="auto"/>
      </w:divBdr>
    </w:div>
    <w:div w:id="1577276056">
      <w:bodyDiv w:val="1"/>
      <w:marLeft w:val="0"/>
      <w:marRight w:val="0"/>
      <w:marTop w:val="0"/>
      <w:marBottom w:val="0"/>
      <w:divBdr>
        <w:top w:val="none" w:sz="0" w:space="0" w:color="auto"/>
        <w:left w:val="none" w:sz="0" w:space="0" w:color="auto"/>
        <w:bottom w:val="none" w:sz="0" w:space="0" w:color="auto"/>
        <w:right w:val="none" w:sz="0" w:space="0" w:color="auto"/>
      </w:divBdr>
    </w:div>
    <w:div w:id="1650285513">
      <w:bodyDiv w:val="1"/>
      <w:marLeft w:val="0"/>
      <w:marRight w:val="0"/>
      <w:marTop w:val="0"/>
      <w:marBottom w:val="0"/>
      <w:divBdr>
        <w:top w:val="none" w:sz="0" w:space="0" w:color="auto"/>
        <w:left w:val="none" w:sz="0" w:space="0" w:color="auto"/>
        <w:bottom w:val="none" w:sz="0" w:space="0" w:color="auto"/>
        <w:right w:val="none" w:sz="0" w:space="0" w:color="auto"/>
      </w:divBdr>
    </w:div>
    <w:div w:id="1676567162">
      <w:marLeft w:val="0"/>
      <w:marRight w:val="0"/>
      <w:marTop w:val="0"/>
      <w:marBottom w:val="0"/>
      <w:divBdr>
        <w:top w:val="none" w:sz="0" w:space="0" w:color="auto"/>
        <w:left w:val="none" w:sz="0" w:space="0" w:color="auto"/>
        <w:bottom w:val="none" w:sz="0" w:space="0" w:color="auto"/>
        <w:right w:val="none" w:sz="0" w:space="0" w:color="auto"/>
      </w:divBdr>
    </w:div>
    <w:div w:id="1803575494">
      <w:bodyDiv w:val="1"/>
      <w:marLeft w:val="0"/>
      <w:marRight w:val="0"/>
      <w:marTop w:val="0"/>
      <w:marBottom w:val="0"/>
      <w:divBdr>
        <w:top w:val="none" w:sz="0" w:space="0" w:color="auto"/>
        <w:left w:val="none" w:sz="0" w:space="0" w:color="auto"/>
        <w:bottom w:val="none" w:sz="0" w:space="0" w:color="auto"/>
        <w:right w:val="none" w:sz="0" w:space="0" w:color="auto"/>
      </w:divBdr>
    </w:div>
    <w:div w:id="20572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zh.ru/i/info/31490.html" TargetMode="External"/><Relationship Id="rId5" Type="http://schemas.openxmlformats.org/officeDocument/2006/relationships/settings" Target="settings.xml"/><Relationship Id="rId10" Type="http://schemas.openxmlformats.org/officeDocument/2006/relationships/hyperlink" Target="http://www.izh.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32AE-B030-46F5-90D5-45221392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6282</Words>
  <Characters>35810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Administration</Company>
  <LinksUpToDate>false</LinksUpToDate>
  <CharactersWithSpaces>42008</CharactersWithSpaces>
  <SharedDoc>false</SharedDoc>
  <HLinks>
    <vt:vector size="12" baseType="variant">
      <vt:variant>
        <vt:i4>1966080</vt:i4>
      </vt:variant>
      <vt:variant>
        <vt:i4>3</vt:i4>
      </vt:variant>
      <vt:variant>
        <vt:i4>0</vt:i4>
      </vt:variant>
      <vt:variant>
        <vt:i4>5</vt:i4>
      </vt:variant>
      <vt:variant>
        <vt:lpwstr>https://www.izh.ru/i/info/31490.html</vt:lpwstr>
      </vt:variant>
      <vt:variant>
        <vt:lpwstr/>
      </vt:variant>
      <vt:variant>
        <vt:i4>7798897</vt:i4>
      </vt:variant>
      <vt:variant>
        <vt:i4>0</vt:i4>
      </vt:variant>
      <vt:variant>
        <vt:i4>0</vt:i4>
      </vt:variant>
      <vt:variant>
        <vt:i4>5</vt:i4>
      </vt:variant>
      <vt:variant>
        <vt:lpwstr>http://www.izh.ru/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Осьмак Юлия Алексеевна</cp:lastModifiedBy>
  <cp:revision>2</cp:revision>
  <cp:lastPrinted>2024-12-17T13:25:00Z</cp:lastPrinted>
  <dcterms:created xsi:type="dcterms:W3CDTF">2025-03-27T07:46:00Z</dcterms:created>
  <dcterms:modified xsi:type="dcterms:W3CDTF">2025-03-27T07:46:00Z</dcterms:modified>
</cp:coreProperties>
</file>