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ED7" w:rsidRDefault="00B50ED7">
      <w:pPr>
        <w:pStyle w:val="ConsPlusTitlePage"/>
      </w:pPr>
      <w:r>
        <w:t xml:space="preserve">Документ предоставлен </w:t>
      </w:r>
      <w:hyperlink r:id="rId5">
        <w:r>
          <w:rPr>
            <w:color w:val="0000FF"/>
          </w:rPr>
          <w:t>КонсультантПлюс</w:t>
        </w:r>
      </w:hyperlink>
      <w:r>
        <w:br/>
      </w:r>
    </w:p>
    <w:p w:rsidR="00B50ED7" w:rsidRDefault="00B50ED7">
      <w:pPr>
        <w:pStyle w:val="ConsPlusNormal"/>
        <w:ind w:firstLine="540"/>
        <w:jc w:val="both"/>
        <w:outlineLvl w:val="0"/>
      </w:pPr>
    </w:p>
    <w:p w:rsidR="00B50ED7" w:rsidRDefault="00B50ED7">
      <w:pPr>
        <w:pStyle w:val="ConsPlusTitle"/>
        <w:jc w:val="center"/>
        <w:outlineLvl w:val="0"/>
      </w:pPr>
      <w:r>
        <w:t>АДМИНИСТРАЦИЯ ГОРОДА ИЖЕВСКА</w:t>
      </w:r>
    </w:p>
    <w:p w:rsidR="00B50ED7" w:rsidRDefault="00B50ED7">
      <w:pPr>
        <w:pStyle w:val="ConsPlusTitle"/>
        <w:jc w:val="center"/>
      </w:pPr>
    </w:p>
    <w:p w:rsidR="00B50ED7" w:rsidRDefault="00B50ED7">
      <w:pPr>
        <w:pStyle w:val="ConsPlusTitle"/>
        <w:jc w:val="center"/>
      </w:pPr>
      <w:r>
        <w:t>ПОСТАНОВЛЕНИЕ</w:t>
      </w:r>
    </w:p>
    <w:p w:rsidR="00B50ED7" w:rsidRDefault="00B50ED7">
      <w:pPr>
        <w:pStyle w:val="ConsPlusTitle"/>
        <w:jc w:val="center"/>
      </w:pPr>
      <w:r>
        <w:t>от 20 декабря 2019 г. N 2505</w:t>
      </w:r>
    </w:p>
    <w:p w:rsidR="00B50ED7" w:rsidRDefault="00B50ED7">
      <w:pPr>
        <w:pStyle w:val="ConsPlusTitle"/>
        <w:jc w:val="center"/>
      </w:pPr>
    </w:p>
    <w:p w:rsidR="00B50ED7" w:rsidRDefault="00B50ED7">
      <w:pPr>
        <w:pStyle w:val="ConsPlusTitle"/>
        <w:jc w:val="center"/>
      </w:pPr>
      <w:r>
        <w:t>ОБ УТВЕРЖДЕНИИ МУНИЦИПАЛЬНОЙ ПРОГРАММЫ</w:t>
      </w:r>
    </w:p>
    <w:p w:rsidR="00B50ED7" w:rsidRDefault="00B50ED7">
      <w:pPr>
        <w:pStyle w:val="ConsPlusTitle"/>
        <w:jc w:val="center"/>
      </w:pPr>
      <w:r>
        <w:t>"ОХРАНА ОКРУЖАЮЩЕЙ СРЕДЫ"</w:t>
      </w:r>
    </w:p>
    <w:p w:rsidR="00B50ED7" w:rsidRDefault="00B50E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0E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0ED7" w:rsidRDefault="00B50E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0ED7" w:rsidRDefault="00B50E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0ED7" w:rsidRDefault="00B50ED7">
            <w:pPr>
              <w:pStyle w:val="ConsPlusNormal"/>
              <w:jc w:val="center"/>
            </w:pPr>
            <w:r>
              <w:rPr>
                <w:color w:val="392C69"/>
              </w:rPr>
              <w:t>Список изменяющих документов</w:t>
            </w:r>
          </w:p>
          <w:p w:rsidR="00B50ED7" w:rsidRDefault="00B50ED7">
            <w:pPr>
              <w:pStyle w:val="ConsPlusNormal"/>
              <w:jc w:val="center"/>
            </w:pPr>
            <w:r>
              <w:rPr>
                <w:color w:val="392C69"/>
              </w:rPr>
              <w:t xml:space="preserve">(в ред. постановлений Администрации г. Ижевска от 05.08.2020 </w:t>
            </w:r>
            <w:hyperlink r:id="rId6">
              <w:r>
                <w:rPr>
                  <w:color w:val="0000FF"/>
                </w:rPr>
                <w:t>N 1200</w:t>
              </w:r>
            </w:hyperlink>
            <w:r>
              <w:rPr>
                <w:color w:val="392C69"/>
              </w:rPr>
              <w:t>,</w:t>
            </w:r>
          </w:p>
          <w:p w:rsidR="00B50ED7" w:rsidRDefault="00B50ED7">
            <w:pPr>
              <w:pStyle w:val="ConsPlusNormal"/>
              <w:jc w:val="center"/>
            </w:pPr>
            <w:r>
              <w:rPr>
                <w:color w:val="392C69"/>
              </w:rPr>
              <w:t xml:space="preserve">от 31.03.2022 </w:t>
            </w:r>
            <w:hyperlink r:id="rId7">
              <w:r>
                <w:rPr>
                  <w:color w:val="0000FF"/>
                </w:rPr>
                <w:t>N 591</w:t>
              </w:r>
            </w:hyperlink>
            <w:r>
              <w:rPr>
                <w:color w:val="392C69"/>
              </w:rPr>
              <w:t xml:space="preserve">, от 29.03.2023 </w:t>
            </w:r>
            <w:hyperlink r:id="rId8">
              <w:r>
                <w:rPr>
                  <w:color w:val="0000FF"/>
                </w:rPr>
                <w:t>N 420</w:t>
              </w:r>
            </w:hyperlink>
            <w:r>
              <w:rPr>
                <w:color w:val="392C69"/>
              </w:rPr>
              <w:t xml:space="preserve">, от 22.03.2024 </w:t>
            </w:r>
            <w:hyperlink r:id="rId9">
              <w:r>
                <w:rPr>
                  <w:color w:val="0000FF"/>
                </w:rPr>
                <w:t>N 471</w:t>
              </w:r>
            </w:hyperlink>
            <w:r>
              <w:rPr>
                <w:color w:val="392C69"/>
              </w:rPr>
              <w:t>,</w:t>
            </w:r>
          </w:p>
          <w:p w:rsidR="00B50ED7" w:rsidRDefault="00B50ED7">
            <w:pPr>
              <w:pStyle w:val="ConsPlusNormal"/>
              <w:jc w:val="center"/>
            </w:pPr>
            <w:r>
              <w:rPr>
                <w:color w:val="392C69"/>
              </w:rPr>
              <w:t xml:space="preserve">от 05.05.2025 </w:t>
            </w:r>
            <w:hyperlink r:id="rId10">
              <w:r>
                <w:rPr>
                  <w:color w:val="0000FF"/>
                </w:rPr>
                <w:t>N 662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0ED7" w:rsidRDefault="00B50ED7">
            <w:pPr>
              <w:pStyle w:val="ConsPlusNormal"/>
            </w:pPr>
          </w:p>
        </w:tc>
      </w:tr>
    </w:tbl>
    <w:p w:rsidR="00B50ED7" w:rsidRDefault="00B50ED7">
      <w:pPr>
        <w:pStyle w:val="ConsPlusNormal"/>
        <w:ind w:firstLine="540"/>
        <w:jc w:val="both"/>
      </w:pPr>
    </w:p>
    <w:p w:rsidR="00B50ED7" w:rsidRDefault="00B50ED7">
      <w:pPr>
        <w:pStyle w:val="ConsPlusNormal"/>
        <w:ind w:firstLine="540"/>
        <w:jc w:val="both"/>
      </w:pPr>
      <w:r>
        <w:t xml:space="preserve">В соответствии с Федеральным </w:t>
      </w:r>
      <w:hyperlink r:id="rId11">
        <w:r>
          <w:rPr>
            <w:color w:val="0000FF"/>
          </w:rPr>
          <w:t>законом</w:t>
        </w:r>
      </w:hyperlink>
      <w:r>
        <w:t xml:space="preserve"> "Об общих принципах организации местного самоуправления в Российской Федерации", Федеральным </w:t>
      </w:r>
      <w:hyperlink r:id="rId12">
        <w:r>
          <w:rPr>
            <w:color w:val="0000FF"/>
          </w:rPr>
          <w:t>законом</w:t>
        </w:r>
      </w:hyperlink>
      <w:r>
        <w:t xml:space="preserve"> "Об охране окружающей среды", Лесным </w:t>
      </w:r>
      <w:hyperlink r:id="rId13">
        <w:r>
          <w:rPr>
            <w:color w:val="0000FF"/>
          </w:rPr>
          <w:t>кодексом</w:t>
        </w:r>
      </w:hyperlink>
      <w:r>
        <w:t xml:space="preserve"> Российской Федерации, Водным </w:t>
      </w:r>
      <w:hyperlink r:id="rId14">
        <w:r>
          <w:rPr>
            <w:color w:val="0000FF"/>
          </w:rPr>
          <w:t>кодексом</w:t>
        </w:r>
      </w:hyperlink>
      <w:r>
        <w:t xml:space="preserve"> Российской Федерации, Федеральным </w:t>
      </w:r>
      <w:hyperlink r:id="rId15">
        <w:r>
          <w:rPr>
            <w:color w:val="0000FF"/>
          </w:rPr>
          <w:t>законом</w:t>
        </w:r>
      </w:hyperlink>
      <w:r>
        <w:t xml:space="preserve"> "О безопасности гидротехнических сооружений", </w:t>
      </w:r>
      <w:hyperlink r:id="rId16">
        <w:r>
          <w:rPr>
            <w:color w:val="0000FF"/>
          </w:rPr>
          <w:t>решением</w:t>
        </w:r>
      </w:hyperlink>
      <w:r>
        <w:t xml:space="preserve"> Городской думы города Ижевска от 14.04.2016 N 150 "О Стратегии социально-экономического развития муниципального образования "Город Ижевск" на 2016 - 2025 годы", </w:t>
      </w:r>
      <w:hyperlink r:id="rId17">
        <w:r>
          <w:rPr>
            <w:color w:val="0000FF"/>
          </w:rPr>
          <w:t>постановлением</w:t>
        </w:r>
      </w:hyperlink>
      <w:r>
        <w:t xml:space="preserve"> Администрации города Ижевска от 27.12.2013 N 1648 "Об утверждении Порядка принятия решений о разработке муниципальных программ, формирования и реализации муниципальных программ и Методических рекомендаций по разработке муниципальных программ", </w:t>
      </w:r>
      <w:hyperlink r:id="rId18">
        <w:r>
          <w:rPr>
            <w:color w:val="0000FF"/>
          </w:rPr>
          <w:t>постановлением</w:t>
        </w:r>
      </w:hyperlink>
      <w:r>
        <w:t xml:space="preserve"> Администрации города Ижевска от 30.12.2013 N 1651 "Об утверждении Перечня муниципальных программ", в целях обеспечения охраны окружающей среды, экологической безопасности, уменьшения масштабов воздействия вредных экологических факторов техногенного и антропогенного характера на окружающую среду и здоровье населения на территории муниципального образования "Город Ижевск", руководствуясь </w:t>
      </w:r>
      <w:hyperlink r:id="rId19">
        <w:r>
          <w:rPr>
            <w:color w:val="0000FF"/>
          </w:rPr>
          <w:t>Уставом</w:t>
        </w:r>
      </w:hyperlink>
      <w:r>
        <w:t xml:space="preserve"> города Ижевска, постановляю:</w:t>
      </w:r>
    </w:p>
    <w:p w:rsidR="00B50ED7" w:rsidRDefault="00B50E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0E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0ED7" w:rsidRDefault="00B50E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0ED7" w:rsidRDefault="00B50E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0ED7" w:rsidRDefault="00B50ED7">
            <w:pPr>
              <w:pStyle w:val="ConsPlusNormal"/>
              <w:jc w:val="both"/>
            </w:pPr>
            <w:hyperlink r:id="rId20">
              <w:r>
                <w:rPr>
                  <w:color w:val="0000FF"/>
                </w:rPr>
                <w:t>Постановлением</w:t>
              </w:r>
            </w:hyperlink>
            <w:r>
              <w:rPr>
                <w:color w:val="392C69"/>
              </w:rPr>
              <w:t xml:space="preserve"> Администрации г. Ижевска от 05.08.2020 N 1200 по тексту постановления формулировка "муниципальная программа" заменена на "подпрограмма".</w:t>
            </w:r>
          </w:p>
        </w:tc>
        <w:tc>
          <w:tcPr>
            <w:tcW w:w="113" w:type="dxa"/>
            <w:tcBorders>
              <w:top w:val="nil"/>
              <w:left w:val="nil"/>
              <w:bottom w:val="nil"/>
              <w:right w:val="nil"/>
            </w:tcBorders>
            <w:shd w:val="clear" w:color="auto" w:fill="F4F3F8"/>
            <w:tcMar>
              <w:top w:w="0" w:type="dxa"/>
              <w:left w:w="0" w:type="dxa"/>
              <w:bottom w:w="0" w:type="dxa"/>
              <w:right w:w="0" w:type="dxa"/>
            </w:tcMar>
          </w:tcPr>
          <w:p w:rsidR="00B50ED7" w:rsidRDefault="00B50ED7">
            <w:pPr>
              <w:pStyle w:val="ConsPlusNormal"/>
            </w:pPr>
          </w:p>
        </w:tc>
      </w:tr>
    </w:tbl>
    <w:p w:rsidR="00B50ED7" w:rsidRDefault="00B50ED7">
      <w:pPr>
        <w:pStyle w:val="ConsPlusNormal"/>
        <w:spacing w:before="280"/>
        <w:ind w:firstLine="540"/>
        <w:jc w:val="both"/>
      </w:pPr>
      <w:r>
        <w:t xml:space="preserve">1. Утвердить муниципальную </w:t>
      </w:r>
      <w:hyperlink w:anchor="P41">
        <w:r>
          <w:rPr>
            <w:color w:val="0000FF"/>
          </w:rPr>
          <w:t>программу</w:t>
        </w:r>
      </w:hyperlink>
      <w:r>
        <w:t xml:space="preserve"> "Охрана окружающей среды" (прилагается).</w:t>
      </w:r>
    </w:p>
    <w:p w:rsidR="00B50ED7" w:rsidRDefault="00B50ED7">
      <w:pPr>
        <w:pStyle w:val="ConsPlusNormal"/>
        <w:spacing w:before="220"/>
        <w:ind w:firstLine="540"/>
        <w:jc w:val="both"/>
      </w:pPr>
      <w:r>
        <w:t>2. Признать утратившими силу:</w:t>
      </w:r>
    </w:p>
    <w:p w:rsidR="00B50ED7" w:rsidRDefault="00B50ED7">
      <w:pPr>
        <w:pStyle w:val="ConsPlusNormal"/>
        <w:spacing w:before="220"/>
        <w:ind w:firstLine="540"/>
        <w:jc w:val="both"/>
      </w:pPr>
      <w:r>
        <w:t xml:space="preserve">- </w:t>
      </w:r>
      <w:hyperlink r:id="rId21">
        <w:r>
          <w:rPr>
            <w:color w:val="0000FF"/>
          </w:rPr>
          <w:t>постановление</w:t>
        </w:r>
      </w:hyperlink>
      <w:r>
        <w:t xml:space="preserve"> Администрации г. Ижевска от 04.12.2014 N 1333 (ред. от 30.10.2017) "Об утверждении муниципальной программы "Охрана окружающей среды на 2015 - 2020 годы";</w:t>
      </w:r>
    </w:p>
    <w:p w:rsidR="00B50ED7" w:rsidRDefault="00B50ED7">
      <w:pPr>
        <w:pStyle w:val="ConsPlusNormal"/>
        <w:spacing w:before="220"/>
        <w:ind w:firstLine="540"/>
        <w:jc w:val="both"/>
      </w:pPr>
      <w:r>
        <w:t xml:space="preserve">- </w:t>
      </w:r>
      <w:hyperlink r:id="rId22">
        <w:r>
          <w:rPr>
            <w:color w:val="0000FF"/>
          </w:rPr>
          <w:t>постановление</w:t>
        </w:r>
      </w:hyperlink>
      <w:r>
        <w:t xml:space="preserve"> Администрации г. Ижевска от 04.03.2015 N 182/1 "О внесении изменений в постановление Администрации г. Ижевска от 04.12.2014 N 1333";</w:t>
      </w:r>
    </w:p>
    <w:p w:rsidR="00B50ED7" w:rsidRDefault="00B50ED7">
      <w:pPr>
        <w:pStyle w:val="ConsPlusNormal"/>
        <w:spacing w:before="220"/>
        <w:ind w:firstLine="540"/>
        <w:jc w:val="both"/>
      </w:pPr>
      <w:r>
        <w:t xml:space="preserve">- </w:t>
      </w:r>
      <w:hyperlink r:id="rId23">
        <w:r>
          <w:rPr>
            <w:color w:val="0000FF"/>
          </w:rPr>
          <w:t>постановление</w:t>
        </w:r>
      </w:hyperlink>
      <w:r>
        <w:t xml:space="preserve"> Администрации г. Ижевска от 31.12.2015 N 516/3 "О внесении изменений в постановление Администрации г. Ижевска от 04.12.2014 N 1333 (в ред. постановления Администрации г. Ижевска от 04.03.2015 N 182/1)";</w:t>
      </w:r>
    </w:p>
    <w:p w:rsidR="00B50ED7" w:rsidRDefault="00B50ED7">
      <w:pPr>
        <w:pStyle w:val="ConsPlusNormal"/>
        <w:spacing w:before="220"/>
        <w:ind w:firstLine="540"/>
        <w:jc w:val="both"/>
      </w:pPr>
      <w:r>
        <w:t xml:space="preserve">- </w:t>
      </w:r>
      <w:hyperlink r:id="rId24">
        <w:r>
          <w:rPr>
            <w:color w:val="0000FF"/>
          </w:rPr>
          <w:t>постановление</w:t>
        </w:r>
      </w:hyperlink>
      <w:r>
        <w:t xml:space="preserve"> Администрации г. Ижевска от 30.03.2016 N 52/1 "О внесении изменений в постановление Администрации г. Ижевска от 04.12.2014 N 1333 (в ред. постановления Администрации г. Ижевска от 31.12.2015 N 516/3)";</w:t>
      </w:r>
    </w:p>
    <w:p w:rsidR="00B50ED7" w:rsidRDefault="00B50ED7">
      <w:pPr>
        <w:pStyle w:val="ConsPlusNormal"/>
        <w:spacing w:before="220"/>
        <w:ind w:firstLine="540"/>
        <w:jc w:val="both"/>
      </w:pPr>
      <w:r>
        <w:lastRenderedPageBreak/>
        <w:t xml:space="preserve">- </w:t>
      </w:r>
      <w:hyperlink r:id="rId25">
        <w:r>
          <w:rPr>
            <w:color w:val="0000FF"/>
          </w:rPr>
          <w:t>постановление</w:t>
        </w:r>
      </w:hyperlink>
      <w:r>
        <w:t xml:space="preserve"> Администрации г. Ижевска от 03.03.2017 N 59 "О внесении изменений в постановление Администрации г. Ижевска от 04.12.2014 N 1333 (в ред. постановления Администрации г. Ижевска от 30.03.2016 N 52/1)";</w:t>
      </w:r>
    </w:p>
    <w:p w:rsidR="00B50ED7" w:rsidRDefault="00B50ED7">
      <w:pPr>
        <w:pStyle w:val="ConsPlusNormal"/>
        <w:spacing w:before="220"/>
        <w:ind w:firstLine="540"/>
        <w:jc w:val="both"/>
      </w:pPr>
      <w:r>
        <w:t xml:space="preserve">- </w:t>
      </w:r>
      <w:hyperlink r:id="rId26">
        <w:r>
          <w:rPr>
            <w:color w:val="0000FF"/>
          </w:rPr>
          <w:t>постановление</w:t>
        </w:r>
      </w:hyperlink>
      <w:r>
        <w:t xml:space="preserve"> Администрации г. Ижевска от 30.10.2017 N 467/1 "О внесении изменений в постановление Администрации г. Ижевска от 04.12.2014 N 1333 (в ред. постановления Администрации г. Ижевска от 03.03.2017 N 59)";</w:t>
      </w:r>
    </w:p>
    <w:p w:rsidR="00B50ED7" w:rsidRDefault="00B50ED7">
      <w:pPr>
        <w:pStyle w:val="ConsPlusNormal"/>
        <w:spacing w:before="220"/>
        <w:ind w:firstLine="540"/>
        <w:jc w:val="both"/>
      </w:pPr>
      <w:r>
        <w:t xml:space="preserve">- </w:t>
      </w:r>
      <w:hyperlink r:id="rId27">
        <w:r>
          <w:rPr>
            <w:color w:val="0000FF"/>
          </w:rPr>
          <w:t>постановление</w:t>
        </w:r>
      </w:hyperlink>
      <w:r>
        <w:t xml:space="preserve"> Администрации г. Ижевска от 28.02.2018 N 75/1 "О внесении изменений в постановление Администрации г. Ижевска от 04.12.2014 N 1333 (в ред. постановления Администрации г. Ижевска от 30.10.2017 N 467/1)";</w:t>
      </w:r>
    </w:p>
    <w:p w:rsidR="00B50ED7" w:rsidRDefault="00B50ED7">
      <w:pPr>
        <w:pStyle w:val="ConsPlusNormal"/>
        <w:spacing w:before="220"/>
        <w:ind w:firstLine="540"/>
        <w:jc w:val="both"/>
      </w:pPr>
      <w:r>
        <w:t xml:space="preserve">- </w:t>
      </w:r>
      <w:hyperlink r:id="rId28">
        <w:r>
          <w:rPr>
            <w:color w:val="0000FF"/>
          </w:rPr>
          <w:t>постановление</w:t>
        </w:r>
      </w:hyperlink>
      <w:r>
        <w:t xml:space="preserve"> Администрации г. Ижевска от 28.02.2019 N 447 "О внесении изменений в постановление Администрации г. Ижевска от 04.12.2014 N 1333 (в ред. постановления Администрации г. Ижевска от 28.02.2018 N 75/1).</w:t>
      </w:r>
    </w:p>
    <w:p w:rsidR="00B50ED7" w:rsidRDefault="00B50ED7">
      <w:pPr>
        <w:pStyle w:val="ConsPlusNormal"/>
        <w:spacing w:before="220"/>
        <w:ind w:firstLine="540"/>
        <w:jc w:val="both"/>
      </w:pPr>
      <w:r>
        <w:t>4. Настоящее постановление вступает в силу с 01.01.2020.</w:t>
      </w:r>
    </w:p>
    <w:p w:rsidR="00B50ED7" w:rsidRDefault="00B50ED7">
      <w:pPr>
        <w:pStyle w:val="ConsPlusNormal"/>
        <w:spacing w:before="220"/>
        <w:ind w:firstLine="540"/>
        <w:jc w:val="both"/>
      </w:pPr>
      <w:r>
        <w:t>3. Контроль за исполнением постановления возложить на Заместителя Главы Администрации города Ижевска по ЖКХ и строительству.</w:t>
      </w:r>
    </w:p>
    <w:p w:rsidR="00B50ED7" w:rsidRDefault="00B50ED7">
      <w:pPr>
        <w:pStyle w:val="ConsPlusNormal"/>
        <w:ind w:firstLine="540"/>
        <w:jc w:val="both"/>
      </w:pPr>
    </w:p>
    <w:p w:rsidR="00B50ED7" w:rsidRDefault="00B50ED7">
      <w:pPr>
        <w:pStyle w:val="ConsPlusNormal"/>
        <w:jc w:val="right"/>
      </w:pPr>
      <w:r>
        <w:t>Глава муниципального образования</w:t>
      </w:r>
    </w:p>
    <w:p w:rsidR="00B50ED7" w:rsidRDefault="00B50ED7">
      <w:pPr>
        <w:pStyle w:val="ConsPlusNormal"/>
        <w:jc w:val="right"/>
      </w:pPr>
      <w:r>
        <w:t>"Город Ижевск"</w:t>
      </w:r>
    </w:p>
    <w:p w:rsidR="00B50ED7" w:rsidRDefault="00B50ED7">
      <w:pPr>
        <w:pStyle w:val="ConsPlusNormal"/>
        <w:jc w:val="right"/>
      </w:pPr>
      <w:r>
        <w:t>О.Н.БЕКМЕМЕТЬЕВ</w:t>
      </w:r>
    </w:p>
    <w:p w:rsidR="00B50ED7" w:rsidRDefault="00B50ED7">
      <w:pPr>
        <w:pStyle w:val="ConsPlusNormal"/>
        <w:ind w:firstLine="540"/>
        <w:jc w:val="both"/>
      </w:pPr>
    </w:p>
    <w:p w:rsidR="00B50ED7" w:rsidRDefault="00B50ED7">
      <w:pPr>
        <w:pStyle w:val="ConsPlusNormal"/>
        <w:ind w:firstLine="540"/>
        <w:jc w:val="both"/>
      </w:pPr>
    </w:p>
    <w:p w:rsidR="00B50ED7" w:rsidRDefault="00B50ED7">
      <w:pPr>
        <w:pStyle w:val="ConsPlusNormal"/>
        <w:ind w:firstLine="540"/>
        <w:jc w:val="both"/>
      </w:pPr>
    </w:p>
    <w:p w:rsidR="00B50ED7" w:rsidRDefault="00B50ED7">
      <w:pPr>
        <w:pStyle w:val="ConsPlusNormal"/>
        <w:ind w:firstLine="540"/>
        <w:jc w:val="both"/>
      </w:pPr>
    </w:p>
    <w:p w:rsidR="00B50ED7" w:rsidRDefault="00B50ED7">
      <w:pPr>
        <w:pStyle w:val="ConsPlusNormal"/>
        <w:ind w:firstLine="540"/>
        <w:jc w:val="both"/>
      </w:pPr>
    </w:p>
    <w:p w:rsidR="00B50ED7" w:rsidRDefault="00B50ED7">
      <w:pPr>
        <w:pStyle w:val="ConsPlusNormal"/>
        <w:jc w:val="right"/>
        <w:outlineLvl w:val="0"/>
      </w:pPr>
      <w:r>
        <w:t>Утверждена</w:t>
      </w:r>
    </w:p>
    <w:p w:rsidR="00B50ED7" w:rsidRDefault="00B50ED7">
      <w:pPr>
        <w:pStyle w:val="ConsPlusNormal"/>
        <w:jc w:val="right"/>
      </w:pPr>
      <w:r>
        <w:t>постановлением</w:t>
      </w:r>
    </w:p>
    <w:p w:rsidR="00B50ED7" w:rsidRDefault="00B50ED7">
      <w:pPr>
        <w:pStyle w:val="ConsPlusNormal"/>
        <w:jc w:val="right"/>
      </w:pPr>
      <w:r>
        <w:t>Администрации города Ижевска</w:t>
      </w:r>
    </w:p>
    <w:p w:rsidR="00B50ED7" w:rsidRDefault="00B50ED7">
      <w:pPr>
        <w:pStyle w:val="ConsPlusNormal"/>
        <w:jc w:val="right"/>
      </w:pPr>
      <w:r>
        <w:t>от 20 декабря 2019 г. N 2505</w:t>
      </w:r>
    </w:p>
    <w:p w:rsidR="00B50ED7" w:rsidRDefault="00B50ED7">
      <w:pPr>
        <w:pStyle w:val="ConsPlusNormal"/>
        <w:ind w:firstLine="540"/>
        <w:jc w:val="both"/>
      </w:pPr>
    </w:p>
    <w:p w:rsidR="00B50ED7" w:rsidRDefault="00B50ED7">
      <w:pPr>
        <w:pStyle w:val="ConsPlusTitle"/>
        <w:jc w:val="center"/>
      </w:pPr>
      <w:bookmarkStart w:id="0" w:name="P41"/>
      <w:bookmarkEnd w:id="0"/>
      <w:r>
        <w:t>МУНИЦИПАЛЬНАЯ ПРОГРАММА</w:t>
      </w:r>
    </w:p>
    <w:p w:rsidR="00B50ED7" w:rsidRDefault="00B50ED7">
      <w:pPr>
        <w:pStyle w:val="ConsPlusTitle"/>
        <w:jc w:val="center"/>
      </w:pPr>
      <w:r>
        <w:t>"ОХРАНА ОКРУЖАЮЩЕЙ СРЕДЫ"</w:t>
      </w:r>
    </w:p>
    <w:p w:rsidR="00B50ED7" w:rsidRDefault="00B50E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0E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0ED7" w:rsidRDefault="00B50E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0ED7" w:rsidRDefault="00B50E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0ED7" w:rsidRDefault="00B50ED7">
            <w:pPr>
              <w:pStyle w:val="ConsPlusNormal"/>
              <w:jc w:val="center"/>
            </w:pPr>
            <w:r>
              <w:rPr>
                <w:color w:val="392C69"/>
              </w:rPr>
              <w:t>Список изменяющих документов</w:t>
            </w:r>
          </w:p>
          <w:p w:rsidR="00B50ED7" w:rsidRDefault="00B50ED7">
            <w:pPr>
              <w:pStyle w:val="ConsPlusNormal"/>
              <w:jc w:val="center"/>
            </w:pPr>
            <w:r>
              <w:rPr>
                <w:color w:val="392C69"/>
              </w:rPr>
              <w:t xml:space="preserve">(в ред. постановлений Администрации г. Ижевска от 31.03.2022 </w:t>
            </w:r>
            <w:hyperlink r:id="rId29">
              <w:r>
                <w:rPr>
                  <w:color w:val="0000FF"/>
                </w:rPr>
                <w:t>N 591</w:t>
              </w:r>
            </w:hyperlink>
            <w:r>
              <w:rPr>
                <w:color w:val="392C69"/>
              </w:rPr>
              <w:t>,</w:t>
            </w:r>
          </w:p>
          <w:p w:rsidR="00B50ED7" w:rsidRDefault="00B50ED7">
            <w:pPr>
              <w:pStyle w:val="ConsPlusNormal"/>
              <w:jc w:val="center"/>
            </w:pPr>
            <w:r>
              <w:rPr>
                <w:color w:val="392C69"/>
              </w:rPr>
              <w:t xml:space="preserve">от 29.03.2023 </w:t>
            </w:r>
            <w:hyperlink r:id="rId30">
              <w:r>
                <w:rPr>
                  <w:color w:val="0000FF"/>
                </w:rPr>
                <w:t>N 420</w:t>
              </w:r>
            </w:hyperlink>
            <w:r>
              <w:rPr>
                <w:color w:val="392C69"/>
              </w:rPr>
              <w:t xml:space="preserve">, от 22.03.2024 </w:t>
            </w:r>
            <w:hyperlink r:id="rId31">
              <w:r>
                <w:rPr>
                  <w:color w:val="0000FF"/>
                </w:rPr>
                <w:t>N 471</w:t>
              </w:r>
            </w:hyperlink>
            <w:r>
              <w:rPr>
                <w:color w:val="392C69"/>
              </w:rPr>
              <w:t xml:space="preserve">, от 05.05.2025 </w:t>
            </w:r>
            <w:hyperlink r:id="rId32">
              <w:r>
                <w:rPr>
                  <w:color w:val="0000FF"/>
                </w:rPr>
                <w:t>N 662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0ED7" w:rsidRDefault="00B50ED7">
            <w:pPr>
              <w:pStyle w:val="ConsPlusNormal"/>
            </w:pPr>
          </w:p>
        </w:tc>
      </w:tr>
    </w:tbl>
    <w:p w:rsidR="00B50ED7" w:rsidRDefault="00B50ED7">
      <w:pPr>
        <w:pStyle w:val="ConsPlusNormal"/>
        <w:ind w:firstLine="540"/>
        <w:jc w:val="both"/>
      </w:pPr>
    </w:p>
    <w:p w:rsidR="00B50ED7" w:rsidRDefault="00B50ED7">
      <w:pPr>
        <w:pStyle w:val="ConsPlusTitle"/>
        <w:jc w:val="center"/>
        <w:outlineLvl w:val="1"/>
      </w:pPr>
      <w:r>
        <w:t>Паспорт муниципальной программы</w:t>
      </w:r>
    </w:p>
    <w:p w:rsidR="00B50ED7" w:rsidRDefault="00B50E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B50ED7">
        <w:tc>
          <w:tcPr>
            <w:tcW w:w="2098" w:type="dxa"/>
          </w:tcPr>
          <w:p w:rsidR="00B50ED7" w:rsidRDefault="00B50ED7">
            <w:pPr>
              <w:pStyle w:val="ConsPlusNormal"/>
            </w:pPr>
            <w:r>
              <w:t>Наименование муниципальной программы</w:t>
            </w:r>
          </w:p>
        </w:tc>
        <w:tc>
          <w:tcPr>
            <w:tcW w:w="6973" w:type="dxa"/>
          </w:tcPr>
          <w:p w:rsidR="00B50ED7" w:rsidRDefault="00B50ED7">
            <w:pPr>
              <w:pStyle w:val="ConsPlusNormal"/>
            </w:pPr>
            <w:r>
              <w:t>"Охрана окружающей среды"</w:t>
            </w:r>
          </w:p>
        </w:tc>
      </w:tr>
      <w:tr w:rsidR="00B50ED7">
        <w:tc>
          <w:tcPr>
            <w:tcW w:w="2098" w:type="dxa"/>
          </w:tcPr>
          <w:p w:rsidR="00B50ED7" w:rsidRDefault="00B50ED7">
            <w:pPr>
              <w:pStyle w:val="ConsPlusNormal"/>
            </w:pPr>
            <w:r>
              <w:t>Подпрограммы</w:t>
            </w:r>
          </w:p>
        </w:tc>
        <w:tc>
          <w:tcPr>
            <w:tcW w:w="6973" w:type="dxa"/>
          </w:tcPr>
          <w:p w:rsidR="00B50ED7" w:rsidRDefault="00B50ED7">
            <w:pPr>
              <w:pStyle w:val="ConsPlusNormal"/>
            </w:pPr>
            <w:r>
              <w:t xml:space="preserve">1. </w:t>
            </w:r>
            <w:hyperlink w:anchor="P95">
              <w:r>
                <w:rPr>
                  <w:color w:val="0000FF"/>
                </w:rPr>
                <w:t>Охрана окружающей среды</w:t>
              </w:r>
            </w:hyperlink>
            <w:r>
              <w:t>.</w:t>
            </w:r>
          </w:p>
          <w:p w:rsidR="00B50ED7" w:rsidRDefault="00B50ED7">
            <w:pPr>
              <w:pStyle w:val="ConsPlusNormal"/>
            </w:pPr>
            <w:r>
              <w:t xml:space="preserve">2. </w:t>
            </w:r>
            <w:hyperlink w:anchor="P405">
              <w:r>
                <w:rPr>
                  <w:color w:val="0000FF"/>
                </w:rPr>
                <w:t>Водное хозяйство</w:t>
              </w:r>
            </w:hyperlink>
            <w:r>
              <w:t>.</w:t>
            </w:r>
          </w:p>
          <w:p w:rsidR="00B50ED7" w:rsidRDefault="00B50ED7">
            <w:pPr>
              <w:pStyle w:val="ConsPlusNormal"/>
            </w:pPr>
            <w:r>
              <w:t xml:space="preserve">3. </w:t>
            </w:r>
            <w:hyperlink w:anchor="P538">
              <w:r>
                <w:rPr>
                  <w:color w:val="0000FF"/>
                </w:rPr>
                <w:t>Лесное хозяйство</w:t>
              </w:r>
            </w:hyperlink>
          </w:p>
        </w:tc>
      </w:tr>
      <w:tr w:rsidR="00B50ED7">
        <w:tc>
          <w:tcPr>
            <w:tcW w:w="2098" w:type="dxa"/>
          </w:tcPr>
          <w:p w:rsidR="00B50ED7" w:rsidRDefault="00B50ED7">
            <w:pPr>
              <w:pStyle w:val="ConsPlusNormal"/>
            </w:pPr>
            <w:r>
              <w:t>Ответственный исполнитель</w:t>
            </w:r>
          </w:p>
        </w:tc>
        <w:tc>
          <w:tcPr>
            <w:tcW w:w="6973" w:type="dxa"/>
          </w:tcPr>
          <w:p w:rsidR="00B50ED7" w:rsidRDefault="00B50ED7">
            <w:pPr>
              <w:pStyle w:val="ConsPlusNormal"/>
            </w:pPr>
            <w:r>
              <w:t>Управление благоустройства и охраны окружающей</w:t>
            </w:r>
          </w:p>
          <w:p w:rsidR="00B50ED7" w:rsidRDefault="00B50ED7">
            <w:pPr>
              <w:pStyle w:val="ConsPlusNormal"/>
            </w:pPr>
            <w:r>
              <w:t>среды Администрации города Ижевска</w:t>
            </w:r>
          </w:p>
        </w:tc>
      </w:tr>
      <w:tr w:rsidR="00B50ED7">
        <w:tc>
          <w:tcPr>
            <w:tcW w:w="2098" w:type="dxa"/>
          </w:tcPr>
          <w:p w:rsidR="00B50ED7" w:rsidRDefault="00B50ED7">
            <w:pPr>
              <w:pStyle w:val="ConsPlusNormal"/>
            </w:pPr>
            <w:r>
              <w:lastRenderedPageBreak/>
              <w:t>Соисполнители</w:t>
            </w:r>
          </w:p>
        </w:tc>
        <w:tc>
          <w:tcPr>
            <w:tcW w:w="6973" w:type="dxa"/>
          </w:tcPr>
          <w:p w:rsidR="00B50ED7" w:rsidRDefault="00B50ED7">
            <w:pPr>
              <w:pStyle w:val="ConsPlusNormal"/>
            </w:pPr>
            <w:r>
              <w:t>Администрации районов, Управление образования, Управление строительства, Управление по культуре и туризму, Управление имущественных отношений и земельных ресурсов, МКУ города Ижевска "Служба городского строительства", иные организации (по согласованию)</w:t>
            </w:r>
          </w:p>
        </w:tc>
      </w:tr>
      <w:tr w:rsidR="00B50ED7">
        <w:tc>
          <w:tcPr>
            <w:tcW w:w="2098" w:type="dxa"/>
          </w:tcPr>
          <w:p w:rsidR="00B50ED7" w:rsidRDefault="00B50ED7">
            <w:pPr>
              <w:pStyle w:val="ConsPlusNormal"/>
            </w:pPr>
            <w:r>
              <w:t>Цель программы</w:t>
            </w:r>
          </w:p>
        </w:tc>
        <w:tc>
          <w:tcPr>
            <w:tcW w:w="6973" w:type="dxa"/>
          </w:tcPr>
          <w:p w:rsidR="00B50ED7" w:rsidRDefault="00B50ED7">
            <w:pPr>
              <w:pStyle w:val="ConsPlusNormal"/>
            </w:pPr>
            <w:r>
              <w:t>Улучшение качества природной среды и экологических условий жизни человека</w:t>
            </w:r>
          </w:p>
        </w:tc>
      </w:tr>
      <w:tr w:rsidR="00B50ED7">
        <w:tc>
          <w:tcPr>
            <w:tcW w:w="2098" w:type="dxa"/>
          </w:tcPr>
          <w:p w:rsidR="00B50ED7" w:rsidRDefault="00B50ED7">
            <w:pPr>
              <w:pStyle w:val="ConsPlusNormal"/>
            </w:pPr>
            <w:r>
              <w:t>Задачи программы</w:t>
            </w:r>
          </w:p>
        </w:tc>
        <w:tc>
          <w:tcPr>
            <w:tcW w:w="6973" w:type="dxa"/>
          </w:tcPr>
          <w:p w:rsidR="00B50ED7" w:rsidRDefault="00B50ED7">
            <w:pPr>
              <w:pStyle w:val="ConsPlusNormal"/>
            </w:pPr>
            <w:r>
              <w:t>1) улучшение экологической обстановки, благоприятной для проживания населения;</w:t>
            </w:r>
          </w:p>
          <w:p w:rsidR="00B50ED7" w:rsidRDefault="00B50ED7">
            <w:pPr>
              <w:pStyle w:val="ConsPlusNormal"/>
            </w:pPr>
            <w:r>
              <w:t>2) обеспечение защищенности населения и объектов экономики от негативного воздействия паводковых вод;</w:t>
            </w:r>
          </w:p>
          <w:p w:rsidR="00B50ED7" w:rsidRDefault="00B50ED7">
            <w:pPr>
              <w:pStyle w:val="ConsPlusNormal"/>
            </w:pPr>
            <w:r>
              <w:t>3) создание условий для рационального и эффективного использования городских лесов при сохранении их экологических функций и биологического разнообразия</w:t>
            </w:r>
          </w:p>
        </w:tc>
      </w:tr>
      <w:tr w:rsidR="00B50ED7">
        <w:tblPrEx>
          <w:tblBorders>
            <w:insideH w:val="nil"/>
          </w:tblBorders>
        </w:tblPrEx>
        <w:tc>
          <w:tcPr>
            <w:tcW w:w="2098" w:type="dxa"/>
            <w:tcBorders>
              <w:bottom w:val="nil"/>
            </w:tcBorders>
          </w:tcPr>
          <w:p w:rsidR="00B50ED7" w:rsidRDefault="00B50ED7">
            <w:pPr>
              <w:pStyle w:val="ConsPlusNormal"/>
            </w:pPr>
            <w:r>
              <w:t>Сроки реализации</w:t>
            </w:r>
          </w:p>
        </w:tc>
        <w:tc>
          <w:tcPr>
            <w:tcW w:w="6973" w:type="dxa"/>
            <w:tcBorders>
              <w:bottom w:val="nil"/>
            </w:tcBorders>
          </w:tcPr>
          <w:p w:rsidR="00B50ED7" w:rsidRDefault="00B50ED7">
            <w:pPr>
              <w:pStyle w:val="ConsPlusNormal"/>
            </w:pPr>
            <w:r>
              <w:t>2020 - 2028 годы</w:t>
            </w:r>
          </w:p>
        </w:tc>
      </w:tr>
      <w:tr w:rsidR="00B50ED7">
        <w:tblPrEx>
          <w:tblBorders>
            <w:insideH w:val="nil"/>
          </w:tblBorders>
        </w:tblPrEx>
        <w:tc>
          <w:tcPr>
            <w:tcW w:w="9071" w:type="dxa"/>
            <w:gridSpan w:val="2"/>
            <w:tcBorders>
              <w:top w:val="nil"/>
            </w:tcBorders>
          </w:tcPr>
          <w:p w:rsidR="00B50ED7" w:rsidRDefault="00B50ED7">
            <w:pPr>
              <w:pStyle w:val="ConsPlusNormal"/>
              <w:jc w:val="both"/>
            </w:pPr>
            <w:r>
              <w:t xml:space="preserve">(в ред. </w:t>
            </w:r>
            <w:hyperlink r:id="rId33">
              <w:r>
                <w:rPr>
                  <w:color w:val="0000FF"/>
                </w:rPr>
                <w:t>постановления</w:t>
              </w:r>
            </w:hyperlink>
            <w:r>
              <w:t xml:space="preserve"> Администрации г. Ижевска от 29.03.2023 N 420)</w:t>
            </w:r>
          </w:p>
        </w:tc>
      </w:tr>
      <w:tr w:rsidR="00B50ED7">
        <w:tblPrEx>
          <w:tblBorders>
            <w:insideH w:val="nil"/>
          </w:tblBorders>
        </w:tblPrEx>
        <w:tc>
          <w:tcPr>
            <w:tcW w:w="2098" w:type="dxa"/>
            <w:tcBorders>
              <w:bottom w:val="nil"/>
            </w:tcBorders>
          </w:tcPr>
          <w:p w:rsidR="00B50ED7" w:rsidRDefault="00B50ED7">
            <w:pPr>
              <w:pStyle w:val="ConsPlusNormal"/>
            </w:pPr>
            <w:r>
              <w:t>Объем средств на реализацию муниципальной программы</w:t>
            </w:r>
          </w:p>
        </w:tc>
        <w:tc>
          <w:tcPr>
            <w:tcW w:w="6973" w:type="dxa"/>
            <w:tcBorders>
              <w:bottom w:val="nil"/>
            </w:tcBorders>
          </w:tcPr>
          <w:p w:rsidR="00B50ED7" w:rsidRDefault="00B50ED7">
            <w:pPr>
              <w:pStyle w:val="ConsPlusNormal"/>
            </w:pPr>
            <w:r>
              <w:t>Объем финансирования муниципальной программы за счет средств бюджета муниципального образования "Город Ижевск" составит 128616,66 тыс. руб., в том числе:</w:t>
            </w:r>
          </w:p>
          <w:p w:rsidR="00B50ED7" w:rsidRDefault="00B50ED7">
            <w:pPr>
              <w:pStyle w:val="ConsPlusNormal"/>
            </w:pPr>
            <w:r>
              <w:t>2020 год - 3739,40 тыс. руб.</w:t>
            </w:r>
          </w:p>
          <w:p w:rsidR="00B50ED7" w:rsidRDefault="00B50ED7">
            <w:pPr>
              <w:pStyle w:val="ConsPlusNormal"/>
            </w:pPr>
            <w:r>
              <w:t>2021 год - 3494,53 тыс. руб.</w:t>
            </w:r>
          </w:p>
          <w:p w:rsidR="00B50ED7" w:rsidRDefault="00B50ED7">
            <w:pPr>
              <w:pStyle w:val="ConsPlusNormal"/>
            </w:pPr>
            <w:r>
              <w:t>2022 год - 7730,19 тыс. руб.</w:t>
            </w:r>
          </w:p>
          <w:p w:rsidR="00B50ED7" w:rsidRDefault="00B50ED7">
            <w:pPr>
              <w:pStyle w:val="ConsPlusNormal"/>
            </w:pPr>
            <w:r>
              <w:t>2023 год - 12607,57 тыс. руб.</w:t>
            </w:r>
          </w:p>
          <w:p w:rsidR="00B50ED7" w:rsidRDefault="00B50ED7">
            <w:pPr>
              <w:pStyle w:val="ConsPlusNormal"/>
            </w:pPr>
            <w:r>
              <w:t>2024 год - 21943,77 тыс. руб.</w:t>
            </w:r>
          </w:p>
          <w:p w:rsidR="00B50ED7" w:rsidRDefault="00B50ED7">
            <w:pPr>
              <w:pStyle w:val="ConsPlusNormal"/>
            </w:pPr>
            <w:r>
              <w:t>2025 год - 25078,70 тыс. руб.</w:t>
            </w:r>
          </w:p>
          <w:p w:rsidR="00B50ED7" w:rsidRDefault="00B50ED7">
            <w:pPr>
              <w:pStyle w:val="ConsPlusNormal"/>
            </w:pPr>
            <w:r>
              <w:t>2026 год - 18007,30 тыс. руб.</w:t>
            </w:r>
          </w:p>
          <w:p w:rsidR="00B50ED7" w:rsidRDefault="00B50ED7">
            <w:pPr>
              <w:pStyle w:val="ConsPlusNormal"/>
            </w:pPr>
            <w:r>
              <w:t>2027 год - 18007,60 тыс. руб.</w:t>
            </w:r>
          </w:p>
          <w:p w:rsidR="00B50ED7" w:rsidRDefault="00B50ED7">
            <w:pPr>
              <w:pStyle w:val="ConsPlusNormal"/>
            </w:pPr>
            <w:r>
              <w:t>2028 год - 18007,60 тыс. руб.</w:t>
            </w:r>
          </w:p>
          <w:p w:rsidR="00B50ED7" w:rsidRDefault="00B50ED7">
            <w:pPr>
              <w:pStyle w:val="ConsPlusNormal"/>
            </w:pPr>
            <w:r>
              <w:t>Объем средств, планируемых к привлечению из бюджета Удмуртской Республики, составит 150000,00 тыс. руб., в том числе:</w:t>
            </w:r>
          </w:p>
          <w:p w:rsidR="00B50ED7" w:rsidRDefault="00B50ED7">
            <w:pPr>
              <w:pStyle w:val="ConsPlusNormal"/>
            </w:pPr>
            <w:r>
              <w:t>2025 год - 37500,00 тыс. руб.</w:t>
            </w:r>
          </w:p>
          <w:p w:rsidR="00B50ED7" w:rsidRDefault="00B50ED7">
            <w:pPr>
              <w:pStyle w:val="ConsPlusNormal"/>
            </w:pPr>
            <w:r>
              <w:t>2026 год - 112500,00 тыс. руб.</w:t>
            </w:r>
          </w:p>
          <w:p w:rsidR="00B50ED7" w:rsidRDefault="00B50ED7">
            <w:pPr>
              <w:pStyle w:val="ConsPlusNormal"/>
            </w:pPr>
            <w:r>
              <w:t>Общий объем финансирования мероприятий муниципальной программы за счет всех источников составит 278616,66 тыс. руб.</w:t>
            </w:r>
          </w:p>
          <w:p w:rsidR="00B50ED7" w:rsidRDefault="00B50ED7">
            <w:pPr>
              <w:pStyle w:val="ConsPlusNormal"/>
            </w:pPr>
            <w:r>
              <w:t>Объемы финансирования муниципальной программы носят ориентировочный характер и подлежат корректировке в соответствии с решением о бюджете муниципального образования "Город Ижевск" на очередной финансовый год и на плановый период</w:t>
            </w:r>
          </w:p>
        </w:tc>
      </w:tr>
      <w:tr w:rsidR="00B50ED7">
        <w:tblPrEx>
          <w:tblBorders>
            <w:insideH w:val="nil"/>
          </w:tblBorders>
        </w:tblPrEx>
        <w:tc>
          <w:tcPr>
            <w:tcW w:w="9071" w:type="dxa"/>
            <w:gridSpan w:val="2"/>
            <w:tcBorders>
              <w:top w:val="nil"/>
            </w:tcBorders>
          </w:tcPr>
          <w:p w:rsidR="00B50ED7" w:rsidRDefault="00B50ED7">
            <w:pPr>
              <w:pStyle w:val="ConsPlusNormal"/>
              <w:jc w:val="both"/>
            </w:pPr>
            <w:r>
              <w:t xml:space="preserve">(в ред. </w:t>
            </w:r>
            <w:hyperlink r:id="rId34">
              <w:r>
                <w:rPr>
                  <w:color w:val="0000FF"/>
                </w:rPr>
                <w:t>постановления</w:t>
              </w:r>
            </w:hyperlink>
            <w:r>
              <w:t xml:space="preserve"> Администрации г. Ижевска от 05.05.2025 N 662)</w:t>
            </w:r>
          </w:p>
        </w:tc>
      </w:tr>
      <w:tr w:rsidR="00B50ED7">
        <w:tblPrEx>
          <w:tblBorders>
            <w:insideH w:val="nil"/>
          </w:tblBorders>
        </w:tblPrEx>
        <w:tc>
          <w:tcPr>
            <w:tcW w:w="2098" w:type="dxa"/>
            <w:tcBorders>
              <w:bottom w:val="nil"/>
            </w:tcBorders>
          </w:tcPr>
          <w:p w:rsidR="00B50ED7" w:rsidRDefault="00B50ED7">
            <w:pPr>
              <w:pStyle w:val="ConsPlusNormal"/>
            </w:pPr>
            <w:r>
              <w:t>Ожидаемые конечные результаты реализации муниципальной программы, оценка планируемой эффективности ее реализации</w:t>
            </w:r>
          </w:p>
        </w:tc>
        <w:tc>
          <w:tcPr>
            <w:tcW w:w="6973" w:type="dxa"/>
            <w:tcBorders>
              <w:bottom w:val="nil"/>
            </w:tcBorders>
          </w:tcPr>
          <w:p w:rsidR="00B50ED7" w:rsidRDefault="00B50ED7">
            <w:pPr>
              <w:pStyle w:val="ConsPlusNormal"/>
            </w:pPr>
            <w:r>
              <w:t>Конечным результатом реализации муниципальной программы будет является улучшение качества природной среды и экологических условий жизни человека на территории города.</w:t>
            </w:r>
          </w:p>
          <w:p w:rsidR="00B50ED7" w:rsidRDefault="00B50ED7">
            <w:pPr>
              <w:pStyle w:val="ConsPlusNormal"/>
            </w:pPr>
            <w:r>
              <w:t>В результате реализации муниципальной программы будет обеспечено:</w:t>
            </w:r>
          </w:p>
          <w:p w:rsidR="00B50ED7" w:rsidRDefault="00B50ED7">
            <w:pPr>
              <w:pStyle w:val="ConsPlusNormal"/>
            </w:pPr>
            <w:r>
              <w:t>1) обеспечение удовлетворительного санитарно-экологического состояния городской территории;</w:t>
            </w:r>
          </w:p>
          <w:p w:rsidR="00B50ED7" w:rsidRDefault="00B50ED7">
            <w:pPr>
              <w:pStyle w:val="ConsPlusNormal"/>
            </w:pPr>
            <w:r>
              <w:t>2) безаварийный пропуск паводка и минимизация ущерба городской инфраструктуре, защита жилых домов;</w:t>
            </w:r>
          </w:p>
          <w:p w:rsidR="00B50ED7" w:rsidRDefault="00B50ED7">
            <w:pPr>
              <w:pStyle w:val="ConsPlusNormal"/>
            </w:pPr>
            <w:r>
              <w:lastRenderedPageBreak/>
              <w:t>3) сохранение площади покрытых лесом земель (лесистости территории) муниципального образования "Город Ижевск" не менее 28,3%.</w:t>
            </w:r>
          </w:p>
          <w:p w:rsidR="00B50ED7" w:rsidRDefault="00B50ED7">
            <w:pPr>
              <w:pStyle w:val="ConsPlusNormal"/>
            </w:pPr>
            <w:r>
              <w:t>Показатели результативности и эффективности подпрограмм муниципальной программы и их значения по годам реализации определены в составе подпрограмм</w:t>
            </w:r>
          </w:p>
        </w:tc>
      </w:tr>
      <w:tr w:rsidR="00B50ED7">
        <w:tblPrEx>
          <w:tblBorders>
            <w:insideH w:val="nil"/>
          </w:tblBorders>
        </w:tblPrEx>
        <w:tc>
          <w:tcPr>
            <w:tcW w:w="9071" w:type="dxa"/>
            <w:gridSpan w:val="2"/>
            <w:tcBorders>
              <w:top w:val="nil"/>
            </w:tcBorders>
          </w:tcPr>
          <w:p w:rsidR="00B50ED7" w:rsidRDefault="00B50ED7">
            <w:pPr>
              <w:pStyle w:val="ConsPlusNormal"/>
              <w:jc w:val="both"/>
            </w:pPr>
            <w:r>
              <w:lastRenderedPageBreak/>
              <w:t xml:space="preserve">(в ред. </w:t>
            </w:r>
            <w:hyperlink r:id="rId35">
              <w:r>
                <w:rPr>
                  <w:color w:val="0000FF"/>
                </w:rPr>
                <w:t>постановления</w:t>
              </w:r>
            </w:hyperlink>
            <w:r>
              <w:t xml:space="preserve"> Администрации г. Ижевска от 29.03.2023 N 420)</w:t>
            </w:r>
          </w:p>
        </w:tc>
      </w:tr>
    </w:tbl>
    <w:p w:rsidR="00B50ED7" w:rsidRDefault="00B50ED7">
      <w:pPr>
        <w:pStyle w:val="ConsPlusNormal"/>
        <w:ind w:firstLine="540"/>
        <w:jc w:val="both"/>
      </w:pPr>
    </w:p>
    <w:p w:rsidR="00B50ED7" w:rsidRDefault="00B50ED7">
      <w:pPr>
        <w:pStyle w:val="ConsPlusTitle"/>
        <w:jc w:val="center"/>
        <w:outlineLvl w:val="1"/>
      </w:pPr>
      <w:bookmarkStart w:id="1" w:name="P95"/>
      <w:bookmarkEnd w:id="1"/>
      <w:r>
        <w:t>Подпрограмма "Охрана окружающей среды"</w:t>
      </w:r>
    </w:p>
    <w:p w:rsidR="00B50ED7" w:rsidRDefault="00B50ED7">
      <w:pPr>
        <w:pStyle w:val="ConsPlusNormal"/>
        <w:ind w:firstLine="540"/>
        <w:jc w:val="both"/>
      </w:pPr>
    </w:p>
    <w:p w:rsidR="00B50ED7" w:rsidRDefault="00B50ED7">
      <w:pPr>
        <w:pStyle w:val="ConsPlusTitle"/>
        <w:jc w:val="center"/>
        <w:outlineLvl w:val="2"/>
      </w:pPr>
      <w:r>
        <w:t>Паспорт подпрограммы</w:t>
      </w:r>
    </w:p>
    <w:p w:rsidR="00B50ED7" w:rsidRDefault="00B50E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B50ED7">
        <w:tc>
          <w:tcPr>
            <w:tcW w:w="2098" w:type="dxa"/>
          </w:tcPr>
          <w:p w:rsidR="00B50ED7" w:rsidRDefault="00B50ED7">
            <w:pPr>
              <w:pStyle w:val="ConsPlusNormal"/>
            </w:pPr>
            <w:r>
              <w:t>Наименование подпрограммы</w:t>
            </w:r>
          </w:p>
        </w:tc>
        <w:tc>
          <w:tcPr>
            <w:tcW w:w="6973" w:type="dxa"/>
          </w:tcPr>
          <w:p w:rsidR="00B50ED7" w:rsidRDefault="00B50ED7">
            <w:pPr>
              <w:pStyle w:val="ConsPlusNormal"/>
            </w:pPr>
            <w:r>
              <w:t>Охрана окружающей среды</w:t>
            </w:r>
          </w:p>
        </w:tc>
      </w:tr>
      <w:tr w:rsidR="00B50ED7">
        <w:tc>
          <w:tcPr>
            <w:tcW w:w="2098" w:type="dxa"/>
          </w:tcPr>
          <w:p w:rsidR="00B50ED7" w:rsidRDefault="00B50ED7">
            <w:pPr>
              <w:pStyle w:val="ConsPlusNormal"/>
            </w:pPr>
            <w:r>
              <w:t>Ответственный исполнитель</w:t>
            </w:r>
          </w:p>
        </w:tc>
        <w:tc>
          <w:tcPr>
            <w:tcW w:w="6973" w:type="dxa"/>
          </w:tcPr>
          <w:p w:rsidR="00B50ED7" w:rsidRDefault="00B50ED7">
            <w:pPr>
              <w:pStyle w:val="ConsPlusNormal"/>
            </w:pPr>
            <w:r>
              <w:t>Управление благоустройства и охраны окружающей среды Администрации города Ижевска</w:t>
            </w:r>
          </w:p>
        </w:tc>
      </w:tr>
      <w:tr w:rsidR="00B50ED7">
        <w:tc>
          <w:tcPr>
            <w:tcW w:w="2098" w:type="dxa"/>
          </w:tcPr>
          <w:p w:rsidR="00B50ED7" w:rsidRDefault="00B50ED7">
            <w:pPr>
              <w:pStyle w:val="ConsPlusNormal"/>
            </w:pPr>
            <w:r>
              <w:t>Соисполнители</w:t>
            </w:r>
          </w:p>
        </w:tc>
        <w:tc>
          <w:tcPr>
            <w:tcW w:w="6973" w:type="dxa"/>
          </w:tcPr>
          <w:p w:rsidR="00B50ED7" w:rsidRDefault="00B50ED7">
            <w:pPr>
              <w:pStyle w:val="ConsPlusNormal"/>
            </w:pPr>
            <w:r>
              <w:t>Администрации районов, Управление образования, Управление строительства, Управление по культуре и туризму, МКУ города Ижевска "Служба городского строительства", иные организации (по согласованию)</w:t>
            </w:r>
          </w:p>
        </w:tc>
      </w:tr>
      <w:tr w:rsidR="00B50ED7">
        <w:tc>
          <w:tcPr>
            <w:tcW w:w="2098" w:type="dxa"/>
          </w:tcPr>
          <w:p w:rsidR="00B50ED7" w:rsidRDefault="00B50ED7">
            <w:pPr>
              <w:pStyle w:val="ConsPlusNormal"/>
            </w:pPr>
            <w:r>
              <w:t>Цель</w:t>
            </w:r>
          </w:p>
        </w:tc>
        <w:tc>
          <w:tcPr>
            <w:tcW w:w="6973" w:type="dxa"/>
          </w:tcPr>
          <w:p w:rsidR="00B50ED7" w:rsidRDefault="00B50ED7">
            <w:pPr>
              <w:pStyle w:val="ConsPlusNormal"/>
            </w:pPr>
            <w:r>
              <w:t>Улучшение экологической обстановки, благоприятной для проживания населения</w:t>
            </w:r>
          </w:p>
        </w:tc>
      </w:tr>
      <w:tr w:rsidR="00B50ED7">
        <w:tc>
          <w:tcPr>
            <w:tcW w:w="2098" w:type="dxa"/>
          </w:tcPr>
          <w:p w:rsidR="00B50ED7" w:rsidRDefault="00B50ED7">
            <w:pPr>
              <w:pStyle w:val="ConsPlusNormal"/>
            </w:pPr>
            <w:r>
              <w:t>Задачи подпрограммы</w:t>
            </w:r>
          </w:p>
        </w:tc>
        <w:tc>
          <w:tcPr>
            <w:tcW w:w="6973" w:type="dxa"/>
          </w:tcPr>
          <w:p w:rsidR="00B50ED7" w:rsidRDefault="00B50ED7">
            <w:pPr>
              <w:pStyle w:val="ConsPlusNormal"/>
            </w:pPr>
            <w:r>
              <w:t>Улучшение санитарно-экологического состояния городской территории за счет обеспечения порядка обращения с отходами, охраны и воспроизводства зеленых насаждений, снижения риска развития природно-очаговых инфекционных заболеваний, формирования экологической культуры населения</w:t>
            </w:r>
          </w:p>
        </w:tc>
      </w:tr>
      <w:tr w:rsidR="00B50ED7">
        <w:tblPrEx>
          <w:tblBorders>
            <w:insideH w:val="nil"/>
          </w:tblBorders>
        </w:tblPrEx>
        <w:tc>
          <w:tcPr>
            <w:tcW w:w="2098" w:type="dxa"/>
            <w:tcBorders>
              <w:bottom w:val="nil"/>
            </w:tcBorders>
          </w:tcPr>
          <w:p w:rsidR="00B50ED7" w:rsidRDefault="00B50ED7">
            <w:pPr>
              <w:pStyle w:val="ConsPlusNormal"/>
            </w:pPr>
            <w:r>
              <w:t>Сроки реализации</w:t>
            </w:r>
          </w:p>
        </w:tc>
        <w:tc>
          <w:tcPr>
            <w:tcW w:w="6973" w:type="dxa"/>
            <w:tcBorders>
              <w:bottom w:val="nil"/>
            </w:tcBorders>
          </w:tcPr>
          <w:p w:rsidR="00B50ED7" w:rsidRDefault="00B50ED7">
            <w:pPr>
              <w:pStyle w:val="ConsPlusNormal"/>
            </w:pPr>
            <w:r>
              <w:t>2020 - 2028 годы</w:t>
            </w:r>
          </w:p>
        </w:tc>
      </w:tr>
      <w:tr w:rsidR="00B50ED7">
        <w:tblPrEx>
          <w:tblBorders>
            <w:insideH w:val="nil"/>
          </w:tblBorders>
        </w:tblPrEx>
        <w:tc>
          <w:tcPr>
            <w:tcW w:w="9071" w:type="dxa"/>
            <w:gridSpan w:val="2"/>
            <w:tcBorders>
              <w:top w:val="nil"/>
            </w:tcBorders>
          </w:tcPr>
          <w:p w:rsidR="00B50ED7" w:rsidRDefault="00B50ED7">
            <w:pPr>
              <w:pStyle w:val="ConsPlusNormal"/>
              <w:jc w:val="both"/>
            </w:pPr>
            <w:r>
              <w:t xml:space="preserve">(в ред. </w:t>
            </w:r>
            <w:hyperlink r:id="rId36">
              <w:r>
                <w:rPr>
                  <w:color w:val="0000FF"/>
                </w:rPr>
                <w:t>постановления</w:t>
              </w:r>
            </w:hyperlink>
            <w:r>
              <w:t xml:space="preserve"> Администрации г. Ижевска от 29.03.2023 N 420)</w:t>
            </w:r>
          </w:p>
        </w:tc>
      </w:tr>
      <w:tr w:rsidR="00B50ED7">
        <w:tblPrEx>
          <w:tblBorders>
            <w:insideH w:val="nil"/>
          </w:tblBorders>
        </w:tblPrEx>
        <w:tc>
          <w:tcPr>
            <w:tcW w:w="2098" w:type="dxa"/>
            <w:tcBorders>
              <w:bottom w:val="nil"/>
            </w:tcBorders>
          </w:tcPr>
          <w:p w:rsidR="00B50ED7" w:rsidRDefault="00B50ED7">
            <w:pPr>
              <w:pStyle w:val="ConsPlusNormal"/>
            </w:pPr>
            <w:r>
              <w:t>Объем средств на реализацию подпрограммы</w:t>
            </w:r>
          </w:p>
        </w:tc>
        <w:tc>
          <w:tcPr>
            <w:tcW w:w="6973" w:type="dxa"/>
            <w:tcBorders>
              <w:bottom w:val="nil"/>
            </w:tcBorders>
          </w:tcPr>
          <w:p w:rsidR="00B50ED7" w:rsidRDefault="00B50ED7">
            <w:pPr>
              <w:pStyle w:val="ConsPlusNormal"/>
            </w:pPr>
            <w:r>
              <w:t>Объем финансирования подпрограммы за счет средств бюджета муниципального образования "Город Ижевск" составит 40909,09 тыс. руб., в том числе:</w:t>
            </w:r>
          </w:p>
          <w:p w:rsidR="00B50ED7" w:rsidRDefault="00B50ED7">
            <w:pPr>
              <w:pStyle w:val="ConsPlusNormal"/>
            </w:pPr>
            <w:r>
              <w:t>2020 год - 1663,14 тыс. руб.</w:t>
            </w:r>
          </w:p>
          <w:p w:rsidR="00B50ED7" w:rsidRDefault="00B50ED7">
            <w:pPr>
              <w:pStyle w:val="ConsPlusNormal"/>
            </w:pPr>
            <w:r>
              <w:t>2021 год - 1472,61 тыс. руб.</w:t>
            </w:r>
          </w:p>
          <w:p w:rsidR="00B50ED7" w:rsidRDefault="00B50ED7">
            <w:pPr>
              <w:pStyle w:val="ConsPlusNormal"/>
            </w:pPr>
            <w:r>
              <w:t>2022 год - 3185,73 тыс. руб.</w:t>
            </w:r>
          </w:p>
          <w:p w:rsidR="00B50ED7" w:rsidRDefault="00B50ED7">
            <w:pPr>
              <w:pStyle w:val="ConsPlusNormal"/>
            </w:pPr>
            <w:r>
              <w:t>2023 год - 3724,63 тыс. руб.</w:t>
            </w:r>
          </w:p>
          <w:p w:rsidR="00B50ED7" w:rsidRDefault="00B50ED7">
            <w:pPr>
              <w:pStyle w:val="ConsPlusNormal"/>
            </w:pPr>
            <w:r>
              <w:t>2024 год - 4671,68 тыс. руб.</w:t>
            </w:r>
          </w:p>
          <w:p w:rsidR="00B50ED7" w:rsidRDefault="00B50ED7">
            <w:pPr>
              <w:pStyle w:val="ConsPlusNormal"/>
            </w:pPr>
            <w:r>
              <w:t>2025 год - 11851,30 тыс. руб.</w:t>
            </w:r>
          </w:p>
          <w:p w:rsidR="00B50ED7" w:rsidRDefault="00B50ED7">
            <w:pPr>
              <w:pStyle w:val="ConsPlusNormal"/>
            </w:pPr>
            <w:r>
              <w:t>2026 год - 4780,00 тыс. руб.</w:t>
            </w:r>
          </w:p>
          <w:p w:rsidR="00B50ED7" w:rsidRDefault="00B50ED7">
            <w:pPr>
              <w:pStyle w:val="ConsPlusNormal"/>
            </w:pPr>
            <w:r>
              <w:t>2027 год - 4780,00 тыс. руб.</w:t>
            </w:r>
          </w:p>
          <w:p w:rsidR="00B50ED7" w:rsidRDefault="00B50ED7">
            <w:pPr>
              <w:pStyle w:val="ConsPlusNormal"/>
            </w:pPr>
            <w:r>
              <w:t>2028 год - 4780,00 тыс. руб.</w:t>
            </w:r>
          </w:p>
          <w:p w:rsidR="00B50ED7" w:rsidRDefault="00B50ED7">
            <w:pPr>
              <w:pStyle w:val="ConsPlusNormal"/>
            </w:pPr>
            <w:r>
              <w:t>Объемы финансирования подпрограммы носят ориентировочный характер и подлежат корректировке в соответствии с решением о бюджете муниципального образования "Город Ижевск" на очередной финансовый год и на плановый период</w:t>
            </w:r>
          </w:p>
        </w:tc>
      </w:tr>
      <w:tr w:rsidR="00B50ED7">
        <w:tblPrEx>
          <w:tblBorders>
            <w:insideH w:val="nil"/>
          </w:tblBorders>
        </w:tblPrEx>
        <w:tc>
          <w:tcPr>
            <w:tcW w:w="9071" w:type="dxa"/>
            <w:gridSpan w:val="2"/>
            <w:tcBorders>
              <w:top w:val="nil"/>
            </w:tcBorders>
          </w:tcPr>
          <w:p w:rsidR="00B50ED7" w:rsidRDefault="00B50ED7">
            <w:pPr>
              <w:pStyle w:val="ConsPlusNormal"/>
              <w:jc w:val="both"/>
            </w:pPr>
            <w:r>
              <w:lastRenderedPageBreak/>
              <w:t xml:space="preserve">(в ред. </w:t>
            </w:r>
            <w:hyperlink r:id="rId37">
              <w:r>
                <w:rPr>
                  <w:color w:val="0000FF"/>
                </w:rPr>
                <w:t>постановления</w:t>
              </w:r>
            </w:hyperlink>
            <w:r>
              <w:t xml:space="preserve"> Администрации г. Ижевска от 05.05.2025 N 662)</w:t>
            </w:r>
          </w:p>
        </w:tc>
      </w:tr>
      <w:tr w:rsidR="00B50ED7">
        <w:tc>
          <w:tcPr>
            <w:tcW w:w="2098" w:type="dxa"/>
          </w:tcPr>
          <w:p w:rsidR="00B50ED7" w:rsidRDefault="00B50ED7">
            <w:pPr>
              <w:pStyle w:val="ConsPlusNormal"/>
            </w:pPr>
            <w:r>
              <w:t>Ожидаемые конечные результаты реализации подпрограммы, оценка планируемой эффективности ее реализации</w:t>
            </w:r>
          </w:p>
        </w:tc>
        <w:tc>
          <w:tcPr>
            <w:tcW w:w="6973" w:type="dxa"/>
          </w:tcPr>
          <w:p w:rsidR="00B50ED7" w:rsidRDefault="00B50ED7">
            <w:pPr>
              <w:pStyle w:val="ConsPlusNormal"/>
            </w:pPr>
            <w:r>
              <w:t>1) ежегодное обеспечение удовлетворительного санитарно-экологического состояния городской территории за счет выполнения задач на 100% по ликвидации несанкционированных свалок, эффективности компенсационного озеленения, увеличение количества информационных мероприятий по вопросам охраны окружающей среды (оказание консультативно-методической помощи физическим и юридическим лицам по вопросам экологии, охраны окружающей среды и природопользованию) и количеством санитарной обработки городских территорий, наиболее посещаемых жителями, сопряженных с городскими лесами.</w:t>
            </w:r>
          </w:p>
          <w:p w:rsidR="00B50ED7" w:rsidRDefault="00B50ED7">
            <w:pPr>
              <w:pStyle w:val="ConsPlusNormal"/>
            </w:pPr>
            <w:r>
              <w:t xml:space="preserve">Для количественной оценки конечных результатов в </w:t>
            </w:r>
            <w:hyperlink w:anchor="P703">
              <w:r>
                <w:rPr>
                  <w:color w:val="0000FF"/>
                </w:rPr>
                <w:t>приложении N 1</w:t>
              </w:r>
            </w:hyperlink>
            <w:r>
              <w:t xml:space="preserve"> к муниципальной программе приведены целевые показатели (индикаторы), характеризующие в том числе достижение поставленных целей и задач реализации подпрограммы "Охрана окружающей среды"</w:t>
            </w:r>
          </w:p>
        </w:tc>
      </w:tr>
    </w:tbl>
    <w:p w:rsidR="00B50ED7" w:rsidRDefault="00B50ED7">
      <w:pPr>
        <w:pStyle w:val="ConsPlusNormal"/>
        <w:ind w:firstLine="540"/>
        <w:jc w:val="both"/>
      </w:pPr>
    </w:p>
    <w:p w:rsidR="00B50ED7" w:rsidRDefault="00B50ED7">
      <w:pPr>
        <w:pStyle w:val="ConsPlusTitle"/>
        <w:jc w:val="center"/>
        <w:outlineLvl w:val="2"/>
      </w:pPr>
      <w:r>
        <w:t>1.1. Характеристика состояния сферы деятельности,</w:t>
      </w:r>
    </w:p>
    <w:p w:rsidR="00B50ED7" w:rsidRDefault="00B50ED7">
      <w:pPr>
        <w:pStyle w:val="ConsPlusTitle"/>
        <w:jc w:val="center"/>
      </w:pPr>
      <w:r>
        <w:t>в рамках которой реализуется подпрограмма, в том числе</w:t>
      </w:r>
    </w:p>
    <w:p w:rsidR="00B50ED7" w:rsidRDefault="00B50ED7">
      <w:pPr>
        <w:pStyle w:val="ConsPlusTitle"/>
        <w:jc w:val="center"/>
      </w:pPr>
      <w:r>
        <w:t>основные проблемы в этой сфере и прогноз ее развития,</w:t>
      </w:r>
    </w:p>
    <w:p w:rsidR="00B50ED7" w:rsidRDefault="00B50ED7">
      <w:pPr>
        <w:pStyle w:val="ConsPlusTitle"/>
        <w:jc w:val="center"/>
      </w:pPr>
      <w:r>
        <w:t>а также возможность решения проблем путем применения</w:t>
      </w:r>
    </w:p>
    <w:p w:rsidR="00B50ED7" w:rsidRDefault="00B50ED7">
      <w:pPr>
        <w:pStyle w:val="ConsPlusTitle"/>
        <w:jc w:val="center"/>
      </w:pPr>
      <w:r>
        <w:t>механизмов муниципально-частного партнерства</w:t>
      </w:r>
    </w:p>
    <w:p w:rsidR="00B50ED7" w:rsidRDefault="00B50ED7">
      <w:pPr>
        <w:pStyle w:val="ConsPlusTitle"/>
        <w:jc w:val="center"/>
      </w:pPr>
      <w:r>
        <w:t>и (или) концессионного механизма</w:t>
      </w:r>
    </w:p>
    <w:p w:rsidR="00B50ED7" w:rsidRDefault="00B50ED7">
      <w:pPr>
        <w:pStyle w:val="ConsPlusNormal"/>
        <w:ind w:firstLine="540"/>
        <w:jc w:val="both"/>
      </w:pPr>
    </w:p>
    <w:p w:rsidR="00B50ED7" w:rsidRDefault="00B50ED7">
      <w:pPr>
        <w:pStyle w:val="ConsPlusNormal"/>
        <w:ind w:firstLine="540"/>
        <w:jc w:val="both"/>
      </w:pPr>
      <w:r>
        <w:t>Подпрограмма "Охрана окружающей среды" представляет собой документ, содержащий цели и задачи социально-экономического развития муниципального образования "Город Ижевск" на среднесрочный период в сфере охраны окружающей среды, природопользования и обеспечения экологической безопасности, а также направления и механизмы их реализации.</w:t>
      </w:r>
    </w:p>
    <w:p w:rsidR="00B50ED7" w:rsidRDefault="00B50ED7">
      <w:pPr>
        <w:pStyle w:val="ConsPlusNormal"/>
        <w:spacing w:before="220"/>
        <w:ind w:firstLine="540"/>
        <w:jc w:val="both"/>
      </w:pPr>
      <w:r>
        <w:t xml:space="preserve">Подпрограмма "Охрана окружающей среды" разработана с учетом </w:t>
      </w:r>
      <w:hyperlink r:id="rId38">
        <w:r>
          <w:rPr>
            <w:color w:val="0000FF"/>
          </w:rPr>
          <w:t>Стратегии</w:t>
        </w:r>
      </w:hyperlink>
      <w:r>
        <w:t xml:space="preserve"> социально-экономического развития муниципального образования "Город Ижевск" на 2016 - 2025 годы, одобренной решением Городской думы от 14.04.2016 N 150, и направлена на сохранение и развитие достигнутых результатов и положительных тенденций в сфере охраны окружающей среды, природопользования и обеспечения экологической безопасности.</w:t>
      </w:r>
    </w:p>
    <w:p w:rsidR="00B50ED7" w:rsidRDefault="00B50ED7">
      <w:pPr>
        <w:pStyle w:val="ConsPlusNormal"/>
        <w:spacing w:before="220"/>
        <w:ind w:firstLine="540"/>
        <w:jc w:val="both"/>
      </w:pPr>
      <w:r>
        <w:t>Цель городской политики в области охраны окружающей среды - улучшение экологической обстановки на территории города Ижевска на основе максимально возможного в существующих социально-экономических условиях уменьшения масштабов воздействия вредных экологических факторов техногенного и антропогенного характера на воздушный бассейн, поверхностные и подземные воды, земельные ресурсы, растительный и животный мир.</w:t>
      </w:r>
    </w:p>
    <w:p w:rsidR="00B50ED7" w:rsidRDefault="00B50ED7">
      <w:pPr>
        <w:pStyle w:val="ConsPlusNormal"/>
        <w:spacing w:before="220"/>
        <w:ind w:firstLine="540"/>
        <w:jc w:val="both"/>
      </w:pPr>
      <w:r>
        <w:t xml:space="preserve">Природоохранные полномочия органов местного самоуправления установлены экологическим законодательством - путем прямого закрепления, а также муниципальными правовыми актами. </w:t>
      </w:r>
      <w:hyperlink r:id="rId39">
        <w:r>
          <w:rPr>
            <w:color w:val="0000FF"/>
          </w:rPr>
          <w:t>Статьи 7</w:t>
        </w:r>
      </w:hyperlink>
      <w:r>
        <w:t xml:space="preserve">, </w:t>
      </w:r>
      <w:hyperlink r:id="rId40">
        <w:r>
          <w:rPr>
            <w:color w:val="0000FF"/>
          </w:rPr>
          <w:t>10</w:t>
        </w:r>
      </w:hyperlink>
      <w:r>
        <w:t xml:space="preserve">, </w:t>
      </w:r>
      <w:hyperlink r:id="rId41">
        <w:r>
          <w:rPr>
            <w:color w:val="0000FF"/>
          </w:rPr>
          <w:t>61</w:t>
        </w:r>
      </w:hyperlink>
      <w:r>
        <w:t xml:space="preserve">, </w:t>
      </w:r>
      <w:hyperlink r:id="rId42">
        <w:r>
          <w:rPr>
            <w:color w:val="0000FF"/>
          </w:rPr>
          <w:t>74</w:t>
        </w:r>
      </w:hyperlink>
      <w:r>
        <w:t xml:space="preserve"> Федерального закона "Об охране окружающей среды" и </w:t>
      </w:r>
      <w:hyperlink r:id="rId43">
        <w:r>
          <w:rPr>
            <w:color w:val="0000FF"/>
          </w:rPr>
          <w:t>статья 16</w:t>
        </w:r>
      </w:hyperlink>
      <w:r>
        <w:t xml:space="preserve"> Федерального закона "Об общих принципах организации местного самоуправления в Российской Федерации" определяют перечень вопросов местного значения в области охраны окружающей среды:</w:t>
      </w:r>
    </w:p>
    <w:p w:rsidR="00B50ED7" w:rsidRDefault="00B50ED7">
      <w:pPr>
        <w:pStyle w:val="ConsPlusNormal"/>
        <w:spacing w:before="220"/>
        <w:ind w:firstLine="540"/>
        <w:jc w:val="both"/>
      </w:pPr>
      <w:r>
        <w:t>- разработка и организация мероприятий по охране окружающей среды в границах городского округа;</w:t>
      </w:r>
    </w:p>
    <w:p w:rsidR="00B50ED7" w:rsidRDefault="00B50ED7">
      <w:pPr>
        <w:pStyle w:val="ConsPlusNormal"/>
        <w:spacing w:before="220"/>
        <w:ind w:firstLine="540"/>
        <w:jc w:val="both"/>
      </w:pPr>
      <w: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50ED7" w:rsidRDefault="00B50ED7">
      <w:pPr>
        <w:pStyle w:val="ConsPlusNormal"/>
        <w:spacing w:before="220"/>
        <w:ind w:firstLine="540"/>
        <w:jc w:val="both"/>
      </w:pPr>
      <w:r>
        <w:lastRenderedPageBreak/>
        <w:t>- организация благоустройства и озеленения территории городского округа,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B50ED7" w:rsidRDefault="00B50ED7">
      <w:pPr>
        <w:pStyle w:val="ConsPlusNormal"/>
        <w:spacing w:before="220"/>
        <w:ind w:firstLine="540"/>
        <w:jc w:val="both"/>
      </w:pPr>
      <w:r>
        <w:t>- осуществление муниципального лесного контроля;</w:t>
      </w:r>
    </w:p>
    <w:p w:rsidR="00B50ED7" w:rsidRDefault="00B50ED7">
      <w:pPr>
        <w:pStyle w:val="ConsPlusNormal"/>
        <w:spacing w:before="220"/>
        <w:ind w:firstLine="540"/>
        <w:jc w:val="both"/>
      </w:pPr>
      <w:r>
        <w:t>- организация и осуществление мероприятий по защите населения и территории городского округа от чрезвычайных ситуаций природного и техногенного характера;</w:t>
      </w:r>
    </w:p>
    <w:p w:rsidR="00B50ED7" w:rsidRDefault="00B50ED7">
      <w:pPr>
        <w:pStyle w:val="ConsPlusNormal"/>
        <w:spacing w:before="220"/>
        <w:ind w:firstLine="540"/>
        <w:jc w:val="both"/>
      </w:pPr>
      <w:r>
        <w:t>- экологическое просвещение и информирование.</w:t>
      </w:r>
    </w:p>
    <w:p w:rsidR="00B50ED7" w:rsidRDefault="00B50ED7">
      <w:pPr>
        <w:pStyle w:val="ConsPlusNormal"/>
        <w:spacing w:before="220"/>
        <w:ind w:firstLine="540"/>
        <w:jc w:val="both"/>
      </w:pPr>
      <w:r>
        <w:t>Экологические проблемы города Ижевска, накопившиеся за десятилетия интенсивного развития промышленного производства в условиях роста объемов выбросов, сбросов, образования отходов, как никогда актуальны на сегодняшний день.</w:t>
      </w:r>
    </w:p>
    <w:p w:rsidR="00B50ED7" w:rsidRDefault="00B50ED7">
      <w:pPr>
        <w:pStyle w:val="ConsPlusNormal"/>
        <w:spacing w:before="220"/>
        <w:ind w:firstLine="540"/>
        <w:jc w:val="both"/>
      </w:pPr>
      <w:r>
        <w:t>Наметившийся экономический подъем, создавая новые проблемы в экологической среде, дает и средства для их решения. Задача снижения негативного воздействия на окружающую среду решается путем организации природоохранных мероприятий при комплексном программном подходе, совместными усилиями республиканских и городских органов управления, предприятий и населения уже с 2004 года.</w:t>
      </w:r>
    </w:p>
    <w:p w:rsidR="00B50ED7" w:rsidRDefault="00B50ED7">
      <w:pPr>
        <w:pStyle w:val="ConsPlusNormal"/>
        <w:spacing w:before="220"/>
        <w:ind w:firstLine="540"/>
        <w:jc w:val="both"/>
      </w:pPr>
      <w:r>
        <w:t>В этот период осуществляется реализация муниципальных целевых комплексных программ по охране окружающей среды. Финансирование мероприятий осуществляется из средств федерального бюджета, бюджета Удмуртской Республики, бюджета города Ижевска, средств предприятий. В результате проведенных мероприятий в период с 2004 по 2008 годы было достигнуто сокращение выбросов загрязняющих веществ в атмосферный воздух на 7,8 тысячи тонн, сокращение сброса сточных вод в водные объекты города на 377 тыс. куб. м. Наиболее значимыми мероприятиями стали строительство объездной дороги для направления транзитного транспорта в обход города, вывод из эксплуатации мартеновских печей на ОАО "Ижсталь". Проведены мероприятия в рамках концепции оздоровления Ижевского водохранилища, разработанной Администрацией города Ижевска, с ликвидацией шлакоотвала в объеме 2 млн. тонн отходов и реконструкцией водосбросных сооружений Ижевского гидроузла.</w:t>
      </w:r>
    </w:p>
    <w:p w:rsidR="00B50ED7" w:rsidRDefault="00B50ED7">
      <w:pPr>
        <w:pStyle w:val="ConsPlusNormal"/>
        <w:spacing w:before="220"/>
        <w:ind w:firstLine="540"/>
        <w:jc w:val="both"/>
      </w:pPr>
      <w:r>
        <w:t xml:space="preserve">За период с 2009 по 2013 годы достигнуты следующие основные показатели: сокращение выбросов загрязняющих веществ в атмосферу на 6154,4 тонны (план - 3574,2 тонны); сокращение сброса загрязненных сточных вод 523,0 тыс. куб. м (план - 408,2). Среднее значение эффективности компенсационного озеленения, проводимого в рамках </w:t>
      </w:r>
      <w:hyperlink r:id="rId44">
        <w:r>
          <w:rPr>
            <w:color w:val="0000FF"/>
          </w:rPr>
          <w:t>Порядка</w:t>
        </w:r>
      </w:hyperlink>
      <w:r>
        <w:t xml:space="preserve"> вырубки деревьев и кустарников (утв. решением Городской думы г. Ижевска от 29.11.2006 N 199), составило 119,9% (вырублено 6615 деревьев и кустарников, высажено 11816 деревьев и кустарников). Проведены работы по озеленению производственных площадок и санитарно-защитных зон крупнейших промышленных предприятий города, высажено 468 деревьев и 1169 кустарников.</w:t>
      </w:r>
    </w:p>
    <w:p w:rsidR="00B50ED7" w:rsidRDefault="00B50ED7">
      <w:pPr>
        <w:pStyle w:val="ConsPlusNormal"/>
        <w:spacing w:before="220"/>
        <w:ind w:firstLine="540"/>
        <w:jc w:val="both"/>
      </w:pPr>
      <w:r>
        <w:t>Организована работа по регулированию выбросов загрязняющих веществ в атмосферный воздух крупнейшими предприятиями города в период неблагоприятных метеорологических условий, достигнуто сокращение выбросов в среднем на 73,5 тонн/год.</w:t>
      </w:r>
    </w:p>
    <w:p w:rsidR="00B50ED7" w:rsidRDefault="00B50ED7">
      <w:pPr>
        <w:pStyle w:val="ConsPlusNormal"/>
        <w:spacing w:before="220"/>
        <w:ind w:firstLine="540"/>
        <w:jc w:val="both"/>
      </w:pPr>
      <w:r>
        <w:t>С целью привлечения внимания населения города к проблемам окружающей среды Администрацией города Ижевска проводятся мероприятия в рамках ежегодной Общероссийской акции "Дни защиты от экологической опасности" (далее - акция). В рамках акции проводились: субботники по благоустройству территории города; мероприятия по очистке прилегающей территории родников, прибрежных зон рек, набережной Ижевского пруда, ликвидации свалок, санитарной очистке от мусора лесопосадок, парков и скверов; круглые столы, лекции, конференции, выставки и конкурсы. Мероприятия акции и пропаганда экологического мировоззрения активно освещались через средства массовой информации.</w:t>
      </w:r>
    </w:p>
    <w:p w:rsidR="00B50ED7" w:rsidRDefault="00B50ED7">
      <w:pPr>
        <w:pStyle w:val="ConsPlusNormal"/>
        <w:spacing w:before="220"/>
        <w:ind w:firstLine="540"/>
        <w:jc w:val="both"/>
      </w:pPr>
      <w:r>
        <w:lastRenderedPageBreak/>
        <w:t>Мероприятия акции носят массовый характер, объединяя общей целью все слои населения: образовательные учреждения, библиотеки, промышленные предприятия, организации и учреждения, общественные организации и население.</w:t>
      </w:r>
    </w:p>
    <w:p w:rsidR="00B50ED7" w:rsidRDefault="00B50ED7">
      <w:pPr>
        <w:pStyle w:val="ConsPlusNormal"/>
        <w:spacing w:before="220"/>
        <w:ind w:firstLine="540"/>
        <w:jc w:val="both"/>
      </w:pPr>
      <w:r>
        <w:t>Опыт проведения мероприятий акции показывает, что в процессе их проведения достигаются реальные практические результаты по оздоровлению окружающей природной среды и заметный социальный эффект.</w:t>
      </w:r>
    </w:p>
    <w:p w:rsidR="00B50ED7" w:rsidRDefault="00B50ED7">
      <w:pPr>
        <w:pStyle w:val="ConsPlusNormal"/>
        <w:spacing w:before="220"/>
        <w:ind w:firstLine="540"/>
        <w:jc w:val="both"/>
      </w:pPr>
      <w:r>
        <w:t>Оргкомитет города Ижевска ежегодно удостаивался дипломом I степени в номинации "Оргкомитеты городов и районов" в республиканском конкурсе. По итогам Всероссийского конкурса результаты работы Организационного комитета Удмуртской Республики в 2011 - 2013 гг. признаны лучшими в Российской Федерации.</w:t>
      </w:r>
    </w:p>
    <w:p w:rsidR="00B50ED7" w:rsidRDefault="00B50ED7">
      <w:pPr>
        <w:pStyle w:val="ConsPlusNormal"/>
        <w:spacing w:before="220"/>
        <w:ind w:firstLine="540"/>
        <w:jc w:val="both"/>
      </w:pPr>
      <w:r>
        <w:t>С целью популяризации проводимых в городе экологических мероприятий, доведения до населения достоверной информации о состоянии окружающей среды, экологических норм поведения в производственной и бытовой сферах осуществлялась деятельность по экологической пропаганде, обеспечению прав граждан на доступ к информации в экологической сфере. Количество подготовленных теле-, радиорепортажей, публикаций для средств массовой информации возросло с 22 в 2008 году до 32 в 2013 году. Ежегодно публиковался доклад об экологической обстановке в городе Ижевске с размещением на официальном сайте муниципального образования "Город Ижевск".</w:t>
      </w:r>
    </w:p>
    <w:p w:rsidR="00B50ED7" w:rsidRDefault="00B50ED7">
      <w:pPr>
        <w:pStyle w:val="ConsPlusNormal"/>
        <w:spacing w:before="220"/>
        <w:ind w:firstLine="540"/>
        <w:jc w:val="both"/>
      </w:pPr>
      <w:r>
        <w:t>Систематически велась работа по информированию и консультированию предприятий, организаций и граждан по вопросам охраны окружающей среды, природоохранной деятельности.</w:t>
      </w:r>
    </w:p>
    <w:p w:rsidR="00B50ED7" w:rsidRDefault="00B50ED7">
      <w:pPr>
        <w:pStyle w:val="ConsPlusNormal"/>
        <w:spacing w:before="220"/>
        <w:ind w:firstLine="540"/>
        <w:jc w:val="both"/>
      </w:pPr>
      <w:r>
        <w:t>Анализ состояния окружающей среды на территории муниципального образования "Город Ижевск" позволяет выделить следующие основные проблемы:</w:t>
      </w:r>
    </w:p>
    <w:p w:rsidR="00B50ED7" w:rsidRDefault="00B50ED7">
      <w:pPr>
        <w:pStyle w:val="ConsPlusNormal"/>
        <w:spacing w:before="220"/>
        <w:ind w:firstLine="540"/>
        <w:jc w:val="both"/>
      </w:pPr>
      <w:r>
        <w:t>1) загрязнение водных объектов неочищенными и недостаточно очищенными сточными водами.</w:t>
      </w:r>
    </w:p>
    <w:p w:rsidR="00B50ED7" w:rsidRDefault="00B50ED7">
      <w:pPr>
        <w:pStyle w:val="ConsPlusNormal"/>
        <w:spacing w:before="220"/>
        <w:ind w:firstLine="540"/>
        <w:jc w:val="both"/>
      </w:pPr>
      <w:r>
        <w:t xml:space="preserve">По данным Государственной статистической отчетности по </w:t>
      </w:r>
      <w:hyperlink r:id="rId45">
        <w:r>
          <w:rPr>
            <w:color w:val="0000FF"/>
          </w:rPr>
          <w:t>форме 2-ТП-Водхоз</w:t>
        </w:r>
      </w:hyperlink>
      <w:r>
        <w:t>, наблюдается тенденция сокращения сбросов сточных вод, доля нормативно чистой и нормативно очищенной воды от общего объема сточных вод являлась преобладающей - около 90%. Наблюдается положительная тенденция сокращения водопотребления для промышленных целей:</w:t>
      </w:r>
    </w:p>
    <w:p w:rsidR="00B50ED7" w:rsidRDefault="00B50E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850"/>
        <w:gridCol w:w="850"/>
        <w:gridCol w:w="850"/>
        <w:gridCol w:w="850"/>
        <w:gridCol w:w="850"/>
      </w:tblGrid>
      <w:tr w:rsidR="00B50ED7">
        <w:tc>
          <w:tcPr>
            <w:tcW w:w="4819" w:type="dxa"/>
          </w:tcPr>
          <w:p w:rsidR="00B50ED7" w:rsidRDefault="00B50ED7">
            <w:pPr>
              <w:pStyle w:val="ConsPlusNormal"/>
              <w:jc w:val="center"/>
            </w:pPr>
            <w:r>
              <w:t>Водопользование и водоотведение</w:t>
            </w:r>
          </w:p>
        </w:tc>
        <w:tc>
          <w:tcPr>
            <w:tcW w:w="850" w:type="dxa"/>
          </w:tcPr>
          <w:p w:rsidR="00B50ED7" w:rsidRDefault="00B50ED7">
            <w:pPr>
              <w:pStyle w:val="ConsPlusNormal"/>
              <w:jc w:val="center"/>
            </w:pPr>
            <w:r>
              <w:t>2003 г.</w:t>
            </w:r>
          </w:p>
        </w:tc>
        <w:tc>
          <w:tcPr>
            <w:tcW w:w="850" w:type="dxa"/>
          </w:tcPr>
          <w:p w:rsidR="00B50ED7" w:rsidRDefault="00B50ED7">
            <w:pPr>
              <w:pStyle w:val="ConsPlusNormal"/>
              <w:jc w:val="center"/>
            </w:pPr>
            <w:r>
              <w:t>2009 г.</w:t>
            </w:r>
          </w:p>
        </w:tc>
        <w:tc>
          <w:tcPr>
            <w:tcW w:w="850" w:type="dxa"/>
          </w:tcPr>
          <w:p w:rsidR="00B50ED7" w:rsidRDefault="00B50ED7">
            <w:pPr>
              <w:pStyle w:val="ConsPlusNormal"/>
              <w:jc w:val="center"/>
            </w:pPr>
            <w:r>
              <w:t>2013 г.</w:t>
            </w:r>
          </w:p>
        </w:tc>
        <w:tc>
          <w:tcPr>
            <w:tcW w:w="850" w:type="dxa"/>
          </w:tcPr>
          <w:p w:rsidR="00B50ED7" w:rsidRDefault="00B50ED7">
            <w:pPr>
              <w:pStyle w:val="ConsPlusNormal"/>
              <w:jc w:val="center"/>
            </w:pPr>
            <w:r>
              <w:t>2015 г.</w:t>
            </w:r>
          </w:p>
        </w:tc>
        <w:tc>
          <w:tcPr>
            <w:tcW w:w="850" w:type="dxa"/>
          </w:tcPr>
          <w:p w:rsidR="00B50ED7" w:rsidRDefault="00B50ED7">
            <w:pPr>
              <w:pStyle w:val="ConsPlusNormal"/>
              <w:jc w:val="center"/>
            </w:pPr>
            <w:r>
              <w:t>2018 г.</w:t>
            </w:r>
          </w:p>
        </w:tc>
      </w:tr>
      <w:tr w:rsidR="00B50ED7">
        <w:tc>
          <w:tcPr>
            <w:tcW w:w="4819" w:type="dxa"/>
          </w:tcPr>
          <w:p w:rsidR="00B50ED7" w:rsidRDefault="00B50ED7">
            <w:pPr>
              <w:pStyle w:val="ConsPlusNormal"/>
            </w:pPr>
            <w:r>
              <w:t>Общее водопотребление, млн. куб. м/год</w:t>
            </w:r>
          </w:p>
        </w:tc>
        <w:tc>
          <w:tcPr>
            <w:tcW w:w="850" w:type="dxa"/>
          </w:tcPr>
          <w:p w:rsidR="00B50ED7" w:rsidRDefault="00B50ED7">
            <w:pPr>
              <w:pStyle w:val="ConsPlusNormal"/>
              <w:jc w:val="center"/>
            </w:pPr>
            <w:r>
              <w:t>128,5</w:t>
            </w:r>
          </w:p>
        </w:tc>
        <w:tc>
          <w:tcPr>
            <w:tcW w:w="850" w:type="dxa"/>
          </w:tcPr>
          <w:p w:rsidR="00B50ED7" w:rsidRDefault="00B50ED7">
            <w:pPr>
              <w:pStyle w:val="ConsPlusNormal"/>
              <w:jc w:val="center"/>
            </w:pPr>
            <w:r>
              <w:t>134,5</w:t>
            </w:r>
          </w:p>
        </w:tc>
        <w:tc>
          <w:tcPr>
            <w:tcW w:w="850" w:type="dxa"/>
          </w:tcPr>
          <w:p w:rsidR="00B50ED7" w:rsidRDefault="00B50ED7">
            <w:pPr>
              <w:pStyle w:val="ConsPlusNormal"/>
              <w:jc w:val="center"/>
            </w:pPr>
            <w:r>
              <w:t>112,2</w:t>
            </w:r>
          </w:p>
        </w:tc>
        <w:tc>
          <w:tcPr>
            <w:tcW w:w="850" w:type="dxa"/>
          </w:tcPr>
          <w:p w:rsidR="00B50ED7" w:rsidRDefault="00B50ED7">
            <w:pPr>
              <w:pStyle w:val="ConsPlusNormal"/>
              <w:jc w:val="center"/>
            </w:pPr>
            <w:r>
              <w:t>88,8</w:t>
            </w:r>
          </w:p>
        </w:tc>
        <w:tc>
          <w:tcPr>
            <w:tcW w:w="850" w:type="dxa"/>
          </w:tcPr>
          <w:p w:rsidR="00B50ED7" w:rsidRDefault="00B50ED7">
            <w:pPr>
              <w:pStyle w:val="ConsPlusNormal"/>
              <w:jc w:val="center"/>
            </w:pPr>
            <w:r>
              <w:t>77,5</w:t>
            </w:r>
          </w:p>
        </w:tc>
      </w:tr>
      <w:tr w:rsidR="00B50ED7">
        <w:tc>
          <w:tcPr>
            <w:tcW w:w="4819" w:type="dxa"/>
          </w:tcPr>
          <w:p w:rsidR="00B50ED7" w:rsidRDefault="00B50ED7">
            <w:pPr>
              <w:pStyle w:val="ConsPlusNormal"/>
            </w:pPr>
            <w:r>
              <w:t>Сброс сточных вод, млн. куб. м/год</w:t>
            </w:r>
          </w:p>
        </w:tc>
        <w:tc>
          <w:tcPr>
            <w:tcW w:w="850" w:type="dxa"/>
          </w:tcPr>
          <w:p w:rsidR="00B50ED7" w:rsidRDefault="00B50ED7">
            <w:pPr>
              <w:pStyle w:val="ConsPlusNormal"/>
              <w:jc w:val="center"/>
            </w:pPr>
            <w:r>
              <w:t>122,1</w:t>
            </w:r>
          </w:p>
        </w:tc>
        <w:tc>
          <w:tcPr>
            <w:tcW w:w="850" w:type="dxa"/>
          </w:tcPr>
          <w:p w:rsidR="00B50ED7" w:rsidRDefault="00B50ED7">
            <w:pPr>
              <w:pStyle w:val="ConsPlusNormal"/>
              <w:jc w:val="center"/>
            </w:pPr>
            <w:r>
              <w:t>100,5</w:t>
            </w:r>
          </w:p>
        </w:tc>
        <w:tc>
          <w:tcPr>
            <w:tcW w:w="850" w:type="dxa"/>
          </w:tcPr>
          <w:p w:rsidR="00B50ED7" w:rsidRDefault="00B50ED7">
            <w:pPr>
              <w:pStyle w:val="ConsPlusNormal"/>
              <w:jc w:val="center"/>
            </w:pPr>
            <w:r>
              <w:t>82,1</w:t>
            </w:r>
          </w:p>
        </w:tc>
        <w:tc>
          <w:tcPr>
            <w:tcW w:w="850" w:type="dxa"/>
          </w:tcPr>
          <w:p w:rsidR="00B50ED7" w:rsidRDefault="00B50ED7">
            <w:pPr>
              <w:pStyle w:val="ConsPlusNormal"/>
              <w:jc w:val="center"/>
            </w:pPr>
            <w:r>
              <w:t>76,0</w:t>
            </w:r>
          </w:p>
        </w:tc>
        <w:tc>
          <w:tcPr>
            <w:tcW w:w="850" w:type="dxa"/>
          </w:tcPr>
          <w:p w:rsidR="00B50ED7" w:rsidRDefault="00B50ED7">
            <w:pPr>
              <w:pStyle w:val="ConsPlusNormal"/>
              <w:jc w:val="center"/>
            </w:pPr>
            <w:r>
              <w:t>59,7</w:t>
            </w:r>
          </w:p>
        </w:tc>
      </w:tr>
      <w:tr w:rsidR="00B50ED7">
        <w:tc>
          <w:tcPr>
            <w:tcW w:w="4819" w:type="dxa"/>
          </w:tcPr>
          <w:p w:rsidR="00B50ED7" w:rsidRDefault="00B50ED7">
            <w:pPr>
              <w:pStyle w:val="ConsPlusNormal"/>
            </w:pPr>
            <w:r>
              <w:t>Процентное соотношение сточных вод к водопотреблению, %</w:t>
            </w:r>
          </w:p>
        </w:tc>
        <w:tc>
          <w:tcPr>
            <w:tcW w:w="850" w:type="dxa"/>
          </w:tcPr>
          <w:p w:rsidR="00B50ED7" w:rsidRDefault="00B50ED7">
            <w:pPr>
              <w:pStyle w:val="ConsPlusNormal"/>
              <w:jc w:val="center"/>
            </w:pPr>
            <w:r>
              <w:t>95,0</w:t>
            </w:r>
          </w:p>
        </w:tc>
        <w:tc>
          <w:tcPr>
            <w:tcW w:w="850" w:type="dxa"/>
          </w:tcPr>
          <w:p w:rsidR="00B50ED7" w:rsidRDefault="00B50ED7">
            <w:pPr>
              <w:pStyle w:val="ConsPlusNormal"/>
              <w:jc w:val="center"/>
            </w:pPr>
            <w:r>
              <w:t>74,7</w:t>
            </w:r>
          </w:p>
        </w:tc>
        <w:tc>
          <w:tcPr>
            <w:tcW w:w="850" w:type="dxa"/>
          </w:tcPr>
          <w:p w:rsidR="00B50ED7" w:rsidRDefault="00B50ED7">
            <w:pPr>
              <w:pStyle w:val="ConsPlusNormal"/>
              <w:jc w:val="center"/>
            </w:pPr>
            <w:r>
              <w:t>73,2</w:t>
            </w:r>
          </w:p>
        </w:tc>
        <w:tc>
          <w:tcPr>
            <w:tcW w:w="850" w:type="dxa"/>
          </w:tcPr>
          <w:p w:rsidR="00B50ED7" w:rsidRDefault="00B50ED7">
            <w:pPr>
              <w:pStyle w:val="ConsPlusNormal"/>
              <w:jc w:val="center"/>
            </w:pPr>
            <w:r>
              <w:t>85,6</w:t>
            </w:r>
          </w:p>
        </w:tc>
        <w:tc>
          <w:tcPr>
            <w:tcW w:w="850" w:type="dxa"/>
          </w:tcPr>
          <w:p w:rsidR="00B50ED7" w:rsidRDefault="00B50ED7">
            <w:pPr>
              <w:pStyle w:val="ConsPlusNormal"/>
              <w:jc w:val="center"/>
            </w:pPr>
            <w:r>
              <w:t>77,0</w:t>
            </w:r>
          </w:p>
        </w:tc>
      </w:tr>
    </w:tbl>
    <w:p w:rsidR="00B50ED7" w:rsidRDefault="00B50ED7">
      <w:pPr>
        <w:pStyle w:val="ConsPlusNormal"/>
        <w:ind w:firstLine="540"/>
        <w:jc w:val="both"/>
      </w:pPr>
    </w:p>
    <w:p w:rsidR="00B50ED7" w:rsidRDefault="00B50ED7">
      <w:pPr>
        <w:pStyle w:val="ConsPlusNormal"/>
        <w:ind w:firstLine="540"/>
        <w:jc w:val="both"/>
      </w:pPr>
      <w:r>
        <w:t>Однако, практически все поверхностные водные объекты города подвергаются техногенному воздействию с различной степенью интенсивности. Причинами их загрязнения является сброс недостаточно очищенных сточных вод с промышленных предприятий, социальных объектов (оздоровительные и спортивные комплексы, психоневрологический интернат) и сети торгово-развлекательных комплексов;</w:t>
      </w:r>
    </w:p>
    <w:p w:rsidR="00B50ED7" w:rsidRDefault="00B50ED7">
      <w:pPr>
        <w:pStyle w:val="ConsPlusNormal"/>
        <w:spacing w:before="220"/>
        <w:ind w:firstLine="540"/>
        <w:jc w:val="both"/>
      </w:pPr>
      <w:r>
        <w:t>2) загрязнение атмосферного воздуха.</w:t>
      </w:r>
    </w:p>
    <w:p w:rsidR="00B50ED7" w:rsidRDefault="00B50ED7">
      <w:pPr>
        <w:pStyle w:val="ConsPlusNormal"/>
        <w:spacing w:before="220"/>
        <w:ind w:firstLine="540"/>
        <w:jc w:val="both"/>
      </w:pPr>
      <w:r>
        <w:t xml:space="preserve">По данным Удмуртского центра по гидрометеорологии и мониторингу окружающей среды УР, фиксируется уменьшение и стабилизация содержания в воздухе загрязняющих веществ. </w:t>
      </w:r>
      <w:r>
        <w:lastRenderedPageBreak/>
        <w:t>Индекс загрязнения атмосферы (ИЗА), рассчитанный по 5 приоритетным загрязняющим веществам, имеет тенденцию к стабилизации и снижению. Значение ИЗА в 2014 - 2016 годах составило - 3, в 2017 и 2018 годах - 4 (в 2013 г. - 8), что соответствует низкому уровню загрязнения атмосферного воздуха. Данные государственного мониторинга за состоянием атмосферного воздуха показывают, что основными компонентами, определяющими высокий уровень загрязнения являются бенз(а)пирен, формальдегид и окислы азота и углерода. Основным источником образования вышеуказанных загрязняющих веществ являются предприятия теплоэнергетики. Доля объектов энергетики от общего объема выбросов стационарных источников в 2018 году составила 41,2%;</w:t>
      </w:r>
    </w:p>
    <w:p w:rsidR="00B50ED7" w:rsidRDefault="00B50ED7">
      <w:pPr>
        <w:pStyle w:val="ConsPlusNormal"/>
        <w:spacing w:before="220"/>
        <w:ind w:firstLine="540"/>
        <w:jc w:val="both"/>
      </w:pPr>
      <w:r>
        <w:t>3) обеспечение порядка обращения с отходами, сокращение объема накопленных и вновь образующихся отходов.</w:t>
      </w:r>
    </w:p>
    <w:p w:rsidR="00B50ED7" w:rsidRDefault="00B50ED7">
      <w:pPr>
        <w:pStyle w:val="ConsPlusNormal"/>
        <w:spacing w:before="220"/>
        <w:ind w:firstLine="540"/>
        <w:jc w:val="both"/>
      </w:pPr>
      <w:r>
        <w:t>С 2010 года на территории муниципального образования "Город Ижевск" наблюдается рост образования отходов с 483,8 тыс. тонн до 493,1 тыс. тонн в 2018 году (промышленные отходы с 381,6 тыс. тонн до 322,4 тыс. тонн; отходы потребления с 102,2 тыс. тонн до 170,7 тыс. тонн).</w:t>
      </w:r>
    </w:p>
    <w:p w:rsidR="00B50ED7" w:rsidRDefault="00B50ED7">
      <w:pPr>
        <w:pStyle w:val="ConsPlusNormal"/>
        <w:spacing w:before="220"/>
        <w:ind w:firstLine="540"/>
        <w:jc w:val="both"/>
      </w:pPr>
      <w:r>
        <w:t>Одним из основных показателей, определяющих эффективность системы обращения с отходами, является степень их переработки. В городе Ижевске развиваются следующие направления сбора и использования отходов в качестве вторичного сырья: сбор и переработка макулатуры, лома черных и цветных металлов, стекла, переработка отходов полимерных и резинотехнических материалов; сбор и обезвреживание ртутьсодержащих отходов. Процент вторично использованных и обезвреженных промышленных отходов составляет около 80% (2008 год - 84,8%; 2013 год - 87,7%, 2016 год - 84,4%, 2017 год - 80,4%, 2018 год - 82,4%). Динамика вовлечения в хозяйственный оборот для вторичного использования бытовых отходов в целом имеет положительный характер: 2009 год - 2,7 тыс. тонн; 2013 год - 59,5 тыс. тонн, 2017 год - 34,8 тыс. тонн, 2018 год - 80,1 тыс. тонн. Получила развитие система раздельного сбора твердых коммунальных отходов (ТКО) многоквартирных жилых домов. Сбор ТКО (в том числе раздельный сбор) от населения осуществляется в соответствии с требованиями санитарных норм и правил в специально оборудованные контейнеры. Общее количество контейнерных площадок (в т.ч. оборудованных отсеками для раздельного сбора крупногабаритных отходов - дерево, фаянс, металл и др.) на территории муниципального образования "Город Ижевск" составляет 2456. Количество контейнерных площадок, оборудованных под раздельный сбор ТКО, до 01.06.2018 составило 1115, в том числе: 1050 для ПЭТ и алюминиевых банок; 15 для макулатуры; 49 для опасных отходов; 1 для стекла (демонтированы ООО "СЭБ", осуществлявшим деятельность по раздельному сбору ТКО, с приходом регионального оператора по обращению с ТКО).</w:t>
      </w:r>
    </w:p>
    <w:p w:rsidR="00B50ED7" w:rsidRDefault="00B50ED7">
      <w:pPr>
        <w:pStyle w:val="ConsPlusNormal"/>
        <w:spacing w:before="220"/>
        <w:ind w:firstLine="540"/>
        <w:jc w:val="both"/>
      </w:pPr>
      <w:r>
        <w:t>В настоящее время практически не осуществляется экологический контроль по сбору, транспортировке и размещению отходов. Вышеуказанное обстоятельство являются причинами образования несанкционированных свалок (количество выявленных и ликвидированных свалок на землях общего пользования составило в 2009 году - 304 шт., в 2013 году - 238 шт., в 2017 году - 64, в 2018 году - 64).</w:t>
      </w:r>
    </w:p>
    <w:p w:rsidR="00B50ED7" w:rsidRDefault="00B50ED7">
      <w:pPr>
        <w:pStyle w:val="ConsPlusNormal"/>
        <w:spacing w:before="220"/>
        <w:ind w:firstLine="540"/>
        <w:jc w:val="both"/>
      </w:pPr>
      <w:r>
        <w:t xml:space="preserve">Федеральный </w:t>
      </w:r>
      <w:hyperlink r:id="rId46">
        <w:r>
          <w:rPr>
            <w:color w:val="0000FF"/>
          </w:rPr>
          <w:t>закон</w:t>
        </w:r>
      </w:hyperlink>
      <w:r>
        <w:t xml:space="preserve">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(далее - ФЗ N 458) наделяет всей полнотой полномочий в области обращения с отходами органы исполнительной власти субъектов Российской Федерации. </w:t>
      </w:r>
      <w:hyperlink r:id="rId47">
        <w:r>
          <w:rPr>
            <w:color w:val="0000FF"/>
          </w:rPr>
          <w:t>ФЗ N 458</w:t>
        </w:r>
      </w:hyperlink>
      <w:r>
        <w:t xml:space="preserve"> определяет механизм создания эффективной системы управления отходами, вводит статус регионального оператора. На регионального оператора возлагаются технологическая и инвестиционная функции по управлению отходами в зоне его деятельности, в том числе организация и проведение инвестиционно-строительного процесса по созданию на территории региона комплекса межмуниципальных объектов по обращению с отходами, вторичным сырьем и вторичной продукцией: полигонов по хранению твердых коммунальных отходов, мусороперерабатывающих и мусоросортировочных комплексов, </w:t>
      </w:r>
      <w:r>
        <w:lastRenderedPageBreak/>
        <w:t>мусороперегрузочных станций, площадок временного накопления отходов, обеспечение их экологически и экономически эффективной эксплуатации, включающей сбор, транспортирование, обработку, утилизацию, обезвреживание и захоронение твердых коммунальных отходов, организацию соответствующего учета и мониторинга движения и накопления твердых коммунальных отходов.</w:t>
      </w:r>
    </w:p>
    <w:p w:rsidR="00B50ED7" w:rsidRDefault="00B50ED7">
      <w:pPr>
        <w:pStyle w:val="ConsPlusNormal"/>
        <w:spacing w:before="220"/>
        <w:ind w:firstLine="540"/>
        <w:jc w:val="both"/>
      </w:pPr>
      <w:r>
        <w:t>Важной проблемой является ликвидация накопленного вреда окружающей среде при эксплуатации городского полигона твердых бытовых отходов (ТБО) по Сарапульскому тракту. Свалка ТБО по Сарапульскому тракту находилась в эксплуатации с 1946 года. С 1972 года - полигон ТБО города Ижевска. Полигон ТБО законсервирован в 1998 году. Общая площадь - 11,3 га, объем накопленных отходов - 1,3 млн. м</w:t>
      </w:r>
      <w:r>
        <w:rPr>
          <w:vertAlign w:val="superscript"/>
        </w:rPr>
        <w:t>3</w:t>
      </w:r>
      <w:r>
        <w:t xml:space="preserve">. Емкость полигона заполнена на 100%. Стандартный проект рекультивации разработан в 2002 году. Стоимость работ по проекту (в ценах 2015 года) составляла 216 млн. руб. Проект (рабочая документация) откорректирован в 2016 году, стоимость работ по рекультивации составила 128 млн. руб. (экономия составила 88 млн. руб.). Наличие проектно-сметной документации позволила включить объект в приоритетный национальный проект "Чистая страна" с реализацией в 2017 - 2020 годах. В 2017 году на реализацию проекта выделено 76,6 млн. руб., в том числе: 52,6 млн. руб. из средств федерального бюджета и 24,0 млн. руб. из регионального бюджета. В 2018 году выделено 34,2 млн. руб. из средств федерального бюджета и 8,0 млн. руб. из бюджета Удмуртской Республики. </w:t>
      </w:r>
      <w:hyperlink r:id="rId48">
        <w:r>
          <w:rPr>
            <w:color w:val="0000FF"/>
          </w:rPr>
          <w:t>Постановлением</w:t>
        </w:r>
      </w:hyperlink>
      <w:r>
        <w:t xml:space="preserve"> Правительства УР от 03.04.2018 N 96 бюджету МО "Город Ижевск" выделена субсидия в размере 42,2 млн. руб. Работы по техническому этапу рекультивации выполнены в полном объеме. Реализация заключительного биологического этапа рекультивации запланирована в период с 2019 по 2022 год на сумму 0,8 млн. руб. из средств местного бюджета.</w:t>
      </w:r>
    </w:p>
    <w:p w:rsidR="00B50ED7" w:rsidRDefault="00B50ED7">
      <w:pPr>
        <w:pStyle w:val="ConsPlusNormal"/>
        <w:spacing w:before="220"/>
        <w:ind w:firstLine="540"/>
        <w:jc w:val="both"/>
      </w:pPr>
      <w:r>
        <w:t>Выбранное направление рекультивации полигона с наибольшим эффектом и наименьшими затратами обеспечит решение задач рационального и комплексного использования земельных ресурсов. Создание зеленой территории приведет к дополнительной буферной зоне, благоприятно скажется на качестве атмосферного воздуха (учитывая масштабную частную застройку в данном районе).</w:t>
      </w:r>
    </w:p>
    <w:p w:rsidR="00B50ED7" w:rsidRDefault="00B50ED7">
      <w:pPr>
        <w:pStyle w:val="ConsPlusNormal"/>
        <w:spacing w:before="220"/>
        <w:ind w:firstLine="540"/>
        <w:jc w:val="both"/>
      </w:pPr>
      <w:r>
        <w:t>Проводится мониторинг состояния окружающей среды на полигоне. Результаты исследований (в 2016 - 2018 годах) показывают стабильность экологической ситуации. Концентрации загрязняющих веществ в атмосферном воздухе, почвенном покрове, подземных водах под телом полигона ТБО и водоеме - р. Чультемка не превышает предельно допустимых значений;</w:t>
      </w:r>
    </w:p>
    <w:p w:rsidR="00B50ED7" w:rsidRDefault="00B50ED7">
      <w:pPr>
        <w:pStyle w:val="ConsPlusNormal"/>
        <w:spacing w:before="220"/>
        <w:ind w:firstLine="540"/>
        <w:jc w:val="both"/>
      </w:pPr>
      <w:r>
        <w:t>4) состояние зеленого фонда.</w:t>
      </w:r>
    </w:p>
    <w:p w:rsidR="00B50ED7" w:rsidRDefault="00B50ED7">
      <w:pPr>
        <w:pStyle w:val="ConsPlusNormal"/>
        <w:spacing w:before="220"/>
        <w:ind w:firstLine="540"/>
        <w:jc w:val="both"/>
      </w:pPr>
      <w:r>
        <w:t>Анализ состояния зеленого фонда города Ижевска показывает:</w:t>
      </w:r>
    </w:p>
    <w:p w:rsidR="00B50ED7" w:rsidRDefault="00B50ED7">
      <w:pPr>
        <w:pStyle w:val="ConsPlusNormal"/>
        <w:spacing w:before="220"/>
        <w:ind w:firstLine="540"/>
        <w:jc w:val="both"/>
      </w:pPr>
      <w:r>
        <w:t>- половина зеленых насаждений находится в неудовлетворительном состоянии;</w:t>
      </w:r>
    </w:p>
    <w:p w:rsidR="00B50ED7" w:rsidRDefault="00B50ED7">
      <w:pPr>
        <w:pStyle w:val="ConsPlusNormal"/>
        <w:spacing w:before="220"/>
        <w:ind w:firstLine="540"/>
        <w:jc w:val="both"/>
      </w:pPr>
      <w:r>
        <w:t>- причинами неудовлетворительного состояния растений является старение (до 70% деревьев в возрасте от 40 лет и старше), пораженность заболеваниями и вредителями;</w:t>
      </w:r>
    </w:p>
    <w:p w:rsidR="00B50ED7" w:rsidRDefault="00B50ED7">
      <w:pPr>
        <w:pStyle w:val="ConsPlusNormal"/>
        <w:spacing w:before="220"/>
        <w:ind w:firstLine="540"/>
        <w:jc w:val="both"/>
      </w:pPr>
      <w:r>
        <w:t>- "старение" зеленого фонда напрямую связано с утратой физиологического потенциала и декоративных качеств зеленых насаждений;</w:t>
      </w:r>
    </w:p>
    <w:p w:rsidR="00B50ED7" w:rsidRDefault="00B50ED7">
      <w:pPr>
        <w:pStyle w:val="ConsPlusNormal"/>
        <w:spacing w:before="220"/>
        <w:ind w:firstLine="540"/>
        <w:jc w:val="both"/>
      </w:pPr>
      <w:r>
        <w:t>- заполнение больших участков городской территории зеленых насаждений порослевого характера с низким физиологическим и экологическим потенциалом.</w:t>
      </w:r>
    </w:p>
    <w:p w:rsidR="00B50ED7" w:rsidRDefault="00B50ED7">
      <w:pPr>
        <w:pStyle w:val="ConsPlusNormal"/>
        <w:spacing w:before="220"/>
        <w:ind w:firstLine="540"/>
        <w:jc w:val="both"/>
      </w:pPr>
      <w:r>
        <w:t>Требуется значительная реконструкция зеленых насаждений.</w:t>
      </w:r>
    </w:p>
    <w:p w:rsidR="00B50ED7" w:rsidRDefault="00B50ED7">
      <w:pPr>
        <w:pStyle w:val="ConsPlusNormal"/>
        <w:spacing w:before="220"/>
        <w:ind w:firstLine="540"/>
        <w:jc w:val="both"/>
      </w:pPr>
      <w:r>
        <w:t xml:space="preserve">Воспроизводство зеленого фонда проводится в основном за счет мероприятий, регулируемых в рамках </w:t>
      </w:r>
      <w:hyperlink r:id="rId49">
        <w:r>
          <w:rPr>
            <w:color w:val="0000FF"/>
          </w:rPr>
          <w:t>Порядка</w:t>
        </w:r>
      </w:hyperlink>
      <w:r>
        <w:t xml:space="preserve"> вырубки деревьев и кустарников, утвержденного решением Городской думы г. Ижевска от 29.11.2006 N 199 (далее - Порядок). Порядок основан на системе </w:t>
      </w:r>
      <w:r>
        <w:lastRenderedPageBreak/>
        <w:t>возмещения ущерба окружающей среде при вырубке зеленых насаждений (возмещение ущерба в денежной форме и натуральной форме (посадками)). Денежные средства, зачисляемые в бюджет города, позволяют плановым образом проводить работы по текущему содержанию зеленых насаждений, созданию новых озелененных территорий общего пользования:</w:t>
      </w:r>
    </w:p>
    <w:p w:rsidR="00B50ED7" w:rsidRDefault="00B50E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964"/>
        <w:gridCol w:w="964"/>
        <w:gridCol w:w="964"/>
        <w:gridCol w:w="964"/>
        <w:gridCol w:w="964"/>
        <w:gridCol w:w="964"/>
        <w:gridCol w:w="964"/>
      </w:tblGrid>
      <w:tr w:rsidR="00B50ED7">
        <w:tc>
          <w:tcPr>
            <w:tcW w:w="2268" w:type="dxa"/>
          </w:tcPr>
          <w:p w:rsidR="00B50ED7" w:rsidRDefault="00B50ED7">
            <w:pPr>
              <w:pStyle w:val="ConsPlusNormal"/>
            </w:pPr>
          </w:p>
        </w:tc>
        <w:tc>
          <w:tcPr>
            <w:tcW w:w="964" w:type="dxa"/>
          </w:tcPr>
          <w:p w:rsidR="00B50ED7" w:rsidRDefault="00B50ED7">
            <w:pPr>
              <w:pStyle w:val="ConsPlusNormal"/>
              <w:jc w:val="center"/>
            </w:pPr>
            <w:r>
              <w:t>2008 г.</w:t>
            </w:r>
          </w:p>
        </w:tc>
        <w:tc>
          <w:tcPr>
            <w:tcW w:w="964" w:type="dxa"/>
          </w:tcPr>
          <w:p w:rsidR="00B50ED7" w:rsidRDefault="00B50ED7">
            <w:pPr>
              <w:pStyle w:val="ConsPlusNormal"/>
              <w:jc w:val="center"/>
            </w:pPr>
            <w:r>
              <w:t>2013 г.</w:t>
            </w:r>
          </w:p>
        </w:tc>
        <w:tc>
          <w:tcPr>
            <w:tcW w:w="964" w:type="dxa"/>
          </w:tcPr>
          <w:p w:rsidR="00B50ED7" w:rsidRDefault="00B50ED7">
            <w:pPr>
              <w:pStyle w:val="ConsPlusNormal"/>
              <w:jc w:val="center"/>
            </w:pPr>
            <w:r>
              <w:t>2014 г.</w:t>
            </w:r>
          </w:p>
        </w:tc>
        <w:tc>
          <w:tcPr>
            <w:tcW w:w="964" w:type="dxa"/>
          </w:tcPr>
          <w:p w:rsidR="00B50ED7" w:rsidRDefault="00B50ED7">
            <w:pPr>
              <w:pStyle w:val="ConsPlusNormal"/>
              <w:jc w:val="center"/>
            </w:pPr>
            <w:r>
              <w:t>2015 г.</w:t>
            </w:r>
          </w:p>
        </w:tc>
        <w:tc>
          <w:tcPr>
            <w:tcW w:w="964" w:type="dxa"/>
          </w:tcPr>
          <w:p w:rsidR="00B50ED7" w:rsidRDefault="00B50ED7">
            <w:pPr>
              <w:pStyle w:val="ConsPlusNormal"/>
              <w:jc w:val="center"/>
            </w:pPr>
            <w:r>
              <w:t>2016 г.</w:t>
            </w:r>
          </w:p>
        </w:tc>
        <w:tc>
          <w:tcPr>
            <w:tcW w:w="964" w:type="dxa"/>
          </w:tcPr>
          <w:p w:rsidR="00B50ED7" w:rsidRDefault="00B50ED7">
            <w:pPr>
              <w:pStyle w:val="ConsPlusNormal"/>
              <w:jc w:val="center"/>
            </w:pPr>
            <w:r>
              <w:t>2017 г.</w:t>
            </w:r>
          </w:p>
        </w:tc>
        <w:tc>
          <w:tcPr>
            <w:tcW w:w="964" w:type="dxa"/>
          </w:tcPr>
          <w:p w:rsidR="00B50ED7" w:rsidRDefault="00B50ED7">
            <w:pPr>
              <w:pStyle w:val="ConsPlusNormal"/>
              <w:jc w:val="center"/>
            </w:pPr>
            <w:r>
              <w:t>2018 г.</w:t>
            </w:r>
          </w:p>
        </w:tc>
      </w:tr>
      <w:tr w:rsidR="00B50ED7">
        <w:tc>
          <w:tcPr>
            <w:tcW w:w="2268" w:type="dxa"/>
          </w:tcPr>
          <w:p w:rsidR="00B50ED7" w:rsidRDefault="00B50ED7">
            <w:pPr>
              <w:pStyle w:val="ConsPlusNormal"/>
            </w:pPr>
            <w:r>
              <w:t>Объем платежей за возмещение ущерба при вырубке зеленых насаждений, тыс. руб. (с зачислением в бюджет города)</w:t>
            </w:r>
          </w:p>
        </w:tc>
        <w:tc>
          <w:tcPr>
            <w:tcW w:w="964" w:type="dxa"/>
          </w:tcPr>
          <w:p w:rsidR="00B50ED7" w:rsidRDefault="00B50ED7">
            <w:pPr>
              <w:pStyle w:val="ConsPlusNormal"/>
              <w:jc w:val="center"/>
            </w:pPr>
            <w:r>
              <w:t>4275,0</w:t>
            </w:r>
          </w:p>
        </w:tc>
        <w:tc>
          <w:tcPr>
            <w:tcW w:w="964" w:type="dxa"/>
          </w:tcPr>
          <w:p w:rsidR="00B50ED7" w:rsidRDefault="00B50ED7">
            <w:pPr>
              <w:pStyle w:val="ConsPlusNormal"/>
              <w:jc w:val="center"/>
            </w:pPr>
            <w:r>
              <w:t>13642,6</w:t>
            </w:r>
          </w:p>
        </w:tc>
        <w:tc>
          <w:tcPr>
            <w:tcW w:w="964" w:type="dxa"/>
          </w:tcPr>
          <w:p w:rsidR="00B50ED7" w:rsidRDefault="00B50ED7">
            <w:pPr>
              <w:pStyle w:val="ConsPlusNormal"/>
              <w:jc w:val="center"/>
            </w:pPr>
            <w:r>
              <w:t>16099,8</w:t>
            </w:r>
          </w:p>
        </w:tc>
        <w:tc>
          <w:tcPr>
            <w:tcW w:w="964" w:type="dxa"/>
          </w:tcPr>
          <w:p w:rsidR="00B50ED7" w:rsidRDefault="00B50ED7">
            <w:pPr>
              <w:pStyle w:val="ConsPlusNormal"/>
              <w:jc w:val="center"/>
            </w:pPr>
            <w:r>
              <w:t>29453,7</w:t>
            </w:r>
          </w:p>
        </w:tc>
        <w:tc>
          <w:tcPr>
            <w:tcW w:w="964" w:type="dxa"/>
          </w:tcPr>
          <w:p w:rsidR="00B50ED7" w:rsidRDefault="00B50ED7">
            <w:pPr>
              <w:pStyle w:val="ConsPlusNormal"/>
              <w:jc w:val="center"/>
            </w:pPr>
            <w:r>
              <w:t>4314,7</w:t>
            </w:r>
          </w:p>
        </w:tc>
        <w:tc>
          <w:tcPr>
            <w:tcW w:w="964" w:type="dxa"/>
          </w:tcPr>
          <w:p w:rsidR="00B50ED7" w:rsidRDefault="00B50ED7">
            <w:pPr>
              <w:pStyle w:val="ConsPlusNormal"/>
              <w:jc w:val="center"/>
            </w:pPr>
            <w:r>
              <w:t>4349,4</w:t>
            </w:r>
          </w:p>
        </w:tc>
        <w:tc>
          <w:tcPr>
            <w:tcW w:w="964" w:type="dxa"/>
          </w:tcPr>
          <w:p w:rsidR="00B50ED7" w:rsidRDefault="00B50ED7">
            <w:pPr>
              <w:pStyle w:val="ConsPlusNormal"/>
              <w:jc w:val="center"/>
            </w:pPr>
            <w:r>
              <w:t>9400,3</w:t>
            </w:r>
          </w:p>
        </w:tc>
      </w:tr>
      <w:tr w:rsidR="00B50ED7">
        <w:tc>
          <w:tcPr>
            <w:tcW w:w="2268" w:type="dxa"/>
          </w:tcPr>
          <w:p w:rsidR="00B50ED7" w:rsidRDefault="00B50ED7">
            <w:pPr>
              <w:pStyle w:val="ConsPlusNormal"/>
            </w:pPr>
            <w:r>
              <w:t>Объем финансирования комплекса работ по созданию, содержанию и санитарной вырубке зеленых насаждений, тыс. руб.</w:t>
            </w:r>
          </w:p>
        </w:tc>
        <w:tc>
          <w:tcPr>
            <w:tcW w:w="964" w:type="dxa"/>
          </w:tcPr>
          <w:p w:rsidR="00B50ED7" w:rsidRDefault="00B50ED7">
            <w:pPr>
              <w:pStyle w:val="ConsPlusNormal"/>
              <w:jc w:val="center"/>
            </w:pPr>
            <w:r>
              <w:t>17838,4</w:t>
            </w:r>
          </w:p>
        </w:tc>
        <w:tc>
          <w:tcPr>
            <w:tcW w:w="964" w:type="dxa"/>
          </w:tcPr>
          <w:p w:rsidR="00B50ED7" w:rsidRDefault="00B50ED7">
            <w:pPr>
              <w:pStyle w:val="ConsPlusNormal"/>
              <w:jc w:val="center"/>
            </w:pPr>
            <w:r>
              <w:t>50748,3</w:t>
            </w:r>
          </w:p>
        </w:tc>
        <w:tc>
          <w:tcPr>
            <w:tcW w:w="964" w:type="dxa"/>
          </w:tcPr>
          <w:p w:rsidR="00B50ED7" w:rsidRDefault="00B50ED7">
            <w:pPr>
              <w:pStyle w:val="ConsPlusNormal"/>
              <w:jc w:val="center"/>
            </w:pPr>
            <w:r>
              <w:t>56873,0</w:t>
            </w:r>
          </w:p>
        </w:tc>
        <w:tc>
          <w:tcPr>
            <w:tcW w:w="964" w:type="dxa"/>
          </w:tcPr>
          <w:p w:rsidR="00B50ED7" w:rsidRDefault="00B50ED7">
            <w:pPr>
              <w:pStyle w:val="ConsPlusNormal"/>
              <w:jc w:val="center"/>
            </w:pPr>
            <w:r>
              <w:t>36819,3</w:t>
            </w:r>
          </w:p>
        </w:tc>
        <w:tc>
          <w:tcPr>
            <w:tcW w:w="964" w:type="dxa"/>
          </w:tcPr>
          <w:p w:rsidR="00B50ED7" w:rsidRDefault="00B50ED7">
            <w:pPr>
              <w:pStyle w:val="ConsPlusNormal"/>
              <w:jc w:val="center"/>
            </w:pPr>
            <w:r>
              <w:t>19495,4</w:t>
            </w:r>
          </w:p>
        </w:tc>
        <w:tc>
          <w:tcPr>
            <w:tcW w:w="964" w:type="dxa"/>
          </w:tcPr>
          <w:p w:rsidR="00B50ED7" w:rsidRDefault="00B50ED7">
            <w:pPr>
              <w:pStyle w:val="ConsPlusNormal"/>
              <w:jc w:val="center"/>
            </w:pPr>
            <w:r>
              <w:t>25672,8</w:t>
            </w:r>
          </w:p>
        </w:tc>
        <w:tc>
          <w:tcPr>
            <w:tcW w:w="964" w:type="dxa"/>
          </w:tcPr>
          <w:p w:rsidR="00B50ED7" w:rsidRDefault="00B50ED7">
            <w:pPr>
              <w:pStyle w:val="ConsPlusNormal"/>
              <w:jc w:val="center"/>
            </w:pPr>
            <w:r>
              <w:t>35580,0</w:t>
            </w:r>
          </w:p>
        </w:tc>
      </w:tr>
    </w:tbl>
    <w:p w:rsidR="00B50ED7" w:rsidRDefault="00B50ED7">
      <w:pPr>
        <w:pStyle w:val="ConsPlusNormal"/>
        <w:ind w:firstLine="540"/>
        <w:jc w:val="both"/>
      </w:pPr>
    </w:p>
    <w:p w:rsidR="00B50ED7" w:rsidRDefault="00B50ED7">
      <w:pPr>
        <w:pStyle w:val="ConsPlusNormal"/>
        <w:ind w:firstLine="540"/>
        <w:jc w:val="both"/>
      </w:pPr>
      <w:r>
        <w:t>5) эпидемиологическая обстановка по природно-очаговым инфекциям.</w:t>
      </w:r>
    </w:p>
    <w:p w:rsidR="00B50ED7" w:rsidRDefault="00B50ED7">
      <w:pPr>
        <w:pStyle w:val="ConsPlusNormal"/>
        <w:spacing w:before="220"/>
        <w:ind w:firstLine="540"/>
        <w:jc w:val="both"/>
      </w:pPr>
      <w:r>
        <w:t>Территория Удмуртской Республики (УР) по-прежнему остается эндемичной по геморрагической лихорадке с почечным синдромом (далее - ГЛПС), клещевому вирусному энцефалиту (далее - КЭ) и клещевому боррелиозу (далее - КБ). Активность природных очагов этих инфекций - одна из самых высоких в Российской Федерации (РФ). В 2018 году уровень заболеваемости населения природно-очаговыми инфекциями (ПОИ) в Удмуртии превысил средние показатели в Российской Федерации: по геморрагической лихорадке (ГЛПС) в 10 раз, клещевому энцефалиту (КЭ) в 3 раза и клещевому боррелиозу (КБ) в 1,6 раза. Город Ижевск располагается в окружении активных очагов ПОИ. Заболеваемость населения г. Ижевска и Удмуртской Республики природно-очаговыми инфекциями за 2008 - 2018 годы (количество случаев на 100 тыс. населения):</w:t>
      </w:r>
    </w:p>
    <w:p w:rsidR="00B50ED7" w:rsidRDefault="00B50E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077"/>
        <w:gridCol w:w="1077"/>
        <w:gridCol w:w="1077"/>
        <w:gridCol w:w="1077"/>
        <w:gridCol w:w="1077"/>
        <w:gridCol w:w="1077"/>
      </w:tblGrid>
      <w:tr w:rsidR="00B50ED7">
        <w:tc>
          <w:tcPr>
            <w:tcW w:w="2608" w:type="dxa"/>
            <w:vMerge w:val="restart"/>
          </w:tcPr>
          <w:p w:rsidR="00B50ED7" w:rsidRDefault="00B50ED7">
            <w:pPr>
              <w:pStyle w:val="ConsPlusNormal"/>
              <w:jc w:val="center"/>
            </w:pPr>
            <w:r>
              <w:t>Год</w:t>
            </w:r>
          </w:p>
        </w:tc>
        <w:tc>
          <w:tcPr>
            <w:tcW w:w="2154" w:type="dxa"/>
            <w:gridSpan w:val="2"/>
          </w:tcPr>
          <w:p w:rsidR="00B50ED7" w:rsidRDefault="00B50ED7">
            <w:pPr>
              <w:pStyle w:val="ConsPlusNormal"/>
              <w:jc w:val="center"/>
            </w:pPr>
            <w:r>
              <w:t>ГЛПС</w:t>
            </w:r>
          </w:p>
        </w:tc>
        <w:tc>
          <w:tcPr>
            <w:tcW w:w="2154" w:type="dxa"/>
            <w:gridSpan w:val="2"/>
          </w:tcPr>
          <w:p w:rsidR="00B50ED7" w:rsidRDefault="00B50ED7">
            <w:pPr>
              <w:pStyle w:val="ConsPlusNormal"/>
              <w:jc w:val="center"/>
            </w:pPr>
            <w:r>
              <w:t>КЭ</w:t>
            </w:r>
          </w:p>
        </w:tc>
        <w:tc>
          <w:tcPr>
            <w:tcW w:w="2154" w:type="dxa"/>
            <w:gridSpan w:val="2"/>
          </w:tcPr>
          <w:p w:rsidR="00B50ED7" w:rsidRDefault="00B50ED7">
            <w:pPr>
              <w:pStyle w:val="ConsPlusNormal"/>
              <w:jc w:val="center"/>
            </w:pPr>
            <w:r>
              <w:t>КБ</w:t>
            </w:r>
          </w:p>
        </w:tc>
      </w:tr>
      <w:tr w:rsidR="00B50ED7">
        <w:tc>
          <w:tcPr>
            <w:tcW w:w="2608" w:type="dxa"/>
            <w:vMerge/>
          </w:tcPr>
          <w:p w:rsidR="00B50ED7" w:rsidRDefault="00B50ED7">
            <w:pPr>
              <w:pStyle w:val="ConsPlusNormal"/>
            </w:pPr>
          </w:p>
        </w:tc>
        <w:tc>
          <w:tcPr>
            <w:tcW w:w="1077" w:type="dxa"/>
          </w:tcPr>
          <w:p w:rsidR="00B50ED7" w:rsidRDefault="00B50ED7">
            <w:pPr>
              <w:pStyle w:val="ConsPlusNormal"/>
              <w:jc w:val="center"/>
            </w:pPr>
            <w:r>
              <w:t>УР</w:t>
            </w:r>
          </w:p>
        </w:tc>
        <w:tc>
          <w:tcPr>
            <w:tcW w:w="1077" w:type="dxa"/>
          </w:tcPr>
          <w:p w:rsidR="00B50ED7" w:rsidRDefault="00B50ED7">
            <w:pPr>
              <w:pStyle w:val="ConsPlusNormal"/>
              <w:jc w:val="center"/>
            </w:pPr>
            <w:r>
              <w:t>Ижевск</w:t>
            </w:r>
          </w:p>
        </w:tc>
        <w:tc>
          <w:tcPr>
            <w:tcW w:w="1077" w:type="dxa"/>
          </w:tcPr>
          <w:p w:rsidR="00B50ED7" w:rsidRDefault="00B50ED7">
            <w:pPr>
              <w:pStyle w:val="ConsPlusNormal"/>
              <w:jc w:val="center"/>
            </w:pPr>
            <w:r>
              <w:t>УР</w:t>
            </w:r>
          </w:p>
        </w:tc>
        <w:tc>
          <w:tcPr>
            <w:tcW w:w="1077" w:type="dxa"/>
          </w:tcPr>
          <w:p w:rsidR="00B50ED7" w:rsidRDefault="00B50ED7">
            <w:pPr>
              <w:pStyle w:val="ConsPlusNormal"/>
              <w:jc w:val="center"/>
            </w:pPr>
            <w:r>
              <w:t>Ижевск</w:t>
            </w:r>
          </w:p>
        </w:tc>
        <w:tc>
          <w:tcPr>
            <w:tcW w:w="1077" w:type="dxa"/>
          </w:tcPr>
          <w:p w:rsidR="00B50ED7" w:rsidRDefault="00B50ED7">
            <w:pPr>
              <w:pStyle w:val="ConsPlusNormal"/>
              <w:jc w:val="center"/>
            </w:pPr>
            <w:r>
              <w:t>УР</w:t>
            </w:r>
          </w:p>
        </w:tc>
        <w:tc>
          <w:tcPr>
            <w:tcW w:w="1077" w:type="dxa"/>
          </w:tcPr>
          <w:p w:rsidR="00B50ED7" w:rsidRDefault="00B50ED7">
            <w:pPr>
              <w:pStyle w:val="ConsPlusNormal"/>
              <w:jc w:val="center"/>
            </w:pPr>
            <w:r>
              <w:t>Ижевск</w:t>
            </w:r>
          </w:p>
        </w:tc>
      </w:tr>
      <w:tr w:rsidR="00B50ED7">
        <w:tc>
          <w:tcPr>
            <w:tcW w:w="2608" w:type="dxa"/>
          </w:tcPr>
          <w:p w:rsidR="00B50ED7" w:rsidRDefault="00B50ED7">
            <w:pPr>
              <w:pStyle w:val="ConsPlusNormal"/>
              <w:jc w:val="center"/>
            </w:pPr>
            <w:r>
              <w:t>2008</w:t>
            </w:r>
          </w:p>
        </w:tc>
        <w:tc>
          <w:tcPr>
            <w:tcW w:w="1077" w:type="dxa"/>
          </w:tcPr>
          <w:p w:rsidR="00B50ED7" w:rsidRDefault="00B50ED7">
            <w:pPr>
              <w:pStyle w:val="ConsPlusNormal"/>
              <w:jc w:val="center"/>
            </w:pPr>
            <w:r>
              <w:t>84,9</w:t>
            </w:r>
          </w:p>
        </w:tc>
        <w:tc>
          <w:tcPr>
            <w:tcW w:w="1077" w:type="dxa"/>
          </w:tcPr>
          <w:p w:rsidR="00B50ED7" w:rsidRDefault="00B50ED7">
            <w:pPr>
              <w:pStyle w:val="ConsPlusNormal"/>
              <w:jc w:val="center"/>
            </w:pPr>
            <w:r>
              <w:t>101,0</w:t>
            </w:r>
          </w:p>
        </w:tc>
        <w:tc>
          <w:tcPr>
            <w:tcW w:w="1077" w:type="dxa"/>
          </w:tcPr>
          <w:p w:rsidR="00B50ED7" w:rsidRDefault="00B50ED7">
            <w:pPr>
              <w:pStyle w:val="ConsPlusNormal"/>
              <w:jc w:val="center"/>
            </w:pPr>
            <w:r>
              <w:t>6,2</w:t>
            </w:r>
          </w:p>
        </w:tc>
        <w:tc>
          <w:tcPr>
            <w:tcW w:w="1077" w:type="dxa"/>
          </w:tcPr>
          <w:p w:rsidR="00B50ED7" w:rsidRDefault="00B50ED7">
            <w:pPr>
              <w:pStyle w:val="ConsPlusNormal"/>
              <w:jc w:val="center"/>
            </w:pPr>
            <w:r>
              <w:t>3,1</w:t>
            </w:r>
          </w:p>
        </w:tc>
        <w:tc>
          <w:tcPr>
            <w:tcW w:w="1077" w:type="dxa"/>
          </w:tcPr>
          <w:p w:rsidR="00B50ED7" w:rsidRDefault="00B50ED7">
            <w:pPr>
              <w:pStyle w:val="ConsPlusNormal"/>
              <w:jc w:val="center"/>
            </w:pPr>
            <w:r>
              <w:t>21</w:t>
            </w:r>
          </w:p>
        </w:tc>
        <w:tc>
          <w:tcPr>
            <w:tcW w:w="1077" w:type="dxa"/>
          </w:tcPr>
          <w:p w:rsidR="00B50ED7" w:rsidRDefault="00B50ED7">
            <w:pPr>
              <w:pStyle w:val="ConsPlusNormal"/>
              <w:jc w:val="center"/>
            </w:pPr>
            <w:r>
              <w:t>15,8</w:t>
            </w:r>
          </w:p>
        </w:tc>
      </w:tr>
      <w:tr w:rsidR="00B50ED7">
        <w:tc>
          <w:tcPr>
            <w:tcW w:w="2608" w:type="dxa"/>
          </w:tcPr>
          <w:p w:rsidR="00B50ED7" w:rsidRDefault="00B50ED7">
            <w:pPr>
              <w:pStyle w:val="ConsPlusNormal"/>
              <w:jc w:val="center"/>
            </w:pPr>
            <w:r>
              <w:t>2014</w:t>
            </w:r>
          </w:p>
        </w:tc>
        <w:tc>
          <w:tcPr>
            <w:tcW w:w="1077" w:type="dxa"/>
          </w:tcPr>
          <w:p w:rsidR="00B50ED7" w:rsidRDefault="00B50ED7">
            <w:pPr>
              <w:pStyle w:val="ConsPlusNormal"/>
              <w:jc w:val="center"/>
            </w:pPr>
            <w:r>
              <w:t>46,4</w:t>
            </w:r>
          </w:p>
        </w:tc>
        <w:tc>
          <w:tcPr>
            <w:tcW w:w="1077" w:type="dxa"/>
          </w:tcPr>
          <w:p w:rsidR="00B50ED7" w:rsidRDefault="00B50ED7">
            <w:pPr>
              <w:pStyle w:val="ConsPlusNormal"/>
              <w:jc w:val="center"/>
            </w:pPr>
            <w:r>
              <w:t>36,5</w:t>
            </w:r>
          </w:p>
        </w:tc>
        <w:tc>
          <w:tcPr>
            <w:tcW w:w="1077" w:type="dxa"/>
          </w:tcPr>
          <w:p w:rsidR="00B50ED7" w:rsidRDefault="00B50ED7">
            <w:pPr>
              <w:pStyle w:val="ConsPlusNormal"/>
              <w:jc w:val="center"/>
            </w:pPr>
            <w:r>
              <w:t>3,8</w:t>
            </w:r>
          </w:p>
        </w:tc>
        <w:tc>
          <w:tcPr>
            <w:tcW w:w="1077" w:type="dxa"/>
          </w:tcPr>
          <w:p w:rsidR="00B50ED7" w:rsidRDefault="00B50ED7">
            <w:pPr>
              <w:pStyle w:val="ConsPlusNormal"/>
              <w:jc w:val="center"/>
            </w:pPr>
            <w:r>
              <w:t>3,0</w:t>
            </w:r>
          </w:p>
        </w:tc>
        <w:tc>
          <w:tcPr>
            <w:tcW w:w="1077" w:type="dxa"/>
          </w:tcPr>
          <w:p w:rsidR="00B50ED7" w:rsidRDefault="00B50ED7">
            <w:pPr>
              <w:pStyle w:val="ConsPlusNormal"/>
              <w:jc w:val="center"/>
            </w:pPr>
            <w:r>
              <w:t>11,6</w:t>
            </w:r>
          </w:p>
        </w:tc>
        <w:tc>
          <w:tcPr>
            <w:tcW w:w="1077" w:type="dxa"/>
          </w:tcPr>
          <w:p w:rsidR="00B50ED7" w:rsidRDefault="00B50ED7">
            <w:pPr>
              <w:pStyle w:val="ConsPlusNormal"/>
              <w:jc w:val="center"/>
            </w:pPr>
            <w:r>
              <w:t>10,9</w:t>
            </w:r>
          </w:p>
        </w:tc>
      </w:tr>
      <w:tr w:rsidR="00B50ED7">
        <w:tc>
          <w:tcPr>
            <w:tcW w:w="2608" w:type="dxa"/>
          </w:tcPr>
          <w:p w:rsidR="00B50ED7" w:rsidRDefault="00B50ED7">
            <w:pPr>
              <w:pStyle w:val="ConsPlusNormal"/>
              <w:jc w:val="center"/>
            </w:pPr>
            <w:r>
              <w:t>2015</w:t>
            </w:r>
          </w:p>
        </w:tc>
        <w:tc>
          <w:tcPr>
            <w:tcW w:w="1077" w:type="dxa"/>
          </w:tcPr>
          <w:p w:rsidR="00B50ED7" w:rsidRDefault="00B50ED7">
            <w:pPr>
              <w:pStyle w:val="ConsPlusNormal"/>
              <w:jc w:val="center"/>
            </w:pPr>
            <w:r>
              <w:t>113,7</w:t>
            </w:r>
          </w:p>
        </w:tc>
        <w:tc>
          <w:tcPr>
            <w:tcW w:w="1077" w:type="dxa"/>
          </w:tcPr>
          <w:p w:rsidR="00B50ED7" w:rsidRDefault="00B50ED7">
            <w:pPr>
              <w:pStyle w:val="ConsPlusNormal"/>
              <w:jc w:val="center"/>
            </w:pPr>
            <w:r>
              <w:t>126,2</w:t>
            </w:r>
          </w:p>
        </w:tc>
        <w:tc>
          <w:tcPr>
            <w:tcW w:w="1077" w:type="dxa"/>
          </w:tcPr>
          <w:p w:rsidR="00B50ED7" w:rsidRDefault="00B50ED7">
            <w:pPr>
              <w:pStyle w:val="ConsPlusNormal"/>
              <w:jc w:val="center"/>
            </w:pPr>
            <w:r>
              <w:t>5,5</w:t>
            </w:r>
          </w:p>
        </w:tc>
        <w:tc>
          <w:tcPr>
            <w:tcW w:w="1077" w:type="dxa"/>
          </w:tcPr>
          <w:p w:rsidR="00B50ED7" w:rsidRDefault="00B50ED7">
            <w:pPr>
              <w:pStyle w:val="ConsPlusNormal"/>
              <w:jc w:val="center"/>
            </w:pPr>
            <w:r>
              <w:t>3,5</w:t>
            </w:r>
          </w:p>
        </w:tc>
        <w:tc>
          <w:tcPr>
            <w:tcW w:w="1077" w:type="dxa"/>
          </w:tcPr>
          <w:p w:rsidR="00B50ED7" w:rsidRDefault="00B50ED7">
            <w:pPr>
              <w:pStyle w:val="ConsPlusNormal"/>
              <w:jc w:val="center"/>
            </w:pPr>
            <w:r>
              <w:t>7,7</w:t>
            </w:r>
          </w:p>
        </w:tc>
        <w:tc>
          <w:tcPr>
            <w:tcW w:w="1077" w:type="dxa"/>
          </w:tcPr>
          <w:p w:rsidR="00B50ED7" w:rsidRDefault="00B50ED7">
            <w:pPr>
              <w:pStyle w:val="ConsPlusNormal"/>
              <w:jc w:val="center"/>
            </w:pPr>
            <w:r>
              <w:t>7,7</w:t>
            </w:r>
          </w:p>
        </w:tc>
      </w:tr>
      <w:tr w:rsidR="00B50ED7">
        <w:tc>
          <w:tcPr>
            <w:tcW w:w="2608" w:type="dxa"/>
          </w:tcPr>
          <w:p w:rsidR="00B50ED7" w:rsidRDefault="00B50ED7">
            <w:pPr>
              <w:pStyle w:val="ConsPlusNormal"/>
              <w:jc w:val="center"/>
            </w:pPr>
            <w:r>
              <w:t>2016</w:t>
            </w:r>
          </w:p>
        </w:tc>
        <w:tc>
          <w:tcPr>
            <w:tcW w:w="1077" w:type="dxa"/>
          </w:tcPr>
          <w:p w:rsidR="00B50ED7" w:rsidRDefault="00B50ED7">
            <w:pPr>
              <w:pStyle w:val="ConsPlusNormal"/>
              <w:jc w:val="center"/>
            </w:pPr>
            <w:r>
              <w:t>41,9</w:t>
            </w:r>
          </w:p>
        </w:tc>
        <w:tc>
          <w:tcPr>
            <w:tcW w:w="1077" w:type="dxa"/>
          </w:tcPr>
          <w:p w:rsidR="00B50ED7" w:rsidRDefault="00B50ED7">
            <w:pPr>
              <w:pStyle w:val="ConsPlusNormal"/>
              <w:jc w:val="center"/>
            </w:pPr>
            <w:r>
              <w:t>30,2</w:t>
            </w:r>
          </w:p>
        </w:tc>
        <w:tc>
          <w:tcPr>
            <w:tcW w:w="1077" w:type="dxa"/>
          </w:tcPr>
          <w:p w:rsidR="00B50ED7" w:rsidRDefault="00B50ED7">
            <w:pPr>
              <w:pStyle w:val="ConsPlusNormal"/>
              <w:jc w:val="center"/>
            </w:pPr>
            <w:r>
              <w:t>2,3</w:t>
            </w:r>
          </w:p>
        </w:tc>
        <w:tc>
          <w:tcPr>
            <w:tcW w:w="1077" w:type="dxa"/>
          </w:tcPr>
          <w:p w:rsidR="00B50ED7" w:rsidRDefault="00B50ED7">
            <w:pPr>
              <w:pStyle w:val="ConsPlusNormal"/>
              <w:jc w:val="center"/>
            </w:pPr>
            <w:r>
              <w:t>1,5</w:t>
            </w:r>
          </w:p>
        </w:tc>
        <w:tc>
          <w:tcPr>
            <w:tcW w:w="1077" w:type="dxa"/>
          </w:tcPr>
          <w:p w:rsidR="00B50ED7" w:rsidRDefault="00B50ED7">
            <w:pPr>
              <w:pStyle w:val="ConsPlusNormal"/>
              <w:jc w:val="center"/>
            </w:pPr>
            <w:r>
              <w:t>6,0</w:t>
            </w:r>
          </w:p>
        </w:tc>
        <w:tc>
          <w:tcPr>
            <w:tcW w:w="1077" w:type="dxa"/>
          </w:tcPr>
          <w:p w:rsidR="00B50ED7" w:rsidRDefault="00B50ED7">
            <w:pPr>
              <w:pStyle w:val="ConsPlusNormal"/>
              <w:jc w:val="center"/>
            </w:pPr>
            <w:r>
              <w:t>2,9</w:t>
            </w:r>
          </w:p>
        </w:tc>
      </w:tr>
      <w:tr w:rsidR="00B50ED7">
        <w:tc>
          <w:tcPr>
            <w:tcW w:w="2608" w:type="dxa"/>
          </w:tcPr>
          <w:p w:rsidR="00B50ED7" w:rsidRDefault="00B50ED7">
            <w:pPr>
              <w:pStyle w:val="ConsPlusNormal"/>
              <w:jc w:val="center"/>
            </w:pPr>
            <w:r>
              <w:t>2017</w:t>
            </w:r>
          </w:p>
        </w:tc>
        <w:tc>
          <w:tcPr>
            <w:tcW w:w="1077" w:type="dxa"/>
          </w:tcPr>
          <w:p w:rsidR="00B50ED7" w:rsidRDefault="00B50ED7">
            <w:pPr>
              <w:pStyle w:val="ConsPlusNormal"/>
              <w:jc w:val="center"/>
            </w:pPr>
            <w:r>
              <w:t>147,7</w:t>
            </w:r>
          </w:p>
        </w:tc>
        <w:tc>
          <w:tcPr>
            <w:tcW w:w="1077" w:type="dxa"/>
          </w:tcPr>
          <w:p w:rsidR="00B50ED7" w:rsidRDefault="00B50ED7">
            <w:pPr>
              <w:pStyle w:val="ConsPlusNormal"/>
              <w:jc w:val="center"/>
            </w:pPr>
            <w:r>
              <w:t>165,6</w:t>
            </w:r>
          </w:p>
        </w:tc>
        <w:tc>
          <w:tcPr>
            <w:tcW w:w="1077" w:type="dxa"/>
          </w:tcPr>
          <w:p w:rsidR="00B50ED7" w:rsidRDefault="00B50ED7">
            <w:pPr>
              <w:pStyle w:val="ConsPlusNormal"/>
              <w:jc w:val="center"/>
            </w:pPr>
            <w:r>
              <w:t>2,8</w:t>
            </w:r>
          </w:p>
        </w:tc>
        <w:tc>
          <w:tcPr>
            <w:tcW w:w="1077" w:type="dxa"/>
          </w:tcPr>
          <w:p w:rsidR="00B50ED7" w:rsidRDefault="00B50ED7">
            <w:pPr>
              <w:pStyle w:val="ConsPlusNormal"/>
              <w:jc w:val="center"/>
            </w:pPr>
            <w:r>
              <w:t>1,8</w:t>
            </w:r>
          </w:p>
        </w:tc>
        <w:tc>
          <w:tcPr>
            <w:tcW w:w="1077" w:type="dxa"/>
          </w:tcPr>
          <w:p w:rsidR="00B50ED7" w:rsidRDefault="00B50ED7">
            <w:pPr>
              <w:pStyle w:val="ConsPlusNormal"/>
              <w:jc w:val="center"/>
            </w:pPr>
            <w:r>
              <w:t>5,3</w:t>
            </w:r>
          </w:p>
        </w:tc>
        <w:tc>
          <w:tcPr>
            <w:tcW w:w="1077" w:type="dxa"/>
          </w:tcPr>
          <w:p w:rsidR="00B50ED7" w:rsidRDefault="00B50ED7">
            <w:pPr>
              <w:pStyle w:val="ConsPlusNormal"/>
              <w:jc w:val="center"/>
            </w:pPr>
            <w:r>
              <w:t>5,9</w:t>
            </w:r>
          </w:p>
        </w:tc>
      </w:tr>
      <w:tr w:rsidR="00B50ED7">
        <w:tc>
          <w:tcPr>
            <w:tcW w:w="2608" w:type="dxa"/>
          </w:tcPr>
          <w:p w:rsidR="00B50ED7" w:rsidRDefault="00B50ED7">
            <w:pPr>
              <w:pStyle w:val="ConsPlusNormal"/>
              <w:jc w:val="center"/>
            </w:pPr>
            <w:r>
              <w:t>2018</w:t>
            </w:r>
          </w:p>
        </w:tc>
        <w:tc>
          <w:tcPr>
            <w:tcW w:w="1077" w:type="dxa"/>
          </w:tcPr>
          <w:p w:rsidR="00B50ED7" w:rsidRDefault="00B50ED7">
            <w:pPr>
              <w:pStyle w:val="ConsPlusNormal"/>
              <w:jc w:val="center"/>
            </w:pPr>
            <w:r>
              <w:t>42,0</w:t>
            </w:r>
          </w:p>
        </w:tc>
        <w:tc>
          <w:tcPr>
            <w:tcW w:w="1077" w:type="dxa"/>
          </w:tcPr>
          <w:p w:rsidR="00B50ED7" w:rsidRDefault="00B50ED7">
            <w:pPr>
              <w:pStyle w:val="ConsPlusNormal"/>
              <w:jc w:val="center"/>
            </w:pPr>
            <w:r>
              <w:t>34,4</w:t>
            </w:r>
          </w:p>
        </w:tc>
        <w:tc>
          <w:tcPr>
            <w:tcW w:w="1077" w:type="dxa"/>
          </w:tcPr>
          <w:p w:rsidR="00B50ED7" w:rsidRDefault="00B50ED7">
            <w:pPr>
              <w:pStyle w:val="ConsPlusNormal"/>
              <w:jc w:val="center"/>
            </w:pPr>
            <w:r>
              <w:t>3,5</w:t>
            </w:r>
          </w:p>
        </w:tc>
        <w:tc>
          <w:tcPr>
            <w:tcW w:w="1077" w:type="dxa"/>
          </w:tcPr>
          <w:p w:rsidR="00B50ED7" w:rsidRDefault="00B50ED7">
            <w:pPr>
              <w:pStyle w:val="ConsPlusNormal"/>
              <w:jc w:val="center"/>
            </w:pPr>
            <w:r>
              <w:t>1,8</w:t>
            </w:r>
          </w:p>
        </w:tc>
        <w:tc>
          <w:tcPr>
            <w:tcW w:w="1077" w:type="dxa"/>
          </w:tcPr>
          <w:p w:rsidR="00B50ED7" w:rsidRDefault="00B50ED7">
            <w:pPr>
              <w:pStyle w:val="ConsPlusNormal"/>
              <w:jc w:val="center"/>
            </w:pPr>
            <w:r>
              <w:t>6,9</w:t>
            </w:r>
          </w:p>
        </w:tc>
        <w:tc>
          <w:tcPr>
            <w:tcW w:w="1077" w:type="dxa"/>
          </w:tcPr>
          <w:p w:rsidR="00B50ED7" w:rsidRDefault="00B50ED7">
            <w:pPr>
              <w:pStyle w:val="ConsPlusNormal"/>
              <w:jc w:val="center"/>
            </w:pPr>
            <w:r>
              <w:t>3,5</w:t>
            </w:r>
          </w:p>
        </w:tc>
      </w:tr>
    </w:tbl>
    <w:p w:rsidR="00B50ED7" w:rsidRDefault="00B50ED7">
      <w:pPr>
        <w:pStyle w:val="ConsPlusNormal"/>
        <w:ind w:firstLine="540"/>
        <w:jc w:val="both"/>
      </w:pPr>
    </w:p>
    <w:p w:rsidR="00B50ED7" w:rsidRDefault="00B50ED7">
      <w:pPr>
        <w:pStyle w:val="ConsPlusNormal"/>
        <w:ind w:firstLine="540"/>
        <w:jc w:val="both"/>
      </w:pPr>
      <w:r>
        <w:t xml:space="preserve">Эпидемический сезон 2018 года характеризовался снижением уровня заболеваемости населения Ижевска ГЛПС в 4,8 раза и КБ - в 1,7 раза. Заболеваемость КЭ осталась на уровне 2017 </w:t>
      </w:r>
      <w:r>
        <w:lastRenderedPageBreak/>
        <w:t>года.</w:t>
      </w:r>
    </w:p>
    <w:p w:rsidR="00B50ED7" w:rsidRDefault="00B50ED7">
      <w:pPr>
        <w:pStyle w:val="ConsPlusNormal"/>
        <w:spacing w:before="220"/>
        <w:ind w:firstLine="540"/>
        <w:jc w:val="both"/>
      </w:pPr>
      <w:r>
        <w:t>В связи со сложной эпидемиологической обстановкой по ПОИ необходимо проведение работ по санитарной обработке от клещей и грызунов рекреационных зон и территорий города, наиболее посещаемых жителями;</w:t>
      </w:r>
    </w:p>
    <w:p w:rsidR="00B50ED7" w:rsidRDefault="00B50ED7">
      <w:pPr>
        <w:pStyle w:val="ConsPlusNormal"/>
        <w:spacing w:before="220"/>
        <w:ind w:firstLine="540"/>
        <w:jc w:val="both"/>
      </w:pPr>
      <w:r>
        <w:t>6) формирование экологической культуры населения.</w:t>
      </w:r>
    </w:p>
    <w:p w:rsidR="00B50ED7" w:rsidRDefault="00B50ED7">
      <w:pPr>
        <w:pStyle w:val="ConsPlusNormal"/>
        <w:spacing w:before="220"/>
        <w:ind w:firstLine="540"/>
        <w:jc w:val="both"/>
      </w:pPr>
      <w:r>
        <w:t>Задача по формированию экологической культуры населения решается через систему экологического образования, просвещения и популяризацию проводимых в городе экологических мероприятий, вовлечение населения, предприятий и организаций в работу по охране окружающей среды в рамках реализации проекта - ежегодной акции "Дни защиты от экологической опасности" (далее - Акция). Акция представляет собой организационный, социально-политический и инвестиционный проект, обеспечивающий через выполнение мероприятий реализацию городской политики в области охраны окружающей среды. Механизм реализации Акции предусматривает использование рычагов государственной и муниципальной политики в области природопользования и охраны окружающей среды в интересах Удмуртской Республики, муниципального образования "Город Ижевск", хозяйствующих субъектов и населения. При этом основными процессами являются:</w:t>
      </w:r>
    </w:p>
    <w:p w:rsidR="00B50ED7" w:rsidRDefault="00B50ED7">
      <w:pPr>
        <w:pStyle w:val="ConsPlusNormal"/>
        <w:spacing w:before="220"/>
        <w:ind w:firstLine="540"/>
        <w:jc w:val="both"/>
      </w:pPr>
      <w:r>
        <w:t>- формирование и использование нормативно-правовой базы;</w:t>
      </w:r>
    </w:p>
    <w:p w:rsidR="00B50ED7" w:rsidRDefault="00B50ED7">
      <w:pPr>
        <w:pStyle w:val="ConsPlusNormal"/>
        <w:spacing w:before="220"/>
        <w:ind w:firstLine="540"/>
        <w:jc w:val="both"/>
      </w:pPr>
      <w:r>
        <w:t>- планирование и организационно-техническое управление системой мероприятий Акции на межведомственном, ведомственном и корпоративном уровнях; координация органов управления исполнения мероприятий при работе с населением.</w:t>
      </w:r>
    </w:p>
    <w:p w:rsidR="00B50ED7" w:rsidRDefault="00B50ED7">
      <w:pPr>
        <w:pStyle w:val="ConsPlusNormal"/>
        <w:spacing w:before="220"/>
        <w:ind w:firstLine="540"/>
        <w:jc w:val="both"/>
      </w:pPr>
      <w:r>
        <w:t>Работы проводятся по разрабатываемому ежегодному Плану мероприятий. Координационную работу по проведению экологических мероприятий ведет рабочая группа организационного комитета, состоящая из специалистов структурных подразделений Администрации города Ижевска;</w:t>
      </w:r>
    </w:p>
    <w:p w:rsidR="00B50ED7" w:rsidRDefault="00B50ED7">
      <w:pPr>
        <w:pStyle w:val="ConsPlusNormal"/>
        <w:spacing w:before="220"/>
        <w:ind w:firstLine="540"/>
        <w:jc w:val="both"/>
      </w:pPr>
      <w:r>
        <w:t>7) применение механизмов муниципально-частного партнерства и (или) концессионного механизма при решении вопросов в области охраны окружающей среды не представляется возможным.</w:t>
      </w:r>
    </w:p>
    <w:p w:rsidR="00B50ED7" w:rsidRDefault="00B50ED7">
      <w:pPr>
        <w:pStyle w:val="ConsPlusNormal"/>
        <w:spacing w:before="220"/>
        <w:ind w:firstLine="540"/>
        <w:jc w:val="both"/>
      </w:pPr>
      <w:r>
        <w:t>Объекты природопользования (водные объекты, недра и пр.) находятся в государственной собственности. Негативное влияние на них оказывают предприятия, организации, являющиеся субъектами природоохранных отношений и ответственными лицами, обязанными в рамках законодательства осуществлять мероприятия по охране окружающей среды.</w:t>
      </w:r>
    </w:p>
    <w:p w:rsidR="00B50ED7" w:rsidRDefault="00B50ED7">
      <w:pPr>
        <w:pStyle w:val="ConsPlusNormal"/>
        <w:spacing w:before="220"/>
        <w:ind w:firstLine="540"/>
        <w:jc w:val="both"/>
      </w:pPr>
      <w:r>
        <w:t>Роль органов местного самоуправления - выявить проблемы, определить задачи и организовать мероприятия для решения проблем по снижению негативного воздействия на окружающую среду (программное управление). Программное управление обеспечивает привлечение внебюджетных источников (средств предприятий) для достижения цели подпрограммы и решения задач по улучшению экологической обстановки на территории города.</w:t>
      </w:r>
    </w:p>
    <w:p w:rsidR="00B50ED7" w:rsidRDefault="00B50ED7">
      <w:pPr>
        <w:pStyle w:val="ConsPlusNormal"/>
        <w:spacing w:before="220"/>
        <w:ind w:firstLine="540"/>
        <w:jc w:val="both"/>
      </w:pPr>
      <w:r>
        <w:t xml:space="preserve">Применение механизмов муниципального частного партнерства и (или) концессионного механизма при решении вопросов в области обращения с отходами в связи со вступлением в законную силу </w:t>
      </w:r>
      <w:hyperlink r:id="rId50">
        <w:r>
          <w:rPr>
            <w:color w:val="0000FF"/>
          </w:rPr>
          <w:t>ФЗ N 458</w:t>
        </w:r>
      </w:hyperlink>
      <w:r>
        <w:t xml:space="preserve"> не представляется возможным.</w:t>
      </w:r>
    </w:p>
    <w:p w:rsidR="00B50ED7" w:rsidRDefault="00B50ED7">
      <w:pPr>
        <w:pStyle w:val="ConsPlusNormal"/>
        <w:spacing w:before="220"/>
        <w:ind w:firstLine="540"/>
        <w:jc w:val="both"/>
      </w:pPr>
      <w:r>
        <w:t>Полигон ТБО по Сарапульскому тракту является единственным объектом природопользования, находящимся в муниципальной собственности. Для финансирования работ привлечены средства федерального и регионального бюджетов в рамках приоритетного национального проекта "Чистая страна" с реализацией в 2017 - 2022 годах.</w:t>
      </w:r>
    </w:p>
    <w:p w:rsidR="00B50ED7" w:rsidRDefault="00B50ED7">
      <w:pPr>
        <w:pStyle w:val="ConsPlusNormal"/>
        <w:spacing w:before="220"/>
        <w:ind w:firstLine="540"/>
        <w:jc w:val="both"/>
      </w:pPr>
      <w:r>
        <w:t xml:space="preserve">Воспроизводство зеленых насаждений (как объекта природопользования) осуществляется в </w:t>
      </w:r>
      <w:r>
        <w:lastRenderedPageBreak/>
        <w:t xml:space="preserve">рамках работ по компенсационному озеленению, предусмотренному Порядком вырубки деревьев и кустарников на территории муниципального образования "Город Ижевск", в том числе при возмещении ущерба по проектам благоустройства и озеленения на территории, находящейся в муниципальной собственности (форма привлечения частных инвестиций). Воспроизводство и содержание зеленых насаждений, произрастающих на территориях предприятий, организаций (санитарно-защитные зоны, производственные территории и пр.) осуществляется собственниками (арендаторами) земельных участков (законодательная норма). При строительстве и вводе в эксплуатацию объектов капитального строительства в соответствие с Градостроительным </w:t>
      </w:r>
      <w:hyperlink r:id="rId51">
        <w:r>
          <w:rPr>
            <w:color w:val="0000FF"/>
          </w:rPr>
          <w:t>кодексом</w:t>
        </w:r>
      </w:hyperlink>
      <w:r>
        <w:t xml:space="preserve"> РФ работы по благоустройству и озеленению прилегающих территорий являются обязанностью застройщика.</w:t>
      </w:r>
    </w:p>
    <w:p w:rsidR="00B50ED7" w:rsidRDefault="00B50ED7">
      <w:pPr>
        <w:pStyle w:val="ConsPlusNormal"/>
        <w:ind w:firstLine="540"/>
        <w:jc w:val="both"/>
      </w:pPr>
    </w:p>
    <w:p w:rsidR="00B50ED7" w:rsidRDefault="00B50ED7">
      <w:pPr>
        <w:pStyle w:val="ConsPlusTitle"/>
        <w:jc w:val="center"/>
        <w:outlineLvl w:val="3"/>
      </w:pPr>
      <w:r>
        <w:t>Прогноз развития сферы реализации подпрограммы</w:t>
      </w:r>
    </w:p>
    <w:p w:rsidR="00B50ED7" w:rsidRDefault="00B50ED7">
      <w:pPr>
        <w:pStyle w:val="ConsPlusNormal"/>
        <w:ind w:firstLine="540"/>
        <w:jc w:val="both"/>
      </w:pPr>
    </w:p>
    <w:p w:rsidR="00B50ED7" w:rsidRDefault="00B50ED7">
      <w:pPr>
        <w:pStyle w:val="ConsPlusNormal"/>
        <w:ind w:firstLine="540"/>
        <w:jc w:val="both"/>
      </w:pPr>
      <w:r>
        <w:t>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характера.</w:t>
      </w:r>
    </w:p>
    <w:p w:rsidR="00B50ED7" w:rsidRDefault="00B50ED7">
      <w:pPr>
        <w:pStyle w:val="ConsPlusNormal"/>
        <w:spacing w:before="220"/>
        <w:ind w:firstLine="540"/>
        <w:jc w:val="both"/>
      </w:pPr>
      <w:r>
        <w:t>Улучшение экологического состояния городской территории планируется достичь за счет организации работ по плановой санитарной очистке, ликвидации несанкционированных свалок.</w:t>
      </w:r>
    </w:p>
    <w:p w:rsidR="00B50ED7" w:rsidRDefault="00B50ED7">
      <w:pPr>
        <w:pStyle w:val="ConsPlusNormal"/>
        <w:spacing w:before="220"/>
        <w:ind w:firstLine="540"/>
        <w:jc w:val="both"/>
      </w:pPr>
      <w:r>
        <w:t>Предусмотрены мероприятия, направленные на предупреждение чрезвычайных ситуаций природного характера, направленные на снижение риска заболеваемости населения природно-очаговыми инфекциями.</w:t>
      </w:r>
    </w:p>
    <w:p w:rsidR="00B50ED7" w:rsidRDefault="00B50ED7">
      <w:pPr>
        <w:pStyle w:val="ConsPlusNormal"/>
        <w:spacing w:before="220"/>
        <w:ind w:firstLine="540"/>
        <w:jc w:val="both"/>
      </w:pPr>
      <w:r>
        <w:t>Информирование населения города в области охраны окружающей среды и привлечение его к участию в экологических мероприятиях, развитие пропаганды, экологического образования и воспитания - основа для формирования экологического сознания и повышения уровня экологической культуры.</w:t>
      </w:r>
    </w:p>
    <w:p w:rsidR="00B50ED7" w:rsidRDefault="00B50ED7">
      <w:pPr>
        <w:pStyle w:val="ConsPlusNormal"/>
        <w:ind w:firstLine="540"/>
        <w:jc w:val="both"/>
      </w:pPr>
    </w:p>
    <w:p w:rsidR="00B50ED7" w:rsidRDefault="00B50ED7">
      <w:pPr>
        <w:pStyle w:val="ConsPlusTitle"/>
        <w:jc w:val="center"/>
        <w:outlineLvl w:val="2"/>
      </w:pPr>
      <w:r>
        <w:t>1.2. Приоритеты, цели и задачи социально-экономического</w:t>
      </w:r>
    </w:p>
    <w:p w:rsidR="00B50ED7" w:rsidRDefault="00B50ED7">
      <w:pPr>
        <w:pStyle w:val="ConsPlusTitle"/>
        <w:jc w:val="center"/>
      </w:pPr>
      <w:r>
        <w:t>развития муниципального образования "Город Ижевск" в сфере</w:t>
      </w:r>
    </w:p>
    <w:p w:rsidR="00B50ED7" w:rsidRDefault="00B50ED7">
      <w:pPr>
        <w:pStyle w:val="ConsPlusTitle"/>
        <w:jc w:val="center"/>
      </w:pPr>
      <w:r>
        <w:t>реализации подпрограммы</w:t>
      </w:r>
    </w:p>
    <w:p w:rsidR="00B50ED7" w:rsidRDefault="00B50ED7">
      <w:pPr>
        <w:pStyle w:val="ConsPlusNormal"/>
        <w:ind w:firstLine="540"/>
        <w:jc w:val="both"/>
      </w:pPr>
    </w:p>
    <w:p w:rsidR="00B50ED7" w:rsidRDefault="00B50ED7">
      <w:pPr>
        <w:pStyle w:val="ConsPlusNormal"/>
        <w:ind w:firstLine="540"/>
        <w:jc w:val="both"/>
      </w:pPr>
      <w:r>
        <w:t xml:space="preserve">В соответствии с Экологической </w:t>
      </w:r>
      <w:hyperlink r:id="rId52">
        <w:r>
          <w:rPr>
            <w:color w:val="0000FF"/>
          </w:rPr>
          <w:t>доктриной</w:t>
        </w:r>
      </w:hyperlink>
      <w:r>
        <w:t xml:space="preserve"> Российской Федерации, одобренной распоряжением Правительства Российской Федерации от 31.08.2002 N 1225-р (далее - Экологическая доктрина РФ), стратегической целью государственной политики в области экологии является сохранение природных систем, поддержание их целостности и жизнеобеспечивающих функций для устойчивого развития общества, повышения качества жизни, улучшения здоровья населения и демографической ситуации, обеспечения экологической безопасности страны.</w:t>
      </w:r>
    </w:p>
    <w:p w:rsidR="00B50ED7" w:rsidRDefault="00B50ED7">
      <w:pPr>
        <w:pStyle w:val="ConsPlusNormal"/>
        <w:spacing w:before="220"/>
        <w:ind w:firstLine="540"/>
        <w:jc w:val="both"/>
      </w:pPr>
      <w:r>
        <w:t xml:space="preserve">Приоритеты и цели государственной политики в сфере реализации подпрограммы "Охрана окружающей среды" основаны на положениях Экологической </w:t>
      </w:r>
      <w:hyperlink r:id="rId53">
        <w:r>
          <w:rPr>
            <w:color w:val="0000FF"/>
          </w:rPr>
          <w:t>доктрины</w:t>
        </w:r>
      </w:hyperlink>
      <w:r>
        <w:t xml:space="preserve"> РФ и соответствуют приоритетам социально-экономического развития Удмуртской Республики в области обеспечения экологической безопасности: снижение негативного воздействия на окружающую среду; недопущение неблагоприятных экологических ситуаций и предотвращение ущерба природе.</w:t>
      </w:r>
    </w:p>
    <w:p w:rsidR="00B50ED7" w:rsidRDefault="00B50ED7">
      <w:pPr>
        <w:pStyle w:val="ConsPlusNormal"/>
        <w:spacing w:before="220"/>
        <w:ind w:firstLine="540"/>
        <w:jc w:val="both"/>
      </w:pPr>
      <w:r>
        <w:t>Целью подпрограммы "Охрана окружающей среды" является улучшение экологической обстановки, благоприятной для проживания населения.</w:t>
      </w:r>
    </w:p>
    <w:p w:rsidR="00B50ED7" w:rsidRDefault="00B50ED7">
      <w:pPr>
        <w:pStyle w:val="ConsPlusNormal"/>
        <w:spacing w:before="220"/>
        <w:ind w:firstLine="540"/>
        <w:jc w:val="both"/>
      </w:pPr>
      <w:r>
        <w:t>Для достижения цели определены следующие задачи:</w:t>
      </w:r>
    </w:p>
    <w:p w:rsidR="00B50ED7" w:rsidRDefault="00B50ED7">
      <w:pPr>
        <w:pStyle w:val="ConsPlusNormal"/>
        <w:spacing w:before="220"/>
        <w:ind w:firstLine="540"/>
        <w:jc w:val="both"/>
      </w:pPr>
      <w:r>
        <w:t>улучшение санитарно-экологического состояния городской территории за счет обеспечения порядка обращения с отходами, охраны и воспроизводства зеленых насаждений, снижения риска развития природно-очаговых инфекционных заболеваний, формирования экологической культуры населения.</w:t>
      </w:r>
    </w:p>
    <w:p w:rsidR="00B50ED7" w:rsidRDefault="00B50ED7">
      <w:pPr>
        <w:pStyle w:val="ConsPlusNormal"/>
        <w:ind w:firstLine="540"/>
        <w:jc w:val="both"/>
      </w:pPr>
    </w:p>
    <w:p w:rsidR="00B50ED7" w:rsidRDefault="00B50ED7">
      <w:pPr>
        <w:pStyle w:val="ConsPlusTitle"/>
        <w:jc w:val="center"/>
        <w:outlineLvl w:val="2"/>
      </w:pPr>
      <w:r>
        <w:t>1.3. Целевые показатели (индикаторы), характеризующие</w:t>
      </w:r>
    </w:p>
    <w:p w:rsidR="00B50ED7" w:rsidRDefault="00B50ED7">
      <w:pPr>
        <w:pStyle w:val="ConsPlusTitle"/>
        <w:jc w:val="center"/>
      </w:pPr>
      <w:r>
        <w:t>достижения поставленных целей и задач, обоснование</w:t>
      </w:r>
    </w:p>
    <w:p w:rsidR="00B50ED7" w:rsidRDefault="00B50ED7">
      <w:pPr>
        <w:pStyle w:val="ConsPlusTitle"/>
        <w:jc w:val="center"/>
      </w:pPr>
      <w:r>
        <w:t>их состава и значений</w:t>
      </w:r>
    </w:p>
    <w:p w:rsidR="00B50ED7" w:rsidRDefault="00B50ED7">
      <w:pPr>
        <w:pStyle w:val="ConsPlusNormal"/>
        <w:ind w:firstLine="540"/>
        <w:jc w:val="both"/>
      </w:pPr>
    </w:p>
    <w:p w:rsidR="00B50ED7" w:rsidRDefault="00B50ED7">
      <w:pPr>
        <w:pStyle w:val="ConsPlusNormal"/>
        <w:ind w:firstLine="540"/>
        <w:jc w:val="both"/>
      </w:pPr>
      <w:r>
        <w:t xml:space="preserve">Целевые показатели соответствуют целям и задачам социально-экономического развития Удмуртской Республики, </w:t>
      </w:r>
      <w:hyperlink r:id="rId54">
        <w:r>
          <w:rPr>
            <w:color w:val="0000FF"/>
          </w:rPr>
          <w:t>Стратегии</w:t>
        </w:r>
      </w:hyperlink>
      <w:r>
        <w:t xml:space="preserve"> социально-экономического развития муниципального образования "Город Ижевск" на 2016 - 2025 годы, одобренной решением Городской думы от 14.04.2016 N 150.</w:t>
      </w:r>
    </w:p>
    <w:p w:rsidR="00B50ED7" w:rsidRDefault="00B50ED7">
      <w:pPr>
        <w:pStyle w:val="ConsPlusNormal"/>
        <w:spacing w:before="220"/>
        <w:ind w:firstLine="540"/>
        <w:jc w:val="both"/>
      </w:pPr>
      <w:r>
        <w:t xml:space="preserve">Состав целевых показателей (индикаторов) сформирован с учетом показателей (индикаторов) государственной </w:t>
      </w:r>
      <w:hyperlink r:id="rId55">
        <w:r>
          <w:rPr>
            <w:color w:val="0000FF"/>
          </w:rPr>
          <w:t>программы</w:t>
        </w:r>
      </w:hyperlink>
      <w:r>
        <w:t xml:space="preserve"> Удмуртской Республики "Окружающая среда и природные ресурсы (2013 - 2020 годы)".</w:t>
      </w:r>
    </w:p>
    <w:p w:rsidR="00B50ED7" w:rsidRDefault="00B50ED7">
      <w:pPr>
        <w:pStyle w:val="ConsPlusNormal"/>
        <w:spacing w:before="220"/>
        <w:ind w:firstLine="540"/>
        <w:jc w:val="both"/>
      </w:pPr>
      <w:r>
        <w:t>В целях количественной оценки достижения цели подпрограммы определен показатель:</w:t>
      </w:r>
    </w:p>
    <w:p w:rsidR="00B50ED7" w:rsidRDefault="00B50ED7">
      <w:pPr>
        <w:pStyle w:val="ConsPlusNormal"/>
        <w:spacing w:before="220"/>
        <w:ind w:firstLine="540"/>
        <w:jc w:val="both"/>
      </w:pPr>
      <w:r>
        <w:t>Обеспечение удовлетворительного санитарно-экологического состояния городской территории.</w:t>
      </w:r>
    </w:p>
    <w:p w:rsidR="00B50ED7" w:rsidRDefault="00B50ED7">
      <w:pPr>
        <w:pStyle w:val="ConsPlusNormal"/>
        <w:spacing w:before="220"/>
        <w:ind w:firstLine="540"/>
        <w:jc w:val="both"/>
      </w:pPr>
      <w:r>
        <w:t>Показатель характеризуется ежегодным выполнением задач на 100% по ликвидации несанкционированных свалок, эффективности компенсационного озеленения, увеличение количества информационных мероприятий по вопросам охраны окружающей среды (оказание консультативно-методической помощи физическим и юридическим лицам по вопросам экологии, охраны окружающей среды и природопользованию) и количеством санитарной обработки городских территорий, наиболее посещаемых жителями, сопряженных с городскими лесами.</w:t>
      </w:r>
    </w:p>
    <w:p w:rsidR="00B50ED7" w:rsidRDefault="00B50ED7">
      <w:pPr>
        <w:pStyle w:val="ConsPlusNormal"/>
        <w:spacing w:before="220"/>
        <w:ind w:firstLine="540"/>
        <w:jc w:val="both"/>
      </w:pPr>
      <w:r>
        <w:t>В целях количественной оценки достижения задач подпрограммы определены показатели:</w:t>
      </w:r>
    </w:p>
    <w:p w:rsidR="00B50ED7" w:rsidRDefault="00B50ED7">
      <w:pPr>
        <w:pStyle w:val="ConsPlusNormal"/>
        <w:spacing w:before="220"/>
        <w:ind w:firstLine="540"/>
        <w:jc w:val="both"/>
      </w:pPr>
      <w:r>
        <w:t>1) доля ликвидированных несанкционированных свалок бытовых отходов и мусора к общему числу выявленных несанкционированных свалок на землях общего пользования (подведомственных муниципальному образованию "Город Ижевск") на территории муниципального образования "Город Ижевск" - 100%. Значение показателя рассчитывается по формуле:</w:t>
      </w:r>
    </w:p>
    <w:p w:rsidR="00B50ED7" w:rsidRDefault="00B50ED7">
      <w:pPr>
        <w:pStyle w:val="ConsPlusNormal"/>
        <w:ind w:firstLine="540"/>
        <w:jc w:val="both"/>
      </w:pPr>
    </w:p>
    <w:p w:rsidR="00B50ED7" w:rsidRDefault="00B50ED7">
      <w:pPr>
        <w:pStyle w:val="ConsPlusNormal"/>
        <w:ind w:firstLine="540"/>
        <w:jc w:val="both"/>
      </w:pPr>
      <w:r>
        <w:rPr>
          <w:noProof/>
          <w:position w:val="-23"/>
        </w:rPr>
        <w:drawing>
          <wp:inline distT="0" distB="0" distL="0" distR="0">
            <wp:extent cx="1357630" cy="435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57630" cy="435610"/>
                    </a:xfrm>
                    <a:prstGeom prst="rect">
                      <a:avLst/>
                    </a:prstGeom>
                    <a:noFill/>
                    <a:ln>
                      <a:noFill/>
                    </a:ln>
                  </pic:spPr>
                </pic:pic>
              </a:graphicData>
            </a:graphic>
          </wp:inline>
        </w:drawing>
      </w:r>
      <w:r>
        <w:t xml:space="preserve"> где:</w:t>
      </w:r>
    </w:p>
    <w:p w:rsidR="00B50ED7" w:rsidRDefault="00B50ED7">
      <w:pPr>
        <w:pStyle w:val="ConsPlusNormal"/>
        <w:ind w:firstLine="540"/>
        <w:jc w:val="both"/>
      </w:pPr>
    </w:p>
    <w:p w:rsidR="00B50ED7" w:rsidRDefault="00B50ED7">
      <w:pPr>
        <w:pStyle w:val="ConsPlusNormal"/>
        <w:ind w:firstLine="540"/>
        <w:jc w:val="both"/>
      </w:pPr>
      <w:r>
        <w:t>Длс - доля ликвидированных несанкционированных свалок бытовых отходов и мусора к общему числу выявленных на земельных участках общего пользования на территории муниципального образования "Город Ижевск", в %;</w:t>
      </w:r>
    </w:p>
    <w:p w:rsidR="00B50ED7" w:rsidRDefault="00B50ED7">
      <w:pPr>
        <w:pStyle w:val="ConsPlusNormal"/>
        <w:spacing w:before="220"/>
        <w:ind w:firstLine="540"/>
        <w:jc w:val="both"/>
      </w:pPr>
      <w:r>
        <w:t>Слс - количество ликвидированных несанкционированных свалок бытовых отходов и мусора за отчетный период, в шт.;</w:t>
      </w:r>
    </w:p>
    <w:p w:rsidR="00B50ED7" w:rsidRDefault="00B50ED7">
      <w:pPr>
        <w:pStyle w:val="ConsPlusNormal"/>
        <w:spacing w:before="220"/>
        <w:ind w:firstLine="540"/>
        <w:jc w:val="both"/>
      </w:pPr>
      <w:r>
        <w:t>Снс - общее количество несанкционированных свалок бытовых отходов и мусора, выявленных за отчетный период, в шт.</w:t>
      </w:r>
    </w:p>
    <w:p w:rsidR="00B50ED7" w:rsidRDefault="00B50ED7">
      <w:pPr>
        <w:pStyle w:val="ConsPlusNormal"/>
        <w:spacing w:before="220"/>
        <w:ind w:firstLine="540"/>
        <w:jc w:val="both"/>
      </w:pPr>
      <w:r>
        <w:t xml:space="preserve">Значение показателя достигается за счет контрольных мероприятий за исполнением </w:t>
      </w:r>
      <w:hyperlink r:id="rId57">
        <w:r>
          <w:rPr>
            <w:color w:val="0000FF"/>
          </w:rPr>
          <w:t>Правил</w:t>
        </w:r>
      </w:hyperlink>
      <w:r>
        <w:t xml:space="preserve"> благоустройства города Ижевска, утвержденных решением Городской думы г. Ижевска от 28.06.2012 N 308, в части, касающейся вопросов по регулированию очистки территории муниципального образования "Город Ижевск" от отходов. Достоверность, объективность, точность и своевременность данных по целевому показателю определяется учетными ведомостями выявленных и ликвидированных несанкционированных свалок бытовых отходов и мусора (с оформлением актов по результатам обследования территории муниципального образования "Город Ижевск" и актов выполненных работ по ликвидации несанкционированных </w:t>
      </w:r>
      <w:r>
        <w:lastRenderedPageBreak/>
        <w:t>свалок, предоставляемых Администрациями районов города Ижевска - соисполнителями подпрограммы "Охрана окружающей среды");</w:t>
      </w:r>
    </w:p>
    <w:p w:rsidR="00B50ED7" w:rsidRDefault="00B50ED7">
      <w:pPr>
        <w:pStyle w:val="ConsPlusNormal"/>
        <w:spacing w:before="220"/>
        <w:ind w:firstLine="540"/>
        <w:jc w:val="both"/>
      </w:pPr>
      <w:r>
        <w:t xml:space="preserve">2) эффективность компенсационного озеленения - воспроизводства зеленых насаждений не менее 100%. Значение показателя рассчитывается в соответствии с Методикой расчета компенсации при повреждении или уничтожении зеленых насаждений </w:t>
      </w:r>
      <w:hyperlink r:id="rId58">
        <w:r>
          <w:rPr>
            <w:color w:val="0000FF"/>
          </w:rPr>
          <w:t>Порядка</w:t>
        </w:r>
      </w:hyperlink>
      <w:r>
        <w:t xml:space="preserve"> вырубки деревьев и кустарников на территории муниципального образования "Город Ижевск", утвержденного решением Городской думы г. Ижевска от 29.11.2006 N 199 (далее - Порядок N 199), по формуле:</w:t>
      </w:r>
    </w:p>
    <w:p w:rsidR="00B50ED7" w:rsidRDefault="00B50ED7">
      <w:pPr>
        <w:pStyle w:val="ConsPlusNormal"/>
        <w:ind w:firstLine="540"/>
        <w:jc w:val="both"/>
      </w:pPr>
    </w:p>
    <w:p w:rsidR="00B50ED7" w:rsidRDefault="00B50ED7">
      <w:pPr>
        <w:pStyle w:val="ConsPlusNormal"/>
        <w:ind w:firstLine="540"/>
        <w:jc w:val="both"/>
      </w:pPr>
      <w:r>
        <w:rPr>
          <w:noProof/>
          <w:position w:val="-23"/>
        </w:rPr>
        <w:drawing>
          <wp:inline distT="0" distB="0" distL="0" distR="0">
            <wp:extent cx="1441450" cy="4356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41450" cy="435610"/>
                    </a:xfrm>
                    <a:prstGeom prst="rect">
                      <a:avLst/>
                    </a:prstGeom>
                    <a:noFill/>
                    <a:ln>
                      <a:noFill/>
                    </a:ln>
                  </pic:spPr>
                </pic:pic>
              </a:graphicData>
            </a:graphic>
          </wp:inline>
        </w:drawing>
      </w:r>
      <w:r>
        <w:t xml:space="preserve"> где:</w:t>
      </w:r>
    </w:p>
    <w:p w:rsidR="00B50ED7" w:rsidRDefault="00B50ED7">
      <w:pPr>
        <w:pStyle w:val="ConsPlusNormal"/>
        <w:ind w:firstLine="540"/>
        <w:jc w:val="both"/>
      </w:pPr>
    </w:p>
    <w:p w:rsidR="00B50ED7" w:rsidRDefault="00B50ED7">
      <w:pPr>
        <w:pStyle w:val="ConsPlusNormal"/>
        <w:ind w:firstLine="540"/>
        <w:jc w:val="both"/>
      </w:pPr>
      <w:r>
        <w:t>Эко - эффективность компенсационного озеленения;</w:t>
      </w:r>
    </w:p>
    <w:p w:rsidR="00B50ED7" w:rsidRDefault="00B50ED7">
      <w:pPr>
        <w:pStyle w:val="ConsPlusNormal"/>
        <w:spacing w:before="220"/>
        <w:ind w:firstLine="540"/>
        <w:jc w:val="both"/>
      </w:pPr>
      <w:r>
        <w:t>Оосв - оценочная стоимость высаженных зеленых насаждений (деревья, кустарники, газон), в том числе стоимость работ при возмещении ущерба по проектам благоустройства и озеленения на территории, находящейся в муниципальной собственности, руб.;</w:t>
      </w:r>
    </w:p>
    <w:p w:rsidR="00B50ED7" w:rsidRDefault="00B50ED7">
      <w:pPr>
        <w:pStyle w:val="ConsPlusNormal"/>
        <w:spacing w:before="220"/>
        <w:ind w:firstLine="540"/>
        <w:jc w:val="both"/>
      </w:pPr>
      <w:r>
        <w:t>Оосс - оценочная стоимость сведенных зеленых насаждений, руб.</w:t>
      </w:r>
    </w:p>
    <w:p w:rsidR="00B50ED7" w:rsidRDefault="00B50ED7">
      <w:pPr>
        <w:pStyle w:val="ConsPlusNormal"/>
        <w:spacing w:before="220"/>
        <w:ind w:firstLine="540"/>
        <w:jc w:val="both"/>
      </w:pPr>
      <w:r>
        <w:t>При расчете эффективности компенсационного озеленения оценочная стоимость высаженных зеленых насаждений в рамках работ по муниципальному заказу (</w:t>
      </w:r>
      <w:hyperlink r:id="rId60">
        <w:r>
          <w:rPr>
            <w:color w:val="0000FF"/>
          </w:rPr>
          <w:t>п. 4.2</w:t>
        </w:r>
      </w:hyperlink>
      <w:r>
        <w:t xml:space="preserve"> Порядка N 199) лимитируется (ограничивается) суммой средств, поступивших в бюджет города, по возмещению вреда от повреждения или уничтожения зеленых насаждений и не может ее превышать.</w:t>
      </w:r>
    </w:p>
    <w:p w:rsidR="00B50ED7" w:rsidRDefault="00B50ED7">
      <w:pPr>
        <w:pStyle w:val="ConsPlusNormal"/>
        <w:spacing w:before="220"/>
        <w:ind w:firstLine="540"/>
        <w:jc w:val="both"/>
      </w:pPr>
      <w:r>
        <w:t xml:space="preserve">Достоверность, объективность, точность и своевременность показателя регламентируется требованиями </w:t>
      </w:r>
      <w:hyperlink r:id="rId61">
        <w:r>
          <w:rPr>
            <w:color w:val="0000FF"/>
          </w:rPr>
          <w:t>раздела 4</w:t>
        </w:r>
      </w:hyperlink>
      <w:r>
        <w:t xml:space="preserve"> и </w:t>
      </w:r>
      <w:hyperlink r:id="rId62">
        <w:r>
          <w:rPr>
            <w:color w:val="0000FF"/>
          </w:rPr>
          <w:t>п. 6.2</w:t>
        </w:r>
      </w:hyperlink>
      <w:r>
        <w:t xml:space="preserve"> Порядка N 199;</w:t>
      </w:r>
    </w:p>
    <w:p w:rsidR="00B50ED7" w:rsidRDefault="00B50ED7">
      <w:pPr>
        <w:pStyle w:val="ConsPlusNormal"/>
        <w:spacing w:before="220"/>
        <w:ind w:firstLine="540"/>
        <w:jc w:val="both"/>
      </w:pPr>
      <w:r>
        <w:t>3) увеличение количества информационных мероприятий по вопросам охраны окружающей среды, в том числе оказание консультативно-методической помощи физическим и юридическим лицам по вопросам экологии, охраны окружающей среды и природопользованию.</w:t>
      </w:r>
    </w:p>
    <w:p w:rsidR="00B50ED7" w:rsidRDefault="00B50ED7">
      <w:pPr>
        <w:pStyle w:val="ConsPlusNormal"/>
        <w:spacing w:before="220"/>
        <w:ind w:firstLine="540"/>
        <w:jc w:val="both"/>
      </w:pPr>
      <w:r>
        <w:t>Значение показателя рассчитывается по формуле:</w:t>
      </w:r>
    </w:p>
    <w:p w:rsidR="00B50ED7" w:rsidRDefault="00B50ED7">
      <w:pPr>
        <w:pStyle w:val="ConsPlusNormal"/>
        <w:ind w:firstLine="540"/>
        <w:jc w:val="both"/>
      </w:pPr>
    </w:p>
    <w:p w:rsidR="00B50ED7" w:rsidRDefault="00B50ED7">
      <w:pPr>
        <w:pStyle w:val="ConsPlusNormal"/>
        <w:ind w:firstLine="540"/>
        <w:jc w:val="both"/>
      </w:pPr>
      <w:r>
        <w:rPr>
          <w:noProof/>
          <w:position w:val="-23"/>
        </w:rPr>
        <w:drawing>
          <wp:inline distT="0" distB="0" distL="0" distR="0">
            <wp:extent cx="1231900" cy="4356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231900" cy="435610"/>
                    </a:xfrm>
                    <a:prstGeom prst="rect">
                      <a:avLst/>
                    </a:prstGeom>
                    <a:noFill/>
                    <a:ln>
                      <a:noFill/>
                    </a:ln>
                  </pic:spPr>
                </pic:pic>
              </a:graphicData>
            </a:graphic>
          </wp:inline>
        </w:drawing>
      </w:r>
      <w:r>
        <w:t xml:space="preserve"> где:</w:t>
      </w:r>
    </w:p>
    <w:p w:rsidR="00B50ED7" w:rsidRDefault="00B50ED7">
      <w:pPr>
        <w:pStyle w:val="ConsPlusNormal"/>
        <w:ind w:firstLine="540"/>
        <w:jc w:val="both"/>
      </w:pPr>
    </w:p>
    <w:p w:rsidR="00B50ED7" w:rsidRDefault="00B50ED7">
      <w:pPr>
        <w:pStyle w:val="ConsPlusNormal"/>
        <w:ind w:firstLine="540"/>
        <w:jc w:val="both"/>
      </w:pPr>
      <w:r>
        <w:t>И - увеличение количества проведенных мероприятий, в %;</w:t>
      </w:r>
    </w:p>
    <w:p w:rsidR="00B50ED7" w:rsidRDefault="00B50ED7">
      <w:pPr>
        <w:pStyle w:val="ConsPlusNormal"/>
        <w:spacing w:before="220"/>
        <w:ind w:firstLine="540"/>
        <w:jc w:val="both"/>
      </w:pPr>
      <w:r>
        <w:t>Иог - количество проведенных мероприятий на конец отчетного года, в шт.;</w:t>
      </w:r>
    </w:p>
    <w:p w:rsidR="00B50ED7" w:rsidRDefault="00B50ED7">
      <w:pPr>
        <w:pStyle w:val="ConsPlusNormal"/>
        <w:spacing w:before="220"/>
        <w:ind w:firstLine="540"/>
        <w:jc w:val="both"/>
      </w:pPr>
      <w:r>
        <w:t>Ипг - количество проведенных мероприятий на начало отчетного периода (за прошлый год), в шт.;</w:t>
      </w:r>
    </w:p>
    <w:p w:rsidR="00B50ED7" w:rsidRDefault="00B50ED7">
      <w:pPr>
        <w:pStyle w:val="ConsPlusNormal"/>
        <w:spacing w:before="220"/>
        <w:ind w:firstLine="540"/>
        <w:jc w:val="both"/>
      </w:pPr>
      <w:r>
        <w:t>4) эффективность санитарной обработки городских территорий от клещей и грызунов - снижение количества человек, инфицированных ПОИ на территории города Ижевска.</w:t>
      </w:r>
    </w:p>
    <w:p w:rsidR="00B50ED7" w:rsidRDefault="00B50ED7">
      <w:pPr>
        <w:pStyle w:val="ConsPlusNormal"/>
        <w:spacing w:before="220"/>
        <w:ind w:firstLine="540"/>
        <w:jc w:val="both"/>
      </w:pPr>
      <w:r>
        <w:t>Значение показателя рассчитывается по формуле:</w:t>
      </w:r>
    </w:p>
    <w:p w:rsidR="00B50ED7" w:rsidRDefault="00B50ED7">
      <w:pPr>
        <w:pStyle w:val="ConsPlusNormal"/>
        <w:ind w:firstLine="540"/>
        <w:jc w:val="both"/>
      </w:pPr>
    </w:p>
    <w:p w:rsidR="00B50ED7" w:rsidRDefault="00B50ED7">
      <w:pPr>
        <w:pStyle w:val="ConsPlusNormal"/>
        <w:ind w:firstLine="540"/>
        <w:jc w:val="both"/>
      </w:pPr>
      <w:r>
        <w:rPr>
          <w:noProof/>
          <w:position w:val="-25"/>
        </w:rPr>
        <w:drawing>
          <wp:inline distT="0" distB="0" distL="0" distR="0">
            <wp:extent cx="1357630" cy="4610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357630" cy="461010"/>
                    </a:xfrm>
                    <a:prstGeom prst="rect">
                      <a:avLst/>
                    </a:prstGeom>
                    <a:noFill/>
                    <a:ln>
                      <a:noFill/>
                    </a:ln>
                  </pic:spPr>
                </pic:pic>
              </a:graphicData>
            </a:graphic>
          </wp:inline>
        </w:drawing>
      </w:r>
      <w:r>
        <w:t xml:space="preserve"> где:</w:t>
      </w:r>
    </w:p>
    <w:p w:rsidR="00B50ED7" w:rsidRDefault="00B50ED7">
      <w:pPr>
        <w:pStyle w:val="ConsPlusNormal"/>
        <w:ind w:firstLine="540"/>
        <w:jc w:val="both"/>
      </w:pPr>
    </w:p>
    <w:p w:rsidR="00B50ED7" w:rsidRDefault="00B50ED7">
      <w:pPr>
        <w:pStyle w:val="ConsPlusNormal"/>
        <w:ind w:firstLine="540"/>
        <w:jc w:val="both"/>
      </w:pPr>
      <w:r>
        <w:lastRenderedPageBreak/>
        <w:t>Эсо - эффективность санитарной обработки от клещей и грызунов;</w:t>
      </w:r>
    </w:p>
    <w:p w:rsidR="00B50ED7" w:rsidRDefault="00B50ED7">
      <w:pPr>
        <w:pStyle w:val="ConsPlusNormal"/>
        <w:spacing w:before="220"/>
        <w:ind w:firstLine="540"/>
        <w:jc w:val="both"/>
      </w:pPr>
      <w:r>
        <w:t>Кзи - количество жителей города Ижевска, заразившихся ПОИ на территории города Ижевска;</w:t>
      </w:r>
    </w:p>
    <w:p w:rsidR="00B50ED7" w:rsidRDefault="00B50ED7">
      <w:pPr>
        <w:pStyle w:val="ConsPlusNormal"/>
        <w:spacing w:before="220"/>
        <w:ind w:firstLine="540"/>
        <w:jc w:val="both"/>
      </w:pPr>
      <w:r>
        <w:t>Кзу - количество человек, заразившихся ПОИ на территории Удмуртской Республики.</w:t>
      </w:r>
    </w:p>
    <w:p w:rsidR="00B50ED7" w:rsidRDefault="00B50ED7">
      <w:pPr>
        <w:pStyle w:val="ConsPlusNormal"/>
        <w:spacing w:before="220"/>
        <w:ind w:firstLine="540"/>
        <w:jc w:val="both"/>
      </w:pPr>
      <w:r>
        <w:t>Показатель характеризует качество санитарной обработки городских территорий, наиболее посещаемых жителями, в том числе рекреационных; территорий социальных объектов (детских дошкольных учреждений, образовательных и медицинских учреждений), сопряженных с городскими лесами. Территории, подлежащие санитарной обработке, согласованы с Управлением Роспотребнадзора по Удмуртской Республике. Значение показателя достигается за счет качественного проведения работ по дератизационной и акарицидной обработке (предусмотрен контроль) рекреационных зон на территории города Ижевска и рассчитывается по официальным данным о количестве человек, заразившихся ПОИ, предоставляемых Управлением Роспотребнадзора по Удмуртской Республике.</w:t>
      </w:r>
    </w:p>
    <w:p w:rsidR="00B50ED7" w:rsidRDefault="00B50ED7">
      <w:pPr>
        <w:pStyle w:val="ConsPlusNormal"/>
        <w:spacing w:before="220"/>
        <w:ind w:firstLine="540"/>
        <w:jc w:val="both"/>
      </w:pPr>
      <w:r>
        <w:t xml:space="preserve">Сведения о составе и значениях целевых показателей (индикаторов) подпрограммы "Охрана окружающей среды" приведены в </w:t>
      </w:r>
      <w:hyperlink w:anchor="P703">
        <w:r>
          <w:rPr>
            <w:color w:val="0000FF"/>
          </w:rPr>
          <w:t>приложении N 1</w:t>
        </w:r>
      </w:hyperlink>
      <w:r>
        <w:t xml:space="preserve"> к муниципальной программе.</w:t>
      </w:r>
    </w:p>
    <w:p w:rsidR="00B50ED7" w:rsidRDefault="00B50ED7">
      <w:pPr>
        <w:pStyle w:val="ConsPlusNormal"/>
        <w:ind w:firstLine="540"/>
        <w:jc w:val="both"/>
      </w:pPr>
    </w:p>
    <w:p w:rsidR="00B50ED7" w:rsidRDefault="00B50ED7">
      <w:pPr>
        <w:pStyle w:val="ConsPlusTitle"/>
        <w:jc w:val="center"/>
        <w:outlineLvl w:val="2"/>
      </w:pPr>
      <w:r>
        <w:t>1.4. Сроки реализации подпрограммы</w:t>
      </w:r>
    </w:p>
    <w:p w:rsidR="00B50ED7" w:rsidRDefault="00B50ED7">
      <w:pPr>
        <w:pStyle w:val="ConsPlusNormal"/>
        <w:ind w:firstLine="540"/>
        <w:jc w:val="both"/>
      </w:pPr>
    </w:p>
    <w:p w:rsidR="00B50ED7" w:rsidRDefault="00B50ED7">
      <w:pPr>
        <w:pStyle w:val="ConsPlusNormal"/>
        <w:ind w:firstLine="540"/>
        <w:jc w:val="both"/>
      </w:pPr>
      <w:r>
        <w:t>Подпрограмма "Охрана окружающей среды" реализуется в 2020 - 2028 годах.</w:t>
      </w:r>
    </w:p>
    <w:p w:rsidR="00B50ED7" w:rsidRDefault="00B50ED7">
      <w:pPr>
        <w:pStyle w:val="ConsPlusNormal"/>
        <w:jc w:val="both"/>
      </w:pPr>
      <w:r>
        <w:t xml:space="preserve">(в ред. </w:t>
      </w:r>
      <w:hyperlink r:id="rId65">
        <w:r>
          <w:rPr>
            <w:color w:val="0000FF"/>
          </w:rPr>
          <w:t>постановления</w:t>
        </w:r>
      </w:hyperlink>
      <w:r>
        <w:t xml:space="preserve"> Администрации г. Ижевска от 29.03.2023 N 420)</w:t>
      </w:r>
    </w:p>
    <w:p w:rsidR="00B50ED7" w:rsidRDefault="00B50ED7">
      <w:pPr>
        <w:pStyle w:val="ConsPlusNormal"/>
        <w:ind w:firstLine="540"/>
        <w:jc w:val="both"/>
      </w:pPr>
    </w:p>
    <w:p w:rsidR="00B50ED7" w:rsidRDefault="00B50ED7">
      <w:pPr>
        <w:pStyle w:val="ConsPlusTitle"/>
        <w:jc w:val="center"/>
        <w:outlineLvl w:val="2"/>
      </w:pPr>
      <w:r>
        <w:t>1.5. Основные мероприятия, мероприятия, направленные</w:t>
      </w:r>
    </w:p>
    <w:p w:rsidR="00B50ED7" w:rsidRDefault="00B50ED7">
      <w:pPr>
        <w:pStyle w:val="ConsPlusTitle"/>
        <w:jc w:val="center"/>
      </w:pPr>
      <w:r>
        <w:t>на достижение целей и задач в сфере реализации</w:t>
      </w:r>
    </w:p>
    <w:p w:rsidR="00B50ED7" w:rsidRDefault="00B50ED7">
      <w:pPr>
        <w:pStyle w:val="ConsPlusTitle"/>
        <w:jc w:val="center"/>
      </w:pPr>
      <w:r>
        <w:t>муниципальной программы (подпрограммы), в том числе путем</w:t>
      </w:r>
    </w:p>
    <w:p w:rsidR="00B50ED7" w:rsidRDefault="00B50ED7">
      <w:pPr>
        <w:pStyle w:val="ConsPlusTitle"/>
        <w:jc w:val="center"/>
      </w:pPr>
      <w:r>
        <w:t>применения механизмов муниципально-частного партнерства</w:t>
      </w:r>
    </w:p>
    <w:p w:rsidR="00B50ED7" w:rsidRDefault="00B50ED7">
      <w:pPr>
        <w:pStyle w:val="ConsPlusTitle"/>
        <w:jc w:val="center"/>
      </w:pPr>
      <w:r>
        <w:t>и (или) концессионного механизма</w:t>
      </w:r>
    </w:p>
    <w:p w:rsidR="00B50ED7" w:rsidRDefault="00B50ED7">
      <w:pPr>
        <w:pStyle w:val="ConsPlusNormal"/>
        <w:ind w:firstLine="540"/>
        <w:jc w:val="both"/>
      </w:pPr>
    </w:p>
    <w:p w:rsidR="00B50ED7" w:rsidRDefault="00B50ED7">
      <w:pPr>
        <w:pStyle w:val="ConsPlusNormal"/>
        <w:ind w:firstLine="540"/>
        <w:jc w:val="both"/>
      </w:pPr>
      <w:r>
        <w:t>Система программных мероприятий направлена на реализацию проектов и организацию работ, направленных на ликвидацию несанкционированных свалок, защиту и воспроизводство зеленых насаждений, на повышение уровня экологического образования и просвещения населения, вовлечения населения в работу по охране окружающей среды, на устранение опасности возникновения чрезвычайных ситуаций природного характера.</w:t>
      </w:r>
    </w:p>
    <w:p w:rsidR="00B50ED7" w:rsidRDefault="00B50ED7">
      <w:pPr>
        <w:pStyle w:val="ConsPlusNormal"/>
        <w:spacing w:before="220"/>
        <w:ind w:firstLine="540"/>
        <w:jc w:val="both"/>
      </w:pPr>
      <w:r>
        <w:t>В соответствии с задачами подпрограммы "Охрана окружающей среды" мероприятия сгруппированы по решаемым проблемам с учетом функциональной зависимости.</w:t>
      </w:r>
    </w:p>
    <w:p w:rsidR="00B50ED7" w:rsidRDefault="00B50ED7">
      <w:pPr>
        <w:pStyle w:val="ConsPlusNormal"/>
        <w:spacing w:before="220"/>
        <w:ind w:firstLine="540"/>
        <w:jc w:val="both"/>
      </w:pPr>
      <w:r>
        <w:t xml:space="preserve">Перечень основных мероприятий подпрограммы "Охрана окружающей среды" приведен в </w:t>
      </w:r>
      <w:hyperlink w:anchor="P703">
        <w:r>
          <w:rPr>
            <w:color w:val="0000FF"/>
          </w:rPr>
          <w:t>приложении N 1</w:t>
        </w:r>
      </w:hyperlink>
      <w:r>
        <w:t xml:space="preserve"> к муниципальной программе.</w:t>
      </w:r>
    </w:p>
    <w:p w:rsidR="00B50ED7" w:rsidRDefault="00B50ED7">
      <w:pPr>
        <w:pStyle w:val="ConsPlusNormal"/>
        <w:ind w:firstLine="540"/>
        <w:jc w:val="both"/>
      </w:pPr>
    </w:p>
    <w:p w:rsidR="00B50ED7" w:rsidRDefault="00B50ED7">
      <w:pPr>
        <w:pStyle w:val="ConsPlusTitle"/>
        <w:jc w:val="center"/>
        <w:outlineLvl w:val="2"/>
      </w:pPr>
      <w:r>
        <w:t>1.6. Прогноз сводных показателей муниципальных заданий</w:t>
      </w:r>
    </w:p>
    <w:p w:rsidR="00B50ED7" w:rsidRDefault="00B50ED7">
      <w:pPr>
        <w:pStyle w:val="ConsPlusTitle"/>
        <w:jc w:val="center"/>
      </w:pPr>
      <w:r>
        <w:t>на оказание муниципальных услуг подпрограммы</w:t>
      </w:r>
    </w:p>
    <w:p w:rsidR="00B50ED7" w:rsidRDefault="00B50ED7">
      <w:pPr>
        <w:pStyle w:val="ConsPlusNormal"/>
        <w:ind w:firstLine="540"/>
        <w:jc w:val="both"/>
      </w:pPr>
    </w:p>
    <w:p w:rsidR="00B50ED7" w:rsidRDefault="00B50ED7">
      <w:pPr>
        <w:pStyle w:val="ConsPlusNormal"/>
        <w:ind w:firstLine="540"/>
        <w:jc w:val="both"/>
      </w:pPr>
      <w:r>
        <w:t>Муниципальные задания на оказание муниципальных услуг в рамках подпрограммы "Охрана окружающей среды" не формируются.</w:t>
      </w:r>
    </w:p>
    <w:p w:rsidR="00B50ED7" w:rsidRDefault="00B50ED7">
      <w:pPr>
        <w:pStyle w:val="ConsPlusNormal"/>
        <w:ind w:firstLine="540"/>
        <w:jc w:val="both"/>
      </w:pPr>
    </w:p>
    <w:p w:rsidR="00B50ED7" w:rsidRDefault="00B50ED7">
      <w:pPr>
        <w:pStyle w:val="ConsPlusTitle"/>
        <w:jc w:val="center"/>
        <w:outlineLvl w:val="2"/>
      </w:pPr>
      <w:r>
        <w:t>1.7. Ресурсное обеспечение подпрограммы</w:t>
      </w:r>
    </w:p>
    <w:p w:rsidR="00B50ED7" w:rsidRDefault="00B50ED7">
      <w:pPr>
        <w:pStyle w:val="ConsPlusNormal"/>
        <w:ind w:firstLine="540"/>
        <w:jc w:val="both"/>
      </w:pPr>
    </w:p>
    <w:p w:rsidR="00B50ED7" w:rsidRDefault="00B50ED7">
      <w:pPr>
        <w:pStyle w:val="ConsPlusNormal"/>
        <w:ind w:firstLine="540"/>
        <w:jc w:val="both"/>
      </w:pPr>
      <w:r>
        <w:t>Финансирование мероприятий подпрограммы "Охрана окружающей среды" производится за счет средств бюджета муниципального образования "Город Ижевск".</w:t>
      </w:r>
    </w:p>
    <w:p w:rsidR="00B50ED7" w:rsidRDefault="00B50ED7">
      <w:pPr>
        <w:pStyle w:val="ConsPlusNormal"/>
        <w:spacing w:before="220"/>
        <w:ind w:firstLine="540"/>
        <w:jc w:val="both"/>
      </w:pPr>
      <w:r>
        <w:t xml:space="preserve">Объем бюджетных ассигнований на реализацию подпрограммы "Охрана окружающей </w:t>
      </w:r>
      <w:r>
        <w:lastRenderedPageBreak/>
        <w:t>среды" утверждается решением Городской думы города Ижевска о бюджете муниципального образования "Город Ижевск" на очередной финансовый год и плановый период. Параметры финансового обеспечения реализации подпрограммы "Охрана окружающей среды" ежегодно уточняются в рамках процедур формирования и утверждения бюджета.</w:t>
      </w:r>
    </w:p>
    <w:p w:rsidR="00B50ED7" w:rsidRDefault="00B50ED7">
      <w:pPr>
        <w:pStyle w:val="ConsPlusNormal"/>
        <w:spacing w:before="220"/>
        <w:ind w:firstLine="540"/>
        <w:jc w:val="both"/>
      </w:pPr>
      <w:r>
        <w:t xml:space="preserve">Сведения о ресурсном обеспечении реализации подпрограммы за счет средств бюджета муниципального образования "Город Ижевск" и сведения о прогнозной (справочной) оценке ресурсного обеспечения реализации подпрограммы за счет всех источников финансирования приведены в </w:t>
      </w:r>
      <w:hyperlink w:anchor="P703">
        <w:r>
          <w:rPr>
            <w:color w:val="0000FF"/>
          </w:rPr>
          <w:t>приложении 1</w:t>
        </w:r>
      </w:hyperlink>
      <w:r>
        <w:t xml:space="preserve"> и в </w:t>
      </w:r>
      <w:hyperlink w:anchor="P3653">
        <w:r>
          <w:rPr>
            <w:color w:val="0000FF"/>
          </w:rPr>
          <w:t>приложении 2</w:t>
        </w:r>
      </w:hyperlink>
      <w:r>
        <w:t xml:space="preserve"> к муниципальной программе.</w:t>
      </w:r>
    </w:p>
    <w:p w:rsidR="00B50ED7" w:rsidRDefault="00B50ED7">
      <w:pPr>
        <w:pStyle w:val="ConsPlusNormal"/>
        <w:jc w:val="both"/>
      </w:pPr>
      <w:r>
        <w:t xml:space="preserve">(в ред. </w:t>
      </w:r>
      <w:hyperlink r:id="rId66">
        <w:r>
          <w:rPr>
            <w:color w:val="0000FF"/>
          </w:rPr>
          <w:t>постановления</w:t>
        </w:r>
      </w:hyperlink>
      <w:r>
        <w:t xml:space="preserve"> Администрации г. Ижевска от 05.05.2025 N 662)</w:t>
      </w:r>
    </w:p>
    <w:p w:rsidR="00B50ED7" w:rsidRDefault="00B50ED7">
      <w:pPr>
        <w:pStyle w:val="ConsPlusNormal"/>
        <w:ind w:firstLine="540"/>
        <w:jc w:val="both"/>
      </w:pPr>
    </w:p>
    <w:p w:rsidR="00B50ED7" w:rsidRDefault="00B50ED7">
      <w:pPr>
        <w:pStyle w:val="ConsPlusTitle"/>
        <w:jc w:val="center"/>
        <w:outlineLvl w:val="2"/>
      </w:pPr>
      <w:r>
        <w:t>1.8. Анализ рисков и меры управления рисками</w:t>
      </w:r>
    </w:p>
    <w:p w:rsidR="00B50ED7" w:rsidRDefault="00B50ED7">
      <w:pPr>
        <w:pStyle w:val="ConsPlusNormal"/>
        <w:ind w:firstLine="540"/>
        <w:jc w:val="both"/>
      </w:pPr>
    </w:p>
    <w:p w:rsidR="00B50ED7" w:rsidRDefault="00B50ED7">
      <w:pPr>
        <w:pStyle w:val="ConsPlusNormal"/>
        <w:ind w:firstLine="540"/>
        <w:jc w:val="both"/>
      </w:pPr>
      <w:r>
        <w:t>Существует риск сокращения объема финансирования мероприятий, реализуемых в рамках подпрограммы "Охрана окружающей среды", а также административный риск, представляющий собой невыполнение в установленные сроки и в полном объеме мероприятий подпрограммы "Охрана окружающей среды". Это может привести к невыполнению задач и недостижению целевых показателей (индикаторов).</w:t>
      </w:r>
    </w:p>
    <w:p w:rsidR="00B50ED7" w:rsidRDefault="00B50ED7">
      <w:pPr>
        <w:pStyle w:val="ConsPlusNormal"/>
        <w:spacing w:before="220"/>
        <w:ind w:firstLine="540"/>
        <w:jc w:val="both"/>
      </w:pPr>
      <w:r>
        <w:t>Способами ограничения финансового и административного рисков являются:</w:t>
      </w:r>
    </w:p>
    <w:p w:rsidR="00B50ED7" w:rsidRDefault="00B50ED7">
      <w:pPr>
        <w:pStyle w:val="ConsPlusNormal"/>
        <w:spacing w:before="220"/>
        <w:ind w:firstLine="540"/>
        <w:jc w:val="both"/>
      </w:pPr>
      <w:r>
        <w:t>- мониторинг и контроль реализуемых мероприятий подпрограммы "Охрана окружающей среды";</w:t>
      </w:r>
    </w:p>
    <w:p w:rsidR="00B50ED7" w:rsidRDefault="00B50ED7">
      <w:pPr>
        <w:pStyle w:val="ConsPlusNormal"/>
        <w:spacing w:before="220"/>
        <w:ind w:firstLine="540"/>
        <w:jc w:val="both"/>
      </w:pPr>
      <w:r>
        <w:t>- регулярная и открытая публикация данных о ходе выполнения мероприятий, реализуемых в рамках подпрограммы "Охрана окружающей среды", в качестве механизма, стимулирующего исполнителей выполнять принятые обязательства;</w:t>
      </w:r>
    </w:p>
    <w:p w:rsidR="00B50ED7" w:rsidRDefault="00B50ED7">
      <w:pPr>
        <w:pStyle w:val="ConsPlusNormal"/>
        <w:spacing w:before="220"/>
        <w:ind w:firstLine="540"/>
        <w:jc w:val="both"/>
      </w:pPr>
      <w:r>
        <w:t>- выбор исполнителей программных мероприятий, финансируемых из бюджета города в соответствии с законодательством о размещении заказов на поставку товаров, выполнение работ, оказание услуг для муниципальных нужд.</w:t>
      </w:r>
    </w:p>
    <w:p w:rsidR="00B50ED7" w:rsidRDefault="00B50ED7">
      <w:pPr>
        <w:pStyle w:val="ConsPlusNormal"/>
        <w:ind w:firstLine="540"/>
        <w:jc w:val="both"/>
      </w:pPr>
    </w:p>
    <w:p w:rsidR="00B50ED7" w:rsidRDefault="00B50ED7">
      <w:pPr>
        <w:pStyle w:val="ConsPlusTitle"/>
        <w:jc w:val="center"/>
        <w:outlineLvl w:val="2"/>
      </w:pPr>
      <w:r>
        <w:t>1.9. Конечные результаты реализации подпрограммы, оценка</w:t>
      </w:r>
    </w:p>
    <w:p w:rsidR="00B50ED7" w:rsidRDefault="00B50ED7">
      <w:pPr>
        <w:pStyle w:val="ConsPlusTitle"/>
        <w:jc w:val="center"/>
      </w:pPr>
      <w:r>
        <w:t>планируемой эффективности ее реализации</w:t>
      </w:r>
    </w:p>
    <w:p w:rsidR="00B50ED7" w:rsidRDefault="00B50ED7">
      <w:pPr>
        <w:pStyle w:val="ConsPlusNormal"/>
        <w:ind w:firstLine="540"/>
        <w:jc w:val="both"/>
      </w:pPr>
    </w:p>
    <w:p w:rsidR="00B50ED7" w:rsidRDefault="00B50ED7">
      <w:pPr>
        <w:pStyle w:val="ConsPlusNormal"/>
        <w:ind w:firstLine="540"/>
        <w:jc w:val="both"/>
      </w:pPr>
      <w:r>
        <w:t>Реализация мероприятий подпрограммы "Охрана окружающей среды" должна привести к достижению следующего результата: ежегодное обеспечение удовлетворительного санитарно-экологического состояния городской территории за счет выполнения задач на 100% по ликвидации несанкционированных свалок, эффективности компенсационного озеленения, увеличение количества информационных мероприятий по вопросам охраны окружающей среды (оказание консультативно-методической помощи физическим и юридическим лицам по вопросам экологии, охраны окружающей среды и природопользованию) и количеством санитарной обработки городских территорий, наиболее посещаемых жителями, сопряженных с городскими лесами.</w:t>
      </w:r>
    </w:p>
    <w:p w:rsidR="00B50ED7" w:rsidRDefault="00B50ED7">
      <w:pPr>
        <w:pStyle w:val="ConsPlusNormal"/>
        <w:spacing w:before="220"/>
        <w:ind w:firstLine="540"/>
        <w:jc w:val="both"/>
      </w:pPr>
      <w:r>
        <w:t xml:space="preserve">Для количественной оценки конечных результатов в </w:t>
      </w:r>
      <w:hyperlink w:anchor="P703">
        <w:r>
          <w:rPr>
            <w:color w:val="0000FF"/>
          </w:rPr>
          <w:t>приложении N 1</w:t>
        </w:r>
      </w:hyperlink>
      <w:r>
        <w:t xml:space="preserve"> к муниципальной программе приведены целевые показатели (индикаторы), характеризующие достижение поставленных целей и задач реализации подпрограммы "Охрана окружающей среды".</w:t>
      </w:r>
    </w:p>
    <w:p w:rsidR="00B50ED7" w:rsidRDefault="00B50ED7">
      <w:pPr>
        <w:pStyle w:val="ConsPlusNormal"/>
        <w:ind w:firstLine="540"/>
        <w:jc w:val="both"/>
      </w:pPr>
    </w:p>
    <w:p w:rsidR="00B50ED7" w:rsidRDefault="00B50ED7">
      <w:pPr>
        <w:pStyle w:val="ConsPlusTitle"/>
        <w:jc w:val="center"/>
        <w:outlineLvl w:val="1"/>
      </w:pPr>
      <w:bookmarkStart w:id="2" w:name="P405"/>
      <w:bookmarkEnd w:id="2"/>
      <w:r>
        <w:t>2. Подпрограмма "Водное хозяйство"</w:t>
      </w:r>
    </w:p>
    <w:p w:rsidR="00B50ED7" w:rsidRDefault="00B50ED7">
      <w:pPr>
        <w:pStyle w:val="ConsPlusNormal"/>
        <w:ind w:firstLine="540"/>
        <w:jc w:val="both"/>
      </w:pPr>
    </w:p>
    <w:p w:rsidR="00B50ED7" w:rsidRDefault="00B50ED7">
      <w:pPr>
        <w:pStyle w:val="ConsPlusTitle"/>
        <w:jc w:val="center"/>
        <w:outlineLvl w:val="2"/>
      </w:pPr>
      <w:r>
        <w:t>Паспорт подпрограммы</w:t>
      </w:r>
    </w:p>
    <w:p w:rsidR="00B50ED7" w:rsidRDefault="00B50E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B50ED7">
        <w:tc>
          <w:tcPr>
            <w:tcW w:w="2211" w:type="dxa"/>
          </w:tcPr>
          <w:p w:rsidR="00B50ED7" w:rsidRDefault="00B50ED7">
            <w:pPr>
              <w:pStyle w:val="ConsPlusNormal"/>
            </w:pPr>
            <w:r>
              <w:t xml:space="preserve">Наименование </w:t>
            </w:r>
            <w:r>
              <w:lastRenderedPageBreak/>
              <w:t>подпрограммы</w:t>
            </w:r>
          </w:p>
        </w:tc>
        <w:tc>
          <w:tcPr>
            <w:tcW w:w="6860" w:type="dxa"/>
          </w:tcPr>
          <w:p w:rsidR="00B50ED7" w:rsidRDefault="00B50ED7">
            <w:pPr>
              <w:pStyle w:val="ConsPlusNormal"/>
            </w:pPr>
            <w:r>
              <w:lastRenderedPageBreak/>
              <w:t>Водное хозяйство</w:t>
            </w:r>
          </w:p>
        </w:tc>
      </w:tr>
      <w:tr w:rsidR="00B50ED7">
        <w:tc>
          <w:tcPr>
            <w:tcW w:w="2211" w:type="dxa"/>
          </w:tcPr>
          <w:p w:rsidR="00B50ED7" w:rsidRDefault="00B50ED7">
            <w:pPr>
              <w:pStyle w:val="ConsPlusNormal"/>
            </w:pPr>
            <w:r>
              <w:lastRenderedPageBreak/>
              <w:t>Ответственный исполнитель</w:t>
            </w:r>
          </w:p>
        </w:tc>
        <w:tc>
          <w:tcPr>
            <w:tcW w:w="6860" w:type="dxa"/>
          </w:tcPr>
          <w:p w:rsidR="00B50ED7" w:rsidRDefault="00B50ED7">
            <w:pPr>
              <w:pStyle w:val="ConsPlusNormal"/>
            </w:pPr>
            <w:r>
              <w:t>Управление благоустройства и охраны окружающей среды Администрации города Ижевска</w:t>
            </w:r>
          </w:p>
        </w:tc>
      </w:tr>
      <w:tr w:rsidR="00B50ED7">
        <w:tc>
          <w:tcPr>
            <w:tcW w:w="2211" w:type="dxa"/>
          </w:tcPr>
          <w:p w:rsidR="00B50ED7" w:rsidRDefault="00B50ED7">
            <w:pPr>
              <w:pStyle w:val="ConsPlusNormal"/>
            </w:pPr>
            <w:r>
              <w:t>Соисполнители</w:t>
            </w:r>
          </w:p>
        </w:tc>
        <w:tc>
          <w:tcPr>
            <w:tcW w:w="6860" w:type="dxa"/>
          </w:tcPr>
          <w:p w:rsidR="00B50ED7" w:rsidRDefault="00B50ED7">
            <w:pPr>
              <w:pStyle w:val="ConsPlusNormal"/>
            </w:pPr>
            <w:r>
              <w:t>Не предусмотрены</w:t>
            </w:r>
          </w:p>
        </w:tc>
      </w:tr>
      <w:tr w:rsidR="00B50ED7">
        <w:tc>
          <w:tcPr>
            <w:tcW w:w="2211" w:type="dxa"/>
          </w:tcPr>
          <w:p w:rsidR="00B50ED7" w:rsidRDefault="00B50ED7">
            <w:pPr>
              <w:pStyle w:val="ConsPlusNormal"/>
            </w:pPr>
            <w:r>
              <w:t>Цели</w:t>
            </w:r>
          </w:p>
        </w:tc>
        <w:tc>
          <w:tcPr>
            <w:tcW w:w="6860" w:type="dxa"/>
          </w:tcPr>
          <w:p w:rsidR="00B50ED7" w:rsidRDefault="00B50ED7">
            <w:pPr>
              <w:pStyle w:val="ConsPlusNormal"/>
            </w:pPr>
            <w:r>
              <w:t>Обеспечение защищенности населения и объектов экономики от негативного воздействия паводковых вод</w:t>
            </w:r>
          </w:p>
        </w:tc>
      </w:tr>
      <w:tr w:rsidR="00B50ED7">
        <w:tc>
          <w:tcPr>
            <w:tcW w:w="2211" w:type="dxa"/>
          </w:tcPr>
          <w:p w:rsidR="00B50ED7" w:rsidRDefault="00B50ED7">
            <w:pPr>
              <w:pStyle w:val="ConsPlusNormal"/>
            </w:pPr>
            <w:r>
              <w:t>Задачи</w:t>
            </w:r>
          </w:p>
        </w:tc>
        <w:tc>
          <w:tcPr>
            <w:tcW w:w="6860" w:type="dxa"/>
          </w:tcPr>
          <w:p w:rsidR="00B50ED7" w:rsidRDefault="00B50ED7">
            <w:pPr>
              <w:pStyle w:val="ConsPlusNormal"/>
            </w:pPr>
            <w:r>
              <w:t>1) обеспечение эксплуатационной надежности и безопасности гидротехнических сооружений;</w:t>
            </w:r>
          </w:p>
          <w:p w:rsidR="00B50ED7" w:rsidRDefault="00B50ED7">
            <w:pPr>
              <w:pStyle w:val="ConsPlusNormal"/>
            </w:pPr>
            <w:r>
              <w:t>2) предотвращение негативного воздействия талых и дождевых вод</w:t>
            </w:r>
          </w:p>
        </w:tc>
      </w:tr>
      <w:tr w:rsidR="00B50ED7">
        <w:tblPrEx>
          <w:tblBorders>
            <w:insideH w:val="nil"/>
          </w:tblBorders>
        </w:tblPrEx>
        <w:tc>
          <w:tcPr>
            <w:tcW w:w="2211" w:type="dxa"/>
            <w:tcBorders>
              <w:bottom w:val="nil"/>
            </w:tcBorders>
          </w:tcPr>
          <w:p w:rsidR="00B50ED7" w:rsidRDefault="00B50ED7">
            <w:pPr>
              <w:pStyle w:val="ConsPlusNormal"/>
            </w:pPr>
            <w:r>
              <w:t>Сроки реализации</w:t>
            </w:r>
          </w:p>
        </w:tc>
        <w:tc>
          <w:tcPr>
            <w:tcW w:w="6860" w:type="dxa"/>
            <w:tcBorders>
              <w:bottom w:val="nil"/>
            </w:tcBorders>
          </w:tcPr>
          <w:p w:rsidR="00B50ED7" w:rsidRDefault="00B50ED7">
            <w:pPr>
              <w:pStyle w:val="ConsPlusNormal"/>
            </w:pPr>
            <w:r>
              <w:t>2020 - 2028 годы</w:t>
            </w:r>
          </w:p>
        </w:tc>
      </w:tr>
      <w:tr w:rsidR="00B50ED7">
        <w:tblPrEx>
          <w:tblBorders>
            <w:insideH w:val="nil"/>
          </w:tblBorders>
        </w:tblPrEx>
        <w:tc>
          <w:tcPr>
            <w:tcW w:w="9071" w:type="dxa"/>
            <w:gridSpan w:val="2"/>
            <w:tcBorders>
              <w:top w:val="nil"/>
            </w:tcBorders>
          </w:tcPr>
          <w:p w:rsidR="00B50ED7" w:rsidRDefault="00B50ED7">
            <w:pPr>
              <w:pStyle w:val="ConsPlusNormal"/>
              <w:jc w:val="both"/>
            </w:pPr>
            <w:r>
              <w:t xml:space="preserve">(в ред. </w:t>
            </w:r>
            <w:hyperlink r:id="rId67">
              <w:r>
                <w:rPr>
                  <w:color w:val="0000FF"/>
                </w:rPr>
                <w:t>постановления</w:t>
              </w:r>
            </w:hyperlink>
            <w:r>
              <w:t xml:space="preserve"> Администрации г. Ижевска от 29.03.2023 N 420)</w:t>
            </w:r>
          </w:p>
        </w:tc>
      </w:tr>
      <w:tr w:rsidR="00B50ED7">
        <w:tblPrEx>
          <w:tblBorders>
            <w:insideH w:val="nil"/>
          </w:tblBorders>
        </w:tblPrEx>
        <w:tc>
          <w:tcPr>
            <w:tcW w:w="2211" w:type="dxa"/>
            <w:tcBorders>
              <w:bottom w:val="nil"/>
            </w:tcBorders>
          </w:tcPr>
          <w:p w:rsidR="00B50ED7" w:rsidRDefault="00B50ED7">
            <w:pPr>
              <w:pStyle w:val="ConsPlusNormal"/>
            </w:pPr>
            <w:r>
              <w:t>Объем средств на реализацию подпрограммы</w:t>
            </w:r>
          </w:p>
        </w:tc>
        <w:tc>
          <w:tcPr>
            <w:tcW w:w="6860" w:type="dxa"/>
            <w:tcBorders>
              <w:bottom w:val="nil"/>
            </w:tcBorders>
          </w:tcPr>
          <w:p w:rsidR="00B50ED7" w:rsidRDefault="00B50ED7">
            <w:pPr>
              <w:pStyle w:val="ConsPlusNormal"/>
            </w:pPr>
            <w:r>
              <w:t>Объем финансирования подпрограммы за счет средств бюджета муниципального образования "Город Ижевск" составит 45151,64 тыс. руб., в том числе:</w:t>
            </w:r>
          </w:p>
          <w:p w:rsidR="00B50ED7" w:rsidRDefault="00B50ED7">
            <w:pPr>
              <w:pStyle w:val="ConsPlusNormal"/>
            </w:pPr>
            <w:r>
              <w:t>2020 год - 1525,26 тыс. руб.</w:t>
            </w:r>
          </w:p>
          <w:p w:rsidR="00B50ED7" w:rsidRDefault="00B50ED7">
            <w:pPr>
              <w:pStyle w:val="ConsPlusNormal"/>
            </w:pPr>
            <w:r>
              <w:t>2021 год - 968,27 тыс. руб.</w:t>
            </w:r>
          </w:p>
          <w:p w:rsidR="00B50ED7" w:rsidRDefault="00B50ED7">
            <w:pPr>
              <w:pStyle w:val="ConsPlusNormal"/>
            </w:pPr>
            <w:r>
              <w:t>2022 год - 3084,69 тыс. руб.</w:t>
            </w:r>
          </w:p>
          <w:p w:rsidR="00B50ED7" w:rsidRDefault="00B50ED7">
            <w:pPr>
              <w:pStyle w:val="ConsPlusNormal"/>
            </w:pPr>
            <w:r>
              <w:t>2023 год - 3999,05 тыс. руб.</w:t>
            </w:r>
          </w:p>
          <w:p w:rsidR="00B50ED7" w:rsidRDefault="00B50ED7">
            <w:pPr>
              <w:pStyle w:val="ConsPlusNormal"/>
            </w:pPr>
            <w:r>
              <w:t>2024 год - 13064,47 тыс. руб.</w:t>
            </w:r>
          </w:p>
          <w:p w:rsidR="00B50ED7" w:rsidRDefault="00B50ED7">
            <w:pPr>
              <w:pStyle w:val="ConsPlusNormal"/>
            </w:pPr>
            <w:r>
              <w:t>2025 год - 5627,40 тыс. руб.</w:t>
            </w:r>
          </w:p>
          <w:p w:rsidR="00B50ED7" w:rsidRDefault="00B50ED7">
            <w:pPr>
              <w:pStyle w:val="ConsPlusNormal"/>
            </w:pPr>
            <w:r>
              <w:t>2026 год - 5627,30 тыс. руб.</w:t>
            </w:r>
          </w:p>
          <w:p w:rsidR="00B50ED7" w:rsidRDefault="00B50ED7">
            <w:pPr>
              <w:pStyle w:val="ConsPlusNormal"/>
            </w:pPr>
            <w:r>
              <w:t>2027 год - 5627,60 тыс. руб.</w:t>
            </w:r>
          </w:p>
          <w:p w:rsidR="00B50ED7" w:rsidRDefault="00B50ED7">
            <w:pPr>
              <w:pStyle w:val="ConsPlusNormal"/>
            </w:pPr>
            <w:r>
              <w:t>2028 год - 5627,60 тыс. руб.</w:t>
            </w:r>
          </w:p>
          <w:p w:rsidR="00B50ED7" w:rsidRDefault="00B50ED7">
            <w:pPr>
              <w:pStyle w:val="ConsPlusNormal"/>
            </w:pPr>
            <w:r>
              <w:t>Объем средств, планируемых к привлечению из бюджета Удмуртской Республики, составит 150000,00 тыс. руб., в том числе:</w:t>
            </w:r>
          </w:p>
          <w:p w:rsidR="00B50ED7" w:rsidRDefault="00B50ED7">
            <w:pPr>
              <w:pStyle w:val="ConsPlusNormal"/>
            </w:pPr>
            <w:r>
              <w:t>2025 год - 37500,00 тыс. руб.</w:t>
            </w:r>
          </w:p>
          <w:p w:rsidR="00B50ED7" w:rsidRDefault="00B50ED7">
            <w:pPr>
              <w:pStyle w:val="ConsPlusNormal"/>
            </w:pPr>
            <w:r>
              <w:t>2026 год - 112500,00 тыс. руб.</w:t>
            </w:r>
          </w:p>
          <w:p w:rsidR="00B50ED7" w:rsidRDefault="00B50ED7">
            <w:pPr>
              <w:pStyle w:val="ConsPlusNormal"/>
            </w:pPr>
            <w:r>
              <w:t>Общий объем финансирования мероприятий подпрограммы за счет всех источников составит 195151,64 тыс. руб. Объемы финансирования подпрограммы носят ориентировочный характер и подлежат корректировке в соответствии с решением о бюджете муниципального образования "Город Ижевск" на очередной финансовый год и на плановый период</w:t>
            </w:r>
          </w:p>
        </w:tc>
      </w:tr>
      <w:tr w:rsidR="00B50ED7">
        <w:tblPrEx>
          <w:tblBorders>
            <w:insideH w:val="nil"/>
          </w:tblBorders>
        </w:tblPrEx>
        <w:tc>
          <w:tcPr>
            <w:tcW w:w="9071" w:type="dxa"/>
            <w:gridSpan w:val="2"/>
            <w:tcBorders>
              <w:top w:val="nil"/>
            </w:tcBorders>
          </w:tcPr>
          <w:p w:rsidR="00B50ED7" w:rsidRDefault="00B50ED7">
            <w:pPr>
              <w:pStyle w:val="ConsPlusNormal"/>
              <w:jc w:val="both"/>
            </w:pPr>
            <w:r>
              <w:t xml:space="preserve">(в ред. </w:t>
            </w:r>
            <w:hyperlink r:id="rId68">
              <w:r>
                <w:rPr>
                  <w:color w:val="0000FF"/>
                </w:rPr>
                <w:t>постановления</w:t>
              </w:r>
            </w:hyperlink>
            <w:r>
              <w:t xml:space="preserve"> Администрации г. Ижевска от 05.05.2025 N 662)</w:t>
            </w:r>
          </w:p>
        </w:tc>
      </w:tr>
      <w:tr w:rsidR="00B50ED7">
        <w:tblPrEx>
          <w:tblBorders>
            <w:insideH w:val="nil"/>
          </w:tblBorders>
        </w:tblPrEx>
        <w:tc>
          <w:tcPr>
            <w:tcW w:w="2211" w:type="dxa"/>
            <w:tcBorders>
              <w:bottom w:val="nil"/>
            </w:tcBorders>
          </w:tcPr>
          <w:p w:rsidR="00B50ED7" w:rsidRDefault="00B50ED7">
            <w:pPr>
              <w:pStyle w:val="ConsPlusNormal"/>
            </w:pPr>
            <w:r>
              <w:t>Ожидаемые конечные результаты реализации подпрограммы, оценка планируемой эффективности ее реализации</w:t>
            </w:r>
          </w:p>
        </w:tc>
        <w:tc>
          <w:tcPr>
            <w:tcW w:w="6860" w:type="dxa"/>
            <w:tcBorders>
              <w:bottom w:val="nil"/>
            </w:tcBorders>
          </w:tcPr>
          <w:p w:rsidR="00B50ED7" w:rsidRDefault="00B50ED7">
            <w:pPr>
              <w:pStyle w:val="ConsPlusNormal"/>
            </w:pPr>
            <w:r>
              <w:t>1) количество гидротехнических сооружений, требующих капитального ремонта, уменьшится с 27 единиц в 2019 году до 24 единиц в 2028 году;</w:t>
            </w:r>
          </w:p>
          <w:p w:rsidR="00B50ED7" w:rsidRDefault="00B50ED7">
            <w:pPr>
              <w:pStyle w:val="ConsPlusNormal"/>
            </w:pPr>
            <w:r>
              <w:t>2) безаварийный пропуск паводка и минимизация ущерба городской инфраструктуре, защита жилых домов.</w:t>
            </w:r>
          </w:p>
          <w:p w:rsidR="00B50ED7" w:rsidRDefault="00B50ED7">
            <w:pPr>
              <w:pStyle w:val="ConsPlusNormal"/>
            </w:pPr>
            <w:r>
              <w:t xml:space="preserve">Для количественной оценки конечных результатов в </w:t>
            </w:r>
            <w:hyperlink w:anchor="P703">
              <w:r>
                <w:rPr>
                  <w:color w:val="0000FF"/>
                </w:rPr>
                <w:t>приложении N 1</w:t>
              </w:r>
            </w:hyperlink>
            <w:r>
              <w:t xml:space="preserve"> к муниципальной программе приведены целевые показатели (индикаторы), характеризующие в том числе достижение поставленных целей и задач реализации подпрограммы "Водное хозяйство"</w:t>
            </w:r>
          </w:p>
        </w:tc>
      </w:tr>
      <w:tr w:rsidR="00B50ED7">
        <w:tblPrEx>
          <w:tblBorders>
            <w:insideH w:val="nil"/>
          </w:tblBorders>
        </w:tblPrEx>
        <w:tc>
          <w:tcPr>
            <w:tcW w:w="9071" w:type="dxa"/>
            <w:gridSpan w:val="2"/>
            <w:tcBorders>
              <w:top w:val="nil"/>
            </w:tcBorders>
          </w:tcPr>
          <w:p w:rsidR="00B50ED7" w:rsidRDefault="00B50ED7">
            <w:pPr>
              <w:pStyle w:val="ConsPlusNormal"/>
              <w:jc w:val="both"/>
            </w:pPr>
            <w:r>
              <w:t xml:space="preserve">(в ред. </w:t>
            </w:r>
            <w:hyperlink r:id="rId69">
              <w:r>
                <w:rPr>
                  <w:color w:val="0000FF"/>
                </w:rPr>
                <w:t>постановления</w:t>
              </w:r>
            </w:hyperlink>
            <w:r>
              <w:t xml:space="preserve"> Администрации г. Ижевска от 29.03.2023 N 420)</w:t>
            </w:r>
          </w:p>
        </w:tc>
      </w:tr>
    </w:tbl>
    <w:p w:rsidR="00B50ED7" w:rsidRDefault="00B50ED7">
      <w:pPr>
        <w:pStyle w:val="ConsPlusNormal"/>
        <w:ind w:firstLine="540"/>
        <w:jc w:val="both"/>
      </w:pPr>
    </w:p>
    <w:p w:rsidR="00B50ED7" w:rsidRDefault="00B50ED7">
      <w:pPr>
        <w:pStyle w:val="ConsPlusTitle"/>
        <w:jc w:val="center"/>
        <w:outlineLvl w:val="2"/>
      </w:pPr>
      <w:r>
        <w:t>2.1. Характеристика состояния сферы деятельности, в рамках</w:t>
      </w:r>
    </w:p>
    <w:p w:rsidR="00B50ED7" w:rsidRDefault="00B50ED7">
      <w:pPr>
        <w:pStyle w:val="ConsPlusTitle"/>
        <w:jc w:val="center"/>
      </w:pPr>
      <w:r>
        <w:t>которой реализуется муниципальная программа (подпрограмма),</w:t>
      </w:r>
    </w:p>
    <w:p w:rsidR="00B50ED7" w:rsidRDefault="00B50ED7">
      <w:pPr>
        <w:pStyle w:val="ConsPlusTitle"/>
        <w:jc w:val="center"/>
      </w:pPr>
      <w:r>
        <w:t>в том числе основные проблемы в этой сфере и прогноз ее</w:t>
      </w:r>
    </w:p>
    <w:p w:rsidR="00B50ED7" w:rsidRDefault="00B50ED7">
      <w:pPr>
        <w:pStyle w:val="ConsPlusTitle"/>
        <w:jc w:val="center"/>
      </w:pPr>
      <w:r>
        <w:t>развития, а также возможность решения проблем путем</w:t>
      </w:r>
    </w:p>
    <w:p w:rsidR="00B50ED7" w:rsidRDefault="00B50ED7">
      <w:pPr>
        <w:pStyle w:val="ConsPlusTitle"/>
        <w:jc w:val="center"/>
      </w:pPr>
      <w:r>
        <w:t>применения механизмов муниципально-частного партнерства</w:t>
      </w:r>
    </w:p>
    <w:p w:rsidR="00B50ED7" w:rsidRDefault="00B50ED7">
      <w:pPr>
        <w:pStyle w:val="ConsPlusTitle"/>
        <w:jc w:val="center"/>
      </w:pPr>
      <w:r>
        <w:t>и (или) концессионного механизма</w:t>
      </w:r>
    </w:p>
    <w:p w:rsidR="00B50ED7" w:rsidRDefault="00B50ED7">
      <w:pPr>
        <w:pStyle w:val="ConsPlusNormal"/>
        <w:ind w:firstLine="540"/>
        <w:jc w:val="both"/>
      </w:pPr>
    </w:p>
    <w:p w:rsidR="00B50ED7" w:rsidRDefault="00B50ED7">
      <w:pPr>
        <w:pStyle w:val="ConsPlusNormal"/>
        <w:ind w:firstLine="540"/>
        <w:jc w:val="both"/>
      </w:pPr>
      <w:r>
        <w:t xml:space="preserve">Правовую основу подпрограммы "Водное хозяйство" составляют </w:t>
      </w:r>
      <w:hyperlink r:id="rId70">
        <w:r>
          <w:rPr>
            <w:color w:val="0000FF"/>
          </w:rPr>
          <w:t>Конституция</w:t>
        </w:r>
      </w:hyperlink>
      <w:r>
        <w:t xml:space="preserve"> Российской Федерации, Водный </w:t>
      </w:r>
      <w:hyperlink r:id="rId71">
        <w:r>
          <w:rPr>
            <w:color w:val="0000FF"/>
          </w:rPr>
          <w:t>кодекс</w:t>
        </w:r>
      </w:hyperlink>
      <w:r>
        <w:t xml:space="preserve"> Российской Федерации, нормативно-правовые акты Удмуртской Республики и муниципального образования "Город Ижевск".</w:t>
      </w:r>
    </w:p>
    <w:p w:rsidR="00B50ED7" w:rsidRDefault="00B50ED7">
      <w:pPr>
        <w:pStyle w:val="ConsPlusNormal"/>
        <w:spacing w:before="220"/>
        <w:ind w:firstLine="540"/>
        <w:jc w:val="both"/>
      </w:pPr>
      <w:r>
        <w:t>Подпрограмма "Водное хозяйство" является инструментом для реализации целей городской политики в части обеспечения защиты интересов населения от возможного негативного воздействия хозяйственной и иной деятельности, чрезвычайных ситуаций природного и техногенного характера.</w:t>
      </w:r>
    </w:p>
    <w:p w:rsidR="00B50ED7" w:rsidRDefault="00B50ED7">
      <w:pPr>
        <w:pStyle w:val="ConsPlusNormal"/>
        <w:spacing w:before="220"/>
        <w:ind w:firstLine="540"/>
        <w:jc w:val="both"/>
      </w:pPr>
      <w:r>
        <w:t xml:space="preserve">В соответствии с требованиями Водного </w:t>
      </w:r>
      <w:hyperlink r:id="rId72">
        <w:r>
          <w:rPr>
            <w:color w:val="0000FF"/>
          </w:rPr>
          <w:t>кодекса</w:t>
        </w:r>
      </w:hyperlink>
      <w:r>
        <w:t xml:space="preserve"> Российской Федерации разработаны "</w:t>
      </w:r>
      <w:hyperlink r:id="rId73">
        <w:r>
          <w:rPr>
            <w:color w:val="0000FF"/>
          </w:rPr>
          <w:t>Правила</w:t>
        </w:r>
      </w:hyperlink>
      <w:r>
        <w:t xml:space="preserve"> использования водных объектов общего пользования, расположенных на территории муниципального образования "Город Ижевск" для личных и бытовых нужд", утвержденные постановлением Администрации города Ижевска от 08.02.2012 N 109, которые устанавливают условия и требования к использованию водных объектов.</w:t>
      </w:r>
    </w:p>
    <w:p w:rsidR="00B50ED7" w:rsidRDefault="00B50ED7">
      <w:pPr>
        <w:pStyle w:val="ConsPlusNormal"/>
        <w:spacing w:before="220"/>
        <w:ind w:firstLine="540"/>
        <w:jc w:val="both"/>
      </w:pPr>
      <w:r>
        <w:t>По результатам инвентаризации гидротехнические сооружения (далее - ГТС) 28 прудов, расположенных на территории муниципального образования "Город Ижевск", приняты в муниципальную собственность.</w:t>
      </w:r>
    </w:p>
    <w:p w:rsidR="00B50ED7" w:rsidRDefault="00B50ED7">
      <w:pPr>
        <w:pStyle w:val="ConsPlusNormal"/>
        <w:spacing w:before="220"/>
        <w:ind w:firstLine="540"/>
        <w:jc w:val="both"/>
      </w:pPr>
      <w:r>
        <w:t>Результаты проведенных обследований, выполненных институтом "Удмуртгипроводхоз", доказывают, что техническое состояние большинства ГТС неудовлетворительное. Находящиеся в аварийном и предаварийном состоянии ГТС прудов, в нижних бьефах которых расположены жилые дома, объекты экономики представляют реальную угрозу для жизни и здоровья населения. Необходимо повышать уровень безопасности при эксплуатации ГТС. Для обеспечения безопасной эксплуатации и поддержания ГТС в рабочем состоянии необходима разработка проектной документации на проведение их капитального и текущего ремонта.</w:t>
      </w:r>
    </w:p>
    <w:p w:rsidR="00B50ED7" w:rsidRDefault="00B50ED7">
      <w:pPr>
        <w:pStyle w:val="ConsPlusNormal"/>
        <w:spacing w:before="220"/>
        <w:ind w:firstLine="540"/>
        <w:jc w:val="both"/>
      </w:pPr>
      <w:r>
        <w:t>Социально-экологическое значение прудов на водотоках определяется их рекреационными и специальными функциями: использование водоемов для пожаротушения.</w:t>
      </w:r>
    </w:p>
    <w:p w:rsidR="00B50ED7" w:rsidRDefault="00B50ED7">
      <w:pPr>
        <w:pStyle w:val="ConsPlusNormal"/>
        <w:spacing w:before="220"/>
        <w:ind w:firstLine="540"/>
        <w:jc w:val="both"/>
      </w:pPr>
      <w:r>
        <w:t>Сфера реализации подпрограммы "Водное хозяйство" направлена на поддержание ГТС в технически исправном состоянии, безопасном пропуске весеннего половодья и дождевых паводков; проведение производственного контроля качества воды в зоне массового отдыха населения (центральный городской пляж) и в источниках нецентрализованного водоснабжения (родники).</w:t>
      </w:r>
    </w:p>
    <w:p w:rsidR="00B50ED7" w:rsidRDefault="00B50ED7">
      <w:pPr>
        <w:pStyle w:val="ConsPlusNormal"/>
        <w:spacing w:before="220"/>
        <w:ind w:firstLine="540"/>
        <w:jc w:val="both"/>
      </w:pPr>
      <w:r>
        <w:t>Применение механизмов муниципального частного партнерства и (или) концессионного механизма при решении вопросов в области водного хозяйства не представляется возможным, так как водные объекты находятся в государственной собственности, объекты (ГТС) непривлекательны и затратны для финансовых партнеров.</w:t>
      </w:r>
    </w:p>
    <w:p w:rsidR="00B50ED7" w:rsidRDefault="00B50ED7">
      <w:pPr>
        <w:pStyle w:val="ConsPlusNormal"/>
        <w:spacing w:before="220"/>
        <w:ind w:firstLine="540"/>
        <w:jc w:val="both"/>
      </w:pPr>
      <w:r>
        <w:t>В связи с затратностью большинства планируемых инженерных природоохранных мероприятий, продолжительностью сроков их реализации решение вышеуказанных проблем возможно только при использовании программно-целевого метода.</w:t>
      </w:r>
    </w:p>
    <w:p w:rsidR="00B50ED7" w:rsidRDefault="00B50ED7">
      <w:pPr>
        <w:pStyle w:val="ConsPlusNormal"/>
        <w:ind w:firstLine="540"/>
        <w:jc w:val="both"/>
      </w:pPr>
    </w:p>
    <w:p w:rsidR="00B50ED7" w:rsidRDefault="00B50ED7">
      <w:pPr>
        <w:pStyle w:val="ConsPlusTitle"/>
        <w:jc w:val="center"/>
        <w:outlineLvl w:val="2"/>
      </w:pPr>
      <w:r>
        <w:t>2.2. Приоритеты, цели и задачи социально-экономического</w:t>
      </w:r>
    </w:p>
    <w:p w:rsidR="00B50ED7" w:rsidRDefault="00B50ED7">
      <w:pPr>
        <w:pStyle w:val="ConsPlusTitle"/>
        <w:jc w:val="center"/>
      </w:pPr>
      <w:r>
        <w:t>развития муниципального образования "Город Ижевск" в сфере</w:t>
      </w:r>
    </w:p>
    <w:p w:rsidR="00B50ED7" w:rsidRDefault="00B50ED7">
      <w:pPr>
        <w:pStyle w:val="ConsPlusTitle"/>
        <w:jc w:val="center"/>
      </w:pPr>
      <w:r>
        <w:lastRenderedPageBreak/>
        <w:t>реализации подпрограммы</w:t>
      </w:r>
    </w:p>
    <w:p w:rsidR="00B50ED7" w:rsidRDefault="00B50ED7">
      <w:pPr>
        <w:pStyle w:val="ConsPlusNormal"/>
        <w:ind w:firstLine="540"/>
        <w:jc w:val="both"/>
      </w:pPr>
    </w:p>
    <w:p w:rsidR="00B50ED7" w:rsidRDefault="00B50ED7">
      <w:pPr>
        <w:pStyle w:val="ConsPlusNormal"/>
        <w:ind w:firstLine="540"/>
        <w:jc w:val="both"/>
      </w:pPr>
      <w:r>
        <w:t>Подпрограмма "Водное хозяйство" учитывает основные приоритеты социально-экономического развития Удмуртской Республики: обеспечение благоприятной окружающей среды и экологической безопасности территории.</w:t>
      </w:r>
    </w:p>
    <w:p w:rsidR="00B50ED7" w:rsidRDefault="00B50ED7">
      <w:pPr>
        <w:pStyle w:val="ConsPlusNormal"/>
        <w:spacing w:before="220"/>
        <w:ind w:firstLine="540"/>
        <w:jc w:val="both"/>
      </w:pPr>
      <w:r>
        <w:t xml:space="preserve">Подпрограмма "Водное хозяйство" соответствует целям и задачам государственной </w:t>
      </w:r>
      <w:hyperlink r:id="rId74">
        <w:r>
          <w:rPr>
            <w:color w:val="0000FF"/>
          </w:rPr>
          <w:t>программы</w:t>
        </w:r>
      </w:hyperlink>
      <w:r>
        <w:t xml:space="preserve"> Удмуртской Республики "Окружающая среда и природные ресурсы" (2013 - 2020 годы), </w:t>
      </w:r>
      <w:hyperlink r:id="rId75">
        <w:r>
          <w:rPr>
            <w:color w:val="0000FF"/>
          </w:rPr>
          <w:t>Программы</w:t>
        </w:r>
      </w:hyperlink>
      <w:r>
        <w:t xml:space="preserve"> социально-экономического развития муниципального образования "Город Ижевск" на 2010 - 2014 годы, утвержденной решением Городской думы города Ижевска от 22.04.2010 N 599, </w:t>
      </w:r>
      <w:hyperlink r:id="rId76">
        <w:r>
          <w:rPr>
            <w:color w:val="0000FF"/>
          </w:rPr>
          <w:t>Стратегии</w:t>
        </w:r>
      </w:hyperlink>
      <w:r>
        <w:t xml:space="preserve"> социально-экономического развития муниципального образования "Город Ижевск" на 2016 - 2025 годы, одобренной решением Городской думы от 14.04.2016 N 150, в части организации мероприятий по предупреждению негативных последствий для окружающей среды и населения чрезвычайных ситуаций техногенного и природного характера.</w:t>
      </w:r>
    </w:p>
    <w:p w:rsidR="00B50ED7" w:rsidRDefault="00B50ED7">
      <w:pPr>
        <w:pStyle w:val="ConsPlusNormal"/>
        <w:spacing w:before="220"/>
        <w:ind w:firstLine="540"/>
        <w:jc w:val="both"/>
      </w:pPr>
      <w:r>
        <w:t>Основной целью подпрограммы "Водное хозяйство" является обеспечение защищенности населения и объектов экономики от негативного воздействия паводковых вод.</w:t>
      </w:r>
    </w:p>
    <w:p w:rsidR="00B50ED7" w:rsidRDefault="00B50ED7">
      <w:pPr>
        <w:pStyle w:val="ConsPlusNormal"/>
        <w:spacing w:before="220"/>
        <w:ind w:firstLine="540"/>
        <w:jc w:val="both"/>
      </w:pPr>
      <w:r>
        <w:t>Достижение поставленной цели возможно путем решения следующих задач:</w:t>
      </w:r>
    </w:p>
    <w:p w:rsidR="00B50ED7" w:rsidRDefault="00B50ED7">
      <w:pPr>
        <w:pStyle w:val="ConsPlusNormal"/>
        <w:spacing w:before="220"/>
        <w:ind w:firstLine="540"/>
        <w:jc w:val="both"/>
      </w:pPr>
      <w:r>
        <w:t>1) обеспечение эксплуатационной надежности и безопасности гидротехнических сооружений;</w:t>
      </w:r>
    </w:p>
    <w:p w:rsidR="00B50ED7" w:rsidRDefault="00B50ED7">
      <w:pPr>
        <w:pStyle w:val="ConsPlusNormal"/>
        <w:spacing w:before="220"/>
        <w:ind w:firstLine="540"/>
        <w:jc w:val="both"/>
      </w:pPr>
      <w:r>
        <w:t>2) предотвращение негативного воздействия талых и дождевых вод.</w:t>
      </w:r>
    </w:p>
    <w:p w:rsidR="00B50ED7" w:rsidRDefault="00B50ED7">
      <w:pPr>
        <w:pStyle w:val="ConsPlusNormal"/>
        <w:spacing w:before="220"/>
        <w:ind w:firstLine="540"/>
        <w:jc w:val="both"/>
      </w:pPr>
      <w:r>
        <w:t>Сфера реализации задач подпрограммы "Водное хозяйство" направлена на поддержание ГТС прудов в технически исправном состоянии, безопасном пропуске весеннего половодья в нижнем бьефе гидроузла Ижевского водохранилища; проведение производственного контроля качества воды Ижевского водохранилища в районе центрального городского пляжа; информирование населения об ограничении (приостановлении) водопользования.</w:t>
      </w:r>
    </w:p>
    <w:p w:rsidR="00B50ED7" w:rsidRDefault="00B50ED7">
      <w:pPr>
        <w:pStyle w:val="ConsPlusNormal"/>
        <w:ind w:firstLine="540"/>
        <w:jc w:val="both"/>
      </w:pPr>
    </w:p>
    <w:p w:rsidR="00B50ED7" w:rsidRDefault="00B50ED7">
      <w:pPr>
        <w:pStyle w:val="ConsPlusTitle"/>
        <w:jc w:val="center"/>
        <w:outlineLvl w:val="2"/>
      </w:pPr>
      <w:r>
        <w:t>2.3. Целевые показатели (индикаторы), характеризующие</w:t>
      </w:r>
    </w:p>
    <w:p w:rsidR="00B50ED7" w:rsidRDefault="00B50ED7">
      <w:pPr>
        <w:pStyle w:val="ConsPlusTitle"/>
        <w:jc w:val="center"/>
      </w:pPr>
      <w:r>
        <w:t>достижения поставленных целей и задач, обоснование</w:t>
      </w:r>
    </w:p>
    <w:p w:rsidR="00B50ED7" w:rsidRDefault="00B50ED7">
      <w:pPr>
        <w:pStyle w:val="ConsPlusTitle"/>
        <w:jc w:val="center"/>
      </w:pPr>
      <w:r>
        <w:t>их состава и значений</w:t>
      </w:r>
    </w:p>
    <w:p w:rsidR="00B50ED7" w:rsidRDefault="00B50ED7">
      <w:pPr>
        <w:pStyle w:val="ConsPlusNormal"/>
        <w:ind w:firstLine="540"/>
        <w:jc w:val="both"/>
      </w:pPr>
    </w:p>
    <w:p w:rsidR="00B50ED7" w:rsidRDefault="00B50ED7">
      <w:pPr>
        <w:pStyle w:val="ConsPlusNormal"/>
        <w:ind w:firstLine="540"/>
        <w:jc w:val="both"/>
      </w:pPr>
      <w:r>
        <w:t xml:space="preserve">Целевые показатели подпрограммы "Водное хозяйство" направлены на достижение ее целей и поставленных задач. Целевые показатели соответствуют целям и задачам </w:t>
      </w:r>
      <w:hyperlink r:id="rId77">
        <w:r>
          <w:rPr>
            <w:color w:val="0000FF"/>
          </w:rPr>
          <w:t>Программы</w:t>
        </w:r>
      </w:hyperlink>
      <w:r>
        <w:t xml:space="preserve"> социально-экономического развития Удмуртской Республики на 2010 - 2014 годы и государственной </w:t>
      </w:r>
      <w:hyperlink r:id="rId78">
        <w:r>
          <w:rPr>
            <w:color w:val="0000FF"/>
          </w:rPr>
          <w:t>программы</w:t>
        </w:r>
      </w:hyperlink>
      <w:r>
        <w:t xml:space="preserve"> Удмуртской Республики "Окружающая среда и природные ресурсы (2013 - 2020 годы)".</w:t>
      </w:r>
    </w:p>
    <w:p w:rsidR="00B50ED7" w:rsidRDefault="00B50ED7">
      <w:pPr>
        <w:pStyle w:val="ConsPlusNormal"/>
        <w:spacing w:before="220"/>
        <w:ind w:firstLine="540"/>
        <w:jc w:val="both"/>
      </w:pPr>
      <w:r>
        <w:t>В целях количественной оценки достижения целей подпрограммы определены показатели:</w:t>
      </w:r>
    </w:p>
    <w:p w:rsidR="00B50ED7" w:rsidRDefault="00B50ED7">
      <w:pPr>
        <w:pStyle w:val="ConsPlusNormal"/>
        <w:spacing w:before="220"/>
        <w:ind w:firstLine="540"/>
        <w:jc w:val="both"/>
      </w:pPr>
      <w:r>
        <w:t>1) количество гидротехнических сооружений, требующих капитального ремонта.</w:t>
      </w:r>
    </w:p>
    <w:p w:rsidR="00B50ED7" w:rsidRDefault="00B50ED7">
      <w:pPr>
        <w:pStyle w:val="ConsPlusNormal"/>
        <w:spacing w:before="220"/>
        <w:ind w:firstLine="540"/>
        <w:jc w:val="both"/>
      </w:pPr>
      <w:r>
        <w:t>В целях уменьшения вероятности возникновения аварийных ситуаций, возможных негативных последствий для окружающей среды и населения планируется сократить количество ГТС, требующих ремонта. Значение показателя достигается за счет проведения работ по обследованию ГТС в предпаводковый и послепаводковый период, организации мероприятий по ремонту и содержанию;</w:t>
      </w:r>
    </w:p>
    <w:p w:rsidR="00B50ED7" w:rsidRDefault="00B50ED7">
      <w:pPr>
        <w:pStyle w:val="ConsPlusNormal"/>
        <w:spacing w:before="220"/>
        <w:ind w:firstLine="540"/>
        <w:jc w:val="both"/>
      </w:pPr>
      <w:r>
        <w:t>2) безаварийный пропуск паводка и минимизация ущерба городской инфраструктуре, защита жилых домов. Проведение комплекса мероприятий по пропуску вод и подготовка сооружений к безаварийному пропуску весеннего половодья.</w:t>
      </w:r>
    </w:p>
    <w:p w:rsidR="00B50ED7" w:rsidRDefault="00B50ED7">
      <w:pPr>
        <w:pStyle w:val="ConsPlusNormal"/>
        <w:spacing w:before="220"/>
        <w:ind w:firstLine="540"/>
        <w:jc w:val="both"/>
      </w:pPr>
      <w:r>
        <w:t>В целях количественной оценки достижения задач подпрограммы определены показатели:</w:t>
      </w:r>
    </w:p>
    <w:p w:rsidR="00B50ED7" w:rsidRDefault="00B50ED7">
      <w:pPr>
        <w:pStyle w:val="ConsPlusNormal"/>
        <w:spacing w:before="220"/>
        <w:ind w:firstLine="540"/>
        <w:jc w:val="both"/>
      </w:pPr>
      <w:r>
        <w:lastRenderedPageBreak/>
        <w:t>1) количество гидротехнических сооружений, приведенных в удовлетворительное техническое состояние путем проведения ремонтных работ.</w:t>
      </w:r>
    </w:p>
    <w:p w:rsidR="00B50ED7" w:rsidRDefault="00B50ED7">
      <w:pPr>
        <w:pStyle w:val="ConsPlusNormal"/>
        <w:spacing w:before="220"/>
        <w:ind w:firstLine="540"/>
        <w:jc w:val="both"/>
      </w:pPr>
      <w:r>
        <w:t>Показатель характеризуется количеством отремонтированных ГТС;</w:t>
      </w:r>
    </w:p>
    <w:p w:rsidR="00B50ED7" w:rsidRDefault="00B50ED7">
      <w:pPr>
        <w:pStyle w:val="ConsPlusNormal"/>
        <w:spacing w:before="220"/>
        <w:ind w:firstLine="540"/>
        <w:jc w:val="both"/>
      </w:pPr>
      <w:r>
        <w:t>2) увеличение площади городской территории, не подверженной подтоплению.</w:t>
      </w:r>
    </w:p>
    <w:p w:rsidR="00B50ED7" w:rsidRDefault="00B50ED7">
      <w:pPr>
        <w:pStyle w:val="ConsPlusNormal"/>
        <w:spacing w:before="220"/>
        <w:ind w:firstLine="540"/>
        <w:jc w:val="both"/>
      </w:pPr>
      <w:r>
        <w:t>За счет всех мероприятий будет увеличена площадь городской территории, не подверженной подтоплению, до 270 км.</w:t>
      </w:r>
    </w:p>
    <w:p w:rsidR="00B50ED7" w:rsidRDefault="00B50ED7">
      <w:pPr>
        <w:pStyle w:val="ConsPlusNormal"/>
        <w:spacing w:before="220"/>
        <w:ind w:firstLine="540"/>
        <w:jc w:val="both"/>
      </w:pPr>
      <w:r>
        <w:t>Достоверность, объективность, точность и своевременность данных по показателям определяется условиями договоров на оказание муниципальных услуг по муниципальным контрактам, актами выполненных работ и иными актами.</w:t>
      </w:r>
    </w:p>
    <w:p w:rsidR="00B50ED7" w:rsidRDefault="00B50ED7">
      <w:pPr>
        <w:pStyle w:val="ConsPlusNormal"/>
        <w:spacing w:before="220"/>
        <w:ind w:firstLine="540"/>
        <w:jc w:val="both"/>
      </w:pPr>
      <w:r>
        <w:t xml:space="preserve">Сведения о составе и значениях целевых показателей (индикаторов) подпрограммы "Водное хозяйство" приведены в </w:t>
      </w:r>
      <w:hyperlink w:anchor="P703">
        <w:r>
          <w:rPr>
            <w:color w:val="0000FF"/>
          </w:rPr>
          <w:t>приложении N 1</w:t>
        </w:r>
      </w:hyperlink>
      <w:r>
        <w:t xml:space="preserve"> к муниципальной программе.</w:t>
      </w:r>
    </w:p>
    <w:p w:rsidR="00B50ED7" w:rsidRDefault="00B50ED7">
      <w:pPr>
        <w:pStyle w:val="ConsPlusNormal"/>
        <w:ind w:firstLine="540"/>
        <w:jc w:val="both"/>
      </w:pPr>
    </w:p>
    <w:p w:rsidR="00B50ED7" w:rsidRDefault="00B50ED7">
      <w:pPr>
        <w:pStyle w:val="ConsPlusTitle"/>
        <w:jc w:val="center"/>
        <w:outlineLvl w:val="2"/>
      </w:pPr>
      <w:r>
        <w:t>2.4. Сроки реализации подпрограммы</w:t>
      </w:r>
    </w:p>
    <w:p w:rsidR="00B50ED7" w:rsidRDefault="00B50ED7">
      <w:pPr>
        <w:pStyle w:val="ConsPlusNormal"/>
        <w:ind w:firstLine="540"/>
        <w:jc w:val="both"/>
      </w:pPr>
    </w:p>
    <w:p w:rsidR="00B50ED7" w:rsidRDefault="00B50ED7">
      <w:pPr>
        <w:pStyle w:val="ConsPlusNormal"/>
        <w:ind w:firstLine="540"/>
        <w:jc w:val="both"/>
      </w:pPr>
      <w:r>
        <w:t>Подпрограмма "Водное хозяйство" реализуется в 2020 - 2028 годах.</w:t>
      </w:r>
    </w:p>
    <w:p w:rsidR="00B50ED7" w:rsidRDefault="00B50ED7">
      <w:pPr>
        <w:pStyle w:val="ConsPlusNormal"/>
        <w:jc w:val="both"/>
      </w:pPr>
      <w:r>
        <w:t xml:space="preserve">(в ред. </w:t>
      </w:r>
      <w:hyperlink r:id="rId79">
        <w:r>
          <w:rPr>
            <w:color w:val="0000FF"/>
          </w:rPr>
          <w:t>постановления</w:t>
        </w:r>
      </w:hyperlink>
      <w:r>
        <w:t xml:space="preserve"> Администрации г. Ижевска от 29.03.2023 N 420)</w:t>
      </w:r>
    </w:p>
    <w:p w:rsidR="00B50ED7" w:rsidRDefault="00B50ED7">
      <w:pPr>
        <w:pStyle w:val="ConsPlusNormal"/>
        <w:ind w:firstLine="540"/>
        <w:jc w:val="both"/>
      </w:pPr>
    </w:p>
    <w:p w:rsidR="00B50ED7" w:rsidRDefault="00B50ED7">
      <w:pPr>
        <w:pStyle w:val="ConsPlusTitle"/>
        <w:jc w:val="center"/>
        <w:outlineLvl w:val="2"/>
      </w:pPr>
      <w:r>
        <w:t>2.5. Основные мероприятия, мероприятия, направленные</w:t>
      </w:r>
    </w:p>
    <w:p w:rsidR="00B50ED7" w:rsidRDefault="00B50ED7">
      <w:pPr>
        <w:pStyle w:val="ConsPlusTitle"/>
        <w:jc w:val="center"/>
      </w:pPr>
      <w:r>
        <w:t>на достижение целей и задач в сфере реализации</w:t>
      </w:r>
    </w:p>
    <w:p w:rsidR="00B50ED7" w:rsidRDefault="00B50ED7">
      <w:pPr>
        <w:pStyle w:val="ConsPlusTitle"/>
        <w:jc w:val="center"/>
      </w:pPr>
      <w:r>
        <w:t>муниципальной программы (подпрограммы), в том числе путем</w:t>
      </w:r>
    </w:p>
    <w:p w:rsidR="00B50ED7" w:rsidRDefault="00B50ED7">
      <w:pPr>
        <w:pStyle w:val="ConsPlusTitle"/>
        <w:jc w:val="center"/>
      </w:pPr>
      <w:r>
        <w:t>применения механизмов муниципально-частного партнерства</w:t>
      </w:r>
    </w:p>
    <w:p w:rsidR="00B50ED7" w:rsidRDefault="00B50ED7">
      <w:pPr>
        <w:pStyle w:val="ConsPlusTitle"/>
        <w:jc w:val="center"/>
      </w:pPr>
      <w:r>
        <w:t>и (или) концессионного механизма</w:t>
      </w:r>
    </w:p>
    <w:p w:rsidR="00B50ED7" w:rsidRDefault="00B50ED7">
      <w:pPr>
        <w:pStyle w:val="ConsPlusNormal"/>
        <w:ind w:firstLine="540"/>
        <w:jc w:val="both"/>
      </w:pPr>
    </w:p>
    <w:p w:rsidR="00B50ED7" w:rsidRDefault="00B50ED7">
      <w:pPr>
        <w:pStyle w:val="ConsPlusNormal"/>
        <w:ind w:firstLine="540"/>
        <w:jc w:val="both"/>
      </w:pPr>
      <w:r>
        <w:t>Мероприятия подпрограммы "Водное хозяйство" направлены на реализацию перспективных проектов и организацию работ, обеспечивающих выполнения ее целей и задач.</w:t>
      </w:r>
    </w:p>
    <w:p w:rsidR="00B50ED7" w:rsidRDefault="00B50ED7">
      <w:pPr>
        <w:pStyle w:val="ConsPlusNormal"/>
        <w:spacing w:before="220"/>
        <w:ind w:firstLine="540"/>
        <w:jc w:val="both"/>
      </w:pPr>
      <w:r>
        <w:t>Мероприятия сгруппированы по решаемым проблемам.</w:t>
      </w:r>
    </w:p>
    <w:p w:rsidR="00B50ED7" w:rsidRDefault="00B50ED7">
      <w:pPr>
        <w:pStyle w:val="ConsPlusNormal"/>
        <w:spacing w:before="220"/>
        <w:ind w:firstLine="540"/>
        <w:jc w:val="both"/>
      </w:pPr>
      <w:r>
        <w:t xml:space="preserve">Перечень основных мероприятий подпрограммы "Водное хозяйство" представлен в </w:t>
      </w:r>
      <w:hyperlink w:anchor="P703">
        <w:r>
          <w:rPr>
            <w:color w:val="0000FF"/>
          </w:rPr>
          <w:t>приложении N 1</w:t>
        </w:r>
      </w:hyperlink>
      <w:r>
        <w:t xml:space="preserve"> к муниципальной программе.</w:t>
      </w:r>
    </w:p>
    <w:p w:rsidR="00B50ED7" w:rsidRDefault="00B50ED7">
      <w:pPr>
        <w:pStyle w:val="ConsPlusNormal"/>
        <w:ind w:firstLine="540"/>
        <w:jc w:val="both"/>
      </w:pPr>
    </w:p>
    <w:p w:rsidR="00B50ED7" w:rsidRDefault="00B50ED7">
      <w:pPr>
        <w:pStyle w:val="ConsPlusTitle"/>
        <w:jc w:val="center"/>
        <w:outlineLvl w:val="2"/>
      </w:pPr>
      <w:r>
        <w:t>2.6. Прогноз сводных показателей муниципальных заданий</w:t>
      </w:r>
    </w:p>
    <w:p w:rsidR="00B50ED7" w:rsidRDefault="00B50ED7">
      <w:pPr>
        <w:pStyle w:val="ConsPlusTitle"/>
        <w:jc w:val="center"/>
      </w:pPr>
      <w:r>
        <w:t>на оказание муниципальных услуг подпрограммы</w:t>
      </w:r>
    </w:p>
    <w:p w:rsidR="00B50ED7" w:rsidRDefault="00B50ED7">
      <w:pPr>
        <w:pStyle w:val="ConsPlusNormal"/>
        <w:ind w:firstLine="540"/>
        <w:jc w:val="both"/>
      </w:pPr>
    </w:p>
    <w:p w:rsidR="00B50ED7" w:rsidRDefault="00B50ED7">
      <w:pPr>
        <w:pStyle w:val="ConsPlusNormal"/>
        <w:ind w:firstLine="540"/>
        <w:jc w:val="both"/>
      </w:pPr>
      <w:r>
        <w:t>Муниципальные задания на оказание муниципальных услуг в рамках подпрограммы "Водное хозяйство" не формируются.</w:t>
      </w:r>
    </w:p>
    <w:p w:rsidR="00B50ED7" w:rsidRDefault="00B50ED7">
      <w:pPr>
        <w:pStyle w:val="ConsPlusNormal"/>
        <w:ind w:firstLine="540"/>
        <w:jc w:val="both"/>
      </w:pPr>
    </w:p>
    <w:p w:rsidR="00B50ED7" w:rsidRDefault="00B50ED7">
      <w:pPr>
        <w:pStyle w:val="ConsPlusTitle"/>
        <w:jc w:val="center"/>
        <w:outlineLvl w:val="2"/>
      </w:pPr>
      <w:r>
        <w:t>2.7. Ресурсное обеспечение подпрограммы</w:t>
      </w:r>
    </w:p>
    <w:p w:rsidR="00B50ED7" w:rsidRDefault="00B50ED7">
      <w:pPr>
        <w:pStyle w:val="ConsPlusNormal"/>
        <w:ind w:firstLine="540"/>
        <w:jc w:val="both"/>
      </w:pPr>
    </w:p>
    <w:p w:rsidR="00B50ED7" w:rsidRDefault="00B50ED7">
      <w:pPr>
        <w:pStyle w:val="ConsPlusNormal"/>
        <w:ind w:firstLine="540"/>
        <w:jc w:val="both"/>
      </w:pPr>
      <w:r>
        <w:t>Финансирование мероприятий подпрограммы "Водное хозяйство" производится за счет средств бюджета города. Объем бюджетных ассигнований на реализацию подпрограммы "Водное хозяйство" утверждается решением Городской думы города Ижевска о бюджете муниципального образования "Город Ижевск" на очередной финансовый год и плановый период. Параметры финансового обеспечения реализации подпрограммы "Водное хозяйство" ежегодно будут уточняться в рамках процедур формирования и утверждения бюджета.</w:t>
      </w:r>
    </w:p>
    <w:p w:rsidR="00B50ED7" w:rsidRDefault="00B50ED7">
      <w:pPr>
        <w:pStyle w:val="ConsPlusNormal"/>
        <w:spacing w:before="220"/>
        <w:ind w:firstLine="540"/>
        <w:jc w:val="both"/>
      </w:pPr>
      <w:r>
        <w:t>Планируется привлечение средств в виде субсидий из бюджета Удмуртской Республики на мероприятие по капитальному ремонту гидротехнических сооружений на территории МО "Город Ижевск", включая разработку ПСД на капитальный ремонт, на 2025 - 2026 годы.</w:t>
      </w:r>
    </w:p>
    <w:p w:rsidR="00B50ED7" w:rsidRDefault="00B50ED7">
      <w:pPr>
        <w:pStyle w:val="ConsPlusNormal"/>
        <w:jc w:val="both"/>
      </w:pPr>
      <w:r>
        <w:t xml:space="preserve">(в ред. </w:t>
      </w:r>
      <w:hyperlink r:id="rId80">
        <w:r>
          <w:rPr>
            <w:color w:val="0000FF"/>
          </w:rPr>
          <w:t>постановления</w:t>
        </w:r>
      </w:hyperlink>
      <w:r>
        <w:t xml:space="preserve"> Администрации г. Ижевска от 22.03.2024 N 471)</w:t>
      </w:r>
    </w:p>
    <w:p w:rsidR="00B50ED7" w:rsidRDefault="00B50ED7">
      <w:pPr>
        <w:pStyle w:val="ConsPlusNormal"/>
        <w:spacing w:before="220"/>
        <w:ind w:firstLine="540"/>
        <w:jc w:val="both"/>
      </w:pPr>
      <w:r>
        <w:lastRenderedPageBreak/>
        <w:t xml:space="preserve">Сведения о ресурсном обеспечении реализации подпрограммы за счет средств бюджета муниципального образования "Город Ижевск" и сведения о прогнозной (справочной) оценке ресурсного обеспечения реализации подпрограммы за счет всех источников финансирования приведены в </w:t>
      </w:r>
      <w:hyperlink w:anchor="P703">
        <w:r>
          <w:rPr>
            <w:color w:val="0000FF"/>
          </w:rPr>
          <w:t>приложении 1</w:t>
        </w:r>
      </w:hyperlink>
      <w:r>
        <w:t xml:space="preserve"> и в </w:t>
      </w:r>
      <w:hyperlink w:anchor="P3653">
        <w:r>
          <w:rPr>
            <w:color w:val="0000FF"/>
          </w:rPr>
          <w:t>приложении 2</w:t>
        </w:r>
      </w:hyperlink>
      <w:r>
        <w:t xml:space="preserve"> к муниципальной программе.</w:t>
      </w:r>
    </w:p>
    <w:p w:rsidR="00B50ED7" w:rsidRDefault="00B50ED7">
      <w:pPr>
        <w:pStyle w:val="ConsPlusNormal"/>
        <w:jc w:val="both"/>
      </w:pPr>
      <w:r>
        <w:t xml:space="preserve">(в ред. </w:t>
      </w:r>
      <w:hyperlink r:id="rId81">
        <w:r>
          <w:rPr>
            <w:color w:val="0000FF"/>
          </w:rPr>
          <w:t>постановления</w:t>
        </w:r>
      </w:hyperlink>
      <w:r>
        <w:t xml:space="preserve"> Администрации г. Ижевска от 05.05.2025 N 662)</w:t>
      </w:r>
    </w:p>
    <w:p w:rsidR="00B50ED7" w:rsidRDefault="00B50ED7">
      <w:pPr>
        <w:pStyle w:val="ConsPlusNormal"/>
        <w:ind w:firstLine="540"/>
        <w:jc w:val="both"/>
      </w:pPr>
    </w:p>
    <w:p w:rsidR="00B50ED7" w:rsidRDefault="00B50ED7">
      <w:pPr>
        <w:pStyle w:val="ConsPlusTitle"/>
        <w:jc w:val="center"/>
        <w:outlineLvl w:val="2"/>
      </w:pPr>
      <w:r>
        <w:t>2.8. Анализ рисков и меры управления рисками</w:t>
      </w:r>
    </w:p>
    <w:p w:rsidR="00B50ED7" w:rsidRDefault="00B50ED7">
      <w:pPr>
        <w:pStyle w:val="ConsPlusNormal"/>
        <w:ind w:firstLine="540"/>
        <w:jc w:val="both"/>
      </w:pPr>
    </w:p>
    <w:p w:rsidR="00B50ED7" w:rsidRDefault="00B50ED7">
      <w:pPr>
        <w:pStyle w:val="ConsPlusNormal"/>
        <w:ind w:firstLine="540"/>
        <w:jc w:val="both"/>
      </w:pPr>
      <w:r>
        <w:t>Существует риск, связанный с сокращением объемов бюджетных ассигнований на реализацию мероприятий подпрограммы "Водное хозяйство".</w:t>
      </w:r>
    </w:p>
    <w:p w:rsidR="00B50ED7" w:rsidRDefault="00B50ED7">
      <w:pPr>
        <w:pStyle w:val="ConsPlusNormal"/>
        <w:spacing w:before="220"/>
        <w:ind w:firstLine="540"/>
        <w:jc w:val="both"/>
      </w:pPr>
      <w:r>
        <w:t>Существует риск невыполнения в установленные сроки и в полном объеме мероприятий подпрограммы "Водное хозяйство", неэффективного использования бюджетных средств.</w:t>
      </w:r>
    </w:p>
    <w:p w:rsidR="00B50ED7" w:rsidRDefault="00B50ED7">
      <w:pPr>
        <w:pStyle w:val="ConsPlusNormal"/>
        <w:spacing w:before="220"/>
        <w:ind w:firstLine="540"/>
        <w:jc w:val="both"/>
      </w:pPr>
      <w:r>
        <w:t>Для минимизации и управления рисками применяются следующие меры:</w:t>
      </w:r>
    </w:p>
    <w:p w:rsidR="00B50ED7" w:rsidRDefault="00B50ED7">
      <w:pPr>
        <w:pStyle w:val="ConsPlusNormal"/>
        <w:spacing w:before="220"/>
        <w:ind w:firstLine="540"/>
        <w:jc w:val="both"/>
      </w:pPr>
      <w:r>
        <w:t>1) выбор исполнителей мероприятий подпрограммы "Водное хозяйство" в соответствии с законодательством о размещении заказов на поставку товаров, выполнение работ, оказание услуг для муниципальных нужд;</w:t>
      </w:r>
    </w:p>
    <w:p w:rsidR="00B50ED7" w:rsidRDefault="00B50ED7">
      <w:pPr>
        <w:pStyle w:val="ConsPlusNormal"/>
        <w:spacing w:before="220"/>
        <w:ind w:firstLine="540"/>
        <w:jc w:val="both"/>
      </w:pPr>
      <w:r>
        <w:t>2) определение приоритетов для первоочередного финансирования;</w:t>
      </w:r>
    </w:p>
    <w:p w:rsidR="00B50ED7" w:rsidRDefault="00B50ED7">
      <w:pPr>
        <w:pStyle w:val="ConsPlusNormal"/>
        <w:spacing w:before="220"/>
        <w:ind w:firstLine="540"/>
        <w:jc w:val="both"/>
      </w:pPr>
      <w:r>
        <w:t>3) контроль за выполнением мероприятий подпрограммы "Водное хозяйство", целевым и эффективным использованием бюджетных средств;</w:t>
      </w:r>
    </w:p>
    <w:p w:rsidR="00B50ED7" w:rsidRDefault="00B50ED7">
      <w:pPr>
        <w:pStyle w:val="ConsPlusNormal"/>
        <w:spacing w:before="220"/>
        <w:ind w:firstLine="540"/>
        <w:jc w:val="both"/>
      </w:pPr>
      <w:r>
        <w:t>4) предусмотрена корректировка мероприятий подпрограммы "Водное хозяйство" реальным возможностям бюджета города.</w:t>
      </w:r>
    </w:p>
    <w:p w:rsidR="00B50ED7" w:rsidRDefault="00B50ED7">
      <w:pPr>
        <w:pStyle w:val="ConsPlusNormal"/>
        <w:ind w:firstLine="540"/>
        <w:jc w:val="both"/>
      </w:pPr>
    </w:p>
    <w:p w:rsidR="00B50ED7" w:rsidRDefault="00B50ED7">
      <w:pPr>
        <w:pStyle w:val="ConsPlusTitle"/>
        <w:jc w:val="center"/>
        <w:outlineLvl w:val="2"/>
      </w:pPr>
      <w:r>
        <w:t>2.9. Конечные результаты реализации подпрограммы, оценка</w:t>
      </w:r>
    </w:p>
    <w:p w:rsidR="00B50ED7" w:rsidRDefault="00B50ED7">
      <w:pPr>
        <w:pStyle w:val="ConsPlusTitle"/>
        <w:jc w:val="center"/>
      </w:pPr>
      <w:r>
        <w:t>планируемой эффективности ее реализации</w:t>
      </w:r>
    </w:p>
    <w:p w:rsidR="00B50ED7" w:rsidRDefault="00B50ED7">
      <w:pPr>
        <w:pStyle w:val="ConsPlusNormal"/>
        <w:ind w:firstLine="540"/>
        <w:jc w:val="both"/>
      </w:pPr>
    </w:p>
    <w:p w:rsidR="00B50ED7" w:rsidRDefault="00B50ED7">
      <w:pPr>
        <w:pStyle w:val="ConsPlusNormal"/>
        <w:ind w:firstLine="540"/>
        <w:jc w:val="both"/>
      </w:pPr>
      <w:r>
        <w:t>Ожидаемые результаты реализации подпрограммы "Водное хозяйство":</w:t>
      </w:r>
    </w:p>
    <w:p w:rsidR="00B50ED7" w:rsidRDefault="00B50ED7">
      <w:pPr>
        <w:pStyle w:val="ConsPlusNormal"/>
        <w:spacing w:before="220"/>
        <w:ind w:firstLine="540"/>
        <w:jc w:val="both"/>
      </w:pPr>
      <w:r>
        <w:t>1) количество гидротехнических сооружений, требующих капитального ремонта, уменьшится с 27 единиц в 2019 году до 24 единиц в 2028 году;</w:t>
      </w:r>
    </w:p>
    <w:p w:rsidR="00B50ED7" w:rsidRDefault="00B50ED7">
      <w:pPr>
        <w:pStyle w:val="ConsPlusNormal"/>
        <w:jc w:val="both"/>
      </w:pPr>
      <w:r>
        <w:t xml:space="preserve">(пп. 1 в ред. </w:t>
      </w:r>
      <w:hyperlink r:id="rId82">
        <w:r>
          <w:rPr>
            <w:color w:val="0000FF"/>
          </w:rPr>
          <w:t>постановления</w:t>
        </w:r>
      </w:hyperlink>
      <w:r>
        <w:t xml:space="preserve"> Администрации г. Ижевска от 29.03.2023 N 420)</w:t>
      </w:r>
    </w:p>
    <w:p w:rsidR="00B50ED7" w:rsidRDefault="00B50ED7">
      <w:pPr>
        <w:pStyle w:val="ConsPlusNormal"/>
        <w:spacing w:before="220"/>
        <w:ind w:firstLine="540"/>
        <w:jc w:val="both"/>
      </w:pPr>
      <w:r>
        <w:t>2) безаварийный пропуск паводка и минимизация ущерба городской инфраструктуре, защита жилых домов.</w:t>
      </w:r>
    </w:p>
    <w:p w:rsidR="00B50ED7" w:rsidRDefault="00B50ED7">
      <w:pPr>
        <w:pStyle w:val="ConsPlusNormal"/>
        <w:spacing w:before="220"/>
        <w:ind w:firstLine="540"/>
        <w:jc w:val="both"/>
      </w:pPr>
      <w:r>
        <w:t xml:space="preserve">Для количественной оценки конечного результата в </w:t>
      </w:r>
      <w:hyperlink w:anchor="P703">
        <w:r>
          <w:rPr>
            <w:color w:val="0000FF"/>
          </w:rPr>
          <w:t>приложении N 1</w:t>
        </w:r>
      </w:hyperlink>
      <w:r>
        <w:t xml:space="preserve"> к муниципальной программе приведены целевые показатели (индикаторы), характеризующие в том числе достижение поставленных задач реализации подпрограммы "Водное хозяйство".</w:t>
      </w:r>
    </w:p>
    <w:p w:rsidR="00B50ED7" w:rsidRDefault="00B50ED7">
      <w:pPr>
        <w:pStyle w:val="ConsPlusNormal"/>
        <w:ind w:firstLine="540"/>
        <w:jc w:val="both"/>
      </w:pPr>
    </w:p>
    <w:p w:rsidR="00B50ED7" w:rsidRDefault="00B50ED7">
      <w:pPr>
        <w:pStyle w:val="ConsPlusTitle"/>
        <w:jc w:val="center"/>
        <w:outlineLvl w:val="1"/>
      </w:pPr>
      <w:bookmarkStart w:id="3" w:name="P538"/>
      <w:bookmarkEnd w:id="3"/>
      <w:r>
        <w:t>3. Подпрограмма "Лесное хозяйство"</w:t>
      </w:r>
    </w:p>
    <w:p w:rsidR="00B50ED7" w:rsidRDefault="00B50ED7">
      <w:pPr>
        <w:pStyle w:val="ConsPlusNormal"/>
        <w:ind w:firstLine="540"/>
        <w:jc w:val="both"/>
      </w:pPr>
    </w:p>
    <w:p w:rsidR="00B50ED7" w:rsidRDefault="00B50ED7">
      <w:pPr>
        <w:pStyle w:val="ConsPlusTitle"/>
        <w:jc w:val="center"/>
        <w:outlineLvl w:val="2"/>
      </w:pPr>
      <w:r>
        <w:t>Паспорт подпрограммы</w:t>
      </w:r>
    </w:p>
    <w:p w:rsidR="00B50ED7" w:rsidRDefault="00B50E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7030"/>
      </w:tblGrid>
      <w:tr w:rsidR="00B50ED7">
        <w:tc>
          <w:tcPr>
            <w:tcW w:w="2041" w:type="dxa"/>
          </w:tcPr>
          <w:p w:rsidR="00B50ED7" w:rsidRDefault="00B50ED7">
            <w:pPr>
              <w:pStyle w:val="ConsPlusNormal"/>
            </w:pPr>
            <w:r>
              <w:t>Наименование подпрограммы</w:t>
            </w:r>
          </w:p>
        </w:tc>
        <w:tc>
          <w:tcPr>
            <w:tcW w:w="7030" w:type="dxa"/>
          </w:tcPr>
          <w:p w:rsidR="00B50ED7" w:rsidRDefault="00B50ED7">
            <w:pPr>
              <w:pStyle w:val="ConsPlusNormal"/>
            </w:pPr>
            <w:r>
              <w:t>Лесное хозяйство</w:t>
            </w:r>
          </w:p>
        </w:tc>
      </w:tr>
      <w:tr w:rsidR="00B50ED7">
        <w:tc>
          <w:tcPr>
            <w:tcW w:w="2041" w:type="dxa"/>
          </w:tcPr>
          <w:p w:rsidR="00B50ED7" w:rsidRDefault="00B50ED7">
            <w:pPr>
              <w:pStyle w:val="ConsPlusNormal"/>
            </w:pPr>
            <w:r>
              <w:t>Ответственный исполнитель</w:t>
            </w:r>
          </w:p>
        </w:tc>
        <w:tc>
          <w:tcPr>
            <w:tcW w:w="7030" w:type="dxa"/>
          </w:tcPr>
          <w:p w:rsidR="00B50ED7" w:rsidRDefault="00B50ED7">
            <w:pPr>
              <w:pStyle w:val="ConsPlusNormal"/>
            </w:pPr>
            <w:r>
              <w:t>Управление благоустройства и охраны окружающей среды Администрации города Ижевска</w:t>
            </w:r>
          </w:p>
        </w:tc>
      </w:tr>
      <w:tr w:rsidR="00B50ED7">
        <w:tc>
          <w:tcPr>
            <w:tcW w:w="2041" w:type="dxa"/>
          </w:tcPr>
          <w:p w:rsidR="00B50ED7" w:rsidRDefault="00B50ED7">
            <w:pPr>
              <w:pStyle w:val="ConsPlusNormal"/>
            </w:pPr>
            <w:r>
              <w:t>Соисполнители</w:t>
            </w:r>
          </w:p>
        </w:tc>
        <w:tc>
          <w:tcPr>
            <w:tcW w:w="7030" w:type="dxa"/>
          </w:tcPr>
          <w:p w:rsidR="00B50ED7" w:rsidRDefault="00B50ED7">
            <w:pPr>
              <w:pStyle w:val="ConsPlusNormal"/>
            </w:pPr>
            <w:r>
              <w:t xml:space="preserve">Управление имущественных отношений и земельных ресурсов </w:t>
            </w:r>
            <w:r>
              <w:lastRenderedPageBreak/>
              <w:t>Администрации города Ижевска</w:t>
            </w:r>
          </w:p>
        </w:tc>
      </w:tr>
      <w:tr w:rsidR="00B50ED7">
        <w:tc>
          <w:tcPr>
            <w:tcW w:w="2041" w:type="dxa"/>
          </w:tcPr>
          <w:p w:rsidR="00B50ED7" w:rsidRDefault="00B50ED7">
            <w:pPr>
              <w:pStyle w:val="ConsPlusNormal"/>
            </w:pPr>
            <w:r>
              <w:lastRenderedPageBreak/>
              <w:t>Цели</w:t>
            </w:r>
          </w:p>
        </w:tc>
        <w:tc>
          <w:tcPr>
            <w:tcW w:w="7030" w:type="dxa"/>
          </w:tcPr>
          <w:p w:rsidR="00B50ED7" w:rsidRDefault="00B50ED7">
            <w:pPr>
              <w:pStyle w:val="ConsPlusNormal"/>
            </w:pPr>
            <w:r>
              <w:t>Создание условий для рационального и эффективного использования городских лесов при сохранении их экологических функций и биологического разнообразия</w:t>
            </w:r>
          </w:p>
        </w:tc>
      </w:tr>
      <w:tr w:rsidR="00B50ED7">
        <w:tc>
          <w:tcPr>
            <w:tcW w:w="2041" w:type="dxa"/>
          </w:tcPr>
          <w:p w:rsidR="00B50ED7" w:rsidRDefault="00B50ED7">
            <w:pPr>
              <w:pStyle w:val="ConsPlusNormal"/>
            </w:pPr>
            <w:r>
              <w:t>Задачи</w:t>
            </w:r>
          </w:p>
        </w:tc>
        <w:tc>
          <w:tcPr>
            <w:tcW w:w="7030" w:type="dxa"/>
          </w:tcPr>
          <w:p w:rsidR="00B50ED7" w:rsidRDefault="00B50ED7">
            <w:pPr>
              <w:pStyle w:val="ConsPlusNormal"/>
            </w:pPr>
            <w:r>
              <w:t>1) обеспечение сохранности и воспроизводства городских лесов, повышение качественного противопожарного обустройства городских лесов в целях охраны их от пожаров и обеспечения безопасности жилых зон, объектов экономики и социальной сферы, имеющих смежные границы с лесными массивами, проведение мероприятий по охране городских лесов от незаконных рубок деревьев;</w:t>
            </w:r>
          </w:p>
          <w:p w:rsidR="00B50ED7" w:rsidRDefault="00B50ED7">
            <w:pPr>
              <w:pStyle w:val="ConsPlusNormal"/>
            </w:pPr>
            <w:r>
              <w:t>2) повышение эффективности муниципального лесного контроля за использованием городских лесов;</w:t>
            </w:r>
          </w:p>
          <w:p w:rsidR="00B50ED7" w:rsidRDefault="00B50ED7">
            <w:pPr>
              <w:pStyle w:val="ConsPlusNormal"/>
            </w:pPr>
            <w:r>
              <w:t>3) повышение эффективности использования городских лесов в рамках муниципально-частного партнерства</w:t>
            </w:r>
          </w:p>
        </w:tc>
      </w:tr>
      <w:tr w:rsidR="00B50ED7">
        <w:tblPrEx>
          <w:tblBorders>
            <w:insideH w:val="nil"/>
          </w:tblBorders>
        </w:tblPrEx>
        <w:tc>
          <w:tcPr>
            <w:tcW w:w="2041" w:type="dxa"/>
            <w:tcBorders>
              <w:bottom w:val="nil"/>
            </w:tcBorders>
          </w:tcPr>
          <w:p w:rsidR="00B50ED7" w:rsidRDefault="00B50ED7">
            <w:pPr>
              <w:pStyle w:val="ConsPlusNormal"/>
            </w:pPr>
            <w:r>
              <w:t>Сроки реализации</w:t>
            </w:r>
          </w:p>
        </w:tc>
        <w:tc>
          <w:tcPr>
            <w:tcW w:w="7030" w:type="dxa"/>
            <w:tcBorders>
              <w:bottom w:val="nil"/>
            </w:tcBorders>
          </w:tcPr>
          <w:p w:rsidR="00B50ED7" w:rsidRDefault="00B50ED7">
            <w:pPr>
              <w:pStyle w:val="ConsPlusNormal"/>
            </w:pPr>
            <w:r>
              <w:t>2020 - 2028 годы</w:t>
            </w:r>
          </w:p>
        </w:tc>
      </w:tr>
      <w:tr w:rsidR="00B50ED7">
        <w:tblPrEx>
          <w:tblBorders>
            <w:insideH w:val="nil"/>
          </w:tblBorders>
        </w:tblPrEx>
        <w:tc>
          <w:tcPr>
            <w:tcW w:w="9071" w:type="dxa"/>
            <w:gridSpan w:val="2"/>
            <w:tcBorders>
              <w:top w:val="nil"/>
            </w:tcBorders>
          </w:tcPr>
          <w:p w:rsidR="00B50ED7" w:rsidRDefault="00B50ED7">
            <w:pPr>
              <w:pStyle w:val="ConsPlusNormal"/>
              <w:jc w:val="both"/>
            </w:pPr>
            <w:r>
              <w:t xml:space="preserve">(в ред. </w:t>
            </w:r>
            <w:hyperlink r:id="rId83">
              <w:r>
                <w:rPr>
                  <w:color w:val="0000FF"/>
                </w:rPr>
                <w:t>постановления</w:t>
              </w:r>
            </w:hyperlink>
            <w:r>
              <w:t xml:space="preserve"> Администрации г. Ижевска от 29.03.2023 N 420)</w:t>
            </w:r>
          </w:p>
        </w:tc>
      </w:tr>
      <w:tr w:rsidR="00B50ED7">
        <w:tblPrEx>
          <w:tblBorders>
            <w:insideH w:val="nil"/>
          </w:tblBorders>
        </w:tblPrEx>
        <w:tc>
          <w:tcPr>
            <w:tcW w:w="2041" w:type="dxa"/>
            <w:tcBorders>
              <w:bottom w:val="nil"/>
            </w:tcBorders>
          </w:tcPr>
          <w:p w:rsidR="00B50ED7" w:rsidRDefault="00B50ED7">
            <w:pPr>
              <w:pStyle w:val="ConsPlusNormal"/>
            </w:pPr>
            <w:r>
              <w:t>Объем средств на реализацию подпрограммы</w:t>
            </w:r>
          </w:p>
        </w:tc>
        <w:tc>
          <w:tcPr>
            <w:tcW w:w="7030" w:type="dxa"/>
            <w:tcBorders>
              <w:bottom w:val="nil"/>
            </w:tcBorders>
          </w:tcPr>
          <w:p w:rsidR="00B50ED7" w:rsidRDefault="00B50ED7">
            <w:pPr>
              <w:pStyle w:val="ConsPlusNormal"/>
            </w:pPr>
            <w:r>
              <w:t>Объем финансирования подпрограммы за счет средств бюджета муниципального образования "Город Ижевск" составит 42555,93 тыс. руб., в том числе:</w:t>
            </w:r>
          </w:p>
          <w:p w:rsidR="00B50ED7" w:rsidRDefault="00B50ED7">
            <w:pPr>
              <w:pStyle w:val="ConsPlusNormal"/>
            </w:pPr>
            <w:r>
              <w:t>2020 год - 551,00 тыс. руб.</w:t>
            </w:r>
          </w:p>
          <w:p w:rsidR="00B50ED7" w:rsidRDefault="00B50ED7">
            <w:pPr>
              <w:pStyle w:val="ConsPlusNormal"/>
            </w:pPr>
            <w:r>
              <w:t>2021 год - 1053,65 тыс. руб.</w:t>
            </w:r>
          </w:p>
          <w:p w:rsidR="00B50ED7" w:rsidRDefault="00B50ED7">
            <w:pPr>
              <w:pStyle w:val="ConsPlusNormal"/>
            </w:pPr>
            <w:r>
              <w:t>2022 год - 1459,77 тыс. руб.</w:t>
            </w:r>
          </w:p>
          <w:p w:rsidR="00B50ED7" w:rsidRDefault="00B50ED7">
            <w:pPr>
              <w:pStyle w:val="ConsPlusNormal"/>
            </w:pPr>
            <w:r>
              <w:t>2023 год - 4883,89 тыс. руб.</w:t>
            </w:r>
          </w:p>
          <w:p w:rsidR="00B50ED7" w:rsidRDefault="00B50ED7">
            <w:pPr>
              <w:pStyle w:val="ConsPlusNormal"/>
            </w:pPr>
            <w:r>
              <w:t>2024 год - 4207,62 тыс. руб.</w:t>
            </w:r>
          </w:p>
          <w:p w:rsidR="00B50ED7" w:rsidRDefault="00B50ED7">
            <w:pPr>
              <w:pStyle w:val="ConsPlusNormal"/>
            </w:pPr>
            <w:r>
              <w:t>2025 год - 7600,00 тыс. руб.</w:t>
            </w:r>
          </w:p>
          <w:p w:rsidR="00B50ED7" w:rsidRDefault="00B50ED7">
            <w:pPr>
              <w:pStyle w:val="ConsPlusNormal"/>
            </w:pPr>
            <w:r>
              <w:t>2026 год - 7600,00 тыс. руб.</w:t>
            </w:r>
          </w:p>
          <w:p w:rsidR="00B50ED7" w:rsidRDefault="00B50ED7">
            <w:pPr>
              <w:pStyle w:val="ConsPlusNormal"/>
            </w:pPr>
            <w:r>
              <w:t>2027 год - 7600,00 тыс. руб.</w:t>
            </w:r>
          </w:p>
          <w:p w:rsidR="00B50ED7" w:rsidRDefault="00B50ED7">
            <w:pPr>
              <w:pStyle w:val="ConsPlusNormal"/>
            </w:pPr>
            <w:r>
              <w:t>2028 год - 7600,00 тыс. руб.</w:t>
            </w:r>
          </w:p>
          <w:p w:rsidR="00B50ED7" w:rsidRDefault="00B50ED7">
            <w:pPr>
              <w:pStyle w:val="ConsPlusNormal"/>
            </w:pPr>
            <w:r>
              <w:t>Объемы финансирования подпрограммы носят ориентировочный характер и подлежат корректировке в соответствии с решением о бюджете муниципального образования "Город Ижевск" на очередной финансовый год и на плановый период</w:t>
            </w:r>
          </w:p>
        </w:tc>
      </w:tr>
      <w:tr w:rsidR="00B50ED7">
        <w:tblPrEx>
          <w:tblBorders>
            <w:insideH w:val="nil"/>
          </w:tblBorders>
        </w:tblPrEx>
        <w:tc>
          <w:tcPr>
            <w:tcW w:w="9071" w:type="dxa"/>
            <w:gridSpan w:val="2"/>
            <w:tcBorders>
              <w:top w:val="nil"/>
            </w:tcBorders>
          </w:tcPr>
          <w:p w:rsidR="00B50ED7" w:rsidRDefault="00B50ED7">
            <w:pPr>
              <w:pStyle w:val="ConsPlusNormal"/>
              <w:jc w:val="both"/>
            </w:pPr>
            <w:r>
              <w:t xml:space="preserve">(в ред. </w:t>
            </w:r>
            <w:hyperlink r:id="rId84">
              <w:r>
                <w:rPr>
                  <w:color w:val="0000FF"/>
                </w:rPr>
                <w:t>постановления</w:t>
              </w:r>
            </w:hyperlink>
            <w:r>
              <w:t xml:space="preserve"> Администрации г. Ижевска от 05.05.2025 N 662)</w:t>
            </w:r>
          </w:p>
        </w:tc>
      </w:tr>
      <w:tr w:rsidR="00B50ED7">
        <w:tc>
          <w:tcPr>
            <w:tcW w:w="2041" w:type="dxa"/>
          </w:tcPr>
          <w:p w:rsidR="00B50ED7" w:rsidRDefault="00B50ED7">
            <w:pPr>
              <w:pStyle w:val="ConsPlusNormal"/>
            </w:pPr>
            <w:r>
              <w:t>Ожидаемые конечные результаты реализации подпрограммы, оценка планируемой эффективности ее реализации</w:t>
            </w:r>
          </w:p>
        </w:tc>
        <w:tc>
          <w:tcPr>
            <w:tcW w:w="7030" w:type="dxa"/>
          </w:tcPr>
          <w:p w:rsidR="00B50ED7" w:rsidRDefault="00B50ED7">
            <w:pPr>
              <w:pStyle w:val="ConsPlusNormal"/>
            </w:pPr>
            <w:r>
              <w:t>Сохранение площади покрытых лесом земель (лесистости территории) муниципального образования "Город Ижевск" на уровне 28,3.</w:t>
            </w:r>
          </w:p>
          <w:p w:rsidR="00B50ED7" w:rsidRDefault="00B50ED7">
            <w:pPr>
              <w:pStyle w:val="ConsPlusNormal"/>
            </w:pPr>
            <w:r>
              <w:t xml:space="preserve">Для количественной оценки конечных результатов в </w:t>
            </w:r>
            <w:hyperlink w:anchor="P703">
              <w:r>
                <w:rPr>
                  <w:color w:val="0000FF"/>
                </w:rPr>
                <w:t>приложении N 1</w:t>
              </w:r>
            </w:hyperlink>
            <w:r>
              <w:t xml:space="preserve"> к муниципальной программе приведены целевые показатели (индикаторы), характеризующие в том числе достижение поставленных целей и задач реализации подпрограммы "Лесное хозяйство"</w:t>
            </w:r>
          </w:p>
        </w:tc>
      </w:tr>
    </w:tbl>
    <w:p w:rsidR="00B50ED7" w:rsidRDefault="00B50ED7">
      <w:pPr>
        <w:pStyle w:val="ConsPlusNormal"/>
        <w:ind w:firstLine="540"/>
        <w:jc w:val="both"/>
      </w:pPr>
    </w:p>
    <w:p w:rsidR="00B50ED7" w:rsidRDefault="00B50ED7">
      <w:pPr>
        <w:pStyle w:val="ConsPlusNormal"/>
        <w:ind w:firstLine="540"/>
        <w:jc w:val="both"/>
      </w:pPr>
      <w:r>
        <w:t>--------------------------------</w:t>
      </w:r>
    </w:p>
    <w:p w:rsidR="00B50ED7" w:rsidRDefault="00B50ED7">
      <w:pPr>
        <w:pStyle w:val="ConsPlusNormal"/>
        <w:spacing w:before="220"/>
        <w:ind w:firstLine="540"/>
        <w:jc w:val="both"/>
      </w:pPr>
      <w:r>
        <w:t xml:space="preserve">&lt;*&gt; Лесистость - это степень облесенности территории. Определяется отношением покрытой лесом площади к общей площади муниципального образования "Город Ижевск"; выражается в процентах. Динамика лесистости изменяется под влиянием хозяйственной деятельности и </w:t>
      </w:r>
      <w:r>
        <w:lastRenderedPageBreak/>
        <w:t>стихийных бедствий, уничтожающих леса.</w:t>
      </w:r>
    </w:p>
    <w:p w:rsidR="00B50ED7" w:rsidRDefault="00B50ED7">
      <w:pPr>
        <w:pStyle w:val="ConsPlusNormal"/>
        <w:ind w:firstLine="540"/>
        <w:jc w:val="both"/>
      </w:pPr>
    </w:p>
    <w:p w:rsidR="00B50ED7" w:rsidRDefault="00B50ED7">
      <w:pPr>
        <w:pStyle w:val="ConsPlusTitle"/>
        <w:jc w:val="center"/>
        <w:outlineLvl w:val="2"/>
      </w:pPr>
      <w:r>
        <w:t>3.1. Характеристика состояния сферы подпрограммы, основные</w:t>
      </w:r>
    </w:p>
    <w:p w:rsidR="00B50ED7" w:rsidRDefault="00B50ED7">
      <w:pPr>
        <w:pStyle w:val="ConsPlusTitle"/>
        <w:jc w:val="center"/>
      </w:pPr>
      <w:r>
        <w:t>проблемы в этой сфере и прогноз ее развития, а также</w:t>
      </w:r>
    </w:p>
    <w:p w:rsidR="00B50ED7" w:rsidRDefault="00B50ED7">
      <w:pPr>
        <w:pStyle w:val="ConsPlusTitle"/>
        <w:jc w:val="center"/>
      </w:pPr>
      <w:r>
        <w:t>возможность решения проблем путем применения механизмов</w:t>
      </w:r>
    </w:p>
    <w:p w:rsidR="00B50ED7" w:rsidRDefault="00B50ED7">
      <w:pPr>
        <w:pStyle w:val="ConsPlusTitle"/>
        <w:jc w:val="center"/>
      </w:pPr>
      <w:r>
        <w:t>муниципально-частного партнерства</w:t>
      </w:r>
    </w:p>
    <w:p w:rsidR="00B50ED7" w:rsidRDefault="00B50ED7">
      <w:pPr>
        <w:pStyle w:val="ConsPlusTitle"/>
        <w:jc w:val="center"/>
      </w:pPr>
      <w:r>
        <w:t>и (или) концессионного механизма</w:t>
      </w:r>
    </w:p>
    <w:p w:rsidR="00B50ED7" w:rsidRDefault="00B50ED7">
      <w:pPr>
        <w:pStyle w:val="ConsPlusNormal"/>
        <w:ind w:firstLine="540"/>
        <w:jc w:val="both"/>
      </w:pPr>
    </w:p>
    <w:p w:rsidR="00B50ED7" w:rsidRDefault="00B50ED7">
      <w:pPr>
        <w:pStyle w:val="ConsPlusNormal"/>
        <w:ind w:firstLine="540"/>
        <w:jc w:val="both"/>
      </w:pPr>
      <w:r>
        <w:t xml:space="preserve">Правовую основу подпрограммы "Лесное хозяйство" составляют </w:t>
      </w:r>
      <w:hyperlink r:id="rId85">
        <w:r>
          <w:rPr>
            <w:color w:val="0000FF"/>
          </w:rPr>
          <w:t>Конституция</w:t>
        </w:r>
      </w:hyperlink>
      <w:r>
        <w:t xml:space="preserve"> Российской Федерации, Лесной </w:t>
      </w:r>
      <w:hyperlink r:id="rId86">
        <w:r>
          <w:rPr>
            <w:color w:val="0000FF"/>
          </w:rPr>
          <w:t>кодекс</w:t>
        </w:r>
      </w:hyperlink>
      <w:r>
        <w:t xml:space="preserve"> Российской Федерации, нормативно-правовые акты Российской Федерации, Удмуртской Республики и муниципального образования "Город Ижевск".</w:t>
      </w:r>
    </w:p>
    <w:p w:rsidR="00B50ED7" w:rsidRDefault="00B50ED7">
      <w:pPr>
        <w:pStyle w:val="ConsPlusNormal"/>
        <w:spacing w:before="220"/>
        <w:ind w:firstLine="540"/>
        <w:jc w:val="both"/>
      </w:pPr>
      <w:r>
        <w:t>Подпрограмма "Лесное хозяйство"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муниципального образования "Город Ижевск".</w:t>
      </w:r>
    </w:p>
    <w:p w:rsidR="00B50ED7" w:rsidRDefault="00B50ED7">
      <w:pPr>
        <w:pStyle w:val="ConsPlusNormal"/>
        <w:spacing w:before="220"/>
        <w:ind w:firstLine="540"/>
        <w:jc w:val="both"/>
      </w:pPr>
      <w:hyperlink r:id="rId87">
        <w:r>
          <w:rPr>
            <w:color w:val="0000FF"/>
          </w:rPr>
          <w:t>Статьей 102</w:t>
        </w:r>
      </w:hyperlink>
      <w:r>
        <w:t xml:space="preserve"> Лесного кодекса Российской Федерации, лесоустройством, проведенным в соответствии с лесным законодательством Российской Федерации, лесные участки, расположенные на территории города Ижевска, отнесены к лесам, выполняющим функции защиты природных и иных объектов. Категория защитности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B50ED7" w:rsidRDefault="00B50ED7">
      <w:pPr>
        <w:pStyle w:val="ConsPlusNormal"/>
        <w:spacing w:before="220"/>
        <w:ind w:firstLine="540"/>
        <w:jc w:val="both"/>
      </w:pPr>
      <w:r>
        <w:t>Общая площадь городских лесов по состоянию на 01.01.2019 составляет 7951 га. Анализ состояния городских лесов, проведенный ООО "Леспроект" в 2008 году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Лесные земли составляют 97%; земли, покрытые лесом - 96% от общей площади городских лесов. Хвойные насаждения занимают 39%, лиственные насаждения - 61% площади покрытых лесом земель. Общий запас древесины составляет 1179,4 тыс. куб. м. Анализ средних таксационных показателей свидетельствует о средней производительности лесов: средний класс бонитета - 1,8, средний прирост на 1 га - 3,1 куб. м, средний запас на 1 га покрытых лесом земель - 178 куб. м.</w:t>
      </w:r>
    </w:p>
    <w:p w:rsidR="00B50ED7" w:rsidRDefault="00B50ED7">
      <w:pPr>
        <w:pStyle w:val="ConsPlusNormal"/>
        <w:spacing w:before="220"/>
        <w:ind w:firstLine="540"/>
        <w:jc w:val="both"/>
      </w:pPr>
      <w:r>
        <w:t>В то же время проблемы городских лесов муниципального образования "Город Ижевск", накопившиеся за длительное время вследствие недостаточного финансирования, как никогда актуальны на сегодняшний день. Это наличие расстроенных ветровалом и неблагоприятными условиями засухи 2010 года насаждений 235 га, в том числе насаждений с неудовлетворительным санитарным состоянием 71,2 га. В возрастном отношении наблюдается неравномерное распределение площадей насаждений с отклонением в сторону спелых и перестойных более 40% (3500 га), при этом площади молодняков составляют всего 6% (450 га). Вследствие сильной рекреационной нагрузки и неблагоприятных промышленных выбросов предприятий города Ижевска 50,4% насаждений городских лесов находятся в состоянии нарушенной устойчивости (с ослабленным ростом и развитием). Лесистость территории муниципального образования "Город Ижевск" составляет 28,3%.</w:t>
      </w:r>
    </w:p>
    <w:p w:rsidR="00B50ED7" w:rsidRDefault="00B50ED7">
      <w:pPr>
        <w:pStyle w:val="ConsPlusNormal"/>
        <w:spacing w:before="220"/>
        <w:ind w:firstLine="540"/>
        <w:jc w:val="both"/>
      </w:pPr>
      <w:r>
        <w:t>Намеченные лесоустроительным проектом организации и развития лесного хозяйства городских лесов муниципального образования "Город Ижевск" мероприятия по ведению лесного хозяйства на ревизионный период на 2008 - 2018 годы выполняются не в полном объеме.</w:t>
      </w:r>
    </w:p>
    <w:p w:rsidR="00B50ED7" w:rsidRDefault="00B50ED7">
      <w:pPr>
        <w:pStyle w:val="ConsPlusNormal"/>
        <w:spacing w:before="220"/>
        <w:ind w:firstLine="540"/>
        <w:jc w:val="both"/>
      </w:pPr>
      <w:r>
        <w:t>Не в полном объеме проведено размежевание зоны городских лесов с другими функциональными зонами на территории города Ижевска.</w:t>
      </w:r>
    </w:p>
    <w:p w:rsidR="00B50ED7" w:rsidRDefault="00B50ED7">
      <w:pPr>
        <w:pStyle w:val="ConsPlusNormal"/>
        <w:spacing w:before="220"/>
        <w:ind w:firstLine="540"/>
        <w:jc w:val="both"/>
      </w:pPr>
      <w:r>
        <w:lastRenderedPageBreak/>
        <w:t>Недостаточно практики использования лесов на условиях аренды, постоянного (бессрочного) пользования и безвозмездного срочного пользования.</w:t>
      </w:r>
    </w:p>
    <w:p w:rsidR="00B50ED7" w:rsidRDefault="00B50ED7">
      <w:pPr>
        <w:pStyle w:val="ConsPlusNormal"/>
        <w:spacing w:before="220"/>
        <w:ind w:firstLine="540"/>
        <w:jc w:val="both"/>
      </w:pPr>
      <w:r>
        <w:t>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w:t>
      </w:r>
    </w:p>
    <w:p w:rsidR="00B50ED7" w:rsidRDefault="00B50ED7">
      <w:pPr>
        <w:pStyle w:val="ConsPlusNormal"/>
        <w:spacing w:before="220"/>
        <w:ind w:firstLine="540"/>
        <w:jc w:val="both"/>
      </w:pPr>
      <w:r>
        <w:t>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 В городских лесах за период с 2007 по 2018 годы (после передачи лесов муниципальному образованию "Город Ижевск") зарегистрировано 5 пожаров. Средняя площадь одного пожара за последние 6 лет (2013 г. - 2018 г.) составляет 0,18 га.</w:t>
      </w:r>
    </w:p>
    <w:p w:rsidR="00B50ED7" w:rsidRDefault="00B50ED7">
      <w:pPr>
        <w:pStyle w:val="ConsPlusNormal"/>
        <w:spacing w:before="220"/>
        <w:ind w:firstLine="540"/>
        <w:jc w:val="both"/>
      </w:pPr>
      <w:r>
        <w:t>Муниципальный лесной контроль проводится за лесопользователями (арендаторами) в соответствии с Планом проведения муниципального контроля.</w:t>
      </w:r>
    </w:p>
    <w:p w:rsidR="00B50ED7" w:rsidRDefault="00B50ED7">
      <w:pPr>
        <w:pStyle w:val="ConsPlusNormal"/>
        <w:spacing w:before="220"/>
        <w:ind w:firstLine="540"/>
        <w:jc w:val="both"/>
      </w:pPr>
      <w:r>
        <w:t>За период с 2013 по 2018 годы в городских лесах зарегистрировано 100 случаев незаконной заготовки древесины. Объем незаконно срубленной древесины составил 827 куб. м. Ущерб, причиненный муниципальному образованию "Город Ижевск", составил 5201,0 тыс. руб., Во всех случаях материалы направлены в правоохранительные органы для установления виновных лиц и привлечения их к установленной законом ответственности и возмещения ущерба. Правоохранительными органами возбуждено 40 уголовных дел, в том числе по 7 уголовным делам состоялось судебное разбирательство, в бюджет города возвращено 442 тыс. рублей.</w:t>
      </w:r>
    </w:p>
    <w:p w:rsidR="00B50ED7" w:rsidRDefault="00B50ED7">
      <w:pPr>
        <w:pStyle w:val="ConsPlusNormal"/>
        <w:spacing w:before="220"/>
        <w:ind w:firstLine="540"/>
        <w:jc w:val="both"/>
      </w:pPr>
      <w:r>
        <w:t>Реализация муниципально-частного партнерства будет проводиться при взаимодействии с Управлением земельных ресурсов и землеустройства Администрации города Ижевска, к полномочиям которого относится организация и проведение аукционов на право заключение договоров аренды лесных участков; заключение договоров безвозмездного пользования, аренды лесных участков путем создания условий для рационального и эффективного использования городских лесов и увеличения площади земель городских лесов, передаваемых в пользование и аренду.</w:t>
      </w:r>
    </w:p>
    <w:p w:rsidR="00B50ED7" w:rsidRDefault="00B50ED7">
      <w:pPr>
        <w:pStyle w:val="ConsPlusNormal"/>
        <w:ind w:firstLine="540"/>
        <w:jc w:val="both"/>
      </w:pPr>
    </w:p>
    <w:p w:rsidR="00B50ED7" w:rsidRDefault="00B50ED7">
      <w:pPr>
        <w:pStyle w:val="ConsPlusTitle"/>
        <w:jc w:val="center"/>
        <w:outlineLvl w:val="2"/>
      </w:pPr>
      <w:r>
        <w:t>3.2. Приоритеты, цели и задачи социально-экономического</w:t>
      </w:r>
    </w:p>
    <w:p w:rsidR="00B50ED7" w:rsidRDefault="00B50ED7">
      <w:pPr>
        <w:pStyle w:val="ConsPlusTitle"/>
        <w:jc w:val="center"/>
      </w:pPr>
      <w:r>
        <w:t>развития муниципального образования "Город Ижевск" в сфере</w:t>
      </w:r>
    </w:p>
    <w:p w:rsidR="00B50ED7" w:rsidRDefault="00B50ED7">
      <w:pPr>
        <w:pStyle w:val="ConsPlusTitle"/>
        <w:jc w:val="center"/>
      </w:pPr>
      <w:r>
        <w:t>реализации подпрограммы</w:t>
      </w:r>
    </w:p>
    <w:p w:rsidR="00B50ED7" w:rsidRDefault="00B50ED7">
      <w:pPr>
        <w:pStyle w:val="ConsPlusNormal"/>
        <w:ind w:firstLine="540"/>
        <w:jc w:val="both"/>
      </w:pPr>
    </w:p>
    <w:p w:rsidR="00B50ED7" w:rsidRDefault="00B50ED7">
      <w:pPr>
        <w:pStyle w:val="ConsPlusNormal"/>
        <w:ind w:firstLine="540"/>
        <w:jc w:val="both"/>
      </w:pPr>
      <w:r>
        <w:t xml:space="preserve">Правовую основу подпрограммы "Лесное хозяйство" составляют </w:t>
      </w:r>
      <w:hyperlink r:id="rId88">
        <w:r>
          <w:rPr>
            <w:color w:val="0000FF"/>
          </w:rPr>
          <w:t>Конституция</w:t>
        </w:r>
      </w:hyperlink>
      <w:r>
        <w:t xml:space="preserve"> Российской Федерации, нормативные правовые акты Российской Федерации, Удмуртской Республики и муниципального образования "Город Ижевск".</w:t>
      </w:r>
    </w:p>
    <w:p w:rsidR="00B50ED7" w:rsidRDefault="00B50ED7">
      <w:pPr>
        <w:pStyle w:val="ConsPlusNormal"/>
        <w:spacing w:before="220"/>
        <w:ind w:firstLine="540"/>
        <w:jc w:val="both"/>
      </w:pPr>
      <w:r>
        <w:t xml:space="preserve">В соответствии с Экологической </w:t>
      </w:r>
      <w:hyperlink r:id="rId89">
        <w:r>
          <w:rPr>
            <w:color w:val="0000FF"/>
          </w:rPr>
          <w:t>доктриной</w:t>
        </w:r>
      </w:hyperlink>
      <w:r>
        <w:t xml:space="preserve"> Российской Федерации, одобренной распоряжением Правительства Российской Федерации от 31.08.2002 N 1225-р (далее - Экологическая доктрина РФ), стратегической целью государственной политики в области экологии является сохранение природных систем, поддержание их целостности и жизнеобеспечивающих функций для устойчивого развития общества, повышения качества жизни, улучшения здоровья населения и демографической ситуации, обеспечения экологической безопасности страны. При формировании муниципальной подпрограммы "Лесное хозяйство" особое внимание уделено на ее соответствие целям и задачам государственной </w:t>
      </w:r>
      <w:hyperlink r:id="rId90">
        <w:r>
          <w:rPr>
            <w:color w:val="0000FF"/>
          </w:rPr>
          <w:t>программы</w:t>
        </w:r>
      </w:hyperlink>
      <w:r>
        <w:t xml:space="preserve"> Удмуртской Республики "Развитие лесного хозяйства", утвержденной постановлением Правительства Удмуртской Республики от 30.11.2023 N 780. Подпрограмма "Лесное хозяйство" разработана с учетом </w:t>
      </w:r>
      <w:hyperlink r:id="rId91">
        <w:r>
          <w:rPr>
            <w:color w:val="0000FF"/>
          </w:rPr>
          <w:t>Стратегии</w:t>
        </w:r>
      </w:hyperlink>
      <w:r>
        <w:t xml:space="preserve"> устойчивого развития города Ижевска, одобренной решением Городской думы города Ижевска от 27.06.2001 N 323, </w:t>
      </w:r>
      <w:hyperlink r:id="rId92">
        <w:r>
          <w:rPr>
            <w:color w:val="0000FF"/>
          </w:rPr>
          <w:t>Программы</w:t>
        </w:r>
      </w:hyperlink>
      <w:r>
        <w:t xml:space="preserve"> социально-экономического развития муниципального образования "Город Ижевск" на 2010 - 2014 годы, утвержденной решением Городской думы г. Ижевска от 22.04.2010 N 599, Стратегии социально-экономического развития муниципального образования "Город Ижевск" на 2016 - 2025 годы и направлена на сохранение и развитие достигнутых результатов и </w:t>
      </w:r>
      <w:r>
        <w:lastRenderedPageBreak/>
        <w:t>положительных тенденций в сфере охраны окружающей среды, природопользования и обеспечения экологической безопасности.</w:t>
      </w:r>
    </w:p>
    <w:p w:rsidR="00B50ED7" w:rsidRDefault="00B50ED7">
      <w:pPr>
        <w:pStyle w:val="ConsPlusNormal"/>
        <w:jc w:val="both"/>
      </w:pPr>
      <w:r>
        <w:t xml:space="preserve">(в ред. </w:t>
      </w:r>
      <w:hyperlink r:id="rId93">
        <w:r>
          <w:rPr>
            <w:color w:val="0000FF"/>
          </w:rPr>
          <w:t>постановления</w:t>
        </w:r>
      </w:hyperlink>
      <w:r>
        <w:t xml:space="preserve"> Администрации г. Ижевска от 22.03.2024 N 471)</w:t>
      </w:r>
    </w:p>
    <w:p w:rsidR="00B50ED7" w:rsidRDefault="00B50ED7">
      <w:pPr>
        <w:pStyle w:val="ConsPlusNormal"/>
        <w:spacing w:before="220"/>
        <w:ind w:firstLine="540"/>
        <w:jc w:val="both"/>
      </w:pPr>
      <w:r>
        <w:t>Целью подпрограммы "Лесное хозяйство" является создание условий для рационального и эффективного использования городских лесов при сохранении их экологических функций и биологического разнообразия.</w:t>
      </w:r>
    </w:p>
    <w:p w:rsidR="00B50ED7" w:rsidRDefault="00B50ED7">
      <w:pPr>
        <w:pStyle w:val="ConsPlusNormal"/>
        <w:spacing w:before="220"/>
        <w:ind w:firstLine="540"/>
        <w:jc w:val="both"/>
      </w:pPr>
      <w:r>
        <w:t>Для достижения поставленных целей необходимо решение следующих задач:</w:t>
      </w:r>
    </w:p>
    <w:p w:rsidR="00B50ED7" w:rsidRDefault="00B50ED7">
      <w:pPr>
        <w:pStyle w:val="ConsPlusNormal"/>
        <w:spacing w:before="220"/>
        <w:ind w:firstLine="540"/>
        <w:jc w:val="both"/>
      </w:pPr>
      <w:r>
        <w:t>1) обеспечение сохранности и воспроизводства городских лесов, повышение качественного противопожарного обустройства городских лесов в целях охраны их от пожаров и обеспечения безопасности жилых зон, объектов экономики и социальной сферы, имеющих смежные границы с лесными массивами, проведение мероприятий по охране городских лесов от незаконных рубок деревьев;</w:t>
      </w:r>
    </w:p>
    <w:p w:rsidR="00B50ED7" w:rsidRDefault="00B50ED7">
      <w:pPr>
        <w:pStyle w:val="ConsPlusNormal"/>
        <w:spacing w:before="220"/>
        <w:ind w:firstLine="540"/>
        <w:jc w:val="both"/>
      </w:pPr>
      <w:r>
        <w:t>2) повышение эффективности муниципального лесного контроля за использованием городских лесов;</w:t>
      </w:r>
    </w:p>
    <w:p w:rsidR="00B50ED7" w:rsidRDefault="00B50ED7">
      <w:pPr>
        <w:pStyle w:val="ConsPlusNormal"/>
        <w:spacing w:before="220"/>
        <w:ind w:firstLine="540"/>
        <w:jc w:val="both"/>
      </w:pPr>
      <w:r>
        <w:t>3) повышение эффективности использования городских лесов в рамках муниципально-частного партнерства.</w:t>
      </w:r>
    </w:p>
    <w:p w:rsidR="00B50ED7" w:rsidRDefault="00B50ED7">
      <w:pPr>
        <w:pStyle w:val="ConsPlusNormal"/>
        <w:ind w:firstLine="540"/>
        <w:jc w:val="both"/>
      </w:pPr>
    </w:p>
    <w:p w:rsidR="00B50ED7" w:rsidRDefault="00B50ED7">
      <w:pPr>
        <w:pStyle w:val="ConsPlusTitle"/>
        <w:jc w:val="center"/>
        <w:outlineLvl w:val="2"/>
      </w:pPr>
      <w:r>
        <w:t>3.3. Целевые показатели (индикаторы), характеризующие</w:t>
      </w:r>
    </w:p>
    <w:p w:rsidR="00B50ED7" w:rsidRDefault="00B50ED7">
      <w:pPr>
        <w:pStyle w:val="ConsPlusTitle"/>
        <w:jc w:val="center"/>
      </w:pPr>
      <w:r>
        <w:t>достижения поставленных целей и задач, обоснование</w:t>
      </w:r>
    </w:p>
    <w:p w:rsidR="00B50ED7" w:rsidRDefault="00B50ED7">
      <w:pPr>
        <w:pStyle w:val="ConsPlusTitle"/>
        <w:jc w:val="center"/>
      </w:pPr>
      <w:r>
        <w:t>их состава и значений</w:t>
      </w:r>
    </w:p>
    <w:p w:rsidR="00B50ED7" w:rsidRDefault="00B50ED7">
      <w:pPr>
        <w:pStyle w:val="ConsPlusNormal"/>
        <w:ind w:firstLine="540"/>
        <w:jc w:val="both"/>
      </w:pPr>
    </w:p>
    <w:p w:rsidR="00B50ED7" w:rsidRDefault="00B50ED7">
      <w:pPr>
        <w:pStyle w:val="ConsPlusNormal"/>
        <w:ind w:firstLine="540"/>
        <w:jc w:val="both"/>
      </w:pPr>
      <w:r>
        <w:t>В целях количественной оценки достижения цели подпрограммы определен показатель:</w:t>
      </w:r>
    </w:p>
    <w:p w:rsidR="00B50ED7" w:rsidRDefault="00B50ED7">
      <w:pPr>
        <w:pStyle w:val="ConsPlusNormal"/>
        <w:spacing w:before="220"/>
        <w:ind w:firstLine="540"/>
        <w:jc w:val="both"/>
      </w:pPr>
      <w:r>
        <w:t>1) площадь покрытых лесом земель (лесистости территории) муниципального образования "Город Ижевск".</w:t>
      </w:r>
    </w:p>
    <w:p w:rsidR="00B50ED7" w:rsidRDefault="00B50ED7">
      <w:pPr>
        <w:pStyle w:val="ConsPlusNormal"/>
        <w:spacing w:before="220"/>
        <w:ind w:firstLine="540"/>
        <w:jc w:val="both"/>
      </w:pPr>
      <w:r>
        <w:t>Данный показатель характеризует лесистость территории и рассчитывается по формуле:</w:t>
      </w:r>
    </w:p>
    <w:p w:rsidR="00B50ED7" w:rsidRDefault="00B50ED7">
      <w:pPr>
        <w:pStyle w:val="ConsPlusNormal"/>
        <w:ind w:firstLine="540"/>
        <w:jc w:val="both"/>
      </w:pPr>
    </w:p>
    <w:p w:rsidR="00B50ED7" w:rsidRDefault="00B50ED7">
      <w:pPr>
        <w:pStyle w:val="ConsPlusNormal"/>
        <w:ind w:firstLine="540"/>
        <w:jc w:val="both"/>
      </w:pPr>
      <w:r>
        <w:t>Лт = Плз / Оп x 100%, где:</w:t>
      </w:r>
    </w:p>
    <w:p w:rsidR="00B50ED7" w:rsidRDefault="00B50ED7">
      <w:pPr>
        <w:pStyle w:val="ConsPlusNormal"/>
        <w:ind w:firstLine="540"/>
        <w:jc w:val="both"/>
      </w:pPr>
    </w:p>
    <w:p w:rsidR="00B50ED7" w:rsidRDefault="00B50ED7">
      <w:pPr>
        <w:pStyle w:val="ConsPlusNormal"/>
        <w:ind w:firstLine="540"/>
        <w:jc w:val="both"/>
      </w:pPr>
      <w:r>
        <w:t>Лт - лесистость территории (%);</w:t>
      </w:r>
    </w:p>
    <w:p w:rsidR="00B50ED7" w:rsidRDefault="00B50ED7">
      <w:pPr>
        <w:pStyle w:val="ConsPlusNormal"/>
        <w:spacing w:before="220"/>
        <w:ind w:firstLine="540"/>
        <w:jc w:val="both"/>
      </w:pPr>
      <w:r>
        <w:t>Плз - площадь покрытых лесной растительностью земель всех категорий на территории муниципального образования "Город Ижевск" (тыс. га);</w:t>
      </w:r>
    </w:p>
    <w:p w:rsidR="00B50ED7" w:rsidRDefault="00B50ED7">
      <w:pPr>
        <w:pStyle w:val="ConsPlusNormal"/>
        <w:spacing w:before="220"/>
        <w:ind w:firstLine="540"/>
        <w:jc w:val="both"/>
      </w:pPr>
      <w:r>
        <w:t>Оп - общая площадь муниципального образования "Город Ижевск" (тыс. га).</w:t>
      </w:r>
    </w:p>
    <w:p w:rsidR="00B50ED7" w:rsidRDefault="00B50ED7">
      <w:pPr>
        <w:pStyle w:val="ConsPlusNormal"/>
        <w:spacing w:before="220"/>
        <w:ind w:firstLine="540"/>
        <w:jc w:val="both"/>
      </w:pPr>
      <w:r>
        <w:t>Эффективность мероприятия будет подтверждена увеличением данного показателя.</w:t>
      </w:r>
    </w:p>
    <w:p w:rsidR="00B50ED7" w:rsidRDefault="00B50ED7">
      <w:pPr>
        <w:pStyle w:val="ConsPlusNormal"/>
        <w:spacing w:before="220"/>
        <w:ind w:firstLine="540"/>
        <w:jc w:val="both"/>
      </w:pPr>
      <w:r>
        <w:t>В целях количественной оценки достижения задач подпрограммы определены показатели:</w:t>
      </w:r>
    </w:p>
    <w:p w:rsidR="00B50ED7" w:rsidRDefault="00B50ED7">
      <w:pPr>
        <w:pStyle w:val="ConsPlusNormal"/>
        <w:spacing w:before="220"/>
        <w:ind w:firstLine="540"/>
        <w:jc w:val="both"/>
      </w:pPr>
      <w:r>
        <w:t>1) средняя площадь одного лесного пожара за пятилетний период.</w:t>
      </w:r>
    </w:p>
    <w:p w:rsidR="00B50ED7" w:rsidRDefault="00B50ED7">
      <w:pPr>
        <w:pStyle w:val="ConsPlusNormal"/>
        <w:spacing w:before="220"/>
        <w:ind w:firstLine="540"/>
        <w:jc w:val="both"/>
      </w:pPr>
      <w:r>
        <w:t>Данный показатель характеризует качество проведения противопожарного мониторинга в городских лесах, противопожарного обустройства, обеспечения муниципальных лесных инспекторов средствами связи, автотранспортом, средствами первичного пожаротушения и качество взаимодействия структур, задействованных в тушении пожаров в городских лесах.</w:t>
      </w:r>
    </w:p>
    <w:p w:rsidR="00B50ED7" w:rsidRDefault="00B50ED7">
      <w:pPr>
        <w:pStyle w:val="ConsPlusNormal"/>
        <w:spacing w:before="220"/>
        <w:ind w:firstLine="540"/>
        <w:jc w:val="both"/>
      </w:pPr>
      <w:r>
        <w:t>Данный показатель характеризует результативность тушения пожаров в городских лесах и рассчитывается по формуле:</w:t>
      </w:r>
    </w:p>
    <w:p w:rsidR="00B50ED7" w:rsidRDefault="00B50ED7">
      <w:pPr>
        <w:pStyle w:val="ConsPlusNormal"/>
        <w:ind w:firstLine="540"/>
        <w:jc w:val="both"/>
      </w:pPr>
    </w:p>
    <w:p w:rsidR="00B50ED7" w:rsidRDefault="00B50ED7">
      <w:pPr>
        <w:pStyle w:val="ConsPlusNormal"/>
        <w:ind w:firstLine="540"/>
        <w:jc w:val="both"/>
      </w:pPr>
      <w:r>
        <w:lastRenderedPageBreak/>
        <w:t>К = Ппп / Пср,</w:t>
      </w:r>
    </w:p>
    <w:p w:rsidR="00B50ED7" w:rsidRDefault="00B50ED7">
      <w:pPr>
        <w:pStyle w:val="ConsPlusNormal"/>
        <w:ind w:firstLine="540"/>
        <w:jc w:val="both"/>
      </w:pPr>
    </w:p>
    <w:p w:rsidR="00B50ED7" w:rsidRDefault="00B50ED7">
      <w:pPr>
        <w:pStyle w:val="ConsPlusNormal"/>
        <w:ind w:firstLine="540"/>
        <w:jc w:val="both"/>
      </w:pPr>
      <w:r>
        <w:t>где:</w:t>
      </w:r>
    </w:p>
    <w:p w:rsidR="00B50ED7" w:rsidRDefault="00B50ED7">
      <w:pPr>
        <w:pStyle w:val="ConsPlusNormal"/>
        <w:spacing w:before="220"/>
        <w:ind w:firstLine="540"/>
        <w:jc w:val="both"/>
      </w:pPr>
      <w:r>
        <w:t>К - средняя площадь пожара в городских лесах в отчетном периоде, га;</w:t>
      </w:r>
    </w:p>
    <w:p w:rsidR="00B50ED7" w:rsidRDefault="00B50ED7">
      <w:pPr>
        <w:pStyle w:val="ConsPlusNormal"/>
        <w:spacing w:before="220"/>
        <w:ind w:firstLine="540"/>
        <w:jc w:val="both"/>
      </w:pPr>
      <w:r>
        <w:t>Ппп - сумма площадей городских лесов, пройденная пожарами за пятилетний период, га;</w:t>
      </w:r>
    </w:p>
    <w:p w:rsidR="00B50ED7" w:rsidRDefault="00B50ED7">
      <w:pPr>
        <w:pStyle w:val="ConsPlusNormal"/>
        <w:spacing w:before="220"/>
        <w:ind w:firstLine="540"/>
        <w:jc w:val="both"/>
      </w:pPr>
      <w:r>
        <w:t>Пср - количество пожаров за пятилетний период, шт.</w:t>
      </w:r>
    </w:p>
    <w:p w:rsidR="00B50ED7" w:rsidRDefault="00B50ED7">
      <w:pPr>
        <w:pStyle w:val="ConsPlusNormal"/>
        <w:spacing w:before="220"/>
        <w:ind w:firstLine="540"/>
        <w:jc w:val="both"/>
      </w:pPr>
      <w:r>
        <w:t>Уменьшение данного показателя к предыдущему году будет свидетельствовать о выполнении и эффективности мероприятий подпрограммы "Лесное хозяйство";</w:t>
      </w:r>
    </w:p>
    <w:p w:rsidR="00B50ED7" w:rsidRDefault="00B50ED7">
      <w:pPr>
        <w:pStyle w:val="ConsPlusNormal"/>
        <w:spacing w:before="220"/>
        <w:ind w:firstLine="540"/>
        <w:jc w:val="both"/>
      </w:pPr>
      <w:r>
        <w:t>2) средний объем незаконной рубки древесины на один случай незаконной рубки за пятилетний период;</w:t>
      </w:r>
    </w:p>
    <w:p w:rsidR="00B50ED7" w:rsidRDefault="00B50ED7">
      <w:pPr>
        <w:pStyle w:val="ConsPlusNormal"/>
        <w:spacing w:before="220"/>
        <w:ind w:firstLine="540"/>
        <w:jc w:val="both"/>
      </w:pPr>
      <w:r>
        <w:t>Уменьшение среднего объема незаконной рубки древесины на один случай незаконной рубки за пятилетний период, рассчитывается по формуле:</w:t>
      </w:r>
    </w:p>
    <w:p w:rsidR="00B50ED7" w:rsidRDefault="00B50ED7">
      <w:pPr>
        <w:pStyle w:val="ConsPlusNormal"/>
        <w:ind w:firstLine="540"/>
        <w:jc w:val="both"/>
      </w:pPr>
    </w:p>
    <w:p w:rsidR="00B50ED7" w:rsidRDefault="00B50ED7">
      <w:pPr>
        <w:pStyle w:val="ConsPlusNormal"/>
        <w:ind w:firstLine="540"/>
        <w:jc w:val="both"/>
      </w:pPr>
      <w:r>
        <w:t>Кнр = Ппп / Пср,</w:t>
      </w:r>
    </w:p>
    <w:p w:rsidR="00B50ED7" w:rsidRDefault="00B50ED7">
      <w:pPr>
        <w:pStyle w:val="ConsPlusNormal"/>
        <w:ind w:firstLine="540"/>
        <w:jc w:val="both"/>
      </w:pPr>
    </w:p>
    <w:p w:rsidR="00B50ED7" w:rsidRDefault="00B50ED7">
      <w:pPr>
        <w:pStyle w:val="ConsPlusNormal"/>
        <w:ind w:firstLine="540"/>
        <w:jc w:val="both"/>
      </w:pPr>
      <w:r>
        <w:t>где:</w:t>
      </w:r>
    </w:p>
    <w:p w:rsidR="00B50ED7" w:rsidRDefault="00B50ED7">
      <w:pPr>
        <w:pStyle w:val="ConsPlusNormal"/>
        <w:spacing w:before="220"/>
        <w:ind w:firstLine="540"/>
        <w:jc w:val="both"/>
      </w:pPr>
      <w:r>
        <w:t>Кнр - средний объем незаконно срубленной древесины на один случай незаконной рубки в городских лесах в отчетном периоде, кбм.;</w:t>
      </w:r>
    </w:p>
    <w:p w:rsidR="00B50ED7" w:rsidRDefault="00B50ED7">
      <w:pPr>
        <w:pStyle w:val="ConsPlusNormal"/>
        <w:spacing w:before="220"/>
        <w:ind w:firstLine="540"/>
        <w:jc w:val="both"/>
      </w:pPr>
      <w:r>
        <w:t>Ппп - объем незаконно срубленной древесины в городских лесах за пятилетний период, кбм.;</w:t>
      </w:r>
    </w:p>
    <w:p w:rsidR="00B50ED7" w:rsidRDefault="00B50ED7">
      <w:pPr>
        <w:pStyle w:val="ConsPlusNormal"/>
        <w:spacing w:before="220"/>
        <w:ind w:firstLine="540"/>
        <w:jc w:val="both"/>
      </w:pPr>
      <w:r>
        <w:t>Пср - количество случаев незаконной рубки в городских лесах за пятилетний период, шт.</w:t>
      </w:r>
    </w:p>
    <w:p w:rsidR="00B50ED7" w:rsidRDefault="00B50ED7">
      <w:pPr>
        <w:pStyle w:val="ConsPlusNormal"/>
        <w:spacing w:before="220"/>
        <w:ind w:firstLine="540"/>
        <w:jc w:val="both"/>
      </w:pPr>
      <w:r>
        <w:t>Уменьшение данного целевого показателя за отчетный период к среднему объему незаконной рубки древесины на один случай будет свидетельствовать об эффективности проведения мероприятий в рамках муниципального лесного контроля на территории МО "Город Ижевск";</w:t>
      </w:r>
    </w:p>
    <w:p w:rsidR="00B50ED7" w:rsidRDefault="00B50ED7">
      <w:pPr>
        <w:pStyle w:val="ConsPlusNormal"/>
        <w:spacing w:before="220"/>
        <w:ind w:firstLine="540"/>
        <w:jc w:val="both"/>
      </w:pPr>
      <w:r>
        <w:t>3) доля площади земель городских лесов, переданных в пользование, в общей площади земель городских лесов.</w:t>
      </w:r>
    </w:p>
    <w:p w:rsidR="00B50ED7" w:rsidRDefault="00B50ED7">
      <w:pPr>
        <w:pStyle w:val="ConsPlusNormal"/>
        <w:spacing w:before="220"/>
        <w:ind w:firstLine="540"/>
        <w:jc w:val="both"/>
      </w:pPr>
      <w:r>
        <w:t>Рассчитывается соотношением доли площади переданных в пользование участков городских лесов от общей площади городских лесов.</w:t>
      </w:r>
    </w:p>
    <w:p w:rsidR="00B50ED7" w:rsidRDefault="00B50ED7">
      <w:pPr>
        <w:pStyle w:val="ConsPlusNormal"/>
        <w:spacing w:before="220"/>
        <w:ind w:firstLine="540"/>
        <w:jc w:val="both"/>
      </w:pPr>
      <w:r>
        <w:t>Данный показатель характеризует работу, направленную на создание условий для рационального и эффективного использования городских лесов и соответственно увеличение доли площади земель городских лесов, переданных в пользование (аренду).</w:t>
      </w:r>
    </w:p>
    <w:p w:rsidR="00B50ED7" w:rsidRDefault="00B50ED7">
      <w:pPr>
        <w:pStyle w:val="ConsPlusNormal"/>
        <w:spacing w:before="220"/>
        <w:ind w:firstLine="540"/>
        <w:jc w:val="both"/>
      </w:pPr>
      <w:r>
        <w:t>Эффективность мероприятия будет подтверждена увеличением доли площади земель городских лесов, переданных в пользование, в общей площади земель городских лесов к 2025 году до 0,23%.</w:t>
      </w:r>
    </w:p>
    <w:p w:rsidR="00B50ED7" w:rsidRDefault="00B50ED7">
      <w:pPr>
        <w:pStyle w:val="ConsPlusNormal"/>
        <w:spacing w:before="220"/>
        <w:ind w:firstLine="540"/>
        <w:jc w:val="both"/>
      </w:pPr>
      <w:r>
        <w:t xml:space="preserve">Сведения о составе и значениях целевых показателей (индикаторов) подпрограммы "Лесное хозяйство" приведены в </w:t>
      </w:r>
      <w:hyperlink w:anchor="P703">
        <w:r>
          <w:rPr>
            <w:color w:val="0000FF"/>
          </w:rPr>
          <w:t>приложении N 1</w:t>
        </w:r>
      </w:hyperlink>
      <w:r>
        <w:t xml:space="preserve"> к муниципальной программе.</w:t>
      </w:r>
    </w:p>
    <w:p w:rsidR="00B50ED7" w:rsidRDefault="00B50ED7">
      <w:pPr>
        <w:pStyle w:val="ConsPlusNormal"/>
        <w:ind w:firstLine="540"/>
        <w:jc w:val="both"/>
      </w:pPr>
    </w:p>
    <w:p w:rsidR="00B50ED7" w:rsidRDefault="00B50ED7">
      <w:pPr>
        <w:pStyle w:val="ConsPlusTitle"/>
        <w:jc w:val="center"/>
        <w:outlineLvl w:val="2"/>
      </w:pPr>
      <w:r>
        <w:t>3.4. Сроки реализации подпрограммы</w:t>
      </w:r>
    </w:p>
    <w:p w:rsidR="00B50ED7" w:rsidRDefault="00B50ED7">
      <w:pPr>
        <w:pStyle w:val="ConsPlusNormal"/>
        <w:ind w:firstLine="540"/>
        <w:jc w:val="both"/>
      </w:pPr>
    </w:p>
    <w:p w:rsidR="00B50ED7" w:rsidRDefault="00B50ED7">
      <w:pPr>
        <w:pStyle w:val="ConsPlusNormal"/>
        <w:ind w:firstLine="540"/>
        <w:jc w:val="both"/>
      </w:pPr>
      <w:r>
        <w:t>Подпрограмма "Лесное хозяйство" реализуется в 2020 - 2028 годах.</w:t>
      </w:r>
    </w:p>
    <w:p w:rsidR="00B50ED7" w:rsidRDefault="00B50ED7">
      <w:pPr>
        <w:pStyle w:val="ConsPlusNormal"/>
        <w:jc w:val="both"/>
      </w:pPr>
      <w:r>
        <w:lastRenderedPageBreak/>
        <w:t xml:space="preserve">(в ред. </w:t>
      </w:r>
      <w:hyperlink r:id="rId94">
        <w:r>
          <w:rPr>
            <w:color w:val="0000FF"/>
          </w:rPr>
          <w:t>постановления</w:t>
        </w:r>
      </w:hyperlink>
      <w:r>
        <w:t xml:space="preserve"> Администрации г. Ижевска от 29.03.2023 N 420)</w:t>
      </w:r>
    </w:p>
    <w:p w:rsidR="00B50ED7" w:rsidRDefault="00B50ED7">
      <w:pPr>
        <w:pStyle w:val="ConsPlusNormal"/>
        <w:ind w:firstLine="540"/>
        <w:jc w:val="both"/>
      </w:pPr>
    </w:p>
    <w:p w:rsidR="00B50ED7" w:rsidRDefault="00B50ED7">
      <w:pPr>
        <w:pStyle w:val="ConsPlusTitle"/>
        <w:jc w:val="center"/>
        <w:outlineLvl w:val="2"/>
      </w:pPr>
      <w:r>
        <w:t>3.5. Основные мероприятия, мероприятия, направленные</w:t>
      </w:r>
    </w:p>
    <w:p w:rsidR="00B50ED7" w:rsidRDefault="00B50ED7">
      <w:pPr>
        <w:pStyle w:val="ConsPlusTitle"/>
        <w:jc w:val="center"/>
      </w:pPr>
      <w:r>
        <w:t>на достижение целей и задач в сфере реализации</w:t>
      </w:r>
    </w:p>
    <w:p w:rsidR="00B50ED7" w:rsidRDefault="00B50ED7">
      <w:pPr>
        <w:pStyle w:val="ConsPlusTitle"/>
        <w:jc w:val="center"/>
      </w:pPr>
      <w:r>
        <w:t>муниципальной программы (подпрограммы), в том числе путем</w:t>
      </w:r>
    </w:p>
    <w:p w:rsidR="00B50ED7" w:rsidRDefault="00B50ED7">
      <w:pPr>
        <w:pStyle w:val="ConsPlusTitle"/>
        <w:jc w:val="center"/>
      </w:pPr>
      <w:r>
        <w:t>применения механизмов муниципально-частного партнерства</w:t>
      </w:r>
    </w:p>
    <w:p w:rsidR="00B50ED7" w:rsidRDefault="00B50ED7">
      <w:pPr>
        <w:pStyle w:val="ConsPlusTitle"/>
        <w:jc w:val="center"/>
      </w:pPr>
      <w:r>
        <w:t>и (или) концессионного механизма</w:t>
      </w:r>
    </w:p>
    <w:p w:rsidR="00B50ED7" w:rsidRDefault="00B50ED7">
      <w:pPr>
        <w:pStyle w:val="ConsPlusNormal"/>
        <w:ind w:firstLine="540"/>
        <w:jc w:val="both"/>
      </w:pPr>
    </w:p>
    <w:p w:rsidR="00B50ED7" w:rsidRDefault="00B50ED7">
      <w:pPr>
        <w:pStyle w:val="ConsPlusNormal"/>
        <w:ind w:firstLine="540"/>
        <w:jc w:val="both"/>
      </w:pPr>
      <w:r>
        <w:t>Подпрограмма "Лесное хозяйство" предусматривает реализацию одного основного мероприятия: мероприятие по охране, защите, воспроизводству городских лесов, включающего в себя лесовосстановление, уход за лесами, противопожарные мероприятия.</w:t>
      </w:r>
    </w:p>
    <w:p w:rsidR="00B50ED7" w:rsidRDefault="00B50ED7">
      <w:pPr>
        <w:pStyle w:val="ConsPlusNormal"/>
        <w:spacing w:before="220"/>
        <w:ind w:firstLine="540"/>
        <w:jc w:val="both"/>
      </w:pPr>
      <w:r>
        <w:t>В соответствии с задачами подпрограммы "Лесное хозяйство" мероприятия сгруппированы по решаемым проблемам с учетом функциональной зависимости.</w:t>
      </w:r>
    </w:p>
    <w:p w:rsidR="00B50ED7" w:rsidRDefault="00B50ED7">
      <w:pPr>
        <w:pStyle w:val="ConsPlusNormal"/>
        <w:spacing w:before="220"/>
        <w:ind w:firstLine="540"/>
        <w:jc w:val="both"/>
      </w:pPr>
      <w:r>
        <w:t xml:space="preserve">Перечень основных мероприятий подпрограммы "Лесное хозяйство" приведен в </w:t>
      </w:r>
      <w:hyperlink w:anchor="P703">
        <w:r>
          <w:rPr>
            <w:color w:val="0000FF"/>
          </w:rPr>
          <w:t>приложении N 1</w:t>
        </w:r>
      </w:hyperlink>
      <w:r>
        <w:t xml:space="preserve"> к муниципальной программе.</w:t>
      </w:r>
    </w:p>
    <w:p w:rsidR="00B50ED7" w:rsidRDefault="00B50ED7">
      <w:pPr>
        <w:pStyle w:val="ConsPlusNormal"/>
        <w:ind w:firstLine="540"/>
        <w:jc w:val="both"/>
      </w:pPr>
    </w:p>
    <w:p w:rsidR="00B50ED7" w:rsidRDefault="00B50ED7">
      <w:pPr>
        <w:pStyle w:val="ConsPlusTitle"/>
        <w:jc w:val="center"/>
        <w:outlineLvl w:val="2"/>
      </w:pPr>
      <w:r>
        <w:t>3.6. Прогноз сводных показателей муниципальных заданий</w:t>
      </w:r>
    </w:p>
    <w:p w:rsidR="00B50ED7" w:rsidRDefault="00B50ED7">
      <w:pPr>
        <w:pStyle w:val="ConsPlusTitle"/>
        <w:jc w:val="center"/>
      </w:pPr>
      <w:r>
        <w:t>на оказание муниципальных услуг подпрограммы</w:t>
      </w:r>
    </w:p>
    <w:p w:rsidR="00B50ED7" w:rsidRDefault="00B50ED7">
      <w:pPr>
        <w:pStyle w:val="ConsPlusNormal"/>
        <w:ind w:firstLine="540"/>
        <w:jc w:val="both"/>
      </w:pPr>
    </w:p>
    <w:p w:rsidR="00B50ED7" w:rsidRDefault="00B50ED7">
      <w:pPr>
        <w:pStyle w:val="ConsPlusNormal"/>
        <w:ind w:firstLine="540"/>
        <w:jc w:val="both"/>
      </w:pPr>
      <w:r>
        <w:t>Муниципальные задания на оказание муниципальных услуг в рамках подпрограммы "Лесное хозяйство" не формируются.</w:t>
      </w:r>
    </w:p>
    <w:p w:rsidR="00B50ED7" w:rsidRDefault="00B50ED7">
      <w:pPr>
        <w:pStyle w:val="ConsPlusNormal"/>
        <w:ind w:firstLine="540"/>
        <w:jc w:val="both"/>
      </w:pPr>
    </w:p>
    <w:p w:rsidR="00B50ED7" w:rsidRDefault="00B50ED7">
      <w:pPr>
        <w:pStyle w:val="ConsPlusTitle"/>
        <w:jc w:val="center"/>
        <w:outlineLvl w:val="2"/>
      </w:pPr>
      <w:r>
        <w:t>3.7. Ресурсное обеспечение подпрограммы</w:t>
      </w:r>
    </w:p>
    <w:p w:rsidR="00B50ED7" w:rsidRDefault="00B50ED7">
      <w:pPr>
        <w:pStyle w:val="ConsPlusNormal"/>
        <w:ind w:firstLine="540"/>
        <w:jc w:val="both"/>
      </w:pPr>
    </w:p>
    <w:p w:rsidR="00B50ED7" w:rsidRDefault="00B50ED7">
      <w:pPr>
        <w:pStyle w:val="ConsPlusNormal"/>
        <w:ind w:firstLine="540"/>
        <w:jc w:val="both"/>
      </w:pPr>
      <w:r>
        <w:t>Финансирование мероприятий подпрограммы "Лесное хозяйство" производится за счет средств бюджета города. Объем бюджетных ассигнований на реализацию подпрограммы "Лесное хозяйство" утверждается решением Городской думы города Ижевска о бюджете муниципального образования "Город Ижевск" на очередной финансовый год и плановый период. Параметры финансового обеспечения реализации подпрограммы "Лесное хозяйство" ежегодно будут уточняться в рамках процедур формирования и утверждения бюджета.</w:t>
      </w:r>
    </w:p>
    <w:p w:rsidR="00B50ED7" w:rsidRDefault="00B50ED7">
      <w:pPr>
        <w:pStyle w:val="ConsPlusNormal"/>
        <w:spacing w:before="220"/>
        <w:ind w:firstLine="540"/>
        <w:jc w:val="both"/>
      </w:pPr>
      <w:r>
        <w:t xml:space="preserve">Сведения о ресурсном обеспечении реализации подпрограммы за счет средств бюджета муниципального образования "Город Ижевск" и сведения о прогнозной (справочной) оценке ресурсного обеспечения реализации подпрограммы за счет всех источников финансирования приведены в </w:t>
      </w:r>
      <w:hyperlink w:anchor="P703">
        <w:r>
          <w:rPr>
            <w:color w:val="0000FF"/>
          </w:rPr>
          <w:t>приложении N 1</w:t>
        </w:r>
      </w:hyperlink>
      <w:r>
        <w:t xml:space="preserve"> и в </w:t>
      </w:r>
      <w:hyperlink w:anchor="P3653">
        <w:r>
          <w:rPr>
            <w:color w:val="0000FF"/>
          </w:rPr>
          <w:t>приложении N 2</w:t>
        </w:r>
      </w:hyperlink>
      <w:r>
        <w:t xml:space="preserve"> к муниципальной программе.</w:t>
      </w:r>
    </w:p>
    <w:p w:rsidR="00B50ED7" w:rsidRDefault="00B50ED7">
      <w:pPr>
        <w:pStyle w:val="ConsPlusNormal"/>
        <w:jc w:val="both"/>
      </w:pPr>
      <w:r>
        <w:t xml:space="preserve">(в ред. </w:t>
      </w:r>
      <w:hyperlink r:id="rId95">
        <w:r>
          <w:rPr>
            <w:color w:val="0000FF"/>
          </w:rPr>
          <w:t>постановления</w:t>
        </w:r>
      </w:hyperlink>
      <w:r>
        <w:t xml:space="preserve"> Администрации г. Ижевска от 05.05.2025 N 662)</w:t>
      </w:r>
    </w:p>
    <w:p w:rsidR="00B50ED7" w:rsidRDefault="00B50ED7">
      <w:pPr>
        <w:pStyle w:val="ConsPlusNormal"/>
        <w:ind w:firstLine="540"/>
        <w:jc w:val="both"/>
      </w:pPr>
    </w:p>
    <w:p w:rsidR="00B50ED7" w:rsidRDefault="00B50ED7">
      <w:pPr>
        <w:pStyle w:val="ConsPlusTitle"/>
        <w:jc w:val="center"/>
        <w:outlineLvl w:val="2"/>
      </w:pPr>
      <w:r>
        <w:t>3.8. Анализ рисков и меры управления рисками</w:t>
      </w:r>
    </w:p>
    <w:p w:rsidR="00B50ED7" w:rsidRDefault="00B50ED7">
      <w:pPr>
        <w:pStyle w:val="ConsPlusNormal"/>
        <w:ind w:firstLine="540"/>
        <w:jc w:val="both"/>
      </w:pPr>
    </w:p>
    <w:p w:rsidR="00B50ED7" w:rsidRDefault="00B50ED7">
      <w:pPr>
        <w:pStyle w:val="ConsPlusNormal"/>
        <w:ind w:firstLine="540"/>
        <w:jc w:val="both"/>
      </w:pPr>
      <w:r>
        <w:t>Реализация подпрограммы "Лесное хозяйство" может быть подвергнута следующим рискам, снижающим эффективность ее выполнения:</w:t>
      </w:r>
    </w:p>
    <w:p w:rsidR="00B50ED7" w:rsidRDefault="00B50ED7">
      <w:pPr>
        <w:pStyle w:val="ConsPlusNormal"/>
        <w:spacing w:before="220"/>
        <w:ind w:firstLine="540"/>
        <w:jc w:val="both"/>
      </w:pPr>
      <w:r>
        <w:t>1) риск, связанный с сокращением объемов бюджетных ассигнований на реализацию мероприятий подпрограммы "Лесное хозяйство". Для управления риском будет осуществляться ежегодная корректировка мероприятий подпрограммы;</w:t>
      </w:r>
    </w:p>
    <w:p w:rsidR="00B50ED7" w:rsidRDefault="00B50ED7">
      <w:pPr>
        <w:pStyle w:val="ConsPlusNormal"/>
        <w:spacing w:before="220"/>
        <w:ind w:firstLine="540"/>
        <w:jc w:val="both"/>
      </w:pPr>
      <w:r>
        <w:t>2) риск неэффективного использования бюджетных средств. В качестве меры для управления риском будет осуществляться внутренний финансовый контроль;</w:t>
      </w:r>
    </w:p>
    <w:p w:rsidR="00B50ED7" w:rsidRDefault="00B50ED7">
      <w:pPr>
        <w:pStyle w:val="ConsPlusNormal"/>
        <w:spacing w:before="220"/>
        <w:ind w:firstLine="540"/>
        <w:jc w:val="both"/>
      </w:pPr>
      <w:r>
        <w:t>3) риск невыполнения в установленные сроки и в полном объеме мероприятий подпрограммы "Лесное хозяйство". Для минимизации и управления такими рисками применяются следующие меры:</w:t>
      </w:r>
    </w:p>
    <w:p w:rsidR="00B50ED7" w:rsidRDefault="00B50ED7">
      <w:pPr>
        <w:pStyle w:val="ConsPlusNormal"/>
        <w:spacing w:before="220"/>
        <w:ind w:firstLine="540"/>
        <w:jc w:val="both"/>
      </w:pPr>
      <w:r>
        <w:lastRenderedPageBreak/>
        <w:t>а) выбор исполнителей мероприятий подпрограммы в соответствии с законодательством о размещении заказов на поставку товаров, выполнение работ, оказание услуг для муниципальных нужд;</w:t>
      </w:r>
    </w:p>
    <w:p w:rsidR="00B50ED7" w:rsidRDefault="00B50ED7">
      <w:pPr>
        <w:pStyle w:val="ConsPlusNormal"/>
        <w:spacing w:before="220"/>
        <w:ind w:firstLine="540"/>
        <w:jc w:val="both"/>
      </w:pPr>
      <w:r>
        <w:t>б) определение приоритетов для первоочередного финансирования;</w:t>
      </w:r>
    </w:p>
    <w:p w:rsidR="00B50ED7" w:rsidRDefault="00B50ED7">
      <w:pPr>
        <w:pStyle w:val="ConsPlusNormal"/>
        <w:spacing w:before="220"/>
        <w:ind w:firstLine="540"/>
        <w:jc w:val="both"/>
      </w:pPr>
      <w:r>
        <w:t>в) анализ и обобщение опыта других городов по проведению мероприятий в сфере лесных отношений с целью определения способов предупреждения негативного развития событий;</w:t>
      </w:r>
    </w:p>
    <w:p w:rsidR="00B50ED7" w:rsidRDefault="00B50ED7">
      <w:pPr>
        <w:pStyle w:val="ConsPlusNormal"/>
        <w:spacing w:before="220"/>
        <w:ind w:firstLine="540"/>
        <w:jc w:val="both"/>
      </w:pPr>
      <w:r>
        <w:t>4) риск, связанный с возникновением экстремальных природных ситуаций (высокая горимость лесов, вспышки массового размножения хозяйственно опасных вредных организмов), которые потребуют применения мер экстренного реагирования, введения особых режимов, незапланированного увеличения объемов реабилитационных работ и необходимости привлечения дополнительного финансирования для их осуществления. Для управления такими рисками может потребоваться принятие срочных управленческих решений, привлечение значительных сил и ресурсов;</w:t>
      </w:r>
    </w:p>
    <w:p w:rsidR="00B50ED7" w:rsidRDefault="00B50ED7">
      <w:pPr>
        <w:pStyle w:val="ConsPlusNormal"/>
        <w:spacing w:before="220"/>
        <w:ind w:firstLine="540"/>
        <w:jc w:val="both"/>
      </w:pPr>
      <w:r>
        <w:t>5) риск невыполнения достигнутых договоренностей. Реализация подпрограммы "Лесное хозяйство" связана с необходимостью взаимодействия с учреждениями и организациями различных форм собственности. В связи с этим возникает риск невыполнения достигнутых договоренностей. Для управления риском используется механизм подписания соглашений (договоров).</w:t>
      </w:r>
    </w:p>
    <w:p w:rsidR="00B50ED7" w:rsidRDefault="00B50ED7">
      <w:pPr>
        <w:pStyle w:val="ConsPlusNormal"/>
        <w:ind w:firstLine="540"/>
        <w:jc w:val="both"/>
      </w:pPr>
    </w:p>
    <w:p w:rsidR="00B50ED7" w:rsidRDefault="00B50ED7">
      <w:pPr>
        <w:pStyle w:val="ConsPlusTitle"/>
        <w:jc w:val="center"/>
        <w:outlineLvl w:val="2"/>
      </w:pPr>
      <w:r>
        <w:t>3.9. Конечные результаты реализации подпрограммы, оценка</w:t>
      </w:r>
    </w:p>
    <w:p w:rsidR="00B50ED7" w:rsidRDefault="00B50ED7">
      <w:pPr>
        <w:pStyle w:val="ConsPlusTitle"/>
        <w:jc w:val="center"/>
      </w:pPr>
      <w:r>
        <w:t>планируемой эффективности ее реализации</w:t>
      </w:r>
    </w:p>
    <w:p w:rsidR="00B50ED7" w:rsidRDefault="00B50ED7">
      <w:pPr>
        <w:pStyle w:val="ConsPlusNormal"/>
        <w:ind w:firstLine="540"/>
        <w:jc w:val="both"/>
      </w:pPr>
    </w:p>
    <w:p w:rsidR="00B50ED7" w:rsidRDefault="00B50ED7">
      <w:pPr>
        <w:pStyle w:val="ConsPlusNormal"/>
        <w:ind w:firstLine="540"/>
        <w:jc w:val="both"/>
      </w:pPr>
      <w:r>
        <w:t>Ожидаемым результатом реализации подпрограммы "Лесное хозяйство" является сохранение площади покрытых лесом земель (лесистости территории) муниципального образования "Город Ижевск" на уровне 28,3%.</w:t>
      </w:r>
    </w:p>
    <w:p w:rsidR="00B50ED7" w:rsidRDefault="00B50ED7">
      <w:pPr>
        <w:pStyle w:val="ConsPlusNormal"/>
        <w:ind w:firstLine="540"/>
        <w:jc w:val="both"/>
      </w:pPr>
    </w:p>
    <w:p w:rsidR="00B50ED7" w:rsidRDefault="00B50ED7">
      <w:pPr>
        <w:pStyle w:val="ConsPlusNormal"/>
        <w:ind w:firstLine="540"/>
        <w:jc w:val="both"/>
      </w:pPr>
    </w:p>
    <w:p w:rsidR="00B50ED7" w:rsidRDefault="00B50ED7">
      <w:pPr>
        <w:pStyle w:val="ConsPlusNormal"/>
        <w:ind w:firstLine="540"/>
        <w:jc w:val="both"/>
      </w:pPr>
    </w:p>
    <w:p w:rsidR="00B50ED7" w:rsidRDefault="00B50ED7">
      <w:pPr>
        <w:pStyle w:val="ConsPlusNormal"/>
        <w:ind w:firstLine="540"/>
        <w:jc w:val="both"/>
      </w:pPr>
    </w:p>
    <w:p w:rsidR="00B50ED7" w:rsidRDefault="00B50ED7">
      <w:pPr>
        <w:pStyle w:val="ConsPlusNormal"/>
        <w:ind w:firstLine="540"/>
        <w:jc w:val="both"/>
      </w:pPr>
    </w:p>
    <w:p w:rsidR="00B50ED7" w:rsidRDefault="00B50ED7">
      <w:pPr>
        <w:pStyle w:val="ConsPlusNormal"/>
        <w:jc w:val="right"/>
        <w:outlineLvl w:val="1"/>
      </w:pPr>
      <w:r>
        <w:t>Приложение N 1</w:t>
      </w:r>
    </w:p>
    <w:p w:rsidR="00B50ED7" w:rsidRDefault="00B50ED7">
      <w:pPr>
        <w:pStyle w:val="ConsPlusNormal"/>
        <w:jc w:val="right"/>
      </w:pPr>
      <w:r>
        <w:t>к муниципальной программе</w:t>
      </w:r>
    </w:p>
    <w:p w:rsidR="00B50ED7" w:rsidRDefault="00B50ED7">
      <w:pPr>
        <w:pStyle w:val="ConsPlusNormal"/>
        <w:jc w:val="right"/>
      </w:pPr>
      <w:r>
        <w:t>"Охрана окружающей среды"</w:t>
      </w:r>
    </w:p>
    <w:p w:rsidR="00B50ED7" w:rsidRDefault="00B50ED7">
      <w:pPr>
        <w:pStyle w:val="ConsPlusNormal"/>
        <w:ind w:firstLine="540"/>
        <w:jc w:val="both"/>
      </w:pPr>
    </w:p>
    <w:p w:rsidR="00B50ED7" w:rsidRDefault="00B50ED7">
      <w:pPr>
        <w:pStyle w:val="ConsPlusTitle"/>
        <w:jc w:val="center"/>
      </w:pPr>
      <w:bookmarkStart w:id="4" w:name="P703"/>
      <w:bookmarkEnd w:id="4"/>
      <w:r>
        <w:t>СИСТЕМА</w:t>
      </w:r>
    </w:p>
    <w:p w:rsidR="00B50ED7" w:rsidRDefault="00B50ED7">
      <w:pPr>
        <w:pStyle w:val="ConsPlusTitle"/>
        <w:jc w:val="center"/>
      </w:pPr>
      <w:r>
        <w:t>ПРОГРАММНЫХ МЕРОПРИЯТИЙ И РЕЗУЛЬТАТОВ РЕАЛИЗАЦИИ</w:t>
      </w:r>
    </w:p>
    <w:p w:rsidR="00B50ED7" w:rsidRDefault="00B50ED7">
      <w:pPr>
        <w:pStyle w:val="ConsPlusTitle"/>
        <w:jc w:val="center"/>
      </w:pPr>
      <w:r>
        <w:t>МУНИЦИПАЛЬНОЙ ПРОГРАММЫ</w:t>
      </w:r>
    </w:p>
    <w:p w:rsidR="00B50ED7" w:rsidRDefault="00B50E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50E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0ED7" w:rsidRDefault="00B50E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0ED7" w:rsidRDefault="00B50E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0ED7" w:rsidRDefault="00B50ED7">
            <w:pPr>
              <w:pStyle w:val="ConsPlusNormal"/>
              <w:jc w:val="center"/>
            </w:pPr>
            <w:r>
              <w:rPr>
                <w:color w:val="392C69"/>
              </w:rPr>
              <w:t>Список изменяющих документов</w:t>
            </w:r>
          </w:p>
          <w:p w:rsidR="00B50ED7" w:rsidRDefault="00B50ED7">
            <w:pPr>
              <w:pStyle w:val="ConsPlusNormal"/>
              <w:jc w:val="center"/>
            </w:pPr>
            <w:r>
              <w:rPr>
                <w:color w:val="392C69"/>
              </w:rPr>
              <w:t xml:space="preserve">(в ред. постановлений Администрации г. Ижевска от 31.03.2022 </w:t>
            </w:r>
            <w:hyperlink r:id="rId96">
              <w:r>
                <w:rPr>
                  <w:color w:val="0000FF"/>
                </w:rPr>
                <w:t>N 591</w:t>
              </w:r>
            </w:hyperlink>
            <w:r>
              <w:rPr>
                <w:color w:val="392C69"/>
              </w:rPr>
              <w:t>,</w:t>
            </w:r>
          </w:p>
          <w:p w:rsidR="00B50ED7" w:rsidRDefault="00B50ED7">
            <w:pPr>
              <w:pStyle w:val="ConsPlusNormal"/>
              <w:jc w:val="center"/>
            </w:pPr>
            <w:r>
              <w:rPr>
                <w:color w:val="392C69"/>
              </w:rPr>
              <w:t xml:space="preserve">от 29.03.2023 </w:t>
            </w:r>
            <w:hyperlink r:id="rId97">
              <w:r>
                <w:rPr>
                  <w:color w:val="0000FF"/>
                </w:rPr>
                <w:t>N 420</w:t>
              </w:r>
            </w:hyperlink>
            <w:r>
              <w:rPr>
                <w:color w:val="392C69"/>
              </w:rPr>
              <w:t xml:space="preserve">, от 22.03.2024 </w:t>
            </w:r>
            <w:hyperlink r:id="rId98">
              <w:r>
                <w:rPr>
                  <w:color w:val="0000FF"/>
                </w:rPr>
                <w:t>N 471</w:t>
              </w:r>
            </w:hyperlink>
            <w:r>
              <w:rPr>
                <w:color w:val="392C69"/>
              </w:rPr>
              <w:t xml:space="preserve">, от 05.05.2025 </w:t>
            </w:r>
            <w:hyperlink r:id="rId99">
              <w:r>
                <w:rPr>
                  <w:color w:val="0000FF"/>
                </w:rPr>
                <w:t>N 662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0ED7" w:rsidRDefault="00B50ED7">
            <w:pPr>
              <w:pStyle w:val="ConsPlusNormal"/>
            </w:pPr>
          </w:p>
        </w:tc>
      </w:tr>
    </w:tbl>
    <w:p w:rsidR="00B50ED7" w:rsidRDefault="00B50ED7">
      <w:pPr>
        <w:pStyle w:val="ConsPlusNormal"/>
        <w:jc w:val="both"/>
      </w:pPr>
    </w:p>
    <w:p w:rsidR="00B50ED7" w:rsidRDefault="00B50ED7">
      <w:pPr>
        <w:pStyle w:val="ConsPlusNormal"/>
        <w:jc w:val="right"/>
        <w:outlineLvl w:val="2"/>
      </w:pPr>
      <w:r>
        <w:t>Таблица 1</w:t>
      </w:r>
    </w:p>
    <w:p w:rsidR="00B50ED7" w:rsidRDefault="00B50ED7">
      <w:pPr>
        <w:pStyle w:val="ConsPlusNormal"/>
        <w:jc w:val="both"/>
      </w:pPr>
    </w:p>
    <w:p w:rsidR="00B50ED7" w:rsidRDefault="00B50ED7">
      <w:pPr>
        <w:pStyle w:val="ConsPlusNormal"/>
        <w:jc w:val="center"/>
      </w:pPr>
      <w:r>
        <w:t xml:space="preserve">(в ред. </w:t>
      </w:r>
      <w:hyperlink r:id="rId100">
        <w:r>
          <w:rPr>
            <w:color w:val="0000FF"/>
          </w:rPr>
          <w:t>постановления</w:t>
        </w:r>
      </w:hyperlink>
      <w:r>
        <w:t xml:space="preserve"> Администрации г. Ижевска</w:t>
      </w:r>
    </w:p>
    <w:p w:rsidR="00B50ED7" w:rsidRDefault="00B50ED7">
      <w:pPr>
        <w:pStyle w:val="ConsPlusNormal"/>
        <w:jc w:val="center"/>
      </w:pPr>
      <w:r>
        <w:t>от 29.03.2023 N 420)</w:t>
      </w:r>
    </w:p>
    <w:p w:rsidR="00B50ED7" w:rsidRDefault="00B50ED7">
      <w:pPr>
        <w:pStyle w:val="ConsPlusNormal"/>
        <w:jc w:val="both"/>
      </w:pPr>
    </w:p>
    <w:p w:rsidR="00B50ED7" w:rsidRDefault="00B50ED7">
      <w:pPr>
        <w:pStyle w:val="ConsPlusNormal"/>
        <w:sectPr w:rsidR="00B50ED7" w:rsidSect="001368FF">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8"/>
        <w:gridCol w:w="403"/>
        <w:gridCol w:w="682"/>
        <w:gridCol w:w="2060"/>
        <w:gridCol w:w="1516"/>
        <w:gridCol w:w="1258"/>
        <w:gridCol w:w="1677"/>
        <w:gridCol w:w="876"/>
        <w:gridCol w:w="858"/>
        <w:gridCol w:w="2439"/>
        <w:gridCol w:w="512"/>
        <w:gridCol w:w="830"/>
        <w:gridCol w:w="830"/>
        <w:gridCol w:w="939"/>
        <w:gridCol w:w="830"/>
      </w:tblGrid>
      <w:tr w:rsidR="00B50ED7">
        <w:tc>
          <w:tcPr>
            <w:tcW w:w="1871" w:type="dxa"/>
            <w:gridSpan w:val="3"/>
          </w:tcPr>
          <w:p w:rsidR="00B50ED7" w:rsidRDefault="00B50ED7">
            <w:pPr>
              <w:pStyle w:val="ConsPlusNormal"/>
              <w:jc w:val="center"/>
            </w:pPr>
            <w:r>
              <w:lastRenderedPageBreak/>
              <w:t>Код аналитической программной классификации</w:t>
            </w:r>
          </w:p>
        </w:tc>
        <w:tc>
          <w:tcPr>
            <w:tcW w:w="1871" w:type="dxa"/>
          </w:tcPr>
          <w:p w:rsidR="00B50ED7" w:rsidRDefault="00B50ED7">
            <w:pPr>
              <w:pStyle w:val="ConsPlusNormal"/>
              <w:jc w:val="center"/>
            </w:pPr>
            <w:r>
              <w:t>Наименование подпрограммы, основного мероприятия, мероприятия</w:t>
            </w:r>
          </w:p>
        </w:tc>
        <w:tc>
          <w:tcPr>
            <w:tcW w:w="1417" w:type="dxa"/>
          </w:tcPr>
          <w:p w:rsidR="00B50ED7" w:rsidRDefault="00B50ED7">
            <w:pPr>
              <w:pStyle w:val="ConsPlusNormal"/>
              <w:jc w:val="center"/>
            </w:pPr>
            <w:r>
              <w:t>Ответственный исполнитель, соисполнители</w:t>
            </w:r>
          </w:p>
        </w:tc>
        <w:tc>
          <w:tcPr>
            <w:tcW w:w="964" w:type="dxa"/>
          </w:tcPr>
          <w:p w:rsidR="00B50ED7" w:rsidRDefault="00B50ED7">
            <w:pPr>
              <w:pStyle w:val="ConsPlusNormal"/>
              <w:jc w:val="center"/>
            </w:pPr>
            <w:r>
              <w:t>Срок выполнения</w:t>
            </w:r>
          </w:p>
        </w:tc>
        <w:tc>
          <w:tcPr>
            <w:tcW w:w="964" w:type="dxa"/>
          </w:tcPr>
          <w:p w:rsidR="00B50ED7" w:rsidRDefault="00B50ED7">
            <w:pPr>
              <w:pStyle w:val="ConsPlusNormal"/>
              <w:jc w:val="center"/>
            </w:pPr>
            <w:r>
              <w:t>Источник финансирования</w:t>
            </w:r>
          </w:p>
        </w:tc>
        <w:tc>
          <w:tcPr>
            <w:tcW w:w="1928" w:type="dxa"/>
            <w:gridSpan w:val="2"/>
          </w:tcPr>
          <w:p w:rsidR="00B50ED7" w:rsidRDefault="00B50ED7">
            <w:pPr>
              <w:pStyle w:val="ConsPlusNormal"/>
              <w:jc w:val="center"/>
            </w:pPr>
            <w:r>
              <w:t>Объем финансирования, тыс. руб.</w:t>
            </w:r>
          </w:p>
        </w:tc>
        <w:tc>
          <w:tcPr>
            <w:tcW w:w="2551" w:type="dxa"/>
          </w:tcPr>
          <w:p w:rsidR="00B50ED7" w:rsidRDefault="00B50ED7">
            <w:pPr>
              <w:pStyle w:val="ConsPlusNormal"/>
              <w:jc w:val="center"/>
            </w:pPr>
            <w:r>
              <w:t>Наименование ожидаемого конечного результата/целевого показателя (индикатора)/показателя ожидаемого непосредственного результата</w:t>
            </w:r>
          </w:p>
        </w:tc>
        <w:tc>
          <w:tcPr>
            <w:tcW w:w="660" w:type="dxa"/>
          </w:tcPr>
          <w:p w:rsidR="00B50ED7" w:rsidRDefault="00B50ED7">
            <w:pPr>
              <w:pStyle w:val="ConsPlusNormal"/>
              <w:jc w:val="center"/>
            </w:pPr>
            <w:r>
              <w:t>Ед.</w:t>
            </w:r>
          </w:p>
        </w:tc>
        <w:tc>
          <w:tcPr>
            <w:tcW w:w="964" w:type="dxa"/>
          </w:tcPr>
          <w:p w:rsidR="00B50ED7" w:rsidRDefault="00B50ED7">
            <w:pPr>
              <w:pStyle w:val="ConsPlusNormal"/>
              <w:jc w:val="center"/>
            </w:pPr>
            <w:r>
              <w:t>2018 (факт)</w:t>
            </w:r>
          </w:p>
        </w:tc>
        <w:tc>
          <w:tcPr>
            <w:tcW w:w="964" w:type="dxa"/>
          </w:tcPr>
          <w:p w:rsidR="00B50ED7" w:rsidRDefault="00B50ED7">
            <w:pPr>
              <w:pStyle w:val="ConsPlusNormal"/>
              <w:jc w:val="center"/>
            </w:pPr>
            <w:r>
              <w:t>2019 (факт)</w:t>
            </w:r>
          </w:p>
        </w:tc>
        <w:tc>
          <w:tcPr>
            <w:tcW w:w="1020" w:type="dxa"/>
          </w:tcPr>
          <w:p w:rsidR="00B50ED7" w:rsidRDefault="00B50ED7">
            <w:pPr>
              <w:pStyle w:val="ConsPlusNormal"/>
              <w:jc w:val="center"/>
            </w:pPr>
            <w:r>
              <w:t>2020 (факт)</w:t>
            </w:r>
          </w:p>
        </w:tc>
        <w:tc>
          <w:tcPr>
            <w:tcW w:w="907" w:type="dxa"/>
          </w:tcPr>
          <w:p w:rsidR="00B50ED7" w:rsidRDefault="00B50ED7">
            <w:pPr>
              <w:pStyle w:val="ConsPlusNormal"/>
              <w:jc w:val="center"/>
            </w:pPr>
            <w:r>
              <w:t>2021 (факт)</w:t>
            </w:r>
          </w:p>
        </w:tc>
      </w:tr>
      <w:tr w:rsidR="00B50ED7">
        <w:tc>
          <w:tcPr>
            <w:tcW w:w="567" w:type="dxa"/>
          </w:tcPr>
          <w:p w:rsidR="00B50ED7" w:rsidRDefault="00B50ED7">
            <w:pPr>
              <w:pStyle w:val="ConsPlusNormal"/>
              <w:jc w:val="center"/>
            </w:pPr>
            <w:r>
              <w:t>МП</w:t>
            </w:r>
          </w:p>
        </w:tc>
        <w:tc>
          <w:tcPr>
            <w:tcW w:w="510" w:type="dxa"/>
          </w:tcPr>
          <w:p w:rsidR="00B50ED7" w:rsidRDefault="00B50ED7">
            <w:pPr>
              <w:pStyle w:val="ConsPlusNormal"/>
              <w:jc w:val="center"/>
            </w:pPr>
            <w:r>
              <w:t>ПП</w:t>
            </w:r>
          </w:p>
        </w:tc>
        <w:tc>
          <w:tcPr>
            <w:tcW w:w="794" w:type="dxa"/>
          </w:tcPr>
          <w:p w:rsidR="00B50ED7" w:rsidRDefault="00B50ED7">
            <w:pPr>
              <w:pStyle w:val="ConsPlusNormal"/>
              <w:jc w:val="center"/>
            </w:pPr>
            <w:r>
              <w:t>ОМ М</w:t>
            </w:r>
          </w:p>
        </w:tc>
        <w:tc>
          <w:tcPr>
            <w:tcW w:w="1871" w:type="dxa"/>
          </w:tcPr>
          <w:p w:rsidR="00B50ED7" w:rsidRDefault="00B50ED7">
            <w:pPr>
              <w:pStyle w:val="ConsPlusNormal"/>
            </w:pPr>
          </w:p>
        </w:tc>
        <w:tc>
          <w:tcPr>
            <w:tcW w:w="1417"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jc w:val="center"/>
            </w:pPr>
            <w:r>
              <w:t>2020</w:t>
            </w:r>
          </w:p>
        </w:tc>
        <w:tc>
          <w:tcPr>
            <w:tcW w:w="964" w:type="dxa"/>
          </w:tcPr>
          <w:p w:rsidR="00B50ED7" w:rsidRDefault="00B50ED7">
            <w:pPr>
              <w:pStyle w:val="ConsPlusNormal"/>
              <w:jc w:val="center"/>
            </w:pPr>
            <w:r>
              <w:t>2021</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567" w:type="dxa"/>
          </w:tcPr>
          <w:p w:rsidR="00B50ED7" w:rsidRDefault="00B50ED7">
            <w:pPr>
              <w:pStyle w:val="ConsPlusNormal"/>
              <w:jc w:val="center"/>
            </w:pPr>
            <w:r>
              <w:t>1</w:t>
            </w:r>
          </w:p>
        </w:tc>
        <w:tc>
          <w:tcPr>
            <w:tcW w:w="510" w:type="dxa"/>
          </w:tcPr>
          <w:p w:rsidR="00B50ED7" w:rsidRDefault="00B50ED7">
            <w:pPr>
              <w:pStyle w:val="ConsPlusNormal"/>
              <w:jc w:val="center"/>
            </w:pPr>
            <w:r>
              <w:t>2</w:t>
            </w:r>
          </w:p>
        </w:tc>
        <w:tc>
          <w:tcPr>
            <w:tcW w:w="794" w:type="dxa"/>
          </w:tcPr>
          <w:p w:rsidR="00B50ED7" w:rsidRDefault="00B50ED7">
            <w:pPr>
              <w:pStyle w:val="ConsPlusNormal"/>
              <w:jc w:val="center"/>
            </w:pPr>
            <w:r>
              <w:t>3</w:t>
            </w:r>
          </w:p>
        </w:tc>
        <w:tc>
          <w:tcPr>
            <w:tcW w:w="1871" w:type="dxa"/>
          </w:tcPr>
          <w:p w:rsidR="00B50ED7" w:rsidRDefault="00B50ED7">
            <w:pPr>
              <w:pStyle w:val="ConsPlusNormal"/>
              <w:jc w:val="center"/>
            </w:pPr>
            <w:r>
              <w:t>4</w:t>
            </w:r>
          </w:p>
        </w:tc>
        <w:tc>
          <w:tcPr>
            <w:tcW w:w="1417" w:type="dxa"/>
          </w:tcPr>
          <w:p w:rsidR="00B50ED7" w:rsidRDefault="00B50ED7">
            <w:pPr>
              <w:pStyle w:val="ConsPlusNormal"/>
              <w:jc w:val="center"/>
            </w:pPr>
            <w:r>
              <w:t>5</w:t>
            </w:r>
          </w:p>
        </w:tc>
        <w:tc>
          <w:tcPr>
            <w:tcW w:w="964" w:type="dxa"/>
          </w:tcPr>
          <w:p w:rsidR="00B50ED7" w:rsidRDefault="00B50ED7">
            <w:pPr>
              <w:pStyle w:val="ConsPlusNormal"/>
              <w:jc w:val="center"/>
            </w:pPr>
            <w:r>
              <w:t>6</w:t>
            </w:r>
          </w:p>
        </w:tc>
        <w:tc>
          <w:tcPr>
            <w:tcW w:w="964" w:type="dxa"/>
          </w:tcPr>
          <w:p w:rsidR="00B50ED7" w:rsidRDefault="00B50ED7">
            <w:pPr>
              <w:pStyle w:val="ConsPlusNormal"/>
              <w:jc w:val="center"/>
            </w:pPr>
            <w:r>
              <w:t>7</w:t>
            </w:r>
          </w:p>
        </w:tc>
        <w:tc>
          <w:tcPr>
            <w:tcW w:w="964" w:type="dxa"/>
          </w:tcPr>
          <w:p w:rsidR="00B50ED7" w:rsidRDefault="00B50ED7">
            <w:pPr>
              <w:pStyle w:val="ConsPlusNormal"/>
              <w:jc w:val="center"/>
            </w:pPr>
            <w:r>
              <w:t>8</w:t>
            </w:r>
          </w:p>
        </w:tc>
        <w:tc>
          <w:tcPr>
            <w:tcW w:w="964" w:type="dxa"/>
          </w:tcPr>
          <w:p w:rsidR="00B50ED7" w:rsidRDefault="00B50ED7">
            <w:pPr>
              <w:pStyle w:val="ConsPlusNormal"/>
              <w:jc w:val="center"/>
            </w:pPr>
            <w:r>
              <w:t>9</w:t>
            </w:r>
          </w:p>
        </w:tc>
        <w:tc>
          <w:tcPr>
            <w:tcW w:w="2551" w:type="dxa"/>
          </w:tcPr>
          <w:p w:rsidR="00B50ED7" w:rsidRDefault="00B50ED7">
            <w:pPr>
              <w:pStyle w:val="ConsPlusNormal"/>
              <w:jc w:val="center"/>
            </w:pPr>
            <w:r>
              <w:t>14</w:t>
            </w:r>
          </w:p>
        </w:tc>
        <w:tc>
          <w:tcPr>
            <w:tcW w:w="660" w:type="dxa"/>
          </w:tcPr>
          <w:p w:rsidR="00B50ED7" w:rsidRDefault="00B50ED7">
            <w:pPr>
              <w:pStyle w:val="ConsPlusNormal"/>
              <w:jc w:val="center"/>
            </w:pPr>
            <w:r>
              <w:t>15</w:t>
            </w:r>
          </w:p>
        </w:tc>
        <w:tc>
          <w:tcPr>
            <w:tcW w:w="964" w:type="dxa"/>
          </w:tcPr>
          <w:p w:rsidR="00B50ED7" w:rsidRDefault="00B50ED7">
            <w:pPr>
              <w:pStyle w:val="ConsPlusNormal"/>
              <w:jc w:val="center"/>
            </w:pPr>
            <w:r>
              <w:t>16</w:t>
            </w:r>
          </w:p>
        </w:tc>
        <w:tc>
          <w:tcPr>
            <w:tcW w:w="964" w:type="dxa"/>
          </w:tcPr>
          <w:p w:rsidR="00B50ED7" w:rsidRDefault="00B50ED7">
            <w:pPr>
              <w:pStyle w:val="ConsPlusNormal"/>
              <w:jc w:val="center"/>
            </w:pPr>
            <w:r>
              <w:t>17</w:t>
            </w:r>
          </w:p>
        </w:tc>
        <w:tc>
          <w:tcPr>
            <w:tcW w:w="1020" w:type="dxa"/>
          </w:tcPr>
          <w:p w:rsidR="00B50ED7" w:rsidRDefault="00B50ED7">
            <w:pPr>
              <w:pStyle w:val="ConsPlusNormal"/>
              <w:jc w:val="center"/>
            </w:pPr>
            <w:r>
              <w:t>18</w:t>
            </w:r>
          </w:p>
        </w:tc>
        <w:tc>
          <w:tcPr>
            <w:tcW w:w="907" w:type="dxa"/>
          </w:tcPr>
          <w:p w:rsidR="00B50ED7" w:rsidRDefault="00B50ED7">
            <w:pPr>
              <w:pStyle w:val="ConsPlusNormal"/>
              <w:jc w:val="center"/>
            </w:pPr>
            <w:r>
              <w:t>19</w:t>
            </w:r>
          </w:p>
        </w:tc>
      </w:tr>
      <w:tr w:rsidR="00B50ED7">
        <w:tc>
          <w:tcPr>
            <w:tcW w:w="567" w:type="dxa"/>
          </w:tcPr>
          <w:p w:rsidR="00B50ED7" w:rsidRDefault="00B50ED7">
            <w:pPr>
              <w:pStyle w:val="ConsPlusNormal"/>
              <w:jc w:val="center"/>
            </w:pPr>
            <w:r>
              <w:t>12</w:t>
            </w: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jc w:val="center"/>
            </w:pPr>
            <w:r>
              <w:t>Цель: улучшение качества природной среды и экологических условий жизни человека</w:t>
            </w:r>
          </w:p>
        </w:tc>
        <w:tc>
          <w:tcPr>
            <w:tcW w:w="2551" w:type="dxa"/>
          </w:tcPr>
          <w:p w:rsidR="00B50ED7" w:rsidRDefault="00B50ED7">
            <w:pPr>
              <w:pStyle w:val="ConsPlusNormal"/>
            </w:pPr>
            <w:r>
              <w:t>1. Ежегодное обеспечение удовлетворительного санитарно-экологического состояния городской территории</w:t>
            </w:r>
          </w:p>
        </w:tc>
        <w:tc>
          <w:tcPr>
            <w:tcW w:w="660" w:type="dxa"/>
          </w:tcPr>
          <w:p w:rsidR="00B50ED7" w:rsidRDefault="00B50ED7">
            <w:pPr>
              <w:pStyle w:val="ConsPlusNormal"/>
              <w:jc w:val="center"/>
            </w:pPr>
            <w:r>
              <w:t>%</w:t>
            </w:r>
          </w:p>
        </w:tc>
        <w:tc>
          <w:tcPr>
            <w:tcW w:w="964" w:type="dxa"/>
          </w:tcPr>
          <w:p w:rsidR="00B50ED7" w:rsidRDefault="00B50ED7">
            <w:pPr>
              <w:pStyle w:val="ConsPlusNormal"/>
              <w:jc w:val="center"/>
            </w:pPr>
            <w:r>
              <w:t>100</w:t>
            </w:r>
          </w:p>
        </w:tc>
        <w:tc>
          <w:tcPr>
            <w:tcW w:w="964" w:type="dxa"/>
          </w:tcPr>
          <w:p w:rsidR="00B50ED7" w:rsidRDefault="00B50ED7">
            <w:pPr>
              <w:pStyle w:val="ConsPlusNormal"/>
              <w:jc w:val="center"/>
            </w:pPr>
            <w:r>
              <w:t>100</w:t>
            </w:r>
          </w:p>
        </w:tc>
        <w:tc>
          <w:tcPr>
            <w:tcW w:w="1020" w:type="dxa"/>
          </w:tcPr>
          <w:p w:rsidR="00B50ED7" w:rsidRDefault="00B50ED7">
            <w:pPr>
              <w:pStyle w:val="ConsPlusNormal"/>
              <w:jc w:val="center"/>
            </w:pPr>
            <w:r>
              <w:t>100</w:t>
            </w:r>
          </w:p>
        </w:tc>
        <w:tc>
          <w:tcPr>
            <w:tcW w:w="907" w:type="dxa"/>
          </w:tcPr>
          <w:p w:rsidR="00B50ED7" w:rsidRDefault="00B50ED7">
            <w:pPr>
              <w:pStyle w:val="ConsPlusNormal"/>
              <w:jc w:val="center"/>
            </w:pPr>
            <w:r>
              <w:t>100</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1871" w:type="dxa"/>
          </w:tcPr>
          <w:p w:rsidR="00B50ED7" w:rsidRDefault="00B50ED7">
            <w:pPr>
              <w:pStyle w:val="ConsPlusNormal"/>
            </w:pPr>
          </w:p>
        </w:tc>
        <w:tc>
          <w:tcPr>
            <w:tcW w:w="1417"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2551" w:type="dxa"/>
          </w:tcPr>
          <w:p w:rsidR="00B50ED7" w:rsidRDefault="00B50ED7">
            <w:pPr>
              <w:pStyle w:val="ConsPlusNormal"/>
            </w:pPr>
            <w:r>
              <w:t>2. Безаварийный пропуск паводка и минимизация ущерба городской инфраструктуре, защита жилых домов</w:t>
            </w:r>
          </w:p>
        </w:tc>
        <w:tc>
          <w:tcPr>
            <w:tcW w:w="660" w:type="dxa"/>
          </w:tcPr>
          <w:p w:rsidR="00B50ED7" w:rsidRDefault="00B50ED7">
            <w:pPr>
              <w:pStyle w:val="ConsPlusNormal"/>
              <w:jc w:val="center"/>
            </w:pPr>
            <w:r>
              <w:t>%</w:t>
            </w:r>
          </w:p>
        </w:tc>
        <w:tc>
          <w:tcPr>
            <w:tcW w:w="964" w:type="dxa"/>
          </w:tcPr>
          <w:p w:rsidR="00B50ED7" w:rsidRDefault="00B50ED7">
            <w:pPr>
              <w:pStyle w:val="ConsPlusNormal"/>
              <w:jc w:val="center"/>
            </w:pPr>
            <w:r>
              <w:t>100</w:t>
            </w:r>
          </w:p>
        </w:tc>
        <w:tc>
          <w:tcPr>
            <w:tcW w:w="964" w:type="dxa"/>
          </w:tcPr>
          <w:p w:rsidR="00B50ED7" w:rsidRDefault="00B50ED7">
            <w:pPr>
              <w:pStyle w:val="ConsPlusNormal"/>
              <w:jc w:val="center"/>
            </w:pPr>
            <w:r>
              <w:t>100</w:t>
            </w:r>
          </w:p>
        </w:tc>
        <w:tc>
          <w:tcPr>
            <w:tcW w:w="1020" w:type="dxa"/>
          </w:tcPr>
          <w:p w:rsidR="00B50ED7" w:rsidRDefault="00B50ED7">
            <w:pPr>
              <w:pStyle w:val="ConsPlusNormal"/>
              <w:jc w:val="center"/>
            </w:pPr>
            <w:r>
              <w:t>100</w:t>
            </w:r>
          </w:p>
        </w:tc>
        <w:tc>
          <w:tcPr>
            <w:tcW w:w="907" w:type="dxa"/>
          </w:tcPr>
          <w:p w:rsidR="00B50ED7" w:rsidRDefault="00B50ED7">
            <w:pPr>
              <w:pStyle w:val="ConsPlusNormal"/>
              <w:jc w:val="center"/>
            </w:pPr>
            <w:r>
              <w:t>100</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1871" w:type="dxa"/>
          </w:tcPr>
          <w:p w:rsidR="00B50ED7" w:rsidRDefault="00B50ED7">
            <w:pPr>
              <w:pStyle w:val="ConsPlusNormal"/>
            </w:pPr>
          </w:p>
        </w:tc>
        <w:tc>
          <w:tcPr>
            <w:tcW w:w="1417"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2551" w:type="dxa"/>
          </w:tcPr>
          <w:p w:rsidR="00B50ED7" w:rsidRDefault="00B50ED7">
            <w:pPr>
              <w:pStyle w:val="ConsPlusNormal"/>
            </w:pPr>
            <w:r>
              <w:t>3. Сохранение площади покрытых лесом земель (лесистости территории) муниципального образования "Город Ижевск"</w:t>
            </w:r>
          </w:p>
        </w:tc>
        <w:tc>
          <w:tcPr>
            <w:tcW w:w="660" w:type="dxa"/>
          </w:tcPr>
          <w:p w:rsidR="00B50ED7" w:rsidRDefault="00B50ED7">
            <w:pPr>
              <w:pStyle w:val="ConsPlusNormal"/>
              <w:jc w:val="center"/>
            </w:pPr>
            <w:r>
              <w:t>%</w:t>
            </w:r>
          </w:p>
        </w:tc>
        <w:tc>
          <w:tcPr>
            <w:tcW w:w="964" w:type="dxa"/>
          </w:tcPr>
          <w:p w:rsidR="00B50ED7" w:rsidRDefault="00B50ED7">
            <w:pPr>
              <w:pStyle w:val="ConsPlusNormal"/>
              <w:jc w:val="center"/>
            </w:pPr>
            <w:r>
              <w:t>28,3</w:t>
            </w:r>
          </w:p>
        </w:tc>
        <w:tc>
          <w:tcPr>
            <w:tcW w:w="964" w:type="dxa"/>
          </w:tcPr>
          <w:p w:rsidR="00B50ED7" w:rsidRDefault="00B50ED7">
            <w:pPr>
              <w:pStyle w:val="ConsPlusNormal"/>
              <w:jc w:val="center"/>
            </w:pPr>
            <w:r>
              <w:t>28,3</w:t>
            </w:r>
          </w:p>
        </w:tc>
        <w:tc>
          <w:tcPr>
            <w:tcW w:w="1020" w:type="dxa"/>
          </w:tcPr>
          <w:p w:rsidR="00B50ED7" w:rsidRDefault="00B50ED7">
            <w:pPr>
              <w:pStyle w:val="ConsPlusNormal"/>
              <w:jc w:val="center"/>
            </w:pPr>
            <w:r>
              <w:t>28,3</w:t>
            </w:r>
          </w:p>
        </w:tc>
        <w:tc>
          <w:tcPr>
            <w:tcW w:w="907" w:type="dxa"/>
          </w:tcPr>
          <w:p w:rsidR="00B50ED7" w:rsidRDefault="00B50ED7">
            <w:pPr>
              <w:pStyle w:val="ConsPlusNormal"/>
              <w:jc w:val="center"/>
            </w:pPr>
            <w:r>
              <w:t>28,3</w:t>
            </w:r>
          </w:p>
        </w:tc>
      </w:tr>
      <w:tr w:rsidR="00B50ED7">
        <w:tc>
          <w:tcPr>
            <w:tcW w:w="567" w:type="dxa"/>
          </w:tcPr>
          <w:p w:rsidR="00B50ED7" w:rsidRDefault="00B50ED7">
            <w:pPr>
              <w:pStyle w:val="ConsPlusNormal"/>
              <w:jc w:val="center"/>
            </w:pPr>
            <w:r>
              <w:lastRenderedPageBreak/>
              <w:t>12</w:t>
            </w:r>
          </w:p>
        </w:tc>
        <w:tc>
          <w:tcPr>
            <w:tcW w:w="510" w:type="dxa"/>
          </w:tcPr>
          <w:p w:rsidR="00B50ED7" w:rsidRDefault="00B50ED7">
            <w:pPr>
              <w:pStyle w:val="ConsPlusNormal"/>
              <w:jc w:val="center"/>
              <w:outlineLvl w:val="3"/>
            </w:pPr>
            <w:r>
              <w:t>1</w:t>
            </w:r>
          </w:p>
        </w:tc>
        <w:tc>
          <w:tcPr>
            <w:tcW w:w="794" w:type="dxa"/>
          </w:tcPr>
          <w:p w:rsidR="00B50ED7" w:rsidRDefault="00B50ED7">
            <w:pPr>
              <w:pStyle w:val="ConsPlusNormal"/>
              <w:jc w:val="center"/>
            </w:pPr>
            <w:r>
              <w:t>00 00000</w:t>
            </w:r>
          </w:p>
        </w:tc>
        <w:tc>
          <w:tcPr>
            <w:tcW w:w="7144" w:type="dxa"/>
            <w:gridSpan w:val="6"/>
          </w:tcPr>
          <w:p w:rsidR="00B50ED7" w:rsidRDefault="00B50ED7">
            <w:pPr>
              <w:pStyle w:val="ConsPlusNormal"/>
              <w:jc w:val="center"/>
            </w:pPr>
            <w:hyperlink w:anchor="P95">
              <w:r>
                <w:rPr>
                  <w:color w:val="0000FF"/>
                </w:rPr>
                <w:t>Подпрограмма</w:t>
              </w:r>
            </w:hyperlink>
            <w:r>
              <w:t xml:space="preserve"> "Охрана окружающей среды"</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jc w:val="center"/>
            </w:pPr>
            <w:r>
              <w:t>Цель: улучшение экологической обстановки, благоприятной для проживания населения</w:t>
            </w:r>
          </w:p>
        </w:tc>
        <w:tc>
          <w:tcPr>
            <w:tcW w:w="2551" w:type="dxa"/>
          </w:tcPr>
          <w:p w:rsidR="00B50ED7" w:rsidRDefault="00B50ED7">
            <w:pPr>
              <w:pStyle w:val="ConsPlusNormal"/>
            </w:pPr>
            <w:r>
              <w:t>1. Обеспечение удовлетворительного санитарно-экологического состояния городской территории</w:t>
            </w:r>
          </w:p>
        </w:tc>
        <w:tc>
          <w:tcPr>
            <w:tcW w:w="660" w:type="dxa"/>
          </w:tcPr>
          <w:p w:rsidR="00B50ED7" w:rsidRDefault="00B50ED7">
            <w:pPr>
              <w:pStyle w:val="ConsPlusNormal"/>
              <w:jc w:val="center"/>
            </w:pPr>
            <w:r>
              <w:t>%</w:t>
            </w:r>
          </w:p>
        </w:tc>
        <w:tc>
          <w:tcPr>
            <w:tcW w:w="964" w:type="dxa"/>
          </w:tcPr>
          <w:p w:rsidR="00B50ED7" w:rsidRDefault="00B50ED7">
            <w:pPr>
              <w:pStyle w:val="ConsPlusNormal"/>
              <w:jc w:val="center"/>
            </w:pPr>
            <w:r>
              <w:t>100</w:t>
            </w:r>
          </w:p>
        </w:tc>
        <w:tc>
          <w:tcPr>
            <w:tcW w:w="964" w:type="dxa"/>
          </w:tcPr>
          <w:p w:rsidR="00B50ED7" w:rsidRDefault="00B50ED7">
            <w:pPr>
              <w:pStyle w:val="ConsPlusNormal"/>
              <w:jc w:val="center"/>
            </w:pPr>
            <w:r>
              <w:t>100</w:t>
            </w:r>
          </w:p>
        </w:tc>
        <w:tc>
          <w:tcPr>
            <w:tcW w:w="1020" w:type="dxa"/>
          </w:tcPr>
          <w:p w:rsidR="00B50ED7" w:rsidRDefault="00B50ED7">
            <w:pPr>
              <w:pStyle w:val="ConsPlusNormal"/>
              <w:jc w:val="center"/>
            </w:pPr>
            <w:r>
              <w:t>100</w:t>
            </w:r>
          </w:p>
        </w:tc>
        <w:tc>
          <w:tcPr>
            <w:tcW w:w="907" w:type="dxa"/>
          </w:tcPr>
          <w:p w:rsidR="00B50ED7" w:rsidRDefault="00B50ED7">
            <w:pPr>
              <w:pStyle w:val="ConsPlusNormal"/>
              <w:jc w:val="center"/>
            </w:pPr>
            <w:r>
              <w:t>100</w:t>
            </w:r>
          </w:p>
        </w:tc>
      </w:tr>
      <w:tr w:rsidR="00B50ED7">
        <w:tc>
          <w:tcPr>
            <w:tcW w:w="567" w:type="dxa"/>
          </w:tcPr>
          <w:p w:rsidR="00B50ED7" w:rsidRDefault="00B50ED7">
            <w:pPr>
              <w:pStyle w:val="ConsPlusNormal"/>
              <w:jc w:val="center"/>
            </w:pPr>
            <w:r>
              <w:t>12</w:t>
            </w:r>
          </w:p>
        </w:tc>
        <w:tc>
          <w:tcPr>
            <w:tcW w:w="510" w:type="dxa"/>
          </w:tcPr>
          <w:p w:rsidR="00B50ED7" w:rsidRDefault="00B50ED7">
            <w:pPr>
              <w:pStyle w:val="ConsPlusNormal"/>
              <w:jc w:val="center"/>
            </w:pPr>
            <w:r>
              <w:t>1</w:t>
            </w:r>
          </w:p>
        </w:tc>
        <w:tc>
          <w:tcPr>
            <w:tcW w:w="794" w:type="dxa"/>
          </w:tcPr>
          <w:p w:rsidR="00B50ED7" w:rsidRDefault="00B50ED7">
            <w:pPr>
              <w:pStyle w:val="ConsPlusNormal"/>
            </w:pPr>
          </w:p>
        </w:tc>
        <w:tc>
          <w:tcPr>
            <w:tcW w:w="7144" w:type="dxa"/>
            <w:gridSpan w:val="6"/>
          </w:tcPr>
          <w:p w:rsidR="00B50ED7" w:rsidRDefault="00B50ED7">
            <w:pPr>
              <w:pStyle w:val="ConsPlusNormal"/>
              <w:jc w:val="center"/>
            </w:pPr>
            <w:r>
              <w:t>Задача 1: улучшение санитарно-экологического состояния городской территории за счет обеспечения порядка обращения с отходами, охраны и воспроизводства зеленых насаждений, снижения риска развития природно-очаговых инфекционных заболеваний, формирования экологической культуры населения</w:t>
            </w:r>
          </w:p>
        </w:tc>
        <w:tc>
          <w:tcPr>
            <w:tcW w:w="2551" w:type="dxa"/>
          </w:tcPr>
          <w:p w:rsidR="00B50ED7" w:rsidRDefault="00B50ED7">
            <w:pPr>
              <w:pStyle w:val="ConsPlusNormal"/>
            </w:pPr>
            <w:r>
              <w:t>1. Доля ликвидированных несанкционированных свалок бытовых отходов и мусора к общему числу выявленных несанкционированных свалок на землях общего пользования на территории муниципального образования "Город Ижевск"</w:t>
            </w:r>
          </w:p>
        </w:tc>
        <w:tc>
          <w:tcPr>
            <w:tcW w:w="660" w:type="dxa"/>
          </w:tcPr>
          <w:p w:rsidR="00B50ED7" w:rsidRDefault="00B50ED7">
            <w:pPr>
              <w:pStyle w:val="ConsPlusNormal"/>
              <w:jc w:val="center"/>
            </w:pPr>
            <w:r>
              <w:t>%</w:t>
            </w:r>
          </w:p>
        </w:tc>
        <w:tc>
          <w:tcPr>
            <w:tcW w:w="964" w:type="dxa"/>
          </w:tcPr>
          <w:p w:rsidR="00B50ED7" w:rsidRDefault="00B50ED7">
            <w:pPr>
              <w:pStyle w:val="ConsPlusNormal"/>
              <w:jc w:val="center"/>
            </w:pPr>
            <w:r>
              <w:t>100</w:t>
            </w:r>
          </w:p>
        </w:tc>
        <w:tc>
          <w:tcPr>
            <w:tcW w:w="964" w:type="dxa"/>
          </w:tcPr>
          <w:p w:rsidR="00B50ED7" w:rsidRDefault="00B50ED7">
            <w:pPr>
              <w:pStyle w:val="ConsPlusNormal"/>
              <w:jc w:val="center"/>
            </w:pPr>
            <w:r>
              <w:t>100</w:t>
            </w:r>
          </w:p>
        </w:tc>
        <w:tc>
          <w:tcPr>
            <w:tcW w:w="1020" w:type="dxa"/>
          </w:tcPr>
          <w:p w:rsidR="00B50ED7" w:rsidRDefault="00B50ED7">
            <w:pPr>
              <w:pStyle w:val="ConsPlusNormal"/>
              <w:jc w:val="center"/>
            </w:pPr>
            <w:r>
              <w:t>100</w:t>
            </w:r>
          </w:p>
        </w:tc>
        <w:tc>
          <w:tcPr>
            <w:tcW w:w="907" w:type="dxa"/>
          </w:tcPr>
          <w:p w:rsidR="00B50ED7" w:rsidRDefault="00B50ED7">
            <w:pPr>
              <w:pStyle w:val="ConsPlusNormal"/>
              <w:jc w:val="center"/>
            </w:pPr>
            <w:r>
              <w:t>100</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1871" w:type="dxa"/>
          </w:tcPr>
          <w:p w:rsidR="00B50ED7" w:rsidRDefault="00B50ED7">
            <w:pPr>
              <w:pStyle w:val="ConsPlusNormal"/>
            </w:pPr>
          </w:p>
        </w:tc>
        <w:tc>
          <w:tcPr>
            <w:tcW w:w="1417"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2551" w:type="dxa"/>
          </w:tcPr>
          <w:p w:rsidR="00B50ED7" w:rsidRDefault="00B50ED7">
            <w:pPr>
              <w:pStyle w:val="ConsPlusNormal"/>
            </w:pPr>
            <w:r>
              <w:t>2. Эффективность компенсационного озеленения - воспроизводства зеленых насаждений</w:t>
            </w:r>
          </w:p>
        </w:tc>
        <w:tc>
          <w:tcPr>
            <w:tcW w:w="660" w:type="dxa"/>
          </w:tcPr>
          <w:p w:rsidR="00B50ED7" w:rsidRDefault="00B50ED7">
            <w:pPr>
              <w:pStyle w:val="ConsPlusNormal"/>
              <w:jc w:val="center"/>
            </w:pPr>
            <w:r>
              <w:t>%</w:t>
            </w:r>
          </w:p>
        </w:tc>
        <w:tc>
          <w:tcPr>
            <w:tcW w:w="964" w:type="dxa"/>
          </w:tcPr>
          <w:p w:rsidR="00B50ED7" w:rsidRDefault="00B50ED7">
            <w:pPr>
              <w:pStyle w:val="ConsPlusNormal"/>
              <w:jc w:val="center"/>
            </w:pPr>
            <w:r>
              <w:t>116, 8</w:t>
            </w:r>
          </w:p>
        </w:tc>
        <w:tc>
          <w:tcPr>
            <w:tcW w:w="964" w:type="dxa"/>
          </w:tcPr>
          <w:p w:rsidR="00B50ED7" w:rsidRDefault="00B50ED7">
            <w:pPr>
              <w:pStyle w:val="ConsPlusNormal"/>
              <w:jc w:val="center"/>
            </w:pPr>
            <w:r>
              <w:t>110</w:t>
            </w:r>
          </w:p>
        </w:tc>
        <w:tc>
          <w:tcPr>
            <w:tcW w:w="1020" w:type="dxa"/>
          </w:tcPr>
          <w:p w:rsidR="00B50ED7" w:rsidRDefault="00B50ED7">
            <w:pPr>
              <w:pStyle w:val="ConsPlusNormal"/>
              <w:jc w:val="center"/>
            </w:pPr>
            <w:r>
              <w:t>72,4</w:t>
            </w:r>
          </w:p>
        </w:tc>
        <w:tc>
          <w:tcPr>
            <w:tcW w:w="907" w:type="dxa"/>
          </w:tcPr>
          <w:p w:rsidR="00B50ED7" w:rsidRDefault="00B50ED7">
            <w:pPr>
              <w:pStyle w:val="ConsPlusNormal"/>
              <w:jc w:val="center"/>
            </w:pPr>
            <w:r>
              <w:t>100</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1871" w:type="dxa"/>
          </w:tcPr>
          <w:p w:rsidR="00B50ED7" w:rsidRDefault="00B50ED7">
            <w:pPr>
              <w:pStyle w:val="ConsPlusNormal"/>
            </w:pPr>
          </w:p>
        </w:tc>
        <w:tc>
          <w:tcPr>
            <w:tcW w:w="1417"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2551" w:type="dxa"/>
          </w:tcPr>
          <w:p w:rsidR="00B50ED7" w:rsidRDefault="00B50ED7">
            <w:pPr>
              <w:pStyle w:val="ConsPlusNormal"/>
            </w:pPr>
            <w:r>
              <w:t xml:space="preserve">3. Увеличение количества информационных мероприятий по </w:t>
            </w:r>
            <w:r>
              <w:lastRenderedPageBreak/>
              <w:t>вопросам охраны окружающей среды, в том числе оказание консультативно-методической помощи физическим и юридическим лицам по вопросам экологии, охраны окружающей среды и природопользованию</w:t>
            </w:r>
          </w:p>
        </w:tc>
        <w:tc>
          <w:tcPr>
            <w:tcW w:w="660" w:type="dxa"/>
          </w:tcPr>
          <w:p w:rsidR="00B50ED7" w:rsidRDefault="00B50ED7">
            <w:pPr>
              <w:pStyle w:val="ConsPlusNormal"/>
              <w:jc w:val="center"/>
            </w:pPr>
            <w:r>
              <w:lastRenderedPageBreak/>
              <w:t>%</w:t>
            </w:r>
          </w:p>
        </w:tc>
        <w:tc>
          <w:tcPr>
            <w:tcW w:w="964" w:type="dxa"/>
          </w:tcPr>
          <w:p w:rsidR="00B50ED7" w:rsidRDefault="00B50ED7">
            <w:pPr>
              <w:pStyle w:val="ConsPlusNormal"/>
              <w:jc w:val="center"/>
            </w:pPr>
            <w:r>
              <w:t>100</w:t>
            </w:r>
          </w:p>
        </w:tc>
        <w:tc>
          <w:tcPr>
            <w:tcW w:w="964" w:type="dxa"/>
          </w:tcPr>
          <w:p w:rsidR="00B50ED7" w:rsidRDefault="00B50ED7">
            <w:pPr>
              <w:pStyle w:val="ConsPlusNormal"/>
              <w:jc w:val="center"/>
            </w:pPr>
            <w:r>
              <w:t>103</w:t>
            </w:r>
          </w:p>
        </w:tc>
        <w:tc>
          <w:tcPr>
            <w:tcW w:w="1020" w:type="dxa"/>
          </w:tcPr>
          <w:p w:rsidR="00B50ED7" w:rsidRDefault="00B50ED7">
            <w:pPr>
              <w:pStyle w:val="ConsPlusNormal"/>
              <w:jc w:val="center"/>
            </w:pPr>
            <w:r>
              <w:t>102,9</w:t>
            </w:r>
          </w:p>
        </w:tc>
        <w:tc>
          <w:tcPr>
            <w:tcW w:w="907" w:type="dxa"/>
          </w:tcPr>
          <w:p w:rsidR="00B50ED7" w:rsidRDefault="00B50ED7">
            <w:pPr>
              <w:pStyle w:val="ConsPlusNormal"/>
              <w:jc w:val="center"/>
            </w:pPr>
            <w:r>
              <w:t>100</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1871" w:type="dxa"/>
          </w:tcPr>
          <w:p w:rsidR="00B50ED7" w:rsidRDefault="00B50ED7">
            <w:pPr>
              <w:pStyle w:val="ConsPlusNormal"/>
            </w:pPr>
          </w:p>
        </w:tc>
        <w:tc>
          <w:tcPr>
            <w:tcW w:w="1417"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2551" w:type="dxa"/>
          </w:tcPr>
          <w:p w:rsidR="00B50ED7" w:rsidRDefault="00B50ED7">
            <w:pPr>
              <w:pStyle w:val="ConsPlusNormal"/>
            </w:pPr>
            <w:r>
              <w:t>4. Эффективность санитарной обработки городских территорий от клещей и грызунов - снижение количества человек, инфицированных ПОИ на территории города</w:t>
            </w:r>
          </w:p>
        </w:tc>
        <w:tc>
          <w:tcPr>
            <w:tcW w:w="660" w:type="dxa"/>
          </w:tcPr>
          <w:p w:rsidR="00B50ED7" w:rsidRDefault="00B50ED7">
            <w:pPr>
              <w:pStyle w:val="ConsPlusNormal"/>
              <w:jc w:val="center"/>
            </w:pPr>
            <w:r>
              <w:t>%</w:t>
            </w:r>
          </w:p>
        </w:tc>
        <w:tc>
          <w:tcPr>
            <w:tcW w:w="964" w:type="dxa"/>
          </w:tcPr>
          <w:p w:rsidR="00B50ED7" w:rsidRDefault="00B50ED7">
            <w:pPr>
              <w:pStyle w:val="ConsPlusNormal"/>
              <w:jc w:val="center"/>
            </w:pPr>
            <w:r>
              <w:t>22,4</w:t>
            </w:r>
          </w:p>
        </w:tc>
        <w:tc>
          <w:tcPr>
            <w:tcW w:w="964" w:type="dxa"/>
          </w:tcPr>
          <w:p w:rsidR="00B50ED7" w:rsidRDefault="00B50ED7">
            <w:pPr>
              <w:pStyle w:val="ConsPlusNormal"/>
              <w:jc w:val="center"/>
            </w:pPr>
            <w:r>
              <w:t>11,1</w:t>
            </w:r>
          </w:p>
        </w:tc>
        <w:tc>
          <w:tcPr>
            <w:tcW w:w="1020" w:type="dxa"/>
          </w:tcPr>
          <w:p w:rsidR="00B50ED7" w:rsidRDefault="00B50ED7">
            <w:pPr>
              <w:pStyle w:val="ConsPlusNormal"/>
              <w:jc w:val="center"/>
            </w:pPr>
            <w:r>
              <w:t>10,8</w:t>
            </w:r>
          </w:p>
        </w:tc>
        <w:tc>
          <w:tcPr>
            <w:tcW w:w="907" w:type="dxa"/>
          </w:tcPr>
          <w:p w:rsidR="00B50ED7" w:rsidRDefault="00B50ED7">
            <w:pPr>
              <w:pStyle w:val="ConsPlusNormal"/>
              <w:jc w:val="center"/>
            </w:pPr>
            <w:r>
              <w:t>10,6</w:t>
            </w:r>
          </w:p>
        </w:tc>
      </w:tr>
      <w:tr w:rsidR="00B50ED7">
        <w:tc>
          <w:tcPr>
            <w:tcW w:w="567" w:type="dxa"/>
          </w:tcPr>
          <w:p w:rsidR="00B50ED7" w:rsidRDefault="00B50ED7">
            <w:pPr>
              <w:pStyle w:val="ConsPlusNormal"/>
              <w:jc w:val="center"/>
            </w:pPr>
            <w:r>
              <w:t>12</w:t>
            </w:r>
          </w:p>
        </w:tc>
        <w:tc>
          <w:tcPr>
            <w:tcW w:w="510" w:type="dxa"/>
          </w:tcPr>
          <w:p w:rsidR="00B50ED7" w:rsidRDefault="00B50ED7">
            <w:pPr>
              <w:pStyle w:val="ConsPlusNormal"/>
              <w:jc w:val="center"/>
            </w:pPr>
            <w:r>
              <w:t>1</w:t>
            </w:r>
          </w:p>
        </w:tc>
        <w:tc>
          <w:tcPr>
            <w:tcW w:w="794" w:type="dxa"/>
          </w:tcPr>
          <w:p w:rsidR="00B50ED7" w:rsidRDefault="00B50ED7">
            <w:pPr>
              <w:pStyle w:val="ConsPlusNormal"/>
              <w:jc w:val="center"/>
            </w:pPr>
            <w:r>
              <w:t>01 00000</w:t>
            </w:r>
          </w:p>
        </w:tc>
        <w:tc>
          <w:tcPr>
            <w:tcW w:w="12283" w:type="dxa"/>
            <w:gridSpan w:val="10"/>
          </w:tcPr>
          <w:p w:rsidR="00B50ED7" w:rsidRDefault="00B50ED7">
            <w:pPr>
              <w:pStyle w:val="ConsPlusNormal"/>
            </w:pPr>
            <w:r>
              <w:t>Основное мероприятие 1: организация работы в области охраны окружающей среды</w:t>
            </w:r>
          </w:p>
        </w:tc>
        <w:tc>
          <w:tcPr>
            <w:tcW w:w="1020" w:type="dxa"/>
          </w:tcPr>
          <w:p w:rsidR="00B50ED7" w:rsidRDefault="00B50ED7">
            <w:pPr>
              <w:pStyle w:val="ConsPlusNormal"/>
            </w:pPr>
          </w:p>
        </w:tc>
        <w:tc>
          <w:tcPr>
            <w:tcW w:w="907" w:type="dxa"/>
          </w:tcPr>
          <w:p w:rsidR="00B50ED7" w:rsidRDefault="00B50ED7">
            <w:pPr>
              <w:pStyle w:val="ConsPlusNormal"/>
            </w:pPr>
          </w:p>
        </w:tc>
      </w:tr>
      <w:tr w:rsidR="00B50ED7">
        <w:tblPrEx>
          <w:tblBorders>
            <w:insideH w:val="nil"/>
          </w:tblBorders>
        </w:tblPrEx>
        <w:tc>
          <w:tcPr>
            <w:tcW w:w="567" w:type="dxa"/>
            <w:tcBorders>
              <w:bottom w:val="nil"/>
            </w:tcBorders>
          </w:tcPr>
          <w:p w:rsidR="00B50ED7" w:rsidRDefault="00B50ED7">
            <w:pPr>
              <w:pStyle w:val="ConsPlusNormal"/>
              <w:jc w:val="center"/>
            </w:pPr>
            <w:r>
              <w:t>12</w:t>
            </w:r>
          </w:p>
        </w:tc>
        <w:tc>
          <w:tcPr>
            <w:tcW w:w="510" w:type="dxa"/>
            <w:tcBorders>
              <w:bottom w:val="nil"/>
            </w:tcBorders>
          </w:tcPr>
          <w:p w:rsidR="00B50ED7" w:rsidRDefault="00B50ED7">
            <w:pPr>
              <w:pStyle w:val="ConsPlusNormal"/>
              <w:jc w:val="center"/>
            </w:pPr>
            <w:r>
              <w:t>1</w:t>
            </w:r>
          </w:p>
        </w:tc>
        <w:tc>
          <w:tcPr>
            <w:tcW w:w="794" w:type="dxa"/>
            <w:tcBorders>
              <w:bottom w:val="nil"/>
            </w:tcBorders>
          </w:tcPr>
          <w:p w:rsidR="00B50ED7" w:rsidRDefault="00B50ED7">
            <w:pPr>
              <w:pStyle w:val="ConsPlusNormal"/>
              <w:jc w:val="center"/>
            </w:pPr>
            <w:r>
              <w:t>01 69996</w:t>
            </w:r>
          </w:p>
        </w:tc>
        <w:tc>
          <w:tcPr>
            <w:tcW w:w="1871" w:type="dxa"/>
            <w:tcBorders>
              <w:bottom w:val="nil"/>
            </w:tcBorders>
          </w:tcPr>
          <w:p w:rsidR="00B50ED7" w:rsidRDefault="00B50ED7">
            <w:pPr>
              <w:pStyle w:val="ConsPlusNormal"/>
            </w:pPr>
            <w:r>
              <w:t>Мероприятия в области охраны окружающей среды, в том числе:</w:t>
            </w:r>
          </w:p>
        </w:tc>
        <w:tc>
          <w:tcPr>
            <w:tcW w:w="1417" w:type="dxa"/>
            <w:tcBorders>
              <w:bottom w:val="nil"/>
            </w:tcBorders>
          </w:tcPr>
          <w:p w:rsidR="00B50ED7" w:rsidRDefault="00B50ED7">
            <w:pPr>
              <w:pStyle w:val="ConsPlusNormal"/>
              <w:jc w:val="center"/>
            </w:pPr>
            <w:r>
              <w:t>УБиООС, Управление строительства</w:t>
            </w:r>
          </w:p>
        </w:tc>
        <w:tc>
          <w:tcPr>
            <w:tcW w:w="964" w:type="dxa"/>
            <w:tcBorders>
              <w:bottom w:val="nil"/>
            </w:tcBorders>
          </w:tcPr>
          <w:p w:rsidR="00B50ED7" w:rsidRDefault="00B50ED7">
            <w:pPr>
              <w:pStyle w:val="ConsPlusNormal"/>
              <w:jc w:val="center"/>
            </w:pPr>
            <w:r>
              <w:t>2020 - 2028</w:t>
            </w:r>
          </w:p>
        </w:tc>
        <w:tc>
          <w:tcPr>
            <w:tcW w:w="964" w:type="dxa"/>
            <w:tcBorders>
              <w:bottom w:val="nil"/>
            </w:tcBorders>
          </w:tcPr>
          <w:p w:rsidR="00B50ED7" w:rsidRDefault="00B50ED7">
            <w:pPr>
              <w:pStyle w:val="ConsPlusNormal"/>
              <w:jc w:val="center"/>
            </w:pPr>
            <w:r>
              <w:t>Бюджет города</w:t>
            </w:r>
          </w:p>
        </w:tc>
        <w:tc>
          <w:tcPr>
            <w:tcW w:w="964" w:type="dxa"/>
            <w:tcBorders>
              <w:bottom w:val="nil"/>
            </w:tcBorders>
          </w:tcPr>
          <w:p w:rsidR="00B50ED7" w:rsidRDefault="00B50ED7">
            <w:pPr>
              <w:pStyle w:val="ConsPlusNormal"/>
              <w:jc w:val="center"/>
            </w:pPr>
            <w:r>
              <w:t>1663,14</w:t>
            </w:r>
          </w:p>
        </w:tc>
        <w:tc>
          <w:tcPr>
            <w:tcW w:w="964" w:type="dxa"/>
            <w:tcBorders>
              <w:bottom w:val="nil"/>
            </w:tcBorders>
          </w:tcPr>
          <w:p w:rsidR="00B50ED7" w:rsidRDefault="00B50ED7">
            <w:pPr>
              <w:pStyle w:val="ConsPlusNormal"/>
              <w:jc w:val="center"/>
            </w:pPr>
            <w:r>
              <w:t>1472,61</w:t>
            </w:r>
          </w:p>
        </w:tc>
        <w:tc>
          <w:tcPr>
            <w:tcW w:w="2551" w:type="dxa"/>
            <w:tcBorders>
              <w:bottom w:val="nil"/>
            </w:tcBorders>
          </w:tcPr>
          <w:p w:rsidR="00B50ED7" w:rsidRDefault="00B50ED7">
            <w:pPr>
              <w:pStyle w:val="ConsPlusNormal"/>
            </w:pPr>
          </w:p>
        </w:tc>
        <w:tc>
          <w:tcPr>
            <w:tcW w:w="660" w:type="dxa"/>
            <w:tcBorders>
              <w:bottom w:val="nil"/>
            </w:tcBorders>
          </w:tcPr>
          <w:p w:rsidR="00B50ED7" w:rsidRDefault="00B50ED7">
            <w:pPr>
              <w:pStyle w:val="ConsPlusNormal"/>
            </w:pPr>
          </w:p>
        </w:tc>
        <w:tc>
          <w:tcPr>
            <w:tcW w:w="964" w:type="dxa"/>
            <w:tcBorders>
              <w:bottom w:val="nil"/>
            </w:tcBorders>
          </w:tcPr>
          <w:p w:rsidR="00B50ED7" w:rsidRDefault="00B50ED7">
            <w:pPr>
              <w:pStyle w:val="ConsPlusNormal"/>
            </w:pPr>
          </w:p>
        </w:tc>
        <w:tc>
          <w:tcPr>
            <w:tcW w:w="964" w:type="dxa"/>
            <w:tcBorders>
              <w:bottom w:val="nil"/>
            </w:tcBorders>
          </w:tcPr>
          <w:p w:rsidR="00B50ED7" w:rsidRDefault="00B50ED7">
            <w:pPr>
              <w:pStyle w:val="ConsPlusNormal"/>
            </w:pPr>
          </w:p>
        </w:tc>
        <w:tc>
          <w:tcPr>
            <w:tcW w:w="1020" w:type="dxa"/>
            <w:tcBorders>
              <w:bottom w:val="nil"/>
            </w:tcBorders>
          </w:tcPr>
          <w:p w:rsidR="00B50ED7" w:rsidRDefault="00B50ED7">
            <w:pPr>
              <w:pStyle w:val="ConsPlusNormal"/>
            </w:pPr>
          </w:p>
        </w:tc>
        <w:tc>
          <w:tcPr>
            <w:tcW w:w="907" w:type="dxa"/>
            <w:tcBorders>
              <w:bottom w:val="nil"/>
            </w:tcBorders>
          </w:tcPr>
          <w:p w:rsidR="00B50ED7" w:rsidRDefault="00B50ED7">
            <w:pPr>
              <w:pStyle w:val="ConsPlusNormal"/>
            </w:pPr>
          </w:p>
        </w:tc>
      </w:tr>
      <w:tr w:rsidR="00B50ED7">
        <w:tblPrEx>
          <w:tblBorders>
            <w:insideH w:val="nil"/>
          </w:tblBorders>
        </w:tblPrEx>
        <w:tc>
          <w:tcPr>
            <w:tcW w:w="16081" w:type="dxa"/>
            <w:gridSpan w:val="15"/>
            <w:tcBorders>
              <w:top w:val="nil"/>
            </w:tcBorders>
          </w:tcPr>
          <w:p w:rsidR="00B50ED7" w:rsidRDefault="00B50ED7">
            <w:pPr>
              <w:pStyle w:val="ConsPlusNormal"/>
              <w:jc w:val="both"/>
            </w:pPr>
            <w:r>
              <w:t xml:space="preserve">(в ред. </w:t>
            </w:r>
            <w:hyperlink r:id="rId101">
              <w:r>
                <w:rPr>
                  <w:color w:val="0000FF"/>
                </w:rPr>
                <w:t>постановления</w:t>
              </w:r>
            </w:hyperlink>
            <w:r>
              <w:t xml:space="preserve"> Администрации г. Ижевска от 29.03.2023 N 420)</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pPr>
            <w:r>
              <w:t>- санитарная обработка рекреационных зон от клещей и грызунов</w:t>
            </w:r>
          </w:p>
        </w:tc>
        <w:tc>
          <w:tcPr>
            <w:tcW w:w="2551" w:type="dxa"/>
          </w:tcPr>
          <w:p w:rsidR="00B50ED7" w:rsidRDefault="00B50ED7">
            <w:pPr>
              <w:pStyle w:val="ConsPlusNormal"/>
            </w:pPr>
            <w:r>
              <w:t>Площадь санитарной обработки рекреационных зон от клещей и грызунов</w:t>
            </w:r>
          </w:p>
        </w:tc>
        <w:tc>
          <w:tcPr>
            <w:tcW w:w="660" w:type="dxa"/>
          </w:tcPr>
          <w:p w:rsidR="00B50ED7" w:rsidRDefault="00B50ED7">
            <w:pPr>
              <w:pStyle w:val="ConsPlusNormal"/>
              <w:jc w:val="center"/>
            </w:pPr>
            <w:r>
              <w:t>га</w:t>
            </w:r>
          </w:p>
        </w:tc>
        <w:tc>
          <w:tcPr>
            <w:tcW w:w="964" w:type="dxa"/>
          </w:tcPr>
          <w:p w:rsidR="00B50ED7" w:rsidRDefault="00B50ED7">
            <w:pPr>
              <w:pStyle w:val="ConsPlusNormal"/>
              <w:jc w:val="center"/>
            </w:pPr>
            <w:r>
              <w:t>1058</w:t>
            </w:r>
          </w:p>
        </w:tc>
        <w:tc>
          <w:tcPr>
            <w:tcW w:w="964" w:type="dxa"/>
          </w:tcPr>
          <w:p w:rsidR="00B50ED7" w:rsidRDefault="00B50ED7">
            <w:pPr>
              <w:pStyle w:val="ConsPlusNormal"/>
              <w:jc w:val="center"/>
            </w:pPr>
            <w:r>
              <w:t>631,6</w:t>
            </w:r>
          </w:p>
        </w:tc>
        <w:tc>
          <w:tcPr>
            <w:tcW w:w="1020" w:type="dxa"/>
          </w:tcPr>
          <w:p w:rsidR="00B50ED7" w:rsidRDefault="00B50ED7">
            <w:pPr>
              <w:pStyle w:val="ConsPlusNormal"/>
              <w:jc w:val="center"/>
            </w:pPr>
            <w:r>
              <w:t>633,92</w:t>
            </w:r>
          </w:p>
        </w:tc>
        <w:tc>
          <w:tcPr>
            <w:tcW w:w="907" w:type="dxa"/>
          </w:tcPr>
          <w:p w:rsidR="00B50ED7" w:rsidRDefault="00B50ED7">
            <w:pPr>
              <w:pStyle w:val="ConsPlusNormal"/>
              <w:jc w:val="center"/>
            </w:pPr>
            <w:r>
              <w:t>815,32</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pPr>
            <w:r>
              <w:t>- выдача порубочных билетов с компенсационным озеленением</w:t>
            </w:r>
          </w:p>
        </w:tc>
        <w:tc>
          <w:tcPr>
            <w:tcW w:w="2551" w:type="dxa"/>
          </w:tcPr>
          <w:p w:rsidR="00B50ED7" w:rsidRDefault="00B50ED7">
            <w:pPr>
              <w:pStyle w:val="ConsPlusNormal"/>
            </w:pPr>
            <w:r>
              <w:t>Объем средств, поступивший в бюджет города по возмещению вреда от повреждения или уничтожения зеленых насаждений</w:t>
            </w:r>
          </w:p>
        </w:tc>
        <w:tc>
          <w:tcPr>
            <w:tcW w:w="660" w:type="dxa"/>
          </w:tcPr>
          <w:p w:rsidR="00B50ED7" w:rsidRDefault="00B50ED7">
            <w:pPr>
              <w:pStyle w:val="ConsPlusNormal"/>
              <w:jc w:val="center"/>
            </w:pPr>
            <w:r>
              <w:t>тыс. руб.</w:t>
            </w:r>
          </w:p>
        </w:tc>
        <w:tc>
          <w:tcPr>
            <w:tcW w:w="964" w:type="dxa"/>
          </w:tcPr>
          <w:p w:rsidR="00B50ED7" w:rsidRDefault="00B50ED7">
            <w:pPr>
              <w:pStyle w:val="ConsPlusNormal"/>
              <w:jc w:val="center"/>
            </w:pPr>
            <w:r>
              <w:t>8500,00</w:t>
            </w:r>
          </w:p>
        </w:tc>
        <w:tc>
          <w:tcPr>
            <w:tcW w:w="964" w:type="dxa"/>
          </w:tcPr>
          <w:p w:rsidR="00B50ED7" w:rsidRDefault="00B50ED7">
            <w:pPr>
              <w:pStyle w:val="ConsPlusNormal"/>
              <w:jc w:val="center"/>
            </w:pPr>
            <w:r>
              <w:t>8500,00</w:t>
            </w:r>
          </w:p>
        </w:tc>
        <w:tc>
          <w:tcPr>
            <w:tcW w:w="1020" w:type="dxa"/>
          </w:tcPr>
          <w:p w:rsidR="00B50ED7" w:rsidRDefault="00B50ED7">
            <w:pPr>
              <w:pStyle w:val="ConsPlusNormal"/>
              <w:jc w:val="center"/>
            </w:pPr>
            <w:r>
              <w:t>13491,49</w:t>
            </w:r>
          </w:p>
        </w:tc>
        <w:tc>
          <w:tcPr>
            <w:tcW w:w="907" w:type="dxa"/>
          </w:tcPr>
          <w:p w:rsidR="00B50ED7" w:rsidRDefault="00B50ED7">
            <w:pPr>
              <w:pStyle w:val="ConsPlusNormal"/>
              <w:jc w:val="center"/>
            </w:pPr>
            <w:r>
              <w:t>14857,6</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pPr>
            <w:r>
              <w:t>- доведение до населения экологической информации и норм экологического поведения и бытовой сфере через средства массовой информации</w:t>
            </w:r>
          </w:p>
        </w:tc>
        <w:tc>
          <w:tcPr>
            <w:tcW w:w="2551" w:type="dxa"/>
          </w:tcPr>
          <w:p w:rsidR="00B50ED7" w:rsidRDefault="00B50ED7">
            <w:pPr>
              <w:pStyle w:val="ConsPlusNormal"/>
            </w:pPr>
            <w:r>
              <w:t>Количество информационных мероприятий по вопросам экологии, охраны окружающей среды и природопользованию</w:t>
            </w:r>
          </w:p>
        </w:tc>
        <w:tc>
          <w:tcPr>
            <w:tcW w:w="660" w:type="dxa"/>
          </w:tcPr>
          <w:p w:rsidR="00B50ED7" w:rsidRDefault="00B50ED7">
            <w:pPr>
              <w:pStyle w:val="ConsPlusNormal"/>
              <w:jc w:val="center"/>
            </w:pPr>
            <w:r>
              <w:t>ед.</w:t>
            </w:r>
          </w:p>
        </w:tc>
        <w:tc>
          <w:tcPr>
            <w:tcW w:w="964" w:type="dxa"/>
          </w:tcPr>
          <w:p w:rsidR="00B50ED7" w:rsidRDefault="00B50ED7">
            <w:pPr>
              <w:pStyle w:val="ConsPlusNormal"/>
              <w:jc w:val="center"/>
            </w:pPr>
            <w:r>
              <w:t>33</w:t>
            </w:r>
          </w:p>
        </w:tc>
        <w:tc>
          <w:tcPr>
            <w:tcW w:w="964" w:type="dxa"/>
          </w:tcPr>
          <w:p w:rsidR="00B50ED7" w:rsidRDefault="00B50ED7">
            <w:pPr>
              <w:pStyle w:val="ConsPlusNormal"/>
              <w:jc w:val="center"/>
            </w:pPr>
            <w:r>
              <w:t>34</w:t>
            </w:r>
          </w:p>
        </w:tc>
        <w:tc>
          <w:tcPr>
            <w:tcW w:w="1020" w:type="dxa"/>
          </w:tcPr>
          <w:p w:rsidR="00B50ED7" w:rsidRDefault="00B50ED7">
            <w:pPr>
              <w:pStyle w:val="ConsPlusNormal"/>
              <w:jc w:val="center"/>
            </w:pPr>
            <w:r>
              <w:t>35</w:t>
            </w:r>
          </w:p>
        </w:tc>
        <w:tc>
          <w:tcPr>
            <w:tcW w:w="907" w:type="dxa"/>
          </w:tcPr>
          <w:p w:rsidR="00B50ED7" w:rsidRDefault="00B50ED7">
            <w:pPr>
              <w:pStyle w:val="ConsPlusNormal"/>
              <w:jc w:val="center"/>
            </w:pPr>
            <w:r>
              <w:t>36</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pPr>
            <w:r>
              <w:t>- техническая поддержка оборудования системы видеонаблюдения в местах образования несанкционированных свалок</w:t>
            </w:r>
          </w:p>
        </w:tc>
        <w:tc>
          <w:tcPr>
            <w:tcW w:w="2551" w:type="dxa"/>
          </w:tcPr>
          <w:p w:rsidR="00B50ED7" w:rsidRDefault="00B50ED7">
            <w:pPr>
              <w:pStyle w:val="ConsPlusNormal"/>
            </w:pPr>
            <w:r>
              <w:t>Снижение количества несанкционированных свалок, навалов твердых коммунальных отходов, размещенных на землях общего пользования, бесхозяйных территорий МО "Город Ижевск"</w:t>
            </w:r>
          </w:p>
        </w:tc>
        <w:tc>
          <w:tcPr>
            <w:tcW w:w="660" w:type="dxa"/>
          </w:tcPr>
          <w:p w:rsidR="00B50ED7" w:rsidRDefault="00B50ED7">
            <w:pPr>
              <w:pStyle w:val="ConsPlusNormal"/>
              <w:jc w:val="center"/>
            </w:pPr>
            <w:r>
              <w:t>ед.</w:t>
            </w:r>
          </w:p>
        </w:tc>
        <w:tc>
          <w:tcPr>
            <w:tcW w:w="964" w:type="dxa"/>
          </w:tcPr>
          <w:p w:rsidR="00B50ED7" w:rsidRDefault="00B50ED7">
            <w:pPr>
              <w:pStyle w:val="ConsPlusNormal"/>
              <w:jc w:val="center"/>
            </w:pPr>
            <w:r>
              <w:t>64</w:t>
            </w:r>
          </w:p>
        </w:tc>
        <w:tc>
          <w:tcPr>
            <w:tcW w:w="964" w:type="dxa"/>
          </w:tcPr>
          <w:p w:rsidR="00B50ED7" w:rsidRDefault="00B50ED7">
            <w:pPr>
              <w:pStyle w:val="ConsPlusNormal"/>
              <w:jc w:val="center"/>
            </w:pPr>
            <w:r>
              <w:t>58</w:t>
            </w:r>
          </w:p>
        </w:tc>
        <w:tc>
          <w:tcPr>
            <w:tcW w:w="1020" w:type="dxa"/>
          </w:tcPr>
          <w:p w:rsidR="00B50ED7" w:rsidRDefault="00B50ED7">
            <w:pPr>
              <w:pStyle w:val="ConsPlusNormal"/>
              <w:jc w:val="center"/>
            </w:pPr>
            <w:r>
              <w:t>52</w:t>
            </w:r>
          </w:p>
        </w:tc>
        <w:tc>
          <w:tcPr>
            <w:tcW w:w="907" w:type="dxa"/>
          </w:tcPr>
          <w:p w:rsidR="00B50ED7" w:rsidRDefault="00B50ED7">
            <w:pPr>
              <w:pStyle w:val="ConsPlusNormal"/>
              <w:jc w:val="center"/>
            </w:pPr>
            <w:r>
              <w:t>45</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pPr>
            <w:r>
              <w:t>- проведение мониторинга состояния окружающей среды на территории полигона ТБО по Сарапульскому тракту в соответствии с порядком, определенным проектом "Рекультивация полигона ТБО по Сарапульскому тракту"</w:t>
            </w:r>
          </w:p>
        </w:tc>
        <w:tc>
          <w:tcPr>
            <w:tcW w:w="2551" w:type="dxa"/>
          </w:tcPr>
          <w:p w:rsidR="00B50ED7" w:rsidRDefault="00B50ED7">
            <w:pPr>
              <w:pStyle w:val="ConsPlusNormal"/>
            </w:pPr>
            <w:r>
              <w:t xml:space="preserve">Непревышение значений показателей концентрации загрязняющих веществ в атмосферном воздухе в границе санитарно-защитной зоны полигона, </w:t>
            </w:r>
            <w:r>
              <w:lastRenderedPageBreak/>
              <w:t>загрязняющих веществ в поверхностных сточных водах и почве значениям предельно допустимых концентраций</w:t>
            </w:r>
          </w:p>
        </w:tc>
        <w:tc>
          <w:tcPr>
            <w:tcW w:w="660" w:type="dxa"/>
          </w:tcPr>
          <w:p w:rsidR="00B50ED7" w:rsidRDefault="00B50ED7">
            <w:pPr>
              <w:pStyle w:val="ConsPlusNormal"/>
              <w:jc w:val="center"/>
            </w:pPr>
            <w:r>
              <w:lastRenderedPageBreak/>
              <w:t>ПДК</w:t>
            </w:r>
          </w:p>
        </w:tc>
        <w:tc>
          <w:tcPr>
            <w:tcW w:w="964" w:type="dxa"/>
          </w:tcPr>
          <w:p w:rsidR="00B50ED7" w:rsidRDefault="00B50ED7">
            <w:pPr>
              <w:pStyle w:val="ConsPlusNormal"/>
              <w:jc w:val="center"/>
            </w:pPr>
            <w:r>
              <w:t>ПДК</w:t>
            </w:r>
          </w:p>
        </w:tc>
        <w:tc>
          <w:tcPr>
            <w:tcW w:w="964" w:type="dxa"/>
          </w:tcPr>
          <w:p w:rsidR="00B50ED7" w:rsidRDefault="00B50ED7">
            <w:pPr>
              <w:pStyle w:val="ConsPlusNormal"/>
              <w:jc w:val="center"/>
            </w:pPr>
            <w:r>
              <w:t>ПДК</w:t>
            </w:r>
          </w:p>
        </w:tc>
        <w:tc>
          <w:tcPr>
            <w:tcW w:w="1020" w:type="dxa"/>
          </w:tcPr>
          <w:p w:rsidR="00B50ED7" w:rsidRDefault="00B50ED7">
            <w:pPr>
              <w:pStyle w:val="ConsPlusNormal"/>
              <w:jc w:val="center"/>
            </w:pPr>
            <w:r>
              <w:t>ПДК</w:t>
            </w:r>
          </w:p>
        </w:tc>
        <w:tc>
          <w:tcPr>
            <w:tcW w:w="907" w:type="dxa"/>
          </w:tcPr>
          <w:p w:rsidR="00B50ED7" w:rsidRDefault="00B50ED7">
            <w:pPr>
              <w:pStyle w:val="ConsPlusNormal"/>
              <w:jc w:val="center"/>
            </w:pPr>
            <w:r>
              <w:t>ПДК</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pPr>
            <w:r>
              <w:t>- проведение работ по комплексному экологическому обследованию территорий с целью отнесения к особо охраняемым природным территориям (ООПТ)</w:t>
            </w:r>
          </w:p>
        </w:tc>
        <w:tc>
          <w:tcPr>
            <w:tcW w:w="2551" w:type="dxa"/>
          </w:tcPr>
          <w:p w:rsidR="00B50ED7" w:rsidRDefault="00B50ED7">
            <w:pPr>
              <w:pStyle w:val="ConsPlusNormal"/>
            </w:pPr>
            <w:r>
              <w:t>Количество выявленных территорий и проведенных комплексных экологических исследований с целью отнесения их к ООПТ местного значения для сохранения естественных природных ландшафтов</w:t>
            </w:r>
          </w:p>
        </w:tc>
        <w:tc>
          <w:tcPr>
            <w:tcW w:w="660" w:type="dxa"/>
          </w:tcPr>
          <w:p w:rsidR="00B50ED7" w:rsidRDefault="00B50ED7">
            <w:pPr>
              <w:pStyle w:val="ConsPlusNormal"/>
              <w:jc w:val="center"/>
            </w:pPr>
            <w:r>
              <w:t>ед.</w:t>
            </w:r>
          </w:p>
        </w:tc>
        <w:tc>
          <w:tcPr>
            <w:tcW w:w="964" w:type="dxa"/>
          </w:tcPr>
          <w:p w:rsidR="00B50ED7" w:rsidRDefault="00B50ED7">
            <w:pPr>
              <w:pStyle w:val="ConsPlusNormal"/>
              <w:jc w:val="center"/>
            </w:pPr>
            <w:r>
              <w:t>1</w:t>
            </w:r>
          </w:p>
        </w:tc>
        <w:tc>
          <w:tcPr>
            <w:tcW w:w="964" w:type="dxa"/>
          </w:tcPr>
          <w:p w:rsidR="00B50ED7" w:rsidRDefault="00B50ED7">
            <w:pPr>
              <w:pStyle w:val="ConsPlusNormal"/>
              <w:jc w:val="center"/>
            </w:pPr>
            <w:r>
              <w:t>0</w:t>
            </w:r>
          </w:p>
        </w:tc>
        <w:tc>
          <w:tcPr>
            <w:tcW w:w="1020" w:type="dxa"/>
          </w:tcPr>
          <w:p w:rsidR="00B50ED7" w:rsidRDefault="00B50ED7">
            <w:pPr>
              <w:pStyle w:val="ConsPlusNormal"/>
              <w:jc w:val="center"/>
            </w:pPr>
            <w:r>
              <w:t>1</w:t>
            </w:r>
          </w:p>
        </w:tc>
        <w:tc>
          <w:tcPr>
            <w:tcW w:w="907" w:type="dxa"/>
          </w:tcPr>
          <w:p w:rsidR="00B50ED7" w:rsidRDefault="00B50ED7">
            <w:pPr>
              <w:pStyle w:val="ConsPlusNormal"/>
              <w:jc w:val="center"/>
            </w:pPr>
            <w:r>
              <w:t>0</w:t>
            </w:r>
          </w:p>
        </w:tc>
      </w:tr>
      <w:tr w:rsidR="00B50ED7">
        <w:tc>
          <w:tcPr>
            <w:tcW w:w="567" w:type="dxa"/>
          </w:tcPr>
          <w:p w:rsidR="00B50ED7" w:rsidRDefault="00B50ED7">
            <w:pPr>
              <w:pStyle w:val="ConsPlusNormal"/>
              <w:jc w:val="center"/>
            </w:pPr>
            <w:r>
              <w:t>12</w:t>
            </w:r>
          </w:p>
        </w:tc>
        <w:tc>
          <w:tcPr>
            <w:tcW w:w="510" w:type="dxa"/>
          </w:tcPr>
          <w:p w:rsidR="00B50ED7" w:rsidRDefault="00B50ED7">
            <w:pPr>
              <w:pStyle w:val="ConsPlusNormal"/>
              <w:jc w:val="center"/>
              <w:outlineLvl w:val="3"/>
            </w:pPr>
            <w:r>
              <w:t>2</w:t>
            </w:r>
          </w:p>
        </w:tc>
        <w:tc>
          <w:tcPr>
            <w:tcW w:w="794" w:type="dxa"/>
          </w:tcPr>
          <w:p w:rsidR="00B50ED7" w:rsidRDefault="00B50ED7">
            <w:pPr>
              <w:pStyle w:val="ConsPlusNormal"/>
              <w:jc w:val="center"/>
            </w:pPr>
            <w:r>
              <w:t>00 00000</w:t>
            </w:r>
          </w:p>
        </w:tc>
        <w:tc>
          <w:tcPr>
            <w:tcW w:w="7144" w:type="dxa"/>
            <w:gridSpan w:val="6"/>
          </w:tcPr>
          <w:p w:rsidR="00B50ED7" w:rsidRDefault="00B50ED7">
            <w:pPr>
              <w:pStyle w:val="ConsPlusNormal"/>
              <w:jc w:val="center"/>
            </w:pPr>
            <w:hyperlink w:anchor="P405">
              <w:r>
                <w:rPr>
                  <w:color w:val="0000FF"/>
                </w:rPr>
                <w:t>Подпрограмма</w:t>
              </w:r>
            </w:hyperlink>
            <w:r>
              <w:t xml:space="preserve"> "Водное хозяйство"</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jc w:val="center"/>
            </w:pPr>
            <w:r>
              <w:t>Цели: обеспечение защищенности населения и объектов экономики от негативного воздействия паводковых вод</w:t>
            </w:r>
          </w:p>
        </w:tc>
        <w:tc>
          <w:tcPr>
            <w:tcW w:w="2551" w:type="dxa"/>
          </w:tcPr>
          <w:p w:rsidR="00B50ED7" w:rsidRDefault="00B50ED7">
            <w:pPr>
              <w:pStyle w:val="ConsPlusNormal"/>
            </w:pPr>
            <w:r>
              <w:t>Количество гидротехнических сооружений, требующих капитального ремонта</w:t>
            </w:r>
          </w:p>
        </w:tc>
        <w:tc>
          <w:tcPr>
            <w:tcW w:w="660" w:type="dxa"/>
          </w:tcPr>
          <w:p w:rsidR="00B50ED7" w:rsidRDefault="00B50ED7">
            <w:pPr>
              <w:pStyle w:val="ConsPlusNormal"/>
              <w:jc w:val="center"/>
            </w:pPr>
            <w:r>
              <w:t>шт.</w:t>
            </w:r>
          </w:p>
        </w:tc>
        <w:tc>
          <w:tcPr>
            <w:tcW w:w="964" w:type="dxa"/>
          </w:tcPr>
          <w:p w:rsidR="00B50ED7" w:rsidRDefault="00B50ED7">
            <w:pPr>
              <w:pStyle w:val="ConsPlusNormal"/>
              <w:jc w:val="center"/>
            </w:pPr>
            <w:r>
              <w:t>27</w:t>
            </w:r>
          </w:p>
        </w:tc>
        <w:tc>
          <w:tcPr>
            <w:tcW w:w="964" w:type="dxa"/>
          </w:tcPr>
          <w:p w:rsidR="00B50ED7" w:rsidRDefault="00B50ED7">
            <w:pPr>
              <w:pStyle w:val="ConsPlusNormal"/>
              <w:jc w:val="center"/>
            </w:pPr>
            <w:r>
              <w:t>27</w:t>
            </w:r>
          </w:p>
        </w:tc>
        <w:tc>
          <w:tcPr>
            <w:tcW w:w="1020" w:type="dxa"/>
          </w:tcPr>
          <w:p w:rsidR="00B50ED7" w:rsidRDefault="00B50ED7">
            <w:pPr>
              <w:pStyle w:val="ConsPlusNormal"/>
              <w:jc w:val="center"/>
            </w:pPr>
            <w:r>
              <w:t>26</w:t>
            </w:r>
          </w:p>
        </w:tc>
        <w:tc>
          <w:tcPr>
            <w:tcW w:w="907" w:type="dxa"/>
          </w:tcPr>
          <w:p w:rsidR="00B50ED7" w:rsidRDefault="00B50ED7">
            <w:pPr>
              <w:pStyle w:val="ConsPlusNormal"/>
              <w:jc w:val="center"/>
            </w:pPr>
            <w:r>
              <w:t>26</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1871" w:type="dxa"/>
          </w:tcPr>
          <w:p w:rsidR="00B50ED7" w:rsidRDefault="00B50ED7">
            <w:pPr>
              <w:pStyle w:val="ConsPlusNormal"/>
            </w:pPr>
          </w:p>
        </w:tc>
        <w:tc>
          <w:tcPr>
            <w:tcW w:w="1417"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2551" w:type="dxa"/>
          </w:tcPr>
          <w:p w:rsidR="00B50ED7" w:rsidRDefault="00B50ED7">
            <w:pPr>
              <w:pStyle w:val="ConsPlusNormal"/>
            </w:pPr>
            <w:r>
              <w:t>Безаварийный пропуск паводка и минимизация ущерба городской инфраструктуре, защита жилых домов</w:t>
            </w:r>
          </w:p>
        </w:tc>
        <w:tc>
          <w:tcPr>
            <w:tcW w:w="660" w:type="dxa"/>
          </w:tcPr>
          <w:p w:rsidR="00B50ED7" w:rsidRDefault="00B50ED7">
            <w:pPr>
              <w:pStyle w:val="ConsPlusNormal"/>
              <w:jc w:val="center"/>
            </w:pPr>
            <w:r>
              <w:t>%</w:t>
            </w:r>
          </w:p>
        </w:tc>
        <w:tc>
          <w:tcPr>
            <w:tcW w:w="964" w:type="dxa"/>
          </w:tcPr>
          <w:p w:rsidR="00B50ED7" w:rsidRDefault="00B50ED7">
            <w:pPr>
              <w:pStyle w:val="ConsPlusNormal"/>
              <w:jc w:val="center"/>
            </w:pPr>
            <w:r>
              <w:t>100</w:t>
            </w:r>
          </w:p>
        </w:tc>
        <w:tc>
          <w:tcPr>
            <w:tcW w:w="964" w:type="dxa"/>
          </w:tcPr>
          <w:p w:rsidR="00B50ED7" w:rsidRDefault="00B50ED7">
            <w:pPr>
              <w:pStyle w:val="ConsPlusNormal"/>
              <w:jc w:val="center"/>
            </w:pPr>
            <w:r>
              <w:t>100</w:t>
            </w:r>
          </w:p>
        </w:tc>
        <w:tc>
          <w:tcPr>
            <w:tcW w:w="1020" w:type="dxa"/>
          </w:tcPr>
          <w:p w:rsidR="00B50ED7" w:rsidRDefault="00B50ED7">
            <w:pPr>
              <w:pStyle w:val="ConsPlusNormal"/>
              <w:jc w:val="center"/>
            </w:pPr>
            <w:r>
              <w:t>100</w:t>
            </w:r>
          </w:p>
        </w:tc>
        <w:tc>
          <w:tcPr>
            <w:tcW w:w="907" w:type="dxa"/>
          </w:tcPr>
          <w:p w:rsidR="00B50ED7" w:rsidRDefault="00B50ED7">
            <w:pPr>
              <w:pStyle w:val="ConsPlusNormal"/>
              <w:jc w:val="center"/>
            </w:pPr>
            <w:r>
              <w:t>100</w:t>
            </w:r>
          </w:p>
        </w:tc>
      </w:tr>
      <w:tr w:rsidR="00B50ED7">
        <w:tc>
          <w:tcPr>
            <w:tcW w:w="567" w:type="dxa"/>
          </w:tcPr>
          <w:p w:rsidR="00B50ED7" w:rsidRDefault="00B50ED7">
            <w:pPr>
              <w:pStyle w:val="ConsPlusNormal"/>
              <w:jc w:val="center"/>
            </w:pPr>
            <w:r>
              <w:t>12</w:t>
            </w:r>
          </w:p>
        </w:tc>
        <w:tc>
          <w:tcPr>
            <w:tcW w:w="510" w:type="dxa"/>
          </w:tcPr>
          <w:p w:rsidR="00B50ED7" w:rsidRDefault="00B50ED7">
            <w:pPr>
              <w:pStyle w:val="ConsPlusNormal"/>
              <w:jc w:val="center"/>
            </w:pPr>
            <w:r>
              <w:t>2</w:t>
            </w:r>
          </w:p>
        </w:tc>
        <w:tc>
          <w:tcPr>
            <w:tcW w:w="794" w:type="dxa"/>
          </w:tcPr>
          <w:p w:rsidR="00B50ED7" w:rsidRDefault="00B50ED7">
            <w:pPr>
              <w:pStyle w:val="ConsPlusNormal"/>
            </w:pPr>
          </w:p>
        </w:tc>
        <w:tc>
          <w:tcPr>
            <w:tcW w:w="7144" w:type="dxa"/>
            <w:gridSpan w:val="6"/>
          </w:tcPr>
          <w:p w:rsidR="00B50ED7" w:rsidRDefault="00B50ED7">
            <w:pPr>
              <w:pStyle w:val="ConsPlusNormal"/>
              <w:jc w:val="center"/>
            </w:pPr>
            <w:r>
              <w:t xml:space="preserve">Задача: 1: обеспечение эксплуатационной надежности и безопасности </w:t>
            </w:r>
            <w:r>
              <w:lastRenderedPageBreak/>
              <w:t>гидротехнических сооружений</w:t>
            </w:r>
          </w:p>
        </w:tc>
        <w:tc>
          <w:tcPr>
            <w:tcW w:w="2551" w:type="dxa"/>
          </w:tcPr>
          <w:p w:rsidR="00B50ED7" w:rsidRDefault="00B50ED7">
            <w:pPr>
              <w:pStyle w:val="ConsPlusNormal"/>
            </w:pPr>
            <w:r>
              <w:lastRenderedPageBreak/>
              <w:t xml:space="preserve">Количество </w:t>
            </w:r>
            <w:r>
              <w:lastRenderedPageBreak/>
              <w:t>гидротехнических сооружений, приведенных в удовлетворительное техническое состояние путем проведения ремонтных работ</w:t>
            </w:r>
          </w:p>
        </w:tc>
        <w:tc>
          <w:tcPr>
            <w:tcW w:w="660" w:type="dxa"/>
          </w:tcPr>
          <w:p w:rsidR="00B50ED7" w:rsidRDefault="00B50ED7">
            <w:pPr>
              <w:pStyle w:val="ConsPlusNormal"/>
              <w:jc w:val="center"/>
            </w:pPr>
            <w:r>
              <w:lastRenderedPageBreak/>
              <w:t>шт.</w:t>
            </w:r>
          </w:p>
        </w:tc>
        <w:tc>
          <w:tcPr>
            <w:tcW w:w="964" w:type="dxa"/>
          </w:tcPr>
          <w:p w:rsidR="00B50ED7" w:rsidRDefault="00B50ED7">
            <w:pPr>
              <w:pStyle w:val="ConsPlusNormal"/>
              <w:jc w:val="center"/>
            </w:pPr>
            <w:r>
              <w:t>0</w:t>
            </w:r>
          </w:p>
        </w:tc>
        <w:tc>
          <w:tcPr>
            <w:tcW w:w="964" w:type="dxa"/>
          </w:tcPr>
          <w:p w:rsidR="00B50ED7" w:rsidRDefault="00B50ED7">
            <w:pPr>
              <w:pStyle w:val="ConsPlusNormal"/>
              <w:jc w:val="center"/>
            </w:pPr>
            <w:r>
              <w:t>1</w:t>
            </w:r>
          </w:p>
        </w:tc>
        <w:tc>
          <w:tcPr>
            <w:tcW w:w="1020" w:type="dxa"/>
          </w:tcPr>
          <w:p w:rsidR="00B50ED7" w:rsidRDefault="00B50ED7">
            <w:pPr>
              <w:pStyle w:val="ConsPlusNormal"/>
              <w:jc w:val="center"/>
            </w:pPr>
            <w:r>
              <w:t>0</w:t>
            </w:r>
          </w:p>
        </w:tc>
        <w:tc>
          <w:tcPr>
            <w:tcW w:w="907" w:type="dxa"/>
          </w:tcPr>
          <w:p w:rsidR="00B50ED7" w:rsidRDefault="00B50ED7">
            <w:pPr>
              <w:pStyle w:val="ConsPlusNormal"/>
              <w:jc w:val="center"/>
            </w:pPr>
            <w:r>
              <w:t>0</w:t>
            </w:r>
          </w:p>
        </w:tc>
      </w:tr>
      <w:tr w:rsidR="00B50ED7">
        <w:tc>
          <w:tcPr>
            <w:tcW w:w="567" w:type="dxa"/>
          </w:tcPr>
          <w:p w:rsidR="00B50ED7" w:rsidRDefault="00B50ED7">
            <w:pPr>
              <w:pStyle w:val="ConsPlusNormal"/>
              <w:jc w:val="center"/>
            </w:pPr>
            <w:r>
              <w:lastRenderedPageBreak/>
              <w:t>12</w:t>
            </w:r>
          </w:p>
        </w:tc>
        <w:tc>
          <w:tcPr>
            <w:tcW w:w="510" w:type="dxa"/>
          </w:tcPr>
          <w:p w:rsidR="00B50ED7" w:rsidRDefault="00B50ED7">
            <w:pPr>
              <w:pStyle w:val="ConsPlusNormal"/>
              <w:jc w:val="center"/>
            </w:pPr>
            <w:r>
              <w:t>2</w:t>
            </w:r>
          </w:p>
        </w:tc>
        <w:tc>
          <w:tcPr>
            <w:tcW w:w="794" w:type="dxa"/>
          </w:tcPr>
          <w:p w:rsidR="00B50ED7" w:rsidRDefault="00B50ED7">
            <w:pPr>
              <w:pStyle w:val="ConsPlusNormal"/>
              <w:jc w:val="center"/>
            </w:pPr>
            <w:r>
              <w:t>01 00000</w:t>
            </w:r>
          </w:p>
        </w:tc>
        <w:tc>
          <w:tcPr>
            <w:tcW w:w="12283" w:type="dxa"/>
            <w:gridSpan w:val="10"/>
          </w:tcPr>
          <w:p w:rsidR="00B50ED7" w:rsidRDefault="00B50ED7">
            <w:pPr>
              <w:pStyle w:val="ConsPlusNormal"/>
              <w:jc w:val="center"/>
            </w:pPr>
            <w:r>
              <w:t>Основное мероприятие 1: организация работы в области водохозяйственного комплекса</w:t>
            </w:r>
          </w:p>
        </w:tc>
        <w:tc>
          <w:tcPr>
            <w:tcW w:w="1020" w:type="dxa"/>
          </w:tcPr>
          <w:p w:rsidR="00B50ED7" w:rsidRDefault="00B50ED7">
            <w:pPr>
              <w:pStyle w:val="ConsPlusNormal"/>
            </w:pPr>
          </w:p>
        </w:tc>
        <w:tc>
          <w:tcPr>
            <w:tcW w:w="907" w:type="dxa"/>
          </w:tcPr>
          <w:p w:rsidR="00B50ED7" w:rsidRDefault="00B50ED7">
            <w:pPr>
              <w:pStyle w:val="ConsPlusNormal"/>
            </w:pPr>
          </w:p>
        </w:tc>
      </w:tr>
      <w:tr w:rsidR="00B50ED7">
        <w:tblPrEx>
          <w:tblBorders>
            <w:insideH w:val="nil"/>
          </w:tblBorders>
        </w:tblPrEx>
        <w:tc>
          <w:tcPr>
            <w:tcW w:w="567" w:type="dxa"/>
            <w:tcBorders>
              <w:bottom w:val="nil"/>
            </w:tcBorders>
          </w:tcPr>
          <w:p w:rsidR="00B50ED7" w:rsidRDefault="00B50ED7">
            <w:pPr>
              <w:pStyle w:val="ConsPlusNormal"/>
              <w:jc w:val="center"/>
            </w:pPr>
            <w:r>
              <w:t>12</w:t>
            </w:r>
          </w:p>
        </w:tc>
        <w:tc>
          <w:tcPr>
            <w:tcW w:w="510" w:type="dxa"/>
            <w:tcBorders>
              <w:bottom w:val="nil"/>
            </w:tcBorders>
          </w:tcPr>
          <w:p w:rsidR="00B50ED7" w:rsidRDefault="00B50ED7">
            <w:pPr>
              <w:pStyle w:val="ConsPlusNormal"/>
              <w:jc w:val="center"/>
            </w:pPr>
            <w:r>
              <w:t>2</w:t>
            </w:r>
          </w:p>
        </w:tc>
        <w:tc>
          <w:tcPr>
            <w:tcW w:w="794" w:type="dxa"/>
            <w:tcBorders>
              <w:bottom w:val="nil"/>
            </w:tcBorders>
          </w:tcPr>
          <w:p w:rsidR="00B50ED7" w:rsidRDefault="00B50ED7">
            <w:pPr>
              <w:pStyle w:val="ConsPlusNormal"/>
              <w:jc w:val="center"/>
            </w:pPr>
            <w:r>
              <w:t>01 62420</w:t>
            </w:r>
          </w:p>
        </w:tc>
        <w:tc>
          <w:tcPr>
            <w:tcW w:w="1871" w:type="dxa"/>
            <w:tcBorders>
              <w:bottom w:val="nil"/>
            </w:tcBorders>
          </w:tcPr>
          <w:p w:rsidR="00B50ED7" w:rsidRDefault="00B50ED7">
            <w:pPr>
              <w:pStyle w:val="ConsPlusNormal"/>
            </w:pPr>
            <w:r>
              <w:t>Природоохранные мероприятия, в том числе:</w:t>
            </w:r>
          </w:p>
        </w:tc>
        <w:tc>
          <w:tcPr>
            <w:tcW w:w="1417" w:type="dxa"/>
            <w:tcBorders>
              <w:bottom w:val="nil"/>
            </w:tcBorders>
          </w:tcPr>
          <w:p w:rsidR="00B50ED7" w:rsidRDefault="00B50ED7">
            <w:pPr>
              <w:pStyle w:val="ConsPlusNormal"/>
              <w:jc w:val="center"/>
            </w:pPr>
            <w:r>
              <w:t>УБиООС</w:t>
            </w:r>
          </w:p>
        </w:tc>
        <w:tc>
          <w:tcPr>
            <w:tcW w:w="964" w:type="dxa"/>
            <w:tcBorders>
              <w:bottom w:val="nil"/>
            </w:tcBorders>
          </w:tcPr>
          <w:p w:rsidR="00B50ED7" w:rsidRDefault="00B50ED7">
            <w:pPr>
              <w:pStyle w:val="ConsPlusNormal"/>
              <w:jc w:val="center"/>
            </w:pPr>
            <w:r>
              <w:t>2020 - 2028</w:t>
            </w:r>
          </w:p>
        </w:tc>
        <w:tc>
          <w:tcPr>
            <w:tcW w:w="964" w:type="dxa"/>
            <w:tcBorders>
              <w:bottom w:val="nil"/>
            </w:tcBorders>
          </w:tcPr>
          <w:p w:rsidR="00B50ED7" w:rsidRDefault="00B50ED7">
            <w:pPr>
              <w:pStyle w:val="ConsPlusNormal"/>
              <w:jc w:val="center"/>
            </w:pPr>
            <w:r>
              <w:t>Бюджет города</w:t>
            </w:r>
          </w:p>
        </w:tc>
        <w:tc>
          <w:tcPr>
            <w:tcW w:w="964" w:type="dxa"/>
            <w:tcBorders>
              <w:bottom w:val="nil"/>
            </w:tcBorders>
          </w:tcPr>
          <w:p w:rsidR="00B50ED7" w:rsidRDefault="00B50ED7">
            <w:pPr>
              <w:pStyle w:val="ConsPlusNormal"/>
              <w:jc w:val="center"/>
            </w:pPr>
            <w:r>
              <w:t>935,96</w:t>
            </w:r>
          </w:p>
        </w:tc>
        <w:tc>
          <w:tcPr>
            <w:tcW w:w="964" w:type="dxa"/>
            <w:tcBorders>
              <w:bottom w:val="nil"/>
            </w:tcBorders>
          </w:tcPr>
          <w:p w:rsidR="00B50ED7" w:rsidRDefault="00B50ED7">
            <w:pPr>
              <w:pStyle w:val="ConsPlusNormal"/>
              <w:jc w:val="center"/>
            </w:pPr>
            <w:r>
              <w:t>268,27</w:t>
            </w:r>
          </w:p>
        </w:tc>
        <w:tc>
          <w:tcPr>
            <w:tcW w:w="2551" w:type="dxa"/>
            <w:tcBorders>
              <w:bottom w:val="nil"/>
            </w:tcBorders>
          </w:tcPr>
          <w:p w:rsidR="00B50ED7" w:rsidRDefault="00B50ED7">
            <w:pPr>
              <w:pStyle w:val="ConsPlusNormal"/>
            </w:pPr>
          </w:p>
        </w:tc>
        <w:tc>
          <w:tcPr>
            <w:tcW w:w="660" w:type="dxa"/>
            <w:tcBorders>
              <w:bottom w:val="nil"/>
            </w:tcBorders>
          </w:tcPr>
          <w:p w:rsidR="00B50ED7" w:rsidRDefault="00B50ED7">
            <w:pPr>
              <w:pStyle w:val="ConsPlusNormal"/>
            </w:pPr>
          </w:p>
        </w:tc>
        <w:tc>
          <w:tcPr>
            <w:tcW w:w="964" w:type="dxa"/>
            <w:tcBorders>
              <w:bottom w:val="nil"/>
            </w:tcBorders>
          </w:tcPr>
          <w:p w:rsidR="00B50ED7" w:rsidRDefault="00B50ED7">
            <w:pPr>
              <w:pStyle w:val="ConsPlusNormal"/>
            </w:pPr>
          </w:p>
        </w:tc>
        <w:tc>
          <w:tcPr>
            <w:tcW w:w="964" w:type="dxa"/>
            <w:tcBorders>
              <w:bottom w:val="nil"/>
            </w:tcBorders>
          </w:tcPr>
          <w:p w:rsidR="00B50ED7" w:rsidRDefault="00B50ED7">
            <w:pPr>
              <w:pStyle w:val="ConsPlusNormal"/>
            </w:pPr>
          </w:p>
        </w:tc>
        <w:tc>
          <w:tcPr>
            <w:tcW w:w="1020" w:type="dxa"/>
            <w:tcBorders>
              <w:bottom w:val="nil"/>
            </w:tcBorders>
          </w:tcPr>
          <w:p w:rsidR="00B50ED7" w:rsidRDefault="00B50ED7">
            <w:pPr>
              <w:pStyle w:val="ConsPlusNormal"/>
            </w:pPr>
          </w:p>
        </w:tc>
        <w:tc>
          <w:tcPr>
            <w:tcW w:w="907" w:type="dxa"/>
            <w:tcBorders>
              <w:bottom w:val="nil"/>
            </w:tcBorders>
          </w:tcPr>
          <w:p w:rsidR="00B50ED7" w:rsidRDefault="00B50ED7">
            <w:pPr>
              <w:pStyle w:val="ConsPlusNormal"/>
            </w:pPr>
          </w:p>
        </w:tc>
      </w:tr>
      <w:tr w:rsidR="00B50ED7">
        <w:tblPrEx>
          <w:tblBorders>
            <w:insideH w:val="nil"/>
          </w:tblBorders>
        </w:tblPrEx>
        <w:tc>
          <w:tcPr>
            <w:tcW w:w="16081" w:type="dxa"/>
            <w:gridSpan w:val="15"/>
            <w:tcBorders>
              <w:top w:val="nil"/>
            </w:tcBorders>
          </w:tcPr>
          <w:p w:rsidR="00B50ED7" w:rsidRDefault="00B50ED7">
            <w:pPr>
              <w:pStyle w:val="ConsPlusNormal"/>
              <w:jc w:val="both"/>
            </w:pPr>
            <w:r>
              <w:t xml:space="preserve">(в ред. </w:t>
            </w:r>
            <w:hyperlink r:id="rId102">
              <w:r>
                <w:rPr>
                  <w:color w:val="0000FF"/>
                </w:rPr>
                <w:t>постановления</w:t>
              </w:r>
            </w:hyperlink>
            <w:r>
              <w:t xml:space="preserve"> Администрации г. Ижевска от 29.03.2023 N 420)</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pPr>
            <w:r>
              <w:t>Ремонт гидротехнических сооружений прудов</w:t>
            </w:r>
          </w:p>
        </w:tc>
        <w:tc>
          <w:tcPr>
            <w:tcW w:w="2551" w:type="dxa"/>
          </w:tcPr>
          <w:p w:rsidR="00B50ED7" w:rsidRDefault="00B50ED7">
            <w:pPr>
              <w:pStyle w:val="ConsPlusNormal"/>
            </w:pPr>
            <w:r>
              <w:t>Количество отремонтированных ГТС</w:t>
            </w:r>
          </w:p>
        </w:tc>
        <w:tc>
          <w:tcPr>
            <w:tcW w:w="660" w:type="dxa"/>
          </w:tcPr>
          <w:p w:rsidR="00B50ED7" w:rsidRDefault="00B50ED7">
            <w:pPr>
              <w:pStyle w:val="ConsPlusNormal"/>
              <w:jc w:val="center"/>
            </w:pPr>
            <w:r>
              <w:t>шт.</w:t>
            </w:r>
          </w:p>
        </w:tc>
        <w:tc>
          <w:tcPr>
            <w:tcW w:w="964" w:type="dxa"/>
          </w:tcPr>
          <w:p w:rsidR="00B50ED7" w:rsidRDefault="00B50ED7">
            <w:pPr>
              <w:pStyle w:val="ConsPlusNormal"/>
              <w:jc w:val="center"/>
            </w:pPr>
            <w:r>
              <w:t>0</w:t>
            </w:r>
          </w:p>
        </w:tc>
        <w:tc>
          <w:tcPr>
            <w:tcW w:w="964" w:type="dxa"/>
          </w:tcPr>
          <w:p w:rsidR="00B50ED7" w:rsidRDefault="00B50ED7">
            <w:pPr>
              <w:pStyle w:val="ConsPlusNormal"/>
              <w:jc w:val="center"/>
            </w:pPr>
            <w:r>
              <w:t>1</w:t>
            </w:r>
          </w:p>
        </w:tc>
        <w:tc>
          <w:tcPr>
            <w:tcW w:w="1020" w:type="dxa"/>
          </w:tcPr>
          <w:p w:rsidR="00B50ED7" w:rsidRDefault="00B50ED7">
            <w:pPr>
              <w:pStyle w:val="ConsPlusNormal"/>
              <w:jc w:val="center"/>
            </w:pPr>
            <w:r>
              <w:t>0</w:t>
            </w:r>
          </w:p>
        </w:tc>
        <w:tc>
          <w:tcPr>
            <w:tcW w:w="907" w:type="dxa"/>
          </w:tcPr>
          <w:p w:rsidR="00B50ED7" w:rsidRDefault="00B50ED7">
            <w:pPr>
              <w:pStyle w:val="ConsPlusNormal"/>
              <w:jc w:val="center"/>
            </w:pPr>
            <w:r>
              <w:t>0</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pPr>
            <w:r>
              <w:t>Ремонт ограждающей дамбы по левому берегу р. Иж</w:t>
            </w:r>
          </w:p>
        </w:tc>
        <w:tc>
          <w:tcPr>
            <w:tcW w:w="2551" w:type="dxa"/>
          </w:tcPr>
          <w:p w:rsidR="00B50ED7" w:rsidRDefault="00B50ED7">
            <w:pPr>
              <w:pStyle w:val="ConsPlusNormal"/>
            </w:pPr>
            <w:r>
              <w:t>Протяженность отремонтированной ограждающей дамбы</w:t>
            </w:r>
          </w:p>
        </w:tc>
        <w:tc>
          <w:tcPr>
            <w:tcW w:w="660" w:type="dxa"/>
          </w:tcPr>
          <w:p w:rsidR="00B50ED7" w:rsidRDefault="00B50ED7">
            <w:pPr>
              <w:pStyle w:val="ConsPlusNormal"/>
              <w:jc w:val="center"/>
            </w:pPr>
            <w:r>
              <w:t>п. м</w:t>
            </w:r>
          </w:p>
        </w:tc>
        <w:tc>
          <w:tcPr>
            <w:tcW w:w="964" w:type="dxa"/>
          </w:tcPr>
          <w:p w:rsidR="00B50ED7" w:rsidRDefault="00B50ED7">
            <w:pPr>
              <w:pStyle w:val="ConsPlusNormal"/>
              <w:jc w:val="center"/>
            </w:pPr>
            <w:r>
              <w:t>390</w:t>
            </w:r>
          </w:p>
        </w:tc>
        <w:tc>
          <w:tcPr>
            <w:tcW w:w="964" w:type="dxa"/>
          </w:tcPr>
          <w:p w:rsidR="00B50ED7" w:rsidRDefault="00B50ED7">
            <w:pPr>
              <w:pStyle w:val="ConsPlusNormal"/>
              <w:jc w:val="center"/>
            </w:pPr>
            <w:r>
              <w:t>560</w:t>
            </w:r>
          </w:p>
        </w:tc>
        <w:tc>
          <w:tcPr>
            <w:tcW w:w="1020" w:type="dxa"/>
          </w:tcPr>
          <w:p w:rsidR="00B50ED7" w:rsidRDefault="00B50ED7">
            <w:pPr>
              <w:pStyle w:val="ConsPlusNormal"/>
              <w:jc w:val="center"/>
            </w:pPr>
            <w:r>
              <w:t>0</w:t>
            </w:r>
          </w:p>
        </w:tc>
        <w:tc>
          <w:tcPr>
            <w:tcW w:w="907" w:type="dxa"/>
          </w:tcPr>
          <w:p w:rsidR="00B50ED7" w:rsidRDefault="00B50ED7">
            <w:pPr>
              <w:pStyle w:val="ConsPlusNormal"/>
              <w:jc w:val="center"/>
            </w:pPr>
            <w:r>
              <w:t>0</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pPr>
            <w:r>
              <w:t>Отбор проб воды Ижевского водохранилища в районе Центрального городского пляжа и проведение лабораторного анализа</w:t>
            </w:r>
          </w:p>
        </w:tc>
        <w:tc>
          <w:tcPr>
            <w:tcW w:w="2551" w:type="dxa"/>
          </w:tcPr>
          <w:p w:rsidR="00B50ED7" w:rsidRDefault="00B50ED7">
            <w:pPr>
              <w:pStyle w:val="ConsPlusNormal"/>
            </w:pPr>
            <w:r>
              <w:t>Количество отборов проб воды</w:t>
            </w:r>
          </w:p>
        </w:tc>
        <w:tc>
          <w:tcPr>
            <w:tcW w:w="660" w:type="dxa"/>
          </w:tcPr>
          <w:p w:rsidR="00B50ED7" w:rsidRDefault="00B50ED7">
            <w:pPr>
              <w:pStyle w:val="ConsPlusNormal"/>
              <w:jc w:val="center"/>
            </w:pPr>
            <w:r>
              <w:t>шт.</w:t>
            </w:r>
          </w:p>
        </w:tc>
        <w:tc>
          <w:tcPr>
            <w:tcW w:w="964" w:type="dxa"/>
          </w:tcPr>
          <w:p w:rsidR="00B50ED7" w:rsidRDefault="00B50ED7">
            <w:pPr>
              <w:pStyle w:val="ConsPlusNormal"/>
              <w:jc w:val="center"/>
            </w:pPr>
            <w:r>
              <w:t>18</w:t>
            </w:r>
          </w:p>
        </w:tc>
        <w:tc>
          <w:tcPr>
            <w:tcW w:w="964" w:type="dxa"/>
          </w:tcPr>
          <w:p w:rsidR="00B50ED7" w:rsidRDefault="00B50ED7">
            <w:pPr>
              <w:pStyle w:val="ConsPlusNormal"/>
              <w:jc w:val="center"/>
            </w:pPr>
            <w:r>
              <w:t>18</w:t>
            </w:r>
          </w:p>
        </w:tc>
        <w:tc>
          <w:tcPr>
            <w:tcW w:w="1020" w:type="dxa"/>
          </w:tcPr>
          <w:p w:rsidR="00B50ED7" w:rsidRDefault="00B50ED7">
            <w:pPr>
              <w:pStyle w:val="ConsPlusNormal"/>
              <w:jc w:val="center"/>
            </w:pPr>
            <w:r>
              <w:t>47</w:t>
            </w:r>
          </w:p>
        </w:tc>
        <w:tc>
          <w:tcPr>
            <w:tcW w:w="907" w:type="dxa"/>
          </w:tcPr>
          <w:p w:rsidR="00B50ED7" w:rsidRDefault="00B50ED7">
            <w:pPr>
              <w:pStyle w:val="ConsPlusNormal"/>
              <w:jc w:val="center"/>
            </w:pPr>
            <w:r>
              <w:t>18</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pPr>
            <w:r>
              <w:t>Составление проектно-сметной документации на ремонт гидротехнических сооружений прудов</w:t>
            </w:r>
          </w:p>
        </w:tc>
        <w:tc>
          <w:tcPr>
            <w:tcW w:w="2551" w:type="dxa"/>
          </w:tcPr>
          <w:p w:rsidR="00B50ED7" w:rsidRDefault="00B50ED7">
            <w:pPr>
              <w:pStyle w:val="ConsPlusNormal"/>
            </w:pPr>
            <w:r>
              <w:t xml:space="preserve">Количество включенных объектов в Государственную </w:t>
            </w:r>
            <w:hyperlink r:id="rId103">
              <w:r>
                <w:rPr>
                  <w:color w:val="0000FF"/>
                </w:rPr>
                <w:t>программу</w:t>
              </w:r>
            </w:hyperlink>
            <w:r>
              <w:t xml:space="preserve"> УР "Окружающая среда и природные ресурсы"</w:t>
            </w:r>
          </w:p>
        </w:tc>
        <w:tc>
          <w:tcPr>
            <w:tcW w:w="660" w:type="dxa"/>
          </w:tcPr>
          <w:p w:rsidR="00B50ED7" w:rsidRDefault="00B50ED7">
            <w:pPr>
              <w:pStyle w:val="ConsPlusNormal"/>
              <w:jc w:val="center"/>
            </w:pPr>
            <w:r>
              <w:t>шт.</w:t>
            </w:r>
          </w:p>
        </w:tc>
        <w:tc>
          <w:tcPr>
            <w:tcW w:w="964" w:type="dxa"/>
          </w:tcPr>
          <w:p w:rsidR="00B50ED7" w:rsidRDefault="00B50ED7">
            <w:pPr>
              <w:pStyle w:val="ConsPlusNormal"/>
              <w:jc w:val="center"/>
            </w:pPr>
            <w:r>
              <w:t>0</w:t>
            </w:r>
          </w:p>
        </w:tc>
        <w:tc>
          <w:tcPr>
            <w:tcW w:w="964" w:type="dxa"/>
          </w:tcPr>
          <w:p w:rsidR="00B50ED7" w:rsidRDefault="00B50ED7">
            <w:pPr>
              <w:pStyle w:val="ConsPlusNormal"/>
              <w:jc w:val="center"/>
            </w:pPr>
            <w:r>
              <w:t>0</w:t>
            </w:r>
          </w:p>
        </w:tc>
        <w:tc>
          <w:tcPr>
            <w:tcW w:w="1020" w:type="dxa"/>
          </w:tcPr>
          <w:p w:rsidR="00B50ED7" w:rsidRDefault="00B50ED7">
            <w:pPr>
              <w:pStyle w:val="ConsPlusNormal"/>
              <w:jc w:val="center"/>
            </w:pPr>
            <w:r>
              <w:t>0</w:t>
            </w:r>
          </w:p>
        </w:tc>
        <w:tc>
          <w:tcPr>
            <w:tcW w:w="907" w:type="dxa"/>
          </w:tcPr>
          <w:p w:rsidR="00B50ED7" w:rsidRDefault="00B50ED7">
            <w:pPr>
              <w:pStyle w:val="ConsPlusNormal"/>
              <w:jc w:val="center"/>
            </w:pPr>
            <w:r>
              <w:t>0</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pPr>
            <w:r>
              <w:t>Очистка входных оголовков гидротехнических сооружений прудов</w:t>
            </w:r>
          </w:p>
        </w:tc>
        <w:tc>
          <w:tcPr>
            <w:tcW w:w="2551" w:type="dxa"/>
          </w:tcPr>
          <w:p w:rsidR="00B50ED7" w:rsidRDefault="00B50ED7">
            <w:pPr>
              <w:pStyle w:val="ConsPlusNormal"/>
            </w:pPr>
            <w:r>
              <w:t xml:space="preserve">Количество очищенных </w:t>
            </w:r>
            <w:r>
              <w:lastRenderedPageBreak/>
              <w:t>входных оголовков ГТС</w:t>
            </w:r>
          </w:p>
        </w:tc>
        <w:tc>
          <w:tcPr>
            <w:tcW w:w="660" w:type="dxa"/>
          </w:tcPr>
          <w:p w:rsidR="00B50ED7" w:rsidRDefault="00B50ED7">
            <w:pPr>
              <w:pStyle w:val="ConsPlusNormal"/>
              <w:jc w:val="center"/>
            </w:pPr>
            <w:r>
              <w:lastRenderedPageBreak/>
              <w:t>шт.</w:t>
            </w:r>
          </w:p>
        </w:tc>
        <w:tc>
          <w:tcPr>
            <w:tcW w:w="964" w:type="dxa"/>
          </w:tcPr>
          <w:p w:rsidR="00B50ED7" w:rsidRDefault="00B50ED7">
            <w:pPr>
              <w:pStyle w:val="ConsPlusNormal"/>
              <w:jc w:val="center"/>
            </w:pPr>
            <w:r>
              <w:t>2</w:t>
            </w:r>
          </w:p>
        </w:tc>
        <w:tc>
          <w:tcPr>
            <w:tcW w:w="964" w:type="dxa"/>
          </w:tcPr>
          <w:p w:rsidR="00B50ED7" w:rsidRDefault="00B50ED7">
            <w:pPr>
              <w:pStyle w:val="ConsPlusNormal"/>
              <w:jc w:val="center"/>
            </w:pPr>
            <w:r>
              <w:t>8</w:t>
            </w:r>
          </w:p>
        </w:tc>
        <w:tc>
          <w:tcPr>
            <w:tcW w:w="1020" w:type="dxa"/>
          </w:tcPr>
          <w:p w:rsidR="00B50ED7" w:rsidRDefault="00B50ED7">
            <w:pPr>
              <w:pStyle w:val="ConsPlusNormal"/>
              <w:jc w:val="center"/>
            </w:pPr>
            <w:r>
              <w:t>3</w:t>
            </w:r>
          </w:p>
        </w:tc>
        <w:tc>
          <w:tcPr>
            <w:tcW w:w="907" w:type="dxa"/>
          </w:tcPr>
          <w:p w:rsidR="00B50ED7" w:rsidRDefault="00B50ED7">
            <w:pPr>
              <w:pStyle w:val="ConsPlusNormal"/>
              <w:jc w:val="center"/>
            </w:pPr>
            <w:r>
              <w:t>8</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pPr>
            <w:r>
              <w:t>Ремонт аккумулирующей емкости на ограждающей дамбе</w:t>
            </w:r>
          </w:p>
        </w:tc>
        <w:tc>
          <w:tcPr>
            <w:tcW w:w="2551" w:type="dxa"/>
          </w:tcPr>
          <w:p w:rsidR="00B50ED7" w:rsidRDefault="00B50ED7">
            <w:pPr>
              <w:pStyle w:val="ConsPlusNormal"/>
            </w:pPr>
            <w:r>
              <w:t>Количество ремонтов аккумулирующей емкости на ограждающей дамбе</w:t>
            </w:r>
          </w:p>
        </w:tc>
        <w:tc>
          <w:tcPr>
            <w:tcW w:w="660" w:type="dxa"/>
          </w:tcPr>
          <w:p w:rsidR="00B50ED7" w:rsidRDefault="00B50ED7">
            <w:pPr>
              <w:pStyle w:val="ConsPlusNormal"/>
              <w:jc w:val="center"/>
            </w:pPr>
            <w:r>
              <w:t>шт.</w:t>
            </w:r>
          </w:p>
        </w:tc>
        <w:tc>
          <w:tcPr>
            <w:tcW w:w="964" w:type="dxa"/>
          </w:tcPr>
          <w:p w:rsidR="00B50ED7" w:rsidRDefault="00B50ED7">
            <w:pPr>
              <w:pStyle w:val="ConsPlusNormal"/>
              <w:jc w:val="center"/>
            </w:pPr>
            <w:r>
              <w:t>0</w:t>
            </w:r>
          </w:p>
        </w:tc>
        <w:tc>
          <w:tcPr>
            <w:tcW w:w="964" w:type="dxa"/>
          </w:tcPr>
          <w:p w:rsidR="00B50ED7" w:rsidRDefault="00B50ED7">
            <w:pPr>
              <w:pStyle w:val="ConsPlusNormal"/>
              <w:jc w:val="center"/>
            </w:pPr>
            <w:r>
              <w:t>0</w:t>
            </w:r>
          </w:p>
        </w:tc>
        <w:tc>
          <w:tcPr>
            <w:tcW w:w="1020" w:type="dxa"/>
          </w:tcPr>
          <w:p w:rsidR="00B50ED7" w:rsidRDefault="00B50ED7">
            <w:pPr>
              <w:pStyle w:val="ConsPlusNormal"/>
              <w:jc w:val="center"/>
            </w:pPr>
            <w:r>
              <w:t>0</w:t>
            </w:r>
          </w:p>
        </w:tc>
        <w:tc>
          <w:tcPr>
            <w:tcW w:w="907" w:type="dxa"/>
          </w:tcPr>
          <w:p w:rsidR="00B50ED7" w:rsidRDefault="00B50ED7">
            <w:pPr>
              <w:pStyle w:val="ConsPlusNormal"/>
              <w:jc w:val="center"/>
            </w:pPr>
            <w:r>
              <w:t>0</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pPr>
            <w:r>
              <w:t>Замена трансформаторов на насосной станции N 3</w:t>
            </w:r>
          </w:p>
        </w:tc>
        <w:tc>
          <w:tcPr>
            <w:tcW w:w="2551" w:type="dxa"/>
          </w:tcPr>
          <w:p w:rsidR="00B50ED7" w:rsidRDefault="00B50ED7">
            <w:pPr>
              <w:pStyle w:val="ConsPlusNormal"/>
            </w:pPr>
            <w:r>
              <w:t>Количество замененных трансформаторов на насосной станции N 3</w:t>
            </w:r>
          </w:p>
        </w:tc>
        <w:tc>
          <w:tcPr>
            <w:tcW w:w="660" w:type="dxa"/>
          </w:tcPr>
          <w:p w:rsidR="00B50ED7" w:rsidRDefault="00B50ED7">
            <w:pPr>
              <w:pStyle w:val="ConsPlusNormal"/>
              <w:jc w:val="center"/>
            </w:pPr>
            <w:r>
              <w:t>шт.</w:t>
            </w:r>
          </w:p>
        </w:tc>
        <w:tc>
          <w:tcPr>
            <w:tcW w:w="964" w:type="dxa"/>
          </w:tcPr>
          <w:p w:rsidR="00B50ED7" w:rsidRDefault="00B50ED7">
            <w:pPr>
              <w:pStyle w:val="ConsPlusNormal"/>
              <w:jc w:val="center"/>
            </w:pPr>
            <w:r>
              <w:t>0</w:t>
            </w:r>
          </w:p>
        </w:tc>
        <w:tc>
          <w:tcPr>
            <w:tcW w:w="964" w:type="dxa"/>
          </w:tcPr>
          <w:p w:rsidR="00B50ED7" w:rsidRDefault="00B50ED7">
            <w:pPr>
              <w:pStyle w:val="ConsPlusNormal"/>
              <w:jc w:val="center"/>
            </w:pPr>
            <w:r>
              <w:t>0</w:t>
            </w:r>
          </w:p>
        </w:tc>
        <w:tc>
          <w:tcPr>
            <w:tcW w:w="1020" w:type="dxa"/>
          </w:tcPr>
          <w:p w:rsidR="00B50ED7" w:rsidRDefault="00B50ED7">
            <w:pPr>
              <w:pStyle w:val="ConsPlusNormal"/>
              <w:jc w:val="center"/>
            </w:pPr>
            <w:r>
              <w:t>0</w:t>
            </w:r>
          </w:p>
        </w:tc>
        <w:tc>
          <w:tcPr>
            <w:tcW w:w="907" w:type="dxa"/>
          </w:tcPr>
          <w:p w:rsidR="00B50ED7" w:rsidRDefault="00B50ED7">
            <w:pPr>
              <w:pStyle w:val="ConsPlusNormal"/>
              <w:jc w:val="center"/>
            </w:pPr>
            <w:r>
              <w:t>0</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pPr>
            <w:r>
              <w:t>Приобретение резервных насосов</w:t>
            </w:r>
          </w:p>
        </w:tc>
        <w:tc>
          <w:tcPr>
            <w:tcW w:w="2551" w:type="dxa"/>
          </w:tcPr>
          <w:p w:rsidR="00B50ED7" w:rsidRDefault="00B50ED7">
            <w:pPr>
              <w:pStyle w:val="ConsPlusNormal"/>
            </w:pPr>
            <w:r>
              <w:t>Количество приобретенных резервных насосов</w:t>
            </w:r>
          </w:p>
        </w:tc>
        <w:tc>
          <w:tcPr>
            <w:tcW w:w="660" w:type="dxa"/>
          </w:tcPr>
          <w:p w:rsidR="00B50ED7" w:rsidRDefault="00B50ED7">
            <w:pPr>
              <w:pStyle w:val="ConsPlusNormal"/>
              <w:jc w:val="center"/>
            </w:pPr>
            <w:r>
              <w:t>шт.</w:t>
            </w:r>
          </w:p>
        </w:tc>
        <w:tc>
          <w:tcPr>
            <w:tcW w:w="964" w:type="dxa"/>
          </w:tcPr>
          <w:p w:rsidR="00B50ED7" w:rsidRDefault="00B50ED7">
            <w:pPr>
              <w:pStyle w:val="ConsPlusNormal"/>
              <w:jc w:val="center"/>
            </w:pPr>
            <w:r>
              <w:t>0</w:t>
            </w:r>
          </w:p>
        </w:tc>
        <w:tc>
          <w:tcPr>
            <w:tcW w:w="964" w:type="dxa"/>
          </w:tcPr>
          <w:p w:rsidR="00B50ED7" w:rsidRDefault="00B50ED7">
            <w:pPr>
              <w:pStyle w:val="ConsPlusNormal"/>
              <w:jc w:val="center"/>
            </w:pPr>
            <w:r>
              <w:t>0</w:t>
            </w:r>
          </w:p>
        </w:tc>
        <w:tc>
          <w:tcPr>
            <w:tcW w:w="1020" w:type="dxa"/>
          </w:tcPr>
          <w:p w:rsidR="00B50ED7" w:rsidRDefault="00B50ED7">
            <w:pPr>
              <w:pStyle w:val="ConsPlusNormal"/>
              <w:jc w:val="center"/>
            </w:pPr>
            <w:r>
              <w:t>0</w:t>
            </w:r>
          </w:p>
        </w:tc>
        <w:tc>
          <w:tcPr>
            <w:tcW w:w="907" w:type="dxa"/>
          </w:tcPr>
          <w:p w:rsidR="00B50ED7" w:rsidRDefault="00B50ED7">
            <w:pPr>
              <w:pStyle w:val="ConsPlusNormal"/>
              <w:jc w:val="center"/>
            </w:pPr>
            <w:r>
              <w:t>0</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4252" w:type="dxa"/>
            <w:gridSpan w:val="3"/>
          </w:tcPr>
          <w:p w:rsidR="00B50ED7" w:rsidRDefault="00B50ED7">
            <w:pPr>
              <w:pStyle w:val="ConsPlusNormal"/>
            </w:pPr>
            <w:r>
              <w:t>Капитальный ремонт гидротехнических сооружений пруда на р. Игерманка в мкр. Старый Игерман г. Ижевска</w:t>
            </w:r>
          </w:p>
        </w:tc>
        <w:tc>
          <w:tcPr>
            <w:tcW w:w="2892" w:type="dxa"/>
            <w:gridSpan w:val="3"/>
          </w:tcPr>
          <w:p w:rsidR="00B50ED7" w:rsidRDefault="00B50ED7">
            <w:pPr>
              <w:pStyle w:val="ConsPlusNormal"/>
              <w:jc w:val="center"/>
            </w:pPr>
            <w:r>
              <w:t>Бюджет УР</w:t>
            </w:r>
          </w:p>
        </w:tc>
        <w:tc>
          <w:tcPr>
            <w:tcW w:w="2551" w:type="dxa"/>
          </w:tcPr>
          <w:p w:rsidR="00B50ED7" w:rsidRDefault="00B50ED7">
            <w:pPr>
              <w:pStyle w:val="ConsPlusNormal"/>
            </w:pPr>
            <w:r>
              <w:t>Количество восстановленных ГТС для использования прудов в целях рекреации и как источник противопожарного водоснабжения</w:t>
            </w:r>
          </w:p>
        </w:tc>
        <w:tc>
          <w:tcPr>
            <w:tcW w:w="660" w:type="dxa"/>
          </w:tcPr>
          <w:p w:rsidR="00B50ED7" w:rsidRDefault="00B50ED7">
            <w:pPr>
              <w:pStyle w:val="ConsPlusNormal"/>
              <w:jc w:val="center"/>
            </w:pPr>
            <w:r>
              <w:t>шт.</w:t>
            </w:r>
          </w:p>
        </w:tc>
        <w:tc>
          <w:tcPr>
            <w:tcW w:w="964" w:type="dxa"/>
          </w:tcPr>
          <w:p w:rsidR="00B50ED7" w:rsidRDefault="00B50ED7">
            <w:pPr>
              <w:pStyle w:val="ConsPlusNormal"/>
              <w:jc w:val="center"/>
            </w:pPr>
            <w:r>
              <w:t>0</w:t>
            </w:r>
          </w:p>
        </w:tc>
        <w:tc>
          <w:tcPr>
            <w:tcW w:w="964" w:type="dxa"/>
          </w:tcPr>
          <w:p w:rsidR="00B50ED7" w:rsidRDefault="00B50ED7">
            <w:pPr>
              <w:pStyle w:val="ConsPlusNormal"/>
              <w:jc w:val="center"/>
            </w:pPr>
            <w:r>
              <w:t>0</w:t>
            </w:r>
          </w:p>
        </w:tc>
        <w:tc>
          <w:tcPr>
            <w:tcW w:w="1020" w:type="dxa"/>
          </w:tcPr>
          <w:p w:rsidR="00B50ED7" w:rsidRDefault="00B50ED7">
            <w:pPr>
              <w:pStyle w:val="ConsPlusNormal"/>
              <w:jc w:val="center"/>
            </w:pPr>
            <w:r>
              <w:t>0</w:t>
            </w:r>
          </w:p>
        </w:tc>
        <w:tc>
          <w:tcPr>
            <w:tcW w:w="907" w:type="dxa"/>
          </w:tcPr>
          <w:p w:rsidR="00B50ED7" w:rsidRDefault="00B50ED7">
            <w:pPr>
              <w:pStyle w:val="ConsPlusNormal"/>
              <w:jc w:val="center"/>
            </w:pPr>
            <w:r>
              <w:t>0</w:t>
            </w:r>
          </w:p>
        </w:tc>
      </w:tr>
      <w:tr w:rsidR="00B50ED7">
        <w:tc>
          <w:tcPr>
            <w:tcW w:w="567" w:type="dxa"/>
          </w:tcPr>
          <w:p w:rsidR="00B50ED7" w:rsidRDefault="00B50ED7">
            <w:pPr>
              <w:pStyle w:val="ConsPlusNormal"/>
              <w:jc w:val="center"/>
            </w:pPr>
            <w:r>
              <w:t>12</w:t>
            </w:r>
          </w:p>
        </w:tc>
        <w:tc>
          <w:tcPr>
            <w:tcW w:w="510" w:type="dxa"/>
          </w:tcPr>
          <w:p w:rsidR="00B50ED7" w:rsidRDefault="00B50ED7">
            <w:pPr>
              <w:pStyle w:val="ConsPlusNormal"/>
              <w:jc w:val="center"/>
            </w:pPr>
            <w:r>
              <w:t>2</w:t>
            </w:r>
          </w:p>
        </w:tc>
        <w:tc>
          <w:tcPr>
            <w:tcW w:w="794" w:type="dxa"/>
          </w:tcPr>
          <w:p w:rsidR="00B50ED7" w:rsidRDefault="00B50ED7">
            <w:pPr>
              <w:pStyle w:val="ConsPlusNormal"/>
            </w:pPr>
          </w:p>
        </w:tc>
        <w:tc>
          <w:tcPr>
            <w:tcW w:w="7144" w:type="dxa"/>
            <w:gridSpan w:val="6"/>
          </w:tcPr>
          <w:p w:rsidR="00B50ED7" w:rsidRDefault="00B50ED7">
            <w:pPr>
              <w:pStyle w:val="ConsPlusNormal"/>
              <w:jc w:val="center"/>
            </w:pPr>
            <w:r>
              <w:t>Задача: 2: предотвращение негативного воздействия талых и дождевых вод</w:t>
            </w:r>
          </w:p>
        </w:tc>
        <w:tc>
          <w:tcPr>
            <w:tcW w:w="2551" w:type="dxa"/>
          </w:tcPr>
          <w:p w:rsidR="00B50ED7" w:rsidRDefault="00B50ED7">
            <w:pPr>
              <w:pStyle w:val="ConsPlusNormal"/>
            </w:pPr>
            <w:r>
              <w:t>Увеличение площади городской территории, не подверженной подтоплению</w:t>
            </w:r>
          </w:p>
        </w:tc>
        <w:tc>
          <w:tcPr>
            <w:tcW w:w="660" w:type="dxa"/>
          </w:tcPr>
          <w:p w:rsidR="00B50ED7" w:rsidRDefault="00B50ED7">
            <w:pPr>
              <w:pStyle w:val="ConsPlusNormal"/>
              <w:jc w:val="center"/>
            </w:pPr>
            <w:r>
              <w:t>км</w:t>
            </w:r>
          </w:p>
        </w:tc>
        <w:tc>
          <w:tcPr>
            <w:tcW w:w="964" w:type="dxa"/>
          </w:tcPr>
          <w:p w:rsidR="00B50ED7" w:rsidRDefault="00B50ED7">
            <w:pPr>
              <w:pStyle w:val="ConsPlusNormal"/>
              <w:jc w:val="center"/>
            </w:pPr>
            <w:r>
              <w:t>208</w:t>
            </w:r>
          </w:p>
        </w:tc>
        <w:tc>
          <w:tcPr>
            <w:tcW w:w="964" w:type="dxa"/>
          </w:tcPr>
          <w:p w:rsidR="00B50ED7" w:rsidRDefault="00B50ED7">
            <w:pPr>
              <w:pStyle w:val="ConsPlusNormal"/>
              <w:jc w:val="center"/>
            </w:pPr>
            <w:r>
              <w:t>226</w:t>
            </w:r>
          </w:p>
        </w:tc>
        <w:tc>
          <w:tcPr>
            <w:tcW w:w="1020" w:type="dxa"/>
          </w:tcPr>
          <w:p w:rsidR="00B50ED7" w:rsidRDefault="00B50ED7">
            <w:pPr>
              <w:pStyle w:val="ConsPlusNormal"/>
              <w:jc w:val="center"/>
            </w:pPr>
            <w:r>
              <w:t>242</w:t>
            </w:r>
          </w:p>
        </w:tc>
        <w:tc>
          <w:tcPr>
            <w:tcW w:w="907" w:type="dxa"/>
          </w:tcPr>
          <w:p w:rsidR="00B50ED7" w:rsidRDefault="00B50ED7">
            <w:pPr>
              <w:pStyle w:val="ConsPlusNormal"/>
              <w:jc w:val="center"/>
            </w:pPr>
            <w:r>
              <w:t>242</w:t>
            </w:r>
          </w:p>
        </w:tc>
      </w:tr>
      <w:tr w:rsidR="00B50ED7">
        <w:tblPrEx>
          <w:tblBorders>
            <w:insideH w:val="nil"/>
          </w:tblBorders>
        </w:tblPrEx>
        <w:tc>
          <w:tcPr>
            <w:tcW w:w="567" w:type="dxa"/>
            <w:tcBorders>
              <w:bottom w:val="nil"/>
            </w:tcBorders>
          </w:tcPr>
          <w:p w:rsidR="00B50ED7" w:rsidRDefault="00B50ED7">
            <w:pPr>
              <w:pStyle w:val="ConsPlusNormal"/>
              <w:jc w:val="center"/>
            </w:pPr>
            <w:r>
              <w:t>12</w:t>
            </w:r>
          </w:p>
        </w:tc>
        <w:tc>
          <w:tcPr>
            <w:tcW w:w="510" w:type="dxa"/>
            <w:tcBorders>
              <w:bottom w:val="nil"/>
            </w:tcBorders>
          </w:tcPr>
          <w:p w:rsidR="00B50ED7" w:rsidRDefault="00B50ED7">
            <w:pPr>
              <w:pStyle w:val="ConsPlusNormal"/>
              <w:jc w:val="center"/>
            </w:pPr>
            <w:r>
              <w:t>2</w:t>
            </w:r>
          </w:p>
        </w:tc>
        <w:tc>
          <w:tcPr>
            <w:tcW w:w="794" w:type="dxa"/>
            <w:tcBorders>
              <w:bottom w:val="nil"/>
            </w:tcBorders>
          </w:tcPr>
          <w:p w:rsidR="00B50ED7" w:rsidRDefault="00B50ED7">
            <w:pPr>
              <w:pStyle w:val="ConsPlusNormal"/>
              <w:jc w:val="center"/>
            </w:pPr>
            <w:r>
              <w:t>01 62430</w:t>
            </w:r>
          </w:p>
        </w:tc>
        <w:tc>
          <w:tcPr>
            <w:tcW w:w="1871" w:type="dxa"/>
            <w:tcBorders>
              <w:bottom w:val="nil"/>
            </w:tcBorders>
          </w:tcPr>
          <w:p w:rsidR="00B50ED7" w:rsidRDefault="00B50ED7">
            <w:pPr>
              <w:pStyle w:val="ConsPlusNormal"/>
            </w:pPr>
            <w:r>
              <w:t>Мероприятия по предупреждению негативного воздействия вод,</w:t>
            </w:r>
          </w:p>
        </w:tc>
        <w:tc>
          <w:tcPr>
            <w:tcW w:w="1417" w:type="dxa"/>
            <w:tcBorders>
              <w:bottom w:val="nil"/>
            </w:tcBorders>
          </w:tcPr>
          <w:p w:rsidR="00B50ED7" w:rsidRDefault="00B50ED7">
            <w:pPr>
              <w:pStyle w:val="ConsPlusNormal"/>
              <w:jc w:val="center"/>
            </w:pPr>
            <w:r>
              <w:t>УБиООС</w:t>
            </w:r>
          </w:p>
        </w:tc>
        <w:tc>
          <w:tcPr>
            <w:tcW w:w="964" w:type="dxa"/>
            <w:tcBorders>
              <w:bottom w:val="nil"/>
            </w:tcBorders>
          </w:tcPr>
          <w:p w:rsidR="00B50ED7" w:rsidRDefault="00B50ED7">
            <w:pPr>
              <w:pStyle w:val="ConsPlusNormal"/>
              <w:jc w:val="center"/>
            </w:pPr>
            <w:r>
              <w:t>2020 - 2028</w:t>
            </w:r>
          </w:p>
        </w:tc>
        <w:tc>
          <w:tcPr>
            <w:tcW w:w="964" w:type="dxa"/>
            <w:tcBorders>
              <w:bottom w:val="nil"/>
            </w:tcBorders>
          </w:tcPr>
          <w:p w:rsidR="00B50ED7" w:rsidRDefault="00B50ED7">
            <w:pPr>
              <w:pStyle w:val="ConsPlusNormal"/>
              <w:jc w:val="center"/>
            </w:pPr>
            <w:r>
              <w:t>Бюджет города</w:t>
            </w:r>
          </w:p>
        </w:tc>
        <w:tc>
          <w:tcPr>
            <w:tcW w:w="964" w:type="dxa"/>
            <w:tcBorders>
              <w:bottom w:val="nil"/>
            </w:tcBorders>
          </w:tcPr>
          <w:p w:rsidR="00B50ED7" w:rsidRDefault="00B50ED7">
            <w:pPr>
              <w:pStyle w:val="ConsPlusNormal"/>
              <w:jc w:val="center"/>
            </w:pPr>
            <w:r>
              <w:t>589,30</w:t>
            </w:r>
          </w:p>
        </w:tc>
        <w:tc>
          <w:tcPr>
            <w:tcW w:w="964" w:type="dxa"/>
            <w:tcBorders>
              <w:bottom w:val="nil"/>
            </w:tcBorders>
          </w:tcPr>
          <w:p w:rsidR="00B50ED7" w:rsidRDefault="00B50ED7">
            <w:pPr>
              <w:pStyle w:val="ConsPlusNormal"/>
              <w:jc w:val="center"/>
            </w:pPr>
            <w:r>
              <w:t>700,00</w:t>
            </w:r>
          </w:p>
        </w:tc>
        <w:tc>
          <w:tcPr>
            <w:tcW w:w="2551" w:type="dxa"/>
            <w:tcBorders>
              <w:bottom w:val="nil"/>
            </w:tcBorders>
          </w:tcPr>
          <w:p w:rsidR="00B50ED7" w:rsidRDefault="00B50ED7">
            <w:pPr>
              <w:pStyle w:val="ConsPlusNormal"/>
            </w:pPr>
          </w:p>
        </w:tc>
        <w:tc>
          <w:tcPr>
            <w:tcW w:w="660" w:type="dxa"/>
            <w:tcBorders>
              <w:bottom w:val="nil"/>
            </w:tcBorders>
          </w:tcPr>
          <w:p w:rsidR="00B50ED7" w:rsidRDefault="00B50ED7">
            <w:pPr>
              <w:pStyle w:val="ConsPlusNormal"/>
            </w:pPr>
          </w:p>
        </w:tc>
        <w:tc>
          <w:tcPr>
            <w:tcW w:w="964" w:type="dxa"/>
            <w:tcBorders>
              <w:bottom w:val="nil"/>
            </w:tcBorders>
          </w:tcPr>
          <w:p w:rsidR="00B50ED7" w:rsidRDefault="00B50ED7">
            <w:pPr>
              <w:pStyle w:val="ConsPlusNormal"/>
            </w:pPr>
          </w:p>
        </w:tc>
        <w:tc>
          <w:tcPr>
            <w:tcW w:w="964" w:type="dxa"/>
            <w:tcBorders>
              <w:bottom w:val="nil"/>
            </w:tcBorders>
          </w:tcPr>
          <w:p w:rsidR="00B50ED7" w:rsidRDefault="00B50ED7">
            <w:pPr>
              <w:pStyle w:val="ConsPlusNormal"/>
            </w:pPr>
          </w:p>
        </w:tc>
        <w:tc>
          <w:tcPr>
            <w:tcW w:w="1020" w:type="dxa"/>
            <w:tcBorders>
              <w:bottom w:val="nil"/>
            </w:tcBorders>
          </w:tcPr>
          <w:p w:rsidR="00B50ED7" w:rsidRDefault="00B50ED7">
            <w:pPr>
              <w:pStyle w:val="ConsPlusNormal"/>
            </w:pPr>
          </w:p>
        </w:tc>
        <w:tc>
          <w:tcPr>
            <w:tcW w:w="907" w:type="dxa"/>
            <w:tcBorders>
              <w:bottom w:val="nil"/>
            </w:tcBorders>
          </w:tcPr>
          <w:p w:rsidR="00B50ED7" w:rsidRDefault="00B50ED7">
            <w:pPr>
              <w:pStyle w:val="ConsPlusNormal"/>
            </w:pPr>
          </w:p>
        </w:tc>
      </w:tr>
      <w:tr w:rsidR="00B50ED7">
        <w:tblPrEx>
          <w:tblBorders>
            <w:insideH w:val="nil"/>
          </w:tblBorders>
        </w:tblPrEx>
        <w:tc>
          <w:tcPr>
            <w:tcW w:w="16081" w:type="dxa"/>
            <w:gridSpan w:val="15"/>
            <w:tcBorders>
              <w:top w:val="nil"/>
            </w:tcBorders>
          </w:tcPr>
          <w:p w:rsidR="00B50ED7" w:rsidRDefault="00B50ED7">
            <w:pPr>
              <w:pStyle w:val="ConsPlusNormal"/>
              <w:jc w:val="both"/>
            </w:pPr>
            <w:r>
              <w:t xml:space="preserve">(в ред. </w:t>
            </w:r>
            <w:hyperlink r:id="rId104">
              <w:r>
                <w:rPr>
                  <w:color w:val="0000FF"/>
                </w:rPr>
                <w:t>постановления</w:t>
              </w:r>
            </w:hyperlink>
            <w:r>
              <w:t xml:space="preserve"> Администрации г. Ижевска от 29.03.2023 N 420)</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3288" w:type="dxa"/>
            <w:gridSpan w:val="2"/>
          </w:tcPr>
          <w:p w:rsidR="00B50ED7" w:rsidRDefault="00B50ED7">
            <w:pPr>
              <w:pStyle w:val="ConsPlusNormal"/>
            </w:pPr>
            <w:r>
              <w:t>в том числе:</w:t>
            </w: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pPr>
            <w:r>
              <w:t>Пропуск весеннего половодья на ограждающей дамбе по левому берегу р. Иж</w:t>
            </w:r>
          </w:p>
        </w:tc>
        <w:tc>
          <w:tcPr>
            <w:tcW w:w="2551" w:type="dxa"/>
          </w:tcPr>
          <w:p w:rsidR="00B50ED7" w:rsidRDefault="00B50ED7">
            <w:pPr>
              <w:pStyle w:val="ConsPlusNormal"/>
            </w:pPr>
            <w:r>
              <w:t>Площадь предотвращенного затопления территории Первомайского района</w:t>
            </w:r>
          </w:p>
        </w:tc>
        <w:tc>
          <w:tcPr>
            <w:tcW w:w="660" w:type="dxa"/>
          </w:tcPr>
          <w:p w:rsidR="00B50ED7" w:rsidRDefault="00B50ED7">
            <w:pPr>
              <w:pStyle w:val="ConsPlusNormal"/>
              <w:jc w:val="center"/>
            </w:pPr>
            <w:r>
              <w:t>га</w:t>
            </w:r>
          </w:p>
        </w:tc>
        <w:tc>
          <w:tcPr>
            <w:tcW w:w="964" w:type="dxa"/>
          </w:tcPr>
          <w:p w:rsidR="00B50ED7" w:rsidRDefault="00B50ED7">
            <w:pPr>
              <w:pStyle w:val="ConsPlusNormal"/>
              <w:jc w:val="center"/>
            </w:pPr>
            <w:r>
              <w:t>189</w:t>
            </w:r>
          </w:p>
        </w:tc>
        <w:tc>
          <w:tcPr>
            <w:tcW w:w="964" w:type="dxa"/>
          </w:tcPr>
          <w:p w:rsidR="00B50ED7" w:rsidRDefault="00B50ED7">
            <w:pPr>
              <w:pStyle w:val="ConsPlusNormal"/>
              <w:jc w:val="center"/>
            </w:pPr>
            <w:r>
              <w:t>189</w:t>
            </w:r>
          </w:p>
        </w:tc>
        <w:tc>
          <w:tcPr>
            <w:tcW w:w="1020" w:type="dxa"/>
          </w:tcPr>
          <w:p w:rsidR="00B50ED7" w:rsidRDefault="00B50ED7">
            <w:pPr>
              <w:pStyle w:val="ConsPlusNormal"/>
              <w:jc w:val="center"/>
            </w:pPr>
            <w:r>
              <w:t>189</w:t>
            </w:r>
          </w:p>
        </w:tc>
        <w:tc>
          <w:tcPr>
            <w:tcW w:w="907" w:type="dxa"/>
          </w:tcPr>
          <w:p w:rsidR="00B50ED7" w:rsidRDefault="00B50ED7">
            <w:pPr>
              <w:pStyle w:val="ConsPlusNormal"/>
              <w:jc w:val="center"/>
            </w:pPr>
            <w:r>
              <w:t>189</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pPr>
            <w:r>
              <w:t>Измерение расходов воды на реках Иж и Чернавка в период прохождения пика весеннего половодья в г. Ижевске</w:t>
            </w:r>
          </w:p>
        </w:tc>
        <w:tc>
          <w:tcPr>
            <w:tcW w:w="2551" w:type="dxa"/>
          </w:tcPr>
          <w:p w:rsidR="00B50ED7" w:rsidRDefault="00B50ED7">
            <w:pPr>
              <w:pStyle w:val="ConsPlusNormal"/>
            </w:pPr>
            <w:r>
              <w:t>Количество проведенных измерений расходов воды</w:t>
            </w:r>
          </w:p>
        </w:tc>
        <w:tc>
          <w:tcPr>
            <w:tcW w:w="660" w:type="dxa"/>
          </w:tcPr>
          <w:p w:rsidR="00B50ED7" w:rsidRDefault="00B50ED7">
            <w:pPr>
              <w:pStyle w:val="ConsPlusNormal"/>
              <w:jc w:val="center"/>
            </w:pPr>
            <w:r>
              <w:t>шт.</w:t>
            </w:r>
          </w:p>
        </w:tc>
        <w:tc>
          <w:tcPr>
            <w:tcW w:w="964" w:type="dxa"/>
          </w:tcPr>
          <w:p w:rsidR="00B50ED7" w:rsidRDefault="00B50ED7">
            <w:pPr>
              <w:pStyle w:val="ConsPlusNormal"/>
              <w:jc w:val="center"/>
            </w:pPr>
            <w:r>
              <w:t>20</w:t>
            </w:r>
          </w:p>
        </w:tc>
        <w:tc>
          <w:tcPr>
            <w:tcW w:w="964" w:type="dxa"/>
          </w:tcPr>
          <w:p w:rsidR="00B50ED7" w:rsidRDefault="00B50ED7">
            <w:pPr>
              <w:pStyle w:val="ConsPlusNormal"/>
              <w:jc w:val="center"/>
            </w:pPr>
            <w:r>
              <w:t>20</w:t>
            </w:r>
          </w:p>
        </w:tc>
        <w:tc>
          <w:tcPr>
            <w:tcW w:w="1020" w:type="dxa"/>
          </w:tcPr>
          <w:p w:rsidR="00B50ED7" w:rsidRDefault="00B50ED7">
            <w:pPr>
              <w:pStyle w:val="ConsPlusNormal"/>
              <w:jc w:val="center"/>
            </w:pPr>
            <w:r>
              <w:t>20</w:t>
            </w:r>
          </w:p>
        </w:tc>
        <w:tc>
          <w:tcPr>
            <w:tcW w:w="907" w:type="dxa"/>
          </w:tcPr>
          <w:p w:rsidR="00B50ED7" w:rsidRDefault="00B50ED7">
            <w:pPr>
              <w:pStyle w:val="ConsPlusNormal"/>
              <w:jc w:val="center"/>
            </w:pPr>
            <w:r>
              <w:t>20</w:t>
            </w:r>
          </w:p>
        </w:tc>
      </w:tr>
      <w:tr w:rsidR="00B50ED7">
        <w:tc>
          <w:tcPr>
            <w:tcW w:w="567" w:type="dxa"/>
          </w:tcPr>
          <w:p w:rsidR="00B50ED7" w:rsidRDefault="00B50ED7">
            <w:pPr>
              <w:pStyle w:val="ConsPlusNormal"/>
              <w:jc w:val="center"/>
            </w:pPr>
            <w:r>
              <w:t>12</w:t>
            </w:r>
          </w:p>
        </w:tc>
        <w:tc>
          <w:tcPr>
            <w:tcW w:w="510" w:type="dxa"/>
          </w:tcPr>
          <w:p w:rsidR="00B50ED7" w:rsidRDefault="00B50ED7">
            <w:pPr>
              <w:pStyle w:val="ConsPlusNormal"/>
              <w:jc w:val="center"/>
              <w:outlineLvl w:val="3"/>
            </w:pPr>
            <w:r>
              <w:t>3</w:t>
            </w:r>
          </w:p>
        </w:tc>
        <w:tc>
          <w:tcPr>
            <w:tcW w:w="794" w:type="dxa"/>
          </w:tcPr>
          <w:p w:rsidR="00B50ED7" w:rsidRDefault="00B50ED7">
            <w:pPr>
              <w:pStyle w:val="ConsPlusNormal"/>
              <w:jc w:val="center"/>
            </w:pPr>
            <w:r>
              <w:t>00 00000</w:t>
            </w:r>
          </w:p>
        </w:tc>
        <w:tc>
          <w:tcPr>
            <w:tcW w:w="7144" w:type="dxa"/>
            <w:gridSpan w:val="6"/>
          </w:tcPr>
          <w:p w:rsidR="00B50ED7" w:rsidRDefault="00B50ED7">
            <w:pPr>
              <w:pStyle w:val="ConsPlusNormal"/>
              <w:jc w:val="center"/>
            </w:pPr>
            <w:hyperlink w:anchor="P538">
              <w:r>
                <w:rPr>
                  <w:color w:val="0000FF"/>
                </w:rPr>
                <w:t>Подпрограмма</w:t>
              </w:r>
            </w:hyperlink>
            <w:r>
              <w:t xml:space="preserve"> "Лесное хозяйство"</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jc w:val="center"/>
            </w:pPr>
            <w:r>
              <w:t>Цель: создание условий для рационального и эффективного использования городских лесов при сохранении их экологических функций и биологического разнообразия</w:t>
            </w:r>
          </w:p>
        </w:tc>
        <w:tc>
          <w:tcPr>
            <w:tcW w:w="2551" w:type="dxa"/>
          </w:tcPr>
          <w:p w:rsidR="00B50ED7" w:rsidRDefault="00B50ED7">
            <w:pPr>
              <w:pStyle w:val="ConsPlusNormal"/>
            </w:pPr>
            <w:r>
              <w:t>Площадь покрытых лесом земель (лесистости территории) муниципального образования "Город Ижевск"</w:t>
            </w:r>
          </w:p>
        </w:tc>
        <w:tc>
          <w:tcPr>
            <w:tcW w:w="660" w:type="dxa"/>
          </w:tcPr>
          <w:p w:rsidR="00B50ED7" w:rsidRDefault="00B50ED7">
            <w:pPr>
              <w:pStyle w:val="ConsPlusNormal"/>
              <w:jc w:val="center"/>
            </w:pPr>
            <w:r>
              <w:t>%</w:t>
            </w:r>
          </w:p>
        </w:tc>
        <w:tc>
          <w:tcPr>
            <w:tcW w:w="964" w:type="dxa"/>
          </w:tcPr>
          <w:p w:rsidR="00B50ED7" w:rsidRDefault="00B50ED7">
            <w:pPr>
              <w:pStyle w:val="ConsPlusNormal"/>
              <w:jc w:val="center"/>
            </w:pPr>
            <w:r>
              <w:t>28,3</w:t>
            </w:r>
          </w:p>
        </w:tc>
        <w:tc>
          <w:tcPr>
            <w:tcW w:w="964" w:type="dxa"/>
          </w:tcPr>
          <w:p w:rsidR="00B50ED7" w:rsidRDefault="00B50ED7">
            <w:pPr>
              <w:pStyle w:val="ConsPlusNormal"/>
              <w:jc w:val="center"/>
            </w:pPr>
            <w:r>
              <w:t>28,3</w:t>
            </w:r>
          </w:p>
        </w:tc>
        <w:tc>
          <w:tcPr>
            <w:tcW w:w="1020" w:type="dxa"/>
          </w:tcPr>
          <w:p w:rsidR="00B50ED7" w:rsidRDefault="00B50ED7">
            <w:pPr>
              <w:pStyle w:val="ConsPlusNormal"/>
              <w:jc w:val="center"/>
            </w:pPr>
            <w:r>
              <w:t>28,3</w:t>
            </w:r>
          </w:p>
        </w:tc>
        <w:tc>
          <w:tcPr>
            <w:tcW w:w="907" w:type="dxa"/>
          </w:tcPr>
          <w:p w:rsidR="00B50ED7" w:rsidRDefault="00B50ED7">
            <w:pPr>
              <w:pStyle w:val="ConsPlusNormal"/>
              <w:jc w:val="center"/>
            </w:pPr>
            <w:r>
              <w:t>28,3</w:t>
            </w:r>
          </w:p>
        </w:tc>
      </w:tr>
      <w:tr w:rsidR="00B50ED7">
        <w:tc>
          <w:tcPr>
            <w:tcW w:w="567" w:type="dxa"/>
          </w:tcPr>
          <w:p w:rsidR="00B50ED7" w:rsidRDefault="00B50ED7">
            <w:pPr>
              <w:pStyle w:val="ConsPlusNormal"/>
              <w:jc w:val="center"/>
            </w:pPr>
            <w:r>
              <w:t>12</w:t>
            </w:r>
          </w:p>
        </w:tc>
        <w:tc>
          <w:tcPr>
            <w:tcW w:w="510" w:type="dxa"/>
          </w:tcPr>
          <w:p w:rsidR="00B50ED7" w:rsidRDefault="00B50ED7">
            <w:pPr>
              <w:pStyle w:val="ConsPlusNormal"/>
              <w:jc w:val="center"/>
            </w:pPr>
            <w:r>
              <w:t>3</w:t>
            </w:r>
          </w:p>
        </w:tc>
        <w:tc>
          <w:tcPr>
            <w:tcW w:w="794" w:type="dxa"/>
          </w:tcPr>
          <w:p w:rsidR="00B50ED7" w:rsidRDefault="00B50ED7">
            <w:pPr>
              <w:pStyle w:val="ConsPlusNormal"/>
            </w:pPr>
          </w:p>
        </w:tc>
        <w:tc>
          <w:tcPr>
            <w:tcW w:w="7144" w:type="dxa"/>
            <w:gridSpan w:val="6"/>
          </w:tcPr>
          <w:p w:rsidR="00B50ED7" w:rsidRDefault="00B50ED7">
            <w:pPr>
              <w:pStyle w:val="ConsPlusNormal"/>
              <w:jc w:val="center"/>
            </w:pPr>
            <w:r>
              <w:t>Задача 1: обеспечение сохранности и воспроизводства городских лесов, повышение качественного противопожарного обустройства городских лесов в целях охраны их от пожаров и обеспечения безопасности жилых зон, объектов экономики и социальной сферы, имеющих смежные границы с лесными массивами, проведение мероприятий по охране городских лесов от незаконных рубок деревьев</w:t>
            </w:r>
          </w:p>
        </w:tc>
        <w:tc>
          <w:tcPr>
            <w:tcW w:w="2551" w:type="dxa"/>
          </w:tcPr>
          <w:p w:rsidR="00B50ED7" w:rsidRDefault="00B50ED7">
            <w:pPr>
              <w:pStyle w:val="ConsPlusNormal"/>
            </w:pPr>
            <w:r>
              <w:t>Средняя площадь одного лесного пожара за пятилетний период</w:t>
            </w:r>
          </w:p>
        </w:tc>
        <w:tc>
          <w:tcPr>
            <w:tcW w:w="660" w:type="dxa"/>
          </w:tcPr>
          <w:p w:rsidR="00B50ED7" w:rsidRDefault="00B50ED7">
            <w:pPr>
              <w:pStyle w:val="ConsPlusNormal"/>
              <w:jc w:val="center"/>
            </w:pPr>
            <w:r>
              <w:t>га</w:t>
            </w:r>
          </w:p>
        </w:tc>
        <w:tc>
          <w:tcPr>
            <w:tcW w:w="964" w:type="dxa"/>
          </w:tcPr>
          <w:p w:rsidR="00B50ED7" w:rsidRDefault="00B50ED7">
            <w:pPr>
              <w:pStyle w:val="ConsPlusNormal"/>
              <w:jc w:val="center"/>
            </w:pPr>
            <w:r>
              <w:t>0,175</w:t>
            </w:r>
          </w:p>
        </w:tc>
        <w:tc>
          <w:tcPr>
            <w:tcW w:w="964" w:type="dxa"/>
          </w:tcPr>
          <w:p w:rsidR="00B50ED7" w:rsidRDefault="00B50ED7">
            <w:pPr>
              <w:pStyle w:val="ConsPlusNormal"/>
              <w:jc w:val="center"/>
            </w:pPr>
            <w:r>
              <w:t>0,170</w:t>
            </w:r>
          </w:p>
        </w:tc>
        <w:tc>
          <w:tcPr>
            <w:tcW w:w="1020" w:type="dxa"/>
          </w:tcPr>
          <w:p w:rsidR="00B50ED7" w:rsidRDefault="00B50ED7">
            <w:pPr>
              <w:pStyle w:val="ConsPlusNormal"/>
              <w:jc w:val="center"/>
            </w:pPr>
            <w:r>
              <w:t>0,165</w:t>
            </w:r>
          </w:p>
        </w:tc>
        <w:tc>
          <w:tcPr>
            <w:tcW w:w="907" w:type="dxa"/>
          </w:tcPr>
          <w:p w:rsidR="00B50ED7" w:rsidRDefault="00B50ED7">
            <w:pPr>
              <w:pStyle w:val="ConsPlusNormal"/>
              <w:jc w:val="center"/>
            </w:pPr>
            <w:r>
              <w:t>0,160</w:t>
            </w:r>
          </w:p>
        </w:tc>
      </w:tr>
      <w:tr w:rsidR="00B50ED7">
        <w:tc>
          <w:tcPr>
            <w:tcW w:w="567" w:type="dxa"/>
          </w:tcPr>
          <w:p w:rsidR="00B50ED7" w:rsidRDefault="00B50ED7">
            <w:pPr>
              <w:pStyle w:val="ConsPlusNormal"/>
              <w:jc w:val="center"/>
            </w:pPr>
            <w:r>
              <w:t>12</w:t>
            </w:r>
          </w:p>
        </w:tc>
        <w:tc>
          <w:tcPr>
            <w:tcW w:w="510" w:type="dxa"/>
          </w:tcPr>
          <w:p w:rsidR="00B50ED7" w:rsidRDefault="00B50ED7">
            <w:pPr>
              <w:pStyle w:val="ConsPlusNormal"/>
              <w:jc w:val="center"/>
            </w:pPr>
            <w:r>
              <w:t>3</w:t>
            </w:r>
          </w:p>
        </w:tc>
        <w:tc>
          <w:tcPr>
            <w:tcW w:w="794" w:type="dxa"/>
          </w:tcPr>
          <w:p w:rsidR="00B50ED7" w:rsidRDefault="00B50ED7">
            <w:pPr>
              <w:pStyle w:val="ConsPlusNormal"/>
              <w:jc w:val="center"/>
            </w:pPr>
            <w:r>
              <w:t>01 00000</w:t>
            </w:r>
          </w:p>
        </w:tc>
        <w:tc>
          <w:tcPr>
            <w:tcW w:w="14210" w:type="dxa"/>
            <w:gridSpan w:val="12"/>
          </w:tcPr>
          <w:p w:rsidR="00B50ED7" w:rsidRDefault="00B50ED7">
            <w:pPr>
              <w:pStyle w:val="ConsPlusNormal"/>
              <w:jc w:val="center"/>
            </w:pPr>
            <w:r>
              <w:t>Основное мероприятие 1: организация работ по охране, защите, воспроизводству городских лесов</w:t>
            </w:r>
          </w:p>
        </w:tc>
      </w:tr>
      <w:tr w:rsidR="00B50ED7">
        <w:tblPrEx>
          <w:tblBorders>
            <w:insideH w:val="nil"/>
          </w:tblBorders>
        </w:tblPrEx>
        <w:tc>
          <w:tcPr>
            <w:tcW w:w="567" w:type="dxa"/>
            <w:tcBorders>
              <w:bottom w:val="nil"/>
            </w:tcBorders>
          </w:tcPr>
          <w:p w:rsidR="00B50ED7" w:rsidRDefault="00B50ED7">
            <w:pPr>
              <w:pStyle w:val="ConsPlusNormal"/>
              <w:jc w:val="center"/>
            </w:pPr>
            <w:r>
              <w:t>12</w:t>
            </w:r>
          </w:p>
        </w:tc>
        <w:tc>
          <w:tcPr>
            <w:tcW w:w="510" w:type="dxa"/>
            <w:tcBorders>
              <w:bottom w:val="nil"/>
            </w:tcBorders>
          </w:tcPr>
          <w:p w:rsidR="00B50ED7" w:rsidRDefault="00B50ED7">
            <w:pPr>
              <w:pStyle w:val="ConsPlusNormal"/>
              <w:jc w:val="center"/>
            </w:pPr>
            <w:r>
              <w:t>3</w:t>
            </w:r>
          </w:p>
        </w:tc>
        <w:tc>
          <w:tcPr>
            <w:tcW w:w="794" w:type="dxa"/>
            <w:tcBorders>
              <w:bottom w:val="nil"/>
            </w:tcBorders>
          </w:tcPr>
          <w:p w:rsidR="00B50ED7" w:rsidRDefault="00B50ED7">
            <w:pPr>
              <w:pStyle w:val="ConsPlusNormal"/>
              <w:jc w:val="center"/>
            </w:pPr>
            <w:r>
              <w:t>01 69997</w:t>
            </w:r>
          </w:p>
        </w:tc>
        <w:tc>
          <w:tcPr>
            <w:tcW w:w="1871" w:type="dxa"/>
            <w:tcBorders>
              <w:bottom w:val="nil"/>
            </w:tcBorders>
          </w:tcPr>
          <w:p w:rsidR="00B50ED7" w:rsidRDefault="00B50ED7">
            <w:pPr>
              <w:pStyle w:val="ConsPlusNormal"/>
            </w:pPr>
            <w:r>
              <w:t xml:space="preserve">Проведение работ по лесовосстановлению и уходу за </w:t>
            </w:r>
            <w:r>
              <w:lastRenderedPageBreak/>
              <w:t>лесами:</w:t>
            </w:r>
          </w:p>
        </w:tc>
        <w:tc>
          <w:tcPr>
            <w:tcW w:w="1417" w:type="dxa"/>
            <w:tcBorders>
              <w:bottom w:val="nil"/>
            </w:tcBorders>
          </w:tcPr>
          <w:p w:rsidR="00B50ED7" w:rsidRDefault="00B50ED7">
            <w:pPr>
              <w:pStyle w:val="ConsPlusNormal"/>
              <w:jc w:val="center"/>
            </w:pPr>
            <w:r>
              <w:lastRenderedPageBreak/>
              <w:t>УБиООС</w:t>
            </w:r>
          </w:p>
        </w:tc>
        <w:tc>
          <w:tcPr>
            <w:tcW w:w="964" w:type="dxa"/>
            <w:tcBorders>
              <w:bottom w:val="nil"/>
            </w:tcBorders>
          </w:tcPr>
          <w:p w:rsidR="00B50ED7" w:rsidRDefault="00B50ED7">
            <w:pPr>
              <w:pStyle w:val="ConsPlusNormal"/>
              <w:jc w:val="center"/>
            </w:pPr>
            <w:r>
              <w:t>2020 - 2028</w:t>
            </w:r>
          </w:p>
        </w:tc>
        <w:tc>
          <w:tcPr>
            <w:tcW w:w="964" w:type="dxa"/>
            <w:tcBorders>
              <w:bottom w:val="nil"/>
            </w:tcBorders>
          </w:tcPr>
          <w:p w:rsidR="00B50ED7" w:rsidRDefault="00B50ED7">
            <w:pPr>
              <w:pStyle w:val="ConsPlusNormal"/>
              <w:jc w:val="center"/>
            </w:pPr>
            <w:r>
              <w:t>Бюджет города</w:t>
            </w:r>
          </w:p>
        </w:tc>
        <w:tc>
          <w:tcPr>
            <w:tcW w:w="964" w:type="dxa"/>
            <w:tcBorders>
              <w:bottom w:val="nil"/>
            </w:tcBorders>
          </w:tcPr>
          <w:p w:rsidR="00B50ED7" w:rsidRDefault="00B50ED7">
            <w:pPr>
              <w:pStyle w:val="ConsPlusNormal"/>
              <w:jc w:val="center"/>
            </w:pPr>
            <w:r>
              <w:t>551,00</w:t>
            </w:r>
          </w:p>
        </w:tc>
        <w:tc>
          <w:tcPr>
            <w:tcW w:w="964" w:type="dxa"/>
            <w:tcBorders>
              <w:bottom w:val="nil"/>
            </w:tcBorders>
          </w:tcPr>
          <w:p w:rsidR="00B50ED7" w:rsidRDefault="00B50ED7">
            <w:pPr>
              <w:pStyle w:val="ConsPlusNormal"/>
              <w:jc w:val="center"/>
            </w:pPr>
            <w:r>
              <w:t>1053,65</w:t>
            </w:r>
          </w:p>
        </w:tc>
        <w:tc>
          <w:tcPr>
            <w:tcW w:w="2551" w:type="dxa"/>
            <w:tcBorders>
              <w:bottom w:val="nil"/>
            </w:tcBorders>
          </w:tcPr>
          <w:p w:rsidR="00B50ED7" w:rsidRDefault="00B50ED7">
            <w:pPr>
              <w:pStyle w:val="ConsPlusNormal"/>
            </w:pPr>
          </w:p>
        </w:tc>
        <w:tc>
          <w:tcPr>
            <w:tcW w:w="660" w:type="dxa"/>
            <w:tcBorders>
              <w:bottom w:val="nil"/>
            </w:tcBorders>
          </w:tcPr>
          <w:p w:rsidR="00B50ED7" w:rsidRDefault="00B50ED7">
            <w:pPr>
              <w:pStyle w:val="ConsPlusNormal"/>
            </w:pPr>
          </w:p>
        </w:tc>
        <w:tc>
          <w:tcPr>
            <w:tcW w:w="964" w:type="dxa"/>
            <w:tcBorders>
              <w:bottom w:val="nil"/>
            </w:tcBorders>
          </w:tcPr>
          <w:p w:rsidR="00B50ED7" w:rsidRDefault="00B50ED7">
            <w:pPr>
              <w:pStyle w:val="ConsPlusNormal"/>
            </w:pPr>
          </w:p>
        </w:tc>
        <w:tc>
          <w:tcPr>
            <w:tcW w:w="964" w:type="dxa"/>
            <w:tcBorders>
              <w:bottom w:val="nil"/>
            </w:tcBorders>
          </w:tcPr>
          <w:p w:rsidR="00B50ED7" w:rsidRDefault="00B50ED7">
            <w:pPr>
              <w:pStyle w:val="ConsPlusNormal"/>
            </w:pPr>
          </w:p>
        </w:tc>
        <w:tc>
          <w:tcPr>
            <w:tcW w:w="1020" w:type="dxa"/>
            <w:tcBorders>
              <w:bottom w:val="nil"/>
            </w:tcBorders>
          </w:tcPr>
          <w:p w:rsidR="00B50ED7" w:rsidRDefault="00B50ED7">
            <w:pPr>
              <w:pStyle w:val="ConsPlusNormal"/>
            </w:pPr>
          </w:p>
        </w:tc>
        <w:tc>
          <w:tcPr>
            <w:tcW w:w="907" w:type="dxa"/>
            <w:tcBorders>
              <w:bottom w:val="nil"/>
            </w:tcBorders>
          </w:tcPr>
          <w:p w:rsidR="00B50ED7" w:rsidRDefault="00B50ED7">
            <w:pPr>
              <w:pStyle w:val="ConsPlusNormal"/>
            </w:pPr>
          </w:p>
        </w:tc>
      </w:tr>
      <w:tr w:rsidR="00B50ED7">
        <w:tblPrEx>
          <w:tblBorders>
            <w:insideH w:val="nil"/>
          </w:tblBorders>
        </w:tblPrEx>
        <w:tc>
          <w:tcPr>
            <w:tcW w:w="16081" w:type="dxa"/>
            <w:gridSpan w:val="15"/>
            <w:tcBorders>
              <w:top w:val="nil"/>
            </w:tcBorders>
          </w:tcPr>
          <w:p w:rsidR="00B50ED7" w:rsidRDefault="00B50ED7">
            <w:pPr>
              <w:pStyle w:val="ConsPlusNormal"/>
              <w:jc w:val="both"/>
            </w:pPr>
            <w:r>
              <w:lastRenderedPageBreak/>
              <w:t xml:space="preserve">(в ред. </w:t>
            </w:r>
            <w:hyperlink r:id="rId105">
              <w:r>
                <w:rPr>
                  <w:color w:val="0000FF"/>
                </w:rPr>
                <w:t>постановления</w:t>
              </w:r>
            </w:hyperlink>
            <w:r>
              <w:t xml:space="preserve"> Администрации г. Ижевска от 29.03.2023 N 420)</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pPr>
            <w:r>
              <w:t>Посадка лесных культур - ель, бороздная подготовка почвы плугом</w:t>
            </w:r>
          </w:p>
        </w:tc>
        <w:tc>
          <w:tcPr>
            <w:tcW w:w="2551" w:type="dxa"/>
          </w:tcPr>
          <w:p w:rsidR="00B50ED7" w:rsidRDefault="00B50ED7">
            <w:pPr>
              <w:pStyle w:val="ConsPlusNormal"/>
            </w:pPr>
            <w:r>
              <w:t>Площадь подготовленной почвы под посадку лесных культур - бороздная подготовка почвы плугом</w:t>
            </w:r>
          </w:p>
        </w:tc>
        <w:tc>
          <w:tcPr>
            <w:tcW w:w="660" w:type="dxa"/>
          </w:tcPr>
          <w:p w:rsidR="00B50ED7" w:rsidRDefault="00B50ED7">
            <w:pPr>
              <w:pStyle w:val="ConsPlusNormal"/>
              <w:jc w:val="center"/>
            </w:pPr>
            <w:r>
              <w:t>га</w:t>
            </w:r>
          </w:p>
        </w:tc>
        <w:tc>
          <w:tcPr>
            <w:tcW w:w="964" w:type="dxa"/>
          </w:tcPr>
          <w:p w:rsidR="00B50ED7" w:rsidRDefault="00B50ED7">
            <w:pPr>
              <w:pStyle w:val="ConsPlusNormal"/>
              <w:jc w:val="center"/>
            </w:pPr>
            <w:r>
              <w:t>3</w:t>
            </w:r>
          </w:p>
        </w:tc>
        <w:tc>
          <w:tcPr>
            <w:tcW w:w="964" w:type="dxa"/>
          </w:tcPr>
          <w:p w:rsidR="00B50ED7" w:rsidRDefault="00B50ED7">
            <w:pPr>
              <w:pStyle w:val="ConsPlusNormal"/>
              <w:jc w:val="center"/>
            </w:pPr>
            <w:r>
              <w:t>3</w:t>
            </w:r>
          </w:p>
        </w:tc>
        <w:tc>
          <w:tcPr>
            <w:tcW w:w="1020" w:type="dxa"/>
          </w:tcPr>
          <w:p w:rsidR="00B50ED7" w:rsidRDefault="00B50ED7">
            <w:pPr>
              <w:pStyle w:val="ConsPlusNormal"/>
              <w:jc w:val="center"/>
            </w:pPr>
            <w:r>
              <w:t>0</w:t>
            </w:r>
          </w:p>
        </w:tc>
        <w:tc>
          <w:tcPr>
            <w:tcW w:w="907" w:type="dxa"/>
          </w:tcPr>
          <w:p w:rsidR="00B50ED7" w:rsidRDefault="00B50ED7">
            <w:pPr>
              <w:pStyle w:val="ConsPlusNormal"/>
              <w:jc w:val="center"/>
            </w:pPr>
            <w:r>
              <w:t>0</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pPr>
            <w:r>
              <w:t>Посадка лесных культур - ель, посадка ручная под меч Колесова</w:t>
            </w:r>
          </w:p>
        </w:tc>
        <w:tc>
          <w:tcPr>
            <w:tcW w:w="2551" w:type="dxa"/>
          </w:tcPr>
          <w:p w:rsidR="00B50ED7" w:rsidRDefault="00B50ED7">
            <w:pPr>
              <w:pStyle w:val="ConsPlusNormal"/>
            </w:pPr>
            <w:r>
              <w:t>Площадь посаженных лесных культур - посадка ручная под меч Колесова</w:t>
            </w:r>
          </w:p>
        </w:tc>
        <w:tc>
          <w:tcPr>
            <w:tcW w:w="660" w:type="dxa"/>
          </w:tcPr>
          <w:p w:rsidR="00B50ED7" w:rsidRDefault="00B50ED7">
            <w:pPr>
              <w:pStyle w:val="ConsPlusNormal"/>
              <w:jc w:val="center"/>
            </w:pPr>
            <w:r>
              <w:t>га</w:t>
            </w:r>
          </w:p>
        </w:tc>
        <w:tc>
          <w:tcPr>
            <w:tcW w:w="964" w:type="dxa"/>
          </w:tcPr>
          <w:p w:rsidR="00B50ED7" w:rsidRDefault="00B50ED7">
            <w:pPr>
              <w:pStyle w:val="ConsPlusNormal"/>
              <w:jc w:val="center"/>
            </w:pPr>
            <w:r>
              <w:t>3</w:t>
            </w:r>
          </w:p>
        </w:tc>
        <w:tc>
          <w:tcPr>
            <w:tcW w:w="964" w:type="dxa"/>
          </w:tcPr>
          <w:p w:rsidR="00B50ED7" w:rsidRDefault="00B50ED7">
            <w:pPr>
              <w:pStyle w:val="ConsPlusNormal"/>
              <w:jc w:val="center"/>
            </w:pPr>
            <w:r>
              <w:t>3</w:t>
            </w:r>
          </w:p>
        </w:tc>
        <w:tc>
          <w:tcPr>
            <w:tcW w:w="1020" w:type="dxa"/>
          </w:tcPr>
          <w:p w:rsidR="00B50ED7" w:rsidRDefault="00B50ED7">
            <w:pPr>
              <w:pStyle w:val="ConsPlusNormal"/>
              <w:jc w:val="center"/>
            </w:pPr>
            <w:r>
              <w:t>0</w:t>
            </w:r>
          </w:p>
        </w:tc>
        <w:tc>
          <w:tcPr>
            <w:tcW w:w="907" w:type="dxa"/>
          </w:tcPr>
          <w:p w:rsidR="00B50ED7" w:rsidRDefault="00B50ED7">
            <w:pPr>
              <w:pStyle w:val="ConsPlusNormal"/>
              <w:jc w:val="center"/>
            </w:pPr>
            <w:r>
              <w:t>0</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pPr>
            <w:r>
              <w:t>Дополнительная посадка лесных культур - ель</w:t>
            </w:r>
          </w:p>
        </w:tc>
        <w:tc>
          <w:tcPr>
            <w:tcW w:w="2551" w:type="dxa"/>
          </w:tcPr>
          <w:p w:rsidR="00B50ED7" w:rsidRDefault="00B50ED7">
            <w:pPr>
              <w:pStyle w:val="ConsPlusNormal"/>
            </w:pPr>
            <w:r>
              <w:t>Площадь дополненная посадкой лесных культур</w:t>
            </w:r>
          </w:p>
        </w:tc>
        <w:tc>
          <w:tcPr>
            <w:tcW w:w="660" w:type="dxa"/>
          </w:tcPr>
          <w:p w:rsidR="00B50ED7" w:rsidRDefault="00B50ED7">
            <w:pPr>
              <w:pStyle w:val="ConsPlusNormal"/>
              <w:jc w:val="center"/>
            </w:pPr>
            <w:r>
              <w:t>га</w:t>
            </w:r>
          </w:p>
        </w:tc>
        <w:tc>
          <w:tcPr>
            <w:tcW w:w="964" w:type="dxa"/>
          </w:tcPr>
          <w:p w:rsidR="00B50ED7" w:rsidRDefault="00B50ED7">
            <w:pPr>
              <w:pStyle w:val="ConsPlusNormal"/>
              <w:jc w:val="center"/>
            </w:pPr>
            <w:r>
              <w:t>3</w:t>
            </w:r>
          </w:p>
        </w:tc>
        <w:tc>
          <w:tcPr>
            <w:tcW w:w="964" w:type="dxa"/>
          </w:tcPr>
          <w:p w:rsidR="00B50ED7" w:rsidRDefault="00B50ED7">
            <w:pPr>
              <w:pStyle w:val="ConsPlusNormal"/>
              <w:jc w:val="center"/>
            </w:pPr>
            <w:r>
              <w:t>3</w:t>
            </w:r>
          </w:p>
        </w:tc>
        <w:tc>
          <w:tcPr>
            <w:tcW w:w="1020" w:type="dxa"/>
          </w:tcPr>
          <w:p w:rsidR="00B50ED7" w:rsidRDefault="00B50ED7">
            <w:pPr>
              <w:pStyle w:val="ConsPlusNormal"/>
              <w:jc w:val="center"/>
            </w:pPr>
            <w:r>
              <w:t>0</w:t>
            </w:r>
          </w:p>
        </w:tc>
        <w:tc>
          <w:tcPr>
            <w:tcW w:w="907" w:type="dxa"/>
          </w:tcPr>
          <w:p w:rsidR="00B50ED7" w:rsidRDefault="00B50ED7">
            <w:pPr>
              <w:pStyle w:val="ConsPlusNormal"/>
              <w:jc w:val="center"/>
            </w:pPr>
            <w:r>
              <w:t>0</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pPr>
            <w:r>
              <w:t>Агротехнический уход за лесными культурами</w:t>
            </w:r>
          </w:p>
        </w:tc>
        <w:tc>
          <w:tcPr>
            <w:tcW w:w="2551" w:type="dxa"/>
          </w:tcPr>
          <w:p w:rsidR="00B50ED7" w:rsidRDefault="00B50ED7">
            <w:pPr>
              <w:pStyle w:val="ConsPlusNormal"/>
            </w:pPr>
            <w:r>
              <w:t>Площадь проведения агротехнического ухода за лесными культурами</w:t>
            </w:r>
          </w:p>
        </w:tc>
        <w:tc>
          <w:tcPr>
            <w:tcW w:w="660" w:type="dxa"/>
          </w:tcPr>
          <w:p w:rsidR="00B50ED7" w:rsidRDefault="00B50ED7">
            <w:pPr>
              <w:pStyle w:val="ConsPlusNormal"/>
              <w:jc w:val="center"/>
            </w:pPr>
            <w:r>
              <w:t>га</w:t>
            </w:r>
          </w:p>
        </w:tc>
        <w:tc>
          <w:tcPr>
            <w:tcW w:w="964" w:type="dxa"/>
          </w:tcPr>
          <w:p w:rsidR="00B50ED7" w:rsidRDefault="00B50ED7">
            <w:pPr>
              <w:pStyle w:val="ConsPlusNormal"/>
              <w:jc w:val="center"/>
            </w:pPr>
            <w:r>
              <w:t>4</w:t>
            </w:r>
          </w:p>
        </w:tc>
        <w:tc>
          <w:tcPr>
            <w:tcW w:w="964" w:type="dxa"/>
          </w:tcPr>
          <w:p w:rsidR="00B50ED7" w:rsidRDefault="00B50ED7">
            <w:pPr>
              <w:pStyle w:val="ConsPlusNormal"/>
              <w:jc w:val="center"/>
            </w:pPr>
            <w:r>
              <w:t>7</w:t>
            </w:r>
          </w:p>
        </w:tc>
        <w:tc>
          <w:tcPr>
            <w:tcW w:w="1020" w:type="dxa"/>
          </w:tcPr>
          <w:p w:rsidR="00B50ED7" w:rsidRDefault="00B50ED7">
            <w:pPr>
              <w:pStyle w:val="ConsPlusNormal"/>
              <w:jc w:val="center"/>
            </w:pPr>
            <w:r>
              <w:t>3</w:t>
            </w:r>
          </w:p>
        </w:tc>
        <w:tc>
          <w:tcPr>
            <w:tcW w:w="907" w:type="dxa"/>
          </w:tcPr>
          <w:p w:rsidR="00B50ED7" w:rsidRDefault="00B50ED7">
            <w:pPr>
              <w:pStyle w:val="ConsPlusNormal"/>
              <w:jc w:val="center"/>
            </w:pPr>
            <w:r>
              <w:t>0</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pPr>
            <w:r>
              <w:t>Проведение работ по уходу за лесами:</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pPr>
            <w:r>
              <w:t>Отвод лесосек под осветление и проведение осветления</w:t>
            </w:r>
          </w:p>
        </w:tc>
        <w:tc>
          <w:tcPr>
            <w:tcW w:w="2551" w:type="dxa"/>
          </w:tcPr>
          <w:p w:rsidR="00B50ED7" w:rsidRDefault="00B50ED7">
            <w:pPr>
              <w:pStyle w:val="ConsPlusNormal"/>
            </w:pPr>
            <w:r>
              <w:t>Площадь проведения отвода лесосек под осветление</w:t>
            </w:r>
          </w:p>
        </w:tc>
        <w:tc>
          <w:tcPr>
            <w:tcW w:w="660" w:type="dxa"/>
          </w:tcPr>
          <w:p w:rsidR="00B50ED7" w:rsidRDefault="00B50ED7">
            <w:pPr>
              <w:pStyle w:val="ConsPlusNormal"/>
              <w:jc w:val="center"/>
            </w:pPr>
            <w:r>
              <w:t>га</w:t>
            </w:r>
          </w:p>
        </w:tc>
        <w:tc>
          <w:tcPr>
            <w:tcW w:w="964" w:type="dxa"/>
          </w:tcPr>
          <w:p w:rsidR="00B50ED7" w:rsidRDefault="00B50ED7">
            <w:pPr>
              <w:pStyle w:val="ConsPlusNormal"/>
              <w:jc w:val="center"/>
            </w:pPr>
            <w:r>
              <w:t>0</w:t>
            </w:r>
          </w:p>
        </w:tc>
        <w:tc>
          <w:tcPr>
            <w:tcW w:w="964" w:type="dxa"/>
          </w:tcPr>
          <w:p w:rsidR="00B50ED7" w:rsidRDefault="00B50ED7">
            <w:pPr>
              <w:pStyle w:val="ConsPlusNormal"/>
              <w:jc w:val="center"/>
            </w:pPr>
            <w:r>
              <w:t>3</w:t>
            </w:r>
          </w:p>
        </w:tc>
        <w:tc>
          <w:tcPr>
            <w:tcW w:w="1020" w:type="dxa"/>
          </w:tcPr>
          <w:p w:rsidR="00B50ED7" w:rsidRDefault="00B50ED7">
            <w:pPr>
              <w:pStyle w:val="ConsPlusNormal"/>
              <w:jc w:val="center"/>
            </w:pPr>
            <w:r>
              <w:t>0</w:t>
            </w:r>
          </w:p>
        </w:tc>
        <w:tc>
          <w:tcPr>
            <w:tcW w:w="907" w:type="dxa"/>
          </w:tcPr>
          <w:p w:rsidR="00B50ED7" w:rsidRDefault="00B50ED7">
            <w:pPr>
              <w:pStyle w:val="ConsPlusNormal"/>
              <w:jc w:val="center"/>
            </w:pPr>
            <w:r>
              <w:t>0</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pPr>
            <w:r>
              <w:t>Отвод лесосек под прочистки, проведение прочисток</w:t>
            </w:r>
          </w:p>
        </w:tc>
        <w:tc>
          <w:tcPr>
            <w:tcW w:w="2551" w:type="dxa"/>
          </w:tcPr>
          <w:p w:rsidR="00B50ED7" w:rsidRDefault="00B50ED7">
            <w:pPr>
              <w:pStyle w:val="ConsPlusNormal"/>
            </w:pPr>
            <w:r>
              <w:t>Площадь проведения отвода лесосек под прочистки</w:t>
            </w:r>
          </w:p>
        </w:tc>
        <w:tc>
          <w:tcPr>
            <w:tcW w:w="660" w:type="dxa"/>
          </w:tcPr>
          <w:p w:rsidR="00B50ED7" w:rsidRDefault="00B50ED7">
            <w:pPr>
              <w:pStyle w:val="ConsPlusNormal"/>
              <w:jc w:val="center"/>
            </w:pPr>
            <w:r>
              <w:t>га</w:t>
            </w:r>
          </w:p>
        </w:tc>
        <w:tc>
          <w:tcPr>
            <w:tcW w:w="964" w:type="dxa"/>
          </w:tcPr>
          <w:p w:rsidR="00B50ED7" w:rsidRDefault="00B50ED7">
            <w:pPr>
              <w:pStyle w:val="ConsPlusNormal"/>
              <w:jc w:val="center"/>
            </w:pPr>
            <w:r>
              <w:t>0</w:t>
            </w:r>
          </w:p>
        </w:tc>
        <w:tc>
          <w:tcPr>
            <w:tcW w:w="964" w:type="dxa"/>
          </w:tcPr>
          <w:p w:rsidR="00B50ED7" w:rsidRDefault="00B50ED7">
            <w:pPr>
              <w:pStyle w:val="ConsPlusNormal"/>
              <w:jc w:val="center"/>
            </w:pPr>
            <w:r>
              <w:t>4</w:t>
            </w:r>
          </w:p>
        </w:tc>
        <w:tc>
          <w:tcPr>
            <w:tcW w:w="1020" w:type="dxa"/>
          </w:tcPr>
          <w:p w:rsidR="00B50ED7" w:rsidRDefault="00B50ED7">
            <w:pPr>
              <w:pStyle w:val="ConsPlusNormal"/>
              <w:jc w:val="center"/>
            </w:pPr>
            <w:r>
              <w:t>0</w:t>
            </w:r>
          </w:p>
        </w:tc>
        <w:tc>
          <w:tcPr>
            <w:tcW w:w="907" w:type="dxa"/>
          </w:tcPr>
          <w:p w:rsidR="00B50ED7" w:rsidRDefault="00B50ED7">
            <w:pPr>
              <w:pStyle w:val="ConsPlusNormal"/>
              <w:jc w:val="center"/>
            </w:pPr>
            <w:r>
              <w:t>0</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14210" w:type="dxa"/>
            <w:gridSpan w:val="12"/>
          </w:tcPr>
          <w:p w:rsidR="00B50ED7" w:rsidRDefault="00B50ED7">
            <w:pPr>
              <w:pStyle w:val="ConsPlusNormal"/>
            </w:pPr>
            <w:r>
              <w:t>Противопожарное обустройство городских лесов и проведение лесохозяйственных мероприятий:</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pPr>
            <w:r>
              <w:t>Ремонт дорог противопожарного назначения</w:t>
            </w:r>
          </w:p>
        </w:tc>
        <w:tc>
          <w:tcPr>
            <w:tcW w:w="2551" w:type="dxa"/>
          </w:tcPr>
          <w:p w:rsidR="00B50ED7" w:rsidRDefault="00B50ED7">
            <w:pPr>
              <w:pStyle w:val="ConsPlusNormal"/>
            </w:pPr>
            <w:r>
              <w:t>Протяженность отремонтированных дорог противопожарного назначения</w:t>
            </w:r>
          </w:p>
        </w:tc>
        <w:tc>
          <w:tcPr>
            <w:tcW w:w="660" w:type="dxa"/>
          </w:tcPr>
          <w:p w:rsidR="00B50ED7" w:rsidRDefault="00B50ED7">
            <w:pPr>
              <w:pStyle w:val="ConsPlusNormal"/>
              <w:jc w:val="center"/>
            </w:pPr>
            <w:r>
              <w:t>км</w:t>
            </w:r>
          </w:p>
        </w:tc>
        <w:tc>
          <w:tcPr>
            <w:tcW w:w="964" w:type="dxa"/>
          </w:tcPr>
          <w:p w:rsidR="00B50ED7" w:rsidRDefault="00B50ED7">
            <w:pPr>
              <w:pStyle w:val="ConsPlusNormal"/>
              <w:jc w:val="center"/>
            </w:pPr>
            <w:r>
              <w:t>0</w:t>
            </w:r>
          </w:p>
        </w:tc>
        <w:tc>
          <w:tcPr>
            <w:tcW w:w="964" w:type="dxa"/>
          </w:tcPr>
          <w:p w:rsidR="00B50ED7" w:rsidRDefault="00B50ED7">
            <w:pPr>
              <w:pStyle w:val="ConsPlusNormal"/>
              <w:jc w:val="center"/>
            </w:pPr>
            <w:r>
              <w:t>1</w:t>
            </w:r>
          </w:p>
        </w:tc>
        <w:tc>
          <w:tcPr>
            <w:tcW w:w="1020" w:type="dxa"/>
          </w:tcPr>
          <w:p w:rsidR="00B50ED7" w:rsidRDefault="00B50ED7">
            <w:pPr>
              <w:pStyle w:val="ConsPlusNormal"/>
              <w:jc w:val="center"/>
            </w:pPr>
            <w:r>
              <w:t>0</w:t>
            </w:r>
          </w:p>
        </w:tc>
        <w:tc>
          <w:tcPr>
            <w:tcW w:w="907" w:type="dxa"/>
          </w:tcPr>
          <w:p w:rsidR="00B50ED7" w:rsidRDefault="00B50ED7">
            <w:pPr>
              <w:pStyle w:val="ConsPlusNormal"/>
              <w:jc w:val="center"/>
            </w:pPr>
            <w:r>
              <w:t>0</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pPr>
            <w:r>
              <w:t>Устройство (в том числе с вырубкой деревьев) и обновление минерализованных полос</w:t>
            </w:r>
          </w:p>
        </w:tc>
        <w:tc>
          <w:tcPr>
            <w:tcW w:w="2551" w:type="dxa"/>
          </w:tcPr>
          <w:p w:rsidR="00B50ED7" w:rsidRDefault="00B50ED7">
            <w:pPr>
              <w:pStyle w:val="ConsPlusNormal"/>
            </w:pPr>
            <w:r>
              <w:t>Протяженность устроенных (в том числе с вырубкой деревьев) и проведенных обновлений минерализованных полос</w:t>
            </w:r>
          </w:p>
        </w:tc>
        <w:tc>
          <w:tcPr>
            <w:tcW w:w="660" w:type="dxa"/>
          </w:tcPr>
          <w:p w:rsidR="00B50ED7" w:rsidRDefault="00B50ED7">
            <w:pPr>
              <w:pStyle w:val="ConsPlusNormal"/>
              <w:jc w:val="center"/>
            </w:pPr>
            <w:r>
              <w:t>км</w:t>
            </w:r>
          </w:p>
        </w:tc>
        <w:tc>
          <w:tcPr>
            <w:tcW w:w="964" w:type="dxa"/>
          </w:tcPr>
          <w:p w:rsidR="00B50ED7" w:rsidRDefault="00B50ED7">
            <w:pPr>
              <w:pStyle w:val="ConsPlusNormal"/>
              <w:jc w:val="center"/>
            </w:pPr>
            <w:r>
              <w:t>56,3</w:t>
            </w:r>
          </w:p>
        </w:tc>
        <w:tc>
          <w:tcPr>
            <w:tcW w:w="964" w:type="dxa"/>
          </w:tcPr>
          <w:p w:rsidR="00B50ED7" w:rsidRDefault="00B50ED7">
            <w:pPr>
              <w:pStyle w:val="ConsPlusNormal"/>
              <w:jc w:val="center"/>
            </w:pPr>
            <w:r>
              <w:t>60</w:t>
            </w:r>
          </w:p>
        </w:tc>
        <w:tc>
          <w:tcPr>
            <w:tcW w:w="1020" w:type="dxa"/>
          </w:tcPr>
          <w:p w:rsidR="00B50ED7" w:rsidRDefault="00B50ED7">
            <w:pPr>
              <w:pStyle w:val="ConsPlusNormal"/>
              <w:jc w:val="center"/>
            </w:pPr>
            <w:r>
              <w:t>56,6</w:t>
            </w:r>
          </w:p>
        </w:tc>
        <w:tc>
          <w:tcPr>
            <w:tcW w:w="907" w:type="dxa"/>
          </w:tcPr>
          <w:p w:rsidR="00B50ED7" w:rsidRDefault="00B50ED7">
            <w:pPr>
              <w:pStyle w:val="ConsPlusNormal"/>
              <w:jc w:val="center"/>
            </w:pPr>
            <w:r>
              <w:t>64,6</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pPr>
            <w:r>
              <w:t>Изготовление, ремонта и установка аншлагов (щитов наглядной агитации) на противопожарную и природоохранную темы</w:t>
            </w:r>
          </w:p>
        </w:tc>
        <w:tc>
          <w:tcPr>
            <w:tcW w:w="2551" w:type="dxa"/>
          </w:tcPr>
          <w:p w:rsidR="00B50ED7" w:rsidRDefault="00B50ED7">
            <w:pPr>
              <w:pStyle w:val="ConsPlusNormal"/>
            </w:pPr>
            <w:r>
              <w:t>Количество изготовленных, отремонтированных и установленных аншлагов (щитов наглядной агитации) на противопожарную и природоохранную темы</w:t>
            </w:r>
          </w:p>
        </w:tc>
        <w:tc>
          <w:tcPr>
            <w:tcW w:w="660" w:type="dxa"/>
          </w:tcPr>
          <w:p w:rsidR="00B50ED7" w:rsidRDefault="00B50ED7">
            <w:pPr>
              <w:pStyle w:val="ConsPlusNormal"/>
              <w:jc w:val="center"/>
            </w:pPr>
            <w:r>
              <w:t>шт.</w:t>
            </w:r>
          </w:p>
        </w:tc>
        <w:tc>
          <w:tcPr>
            <w:tcW w:w="964" w:type="dxa"/>
          </w:tcPr>
          <w:p w:rsidR="00B50ED7" w:rsidRDefault="00B50ED7">
            <w:pPr>
              <w:pStyle w:val="ConsPlusNormal"/>
              <w:jc w:val="center"/>
            </w:pPr>
            <w:r>
              <w:t>50</w:t>
            </w:r>
          </w:p>
        </w:tc>
        <w:tc>
          <w:tcPr>
            <w:tcW w:w="964" w:type="dxa"/>
          </w:tcPr>
          <w:p w:rsidR="00B50ED7" w:rsidRDefault="00B50ED7">
            <w:pPr>
              <w:pStyle w:val="ConsPlusNormal"/>
              <w:jc w:val="center"/>
            </w:pPr>
            <w:r>
              <w:t>55</w:t>
            </w:r>
          </w:p>
        </w:tc>
        <w:tc>
          <w:tcPr>
            <w:tcW w:w="1020" w:type="dxa"/>
          </w:tcPr>
          <w:p w:rsidR="00B50ED7" w:rsidRDefault="00B50ED7">
            <w:pPr>
              <w:pStyle w:val="ConsPlusNormal"/>
              <w:jc w:val="center"/>
            </w:pPr>
            <w:r>
              <w:t>51</w:t>
            </w:r>
          </w:p>
        </w:tc>
        <w:tc>
          <w:tcPr>
            <w:tcW w:w="907" w:type="dxa"/>
          </w:tcPr>
          <w:p w:rsidR="00B50ED7" w:rsidRDefault="00B50ED7">
            <w:pPr>
              <w:pStyle w:val="ConsPlusNormal"/>
              <w:jc w:val="center"/>
            </w:pPr>
            <w:r>
              <w:t>55</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pPr>
            <w:r>
              <w:t>Изготовление, установка и ремонт шлагбаумов</w:t>
            </w:r>
          </w:p>
        </w:tc>
        <w:tc>
          <w:tcPr>
            <w:tcW w:w="2551" w:type="dxa"/>
          </w:tcPr>
          <w:p w:rsidR="00B50ED7" w:rsidRDefault="00B50ED7">
            <w:pPr>
              <w:pStyle w:val="ConsPlusNormal"/>
            </w:pPr>
            <w:r>
              <w:t>Количество изготовленных, установленных и отремонтированных шлагбаумов</w:t>
            </w:r>
          </w:p>
        </w:tc>
        <w:tc>
          <w:tcPr>
            <w:tcW w:w="660" w:type="dxa"/>
          </w:tcPr>
          <w:p w:rsidR="00B50ED7" w:rsidRDefault="00B50ED7">
            <w:pPr>
              <w:pStyle w:val="ConsPlusNormal"/>
              <w:jc w:val="center"/>
            </w:pPr>
            <w:r>
              <w:t>шт.</w:t>
            </w:r>
          </w:p>
        </w:tc>
        <w:tc>
          <w:tcPr>
            <w:tcW w:w="964" w:type="dxa"/>
          </w:tcPr>
          <w:p w:rsidR="00B50ED7" w:rsidRDefault="00B50ED7">
            <w:pPr>
              <w:pStyle w:val="ConsPlusNormal"/>
              <w:jc w:val="center"/>
            </w:pPr>
            <w:r>
              <w:t>41</w:t>
            </w:r>
          </w:p>
        </w:tc>
        <w:tc>
          <w:tcPr>
            <w:tcW w:w="964" w:type="dxa"/>
          </w:tcPr>
          <w:p w:rsidR="00B50ED7" w:rsidRDefault="00B50ED7">
            <w:pPr>
              <w:pStyle w:val="ConsPlusNormal"/>
              <w:jc w:val="center"/>
            </w:pPr>
            <w:r>
              <w:t>41</w:t>
            </w:r>
          </w:p>
        </w:tc>
        <w:tc>
          <w:tcPr>
            <w:tcW w:w="1020" w:type="dxa"/>
          </w:tcPr>
          <w:p w:rsidR="00B50ED7" w:rsidRDefault="00B50ED7">
            <w:pPr>
              <w:pStyle w:val="ConsPlusNormal"/>
              <w:jc w:val="center"/>
            </w:pPr>
            <w:r>
              <w:t>43</w:t>
            </w:r>
          </w:p>
        </w:tc>
        <w:tc>
          <w:tcPr>
            <w:tcW w:w="907" w:type="dxa"/>
          </w:tcPr>
          <w:p w:rsidR="00B50ED7" w:rsidRDefault="00B50ED7">
            <w:pPr>
              <w:pStyle w:val="ConsPlusNormal"/>
              <w:jc w:val="center"/>
            </w:pPr>
            <w:r>
              <w:t>43</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pPr>
            <w:r>
              <w:t>Устройство и ремонт мест для отдыха</w:t>
            </w:r>
          </w:p>
        </w:tc>
        <w:tc>
          <w:tcPr>
            <w:tcW w:w="2551" w:type="dxa"/>
          </w:tcPr>
          <w:p w:rsidR="00B50ED7" w:rsidRDefault="00B50ED7">
            <w:pPr>
              <w:pStyle w:val="ConsPlusNormal"/>
            </w:pPr>
            <w:r>
              <w:t>Количество установленных и отремонтированных мест для отдыха</w:t>
            </w:r>
          </w:p>
        </w:tc>
        <w:tc>
          <w:tcPr>
            <w:tcW w:w="660" w:type="dxa"/>
          </w:tcPr>
          <w:p w:rsidR="00B50ED7" w:rsidRDefault="00B50ED7">
            <w:pPr>
              <w:pStyle w:val="ConsPlusNormal"/>
              <w:jc w:val="center"/>
            </w:pPr>
            <w:r>
              <w:t>шт.</w:t>
            </w:r>
          </w:p>
        </w:tc>
        <w:tc>
          <w:tcPr>
            <w:tcW w:w="964" w:type="dxa"/>
          </w:tcPr>
          <w:p w:rsidR="00B50ED7" w:rsidRDefault="00B50ED7">
            <w:pPr>
              <w:pStyle w:val="ConsPlusNormal"/>
              <w:jc w:val="center"/>
            </w:pPr>
            <w:r>
              <w:t>4</w:t>
            </w:r>
          </w:p>
        </w:tc>
        <w:tc>
          <w:tcPr>
            <w:tcW w:w="964" w:type="dxa"/>
          </w:tcPr>
          <w:p w:rsidR="00B50ED7" w:rsidRDefault="00B50ED7">
            <w:pPr>
              <w:pStyle w:val="ConsPlusNormal"/>
              <w:jc w:val="center"/>
            </w:pPr>
            <w:r>
              <w:t>5</w:t>
            </w:r>
          </w:p>
        </w:tc>
        <w:tc>
          <w:tcPr>
            <w:tcW w:w="1020" w:type="dxa"/>
          </w:tcPr>
          <w:p w:rsidR="00B50ED7" w:rsidRDefault="00B50ED7">
            <w:pPr>
              <w:pStyle w:val="ConsPlusNormal"/>
              <w:jc w:val="center"/>
            </w:pPr>
            <w:r>
              <w:t>4</w:t>
            </w:r>
          </w:p>
        </w:tc>
        <w:tc>
          <w:tcPr>
            <w:tcW w:w="907" w:type="dxa"/>
          </w:tcPr>
          <w:p w:rsidR="00B50ED7" w:rsidRDefault="00B50ED7">
            <w:pPr>
              <w:pStyle w:val="ConsPlusNormal"/>
              <w:jc w:val="center"/>
            </w:pPr>
            <w:r>
              <w:t>4</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pPr>
            <w:r>
              <w:t>Установка, ремонт квартальных столбов</w:t>
            </w:r>
          </w:p>
        </w:tc>
        <w:tc>
          <w:tcPr>
            <w:tcW w:w="2551" w:type="dxa"/>
          </w:tcPr>
          <w:p w:rsidR="00B50ED7" w:rsidRDefault="00B50ED7">
            <w:pPr>
              <w:pStyle w:val="ConsPlusNormal"/>
            </w:pPr>
            <w:r>
              <w:t xml:space="preserve">Количество </w:t>
            </w:r>
            <w:r>
              <w:lastRenderedPageBreak/>
              <w:t>установленных и отремонтированных квартальных столбов</w:t>
            </w:r>
          </w:p>
        </w:tc>
        <w:tc>
          <w:tcPr>
            <w:tcW w:w="660" w:type="dxa"/>
          </w:tcPr>
          <w:p w:rsidR="00B50ED7" w:rsidRDefault="00B50ED7">
            <w:pPr>
              <w:pStyle w:val="ConsPlusNormal"/>
              <w:jc w:val="center"/>
            </w:pPr>
            <w:r>
              <w:lastRenderedPageBreak/>
              <w:t>шт.</w:t>
            </w:r>
          </w:p>
        </w:tc>
        <w:tc>
          <w:tcPr>
            <w:tcW w:w="964" w:type="dxa"/>
          </w:tcPr>
          <w:p w:rsidR="00B50ED7" w:rsidRDefault="00B50ED7">
            <w:pPr>
              <w:pStyle w:val="ConsPlusNormal"/>
              <w:jc w:val="center"/>
            </w:pPr>
            <w:r>
              <w:t>25</w:t>
            </w:r>
          </w:p>
        </w:tc>
        <w:tc>
          <w:tcPr>
            <w:tcW w:w="964" w:type="dxa"/>
          </w:tcPr>
          <w:p w:rsidR="00B50ED7" w:rsidRDefault="00B50ED7">
            <w:pPr>
              <w:pStyle w:val="ConsPlusNormal"/>
              <w:jc w:val="center"/>
            </w:pPr>
            <w:r>
              <w:t>40</w:t>
            </w:r>
          </w:p>
        </w:tc>
        <w:tc>
          <w:tcPr>
            <w:tcW w:w="1020" w:type="dxa"/>
          </w:tcPr>
          <w:p w:rsidR="00B50ED7" w:rsidRDefault="00B50ED7">
            <w:pPr>
              <w:pStyle w:val="ConsPlusNormal"/>
              <w:jc w:val="center"/>
            </w:pPr>
            <w:r>
              <w:t>40</w:t>
            </w:r>
          </w:p>
        </w:tc>
        <w:tc>
          <w:tcPr>
            <w:tcW w:w="907" w:type="dxa"/>
          </w:tcPr>
          <w:p w:rsidR="00B50ED7" w:rsidRDefault="00B50ED7">
            <w:pPr>
              <w:pStyle w:val="ConsPlusNormal"/>
              <w:jc w:val="center"/>
            </w:pPr>
            <w:r>
              <w:t>40</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pPr>
            <w:r>
              <w:t>Проведение санитарно-оздоровительных мероприятий вокруг населенных пунктов, оздоровительных учреждений, садоводческих и дачных товариществ, и в защитных придорожных полосах (уборка сухостойных, ветровальных, буреломных и валежных деревьев)</w:t>
            </w:r>
          </w:p>
        </w:tc>
        <w:tc>
          <w:tcPr>
            <w:tcW w:w="2551" w:type="dxa"/>
          </w:tcPr>
          <w:p w:rsidR="00B50ED7" w:rsidRDefault="00B50ED7">
            <w:pPr>
              <w:pStyle w:val="ConsPlusNormal"/>
            </w:pPr>
            <w:r>
              <w:t>Площадь проведенных санитарно-оздоровительных мероприятий вокруг населенных пунктов, оздоровительных учреждений, садоводческих и дачных товариществ, и в защитных придорожных полосах (уборка сухостойных, ветровальных, буреломных и валежных деревьев)</w:t>
            </w:r>
          </w:p>
        </w:tc>
        <w:tc>
          <w:tcPr>
            <w:tcW w:w="660" w:type="dxa"/>
          </w:tcPr>
          <w:p w:rsidR="00B50ED7" w:rsidRDefault="00B50ED7">
            <w:pPr>
              <w:pStyle w:val="ConsPlusNormal"/>
              <w:jc w:val="center"/>
            </w:pPr>
            <w:r>
              <w:t>куб. м</w:t>
            </w:r>
          </w:p>
        </w:tc>
        <w:tc>
          <w:tcPr>
            <w:tcW w:w="964" w:type="dxa"/>
          </w:tcPr>
          <w:p w:rsidR="00B50ED7" w:rsidRDefault="00B50ED7">
            <w:pPr>
              <w:pStyle w:val="ConsPlusNormal"/>
              <w:jc w:val="center"/>
            </w:pPr>
            <w:r>
              <w:t>291</w:t>
            </w:r>
          </w:p>
        </w:tc>
        <w:tc>
          <w:tcPr>
            <w:tcW w:w="964" w:type="dxa"/>
          </w:tcPr>
          <w:p w:rsidR="00B50ED7" w:rsidRDefault="00B50ED7">
            <w:pPr>
              <w:pStyle w:val="ConsPlusNormal"/>
              <w:jc w:val="center"/>
            </w:pPr>
            <w:r>
              <w:t>5500</w:t>
            </w:r>
          </w:p>
        </w:tc>
        <w:tc>
          <w:tcPr>
            <w:tcW w:w="1020" w:type="dxa"/>
          </w:tcPr>
          <w:p w:rsidR="00B50ED7" w:rsidRDefault="00B50ED7">
            <w:pPr>
              <w:pStyle w:val="ConsPlusNormal"/>
              <w:jc w:val="center"/>
            </w:pPr>
            <w:r>
              <w:t>93,08</w:t>
            </w:r>
          </w:p>
        </w:tc>
        <w:tc>
          <w:tcPr>
            <w:tcW w:w="907" w:type="dxa"/>
          </w:tcPr>
          <w:p w:rsidR="00B50ED7" w:rsidRDefault="00B50ED7">
            <w:pPr>
              <w:pStyle w:val="ConsPlusNormal"/>
              <w:jc w:val="center"/>
            </w:pPr>
            <w:r>
              <w:t>50</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pPr>
            <w:r>
              <w:t>Расчистка и разрубка квартальных просек</w:t>
            </w:r>
          </w:p>
        </w:tc>
        <w:tc>
          <w:tcPr>
            <w:tcW w:w="2551" w:type="dxa"/>
          </w:tcPr>
          <w:p w:rsidR="00B50ED7" w:rsidRDefault="00B50ED7">
            <w:pPr>
              <w:pStyle w:val="ConsPlusNormal"/>
            </w:pPr>
            <w:r>
              <w:t>Протяженность расчищенных и разрубленных квартальных просек</w:t>
            </w:r>
          </w:p>
        </w:tc>
        <w:tc>
          <w:tcPr>
            <w:tcW w:w="660" w:type="dxa"/>
          </w:tcPr>
          <w:p w:rsidR="00B50ED7" w:rsidRDefault="00B50ED7">
            <w:pPr>
              <w:pStyle w:val="ConsPlusNormal"/>
              <w:jc w:val="center"/>
            </w:pPr>
            <w:r>
              <w:t>км</w:t>
            </w:r>
          </w:p>
        </w:tc>
        <w:tc>
          <w:tcPr>
            <w:tcW w:w="964" w:type="dxa"/>
          </w:tcPr>
          <w:p w:rsidR="00B50ED7" w:rsidRDefault="00B50ED7">
            <w:pPr>
              <w:pStyle w:val="ConsPlusNormal"/>
              <w:jc w:val="center"/>
            </w:pPr>
            <w:r>
              <w:t>4</w:t>
            </w:r>
          </w:p>
        </w:tc>
        <w:tc>
          <w:tcPr>
            <w:tcW w:w="964" w:type="dxa"/>
          </w:tcPr>
          <w:p w:rsidR="00B50ED7" w:rsidRDefault="00B50ED7">
            <w:pPr>
              <w:pStyle w:val="ConsPlusNormal"/>
              <w:jc w:val="center"/>
            </w:pPr>
            <w:r>
              <w:t>5</w:t>
            </w:r>
          </w:p>
        </w:tc>
        <w:tc>
          <w:tcPr>
            <w:tcW w:w="1020" w:type="dxa"/>
          </w:tcPr>
          <w:p w:rsidR="00B50ED7" w:rsidRDefault="00B50ED7">
            <w:pPr>
              <w:pStyle w:val="ConsPlusNormal"/>
              <w:jc w:val="center"/>
            </w:pPr>
            <w:r>
              <w:t>0</w:t>
            </w:r>
          </w:p>
        </w:tc>
        <w:tc>
          <w:tcPr>
            <w:tcW w:w="907" w:type="dxa"/>
          </w:tcPr>
          <w:p w:rsidR="00B50ED7" w:rsidRDefault="00B50ED7">
            <w:pPr>
              <w:pStyle w:val="ConsPlusNormal"/>
              <w:jc w:val="center"/>
            </w:pPr>
            <w:r>
              <w:t>0</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pPr>
            <w:r>
              <w:t>Недопущение и выявление нарушений лесного законодательства</w:t>
            </w:r>
          </w:p>
        </w:tc>
        <w:tc>
          <w:tcPr>
            <w:tcW w:w="2551" w:type="dxa"/>
          </w:tcPr>
          <w:p w:rsidR="00B50ED7" w:rsidRDefault="00B50ED7">
            <w:pPr>
              <w:pStyle w:val="ConsPlusNormal"/>
            </w:pPr>
            <w:r>
              <w:t>Количество проведенных патрулирований в городских лесах за соблюдением лесного законодательства</w:t>
            </w:r>
          </w:p>
        </w:tc>
        <w:tc>
          <w:tcPr>
            <w:tcW w:w="660" w:type="dxa"/>
          </w:tcPr>
          <w:p w:rsidR="00B50ED7" w:rsidRDefault="00B50ED7">
            <w:pPr>
              <w:pStyle w:val="ConsPlusNormal"/>
              <w:jc w:val="center"/>
            </w:pPr>
            <w:r>
              <w:t>шт.</w:t>
            </w:r>
          </w:p>
        </w:tc>
        <w:tc>
          <w:tcPr>
            <w:tcW w:w="964" w:type="dxa"/>
          </w:tcPr>
          <w:p w:rsidR="00B50ED7" w:rsidRDefault="00B50ED7">
            <w:pPr>
              <w:pStyle w:val="ConsPlusNormal"/>
              <w:jc w:val="center"/>
            </w:pPr>
            <w:r>
              <w:t>149</w:t>
            </w:r>
          </w:p>
        </w:tc>
        <w:tc>
          <w:tcPr>
            <w:tcW w:w="964" w:type="dxa"/>
          </w:tcPr>
          <w:p w:rsidR="00B50ED7" w:rsidRDefault="00B50ED7">
            <w:pPr>
              <w:pStyle w:val="ConsPlusNormal"/>
              <w:jc w:val="center"/>
            </w:pPr>
            <w:r>
              <w:t>145</w:t>
            </w:r>
          </w:p>
        </w:tc>
        <w:tc>
          <w:tcPr>
            <w:tcW w:w="1020" w:type="dxa"/>
          </w:tcPr>
          <w:p w:rsidR="00B50ED7" w:rsidRDefault="00B50ED7">
            <w:pPr>
              <w:pStyle w:val="ConsPlusNormal"/>
              <w:jc w:val="center"/>
            </w:pPr>
            <w:r>
              <w:t>78</w:t>
            </w:r>
          </w:p>
        </w:tc>
        <w:tc>
          <w:tcPr>
            <w:tcW w:w="907" w:type="dxa"/>
          </w:tcPr>
          <w:p w:rsidR="00B50ED7" w:rsidRDefault="00B50ED7">
            <w:pPr>
              <w:pStyle w:val="ConsPlusNormal"/>
              <w:jc w:val="center"/>
            </w:pPr>
            <w:r>
              <w:t>146</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jc w:val="center"/>
            </w:pPr>
            <w:r>
              <w:t>Задача 2: повышение эффективности муниципального лесного контроля за использованием городских лесов</w:t>
            </w:r>
          </w:p>
        </w:tc>
        <w:tc>
          <w:tcPr>
            <w:tcW w:w="2551" w:type="dxa"/>
          </w:tcPr>
          <w:p w:rsidR="00B50ED7" w:rsidRDefault="00B50ED7">
            <w:pPr>
              <w:pStyle w:val="ConsPlusNormal"/>
            </w:pPr>
            <w:r>
              <w:t xml:space="preserve">Средний объем незаконной рубки </w:t>
            </w:r>
            <w:r>
              <w:lastRenderedPageBreak/>
              <w:t>древесины на один случай незаконной рубки за пятилетний период</w:t>
            </w:r>
          </w:p>
        </w:tc>
        <w:tc>
          <w:tcPr>
            <w:tcW w:w="660" w:type="dxa"/>
          </w:tcPr>
          <w:p w:rsidR="00B50ED7" w:rsidRDefault="00B50ED7">
            <w:pPr>
              <w:pStyle w:val="ConsPlusNormal"/>
              <w:jc w:val="center"/>
            </w:pPr>
            <w:r>
              <w:lastRenderedPageBreak/>
              <w:t>куб. м</w:t>
            </w:r>
          </w:p>
        </w:tc>
        <w:tc>
          <w:tcPr>
            <w:tcW w:w="964" w:type="dxa"/>
          </w:tcPr>
          <w:p w:rsidR="00B50ED7" w:rsidRDefault="00B50ED7">
            <w:pPr>
              <w:pStyle w:val="ConsPlusNormal"/>
              <w:jc w:val="center"/>
            </w:pPr>
            <w:r>
              <w:t>14</w:t>
            </w:r>
          </w:p>
        </w:tc>
        <w:tc>
          <w:tcPr>
            <w:tcW w:w="964" w:type="dxa"/>
          </w:tcPr>
          <w:p w:rsidR="00B50ED7" w:rsidRDefault="00B50ED7">
            <w:pPr>
              <w:pStyle w:val="ConsPlusNormal"/>
              <w:jc w:val="center"/>
            </w:pPr>
            <w:r>
              <w:t>13,8</w:t>
            </w:r>
          </w:p>
        </w:tc>
        <w:tc>
          <w:tcPr>
            <w:tcW w:w="1020" w:type="dxa"/>
          </w:tcPr>
          <w:p w:rsidR="00B50ED7" w:rsidRDefault="00B50ED7">
            <w:pPr>
              <w:pStyle w:val="ConsPlusNormal"/>
              <w:jc w:val="center"/>
            </w:pPr>
            <w:r>
              <w:t>13</w:t>
            </w:r>
          </w:p>
        </w:tc>
        <w:tc>
          <w:tcPr>
            <w:tcW w:w="907" w:type="dxa"/>
          </w:tcPr>
          <w:p w:rsidR="00B50ED7" w:rsidRDefault="00B50ED7">
            <w:pPr>
              <w:pStyle w:val="ConsPlusNormal"/>
              <w:jc w:val="center"/>
            </w:pPr>
            <w:r>
              <w:t>13,4</w:t>
            </w:r>
          </w:p>
        </w:tc>
      </w:tr>
      <w:tr w:rsidR="00B50ED7">
        <w:tblPrEx>
          <w:tblBorders>
            <w:insideH w:val="nil"/>
          </w:tblBorders>
        </w:tblPrEx>
        <w:tc>
          <w:tcPr>
            <w:tcW w:w="567" w:type="dxa"/>
            <w:tcBorders>
              <w:bottom w:val="nil"/>
            </w:tcBorders>
          </w:tcPr>
          <w:p w:rsidR="00B50ED7" w:rsidRDefault="00B50ED7">
            <w:pPr>
              <w:pStyle w:val="ConsPlusNormal"/>
              <w:jc w:val="center"/>
            </w:pPr>
            <w:r>
              <w:lastRenderedPageBreak/>
              <w:t>12</w:t>
            </w:r>
          </w:p>
        </w:tc>
        <w:tc>
          <w:tcPr>
            <w:tcW w:w="510" w:type="dxa"/>
            <w:tcBorders>
              <w:bottom w:val="nil"/>
            </w:tcBorders>
          </w:tcPr>
          <w:p w:rsidR="00B50ED7" w:rsidRDefault="00B50ED7">
            <w:pPr>
              <w:pStyle w:val="ConsPlusNormal"/>
              <w:jc w:val="center"/>
            </w:pPr>
            <w:r>
              <w:t>3</w:t>
            </w:r>
          </w:p>
        </w:tc>
        <w:tc>
          <w:tcPr>
            <w:tcW w:w="794" w:type="dxa"/>
            <w:tcBorders>
              <w:bottom w:val="nil"/>
            </w:tcBorders>
          </w:tcPr>
          <w:p w:rsidR="00B50ED7" w:rsidRDefault="00B50ED7">
            <w:pPr>
              <w:pStyle w:val="ConsPlusNormal"/>
            </w:pPr>
          </w:p>
        </w:tc>
        <w:tc>
          <w:tcPr>
            <w:tcW w:w="1871" w:type="dxa"/>
            <w:tcBorders>
              <w:bottom w:val="nil"/>
            </w:tcBorders>
          </w:tcPr>
          <w:p w:rsidR="00B50ED7" w:rsidRDefault="00B50ED7">
            <w:pPr>
              <w:pStyle w:val="ConsPlusNormal"/>
            </w:pPr>
            <w:r>
              <w:t>Проведение мероприятий по муниципальному лесному контролю в соответствии с планом проверок</w:t>
            </w:r>
          </w:p>
        </w:tc>
        <w:tc>
          <w:tcPr>
            <w:tcW w:w="1417" w:type="dxa"/>
            <w:tcBorders>
              <w:bottom w:val="nil"/>
            </w:tcBorders>
          </w:tcPr>
          <w:p w:rsidR="00B50ED7" w:rsidRDefault="00B50ED7">
            <w:pPr>
              <w:pStyle w:val="ConsPlusNormal"/>
              <w:jc w:val="center"/>
            </w:pPr>
            <w:r>
              <w:t>УБиООС</w:t>
            </w:r>
          </w:p>
        </w:tc>
        <w:tc>
          <w:tcPr>
            <w:tcW w:w="964" w:type="dxa"/>
            <w:tcBorders>
              <w:bottom w:val="nil"/>
            </w:tcBorders>
          </w:tcPr>
          <w:p w:rsidR="00B50ED7" w:rsidRDefault="00B50ED7">
            <w:pPr>
              <w:pStyle w:val="ConsPlusNormal"/>
              <w:jc w:val="center"/>
            </w:pPr>
            <w:r>
              <w:t>2020 - 2028</w:t>
            </w:r>
          </w:p>
        </w:tc>
        <w:tc>
          <w:tcPr>
            <w:tcW w:w="964" w:type="dxa"/>
            <w:tcBorders>
              <w:bottom w:val="nil"/>
            </w:tcBorders>
          </w:tcPr>
          <w:p w:rsidR="00B50ED7" w:rsidRDefault="00B50ED7">
            <w:pPr>
              <w:pStyle w:val="ConsPlusNormal"/>
              <w:jc w:val="center"/>
            </w:pPr>
            <w:r>
              <w:t>Бюджет города</w:t>
            </w:r>
          </w:p>
        </w:tc>
        <w:tc>
          <w:tcPr>
            <w:tcW w:w="964" w:type="dxa"/>
            <w:tcBorders>
              <w:bottom w:val="nil"/>
            </w:tcBorders>
          </w:tcPr>
          <w:p w:rsidR="00B50ED7" w:rsidRDefault="00B50ED7">
            <w:pPr>
              <w:pStyle w:val="ConsPlusNormal"/>
              <w:jc w:val="center"/>
            </w:pPr>
            <w:r>
              <w:t>0,0</w:t>
            </w:r>
          </w:p>
        </w:tc>
        <w:tc>
          <w:tcPr>
            <w:tcW w:w="964" w:type="dxa"/>
            <w:tcBorders>
              <w:bottom w:val="nil"/>
            </w:tcBorders>
          </w:tcPr>
          <w:p w:rsidR="00B50ED7" w:rsidRDefault="00B50ED7">
            <w:pPr>
              <w:pStyle w:val="ConsPlusNormal"/>
              <w:jc w:val="center"/>
            </w:pPr>
            <w:r>
              <w:t>0,0</w:t>
            </w:r>
          </w:p>
        </w:tc>
        <w:tc>
          <w:tcPr>
            <w:tcW w:w="2551" w:type="dxa"/>
            <w:tcBorders>
              <w:bottom w:val="nil"/>
            </w:tcBorders>
          </w:tcPr>
          <w:p w:rsidR="00B50ED7" w:rsidRDefault="00B50ED7">
            <w:pPr>
              <w:pStyle w:val="ConsPlusNormal"/>
            </w:pPr>
            <w:r>
              <w:t>Количество проведенных проверок, по выявлению нарушений лесного законодательства на арендованных участках городских лесов</w:t>
            </w:r>
          </w:p>
        </w:tc>
        <w:tc>
          <w:tcPr>
            <w:tcW w:w="660" w:type="dxa"/>
            <w:tcBorders>
              <w:bottom w:val="nil"/>
            </w:tcBorders>
          </w:tcPr>
          <w:p w:rsidR="00B50ED7" w:rsidRDefault="00B50ED7">
            <w:pPr>
              <w:pStyle w:val="ConsPlusNormal"/>
              <w:jc w:val="center"/>
            </w:pPr>
            <w:r>
              <w:t>шт.</w:t>
            </w:r>
          </w:p>
        </w:tc>
        <w:tc>
          <w:tcPr>
            <w:tcW w:w="964" w:type="dxa"/>
            <w:tcBorders>
              <w:bottom w:val="nil"/>
            </w:tcBorders>
          </w:tcPr>
          <w:p w:rsidR="00B50ED7" w:rsidRDefault="00B50ED7">
            <w:pPr>
              <w:pStyle w:val="ConsPlusNormal"/>
              <w:jc w:val="center"/>
            </w:pPr>
            <w:r>
              <w:t>0</w:t>
            </w:r>
          </w:p>
        </w:tc>
        <w:tc>
          <w:tcPr>
            <w:tcW w:w="964" w:type="dxa"/>
            <w:tcBorders>
              <w:bottom w:val="nil"/>
            </w:tcBorders>
          </w:tcPr>
          <w:p w:rsidR="00B50ED7" w:rsidRDefault="00B50ED7">
            <w:pPr>
              <w:pStyle w:val="ConsPlusNormal"/>
              <w:jc w:val="center"/>
            </w:pPr>
            <w:r>
              <w:t>3</w:t>
            </w:r>
          </w:p>
        </w:tc>
        <w:tc>
          <w:tcPr>
            <w:tcW w:w="1020" w:type="dxa"/>
            <w:tcBorders>
              <w:bottom w:val="nil"/>
            </w:tcBorders>
          </w:tcPr>
          <w:p w:rsidR="00B50ED7" w:rsidRDefault="00B50ED7">
            <w:pPr>
              <w:pStyle w:val="ConsPlusNormal"/>
              <w:jc w:val="center"/>
            </w:pPr>
            <w:r>
              <w:t>0</w:t>
            </w:r>
          </w:p>
        </w:tc>
        <w:tc>
          <w:tcPr>
            <w:tcW w:w="907" w:type="dxa"/>
            <w:tcBorders>
              <w:bottom w:val="nil"/>
            </w:tcBorders>
          </w:tcPr>
          <w:p w:rsidR="00B50ED7" w:rsidRDefault="00B50ED7">
            <w:pPr>
              <w:pStyle w:val="ConsPlusNormal"/>
              <w:jc w:val="center"/>
            </w:pPr>
            <w:r>
              <w:t>5</w:t>
            </w:r>
          </w:p>
        </w:tc>
      </w:tr>
      <w:tr w:rsidR="00B50ED7">
        <w:tblPrEx>
          <w:tblBorders>
            <w:insideH w:val="nil"/>
          </w:tblBorders>
        </w:tblPrEx>
        <w:tc>
          <w:tcPr>
            <w:tcW w:w="16081" w:type="dxa"/>
            <w:gridSpan w:val="15"/>
            <w:tcBorders>
              <w:top w:val="nil"/>
            </w:tcBorders>
          </w:tcPr>
          <w:p w:rsidR="00B50ED7" w:rsidRDefault="00B50ED7">
            <w:pPr>
              <w:pStyle w:val="ConsPlusNormal"/>
              <w:jc w:val="both"/>
            </w:pPr>
            <w:r>
              <w:t xml:space="preserve">(в ред. </w:t>
            </w:r>
            <w:hyperlink r:id="rId106">
              <w:r>
                <w:rPr>
                  <w:color w:val="0000FF"/>
                </w:rPr>
                <w:t>постановления</w:t>
              </w:r>
            </w:hyperlink>
            <w:r>
              <w:t xml:space="preserve"> Администрации г. Ижевска от 29.03.2023 N 420)</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7144" w:type="dxa"/>
            <w:gridSpan w:val="6"/>
          </w:tcPr>
          <w:p w:rsidR="00B50ED7" w:rsidRDefault="00B50ED7">
            <w:pPr>
              <w:pStyle w:val="ConsPlusNormal"/>
              <w:jc w:val="center"/>
            </w:pPr>
            <w:r>
              <w:t>Задача 3: повышение эффективности использования городских лесов в рамках муниципально-частного партнерства</w:t>
            </w:r>
          </w:p>
        </w:tc>
        <w:tc>
          <w:tcPr>
            <w:tcW w:w="2551" w:type="dxa"/>
          </w:tcPr>
          <w:p w:rsidR="00B50ED7" w:rsidRDefault="00B50ED7">
            <w:pPr>
              <w:pStyle w:val="ConsPlusNormal"/>
            </w:pPr>
            <w:r>
              <w:t>Доля площади земель городских лесов, переданных в пользование, в общей площади земель городских лесов</w:t>
            </w:r>
          </w:p>
        </w:tc>
        <w:tc>
          <w:tcPr>
            <w:tcW w:w="660" w:type="dxa"/>
          </w:tcPr>
          <w:p w:rsidR="00B50ED7" w:rsidRDefault="00B50ED7">
            <w:pPr>
              <w:pStyle w:val="ConsPlusNormal"/>
              <w:jc w:val="center"/>
            </w:pPr>
            <w:r>
              <w:t>%</w:t>
            </w:r>
          </w:p>
        </w:tc>
        <w:tc>
          <w:tcPr>
            <w:tcW w:w="964" w:type="dxa"/>
          </w:tcPr>
          <w:p w:rsidR="00B50ED7" w:rsidRDefault="00B50ED7">
            <w:pPr>
              <w:pStyle w:val="ConsPlusNormal"/>
              <w:jc w:val="center"/>
            </w:pPr>
            <w:r>
              <w:t>0,16</w:t>
            </w:r>
          </w:p>
        </w:tc>
        <w:tc>
          <w:tcPr>
            <w:tcW w:w="964" w:type="dxa"/>
          </w:tcPr>
          <w:p w:rsidR="00B50ED7" w:rsidRDefault="00B50ED7">
            <w:pPr>
              <w:pStyle w:val="ConsPlusNormal"/>
              <w:jc w:val="center"/>
            </w:pPr>
            <w:r>
              <w:t>0,17</w:t>
            </w:r>
          </w:p>
        </w:tc>
        <w:tc>
          <w:tcPr>
            <w:tcW w:w="1020" w:type="dxa"/>
          </w:tcPr>
          <w:p w:rsidR="00B50ED7" w:rsidRDefault="00B50ED7">
            <w:pPr>
              <w:pStyle w:val="ConsPlusNormal"/>
              <w:jc w:val="center"/>
            </w:pPr>
            <w:r>
              <w:t>0,18</w:t>
            </w:r>
          </w:p>
        </w:tc>
        <w:tc>
          <w:tcPr>
            <w:tcW w:w="907" w:type="dxa"/>
          </w:tcPr>
          <w:p w:rsidR="00B50ED7" w:rsidRDefault="00B50ED7">
            <w:pPr>
              <w:pStyle w:val="ConsPlusNormal"/>
              <w:jc w:val="center"/>
            </w:pPr>
            <w:r>
              <w:t>0,19</w:t>
            </w:r>
          </w:p>
        </w:tc>
      </w:tr>
      <w:tr w:rsidR="00B50ED7">
        <w:tblPrEx>
          <w:tblBorders>
            <w:insideH w:val="nil"/>
          </w:tblBorders>
        </w:tblPrEx>
        <w:tc>
          <w:tcPr>
            <w:tcW w:w="567" w:type="dxa"/>
            <w:tcBorders>
              <w:bottom w:val="nil"/>
            </w:tcBorders>
          </w:tcPr>
          <w:p w:rsidR="00B50ED7" w:rsidRDefault="00B50ED7">
            <w:pPr>
              <w:pStyle w:val="ConsPlusNormal"/>
              <w:jc w:val="center"/>
            </w:pPr>
            <w:r>
              <w:t>12</w:t>
            </w:r>
          </w:p>
        </w:tc>
        <w:tc>
          <w:tcPr>
            <w:tcW w:w="510" w:type="dxa"/>
            <w:tcBorders>
              <w:bottom w:val="nil"/>
            </w:tcBorders>
          </w:tcPr>
          <w:p w:rsidR="00B50ED7" w:rsidRDefault="00B50ED7">
            <w:pPr>
              <w:pStyle w:val="ConsPlusNormal"/>
              <w:jc w:val="center"/>
            </w:pPr>
            <w:r>
              <w:t>3</w:t>
            </w:r>
          </w:p>
        </w:tc>
        <w:tc>
          <w:tcPr>
            <w:tcW w:w="794" w:type="dxa"/>
            <w:tcBorders>
              <w:bottom w:val="nil"/>
            </w:tcBorders>
          </w:tcPr>
          <w:p w:rsidR="00B50ED7" w:rsidRDefault="00B50ED7">
            <w:pPr>
              <w:pStyle w:val="ConsPlusNormal"/>
            </w:pPr>
          </w:p>
        </w:tc>
        <w:tc>
          <w:tcPr>
            <w:tcW w:w="1871" w:type="dxa"/>
            <w:tcBorders>
              <w:bottom w:val="nil"/>
            </w:tcBorders>
          </w:tcPr>
          <w:p w:rsidR="00B50ED7" w:rsidRDefault="00B50ED7">
            <w:pPr>
              <w:pStyle w:val="ConsPlusNormal"/>
            </w:pPr>
            <w:r>
              <w:t>Использование городских лесов в рамках муниципального-частного партнерства</w:t>
            </w:r>
          </w:p>
        </w:tc>
        <w:tc>
          <w:tcPr>
            <w:tcW w:w="1417" w:type="dxa"/>
            <w:tcBorders>
              <w:bottom w:val="nil"/>
            </w:tcBorders>
          </w:tcPr>
          <w:p w:rsidR="00B50ED7" w:rsidRDefault="00B50ED7">
            <w:pPr>
              <w:pStyle w:val="ConsPlusNormal"/>
              <w:jc w:val="center"/>
            </w:pPr>
            <w:r>
              <w:t>УБиООС</w:t>
            </w:r>
          </w:p>
        </w:tc>
        <w:tc>
          <w:tcPr>
            <w:tcW w:w="964" w:type="dxa"/>
            <w:tcBorders>
              <w:bottom w:val="nil"/>
            </w:tcBorders>
          </w:tcPr>
          <w:p w:rsidR="00B50ED7" w:rsidRDefault="00B50ED7">
            <w:pPr>
              <w:pStyle w:val="ConsPlusNormal"/>
              <w:jc w:val="center"/>
            </w:pPr>
            <w:r>
              <w:t>2020 - 2028</w:t>
            </w:r>
          </w:p>
        </w:tc>
        <w:tc>
          <w:tcPr>
            <w:tcW w:w="964" w:type="dxa"/>
            <w:tcBorders>
              <w:bottom w:val="nil"/>
            </w:tcBorders>
          </w:tcPr>
          <w:p w:rsidR="00B50ED7" w:rsidRDefault="00B50ED7">
            <w:pPr>
              <w:pStyle w:val="ConsPlusNormal"/>
              <w:jc w:val="center"/>
            </w:pPr>
            <w:r>
              <w:t>Бюджет города</w:t>
            </w:r>
          </w:p>
        </w:tc>
        <w:tc>
          <w:tcPr>
            <w:tcW w:w="964" w:type="dxa"/>
            <w:tcBorders>
              <w:bottom w:val="nil"/>
            </w:tcBorders>
          </w:tcPr>
          <w:p w:rsidR="00B50ED7" w:rsidRDefault="00B50ED7">
            <w:pPr>
              <w:pStyle w:val="ConsPlusNormal"/>
              <w:jc w:val="center"/>
            </w:pPr>
            <w:r>
              <w:t>0,0</w:t>
            </w:r>
          </w:p>
        </w:tc>
        <w:tc>
          <w:tcPr>
            <w:tcW w:w="964" w:type="dxa"/>
            <w:tcBorders>
              <w:bottom w:val="nil"/>
            </w:tcBorders>
          </w:tcPr>
          <w:p w:rsidR="00B50ED7" w:rsidRDefault="00B50ED7">
            <w:pPr>
              <w:pStyle w:val="ConsPlusNormal"/>
              <w:jc w:val="center"/>
            </w:pPr>
            <w:r>
              <w:t>0,0</w:t>
            </w:r>
          </w:p>
        </w:tc>
        <w:tc>
          <w:tcPr>
            <w:tcW w:w="2551" w:type="dxa"/>
            <w:tcBorders>
              <w:bottom w:val="nil"/>
            </w:tcBorders>
          </w:tcPr>
          <w:p w:rsidR="00B50ED7" w:rsidRDefault="00B50ED7">
            <w:pPr>
              <w:pStyle w:val="ConsPlusNormal"/>
            </w:pPr>
            <w:r>
              <w:t>Площадь с созданными условиями для передачи городских лесов в аренду на площади, га, с нарастающим итогом</w:t>
            </w:r>
          </w:p>
        </w:tc>
        <w:tc>
          <w:tcPr>
            <w:tcW w:w="660" w:type="dxa"/>
            <w:tcBorders>
              <w:bottom w:val="nil"/>
            </w:tcBorders>
          </w:tcPr>
          <w:p w:rsidR="00B50ED7" w:rsidRDefault="00B50ED7">
            <w:pPr>
              <w:pStyle w:val="ConsPlusNormal"/>
              <w:jc w:val="center"/>
            </w:pPr>
            <w:r>
              <w:t>га</w:t>
            </w:r>
          </w:p>
        </w:tc>
        <w:tc>
          <w:tcPr>
            <w:tcW w:w="964" w:type="dxa"/>
            <w:tcBorders>
              <w:bottom w:val="nil"/>
            </w:tcBorders>
          </w:tcPr>
          <w:p w:rsidR="00B50ED7" w:rsidRDefault="00B50ED7">
            <w:pPr>
              <w:pStyle w:val="ConsPlusNormal"/>
              <w:jc w:val="center"/>
            </w:pPr>
            <w:r>
              <w:t>5</w:t>
            </w:r>
          </w:p>
        </w:tc>
        <w:tc>
          <w:tcPr>
            <w:tcW w:w="964" w:type="dxa"/>
            <w:tcBorders>
              <w:bottom w:val="nil"/>
            </w:tcBorders>
          </w:tcPr>
          <w:p w:rsidR="00B50ED7" w:rsidRDefault="00B50ED7">
            <w:pPr>
              <w:pStyle w:val="ConsPlusNormal"/>
              <w:jc w:val="center"/>
            </w:pPr>
            <w:r>
              <w:t>6</w:t>
            </w:r>
          </w:p>
        </w:tc>
        <w:tc>
          <w:tcPr>
            <w:tcW w:w="1020" w:type="dxa"/>
            <w:tcBorders>
              <w:bottom w:val="nil"/>
            </w:tcBorders>
          </w:tcPr>
          <w:p w:rsidR="00B50ED7" w:rsidRDefault="00B50ED7">
            <w:pPr>
              <w:pStyle w:val="ConsPlusNormal"/>
              <w:jc w:val="center"/>
            </w:pPr>
            <w:r>
              <w:t>0</w:t>
            </w:r>
          </w:p>
        </w:tc>
        <w:tc>
          <w:tcPr>
            <w:tcW w:w="907" w:type="dxa"/>
            <w:tcBorders>
              <w:bottom w:val="nil"/>
            </w:tcBorders>
          </w:tcPr>
          <w:p w:rsidR="00B50ED7" w:rsidRDefault="00B50ED7">
            <w:pPr>
              <w:pStyle w:val="ConsPlusNormal"/>
              <w:jc w:val="center"/>
            </w:pPr>
            <w:r>
              <w:t>8</w:t>
            </w:r>
          </w:p>
        </w:tc>
      </w:tr>
      <w:tr w:rsidR="00B50ED7">
        <w:tblPrEx>
          <w:tblBorders>
            <w:insideH w:val="nil"/>
          </w:tblBorders>
        </w:tblPrEx>
        <w:tc>
          <w:tcPr>
            <w:tcW w:w="16081" w:type="dxa"/>
            <w:gridSpan w:val="15"/>
            <w:tcBorders>
              <w:top w:val="nil"/>
            </w:tcBorders>
          </w:tcPr>
          <w:p w:rsidR="00B50ED7" w:rsidRDefault="00B50ED7">
            <w:pPr>
              <w:pStyle w:val="ConsPlusNormal"/>
              <w:jc w:val="both"/>
            </w:pPr>
            <w:r>
              <w:t xml:space="preserve">(в ред. </w:t>
            </w:r>
            <w:hyperlink r:id="rId107">
              <w:r>
                <w:rPr>
                  <w:color w:val="0000FF"/>
                </w:rPr>
                <w:t>постановления</w:t>
              </w:r>
            </w:hyperlink>
            <w:r>
              <w:t xml:space="preserve"> Администрации г. Ижевска от 29.03.2023 N 420)</w:t>
            </w:r>
          </w:p>
        </w:tc>
      </w:tr>
      <w:tr w:rsidR="00B50ED7">
        <w:tc>
          <w:tcPr>
            <w:tcW w:w="3742" w:type="dxa"/>
            <w:gridSpan w:val="4"/>
          </w:tcPr>
          <w:p w:rsidR="00B50ED7" w:rsidRDefault="00B50ED7">
            <w:pPr>
              <w:pStyle w:val="ConsPlusNormal"/>
            </w:pPr>
            <w:r>
              <w:t>Итого по подпрограмме 1</w:t>
            </w:r>
          </w:p>
        </w:tc>
        <w:tc>
          <w:tcPr>
            <w:tcW w:w="1417"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jc w:val="center"/>
            </w:pPr>
            <w:r>
              <w:t>1663,14</w:t>
            </w:r>
          </w:p>
        </w:tc>
        <w:tc>
          <w:tcPr>
            <w:tcW w:w="964" w:type="dxa"/>
          </w:tcPr>
          <w:p w:rsidR="00B50ED7" w:rsidRDefault="00B50ED7">
            <w:pPr>
              <w:pStyle w:val="ConsPlusNormal"/>
              <w:jc w:val="center"/>
            </w:pPr>
            <w:r>
              <w:t>1472,61</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1077" w:type="dxa"/>
            <w:gridSpan w:val="2"/>
          </w:tcPr>
          <w:p w:rsidR="00B50ED7" w:rsidRDefault="00B50ED7">
            <w:pPr>
              <w:pStyle w:val="ConsPlusNormal"/>
            </w:pPr>
            <w:r>
              <w:t>Всего</w:t>
            </w:r>
          </w:p>
        </w:tc>
        <w:tc>
          <w:tcPr>
            <w:tcW w:w="794" w:type="dxa"/>
          </w:tcPr>
          <w:p w:rsidR="00B50ED7" w:rsidRDefault="00B50ED7">
            <w:pPr>
              <w:pStyle w:val="ConsPlusNormal"/>
            </w:pPr>
          </w:p>
        </w:tc>
        <w:tc>
          <w:tcPr>
            <w:tcW w:w="1871" w:type="dxa"/>
          </w:tcPr>
          <w:p w:rsidR="00B50ED7" w:rsidRDefault="00B50ED7">
            <w:pPr>
              <w:pStyle w:val="ConsPlusNormal"/>
            </w:pPr>
          </w:p>
        </w:tc>
        <w:tc>
          <w:tcPr>
            <w:tcW w:w="1417"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jc w:val="center"/>
            </w:pPr>
            <w:r>
              <w:t>1663,14</w:t>
            </w:r>
          </w:p>
        </w:tc>
        <w:tc>
          <w:tcPr>
            <w:tcW w:w="964" w:type="dxa"/>
          </w:tcPr>
          <w:p w:rsidR="00B50ED7" w:rsidRDefault="00B50ED7">
            <w:pPr>
              <w:pStyle w:val="ConsPlusNormal"/>
              <w:jc w:val="center"/>
            </w:pPr>
            <w:r>
              <w:t>1472,61</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7087" w:type="dxa"/>
            <w:gridSpan w:val="7"/>
          </w:tcPr>
          <w:p w:rsidR="00B50ED7" w:rsidRDefault="00B50ED7">
            <w:pPr>
              <w:pStyle w:val="ConsPlusNormal"/>
            </w:pPr>
            <w:r>
              <w:lastRenderedPageBreak/>
              <w:t>бюджет муниципального образования "Город Ижевск"</w:t>
            </w:r>
          </w:p>
        </w:tc>
        <w:tc>
          <w:tcPr>
            <w:tcW w:w="964" w:type="dxa"/>
          </w:tcPr>
          <w:p w:rsidR="00B50ED7" w:rsidRDefault="00B50ED7">
            <w:pPr>
              <w:pStyle w:val="ConsPlusNormal"/>
              <w:jc w:val="center"/>
            </w:pPr>
            <w:r>
              <w:t>1663,14</w:t>
            </w:r>
          </w:p>
        </w:tc>
        <w:tc>
          <w:tcPr>
            <w:tcW w:w="964" w:type="dxa"/>
          </w:tcPr>
          <w:p w:rsidR="00B50ED7" w:rsidRDefault="00B50ED7">
            <w:pPr>
              <w:pStyle w:val="ConsPlusNormal"/>
              <w:jc w:val="center"/>
            </w:pPr>
            <w:r>
              <w:t>1472,61</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1871" w:type="dxa"/>
            <w:gridSpan w:val="3"/>
          </w:tcPr>
          <w:p w:rsidR="00B50ED7" w:rsidRDefault="00B50ED7">
            <w:pPr>
              <w:pStyle w:val="ConsPlusNormal"/>
            </w:pPr>
            <w:r>
              <w:t>в том числе:</w:t>
            </w:r>
          </w:p>
        </w:tc>
        <w:tc>
          <w:tcPr>
            <w:tcW w:w="1871" w:type="dxa"/>
          </w:tcPr>
          <w:p w:rsidR="00B50ED7" w:rsidRDefault="00B50ED7">
            <w:pPr>
              <w:pStyle w:val="ConsPlusNormal"/>
            </w:pPr>
          </w:p>
        </w:tc>
        <w:tc>
          <w:tcPr>
            <w:tcW w:w="1417"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7087" w:type="dxa"/>
            <w:gridSpan w:val="7"/>
          </w:tcPr>
          <w:p w:rsidR="00B50ED7" w:rsidRDefault="00B50ED7">
            <w:pPr>
              <w:pStyle w:val="ConsPlusNormal"/>
            </w:pPr>
            <w:r>
              <w:t>- собственные средства бюджета муниципального образования "Город Ижевск"</w:t>
            </w:r>
          </w:p>
        </w:tc>
        <w:tc>
          <w:tcPr>
            <w:tcW w:w="964" w:type="dxa"/>
          </w:tcPr>
          <w:p w:rsidR="00B50ED7" w:rsidRDefault="00B50ED7">
            <w:pPr>
              <w:pStyle w:val="ConsPlusNormal"/>
              <w:jc w:val="center"/>
            </w:pPr>
            <w:r>
              <w:t>1663,14</w:t>
            </w:r>
          </w:p>
        </w:tc>
        <w:tc>
          <w:tcPr>
            <w:tcW w:w="964" w:type="dxa"/>
          </w:tcPr>
          <w:p w:rsidR="00B50ED7" w:rsidRDefault="00B50ED7">
            <w:pPr>
              <w:pStyle w:val="ConsPlusNormal"/>
              <w:jc w:val="center"/>
            </w:pPr>
            <w:r>
              <w:t>1472,61</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8051" w:type="dxa"/>
            <w:gridSpan w:val="8"/>
          </w:tcPr>
          <w:p w:rsidR="00B50ED7" w:rsidRDefault="00B50ED7">
            <w:pPr>
              <w:pStyle w:val="ConsPlusNormal"/>
            </w:pPr>
            <w:r>
              <w:t>- субсидии из бюджета Российской Федерации</w:t>
            </w:r>
          </w:p>
        </w:tc>
        <w:tc>
          <w:tcPr>
            <w:tcW w:w="964" w:type="dxa"/>
          </w:tcPr>
          <w:p w:rsidR="00B50ED7" w:rsidRDefault="00B50ED7">
            <w:pPr>
              <w:pStyle w:val="ConsPlusNormal"/>
            </w:pP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8051" w:type="dxa"/>
            <w:gridSpan w:val="8"/>
          </w:tcPr>
          <w:p w:rsidR="00B50ED7" w:rsidRDefault="00B50ED7">
            <w:pPr>
              <w:pStyle w:val="ConsPlusNormal"/>
            </w:pPr>
            <w:r>
              <w:t>- субсидии из бюджета Удмуртской Республики</w:t>
            </w:r>
          </w:p>
        </w:tc>
        <w:tc>
          <w:tcPr>
            <w:tcW w:w="964" w:type="dxa"/>
          </w:tcPr>
          <w:p w:rsidR="00B50ED7" w:rsidRDefault="00B50ED7">
            <w:pPr>
              <w:pStyle w:val="ConsPlusNormal"/>
            </w:pP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9015" w:type="dxa"/>
            <w:gridSpan w:val="9"/>
          </w:tcPr>
          <w:p w:rsidR="00B50ED7" w:rsidRDefault="00B50ED7">
            <w:pPr>
              <w:pStyle w:val="ConsPlusNormal"/>
            </w:pPr>
            <w:r>
              <w:t>- субвенции из бюджета Удмуртской Республики</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9015" w:type="dxa"/>
            <w:gridSpan w:val="9"/>
          </w:tcPr>
          <w:p w:rsidR="00B50ED7" w:rsidRDefault="00B50ED7">
            <w:pPr>
              <w:pStyle w:val="ConsPlusNormal"/>
            </w:pPr>
            <w:r>
              <w:t>средства бюджета Российской Федерации, планируемые к привлечению</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9015" w:type="dxa"/>
            <w:gridSpan w:val="9"/>
          </w:tcPr>
          <w:p w:rsidR="00B50ED7" w:rsidRDefault="00B50ED7">
            <w:pPr>
              <w:pStyle w:val="ConsPlusNormal"/>
            </w:pPr>
            <w:r>
              <w:t>средства бюджета Удмуртской Республики, планируемые к привлечению</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1871" w:type="dxa"/>
            <w:gridSpan w:val="3"/>
          </w:tcPr>
          <w:p w:rsidR="00B50ED7" w:rsidRDefault="00B50ED7">
            <w:pPr>
              <w:pStyle w:val="ConsPlusNormal"/>
              <w:jc w:val="center"/>
            </w:pPr>
            <w:r>
              <w:t>иные источники</w:t>
            </w:r>
          </w:p>
        </w:tc>
        <w:tc>
          <w:tcPr>
            <w:tcW w:w="1871" w:type="dxa"/>
          </w:tcPr>
          <w:p w:rsidR="00B50ED7" w:rsidRDefault="00B50ED7">
            <w:pPr>
              <w:pStyle w:val="ConsPlusNormal"/>
            </w:pPr>
          </w:p>
        </w:tc>
        <w:tc>
          <w:tcPr>
            <w:tcW w:w="1417"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3742" w:type="dxa"/>
            <w:gridSpan w:val="4"/>
          </w:tcPr>
          <w:p w:rsidR="00B50ED7" w:rsidRDefault="00B50ED7">
            <w:pPr>
              <w:pStyle w:val="ConsPlusNormal"/>
            </w:pPr>
            <w:r>
              <w:t>Итого по подпрограмме 2</w:t>
            </w:r>
          </w:p>
        </w:tc>
        <w:tc>
          <w:tcPr>
            <w:tcW w:w="1417"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jc w:val="center"/>
            </w:pPr>
            <w:r>
              <w:t>1525,26</w:t>
            </w:r>
          </w:p>
        </w:tc>
        <w:tc>
          <w:tcPr>
            <w:tcW w:w="964" w:type="dxa"/>
          </w:tcPr>
          <w:p w:rsidR="00B50ED7" w:rsidRDefault="00B50ED7">
            <w:pPr>
              <w:pStyle w:val="ConsPlusNormal"/>
              <w:jc w:val="center"/>
            </w:pPr>
            <w:r>
              <w:t>968,27</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1077" w:type="dxa"/>
            <w:gridSpan w:val="2"/>
          </w:tcPr>
          <w:p w:rsidR="00B50ED7" w:rsidRDefault="00B50ED7">
            <w:pPr>
              <w:pStyle w:val="ConsPlusNormal"/>
            </w:pPr>
            <w:r>
              <w:t>Всего</w:t>
            </w:r>
          </w:p>
        </w:tc>
        <w:tc>
          <w:tcPr>
            <w:tcW w:w="794" w:type="dxa"/>
          </w:tcPr>
          <w:p w:rsidR="00B50ED7" w:rsidRDefault="00B50ED7">
            <w:pPr>
              <w:pStyle w:val="ConsPlusNormal"/>
            </w:pPr>
          </w:p>
        </w:tc>
        <w:tc>
          <w:tcPr>
            <w:tcW w:w="1871" w:type="dxa"/>
          </w:tcPr>
          <w:p w:rsidR="00B50ED7" w:rsidRDefault="00B50ED7">
            <w:pPr>
              <w:pStyle w:val="ConsPlusNormal"/>
            </w:pPr>
          </w:p>
        </w:tc>
        <w:tc>
          <w:tcPr>
            <w:tcW w:w="1417"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jc w:val="center"/>
            </w:pPr>
            <w:r>
              <w:t>1525,26</w:t>
            </w:r>
          </w:p>
        </w:tc>
        <w:tc>
          <w:tcPr>
            <w:tcW w:w="964" w:type="dxa"/>
          </w:tcPr>
          <w:p w:rsidR="00B50ED7" w:rsidRDefault="00B50ED7">
            <w:pPr>
              <w:pStyle w:val="ConsPlusNormal"/>
              <w:jc w:val="center"/>
            </w:pPr>
            <w:r>
              <w:t>968,27</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7087" w:type="dxa"/>
            <w:gridSpan w:val="7"/>
          </w:tcPr>
          <w:p w:rsidR="00B50ED7" w:rsidRDefault="00B50ED7">
            <w:pPr>
              <w:pStyle w:val="ConsPlusNormal"/>
            </w:pPr>
            <w:r>
              <w:t>бюджет муниципального образования "Город Ижевск"</w:t>
            </w:r>
          </w:p>
        </w:tc>
        <w:tc>
          <w:tcPr>
            <w:tcW w:w="964" w:type="dxa"/>
          </w:tcPr>
          <w:p w:rsidR="00B50ED7" w:rsidRDefault="00B50ED7">
            <w:pPr>
              <w:pStyle w:val="ConsPlusNormal"/>
              <w:jc w:val="center"/>
            </w:pPr>
            <w:r>
              <w:t>1525,26</w:t>
            </w:r>
          </w:p>
        </w:tc>
        <w:tc>
          <w:tcPr>
            <w:tcW w:w="964" w:type="dxa"/>
          </w:tcPr>
          <w:p w:rsidR="00B50ED7" w:rsidRDefault="00B50ED7">
            <w:pPr>
              <w:pStyle w:val="ConsPlusNormal"/>
              <w:jc w:val="center"/>
            </w:pPr>
            <w:r>
              <w:t>968,27</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1871" w:type="dxa"/>
            <w:gridSpan w:val="3"/>
          </w:tcPr>
          <w:p w:rsidR="00B50ED7" w:rsidRDefault="00B50ED7">
            <w:pPr>
              <w:pStyle w:val="ConsPlusNormal"/>
            </w:pPr>
            <w:r>
              <w:t>в том числе:</w:t>
            </w:r>
          </w:p>
        </w:tc>
        <w:tc>
          <w:tcPr>
            <w:tcW w:w="1871" w:type="dxa"/>
          </w:tcPr>
          <w:p w:rsidR="00B50ED7" w:rsidRDefault="00B50ED7">
            <w:pPr>
              <w:pStyle w:val="ConsPlusNormal"/>
            </w:pPr>
          </w:p>
        </w:tc>
        <w:tc>
          <w:tcPr>
            <w:tcW w:w="1417"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7087" w:type="dxa"/>
            <w:gridSpan w:val="7"/>
          </w:tcPr>
          <w:p w:rsidR="00B50ED7" w:rsidRDefault="00B50ED7">
            <w:pPr>
              <w:pStyle w:val="ConsPlusNormal"/>
            </w:pPr>
            <w:r>
              <w:t>- собственные средства бюджета муниципального образования "Город Ижевск"</w:t>
            </w:r>
          </w:p>
        </w:tc>
        <w:tc>
          <w:tcPr>
            <w:tcW w:w="964" w:type="dxa"/>
          </w:tcPr>
          <w:p w:rsidR="00B50ED7" w:rsidRDefault="00B50ED7">
            <w:pPr>
              <w:pStyle w:val="ConsPlusNormal"/>
              <w:jc w:val="center"/>
            </w:pPr>
            <w:r>
              <w:t>1525,26</w:t>
            </w:r>
          </w:p>
        </w:tc>
        <w:tc>
          <w:tcPr>
            <w:tcW w:w="964" w:type="dxa"/>
          </w:tcPr>
          <w:p w:rsidR="00B50ED7" w:rsidRDefault="00B50ED7">
            <w:pPr>
              <w:pStyle w:val="ConsPlusNormal"/>
              <w:jc w:val="center"/>
            </w:pPr>
            <w:r>
              <w:t>968,27</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8051" w:type="dxa"/>
            <w:gridSpan w:val="8"/>
          </w:tcPr>
          <w:p w:rsidR="00B50ED7" w:rsidRDefault="00B50ED7">
            <w:pPr>
              <w:pStyle w:val="ConsPlusNormal"/>
            </w:pPr>
            <w:r>
              <w:t>- субсидии из бюджета Российской Федерации</w:t>
            </w:r>
          </w:p>
        </w:tc>
        <w:tc>
          <w:tcPr>
            <w:tcW w:w="964" w:type="dxa"/>
          </w:tcPr>
          <w:p w:rsidR="00B50ED7" w:rsidRDefault="00B50ED7">
            <w:pPr>
              <w:pStyle w:val="ConsPlusNormal"/>
            </w:pP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8051" w:type="dxa"/>
            <w:gridSpan w:val="8"/>
          </w:tcPr>
          <w:p w:rsidR="00B50ED7" w:rsidRDefault="00B50ED7">
            <w:pPr>
              <w:pStyle w:val="ConsPlusNormal"/>
            </w:pPr>
            <w:r>
              <w:t>- субсидии из бюджета Удмуртской Республики</w:t>
            </w:r>
          </w:p>
        </w:tc>
        <w:tc>
          <w:tcPr>
            <w:tcW w:w="964" w:type="dxa"/>
          </w:tcPr>
          <w:p w:rsidR="00B50ED7" w:rsidRDefault="00B50ED7">
            <w:pPr>
              <w:pStyle w:val="ConsPlusNormal"/>
            </w:pP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9015" w:type="dxa"/>
            <w:gridSpan w:val="9"/>
          </w:tcPr>
          <w:p w:rsidR="00B50ED7" w:rsidRDefault="00B50ED7">
            <w:pPr>
              <w:pStyle w:val="ConsPlusNormal"/>
            </w:pPr>
            <w:r>
              <w:t>- субвенции из бюджета Удмуртской Республики</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9015" w:type="dxa"/>
            <w:gridSpan w:val="9"/>
          </w:tcPr>
          <w:p w:rsidR="00B50ED7" w:rsidRDefault="00B50ED7">
            <w:pPr>
              <w:pStyle w:val="ConsPlusNormal"/>
            </w:pPr>
            <w:r>
              <w:t>средства бюджета Российской Федерации, планируемые к привлечению</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7087" w:type="dxa"/>
            <w:gridSpan w:val="7"/>
          </w:tcPr>
          <w:p w:rsidR="00B50ED7" w:rsidRDefault="00B50ED7">
            <w:pPr>
              <w:pStyle w:val="ConsPlusNormal"/>
            </w:pPr>
            <w:r>
              <w:lastRenderedPageBreak/>
              <w:t>средства бюджета Удмуртской Республики, планируемые к привлечению</w:t>
            </w:r>
          </w:p>
        </w:tc>
        <w:tc>
          <w:tcPr>
            <w:tcW w:w="964" w:type="dxa"/>
          </w:tcPr>
          <w:p w:rsidR="00B50ED7" w:rsidRDefault="00B50ED7">
            <w:pPr>
              <w:pStyle w:val="ConsPlusNormal"/>
              <w:jc w:val="center"/>
            </w:pPr>
            <w:r>
              <w:t>0,00</w:t>
            </w:r>
          </w:p>
        </w:tc>
        <w:tc>
          <w:tcPr>
            <w:tcW w:w="964" w:type="dxa"/>
          </w:tcPr>
          <w:p w:rsidR="00B50ED7" w:rsidRDefault="00B50ED7">
            <w:pPr>
              <w:pStyle w:val="ConsPlusNormal"/>
              <w:jc w:val="center"/>
            </w:pPr>
            <w:r>
              <w:t>0,00</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1871" w:type="dxa"/>
            <w:gridSpan w:val="3"/>
          </w:tcPr>
          <w:p w:rsidR="00B50ED7" w:rsidRDefault="00B50ED7">
            <w:pPr>
              <w:pStyle w:val="ConsPlusNormal"/>
              <w:jc w:val="center"/>
            </w:pPr>
            <w:r>
              <w:t>иные источники</w:t>
            </w:r>
          </w:p>
        </w:tc>
        <w:tc>
          <w:tcPr>
            <w:tcW w:w="1871" w:type="dxa"/>
          </w:tcPr>
          <w:p w:rsidR="00B50ED7" w:rsidRDefault="00B50ED7">
            <w:pPr>
              <w:pStyle w:val="ConsPlusNormal"/>
            </w:pPr>
          </w:p>
        </w:tc>
        <w:tc>
          <w:tcPr>
            <w:tcW w:w="1417"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3742" w:type="dxa"/>
            <w:gridSpan w:val="4"/>
          </w:tcPr>
          <w:p w:rsidR="00B50ED7" w:rsidRDefault="00B50ED7">
            <w:pPr>
              <w:pStyle w:val="ConsPlusNormal"/>
            </w:pPr>
            <w:r>
              <w:t>Итого по подпрограмме 3</w:t>
            </w:r>
          </w:p>
        </w:tc>
        <w:tc>
          <w:tcPr>
            <w:tcW w:w="1417"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jc w:val="center"/>
            </w:pPr>
            <w:r>
              <w:t>551,00</w:t>
            </w:r>
          </w:p>
        </w:tc>
        <w:tc>
          <w:tcPr>
            <w:tcW w:w="964" w:type="dxa"/>
          </w:tcPr>
          <w:p w:rsidR="00B50ED7" w:rsidRDefault="00B50ED7">
            <w:pPr>
              <w:pStyle w:val="ConsPlusNormal"/>
              <w:jc w:val="center"/>
            </w:pPr>
            <w:r>
              <w:t>1053,65</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1077" w:type="dxa"/>
            <w:gridSpan w:val="2"/>
          </w:tcPr>
          <w:p w:rsidR="00B50ED7" w:rsidRDefault="00B50ED7">
            <w:pPr>
              <w:pStyle w:val="ConsPlusNormal"/>
            </w:pPr>
            <w:r>
              <w:t>Всего</w:t>
            </w:r>
          </w:p>
        </w:tc>
        <w:tc>
          <w:tcPr>
            <w:tcW w:w="794" w:type="dxa"/>
          </w:tcPr>
          <w:p w:rsidR="00B50ED7" w:rsidRDefault="00B50ED7">
            <w:pPr>
              <w:pStyle w:val="ConsPlusNormal"/>
            </w:pPr>
          </w:p>
        </w:tc>
        <w:tc>
          <w:tcPr>
            <w:tcW w:w="1871" w:type="dxa"/>
          </w:tcPr>
          <w:p w:rsidR="00B50ED7" w:rsidRDefault="00B50ED7">
            <w:pPr>
              <w:pStyle w:val="ConsPlusNormal"/>
            </w:pPr>
          </w:p>
        </w:tc>
        <w:tc>
          <w:tcPr>
            <w:tcW w:w="1417"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jc w:val="center"/>
            </w:pPr>
            <w:r>
              <w:t>551,00</w:t>
            </w:r>
          </w:p>
        </w:tc>
        <w:tc>
          <w:tcPr>
            <w:tcW w:w="964" w:type="dxa"/>
          </w:tcPr>
          <w:p w:rsidR="00B50ED7" w:rsidRDefault="00B50ED7">
            <w:pPr>
              <w:pStyle w:val="ConsPlusNormal"/>
              <w:jc w:val="center"/>
            </w:pPr>
            <w:r>
              <w:t>1053,65</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7087" w:type="dxa"/>
            <w:gridSpan w:val="7"/>
          </w:tcPr>
          <w:p w:rsidR="00B50ED7" w:rsidRDefault="00B50ED7">
            <w:pPr>
              <w:pStyle w:val="ConsPlusNormal"/>
            </w:pPr>
            <w:r>
              <w:t>бюджет муниципального образования "Город Ижевск"</w:t>
            </w:r>
          </w:p>
        </w:tc>
        <w:tc>
          <w:tcPr>
            <w:tcW w:w="964" w:type="dxa"/>
          </w:tcPr>
          <w:p w:rsidR="00B50ED7" w:rsidRDefault="00B50ED7">
            <w:pPr>
              <w:pStyle w:val="ConsPlusNormal"/>
              <w:jc w:val="center"/>
            </w:pPr>
            <w:r>
              <w:t>551,00</w:t>
            </w:r>
          </w:p>
        </w:tc>
        <w:tc>
          <w:tcPr>
            <w:tcW w:w="964" w:type="dxa"/>
          </w:tcPr>
          <w:p w:rsidR="00B50ED7" w:rsidRDefault="00B50ED7">
            <w:pPr>
              <w:pStyle w:val="ConsPlusNormal"/>
              <w:jc w:val="center"/>
            </w:pPr>
            <w:r>
              <w:t>1053,65</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1871" w:type="dxa"/>
            <w:gridSpan w:val="3"/>
          </w:tcPr>
          <w:p w:rsidR="00B50ED7" w:rsidRDefault="00B50ED7">
            <w:pPr>
              <w:pStyle w:val="ConsPlusNormal"/>
            </w:pPr>
            <w:r>
              <w:t>в том числе:</w:t>
            </w:r>
          </w:p>
        </w:tc>
        <w:tc>
          <w:tcPr>
            <w:tcW w:w="1871" w:type="dxa"/>
          </w:tcPr>
          <w:p w:rsidR="00B50ED7" w:rsidRDefault="00B50ED7">
            <w:pPr>
              <w:pStyle w:val="ConsPlusNormal"/>
            </w:pPr>
          </w:p>
        </w:tc>
        <w:tc>
          <w:tcPr>
            <w:tcW w:w="1417"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7087" w:type="dxa"/>
            <w:gridSpan w:val="7"/>
          </w:tcPr>
          <w:p w:rsidR="00B50ED7" w:rsidRDefault="00B50ED7">
            <w:pPr>
              <w:pStyle w:val="ConsPlusNormal"/>
            </w:pPr>
            <w:r>
              <w:t>- собственные средства бюджета муниципального образования "Город Ижевск"</w:t>
            </w:r>
          </w:p>
        </w:tc>
        <w:tc>
          <w:tcPr>
            <w:tcW w:w="964" w:type="dxa"/>
          </w:tcPr>
          <w:p w:rsidR="00B50ED7" w:rsidRDefault="00B50ED7">
            <w:pPr>
              <w:pStyle w:val="ConsPlusNormal"/>
              <w:jc w:val="center"/>
            </w:pPr>
            <w:r>
              <w:t>551,00</w:t>
            </w:r>
          </w:p>
        </w:tc>
        <w:tc>
          <w:tcPr>
            <w:tcW w:w="964" w:type="dxa"/>
          </w:tcPr>
          <w:p w:rsidR="00B50ED7" w:rsidRDefault="00B50ED7">
            <w:pPr>
              <w:pStyle w:val="ConsPlusNormal"/>
              <w:jc w:val="center"/>
            </w:pPr>
            <w:r>
              <w:t>1053,65</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8051" w:type="dxa"/>
            <w:gridSpan w:val="8"/>
          </w:tcPr>
          <w:p w:rsidR="00B50ED7" w:rsidRDefault="00B50ED7">
            <w:pPr>
              <w:pStyle w:val="ConsPlusNormal"/>
            </w:pPr>
            <w:r>
              <w:t>- субсидии из бюджета Российской Федерации</w:t>
            </w:r>
          </w:p>
        </w:tc>
        <w:tc>
          <w:tcPr>
            <w:tcW w:w="964" w:type="dxa"/>
          </w:tcPr>
          <w:p w:rsidR="00B50ED7" w:rsidRDefault="00B50ED7">
            <w:pPr>
              <w:pStyle w:val="ConsPlusNormal"/>
            </w:pP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8051" w:type="dxa"/>
            <w:gridSpan w:val="8"/>
          </w:tcPr>
          <w:p w:rsidR="00B50ED7" w:rsidRDefault="00B50ED7">
            <w:pPr>
              <w:pStyle w:val="ConsPlusNormal"/>
            </w:pPr>
            <w:r>
              <w:t>- субсидии из бюджета Удмуртской Республики</w:t>
            </w:r>
          </w:p>
        </w:tc>
        <w:tc>
          <w:tcPr>
            <w:tcW w:w="964" w:type="dxa"/>
          </w:tcPr>
          <w:p w:rsidR="00B50ED7" w:rsidRDefault="00B50ED7">
            <w:pPr>
              <w:pStyle w:val="ConsPlusNormal"/>
            </w:pP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9015" w:type="dxa"/>
            <w:gridSpan w:val="9"/>
          </w:tcPr>
          <w:p w:rsidR="00B50ED7" w:rsidRDefault="00B50ED7">
            <w:pPr>
              <w:pStyle w:val="ConsPlusNormal"/>
            </w:pPr>
            <w:r>
              <w:t>- субвенции из бюджета Удмуртской Республики</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9015" w:type="dxa"/>
            <w:gridSpan w:val="9"/>
          </w:tcPr>
          <w:p w:rsidR="00B50ED7" w:rsidRDefault="00B50ED7">
            <w:pPr>
              <w:pStyle w:val="ConsPlusNormal"/>
            </w:pPr>
            <w:r>
              <w:t>средства бюджета Российской Федерации, планируемые к привлечению</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9015" w:type="dxa"/>
            <w:gridSpan w:val="9"/>
          </w:tcPr>
          <w:p w:rsidR="00B50ED7" w:rsidRDefault="00B50ED7">
            <w:pPr>
              <w:pStyle w:val="ConsPlusNormal"/>
            </w:pPr>
            <w:r>
              <w:t>средства бюджета Удмуртской Республики, планируемые к привлечению</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1871" w:type="dxa"/>
            <w:gridSpan w:val="3"/>
          </w:tcPr>
          <w:p w:rsidR="00B50ED7" w:rsidRDefault="00B50ED7">
            <w:pPr>
              <w:pStyle w:val="ConsPlusNormal"/>
            </w:pPr>
            <w:r>
              <w:t>иные источники</w:t>
            </w:r>
          </w:p>
        </w:tc>
        <w:tc>
          <w:tcPr>
            <w:tcW w:w="1871" w:type="dxa"/>
          </w:tcPr>
          <w:p w:rsidR="00B50ED7" w:rsidRDefault="00B50ED7">
            <w:pPr>
              <w:pStyle w:val="ConsPlusNormal"/>
            </w:pPr>
          </w:p>
        </w:tc>
        <w:tc>
          <w:tcPr>
            <w:tcW w:w="1417"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3742" w:type="dxa"/>
            <w:gridSpan w:val="4"/>
          </w:tcPr>
          <w:p w:rsidR="00B50ED7" w:rsidRDefault="00B50ED7">
            <w:pPr>
              <w:pStyle w:val="ConsPlusNormal"/>
            </w:pPr>
            <w:r>
              <w:t>Итого по программе</w:t>
            </w:r>
          </w:p>
        </w:tc>
        <w:tc>
          <w:tcPr>
            <w:tcW w:w="1417"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jc w:val="center"/>
            </w:pPr>
            <w:r>
              <w:t>3739,40</w:t>
            </w:r>
          </w:p>
        </w:tc>
        <w:tc>
          <w:tcPr>
            <w:tcW w:w="964" w:type="dxa"/>
          </w:tcPr>
          <w:p w:rsidR="00B50ED7" w:rsidRDefault="00B50ED7">
            <w:pPr>
              <w:pStyle w:val="ConsPlusNormal"/>
              <w:jc w:val="center"/>
            </w:pPr>
            <w:r>
              <w:t>3494,53</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1077" w:type="dxa"/>
            <w:gridSpan w:val="2"/>
          </w:tcPr>
          <w:p w:rsidR="00B50ED7" w:rsidRDefault="00B50ED7">
            <w:pPr>
              <w:pStyle w:val="ConsPlusNormal"/>
            </w:pPr>
            <w:r>
              <w:t>Всего</w:t>
            </w:r>
          </w:p>
        </w:tc>
        <w:tc>
          <w:tcPr>
            <w:tcW w:w="794" w:type="dxa"/>
          </w:tcPr>
          <w:p w:rsidR="00B50ED7" w:rsidRDefault="00B50ED7">
            <w:pPr>
              <w:pStyle w:val="ConsPlusNormal"/>
            </w:pPr>
          </w:p>
        </w:tc>
        <w:tc>
          <w:tcPr>
            <w:tcW w:w="1871" w:type="dxa"/>
          </w:tcPr>
          <w:p w:rsidR="00B50ED7" w:rsidRDefault="00B50ED7">
            <w:pPr>
              <w:pStyle w:val="ConsPlusNormal"/>
            </w:pPr>
          </w:p>
        </w:tc>
        <w:tc>
          <w:tcPr>
            <w:tcW w:w="1417"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jc w:val="center"/>
            </w:pPr>
            <w:r>
              <w:t>3739,40</w:t>
            </w:r>
          </w:p>
        </w:tc>
        <w:tc>
          <w:tcPr>
            <w:tcW w:w="964" w:type="dxa"/>
          </w:tcPr>
          <w:p w:rsidR="00B50ED7" w:rsidRDefault="00B50ED7">
            <w:pPr>
              <w:pStyle w:val="ConsPlusNormal"/>
              <w:jc w:val="center"/>
            </w:pPr>
            <w:r>
              <w:t>3494,53</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7087" w:type="dxa"/>
            <w:gridSpan w:val="7"/>
          </w:tcPr>
          <w:p w:rsidR="00B50ED7" w:rsidRDefault="00B50ED7">
            <w:pPr>
              <w:pStyle w:val="ConsPlusNormal"/>
            </w:pPr>
            <w:r>
              <w:t>бюджет муниципального образования "Город Ижевск"</w:t>
            </w:r>
          </w:p>
        </w:tc>
        <w:tc>
          <w:tcPr>
            <w:tcW w:w="964" w:type="dxa"/>
          </w:tcPr>
          <w:p w:rsidR="00B50ED7" w:rsidRDefault="00B50ED7">
            <w:pPr>
              <w:pStyle w:val="ConsPlusNormal"/>
              <w:jc w:val="center"/>
            </w:pPr>
            <w:r>
              <w:t>3739,40</w:t>
            </w:r>
          </w:p>
        </w:tc>
        <w:tc>
          <w:tcPr>
            <w:tcW w:w="964" w:type="dxa"/>
          </w:tcPr>
          <w:p w:rsidR="00B50ED7" w:rsidRDefault="00B50ED7">
            <w:pPr>
              <w:pStyle w:val="ConsPlusNormal"/>
              <w:jc w:val="center"/>
            </w:pPr>
            <w:r>
              <w:t>3494,53</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1871" w:type="dxa"/>
            <w:gridSpan w:val="3"/>
          </w:tcPr>
          <w:p w:rsidR="00B50ED7" w:rsidRDefault="00B50ED7">
            <w:pPr>
              <w:pStyle w:val="ConsPlusNormal"/>
            </w:pPr>
            <w:r>
              <w:t>в том числе:</w:t>
            </w:r>
          </w:p>
        </w:tc>
        <w:tc>
          <w:tcPr>
            <w:tcW w:w="1871" w:type="dxa"/>
          </w:tcPr>
          <w:p w:rsidR="00B50ED7" w:rsidRDefault="00B50ED7">
            <w:pPr>
              <w:pStyle w:val="ConsPlusNormal"/>
            </w:pPr>
          </w:p>
        </w:tc>
        <w:tc>
          <w:tcPr>
            <w:tcW w:w="1417"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7087" w:type="dxa"/>
            <w:gridSpan w:val="7"/>
          </w:tcPr>
          <w:p w:rsidR="00B50ED7" w:rsidRDefault="00B50ED7">
            <w:pPr>
              <w:pStyle w:val="ConsPlusNormal"/>
            </w:pPr>
            <w:r>
              <w:t>- собственные средства бюджета муниципального образования "Город Ижевск"</w:t>
            </w:r>
          </w:p>
        </w:tc>
        <w:tc>
          <w:tcPr>
            <w:tcW w:w="964" w:type="dxa"/>
          </w:tcPr>
          <w:p w:rsidR="00B50ED7" w:rsidRDefault="00B50ED7">
            <w:pPr>
              <w:pStyle w:val="ConsPlusNormal"/>
              <w:jc w:val="center"/>
            </w:pPr>
            <w:r>
              <w:t>3739,40</w:t>
            </w:r>
          </w:p>
        </w:tc>
        <w:tc>
          <w:tcPr>
            <w:tcW w:w="964" w:type="dxa"/>
          </w:tcPr>
          <w:p w:rsidR="00B50ED7" w:rsidRDefault="00B50ED7">
            <w:pPr>
              <w:pStyle w:val="ConsPlusNormal"/>
              <w:jc w:val="center"/>
            </w:pPr>
            <w:r>
              <w:t>3494,53</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8051" w:type="dxa"/>
            <w:gridSpan w:val="8"/>
          </w:tcPr>
          <w:p w:rsidR="00B50ED7" w:rsidRDefault="00B50ED7">
            <w:pPr>
              <w:pStyle w:val="ConsPlusNormal"/>
            </w:pPr>
            <w:r>
              <w:lastRenderedPageBreak/>
              <w:t>- субсидии из бюджета Российской Федерации</w:t>
            </w:r>
          </w:p>
        </w:tc>
        <w:tc>
          <w:tcPr>
            <w:tcW w:w="964" w:type="dxa"/>
          </w:tcPr>
          <w:p w:rsidR="00B50ED7" w:rsidRDefault="00B50ED7">
            <w:pPr>
              <w:pStyle w:val="ConsPlusNormal"/>
            </w:pP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8051" w:type="dxa"/>
            <w:gridSpan w:val="8"/>
          </w:tcPr>
          <w:p w:rsidR="00B50ED7" w:rsidRDefault="00B50ED7">
            <w:pPr>
              <w:pStyle w:val="ConsPlusNormal"/>
            </w:pPr>
            <w:r>
              <w:t>- субсидии из бюджета Удмуртской Республики</w:t>
            </w:r>
          </w:p>
        </w:tc>
        <w:tc>
          <w:tcPr>
            <w:tcW w:w="964" w:type="dxa"/>
          </w:tcPr>
          <w:p w:rsidR="00B50ED7" w:rsidRDefault="00B50ED7">
            <w:pPr>
              <w:pStyle w:val="ConsPlusNormal"/>
            </w:pP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9015" w:type="dxa"/>
            <w:gridSpan w:val="9"/>
          </w:tcPr>
          <w:p w:rsidR="00B50ED7" w:rsidRDefault="00B50ED7">
            <w:pPr>
              <w:pStyle w:val="ConsPlusNormal"/>
            </w:pPr>
            <w:r>
              <w:t>- субвенции из бюджета Удмуртской Республики</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9015" w:type="dxa"/>
            <w:gridSpan w:val="9"/>
          </w:tcPr>
          <w:p w:rsidR="00B50ED7" w:rsidRDefault="00B50ED7">
            <w:pPr>
              <w:pStyle w:val="ConsPlusNormal"/>
            </w:pPr>
            <w:r>
              <w:t>средства бюджета Российской Федерации, планируемые к привлечению</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7087" w:type="dxa"/>
            <w:gridSpan w:val="7"/>
          </w:tcPr>
          <w:p w:rsidR="00B50ED7" w:rsidRDefault="00B50ED7">
            <w:pPr>
              <w:pStyle w:val="ConsPlusNormal"/>
            </w:pPr>
            <w:r>
              <w:t>средства бюджета Удмуртской Республики, планируемые к привлечению</w:t>
            </w:r>
          </w:p>
        </w:tc>
        <w:tc>
          <w:tcPr>
            <w:tcW w:w="964" w:type="dxa"/>
          </w:tcPr>
          <w:p w:rsidR="00B50ED7" w:rsidRDefault="00B50ED7">
            <w:pPr>
              <w:pStyle w:val="ConsPlusNormal"/>
              <w:jc w:val="center"/>
            </w:pPr>
            <w:r>
              <w:t>0,00</w:t>
            </w:r>
          </w:p>
        </w:tc>
        <w:tc>
          <w:tcPr>
            <w:tcW w:w="964" w:type="dxa"/>
          </w:tcPr>
          <w:p w:rsidR="00B50ED7" w:rsidRDefault="00B50ED7">
            <w:pPr>
              <w:pStyle w:val="ConsPlusNormal"/>
              <w:jc w:val="center"/>
            </w:pPr>
            <w:r>
              <w:t>0,00</w:t>
            </w: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r w:rsidR="00B50ED7">
        <w:tc>
          <w:tcPr>
            <w:tcW w:w="1871" w:type="dxa"/>
            <w:gridSpan w:val="3"/>
          </w:tcPr>
          <w:p w:rsidR="00B50ED7" w:rsidRDefault="00B50ED7">
            <w:pPr>
              <w:pStyle w:val="ConsPlusNormal"/>
            </w:pPr>
            <w:r>
              <w:t>иные источники</w:t>
            </w:r>
          </w:p>
        </w:tc>
        <w:tc>
          <w:tcPr>
            <w:tcW w:w="1871" w:type="dxa"/>
          </w:tcPr>
          <w:p w:rsidR="00B50ED7" w:rsidRDefault="00B50ED7">
            <w:pPr>
              <w:pStyle w:val="ConsPlusNormal"/>
            </w:pPr>
          </w:p>
        </w:tc>
        <w:tc>
          <w:tcPr>
            <w:tcW w:w="1417"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2551" w:type="dxa"/>
          </w:tcPr>
          <w:p w:rsidR="00B50ED7" w:rsidRDefault="00B50ED7">
            <w:pPr>
              <w:pStyle w:val="ConsPlusNormal"/>
            </w:pPr>
          </w:p>
        </w:tc>
        <w:tc>
          <w:tcPr>
            <w:tcW w:w="660" w:type="dxa"/>
          </w:tcPr>
          <w:p w:rsidR="00B50ED7" w:rsidRDefault="00B50ED7">
            <w:pPr>
              <w:pStyle w:val="ConsPlusNormal"/>
            </w:pPr>
          </w:p>
        </w:tc>
        <w:tc>
          <w:tcPr>
            <w:tcW w:w="964" w:type="dxa"/>
          </w:tcPr>
          <w:p w:rsidR="00B50ED7" w:rsidRDefault="00B50ED7">
            <w:pPr>
              <w:pStyle w:val="ConsPlusNormal"/>
            </w:pPr>
          </w:p>
        </w:tc>
        <w:tc>
          <w:tcPr>
            <w:tcW w:w="964" w:type="dxa"/>
          </w:tcPr>
          <w:p w:rsidR="00B50ED7" w:rsidRDefault="00B50ED7">
            <w:pPr>
              <w:pStyle w:val="ConsPlusNormal"/>
            </w:pPr>
          </w:p>
        </w:tc>
        <w:tc>
          <w:tcPr>
            <w:tcW w:w="1020" w:type="dxa"/>
          </w:tcPr>
          <w:p w:rsidR="00B50ED7" w:rsidRDefault="00B50ED7">
            <w:pPr>
              <w:pStyle w:val="ConsPlusNormal"/>
            </w:pPr>
          </w:p>
        </w:tc>
        <w:tc>
          <w:tcPr>
            <w:tcW w:w="907" w:type="dxa"/>
          </w:tcPr>
          <w:p w:rsidR="00B50ED7" w:rsidRDefault="00B50ED7">
            <w:pPr>
              <w:pStyle w:val="ConsPlusNormal"/>
            </w:pPr>
          </w:p>
        </w:tc>
      </w:tr>
    </w:tbl>
    <w:p w:rsidR="00B50ED7" w:rsidRDefault="00B50ED7">
      <w:pPr>
        <w:pStyle w:val="ConsPlusNormal"/>
        <w:sectPr w:rsidR="00B50ED7">
          <w:pgSz w:w="16838" w:h="11905" w:orient="landscape"/>
          <w:pgMar w:top="1701" w:right="397" w:bottom="850" w:left="397" w:header="0" w:footer="0" w:gutter="0"/>
          <w:cols w:space="720"/>
          <w:titlePg/>
        </w:sectPr>
      </w:pPr>
    </w:p>
    <w:p w:rsidR="00B50ED7" w:rsidRDefault="00B50ED7">
      <w:pPr>
        <w:pStyle w:val="ConsPlusNormal"/>
        <w:ind w:firstLine="540"/>
        <w:jc w:val="both"/>
      </w:pPr>
    </w:p>
    <w:p w:rsidR="00B50ED7" w:rsidRDefault="00B50ED7">
      <w:pPr>
        <w:pStyle w:val="ConsPlusNormal"/>
        <w:jc w:val="right"/>
        <w:outlineLvl w:val="1"/>
      </w:pPr>
      <w:r>
        <w:t>Таблица 2</w:t>
      </w:r>
    </w:p>
    <w:p w:rsidR="00B50ED7" w:rsidRDefault="00B50ED7">
      <w:pPr>
        <w:pStyle w:val="ConsPlusNormal"/>
        <w:jc w:val="both"/>
      </w:pPr>
    </w:p>
    <w:p w:rsidR="00B50ED7" w:rsidRDefault="00B50ED7">
      <w:pPr>
        <w:pStyle w:val="ConsPlusNormal"/>
        <w:jc w:val="center"/>
      </w:pPr>
      <w:r>
        <w:t xml:space="preserve">(в ред. </w:t>
      </w:r>
      <w:hyperlink r:id="rId108">
        <w:r>
          <w:rPr>
            <w:color w:val="0000FF"/>
          </w:rPr>
          <w:t>постановления</w:t>
        </w:r>
      </w:hyperlink>
      <w:r>
        <w:t xml:space="preserve"> Администрации г. Ижевска</w:t>
      </w:r>
    </w:p>
    <w:p w:rsidR="00B50ED7" w:rsidRDefault="00B50ED7">
      <w:pPr>
        <w:pStyle w:val="ConsPlusNormal"/>
        <w:jc w:val="center"/>
      </w:pPr>
      <w:r>
        <w:t>от 05.05.2025 N 662)</w:t>
      </w:r>
    </w:p>
    <w:p w:rsidR="00B50ED7" w:rsidRDefault="00B50ED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34"/>
        <w:gridCol w:w="301"/>
        <w:gridCol w:w="521"/>
        <w:gridCol w:w="1522"/>
        <w:gridCol w:w="1049"/>
        <w:gridCol w:w="878"/>
        <w:gridCol w:w="1156"/>
        <w:gridCol w:w="666"/>
        <w:gridCol w:w="666"/>
        <w:gridCol w:w="666"/>
        <w:gridCol w:w="666"/>
        <w:gridCol w:w="738"/>
        <w:gridCol w:w="666"/>
        <w:gridCol w:w="666"/>
        <w:gridCol w:w="1663"/>
        <w:gridCol w:w="394"/>
        <w:gridCol w:w="521"/>
        <w:gridCol w:w="593"/>
        <w:gridCol w:w="490"/>
        <w:gridCol w:w="503"/>
        <w:gridCol w:w="503"/>
        <w:gridCol w:w="503"/>
        <w:gridCol w:w="503"/>
      </w:tblGrid>
      <w:tr w:rsidR="00B50ED7">
        <w:tc>
          <w:tcPr>
            <w:tcW w:w="2097" w:type="dxa"/>
            <w:gridSpan w:val="3"/>
          </w:tcPr>
          <w:p w:rsidR="00B50ED7" w:rsidRDefault="00B50ED7">
            <w:pPr>
              <w:pStyle w:val="ConsPlusNormal"/>
              <w:jc w:val="center"/>
            </w:pPr>
            <w:r>
              <w:t>Код аналитической программной классификации</w:t>
            </w:r>
          </w:p>
        </w:tc>
        <w:tc>
          <w:tcPr>
            <w:tcW w:w="2551" w:type="dxa"/>
          </w:tcPr>
          <w:p w:rsidR="00B50ED7" w:rsidRDefault="00B50ED7">
            <w:pPr>
              <w:pStyle w:val="ConsPlusNormal"/>
              <w:jc w:val="center"/>
            </w:pPr>
            <w:r>
              <w:t>Наименование подпрограммы, основного мероприятия, мероприятия</w:t>
            </w:r>
          </w:p>
        </w:tc>
        <w:tc>
          <w:tcPr>
            <w:tcW w:w="1747" w:type="dxa"/>
          </w:tcPr>
          <w:p w:rsidR="00B50ED7" w:rsidRDefault="00B50ED7">
            <w:pPr>
              <w:pStyle w:val="ConsPlusNormal"/>
              <w:jc w:val="center"/>
            </w:pPr>
            <w:r>
              <w:t>Ответственный исполнитель, соисполнители</w:t>
            </w:r>
          </w:p>
        </w:tc>
        <w:tc>
          <w:tcPr>
            <w:tcW w:w="1010" w:type="dxa"/>
          </w:tcPr>
          <w:p w:rsidR="00B50ED7" w:rsidRDefault="00B50ED7">
            <w:pPr>
              <w:pStyle w:val="ConsPlusNormal"/>
              <w:jc w:val="center"/>
            </w:pPr>
            <w:r>
              <w:t>Срок выполнения</w:t>
            </w:r>
          </w:p>
        </w:tc>
        <w:tc>
          <w:tcPr>
            <w:tcW w:w="1531" w:type="dxa"/>
          </w:tcPr>
          <w:p w:rsidR="00B50ED7" w:rsidRDefault="00B50ED7">
            <w:pPr>
              <w:pStyle w:val="ConsPlusNormal"/>
              <w:jc w:val="center"/>
            </w:pPr>
            <w:r>
              <w:t>Источник финансирования</w:t>
            </w:r>
          </w:p>
        </w:tc>
        <w:tc>
          <w:tcPr>
            <w:tcW w:w="8506" w:type="dxa"/>
            <w:gridSpan w:val="7"/>
          </w:tcPr>
          <w:p w:rsidR="00B50ED7" w:rsidRDefault="00B50ED7">
            <w:pPr>
              <w:pStyle w:val="ConsPlusNormal"/>
              <w:jc w:val="center"/>
            </w:pPr>
            <w:r>
              <w:t>Объем финансирования, тыс. руб.</w:t>
            </w:r>
          </w:p>
        </w:tc>
        <w:tc>
          <w:tcPr>
            <w:tcW w:w="2665" w:type="dxa"/>
          </w:tcPr>
          <w:p w:rsidR="00B50ED7" w:rsidRDefault="00B50ED7">
            <w:pPr>
              <w:pStyle w:val="ConsPlusNormal"/>
              <w:jc w:val="center"/>
            </w:pPr>
            <w:r>
              <w:t>Наименование ожидаемого конечного результата/целевого показателя (индикатора)/показателя ожидаемого непосредственного результата</w:t>
            </w:r>
          </w:p>
        </w:tc>
        <w:tc>
          <w:tcPr>
            <w:tcW w:w="660" w:type="dxa"/>
          </w:tcPr>
          <w:p w:rsidR="00B50ED7" w:rsidRDefault="00B50ED7">
            <w:pPr>
              <w:pStyle w:val="ConsPlusNormal"/>
              <w:jc w:val="center"/>
            </w:pPr>
            <w:r>
              <w:t>Ед. изм.</w:t>
            </w:r>
          </w:p>
        </w:tc>
        <w:tc>
          <w:tcPr>
            <w:tcW w:w="907" w:type="dxa"/>
          </w:tcPr>
          <w:p w:rsidR="00B50ED7" w:rsidRDefault="00B50ED7">
            <w:pPr>
              <w:pStyle w:val="ConsPlusNormal"/>
              <w:jc w:val="center"/>
            </w:pPr>
            <w:r>
              <w:t>2022 (факт)</w:t>
            </w:r>
          </w:p>
        </w:tc>
        <w:tc>
          <w:tcPr>
            <w:tcW w:w="1020" w:type="dxa"/>
          </w:tcPr>
          <w:p w:rsidR="00B50ED7" w:rsidRDefault="00B50ED7">
            <w:pPr>
              <w:pStyle w:val="ConsPlusNormal"/>
              <w:jc w:val="center"/>
            </w:pPr>
            <w:r>
              <w:t>2023 (факт)</w:t>
            </w:r>
          </w:p>
        </w:tc>
        <w:tc>
          <w:tcPr>
            <w:tcW w:w="794" w:type="dxa"/>
          </w:tcPr>
          <w:p w:rsidR="00B50ED7" w:rsidRDefault="00B50ED7">
            <w:pPr>
              <w:pStyle w:val="ConsPlusNormal"/>
              <w:jc w:val="center"/>
            </w:pPr>
            <w:r>
              <w:t>2024 (факт)</w:t>
            </w:r>
          </w:p>
        </w:tc>
        <w:tc>
          <w:tcPr>
            <w:tcW w:w="794" w:type="dxa"/>
          </w:tcPr>
          <w:p w:rsidR="00B50ED7" w:rsidRDefault="00B50ED7">
            <w:pPr>
              <w:pStyle w:val="ConsPlusNormal"/>
              <w:jc w:val="center"/>
            </w:pPr>
            <w:r>
              <w:t>2025 (план)</w:t>
            </w:r>
          </w:p>
        </w:tc>
        <w:tc>
          <w:tcPr>
            <w:tcW w:w="794" w:type="dxa"/>
          </w:tcPr>
          <w:p w:rsidR="00B50ED7" w:rsidRDefault="00B50ED7">
            <w:pPr>
              <w:pStyle w:val="ConsPlusNormal"/>
              <w:jc w:val="center"/>
            </w:pPr>
            <w:r>
              <w:t>2026 (план)</w:t>
            </w:r>
          </w:p>
        </w:tc>
        <w:tc>
          <w:tcPr>
            <w:tcW w:w="794" w:type="dxa"/>
          </w:tcPr>
          <w:p w:rsidR="00B50ED7" w:rsidRDefault="00B50ED7">
            <w:pPr>
              <w:pStyle w:val="ConsPlusNormal"/>
              <w:jc w:val="center"/>
            </w:pPr>
            <w:r>
              <w:t>2027 (план)</w:t>
            </w:r>
          </w:p>
        </w:tc>
        <w:tc>
          <w:tcPr>
            <w:tcW w:w="794" w:type="dxa"/>
          </w:tcPr>
          <w:p w:rsidR="00B50ED7" w:rsidRDefault="00B50ED7">
            <w:pPr>
              <w:pStyle w:val="ConsPlusNormal"/>
              <w:jc w:val="center"/>
            </w:pPr>
            <w:r>
              <w:t>2028 (план)</w:t>
            </w:r>
          </w:p>
        </w:tc>
      </w:tr>
      <w:tr w:rsidR="00B50ED7">
        <w:tc>
          <w:tcPr>
            <w:tcW w:w="567" w:type="dxa"/>
          </w:tcPr>
          <w:p w:rsidR="00B50ED7" w:rsidRDefault="00B50ED7">
            <w:pPr>
              <w:pStyle w:val="ConsPlusNormal"/>
              <w:jc w:val="center"/>
            </w:pPr>
            <w:r>
              <w:t>МП</w:t>
            </w:r>
          </w:p>
        </w:tc>
        <w:tc>
          <w:tcPr>
            <w:tcW w:w="510" w:type="dxa"/>
          </w:tcPr>
          <w:p w:rsidR="00B50ED7" w:rsidRDefault="00B50ED7">
            <w:pPr>
              <w:pStyle w:val="ConsPlusNormal"/>
              <w:jc w:val="center"/>
            </w:pPr>
            <w:r>
              <w:t>ПП</w:t>
            </w:r>
          </w:p>
        </w:tc>
        <w:tc>
          <w:tcPr>
            <w:tcW w:w="1020" w:type="dxa"/>
          </w:tcPr>
          <w:p w:rsidR="00B50ED7" w:rsidRDefault="00B50ED7">
            <w:pPr>
              <w:pStyle w:val="ConsPlusNormal"/>
              <w:jc w:val="center"/>
            </w:pPr>
            <w:r>
              <w:t>ОМ М</w:t>
            </w:r>
          </w:p>
        </w:tc>
        <w:tc>
          <w:tcPr>
            <w:tcW w:w="2551" w:type="dxa"/>
          </w:tcPr>
          <w:p w:rsidR="00B50ED7" w:rsidRDefault="00B50ED7">
            <w:pPr>
              <w:pStyle w:val="ConsPlusNormal"/>
            </w:pPr>
          </w:p>
        </w:tc>
        <w:tc>
          <w:tcPr>
            <w:tcW w:w="1747" w:type="dxa"/>
          </w:tcPr>
          <w:p w:rsidR="00B50ED7" w:rsidRDefault="00B50ED7">
            <w:pPr>
              <w:pStyle w:val="ConsPlusNormal"/>
            </w:pPr>
          </w:p>
        </w:tc>
        <w:tc>
          <w:tcPr>
            <w:tcW w:w="1010" w:type="dxa"/>
          </w:tcPr>
          <w:p w:rsidR="00B50ED7" w:rsidRDefault="00B50ED7">
            <w:pPr>
              <w:pStyle w:val="ConsPlusNormal"/>
            </w:pPr>
          </w:p>
        </w:tc>
        <w:tc>
          <w:tcPr>
            <w:tcW w:w="1531" w:type="dxa"/>
          </w:tcPr>
          <w:p w:rsidR="00B50ED7" w:rsidRDefault="00B50ED7">
            <w:pPr>
              <w:pStyle w:val="ConsPlusNormal"/>
            </w:pPr>
          </w:p>
        </w:tc>
        <w:tc>
          <w:tcPr>
            <w:tcW w:w="1191" w:type="dxa"/>
          </w:tcPr>
          <w:p w:rsidR="00B50ED7" w:rsidRDefault="00B50ED7">
            <w:pPr>
              <w:pStyle w:val="ConsPlusNormal"/>
              <w:jc w:val="center"/>
            </w:pPr>
            <w:r>
              <w:t>2022 (факт)</w:t>
            </w:r>
          </w:p>
        </w:tc>
        <w:tc>
          <w:tcPr>
            <w:tcW w:w="1191" w:type="dxa"/>
          </w:tcPr>
          <w:p w:rsidR="00B50ED7" w:rsidRDefault="00B50ED7">
            <w:pPr>
              <w:pStyle w:val="ConsPlusNormal"/>
              <w:jc w:val="center"/>
            </w:pPr>
            <w:r>
              <w:t>2023 (факт)</w:t>
            </w:r>
          </w:p>
        </w:tc>
        <w:tc>
          <w:tcPr>
            <w:tcW w:w="1247" w:type="dxa"/>
          </w:tcPr>
          <w:p w:rsidR="00B50ED7" w:rsidRDefault="00B50ED7">
            <w:pPr>
              <w:pStyle w:val="ConsPlusNormal"/>
              <w:jc w:val="center"/>
            </w:pPr>
            <w:r>
              <w:t>2024 (факт)</w:t>
            </w:r>
          </w:p>
        </w:tc>
        <w:tc>
          <w:tcPr>
            <w:tcW w:w="1191" w:type="dxa"/>
          </w:tcPr>
          <w:p w:rsidR="00B50ED7" w:rsidRDefault="00B50ED7">
            <w:pPr>
              <w:pStyle w:val="ConsPlusNormal"/>
              <w:jc w:val="center"/>
            </w:pPr>
            <w:r>
              <w:t>2025</w:t>
            </w:r>
          </w:p>
        </w:tc>
        <w:tc>
          <w:tcPr>
            <w:tcW w:w="1304" w:type="dxa"/>
          </w:tcPr>
          <w:p w:rsidR="00B50ED7" w:rsidRDefault="00B50ED7">
            <w:pPr>
              <w:pStyle w:val="ConsPlusNormal"/>
              <w:jc w:val="center"/>
            </w:pPr>
            <w:r>
              <w:t>2026</w:t>
            </w:r>
          </w:p>
        </w:tc>
        <w:tc>
          <w:tcPr>
            <w:tcW w:w="1191" w:type="dxa"/>
          </w:tcPr>
          <w:p w:rsidR="00B50ED7" w:rsidRDefault="00B50ED7">
            <w:pPr>
              <w:pStyle w:val="ConsPlusNormal"/>
              <w:jc w:val="center"/>
            </w:pPr>
            <w:r>
              <w:t>2027</w:t>
            </w:r>
          </w:p>
        </w:tc>
        <w:tc>
          <w:tcPr>
            <w:tcW w:w="1191" w:type="dxa"/>
          </w:tcPr>
          <w:p w:rsidR="00B50ED7" w:rsidRDefault="00B50ED7">
            <w:pPr>
              <w:pStyle w:val="ConsPlusNormal"/>
              <w:jc w:val="center"/>
            </w:pPr>
            <w:r>
              <w:t>2028</w:t>
            </w: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567" w:type="dxa"/>
          </w:tcPr>
          <w:p w:rsidR="00B50ED7" w:rsidRDefault="00B50ED7">
            <w:pPr>
              <w:pStyle w:val="ConsPlusNormal"/>
              <w:jc w:val="center"/>
            </w:pPr>
            <w:r>
              <w:t>1</w:t>
            </w:r>
          </w:p>
        </w:tc>
        <w:tc>
          <w:tcPr>
            <w:tcW w:w="510" w:type="dxa"/>
          </w:tcPr>
          <w:p w:rsidR="00B50ED7" w:rsidRDefault="00B50ED7">
            <w:pPr>
              <w:pStyle w:val="ConsPlusNormal"/>
              <w:jc w:val="center"/>
            </w:pPr>
            <w:r>
              <w:t>2</w:t>
            </w:r>
          </w:p>
        </w:tc>
        <w:tc>
          <w:tcPr>
            <w:tcW w:w="1020" w:type="dxa"/>
          </w:tcPr>
          <w:p w:rsidR="00B50ED7" w:rsidRDefault="00B50ED7">
            <w:pPr>
              <w:pStyle w:val="ConsPlusNormal"/>
              <w:jc w:val="center"/>
            </w:pPr>
            <w:r>
              <w:t>3</w:t>
            </w:r>
          </w:p>
        </w:tc>
        <w:tc>
          <w:tcPr>
            <w:tcW w:w="2551" w:type="dxa"/>
          </w:tcPr>
          <w:p w:rsidR="00B50ED7" w:rsidRDefault="00B50ED7">
            <w:pPr>
              <w:pStyle w:val="ConsPlusNormal"/>
              <w:jc w:val="center"/>
            </w:pPr>
            <w:r>
              <w:t>4</w:t>
            </w:r>
          </w:p>
        </w:tc>
        <w:tc>
          <w:tcPr>
            <w:tcW w:w="1747" w:type="dxa"/>
          </w:tcPr>
          <w:p w:rsidR="00B50ED7" w:rsidRDefault="00B50ED7">
            <w:pPr>
              <w:pStyle w:val="ConsPlusNormal"/>
              <w:jc w:val="center"/>
            </w:pPr>
            <w:r>
              <w:t>5</w:t>
            </w:r>
          </w:p>
        </w:tc>
        <w:tc>
          <w:tcPr>
            <w:tcW w:w="1010" w:type="dxa"/>
          </w:tcPr>
          <w:p w:rsidR="00B50ED7" w:rsidRDefault="00B50ED7">
            <w:pPr>
              <w:pStyle w:val="ConsPlusNormal"/>
              <w:jc w:val="center"/>
            </w:pPr>
            <w:r>
              <w:t>6</w:t>
            </w:r>
          </w:p>
        </w:tc>
        <w:tc>
          <w:tcPr>
            <w:tcW w:w="1531" w:type="dxa"/>
          </w:tcPr>
          <w:p w:rsidR="00B50ED7" w:rsidRDefault="00B50ED7">
            <w:pPr>
              <w:pStyle w:val="ConsPlusNormal"/>
              <w:jc w:val="center"/>
            </w:pPr>
            <w:r>
              <w:t>7</w:t>
            </w:r>
          </w:p>
        </w:tc>
        <w:tc>
          <w:tcPr>
            <w:tcW w:w="1191" w:type="dxa"/>
          </w:tcPr>
          <w:p w:rsidR="00B50ED7" w:rsidRDefault="00B50ED7">
            <w:pPr>
              <w:pStyle w:val="ConsPlusNormal"/>
              <w:jc w:val="center"/>
            </w:pPr>
            <w:r>
              <w:t>8</w:t>
            </w:r>
          </w:p>
        </w:tc>
        <w:tc>
          <w:tcPr>
            <w:tcW w:w="1191" w:type="dxa"/>
          </w:tcPr>
          <w:p w:rsidR="00B50ED7" w:rsidRDefault="00B50ED7">
            <w:pPr>
              <w:pStyle w:val="ConsPlusNormal"/>
              <w:jc w:val="center"/>
            </w:pPr>
            <w:r>
              <w:t>9</w:t>
            </w:r>
          </w:p>
        </w:tc>
        <w:tc>
          <w:tcPr>
            <w:tcW w:w="1247" w:type="dxa"/>
          </w:tcPr>
          <w:p w:rsidR="00B50ED7" w:rsidRDefault="00B50ED7">
            <w:pPr>
              <w:pStyle w:val="ConsPlusNormal"/>
              <w:jc w:val="center"/>
            </w:pPr>
            <w:r>
              <w:t>10</w:t>
            </w:r>
          </w:p>
        </w:tc>
        <w:tc>
          <w:tcPr>
            <w:tcW w:w="1191" w:type="dxa"/>
          </w:tcPr>
          <w:p w:rsidR="00B50ED7" w:rsidRDefault="00B50ED7">
            <w:pPr>
              <w:pStyle w:val="ConsPlusNormal"/>
              <w:jc w:val="center"/>
            </w:pPr>
            <w:r>
              <w:t>11</w:t>
            </w:r>
          </w:p>
        </w:tc>
        <w:tc>
          <w:tcPr>
            <w:tcW w:w="1304" w:type="dxa"/>
          </w:tcPr>
          <w:p w:rsidR="00B50ED7" w:rsidRDefault="00B50ED7">
            <w:pPr>
              <w:pStyle w:val="ConsPlusNormal"/>
              <w:jc w:val="center"/>
            </w:pPr>
            <w:r>
              <w:t>12</w:t>
            </w:r>
          </w:p>
        </w:tc>
        <w:tc>
          <w:tcPr>
            <w:tcW w:w="1191" w:type="dxa"/>
          </w:tcPr>
          <w:p w:rsidR="00B50ED7" w:rsidRDefault="00B50ED7">
            <w:pPr>
              <w:pStyle w:val="ConsPlusNormal"/>
              <w:jc w:val="center"/>
            </w:pPr>
            <w:r>
              <w:t>13</w:t>
            </w:r>
          </w:p>
        </w:tc>
        <w:tc>
          <w:tcPr>
            <w:tcW w:w="1191" w:type="dxa"/>
          </w:tcPr>
          <w:p w:rsidR="00B50ED7" w:rsidRDefault="00B50ED7">
            <w:pPr>
              <w:pStyle w:val="ConsPlusNormal"/>
              <w:jc w:val="center"/>
            </w:pPr>
            <w:r>
              <w:t>14</w:t>
            </w:r>
          </w:p>
        </w:tc>
        <w:tc>
          <w:tcPr>
            <w:tcW w:w="2665" w:type="dxa"/>
          </w:tcPr>
          <w:p w:rsidR="00B50ED7" w:rsidRDefault="00B50ED7">
            <w:pPr>
              <w:pStyle w:val="ConsPlusNormal"/>
              <w:jc w:val="center"/>
            </w:pPr>
            <w:r>
              <w:t>15</w:t>
            </w:r>
          </w:p>
        </w:tc>
        <w:tc>
          <w:tcPr>
            <w:tcW w:w="660" w:type="dxa"/>
          </w:tcPr>
          <w:p w:rsidR="00B50ED7" w:rsidRDefault="00B50ED7">
            <w:pPr>
              <w:pStyle w:val="ConsPlusNormal"/>
              <w:jc w:val="center"/>
            </w:pPr>
            <w:r>
              <w:t>16</w:t>
            </w:r>
          </w:p>
        </w:tc>
        <w:tc>
          <w:tcPr>
            <w:tcW w:w="907" w:type="dxa"/>
          </w:tcPr>
          <w:p w:rsidR="00B50ED7" w:rsidRDefault="00B50ED7">
            <w:pPr>
              <w:pStyle w:val="ConsPlusNormal"/>
              <w:jc w:val="center"/>
            </w:pPr>
            <w:r>
              <w:t>17</w:t>
            </w:r>
          </w:p>
        </w:tc>
        <w:tc>
          <w:tcPr>
            <w:tcW w:w="1020" w:type="dxa"/>
          </w:tcPr>
          <w:p w:rsidR="00B50ED7" w:rsidRDefault="00B50ED7">
            <w:pPr>
              <w:pStyle w:val="ConsPlusNormal"/>
              <w:jc w:val="center"/>
            </w:pPr>
            <w:r>
              <w:t>18</w:t>
            </w:r>
          </w:p>
        </w:tc>
        <w:tc>
          <w:tcPr>
            <w:tcW w:w="794" w:type="dxa"/>
          </w:tcPr>
          <w:p w:rsidR="00B50ED7" w:rsidRDefault="00B50ED7">
            <w:pPr>
              <w:pStyle w:val="ConsPlusNormal"/>
              <w:jc w:val="center"/>
            </w:pPr>
            <w:r>
              <w:t>19</w:t>
            </w:r>
          </w:p>
        </w:tc>
        <w:tc>
          <w:tcPr>
            <w:tcW w:w="794" w:type="dxa"/>
          </w:tcPr>
          <w:p w:rsidR="00B50ED7" w:rsidRDefault="00B50ED7">
            <w:pPr>
              <w:pStyle w:val="ConsPlusNormal"/>
              <w:jc w:val="center"/>
            </w:pPr>
            <w:r>
              <w:t>20</w:t>
            </w:r>
          </w:p>
        </w:tc>
        <w:tc>
          <w:tcPr>
            <w:tcW w:w="794" w:type="dxa"/>
          </w:tcPr>
          <w:p w:rsidR="00B50ED7" w:rsidRDefault="00B50ED7">
            <w:pPr>
              <w:pStyle w:val="ConsPlusNormal"/>
              <w:jc w:val="center"/>
            </w:pPr>
            <w:r>
              <w:t>21</w:t>
            </w:r>
          </w:p>
        </w:tc>
        <w:tc>
          <w:tcPr>
            <w:tcW w:w="794" w:type="dxa"/>
          </w:tcPr>
          <w:p w:rsidR="00B50ED7" w:rsidRDefault="00B50ED7">
            <w:pPr>
              <w:pStyle w:val="ConsPlusNormal"/>
              <w:jc w:val="center"/>
            </w:pPr>
            <w:r>
              <w:t>22</w:t>
            </w:r>
          </w:p>
        </w:tc>
        <w:tc>
          <w:tcPr>
            <w:tcW w:w="794" w:type="dxa"/>
          </w:tcPr>
          <w:p w:rsidR="00B50ED7" w:rsidRDefault="00B50ED7">
            <w:pPr>
              <w:pStyle w:val="ConsPlusNormal"/>
              <w:jc w:val="center"/>
            </w:pPr>
            <w:r>
              <w:t>23</w:t>
            </w:r>
          </w:p>
        </w:tc>
      </w:tr>
      <w:tr w:rsidR="00B50ED7">
        <w:tc>
          <w:tcPr>
            <w:tcW w:w="567" w:type="dxa"/>
            <w:vMerge w:val="restart"/>
          </w:tcPr>
          <w:p w:rsidR="00B50ED7" w:rsidRDefault="00B50ED7">
            <w:pPr>
              <w:pStyle w:val="ConsPlusNormal"/>
              <w:jc w:val="center"/>
            </w:pPr>
            <w:r>
              <w:t>12</w:t>
            </w:r>
          </w:p>
        </w:tc>
        <w:tc>
          <w:tcPr>
            <w:tcW w:w="510" w:type="dxa"/>
            <w:vMerge w:val="restart"/>
          </w:tcPr>
          <w:p w:rsidR="00B50ED7" w:rsidRDefault="00B50ED7">
            <w:pPr>
              <w:pStyle w:val="ConsPlusNormal"/>
            </w:pPr>
          </w:p>
        </w:tc>
        <w:tc>
          <w:tcPr>
            <w:tcW w:w="1020" w:type="dxa"/>
            <w:vMerge w:val="restart"/>
          </w:tcPr>
          <w:p w:rsidR="00B50ED7" w:rsidRDefault="00B50ED7">
            <w:pPr>
              <w:pStyle w:val="ConsPlusNormal"/>
            </w:pPr>
          </w:p>
        </w:tc>
        <w:tc>
          <w:tcPr>
            <w:tcW w:w="15345" w:type="dxa"/>
            <w:gridSpan w:val="11"/>
            <w:vMerge w:val="restart"/>
          </w:tcPr>
          <w:p w:rsidR="00B50ED7" w:rsidRDefault="00B50ED7">
            <w:pPr>
              <w:pStyle w:val="ConsPlusNormal"/>
            </w:pPr>
            <w:r>
              <w:t>Цель: улучшение качества природной среды и экологических условий жизни человека</w:t>
            </w:r>
          </w:p>
        </w:tc>
        <w:tc>
          <w:tcPr>
            <w:tcW w:w="2665" w:type="dxa"/>
          </w:tcPr>
          <w:p w:rsidR="00B50ED7" w:rsidRDefault="00B50ED7">
            <w:pPr>
              <w:pStyle w:val="ConsPlusNormal"/>
            </w:pPr>
            <w:r>
              <w:t>1. Ежегодное обеспечение удовлетворительного санитарно-экологического состояния городской территории</w:t>
            </w:r>
          </w:p>
        </w:tc>
        <w:tc>
          <w:tcPr>
            <w:tcW w:w="660" w:type="dxa"/>
          </w:tcPr>
          <w:p w:rsidR="00B50ED7" w:rsidRDefault="00B50ED7">
            <w:pPr>
              <w:pStyle w:val="ConsPlusNormal"/>
              <w:jc w:val="center"/>
            </w:pPr>
            <w:r>
              <w:t>%</w:t>
            </w:r>
          </w:p>
        </w:tc>
        <w:tc>
          <w:tcPr>
            <w:tcW w:w="907" w:type="dxa"/>
          </w:tcPr>
          <w:p w:rsidR="00B50ED7" w:rsidRDefault="00B50ED7">
            <w:pPr>
              <w:pStyle w:val="ConsPlusNormal"/>
              <w:jc w:val="center"/>
            </w:pPr>
            <w:r>
              <w:t>100</w:t>
            </w:r>
          </w:p>
        </w:tc>
        <w:tc>
          <w:tcPr>
            <w:tcW w:w="1020"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gridSpan w:val="11"/>
            <w:vMerge/>
          </w:tcPr>
          <w:p w:rsidR="00B50ED7" w:rsidRDefault="00B50ED7">
            <w:pPr>
              <w:pStyle w:val="ConsPlusNormal"/>
            </w:pPr>
          </w:p>
        </w:tc>
        <w:tc>
          <w:tcPr>
            <w:tcW w:w="2665" w:type="dxa"/>
          </w:tcPr>
          <w:p w:rsidR="00B50ED7" w:rsidRDefault="00B50ED7">
            <w:pPr>
              <w:pStyle w:val="ConsPlusNormal"/>
            </w:pPr>
            <w:r>
              <w:t>2. Безаварийный пропуск паводка и минимизация ущерба городской инфраструктуре, защита жилых домов</w:t>
            </w:r>
          </w:p>
        </w:tc>
        <w:tc>
          <w:tcPr>
            <w:tcW w:w="660" w:type="dxa"/>
          </w:tcPr>
          <w:p w:rsidR="00B50ED7" w:rsidRDefault="00B50ED7">
            <w:pPr>
              <w:pStyle w:val="ConsPlusNormal"/>
              <w:jc w:val="center"/>
            </w:pPr>
            <w:r>
              <w:t>%</w:t>
            </w:r>
          </w:p>
        </w:tc>
        <w:tc>
          <w:tcPr>
            <w:tcW w:w="907" w:type="dxa"/>
          </w:tcPr>
          <w:p w:rsidR="00B50ED7" w:rsidRDefault="00B50ED7">
            <w:pPr>
              <w:pStyle w:val="ConsPlusNormal"/>
              <w:jc w:val="center"/>
            </w:pPr>
            <w:r>
              <w:t>100</w:t>
            </w:r>
          </w:p>
        </w:tc>
        <w:tc>
          <w:tcPr>
            <w:tcW w:w="1020"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gridSpan w:val="11"/>
            <w:vMerge/>
          </w:tcPr>
          <w:p w:rsidR="00B50ED7" w:rsidRDefault="00B50ED7">
            <w:pPr>
              <w:pStyle w:val="ConsPlusNormal"/>
            </w:pPr>
          </w:p>
        </w:tc>
        <w:tc>
          <w:tcPr>
            <w:tcW w:w="2665" w:type="dxa"/>
          </w:tcPr>
          <w:p w:rsidR="00B50ED7" w:rsidRDefault="00B50ED7">
            <w:pPr>
              <w:pStyle w:val="ConsPlusNormal"/>
            </w:pPr>
            <w:r>
              <w:t>3. Сохранение площади покрытых лесом земель (лесистости территории) муниципального образования "Город Ижевск"</w:t>
            </w:r>
          </w:p>
        </w:tc>
        <w:tc>
          <w:tcPr>
            <w:tcW w:w="660" w:type="dxa"/>
          </w:tcPr>
          <w:p w:rsidR="00B50ED7" w:rsidRDefault="00B50ED7">
            <w:pPr>
              <w:pStyle w:val="ConsPlusNormal"/>
              <w:jc w:val="center"/>
            </w:pPr>
            <w:r>
              <w:t>%</w:t>
            </w:r>
          </w:p>
        </w:tc>
        <w:tc>
          <w:tcPr>
            <w:tcW w:w="907" w:type="dxa"/>
          </w:tcPr>
          <w:p w:rsidR="00B50ED7" w:rsidRDefault="00B50ED7">
            <w:pPr>
              <w:pStyle w:val="ConsPlusNormal"/>
              <w:jc w:val="center"/>
            </w:pPr>
            <w:r>
              <w:t>28,3</w:t>
            </w:r>
          </w:p>
        </w:tc>
        <w:tc>
          <w:tcPr>
            <w:tcW w:w="1020" w:type="dxa"/>
          </w:tcPr>
          <w:p w:rsidR="00B50ED7" w:rsidRDefault="00B50ED7">
            <w:pPr>
              <w:pStyle w:val="ConsPlusNormal"/>
              <w:jc w:val="center"/>
            </w:pPr>
            <w:r>
              <w:t>28,3</w:t>
            </w:r>
          </w:p>
        </w:tc>
        <w:tc>
          <w:tcPr>
            <w:tcW w:w="794" w:type="dxa"/>
          </w:tcPr>
          <w:p w:rsidR="00B50ED7" w:rsidRDefault="00B50ED7">
            <w:pPr>
              <w:pStyle w:val="ConsPlusNormal"/>
              <w:jc w:val="center"/>
            </w:pPr>
            <w:r>
              <w:t>28,3</w:t>
            </w:r>
          </w:p>
        </w:tc>
        <w:tc>
          <w:tcPr>
            <w:tcW w:w="794" w:type="dxa"/>
          </w:tcPr>
          <w:p w:rsidR="00B50ED7" w:rsidRDefault="00B50ED7">
            <w:pPr>
              <w:pStyle w:val="ConsPlusNormal"/>
              <w:jc w:val="center"/>
            </w:pPr>
            <w:r>
              <w:t>28,3</w:t>
            </w:r>
          </w:p>
        </w:tc>
        <w:tc>
          <w:tcPr>
            <w:tcW w:w="794" w:type="dxa"/>
          </w:tcPr>
          <w:p w:rsidR="00B50ED7" w:rsidRDefault="00B50ED7">
            <w:pPr>
              <w:pStyle w:val="ConsPlusNormal"/>
              <w:jc w:val="center"/>
            </w:pPr>
            <w:r>
              <w:t>28,3</w:t>
            </w:r>
          </w:p>
        </w:tc>
        <w:tc>
          <w:tcPr>
            <w:tcW w:w="794" w:type="dxa"/>
          </w:tcPr>
          <w:p w:rsidR="00B50ED7" w:rsidRDefault="00B50ED7">
            <w:pPr>
              <w:pStyle w:val="ConsPlusNormal"/>
              <w:jc w:val="center"/>
            </w:pPr>
            <w:r>
              <w:t>28,3</w:t>
            </w:r>
          </w:p>
        </w:tc>
        <w:tc>
          <w:tcPr>
            <w:tcW w:w="794" w:type="dxa"/>
          </w:tcPr>
          <w:p w:rsidR="00B50ED7" w:rsidRDefault="00B50ED7">
            <w:pPr>
              <w:pStyle w:val="ConsPlusNormal"/>
              <w:jc w:val="center"/>
            </w:pPr>
            <w:r>
              <w:t>28,3</w:t>
            </w:r>
          </w:p>
        </w:tc>
      </w:tr>
      <w:tr w:rsidR="00B50ED7">
        <w:tc>
          <w:tcPr>
            <w:tcW w:w="567" w:type="dxa"/>
            <w:vMerge w:val="restart"/>
          </w:tcPr>
          <w:p w:rsidR="00B50ED7" w:rsidRDefault="00B50ED7">
            <w:pPr>
              <w:pStyle w:val="ConsPlusNormal"/>
              <w:jc w:val="center"/>
            </w:pPr>
            <w:r>
              <w:t>12</w:t>
            </w:r>
          </w:p>
        </w:tc>
        <w:tc>
          <w:tcPr>
            <w:tcW w:w="510" w:type="dxa"/>
            <w:vMerge w:val="restart"/>
          </w:tcPr>
          <w:p w:rsidR="00B50ED7" w:rsidRDefault="00B50ED7">
            <w:pPr>
              <w:pStyle w:val="ConsPlusNormal"/>
              <w:jc w:val="center"/>
              <w:outlineLvl w:val="2"/>
            </w:pPr>
            <w:r>
              <w:t>1</w:t>
            </w:r>
          </w:p>
        </w:tc>
        <w:tc>
          <w:tcPr>
            <w:tcW w:w="1020" w:type="dxa"/>
            <w:vMerge w:val="restart"/>
          </w:tcPr>
          <w:p w:rsidR="00B50ED7" w:rsidRDefault="00B50ED7">
            <w:pPr>
              <w:pStyle w:val="ConsPlusNormal"/>
              <w:jc w:val="center"/>
            </w:pPr>
            <w:r>
              <w:t>00 00000</w:t>
            </w:r>
          </w:p>
        </w:tc>
        <w:tc>
          <w:tcPr>
            <w:tcW w:w="24567" w:type="dxa"/>
            <w:gridSpan w:val="20"/>
          </w:tcPr>
          <w:p w:rsidR="00B50ED7" w:rsidRDefault="00B50ED7">
            <w:pPr>
              <w:pStyle w:val="ConsPlusNormal"/>
              <w:jc w:val="center"/>
            </w:pPr>
            <w:hyperlink w:anchor="P95">
              <w:r>
                <w:rPr>
                  <w:color w:val="0000FF"/>
                </w:rPr>
                <w:t>Подпрограмма</w:t>
              </w:r>
            </w:hyperlink>
            <w:r>
              <w:t xml:space="preserve"> "Охрана окружающей среды"</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15345" w:type="dxa"/>
            <w:gridSpan w:val="11"/>
          </w:tcPr>
          <w:p w:rsidR="00B50ED7" w:rsidRDefault="00B50ED7">
            <w:pPr>
              <w:pStyle w:val="ConsPlusNormal"/>
            </w:pPr>
            <w:r>
              <w:t>Цель: улучшение экологической обстановки, благоприятной для проживания населения</w:t>
            </w:r>
          </w:p>
        </w:tc>
        <w:tc>
          <w:tcPr>
            <w:tcW w:w="2665" w:type="dxa"/>
          </w:tcPr>
          <w:p w:rsidR="00B50ED7" w:rsidRDefault="00B50ED7">
            <w:pPr>
              <w:pStyle w:val="ConsPlusNormal"/>
            </w:pPr>
            <w:r>
              <w:t>1. Обеспечение удовлетворительного санитарно-экологического состояния городской территории</w:t>
            </w:r>
          </w:p>
        </w:tc>
        <w:tc>
          <w:tcPr>
            <w:tcW w:w="660" w:type="dxa"/>
          </w:tcPr>
          <w:p w:rsidR="00B50ED7" w:rsidRDefault="00B50ED7">
            <w:pPr>
              <w:pStyle w:val="ConsPlusNormal"/>
              <w:jc w:val="center"/>
            </w:pPr>
            <w:r>
              <w:t>%</w:t>
            </w:r>
          </w:p>
        </w:tc>
        <w:tc>
          <w:tcPr>
            <w:tcW w:w="907" w:type="dxa"/>
          </w:tcPr>
          <w:p w:rsidR="00B50ED7" w:rsidRDefault="00B50ED7">
            <w:pPr>
              <w:pStyle w:val="ConsPlusNormal"/>
              <w:jc w:val="center"/>
            </w:pPr>
            <w:r>
              <w:t>100</w:t>
            </w:r>
          </w:p>
        </w:tc>
        <w:tc>
          <w:tcPr>
            <w:tcW w:w="1020"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r>
      <w:tr w:rsidR="00B50ED7">
        <w:tc>
          <w:tcPr>
            <w:tcW w:w="567" w:type="dxa"/>
            <w:vMerge w:val="restart"/>
          </w:tcPr>
          <w:p w:rsidR="00B50ED7" w:rsidRDefault="00B50ED7">
            <w:pPr>
              <w:pStyle w:val="ConsPlusNormal"/>
            </w:pPr>
          </w:p>
        </w:tc>
        <w:tc>
          <w:tcPr>
            <w:tcW w:w="510" w:type="dxa"/>
            <w:vMerge w:val="restart"/>
          </w:tcPr>
          <w:p w:rsidR="00B50ED7" w:rsidRDefault="00B50ED7">
            <w:pPr>
              <w:pStyle w:val="ConsPlusNormal"/>
            </w:pPr>
          </w:p>
        </w:tc>
        <w:tc>
          <w:tcPr>
            <w:tcW w:w="1020" w:type="dxa"/>
            <w:vMerge w:val="restart"/>
          </w:tcPr>
          <w:p w:rsidR="00B50ED7" w:rsidRDefault="00B50ED7">
            <w:pPr>
              <w:pStyle w:val="ConsPlusNormal"/>
            </w:pPr>
          </w:p>
        </w:tc>
        <w:tc>
          <w:tcPr>
            <w:tcW w:w="15345" w:type="dxa"/>
            <w:gridSpan w:val="11"/>
            <w:vMerge w:val="restart"/>
          </w:tcPr>
          <w:p w:rsidR="00B50ED7" w:rsidRDefault="00B50ED7">
            <w:pPr>
              <w:pStyle w:val="ConsPlusNormal"/>
            </w:pPr>
            <w:r>
              <w:t xml:space="preserve">Задача 1: улучшение санитарно-экологического состояния городской территории за счет обеспечения порядка обращения с отходами, охраны и воспроизводства зеленых насаждений, </w:t>
            </w:r>
            <w:r>
              <w:lastRenderedPageBreak/>
              <w:t>снижения риска развития природно-очаговых инфекционных заболеваний, формирования экологической культуры населения</w:t>
            </w:r>
          </w:p>
        </w:tc>
        <w:tc>
          <w:tcPr>
            <w:tcW w:w="2665" w:type="dxa"/>
          </w:tcPr>
          <w:p w:rsidR="00B50ED7" w:rsidRDefault="00B50ED7">
            <w:pPr>
              <w:pStyle w:val="ConsPlusNormal"/>
            </w:pPr>
            <w:r>
              <w:lastRenderedPageBreak/>
              <w:t>1. Доля ликвидированн</w:t>
            </w:r>
            <w:r>
              <w:lastRenderedPageBreak/>
              <w:t>ых несанкционированных свалок бытовых отходов и мусора к общему числу выявленных несанкционированных свалок на землях общего пользования на территории муниципального образования "Город Ижевск"</w:t>
            </w:r>
          </w:p>
        </w:tc>
        <w:tc>
          <w:tcPr>
            <w:tcW w:w="660" w:type="dxa"/>
          </w:tcPr>
          <w:p w:rsidR="00B50ED7" w:rsidRDefault="00B50ED7">
            <w:pPr>
              <w:pStyle w:val="ConsPlusNormal"/>
              <w:jc w:val="center"/>
            </w:pPr>
            <w:r>
              <w:lastRenderedPageBreak/>
              <w:t>%</w:t>
            </w:r>
          </w:p>
        </w:tc>
        <w:tc>
          <w:tcPr>
            <w:tcW w:w="907" w:type="dxa"/>
          </w:tcPr>
          <w:p w:rsidR="00B50ED7" w:rsidRDefault="00B50ED7">
            <w:pPr>
              <w:pStyle w:val="ConsPlusNormal"/>
              <w:jc w:val="center"/>
            </w:pPr>
            <w:r>
              <w:t>100</w:t>
            </w:r>
          </w:p>
        </w:tc>
        <w:tc>
          <w:tcPr>
            <w:tcW w:w="1020"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gridSpan w:val="11"/>
            <w:vMerge/>
          </w:tcPr>
          <w:p w:rsidR="00B50ED7" w:rsidRDefault="00B50ED7">
            <w:pPr>
              <w:pStyle w:val="ConsPlusNormal"/>
            </w:pPr>
          </w:p>
        </w:tc>
        <w:tc>
          <w:tcPr>
            <w:tcW w:w="2665" w:type="dxa"/>
          </w:tcPr>
          <w:p w:rsidR="00B50ED7" w:rsidRDefault="00B50ED7">
            <w:pPr>
              <w:pStyle w:val="ConsPlusNormal"/>
            </w:pPr>
            <w:r>
              <w:t>2. Эффективность компенсационного озеленения - воспроизводства зеленых насаждений</w:t>
            </w:r>
          </w:p>
        </w:tc>
        <w:tc>
          <w:tcPr>
            <w:tcW w:w="660" w:type="dxa"/>
          </w:tcPr>
          <w:p w:rsidR="00B50ED7" w:rsidRDefault="00B50ED7">
            <w:pPr>
              <w:pStyle w:val="ConsPlusNormal"/>
              <w:jc w:val="center"/>
            </w:pPr>
            <w:r>
              <w:t>%</w:t>
            </w:r>
          </w:p>
        </w:tc>
        <w:tc>
          <w:tcPr>
            <w:tcW w:w="907" w:type="dxa"/>
          </w:tcPr>
          <w:p w:rsidR="00B50ED7" w:rsidRDefault="00B50ED7">
            <w:pPr>
              <w:pStyle w:val="ConsPlusNormal"/>
              <w:jc w:val="center"/>
            </w:pPr>
            <w:r>
              <w:t>100</w:t>
            </w:r>
          </w:p>
        </w:tc>
        <w:tc>
          <w:tcPr>
            <w:tcW w:w="1020"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gridSpan w:val="11"/>
            <w:vMerge/>
          </w:tcPr>
          <w:p w:rsidR="00B50ED7" w:rsidRDefault="00B50ED7">
            <w:pPr>
              <w:pStyle w:val="ConsPlusNormal"/>
            </w:pPr>
          </w:p>
        </w:tc>
        <w:tc>
          <w:tcPr>
            <w:tcW w:w="2665" w:type="dxa"/>
          </w:tcPr>
          <w:p w:rsidR="00B50ED7" w:rsidRDefault="00B50ED7">
            <w:pPr>
              <w:pStyle w:val="ConsPlusNormal"/>
            </w:pPr>
            <w:r>
              <w:t xml:space="preserve">3. Увеличение количества информационных мероприятий по вопросам охраны </w:t>
            </w:r>
            <w:r>
              <w:lastRenderedPageBreak/>
              <w:t>окружающей среды, в том числе оказание консультативно-методической помощи физическим и юридическим лицам по вопросам экологии, охраны окружающей среды и природопользованию</w:t>
            </w:r>
          </w:p>
        </w:tc>
        <w:tc>
          <w:tcPr>
            <w:tcW w:w="660" w:type="dxa"/>
          </w:tcPr>
          <w:p w:rsidR="00B50ED7" w:rsidRDefault="00B50ED7">
            <w:pPr>
              <w:pStyle w:val="ConsPlusNormal"/>
              <w:jc w:val="center"/>
            </w:pPr>
            <w:r>
              <w:lastRenderedPageBreak/>
              <w:t>%</w:t>
            </w:r>
          </w:p>
        </w:tc>
        <w:tc>
          <w:tcPr>
            <w:tcW w:w="907" w:type="dxa"/>
          </w:tcPr>
          <w:p w:rsidR="00B50ED7" w:rsidRDefault="00B50ED7">
            <w:pPr>
              <w:pStyle w:val="ConsPlusNormal"/>
              <w:jc w:val="center"/>
            </w:pPr>
            <w:r>
              <w:t>100</w:t>
            </w:r>
          </w:p>
        </w:tc>
        <w:tc>
          <w:tcPr>
            <w:tcW w:w="1020"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gridSpan w:val="11"/>
            <w:vMerge/>
          </w:tcPr>
          <w:p w:rsidR="00B50ED7" w:rsidRDefault="00B50ED7">
            <w:pPr>
              <w:pStyle w:val="ConsPlusNormal"/>
            </w:pPr>
          </w:p>
        </w:tc>
        <w:tc>
          <w:tcPr>
            <w:tcW w:w="2665" w:type="dxa"/>
          </w:tcPr>
          <w:p w:rsidR="00B50ED7" w:rsidRDefault="00B50ED7">
            <w:pPr>
              <w:pStyle w:val="ConsPlusNormal"/>
            </w:pPr>
            <w:r>
              <w:t>4. Эффективность санитарной обработки городских территорий от клещей и грызунов - снижение количества человек, инфицированных ПОИ на территории города</w:t>
            </w:r>
          </w:p>
        </w:tc>
        <w:tc>
          <w:tcPr>
            <w:tcW w:w="660" w:type="dxa"/>
          </w:tcPr>
          <w:p w:rsidR="00B50ED7" w:rsidRDefault="00B50ED7">
            <w:pPr>
              <w:pStyle w:val="ConsPlusNormal"/>
              <w:jc w:val="center"/>
            </w:pPr>
            <w:r>
              <w:t>%</w:t>
            </w:r>
          </w:p>
        </w:tc>
        <w:tc>
          <w:tcPr>
            <w:tcW w:w="907" w:type="dxa"/>
          </w:tcPr>
          <w:p w:rsidR="00B50ED7" w:rsidRDefault="00B50ED7">
            <w:pPr>
              <w:pStyle w:val="ConsPlusNormal"/>
              <w:jc w:val="center"/>
            </w:pPr>
            <w:r>
              <w:t>42,6</w:t>
            </w:r>
          </w:p>
        </w:tc>
        <w:tc>
          <w:tcPr>
            <w:tcW w:w="1020" w:type="dxa"/>
          </w:tcPr>
          <w:p w:rsidR="00B50ED7" w:rsidRDefault="00B50ED7">
            <w:pPr>
              <w:pStyle w:val="ConsPlusNormal"/>
              <w:jc w:val="center"/>
            </w:pPr>
            <w:r>
              <w:t>34,4</w:t>
            </w:r>
          </w:p>
        </w:tc>
        <w:tc>
          <w:tcPr>
            <w:tcW w:w="794" w:type="dxa"/>
          </w:tcPr>
          <w:p w:rsidR="00B50ED7" w:rsidRDefault="00B50ED7">
            <w:pPr>
              <w:pStyle w:val="ConsPlusNormal"/>
              <w:jc w:val="center"/>
            </w:pPr>
            <w:r>
              <w:t>78</w:t>
            </w:r>
          </w:p>
        </w:tc>
        <w:tc>
          <w:tcPr>
            <w:tcW w:w="794" w:type="dxa"/>
          </w:tcPr>
          <w:p w:rsidR="00B50ED7" w:rsidRDefault="00B50ED7">
            <w:pPr>
              <w:pStyle w:val="ConsPlusNormal"/>
              <w:jc w:val="center"/>
            </w:pPr>
            <w:r>
              <w:t>9,5</w:t>
            </w:r>
          </w:p>
        </w:tc>
        <w:tc>
          <w:tcPr>
            <w:tcW w:w="794" w:type="dxa"/>
          </w:tcPr>
          <w:p w:rsidR="00B50ED7" w:rsidRDefault="00B50ED7">
            <w:pPr>
              <w:pStyle w:val="ConsPlusNormal"/>
              <w:jc w:val="center"/>
            </w:pPr>
            <w:r>
              <w:t>9,5</w:t>
            </w:r>
          </w:p>
        </w:tc>
        <w:tc>
          <w:tcPr>
            <w:tcW w:w="794" w:type="dxa"/>
          </w:tcPr>
          <w:p w:rsidR="00B50ED7" w:rsidRDefault="00B50ED7">
            <w:pPr>
              <w:pStyle w:val="ConsPlusNormal"/>
              <w:jc w:val="center"/>
            </w:pPr>
            <w:r>
              <w:t>9,5</w:t>
            </w:r>
          </w:p>
        </w:tc>
        <w:tc>
          <w:tcPr>
            <w:tcW w:w="794" w:type="dxa"/>
          </w:tcPr>
          <w:p w:rsidR="00B50ED7" w:rsidRDefault="00B50ED7">
            <w:pPr>
              <w:pStyle w:val="ConsPlusNormal"/>
              <w:jc w:val="center"/>
            </w:pPr>
            <w:r>
              <w:t>9,5</w:t>
            </w:r>
          </w:p>
        </w:tc>
      </w:tr>
      <w:tr w:rsidR="00B50ED7">
        <w:tc>
          <w:tcPr>
            <w:tcW w:w="567" w:type="dxa"/>
          </w:tcPr>
          <w:p w:rsidR="00B50ED7" w:rsidRDefault="00B50ED7">
            <w:pPr>
              <w:pStyle w:val="ConsPlusNormal"/>
              <w:jc w:val="center"/>
            </w:pPr>
            <w:r>
              <w:t>1</w:t>
            </w:r>
            <w:r>
              <w:lastRenderedPageBreak/>
              <w:t>2</w:t>
            </w:r>
          </w:p>
        </w:tc>
        <w:tc>
          <w:tcPr>
            <w:tcW w:w="510" w:type="dxa"/>
          </w:tcPr>
          <w:p w:rsidR="00B50ED7" w:rsidRDefault="00B50ED7">
            <w:pPr>
              <w:pStyle w:val="ConsPlusNormal"/>
              <w:jc w:val="center"/>
            </w:pPr>
            <w:r>
              <w:lastRenderedPageBreak/>
              <w:t>1</w:t>
            </w:r>
          </w:p>
        </w:tc>
        <w:tc>
          <w:tcPr>
            <w:tcW w:w="1020" w:type="dxa"/>
          </w:tcPr>
          <w:p w:rsidR="00B50ED7" w:rsidRDefault="00B50ED7">
            <w:pPr>
              <w:pStyle w:val="ConsPlusNormal"/>
              <w:jc w:val="center"/>
            </w:pPr>
            <w:r>
              <w:t xml:space="preserve">01 </w:t>
            </w:r>
            <w:r>
              <w:lastRenderedPageBreak/>
              <w:t>00000</w:t>
            </w:r>
          </w:p>
        </w:tc>
        <w:tc>
          <w:tcPr>
            <w:tcW w:w="24567" w:type="dxa"/>
            <w:gridSpan w:val="20"/>
          </w:tcPr>
          <w:p w:rsidR="00B50ED7" w:rsidRDefault="00B50ED7">
            <w:pPr>
              <w:pStyle w:val="ConsPlusNormal"/>
              <w:jc w:val="center"/>
            </w:pPr>
            <w:r>
              <w:lastRenderedPageBreak/>
              <w:t>Основное мероприятие 1: организация работы в области охраны окружающей среды</w:t>
            </w:r>
          </w:p>
        </w:tc>
      </w:tr>
      <w:tr w:rsidR="00B50ED7">
        <w:tc>
          <w:tcPr>
            <w:tcW w:w="567" w:type="dxa"/>
            <w:vMerge w:val="restart"/>
          </w:tcPr>
          <w:p w:rsidR="00B50ED7" w:rsidRDefault="00B50ED7">
            <w:pPr>
              <w:pStyle w:val="ConsPlusNormal"/>
              <w:jc w:val="center"/>
            </w:pPr>
            <w:r>
              <w:lastRenderedPageBreak/>
              <w:t>12</w:t>
            </w:r>
          </w:p>
        </w:tc>
        <w:tc>
          <w:tcPr>
            <w:tcW w:w="510" w:type="dxa"/>
            <w:vMerge w:val="restart"/>
          </w:tcPr>
          <w:p w:rsidR="00B50ED7" w:rsidRDefault="00B50ED7">
            <w:pPr>
              <w:pStyle w:val="ConsPlusNormal"/>
              <w:jc w:val="center"/>
            </w:pPr>
            <w:r>
              <w:t>1</w:t>
            </w:r>
          </w:p>
        </w:tc>
        <w:tc>
          <w:tcPr>
            <w:tcW w:w="1020" w:type="dxa"/>
            <w:vMerge w:val="restart"/>
          </w:tcPr>
          <w:p w:rsidR="00B50ED7" w:rsidRDefault="00B50ED7">
            <w:pPr>
              <w:pStyle w:val="ConsPlusNormal"/>
              <w:jc w:val="center"/>
            </w:pPr>
            <w:r>
              <w:t>01 69996</w:t>
            </w:r>
          </w:p>
        </w:tc>
        <w:tc>
          <w:tcPr>
            <w:tcW w:w="2551" w:type="dxa"/>
          </w:tcPr>
          <w:p w:rsidR="00B50ED7" w:rsidRDefault="00B50ED7">
            <w:pPr>
              <w:pStyle w:val="ConsPlusNormal"/>
            </w:pPr>
            <w:r>
              <w:t>Мероприятия в области охраны окружающей среды, в том числе:</w:t>
            </w:r>
          </w:p>
        </w:tc>
        <w:tc>
          <w:tcPr>
            <w:tcW w:w="1747" w:type="dxa"/>
          </w:tcPr>
          <w:p w:rsidR="00B50ED7" w:rsidRDefault="00B50ED7">
            <w:pPr>
              <w:pStyle w:val="ConsPlusNormal"/>
              <w:jc w:val="center"/>
            </w:pPr>
            <w:r>
              <w:t>УБиООС, Управление строительства</w:t>
            </w:r>
          </w:p>
        </w:tc>
        <w:tc>
          <w:tcPr>
            <w:tcW w:w="1010" w:type="dxa"/>
          </w:tcPr>
          <w:p w:rsidR="00B50ED7" w:rsidRDefault="00B50ED7">
            <w:pPr>
              <w:pStyle w:val="ConsPlusNormal"/>
              <w:jc w:val="center"/>
            </w:pPr>
            <w:r>
              <w:t>2020 - 2028</w:t>
            </w:r>
          </w:p>
        </w:tc>
        <w:tc>
          <w:tcPr>
            <w:tcW w:w="1531" w:type="dxa"/>
          </w:tcPr>
          <w:p w:rsidR="00B50ED7" w:rsidRDefault="00B50ED7">
            <w:pPr>
              <w:pStyle w:val="ConsPlusNormal"/>
              <w:jc w:val="center"/>
            </w:pPr>
            <w:r>
              <w:t>Бюджет города</w:t>
            </w:r>
          </w:p>
        </w:tc>
        <w:tc>
          <w:tcPr>
            <w:tcW w:w="1191" w:type="dxa"/>
          </w:tcPr>
          <w:p w:rsidR="00B50ED7" w:rsidRDefault="00B50ED7">
            <w:pPr>
              <w:pStyle w:val="ConsPlusNormal"/>
              <w:jc w:val="center"/>
            </w:pPr>
            <w:r>
              <w:t>3185,73</w:t>
            </w:r>
          </w:p>
        </w:tc>
        <w:tc>
          <w:tcPr>
            <w:tcW w:w="1191" w:type="dxa"/>
          </w:tcPr>
          <w:p w:rsidR="00B50ED7" w:rsidRDefault="00B50ED7">
            <w:pPr>
              <w:pStyle w:val="ConsPlusNormal"/>
              <w:jc w:val="center"/>
            </w:pPr>
            <w:r>
              <w:t>3724,63</w:t>
            </w:r>
          </w:p>
        </w:tc>
        <w:tc>
          <w:tcPr>
            <w:tcW w:w="1247" w:type="dxa"/>
          </w:tcPr>
          <w:p w:rsidR="00B50ED7" w:rsidRDefault="00B50ED7">
            <w:pPr>
              <w:pStyle w:val="ConsPlusNormal"/>
              <w:jc w:val="center"/>
            </w:pPr>
            <w:r>
              <w:t>4671,68</w:t>
            </w:r>
          </w:p>
        </w:tc>
        <w:tc>
          <w:tcPr>
            <w:tcW w:w="1191" w:type="dxa"/>
          </w:tcPr>
          <w:p w:rsidR="00B50ED7" w:rsidRDefault="00B50ED7">
            <w:pPr>
              <w:pStyle w:val="ConsPlusNormal"/>
              <w:jc w:val="center"/>
            </w:pPr>
            <w:r>
              <w:t>11851,30</w:t>
            </w:r>
          </w:p>
        </w:tc>
        <w:tc>
          <w:tcPr>
            <w:tcW w:w="1304" w:type="dxa"/>
          </w:tcPr>
          <w:p w:rsidR="00B50ED7" w:rsidRDefault="00B50ED7">
            <w:pPr>
              <w:pStyle w:val="ConsPlusNormal"/>
              <w:jc w:val="center"/>
            </w:pPr>
            <w:r>
              <w:t>4780,00</w:t>
            </w:r>
          </w:p>
        </w:tc>
        <w:tc>
          <w:tcPr>
            <w:tcW w:w="1191" w:type="dxa"/>
          </w:tcPr>
          <w:p w:rsidR="00B50ED7" w:rsidRDefault="00B50ED7">
            <w:pPr>
              <w:pStyle w:val="ConsPlusNormal"/>
              <w:jc w:val="center"/>
            </w:pPr>
            <w:r>
              <w:t>4780,00</w:t>
            </w:r>
          </w:p>
        </w:tc>
        <w:tc>
          <w:tcPr>
            <w:tcW w:w="1191" w:type="dxa"/>
          </w:tcPr>
          <w:p w:rsidR="00B50ED7" w:rsidRDefault="00B50ED7">
            <w:pPr>
              <w:pStyle w:val="ConsPlusNormal"/>
              <w:jc w:val="center"/>
            </w:pPr>
            <w:r>
              <w:t>4780,00</w:t>
            </w: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551" w:type="dxa"/>
          </w:tcPr>
          <w:p w:rsidR="00B50ED7" w:rsidRDefault="00B50ED7">
            <w:pPr>
              <w:pStyle w:val="ConsPlusNormal"/>
            </w:pPr>
            <w:r>
              <w:t>Санитарная обработка рекреационных зон от клещей и грызунов</w:t>
            </w:r>
          </w:p>
        </w:tc>
        <w:tc>
          <w:tcPr>
            <w:tcW w:w="1747" w:type="dxa"/>
          </w:tcPr>
          <w:p w:rsidR="00B50ED7" w:rsidRDefault="00B50ED7">
            <w:pPr>
              <w:pStyle w:val="ConsPlusNormal"/>
            </w:pPr>
          </w:p>
        </w:tc>
        <w:tc>
          <w:tcPr>
            <w:tcW w:w="1010" w:type="dxa"/>
          </w:tcPr>
          <w:p w:rsidR="00B50ED7" w:rsidRDefault="00B50ED7">
            <w:pPr>
              <w:pStyle w:val="ConsPlusNormal"/>
            </w:pPr>
          </w:p>
        </w:tc>
        <w:tc>
          <w:tcPr>
            <w:tcW w:w="1531"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r>
              <w:t>Площадь санитарной обработки рекреационных зон от клещей и грызунов</w:t>
            </w:r>
          </w:p>
        </w:tc>
        <w:tc>
          <w:tcPr>
            <w:tcW w:w="660" w:type="dxa"/>
          </w:tcPr>
          <w:p w:rsidR="00B50ED7" w:rsidRDefault="00B50ED7">
            <w:pPr>
              <w:pStyle w:val="ConsPlusNormal"/>
              <w:jc w:val="center"/>
            </w:pPr>
            <w:r>
              <w:t>га</w:t>
            </w:r>
          </w:p>
        </w:tc>
        <w:tc>
          <w:tcPr>
            <w:tcW w:w="907" w:type="dxa"/>
          </w:tcPr>
          <w:p w:rsidR="00B50ED7" w:rsidRDefault="00B50ED7">
            <w:pPr>
              <w:pStyle w:val="ConsPlusNormal"/>
              <w:jc w:val="center"/>
            </w:pPr>
            <w:r>
              <w:t>653,82</w:t>
            </w:r>
          </w:p>
        </w:tc>
        <w:tc>
          <w:tcPr>
            <w:tcW w:w="1020" w:type="dxa"/>
          </w:tcPr>
          <w:p w:rsidR="00B50ED7" w:rsidRDefault="00B50ED7">
            <w:pPr>
              <w:pStyle w:val="ConsPlusNormal"/>
              <w:jc w:val="center"/>
            </w:pPr>
            <w:r>
              <w:t>665,2</w:t>
            </w:r>
          </w:p>
        </w:tc>
        <w:tc>
          <w:tcPr>
            <w:tcW w:w="794" w:type="dxa"/>
          </w:tcPr>
          <w:p w:rsidR="00B50ED7" w:rsidRDefault="00B50ED7">
            <w:pPr>
              <w:pStyle w:val="ConsPlusNormal"/>
              <w:jc w:val="center"/>
            </w:pPr>
            <w:r>
              <w:t>715,1</w:t>
            </w:r>
          </w:p>
        </w:tc>
        <w:tc>
          <w:tcPr>
            <w:tcW w:w="794" w:type="dxa"/>
          </w:tcPr>
          <w:p w:rsidR="00B50ED7" w:rsidRDefault="00B50ED7">
            <w:pPr>
              <w:pStyle w:val="ConsPlusNormal"/>
              <w:jc w:val="center"/>
            </w:pPr>
            <w:r>
              <w:t>660</w:t>
            </w:r>
          </w:p>
        </w:tc>
        <w:tc>
          <w:tcPr>
            <w:tcW w:w="794" w:type="dxa"/>
          </w:tcPr>
          <w:p w:rsidR="00B50ED7" w:rsidRDefault="00B50ED7">
            <w:pPr>
              <w:pStyle w:val="ConsPlusNormal"/>
              <w:jc w:val="center"/>
            </w:pPr>
            <w:r>
              <w:t>660</w:t>
            </w:r>
          </w:p>
        </w:tc>
        <w:tc>
          <w:tcPr>
            <w:tcW w:w="794" w:type="dxa"/>
          </w:tcPr>
          <w:p w:rsidR="00B50ED7" w:rsidRDefault="00B50ED7">
            <w:pPr>
              <w:pStyle w:val="ConsPlusNormal"/>
              <w:jc w:val="center"/>
            </w:pPr>
            <w:r>
              <w:t>660</w:t>
            </w:r>
          </w:p>
        </w:tc>
        <w:tc>
          <w:tcPr>
            <w:tcW w:w="794" w:type="dxa"/>
          </w:tcPr>
          <w:p w:rsidR="00B50ED7" w:rsidRDefault="00B50ED7">
            <w:pPr>
              <w:pStyle w:val="ConsPlusNormal"/>
              <w:jc w:val="center"/>
            </w:pPr>
            <w:r>
              <w:t>660</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551" w:type="dxa"/>
          </w:tcPr>
          <w:p w:rsidR="00B50ED7" w:rsidRDefault="00B50ED7">
            <w:pPr>
              <w:pStyle w:val="ConsPlusNormal"/>
            </w:pPr>
            <w:r>
              <w:t>Выдача порубочных билетов с компенсационным озеленением</w:t>
            </w:r>
          </w:p>
        </w:tc>
        <w:tc>
          <w:tcPr>
            <w:tcW w:w="1747" w:type="dxa"/>
          </w:tcPr>
          <w:p w:rsidR="00B50ED7" w:rsidRDefault="00B50ED7">
            <w:pPr>
              <w:pStyle w:val="ConsPlusNormal"/>
            </w:pPr>
          </w:p>
        </w:tc>
        <w:tc>
          <w:tcPr>
            <w:tcW w:w="1010" w:type="dxa"/>
          </w:tcPr>
          <w:p w:rsidR="00B50ED7" w:rsidRDefault="00B50ED7">
            <w:pPr>
              <w:pStyle w:val="ConsPlusNormal"/>
            </w:pPr>
          </w:p>
        </w:tc>
        <w:tc>
          <w:tcPr>
            <w:tcW w:w="1531"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r>
              <w:t>Объем средств, поступивший в бюджет города по возмещению вреда от повреждения или уничтожения зеленых насаждений</w:t>
            </w:r>
          </w:p>
        </w:tc>
        <w:tc>
          <w:tcPr>
            <w:tcW w:w="660" w:type="dxa"/>
          </w:tcPr>
          <w:p w:rsidR="00B50ED7" w:rsidRDefault="00B50ED7">
            <w:pPr>
              <w:pStyle w:val="ConsPlusNormal"/>
              <w:jc w:val="center"/>
            </w:pPr>
            <w:r>
              <w:t>тыс. руб.</w:t>
            </w:r>
          </w:p>
        </w:tc>
        <w:tc>
          <w:tcPr>
            <w:tcW w:w="907" w:type="dxa"/>
          </w:tcPr>
          <w:p w:rsidR="00B50ED7" w:rsidRDefault="00B50ED7">
            <w:pPr>
              <w:pStyle w:val="ConsPlusNormal"/>
              <w:jc w:val="center"/>
            </w:pPr>
            <w:r>
              <w:t>15222</w:t>
            </w:r>
          </w:p>
        </w:tc>
        <w:tc>
          <w:tcPr>
            <w:tcW w:w="1020" w:type="dxa"/>
          </w:tcPr>
          <w:p w:rsidR="00B50ED7" w:rsidRDefault="00B50ED7">
            <w:pPr>
              <w:pStyle w:val="ConsPlusNormal"/>
              <w:jc w:val="center"/>
            </w:pPr>
            <w:r>
              <w:t>10176,2</w:t>
            </w:r>
          </w:p>
        </w:tc>
        <w:tc>
          <w:tcPr>
            <w:tcW w:w="794" w:type="dxa"/>
          </w:tcPr>
          <w:p w:rsidR="00B50ED7" w:rsidRDefault="00B50ED7">
            <w:pPr>
              <w:pStyle w:val="ConsPlusNormal"/>
              <w:jc w:val="center"/>
            </w:pPr>
            <w:r>
              <w:t>29270</w:t>
            </w:r>
          </w:p>
        </w:tc>
        <w:tc>
          <w:tcPr>
            <w:tcW w:w="794" w:type="dxa"/>
          </w:tcPr>
          <w:p w:rsidR="00B50ED7" w:rsidRDefault="00B50ED7">
            <w:pPr>
              <w:pStyle w:val="ConsPlusNormal"/>
              <w:jc w:val="center"/>
            </w:pPr>
            <w:r>
              <w:t>9300</w:t>
            </w:r>
          </w:p>
        </w:tc>
        <w:tc>
          <w:tcPr>
            <w:tcW w:w="794" w:type="dxa"/>
          </w:tcPr>
          <w:p w:rsidR="00B50ED7" w:rsidRDefault="00B50ED7">
            <w:pPr>
              <w:pStyle w:val="ConsPlusNormal"/>
              <w:jc w:val="center"/>
            </w:pPr>
            <w:r>
              <w:t>9300</w:t>
            </w:r>
          </w:p>
        </w:tc>
        <w:tc>
          <w:tcPr>
            <w:tcW w:w="794" w:type="dxa"/>
          </w:tcPr>
          <w:p w:rsidR="00B50ED7" w:rsidRDefault="00B50ED7">
            <w:pPr>
              <w:pStyle w:val="ConsPlusNormal"/>
              <w:jc w:val="center"/>
            </w:pPr>
            <w:r>
              <w:t>9300</w:t>
            </w:r>
          </w:p>
        </w:tc>
        <w:tc>
          <w:tcPr>
            <w:tcW w:w="794" w:type="dxa"/>
          </w:tcPr>
          <w:p w:rsidR="00B50ED7" w:rsidRDefault="00B50ED7">
            <w:pPr>
              <w:pStyle w:val="ConsPlusNormal"/>
              <w:jc w:val="center"/>
            </w:pPr>
            <w:r>
              <w:t>9300</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551" w:type="dxa"/>
          </w:tcPr>
          <w:p w:rsidR="00B50ED7" w:rsidRDefault="00B50ED7">
            <w:pPr>
              <w:pStyle w:val="ConsPlusNormal"/>
            </w:pPr>
            <w:r>
              <w:t>Доведение до населения экологической информации и норм экологическог</w:t>
            </w:r>
            <w:r>
              <w:lastRenderedPageBreak/>
              <w:t>о поведения и бытовой сфере через средства массовой информации</w:t>
            </w:r>
          </w:p>
        </w:tc>
        <w:tc>
          <w:tcPr>
            <w:tcW w:w="1747" w:type="dxa"/>
          </w:tcPr>
          <w:p w:rsidR="00B50ED7" w:rsidRDefault="00B50ED7">
            <w:pPr>
              <w:pStyle w:val="ConsPlusNormal"/>
            </w:pPr>
          </w:p>
        </w:tc>
        <w:tc>
          <w:tcPr>
            <w:tcW w:w="1010" w:type="dxa"/>
          </w:tcPr>
          <w:p w:rsidR="00B50ED7" w:rsidRDefault="00B50ED7">
            <w:pPr>
              <w:pStyle w:val="ConsPlusNormal"/>
            </w:pPr>
          </w:p>
        </w:tc>
        <w:tc>
          <w:tcPr>
            <w:tcW w:w="1531"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r>
              <w:t xml:space="preserve">Количество информационных мероприятий по вопросам экологии, </w:t>
            </w:r>
            <w:r>
              <w:lastRenderedPageBreak/>
              <w:t>охраны окружающей среды и природопользованию</w:t>
            </w:r>
          </w:p>
        </w:tc>
        <w:tc>
          <w:tcPr>
            <w:tcW w:w="660" w:type="dxa"/>
          </w:tcPr>
          <w:p w:rsidR="00B50ED7" w:rsidRDefault="00B50ED7">
            <w:pPr>
              <w:pStyle w:val="ConsPlusNormal"/>
              <w:jc w:val="center"/>
            </w:pPr>
            <w:r>
              <w:lastRenderedPageBreak/>
              <w:t>ед.</w:t>
            </w:r>
          </w:p>
        </w:tc>
        <w:tc>
          <w:tcPr>
            <w:tcW w:w="907" w:type="dxa"/>
          </w:tcPr>
          <w:p w:rsidR="00B50ED7" w:rsidRDefault="00B50ED7">
            <w:pPr>
              <w:pStyle w:val="ConsPlusNormal"/>
              <w:jc w:val="center"/>
            </w:pPr>
            <w:r>
              <w:t>33</w:t>
            </w:r>
          </w:p>
        </w:tc>
        <w:tc>
          <w:tcPr>
            <w:tcW w:w="1020" w:type="dxa"/>
          </w:tcPr>
          <w:p w:rsidR="00B50ED7" w:rsidRDefault="00B50ED7">
            <w:pPr>
              <w:pStyle w:val="ConsPlusNormal"/>
              <w:jc w:val="center"/>
            </w:pPr>
            <w:r>
              <w:t>40</w:t>
            </w:r>
          </w:p>
        </w:tc>
        <w:tc>
          <w:tcPr>
            <w:tcW w:w="794" w:type="dxa"/>
          </w:tcPr>
          <w:p w:rsidR="00B50ED7" w:rsidRDefault="00B50ED7">
            <w:pPr>
              <w:pStyle w:val="ConsPlusNormal"/>
              <w:jc w:val="center"/>
            </w:pPr>
            <w:r>
              <w:t>39</w:t>
            </w:r>
          </w:p>
        </w:tc>
        <w:tc>
          <w:tcPr>
            <w:tcW w:w="794" w:type="dxa"/>
          </w:tcPr>
          <w:p w:rsidR="00B50ED7" w:rsidRDefault="00B50ED7">
            <w:pPr>
              <w:pStyle w:val="ConsPlusNormal"/>
              <w:jc w:val="center"/>
            </w:pPr>
            <w:r>
              <w:t>40</w:t>
            </w:r>
          </w:p>
        </w:tc>
        <w:tc>
          <w:tcPr>
            <w:tcW w:w="794" w:type="dxa"/>
          </w:tcPr>
          <w:p w:rsidR="00B50ED7" w:rsidRDefault="00B50ED7">
            <w:pPr>
              <w:pStyle w:val="ConsPlusNormal"/>
              <w:jc w:val="center"/>
            </w:pPr>
            <w:r>
              <w:t>40</w:t>
            </w:r>
          </w:p>
        </w:tc>
        <w:tc>
          <w:tcPr>
            <w:tcW w:w="794" w:type="dxa"/>
          </w:tcPr>
          <w:p w:rsidR="00B50ED7" w:rsidRDefault="00B50ED7">
            <w:pPr>
              <w:pStyle w:val="ConsPlusNormal"/>
              <w:jc w:val="center"/>
            </w:pPr>
            <w:r>
              <w:t>40</w:t>
            </w:r>
          </w:p>
        </w:tc>
        <w:tc>
          <w:tcPr>
            <w:tcW w:w="794" w:type="dxa"/>
          </w:tcPr>
          <w:p w:rsidR="00B50ED7" w:rsidRDefault="00B50ED7">
            <w:pPr>
              <w:pStyle w:val="ConsPlusNormal"/>
              <w:jc w:val="center"/>
            </w:pPr>
            <w:r>
              <w:t>40</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551" w:type="dxa"/>
          </w:tcPr>
          <w:p w:rsidR="00B50ED7" w:rsidRDefault="00B50ED7">
            <w:pPr>
              <w:pStyle w:val="ConsPlusNormal"/>
            </w:pPr>
            <w:r>
              <w:t>Техническая поддержка оборудования системы видеонаблюдения в местах образования несанкционированных свалок</w:t>
            </w:r>
          </w:p>
        </w:tc>
        <w:tc>
          <w:tcPr>
            <w:tcW w:w="1747" w:type="dxa"/>
          </w:tcPr>
          <w:p w:rsidR="00B50ED7" w:rsidRDefault="00B50ED7">
            <w:pPr>
              <w:pStyle w:val="ConsPlusNormal"/>
            </w:pPr>
          </w:p>
        </w:tc>
        <w:tc>
          <w:tcPr>
            <w:tcW w:w="1010" w:type="dxa"/>
          </w:tcPr>
          <w:p w:rsidR="00B50ED7" w:rsidRDefault="00B50ED7">
            <w:pPr>
              <w:pStyle w:val="ConsPlusNormal"/>
            </w:pPr>
          </w:p>
        </w:tc>
        <w:tc>
          <w:tcPr>
            <w:tcW w:w="1531"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r>
              <w:t>Снижение количества несанкционированных свалок, навалов твердых коммунальных отходов, размещенных на землях общего пользования, бесхозяйных территорий МО "Город Ижевск"</w:t>
            </w:r>
          </w:p>
        </w:tc>
        <w:tc>
          <w:tcPr>
            <w:tcW w:w="660" w:type="dxa"/>
          </w:tcPr>
          <w:p w:rsidR="00B50ED7" w:rsidRDefault="00B50ED7">
            <w:pPr>
              <w:pStyle w:val="ConsPlusNormal"/>
              <w:jc w:val="center"/>
            </w:pPr>
            <w:r>
              <w:t>ед.</w:t>
            </w:r>
          </w:p>
        </w:tc>
        <w:tc>
          <w:tcPr>
            <w:tcW w:w="907" w:type="dxa"/>
          </w:tcPr>
          <w:p w:rsidR="00B50ED7" w:rsidRDefault="00B50ED7">
            <w:pPr>
              <w:pStyle w:val="ConsPlusNormal"/>
              <w:jc w:val="center"/>
            </w:pPr>
            <w:r>
              <w:t>30</w:t>
            </w:r>
          </w:p>
        </w:tc>
        <w:tc>
          <w:tcPr>
            <w:tcW w:w="1020" w:type="dxa"/>
          </w:tcPr>
          <w:p w:rsidR="00B50ED7" w:rsidRDefault="00B50ED7">
            <w:pPr>
              <w:pStyle w:val="ConsPlusNormal"/>
              <w:jc w:val="center"/>
            </w:pPr>
            <w:r>
              <w:t>36</w:t>
            </w:r>
          </w:p>
        </w:tc>
        <w:tc>
          <w:tcPr>
            <w:tcW w:w="794" w:type="dxa"/>
          </w:tcPr>
          <w:p w:rsidR="00B50ED7" w:rsidRDefault="00B50ED7">
            <w:pPr>
              <w:pStyle w:val="ConsPlusNormal"/>
              <w:jc w:val="center"/>
            </w:pPr>
            <w:r>
              <w:t>33</w:t>
            </w:r>
          </w:p>
        </w:tc>
        <w:tc>
          <w:tcPr>
            <w:tcW w:w="794" w:type="dxa"/>
          </w:tcPr>
          <w:p w:rsidR="00B50ED7" w:rsidRDefault="00B50ED7">
            <w:pPr>
              <w:pStyle w:val="ConsPlusNormal"/>
              <w:jc w:val="center"/>
            </w:pPr>
            <w:r>
              <w:t>30</w:t>
            </w:r>
          </w:p>
        </w:tc>
        <w:tc>
          <w:tcPr>
            <w:tcW w:w="794" w:type="dxa"/>
          </w:tcPr>
          <w:p w:rsidR="00B50ED7" w:rsidRDefault="00B50ED7">
            <w:pPr>
              <w:pStyle w:val="ConsPlusNormal"/>
              <w:jc w:val="center"/>
            </w:pPr>
            <w:r>
              <w:t>30</w:t>
            </w:r>
          </w:p>
        </w:tc>
        <w:tc>
          <w:tcPr>
            <w:tcW w:w="794" w:type="dxa"/>
          </w:tcPr>
          <w:p w:rsidR="00B50ED7" w:rsidRDefault="00B50ED7">
            <w:pPr>
              <w:pStyle w:val="ConsPlusNormal"/>
              <w:jc w:val="center"/>
            </w:pPr>
            <w:r>
              <w:t>30</w:t>
            </w:r>
          </w:p>
        </w:tc>
        <w:tc>
          <w:tcPr>
            <w:tcW w:w="794" w:type="dxa"/>
          </w:tcPr>
          <w:p w:rsidR="00B50ED7" w:rsidRDefault="00B50ED7">
            <w:pPr>
              <w:pStyle w:val="ConsPlusNormal"/>
              <w:jc w:val="center"/>
            </w:pPr>
            <w:r>
              <w:t>30</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551" w:type="dxa"/>
          </w:tcPr>
          <w:p w:rsidR="00B50ED7" w:rsidRDefault="00B50ED7">
            <w:pPr>
              <w:pStyle w:val="ConsPlusNormal"/>
            </w:pPr>
            <w:r>
              <w:t xml:space="preserve">Проведение мониторинга состояния окружающей среды на территории полигона ТБО по Сарапульскому тракту в соответствии с </w:t>
            </w:r>
            <w:r>
              <w:lastRenderedPageBreak/>
              <w:t>порядком, определенным проектом "Рекультивация полигона ТБО по Сарапульскому тракту"</w:t>
            </w:r>
          </w:p>
        </w:tc>
        <w:tc>
          <w:tcPr>
            <w:tcW w:w="1747" w:type="dxa"/>
          </w:tcPr>
          <w:p w:rsidR="00B50ED7" w:rsidRDefault="00B50ED7">
            <w:pPr>
              <w:pStyle w:val="ConsPlusNormal"/>
            </w:pPr>
          </w:p>
        </w:tc>
        <w:tc>
          <w:tcPr>
            <w:tcW w:w="1010" w:type="dxa"/>
          </w:tcPr>
          <w:p w:rsidR="00B50ED7" w:rsidRDefault="00B50ED7">
            <w:pPr>
              <w:pStyle w:val="ConsPlusNormal"/>
            </w:pPr>
          </w:p>
        </w:tc>
        <w:tc>
          <w:tcPr>
            <w:tcW w:w="1531"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r>
              <w:t xml:space="preserve">Непревышение значений показателей концентрации загрязняющих веществ в атмосферном воздухе в границе санитарно-защитной зоны </w:t>
            </w:r>
            <w:r>
              <w:lastRenderedPageBreak/>
              <w:t>полигона, загрязняющих веществ в поверхностных сточных водах и почве значениям предельно допустимых концентраций</w:t>
            </w:r>
          </w:p>
        </w:tc>
        <w:tc>
          <w:tcPr>
            <w:tcW w:w="660" w:type="dxa"/>
          </w:tcPr>
          <w:p w:rsidR="00B50ED7" w:rsidRDefault="00B50ED7">
            <w:pPr>
              <w:pStyle w:val="ConsPlusNormal"/>
              <w:jc w:val="center"/>
            </w:pPr>
            <w:r>
              <w:lastRenderedPageBreak/>
              <w:t>ПДК</w:t>
            </w:r>
          </w:p>
        </w:tc>
        <w:tc>
          <w:tcPr>
            <w:tcW w:w="907" w:type="dxa"/>
          </w:tcPr>
          <w:p w:rsidR="00B50ED7" w:rsidRDefault="00B50ED7">
            <w:pPr>
              <w:pStyle w:val="ConsPlusNormal"/>
              <w:jc w:val="center"/>
            </w:pPr>
            <w:r>
              <w:t>ПДК</w:t>
            </w:r>
          </w:p>
        </w:tc>
        <w:tc>
          <w:tcPr>
            <w:tcW w:w="1020" w:type="dxa"/>
          </w:tcPr>
          <w:p w:rsidR="00B50ED7" w:rsidRDefault="00B50ED7">
            <w:pPr>
              <w:pStyle w:val="ConsPlusNormal"/>
              <w:jc w:val="center"/>
            </w:pPr>
            <w:r>
              <w:t>ПДК</w:t>
            </w:r>
          </w:p>
        </w:tc>
        <w:tc>
          <w:tcPr>
            <w:tcW w:w="794" w:type="dxa"/>
          </w:tcPr>
          <w:p w:rsidR="00B50ED7" w:rsidRDefault="00B50ED7">
            <w:pPr>
              <w:pStyle w:val="ConsPlusNormal"/>
              <w:jc w:val="center"/>
            </w:pPr>
            <w:r>
              <w:t>ПДК</w:t>
            </w:r>
          </w:p>
        </w:tc>
        <w:tc>
          <w:tcPr>
            <w:tcW w:w="794" w:type="dxa"/>
          </w:tcPr>
          <w:p w:rsidR="00B50ED7" w:rsidRDefault="00B50ED7">
            <w:pPr>
              <w:pStyle w:val="ConsPlusNormal"/>
              <w:jc w:val="center"/>
            </w:pPr>
            <w:r>
              <w:t>ПДК</w:t>
            </w:r>
          </w:p>
        </w:tc>
        <w:tc>
          <w:tcPr>
            <w:tcW w:w="794" w:type="dxa"/>
          </w:tcPr>
          <w:p w:rsidR="00B50ED7" w:rsidRDefault="00B50ED7">
            <w:pPr>
              <w:pStyle w:val="ConsPlusNormal"/>
              <w:jc w:val="center"/>
            </w:pPr>
            <w:r>
              <w:t>ПДК</w:t>
            </w:r>
          </w:p>
        </w:tc>
        <w:tc>
          <w:tcPr>
            <w:tcW w:w="794" w:type="dxa"/>
          </w:tcPr>
          <w:p w:rsidR="00B50ED7" w:rsidRDefault="00B50ED7">
            <w:pPr>
              <w:pStyle w:val="ConsPlusNormal"/>
              <w:jc w:val="center"/>
            </w:pPr>
            <w:r>
              <w:t>ПДК</w:t>
            </w:r>
          </w:p>
        </w:tc>
        <w:tc>
          <w:tcPr>
            <w:tcW w:w="794" w:type="dxa"/>
          </w:tcPr>
          <w:p w:rsidR="00B50ED7" w:rsidRDefault="00B50ED7">
            <w:pPr>
              <w:pStyle w:val="ConsPlusNormal"/>
              <w:jc w:val="center"/>
            </w:pPr>
            <w:r>
              <w:t>ПДК</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551" w:type="dxa"/>
          </w:tcPr>
          <w:p w:rsidR="00B50ED7" w:rsidRDefault="00B50ED7">
            <w:pPr>
              <w:pStyle w:val="ConsPlusNormal"/>
            </w:pPr>
            <w:r>
              <w:t>Проведение работ по комплексному экологическому обследованию территорий с целью отнесения к особо охраняемым природным территориям (ООПТ)</w:t>
            </w:r>
          </w:p>
        </w:tc>
        <w:tc>
          <w:tcPr>
            <w:tcW w:w="1747" w:type="dxa"/>
          </w:tcPr>
          <w:p w:rsidR="00B50ED7" w:rsidRDefault="00B50ED7">
            <w:pPr>
              <w:pStyle w:val="ConsPlusNormal"/>
            </w:pPr>
          </w:p>
        </w:tc>
        <w:tc>
          <w:tcPr>
            <w:tcW w:w="1010" w:type="dxa"/>
          </w:tcPr>
          <w:p w:rsidR="00B50ED7" w:rsidRDefault="00B50ED7">
            <w:pPr>
              <w:pStyle w:val="ConsPlusNormal"/>
            </w:pPr>
          </w:p>
        </w:tc>
        <w:tc>
          <w:tcPr>
            <w:tcW w:w="1531"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r>
              <w:t>Количество выявленных территорий и проведенных комплексных экологических исследований с целью отнесения их к ООПТ местного значения для сохранения естественных природных ландшафтов</w:t>
            </w:r>
          </w:p>
        </w:tc>
        <w:tc>
          <w:tcPr>
            <w:tcW w:w="660" w:type="dxa"/>
          </w:tcPr>
          <w:p w:rsidR="00B50ED7" w:rsidRDefault="00B50ED7">
            <w:pPr>
              <w:pStyle w:val="ConsPlusNormal"/>
              <w:jc w:val="center"/>
            </w:pPr>
            <w:r>
              <w:t>ед.</w:t>
            </w:r>
          </w:p>
        </w:tc>
        <w:tc>
          <w:tcPr>
            <w:tcW w:w="907" w:type="dxa"/>
          </w:tcPr>
          <w:p w:rsidR="00B50ED7" w:rsidRDefault="00B50ED7">
            <w:pPr>
              <w:pStyle w:val="ConsPlusNormal"/>
              <w:jc w:val="center"/>
            </w:pPr>
            <w:r>
              <w:t>0</w:t>
            </w:r>
          </w:p>
        </w:tc>
        <w:tc>
          <w:tcPr>
            <w:tcW w:w="1020" w:type="dxa"/>
          </w:tcPr>
          <w:p w:rsidR="00B50ED7" w:rsidRDefault="00B50ED7">
            <w:pPr>
              <w:pStyle w:val="ConsPlusNormal"/>
              <w:jc w:val="center"/>
            </w:pPr>
            <w:r>
              <w:t>0</w:t>
            </w:r>
          </w:p>
        </w:tc>
        <w:tc>
          <w:tcPr>
            <w:tcW w:w="794" w:type="dxa"/>
          </w:tcPr>
          <w:p w:rsidR="00B50ED7" w:rsidRDefault="00B50ED7">
            <w:pPr>
              <w:pStyle w:val="ConsPlusNormal"/>
              <w:jc w:val="center"/>
            </w:pPr>
            <w:r>
              <w:t>1</w:t>
            </w:r>
          </w:p>
        </w:tc>
        <w:tc>
          <w:tcPr>
            <w:tcW w:w="794" w:type="dxa"/>
          </w:tcPr>
          <w:p w:rsidR="00B50ED7" w:rsidRDefault="00B50ED7">
            <w:pPr>
              <w:pStyle w:val="ConsPlusNormal"/>
              <w:jc w:val="center"/>
            </w:pPr>
            <w:r>
              <w:t>2</w:t>
            </w:r>
          </w:p>
        </w:tc>
        <w:tc>
          <w:tcPr>
            <w:tcW w:w="794" w:type="dxa"/>
          </w:tcPr>
          <w:p w:rsidR="00B50ED7" w:rsidRDefault="00B50ED7">
            <w:pPr>
              <w:pStyle w:val="ConsPlusNormal"/>
              <w:jc w:val="center"/>
            </w:pPr>
            <w:r>
              <w:t>2</w:t>
            </w:r>
          </w:p>
        </w:tc>
        <w:tc>
          <w:tcPr>
            <w:tcW w:w="794" w:type="dxa"/>
          </w:tcPr>
          <w:p w:rsidR="00B50ED7" w:rsidRDefault="00B50ED7">
            <w:pPr>
              <w:pStyle w:val="ConsPlusNormal"/>
              <w:jc w:val="center"/>
            </w:pPr>
            <w:r>
              <w:t>2</w:t>
            </w:r>
          </w:p>
        </w:tc>
        <w:tc>
          <w:tcPr>
            <w:tcW w:w="794" w:type="dxa"/>
          </w:tcPr>
          <w:p w:rsidR="00B50ED7" w:rsidRDefault="00B50ED7">
            <w:pPr>
              <w:pStyle w:val="ConsPlusNormal"/>
              <w:jc w:val="center"/>
            </w:pPr>
            <w:r>
              <w:t>2</w:t>
            </w:r>
          </w:p>
        </w:tc>
      </w:tr>
      <w:tr w:rsidR="00B50ED7">
        <w:tc>
          <w:tcPr>
            <w:tcW w:w="567" w:type="dxa"/>
            <w:vMerge w:val="restart"/>
          </w:tcPr>
          <w:p w:rsidR="00B50ED7" w:rsidRDefault="00B50ED7">
            <w:pPr>
              <w:pStyle w:val="ConsPlusNormal"/>
              <w:jc w:val="center"/>
            </w:pPr>
            <w:r>
              <w:t>12</w:t>
            </w:r>
          </w:p>
        </w:tc>
        <w:tc>
          <w:tcPr>
            <w:tcW w:w="510" w:type="dxa"/>
            <w:vMerge w:val="restart"/>
          </w:tcPr>
          <w:p w:rsidR="00B50ED7" w:rsidRDefault="00B50ED7">
            <w:pPr>
              <w:pStyle w:val="ConsPlusNormal"/>
              <w:jc w:val="center"/>
              <w:outlineLvl w:val="2"/>
            </w:pPr>
            <w:r>
              <w:t>2</w:t>
            </w:r>
          </w:p>
        </w:tc>
        <w:tc>
          <w:tcPr>
            <w:tcW w:w="1020" w:type="dxa"/>
            <w:vMerge w:val="restart"/>
          </w:tcPr>
          <w:p w:rsidR="00B50ED7" w:rsidRDefault="00B50ED7">
            <w:pPr>
              <w:pStyle w:val="ConsPlusNormal"/>
              <w:jc w:val="center"/>
            </w:pPr>
            <w:r>
              <w:t>00 00000</w:t>
            </w:r>
          </w:p>
        </w:tc>
        <w:tc>
          <w:tcPr>
            <w:tcW w:w="24567" w:type="dxa"/>
            <w:gridSpan w:val="20"/>
          </w:tcPr>
          <w:p w:rsidR="00B50ED7" w:rsidRDefault="00B50ED7">
            <w:pPr>
              <w:pStyle w:val="ConsPlusNormal"/>
              <w:jc w:val="center"/>
            </w:pPr>
            <w:hyperlink w:anchor="P405">
              <w:r>
                <w:rPr>
                  <w:color w:val="0000FF"/>
                </w:rPr>
                <w:t>Подпрограмма</w:t>
              </w:r>
            </w:hyperlink>
            <w:r>
              <w:t xml:space="preserve"> "Водное хозяйство"</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15345" w:type="dxa"/>
            <w:gridSpan w:val="11"/>
            <w:vMerge w:val="restart"/>
          </w:tcPr>
          <w:p w:rsidR="00B50ED7" w:rsidRDefault="00B50ED7">
            <w:pPr>
              <w:pStyle w:val="ConsPlusNormal"/>
            </w:pPr>
            <w:r>
              <w:t>Цели: обеспечение защищенности населения и объектов экономики от негативного воздействия паводковых вод</w:t>
            </w:r>
          </w:p>
        </w:tc>
        <w:tc>
          <w:tcPr>
            <w:tcW w:w="2665" w:type="dxa"/>
          </w:tcPr>
          <w:p w:rsidR="00B50ED7" w:rsidRDefault="00B50ED7">
            <w:pPr>
              <w:pStyle w:val="ConsPlusNormal"/>
            </w:pPr>
            <w:r>
              <w:t xml:space="preserve">Количество гидротехнических сооружений, требующих капитального </w:t>
            </w:r>
            <w:r>
              <w:lastRenderedPageBreak/>
              <w:t>ремонта</w:t>
            </w:r>
          </w:p>
        </w:tc>
        <w:tc>
          <w:tcPr>
            <w:tcW w:w="660" w:type="dxa"/>
          </w:tcPr>
          <w:p w:rsidR="00B50ED7" w:rsidRDefault="00B50ED7">
            <w:pPr>
              <w:pStyle w:val="ConsPlusNormal"/>
              <w:jc w:val="center"/>
            </w:pPr>
            <w:r>
              <w:lastRenderedPageBreak/>
              <w:t>шт.</w:t>
            </w:r>
          </w:p>
        </w:tc>
        <w:tc>
          <w:tcPr>
            <w:tcW w:w="907" w:type="dxa"/>
          </w:tcPr>
          <w:p w:rsidR="00B50ED7" w:rsidRDefault="00B50ED7">
            <w:pPr>
              <w:pStyle w:val="ConsPlusNormal"/>
              <w:jc w:val="center"/>
            </w:pPr>
            <w:r>
              <w:t>28</w:t>
            </w:r>
          </w:p>
        </w:tc>
        <w:tc>
          <w:tcPr>
            <w:tcW w:w="1020" w:type="dxa"/>
          </w:tcPr>
          <w:p w:rsidR="00B50ED7" w:rsidRDefault="00B50ED7">
            <w:pPr>
              <w:pStyle w:val="ConsPlusNormal"/>
              <w:jc w:val="center"/>
            </w:pPr>
            <w:r>
              <w:t>28</w:t>
            </w:r>
          </w:p>
        </w:tc>
        <w:tc>
          <w:tcPr>
            <w:tcW w:w="794" w:type="dxa"/>
          </w:tcPr>
          <w:p w:rsidR="00B50ED7" w:rsidRDefault="00B50ED7">
            <w:pPr>
              <w:pStyle w:val="ConsPlusNormal"/>
              <w:jc w:val="center"/>
            </w:pPr>
            <w:r>
              <w:t>11</w:t>
            </w:r>
          </w:p>
        </w:tc>
        <w:tc>
          <w:tcPr>
            <w:tcW w:w="794" w:type="dxa"/>
          </w:tcPr>
          <w:p w:rsidR="00B50ED7" w:rsidRDefault="00B50ED7">
            <w:pPr>
              <w:pStyle w:val="ConsPlusNormal"/>
              <w:jc w:val="center"/>
            </w:pPr>
            <w:r>
              <w:t>9</w:t>
            </w:r>
          </w:p>
        </w:tc>
        <w:tc>
          <w:tcPr>
            <w:tcW w:w="794" w:type="dxa"/>
          </w:tcPr>
          <w:p w:rsidR="00B50ED7" w:rsidRDefault="00B50ED7">
            <w:pPr>
              <w:pStyle w:val="ConsPlusNormal"/>
              <w:jc w:val="center"/>
            </w:pPr>
            <w:r>
              <w:t>6</w:t>
            </w:r>
          </w:p>
        </w:tc>
        <w:tc>
          <w:tcPr>
            <w:tcW w:w="794" w:type="dxa"/>
          </w:tcPr>
          <w:p w:rsidR="00B50ED7" w:rsidRDefault="00B50ED7">
            <w:pPr>
              <w:pStyle w:val="ConsPlusNormal"/>
              <w:jc w:val="center"/>
            </w:pPr>
            <w:r>
              <w:t>3</w:t>
            </w:r>
          </w:p>
        </w:tc>
        <w:tc>
          <w:tcPr>
            <w:tcW w:w="794" w:type="dxa"/>
          </w:tcPr>
          <w:p w:rsidR="00B50ED7" w:rsidRDefault="00B50ED7">
            <w:pPr>
              <w:pStyle w:val="ConsPlusNormal"/>
              <w:jc w:val="center"/>
            </w:pPr>
            <w:r>
              <w:t>1</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gridSpan w:val="11"/>
            <w:vMerge/>
          </w:tcPr>
          <w:p w:rsidR="00B50ED7" w:rsidRDefault="00B50ED7">
            <w:pPr>
              <w:pStyle w:val="ConsPlusNormal"/>
            </w:pPr>
          </w:p>
        </w:tc>
        <w:tc>
          <w:tcPr>
            <w:tcW w:w="2665" w:type="dxa"/>
          </w:tcPr>
          <w:p w:rsidR="00B50ED7" w:rsidRDefault="00B50ED7">
            <w:pPr>
              <w:pStyle w:val="ConsPlusNormal"/>
            </w:pPr>
            <w:r>
              <w:t>Безаварийный пропуск паводка и минимизация ущерба городской инфраструктуре, защита жилых домов</w:t>
            </w:r>
          </w:p>
        </w:tc>
        <w:tc>
          <w:tcPr>
            <w:tcW w:w="660" w:type="dxa"/>
          </w:tcPr>
          <w:p w:rsidR="00B50ED7" w:rsidRDefault="00B50ED7">
            <w:pPr>
              <w:pStyle w:val="ConsPlusNormal"/>
              <w:jc w:val="center"/>
            </w:pPr>
            <w:r>
              <w:t>%</w:t>
            </w:r>
          </w:p>
        </w:tc>
        <w:tc>
          <w:tcPr>
            <w:tcW w:w="907" w:type="dxa"/>
          </w:tcPr>
          <w:p w:rsidR="00B50ED7" w:rsidRDefault="00B50ED7">
            <w:pPr>
              <w:pStyle w:val="ConsPlusNormal"/>
              <w:jc w:val="center"/>
            </w:pPr>
            <w:r>
              <w:t>100</w:t>
            </w:r>
          </w:p>
        </w:tc>
        <w:tc>
          <w:tcPr>
            <w:tcW w:w="1020"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c>
          <w:tcPr>
            <w:tcW w:w="794" w:type="dxa"/>
          </w:tcPr>
          <w:p w:rsidR="00B50ED7" w:rsidRDefault="00B50ED7">
            <w:pPr>
              <w:pStyle w:val="ConsPlusNormal"/>
              <w:jc w:val="center"/>
            </w:pPr>
            <w:r>
              <w:t>100</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1020" w:type="dxa"/>
          </w:tcPr>
          <w:p w:rsidR="00B50ED7" w:rsidRDefault="00B50ED7">
            <w:pPr>
              <w:pStyle w:val="ConsPlusNormal"/>
            </w:pPr>
          </w:p>
        </w:tc>
        <w:tc>
          <w:tcPr>
            <w:tcW w:w="15345" w:type="dxa"/>
            <w:gridSpan w:val="11"/>
          </w:tcPr>
          <w:p w:rsidR="00B50ED7" w:rsidRDefault="00B50ED7">
            <w:pPr>
              <w:pStyle w:val="ConsPlusNormal"/>
            </w:pPr>
            <w:r>
              <w:t>Задача: 1: обеспечение эксплуатационной надежности и безопасности гидротехнических сооружений</w:t>
            </w:r>
          </w:p>
        </w:tc>
        <w:tc>
          <w:tcPr>
            <w:tcW w:w="2665" w:type="dxa"/>
          </w:tcPr>
          <w:p w:rsidR="00B50ED7" w:rsidRDefault="00B50ED7">
            <w:pPr>
              <w:pStyle w:val="ConsPlusNormal"/>
            </w:pPr>
            <w:r>
              <w:t>Количество гидротехнических сооружений, приведенных в удовлетворительное техническое состояние путем проведения ремонтных работ</w:t>
            </w:r>
          </w:p>
        </w:tc>
        <w:tc>
          <w:tcPr>
            <w:tcW w:w="660" w:type="dxa"/>
          </w:tcPr>
          <w:p w:rsidR="00B50ED7" w:rsidRDefault="00B50ED7">
            <w:pPr>
              <w:pStyle w:val="ConsPlusNormal"/>
              <w:jc w:val="center"/>
            </w:pPr>
            <w:r>
              <w:t>шт.</w:t>
            </w:r>
          </w:p>
        </w:tc>
        <w:tc>
          <w:tcPr>
            <w:tcW w:w="907" w:type="dxa"/>
          </w:tcPr>
          <w:p w:rsidR="00B50ED7" w:rsidRDefault="00B50ED7">
            <w:pPr>
              <w:pStyle w:val="ConsPlusNormal"/>
              <w:jc w:val="center"/>
            </w:pPr>
            <w:r>
              <w:t>9</w:t>
            </w:r>
          </w:p>
        </w:tc>
        <w:tc>
          <w:tcPr>
            <w:tcW w:w="1020" w:type="dxa"/>
          </w:tcPr>
          <w:p w:rsidR="00B50ED7" w:rsidRDefault="00B50ED7">
            <w:pPr>
              <w:pStyle w:val="ConsPlusNormal"/>
              <w:jc w:val="center"/>
            </w:pPr>
            <w:r>
              <w:t>9</w:t>
            </w:r>
          </w:p>
        </w:tc>
        <w:tc>
          <w:tcPr>
            <w:tcW w:w="794" w:type="dxa"/>
          </w:tcPr>
          <w:p w:rsidR="00B50ED7" w:rsidRDefault="00B50ED7">
            <w:pPr>
              <w:pStyle w:val="ConsPlusNormal"/>
              <w:jc w:val="center"/>
            </w:pPr>
            <w:r>
              <w:t>1</w:t>
            </w:r>
          </w:p>
        </w:tc>
        <w:tc>
          <w:tcPr>
            <w:tcW w:w="794" w:type="dxa"/>
          </w:tcPr>
          <w:p w:rsidR="00B50ED7" w:rsidRDefault="00B50ED7">
            <w:pPr>
              <w:pStyle w:val="ConsPlusNormal"/>
              <w:jc w:val="center"/>
            </w:pPr>
            <w:r>
              <w:t>1</w:t>
            </w:r>
          </w:p>
        </w:tc>
        <w:tc>
          <w:tcPr>
            <w:tcW w:w="794" w:type="dxa"/>
          </w:tcPr>
          <w:p w:rsidR="00B50ED7" w:rsidRDefault="00B50ED7">
            <w:pPr>
              <w:pStyle w:val="ConsPlusNormal"/>
              <w:jc w:val="center"/>
            </w:pPr>
            <w:r>
              <w:t>1</w:t>
            </w:r>
          </w:p>
        </w:tc>
        <w:tc>
          <w:tcPr>
            <w:tcW w:w="794" w:type="dxa"/>
          </w:tcPr>
          <w:p w:rsidR="00B50ED7" w:rsidRDefault="00B50ED7">
            <w:pPr>
              <w:pStyle w:val="ConsPlusNormal"/>
              <w:jc w:val="center"/>
            </w:pPr>
            <w:r>
              <w:t>1</w:t>
            </w:r>
          </w:p>
        </w:tc>
        <w:tc>
          <w:tcPr>
            <w:tcW w:w="794" w:type="dxa"/>
          </w:tcPr>
          <w:p w:rsidR="00B50ED7" w:rsidRDefault="00B50ED7">
            <w:pPr>
              <w:pStyle w:val="ConsPlusNormal"/>
              <w:jc w:val="center"/>
            </w:pPr>
            <w:r>
              <w:t>1</w:t>
            </w:r>
          </w:p>
        </w:tc>
      </w:tr>
      <w:tr w:rsidR="00B50ED7">
        <w:tc>
          <w:tcPr>
            <w:tcW w:w="567" w:type="dxa"/>
          </w:tcPr>
          <w:p w:rsidR="00B50ED7" w:rsidRDefault="00B50ED7">
            <w:pPr>
              <w:pStyle w:val="ConsPlusNormal"/>
              <w:jc w:val="center"/>
            </w:pPr>
            <w:r>
              <w:t>12</w:t>
            </w:r>
          </w:p>
        </w:tc>
        <w:tc>
          <w:tcPr>
            <w:tcW w:w="510" w:type="dxa"/>
          </w:tcPr>
          <w:p w:rsidR="00B50ED7" w:rsidRDefault="00B50ED7">
            <w:pPr>
              <w:pStyle w:val="ConsPlusNormal"/>
              <w:jc w:val="center"/>
            </w:pPr>
            <w:r>
              <w:t>2</w:t>
            </w:r>
          </w:p>
        </w:tc>
        <w:tc>
          <w:tcPr>
            <w:tcW w:w="1020" w:type="dxa"/>
          </w:tcPr>
          <w:p w:rsidR="00B50ED7" w:rsidRDefault="00B50ED7">
            <w:pPr>
              <w:pStyle w:val="ConsPlusNormal"/>
              <w:jc w:val="center"/>
            </w:pPr>
            <w:r>
              <w:t>01 00000</w:t>
            </w:r>
          </w:p>
        </w:tc>
        <w:tc>
          <w:tcPr>
            <w:tcW w:w="24567" w:type="dxa"/>
            <w:gridSpan w:val="20"/>
          </w:tcPr>
          <w:p w:rsidR="00B50ED7" w:rsidRDefault="00B50ED7">
            <w:pPr>
              <w:pStyle w:val="ConsPlusNormal"/>
              <w:jc w:val="center"/>
            </w:pPr>
            <w:r>
              <w:t>Основное мероприятие 1: организация работы в области водохозяйственного комплекса</w:t>
            </w:r>
          </w:p>
        </w:tc>
      </w:tr>
      <w:tr w:rsidR="00B50ED7">
        <w:tc>
          <w:tcPr>
            <w:tcW w:w="567" w:type="dxa"/>
            <w:vMerge w:val="restart"/>
          </w:tcPr>
          <w:p w:rsidR="00B50ED7" w:rsidRDefault="00B50ED7">
            <w:pPr>
              <w:pStyle w:val="ConsPlusNormal"/>
              <w:jc w:val="center"/>
            </w:pPr>
            <w:r>
              <w:t>12</w:t>
            </w:r>
          </w:p>
        </w:tc>
        <w:tc>
          <w:tcPr>
            <w:tcW w:w="510" w:type="dxa"/>
            <w:vMerge w:val="restart"/>
          </w:tcPr>
          <w:p w:rsidR="00B50ED7" w:rsidRDefault="00B50ED7">
            <w:pPr>
              <w:pStyle w:val="ConsPlusNormal"/>
              <w:jc w:val="center"/>
            </w:pPr>
            <w:r>
              <w:t>2</w:t>
            </w:r>
          </w:p>
        </w:tc>
        <w:tc>
          <w:tcPr>
            <w:tcW w:w="1020" w:type="dxa"/>
            <w:vMerge w:val="restart"/>
          </w:tcPr>
          <w:p w:rsidR="00B50ED7" w:rsidRDefault="00B50ED7">
            <w:pPr>
              <w:pStyle w:val="ConsPlusNormal"/>
              <w:jc w:val="center"/>
            </w:pPr>
            <w:r>
              <w:t>01 62420, 01 602</w:t>
            </w:r>
            <w:r>
              <w:lastRenderedPageBreak/>
              <w:t>30</w:t>
            </w:r>
          </w:p>
        </w:tc>
        <w:tc>
          <w:tcPr>
            <w:tcW w:w="2551" w:type="dxa"/>
          </w:tcPr>
          <w:p w:rsidR="00B50ED7" w:rsidRDefault="00B50ED7">
            <w:pPr>
              <w:pStyle w:val="ConsPlusNormal"/>
            </w:pPr>
            <w:r>
              <w:lastRenderedPageBreak/>
              <w:t>Природоохранные мероприятия, в том числе:</w:t>
            </w:r>
          </w:p>
        </w:tc>
        <w:tc>
          <w:tcPr>
            <w:tcW w:w="1747" w:type="dxa"/>
          </w:tcPr>
          <w:p w:rsidR="00B50ED7" w:rsidRDefault="00B50ED7">
            <w:pPr>
              <w:pStyle w:val="ConsPlusNormal"/>
              <w:jc w:val="center"/>
            </w:pPr>
            <w:r>
              <w:t>УБиООС</w:t>
            </w:r>
          </w:p>
        </w:tc>
        <w:tc>
          <w:tcPr>
            <w:tcW w:w="1010" w:type="dxa"/>
          </w:tcPr>
          <w:p w:rsidR="00B50ED7" w:rsidRDefault="00B50ED7">
            <w:pPr>
              <w:pStyle w:val="ConsPlusNormal"/>
              <w:jc w:val="center"/>
            </w:pPr>
            <w:r>
              <w:t>2020 - 2028</w:t>
            </w:r>
          </w:p>
        </w:tc>
        <w:tc>
          <w:tcPr>
            <w:tcW w:w="1531" w:type="dxa"/>
          </w:tcPr>
          <w:p w:rsidR="00B50ED7" w:rsidRDefault="00B50ED7">
            <w:pPr>
              <w:pStyle w:val="ConsPlusNormal"/>
              <w:jc w:val="center"/>
            </w:pPr>
            <w:r>
              <w:t>Бюджет города</w:t>
            </w:r>
          </w:p>
        </w:tc>
        <w:tc>
          <w:tcPr>
            <w:tcW w:w="1191" w:type="dxa"/>
          </w:tcPr>
          <w:p w:rsidR="00B50ED7" w:rsidRDefault="00B50ED7">
            <w:pPr>
              <w:pStyle w:val="ConsPlusNormal"/>
              <w:jc w:val="center"/>
            </w:pPr>
            <w:r>
              <w:t>2468,48</w:t>
            </w:r>
          </w:p>
        </w:tc>
        <w:tc>
          <w:tcPr>
            <w:tcW w:w="1191" w:type="dxa"/>
          </w:tcPr>
          <w:p w:rsidR="00B50ED7" w:rsidRDefault="00B50ED7">
            <w:pPr>
              <w:pStyle w:val="ConsPlusNormal"/>
              <w:jc w:val="center"/>
            </w:pPr>
            <w:r>
              <w:t>3014,05</w:t>
            </w:r>
          </w:p>
        </w:tc>
        <w:tc>
          <w:tcPr>
            <w:tcW w:w="1247" w:type="dxa"/>
          </w:tcPr>
          <w:p w:rsidR="00B50ED7" w:rsidRDefault="00B50ED7">
            <w:pPr>
              <w:pStyle w:val="ConsPlusNormal"/>
              <w:jc w:val="center"/>
            </w:pPr>
            <w:r>
              <w:t>4286,04</w:t>
            </w:r>
          </w:p>
        </w:tc>
        <w:tc>
          <w:tcPr>
            <w:tcW w:w="1191" w:type="dxa"/>
          </w:tcPr>
          <w:p w:rsidR="00B50ED7" w:rsidRDefault="00B50ED7">
            <w:pPr>
              <w:pStyle w:val="ConsPlusNormal"/>
              <w:jc w:val="center"/>
            </w:pPr>
            <w:r>
              <w:t>3300,00</w:t>
            </w:r>
          </w:p>
        </w:tc>
        <w:tc>
          <w:tcPr>
            <w:tcW w:w="1304" w:type="dxa"/>
          </w:tcPr>
          <w:p w:rsidR="00B50ED7" w:rsidRDefault="00B50ED7">
            <w:pPr>
              <w:pStyle w:val="ConsPlusNormal"/>
              <w:jc w:val="center"/>
            </w:pPr>
            <w:r>
              <w:t>3300,00</w:t>
            </w:r>
          </w:p>
        </w:tc>
        <w:tc>
          <w:tcPr>
            <w:tcW w:w="1191" w:type="dxa"/>
          </w:tcPr>
          <w:p w:rsidR="00B50ED7" w:rsidRDefault="00B50ED7">
            <w:pPr>
              <w:pStyle w:val="ConsPlusNormal"/>
              <w:jc w:val="center"/>
            </w:pPr>
            <w:r>
              <w:t>3300,00</w:t>
            </w:r>
          </w:p>
        </w:tc>
        <w:tc>
          <w:tcPr>
            <w:tcW w:w="1191" w:type="dxa"/>
          </w:tcPr>
          <w:p w:rsidR="00B50ED7" w:rsidRDefault="00B50ED7">
            <w:pPr>
              <w:pStyle w:val="ConsPlusNormal"/>
              <w:jc w:val="center"/>
            </w:pPr>
            <w:r>
              <w:t>3300,00</w:t>
            </w: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551" w:type="dxa"/>
          </w:tcPr>
          <w:p w:rsidR="00B50ED7" w:rsidRDefault="00B50ED7">
            <w:pPr>
              <w:pStyle w:val="ConsPlusNormal"/>
            </w:pPr>
            <w:r>
              <w:t xml:space="preserve">Ремонт </w:t>
            </w:r>
            <w:r>
              <w:lastRenderedPageBreak/>
              <w:t>гидротехнических сооружений прудов</w:t>
            </w:r>
          </w:p>
        </w:tc>
        <w:tc>
          <w:tcPr>
            <w:tcW w:w="1747" w:type="dxa"/>
          </w:tcPr>
          <w:p w:rsidR="00B50ED7" w:rsidRDefault="00B50ED7">
            <w:pPr>
              <w:pStyle w:val="ConsPlusNormal"/>
            </w:pPr>
          </w:p>
        </w:tc>
        <w:tc>
          <w:tcPr>
            <w:tcW w:w="1010" w:type="dxa"/>
          </w:tcPr>
          <w:p w:rsidR="00B50ED7" w:rsidRDefault="00B50ED7">
            <w:pPr>
              <w:pStyle w:val="ConsPlusNormal"/>
            </w:pPr>
          </w:p>
        </w:tc>
        <w:tc>
          <w:tcPr>
            <w:tcW w:w="1531"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r>
              <w:t xml:space="preserve">Количество </w:t>
            </w:r>
            <w:r>
              <w:lastRenderedPageBreak/>
              <w:t>отремонтированных ГТС</w:t>
            </w:r>
          </w:p>
        </w:tc>
        <w:tc>
          <w:tcPr>
            <w:tcW w:w="660" w:type="dxa"/>
          </w:tcPr>
          <w:p w:rsidR="00B50ED7" w:rsidRDefault="00B50ED7">
            <w:pPr>
              <w:pStyle w:val="ConsPlusNormal"/>
              <w:jc w:val="center"/>
            </w:pPr>
            <w:r>
              <w:lastRenderedPageBreak/>
              <w:t>шт</w:t>
            </w:r>
            <w:r>
              <w:lastRenderedPageBreak/>
              <w:t>.</w:t>
            </w:r>
          </w:p>
        </w:tc>
        <w:tc>
          <w:tcPr>
            <w:tcW w:w="907" w:type="dxa"/>
          </w:tcPr>
          <w:p w:rsidR="00B50ED7" w:rsidRDefault="00B50ED7">
            <w:pPr>
              <w:pStyle w:val="ConsPlusNormal"/>
              <w:jc w:val="center"/>
            </w:pPr>
            <w:r>
              <w:lastRenderedPageBreak/>
              <w:t>9</w:t>
            </w:r>
          </w:p>
        </w:tc>
        <w:tc>
          <w:tcPr>
            <w:tcW w:w="1020" w:type="dxa"/>
          </w:tcPr>
          <w:p w:rsidR="00B50ED7" w:rsidRDefault="00B50ED7">
            <w:pPr>
              <w:pStyle w:val="ConsPlusNormal"/>
              <w:jc w:val="center"/>
            </w:pPr>
            <w:r>
              <w:t>9</w:t>
            </w:r>
          </w:p>
        </w:tc>
        <w:tc>
          <w:tcPr>
            <w:tcW w:w="794" w:type="dxa"/>
          </w:tcPr>
          <w:p w:rsidR="00B50ED7" w:rsidRDefault="00B50ED7">
            <w:pPr>
              <w:pStyle w:val="ConsPlusNormal"/>
              <w:jc w:val="center"/>
            </w:pPr>
            <w:r>
              <w:t>1</w:t>
            </w:r>
          </w:p>
        </w:tc>
        <w:tc>
          <w:tcPr>
            <w:tcW w:w="794" w:type="dxa"/>
          </w:tcPr>
          <w:p w:rsidR="00B50ED7" w:rsidRDefault="00B50ED7">
            <w:pPr>
              <w:pStyle w:val="ConsPlusNormal"/>
              <w:jc w:val="center"/>
            </w:pPr>
            <w:r>
              <w:t>1</w:t>
            </w:r>
          </w:p>
        </w:tc>
        <w:tc>
          <w:tcPr>
            <w:tcW w:w="794" w:type="dxa"/>
          </w:tcPr>
          <w:p w:rsidR="00B50ED7" w:rsidRDefault="00B50ED7">
            <w:pPr>
              <w:pStyle w:val="ConsPlusNormal"/>
              <w:jc w:val="center"/>
            </w:pPr>
            <w:r>
              <w:t>1</w:t>
            </w:r>
          </w:p>
        </w:tc>
        <w:tc>
          <w:tcPr>
            <w:tcW w:w="794" w:type="dxa"/>
          </w:tcPr>
          <w:p w:rsidR="00B50ED7" w:rsidRDefault="00B50ED7">
            <w:pPr>
              <w:pStyle w:val="ConsPlusNormal"/>
              <w:jc w:val="center"/>
            </w:pPr>
            <w:r>
              <w:t>1</w:t>
            </w:r>
          </w:p>
        </w:tc>
        <w:tc>
          <w:tcPr>
            <w:tcW w:w="794" w:type="dxa"/>
          </w:tcPr>
          <w:p w:rsidR="00B50ED7" w:rsidRDefault="00B50ED7">
            <w:pPr>
              <w:pStyle w:val="ConsPlusNormal"/>
              <w:jc w:val="center"/>
            </w:pPr>
            <w:r>
              <w:t>1</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551" w:type="dxa"/>
          </w:tcPr>
          <w:p w:rsidR="00B50ED7" w:rsidRDefault="00B50ED7">
            <w:pPr>
              <w:pStyle w:val="ConsPlusNormal"/>
            </w:pPr>
            <w:r>
              <w:t>Ремонт ограждающей дамбы по левому берегу р. Иж</w:t>
            </w:r>
          </w:p>
        </w:tc>
        <w:tc>
          <w:tcPr>
            <w:tcW w:w="1747" w:type="dxa"/>
          </w:tcPr>
          <w:p w:rsidR="00B50ED7" w:rsidRDefault="00B50ED7">
            <w:pPr>
              <w:pStyle w:val="ConsPlusNormal"/>
            </w:pPr>
          </w:p>
        </w:tc>
        <w:tc>
          <w:tcPr>
            <w:tcW w:w="1010" w:type="dxa"/>
          </w:tcPr>
          <w:p w:rsidR="00B50ED7" w:rsidRDefault="00B50ED7">
            <w:pPr>
              <w:pStyle w:val="ConsPlusNormal"/>
            </w:pPr>
          </w:p>
        </w:tc>
        <w:tc>
          <w:tcPr>
            <w:tcW w:w="1531"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r>
              <w:t>Протяженность отремонтированной ограждающей дамбы</w:t>
            </w:r>
          </w:p>
        </w:tc>
        <w:tc>
          <w:tcPr>
            <w:tcW w:w="660" w:type="dxa"/>
          </w:tcPr>
          <w:p w:rsidR="00B50ED7" w:rsidRDefault="00B50ED7">
            <w:pPr>
              <w:pStyle w:val="ConsPlusNormal"/>
              <w:jc w:val="center"/>
            </w:pPr>
            <w:r>
              <w:t>п. м</w:t>
            </w:r>
          </w:p>
        </w:tc>
        <w:tc>
          <w:tcPr>
            <w:tcW w:w="907" w:type="dxa"/>
          </w:tcPr>
          <w:p w:rsidR="00B50ED7" w:rsidRDefault="00B50ED7">
            <w:pPr>
              <w:pStyle w:val="ConsPlusNormal"/>
              <w:jc w:val="center"/>
            </w:pPr>
            <w:r>
              <w:t>0</w:t>
            </w:r>
          </w:p>
        </w:tc>
        <w:tc>
          <w:tcPr>
            <w:tcW w:w="1020" w:type="dxa"/>
          </w:tcPr>
          <w:p w:rsidR="00B50ED7" w:rsidRDefault="00B50ED7">
            <w:pPr>
              <w:pStyle w:val="ConsPlusNormal"/>
              <w:jc w:val="center"/>
            </w:pPr>
            <w:r>
              <w:t>0</w:t>
            </w:r>
          </w:p>
        </w:tc>
        <w:tc>
          <w:tcPr>
            <w:tcW w:w="794" w:type="dxa"/>
          </w:tcPr>
          <w:p w:rsidR="00B50ED7" w:rsidRDefault="00B50ED7">
            <w:pPr>
              <w:pStyle w:val="ConsPlusNormal"/>
              <w:jc w:val="center"/>
            </w:pPr>
            <w:r>
              <w:t>37</w:t>
            </w:r>
          </w:p>
        </w:tc>
        <w:tc>
          <w:tcPr>
            <w:tcW w:w="794" w:type="dxa"/>
          </w:tcPr>
          <w:p w:rsidR="00B50ED7" w:rsidRDefault="00B50ED7">
            <w:pPr>
              <w:pStyle w:val="ConsPlusNormal"/>
              <w:jc w:val="center"/>
            </w:pPr>
            <w:r>
              <w:t>700</w:t>
            </w:r>
          </w:p>
        </w:tc>
        <w:tc>
          <w:tcPr>
            <w:tcW w:w="794" w:type="dxa"/>
          </w:tcPr>
          <w:p w:rsidR="00B50ED7" w:rsidRDefault="00B50ED7">
            <w:pPr>
              <w:pStyle w:val="ConsPlusNormal"/>
              <w:jc w:val="center"/>
            </w:pPr>
            <w:r>
              <w:t>700</w:t>
            </w:r>
          </w:p>
        </w:tc>
        <w:tc>
          <w:tcPr>
            <w:tcW w:w="794" w:type="dxa"/>
          </w:tcPr>
          <w:p w:rsidR="00B50ED7" w:rsidRDefault="00B50ED7">
            <w:pPr>
              <w:pStyle w:val="ConsPlusNormal"/>
              <w:jc w:val="center"/>
            </w:pPr>
            <w:r>
              <w:t>700</w:t>
            </w:r>
          </w:p>
        </w:tc>
        <w:tc>
          <w:tcPr>
            <w:tcW w:w="794" w:type="dxa"/>
          </w:tcPr>
          <w:p w:rsidR="00B50ED7" w:rsidRDefault="00B50ED7">
            <w:pPr>
              <w:pStyle w:val="ConsPlusNormal"/>
              <w:jc w:val="center"/>
            </w:pPr>
            <w:r>
              <w:t>700</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551" w:type="dxa"/>
          </w:tcPr>
          <w:p w:rsidR="00B50ED7" w:rsidRDefault="00B50ED7">
            <w:pPr>
              <w:pStyle w:val="ConsPlusNormal"/>
            </w:pPr>
            <w:r>
              <w:t>Отбор проб воды Ижевского водохранилища в районе Центрального городского пляжа и проведение лабораторного анализа</w:t>
            </w:r>
          </w:p>
        </w:tc>
        <w:tc>
          <w:tcPr>
            <w:tcW w:w="1747" w:type="dxa"/>
          </w:tcPr>
          <w:p w:rsidR="00B50ED7" w:rsidRDefault="00B50ED7">
            <w:pPr>
              <w:pStyle w:val="ConsPlusNormal"/>
            </w:pPr>
          </w:p>
        </w:tc>
        <w:tc>
          <w:tcPr>
            <w:tcW w:w="1010" w:type="dxa"/>
          </w:tcPr>
          <w:p w:rsidR="00B50ED7" w:rsidRDefault="00B50ED7">
            <w:pPr>
              <w:pStyle w:val="ConsPlusNormal"/>
            </w:pPr>
          </w:p>
        </w:tc>
        <w:tc>
          <w:tcPr>
            <w:tcW w:w="1531"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r>
              <w:t>Количество отборов проб воды</w:t>
            </w:r>
          </w:p>
        </w:tc>
        <w:tc>
          <w:tcPr>
            <w:tcW w:w="660" w:type="dxa"/>
          </w:tcPr>
          <w:p w:rsidR="00B50ED7" w:rsidRDefault="00B50ED7">
            <w:pPr>
              <w:pStyle w:val="ConsPlusNormal"/>
              <w:jc w:val="center"/>
            </w:pPr>
            <w:r>
              <w:t>шт.</w:t>
            </w:r>
          </w:p>
        </w:tc>
        <w:tc>
          <w:tcPr>
            <w:tcW w:w="907" w:type="dxa"/>
          </w:tcPr>
          <w:p w:rsidR="00B50ED7" w:rsidRDefault="00B50ED7">
            <w:pPr>
              <w:pStyle w:val="ConsPlusNormal"/>
              <w:jc w:val="center"/>
            </w:pPr>
            <w:r>
              <w:t>18</w:t>
            </w:r>
          </w:p>
        </w:tc>
        <w:tc>
          <w:tcPr>
            <w:tcW w:w="1020" w:type="dxa"/>
          </w:tcPr>
          <w:p w:rsidR="00B50ED7" w:rsidRDefault="00B50ED7">
            <w:pPr>
              <w:pStyle w:val="ConsPlusNormal"/>
              <w:jc w:val="center"/>
            </w:pPr>
            <w:r>
              <w:t>47</w:t>
            </w:r>
          </w:p>
        </w:tc>
        <w:tc>
          <w:tcPr>
            <w:tcW w:w="794" w:type="dxa"/>
          </w:tcPr>
          <w:p w:rsidR="00B50ED7" w:rsidRDefault="00B50ED7">
            <w:pPr>
              <w:pStyle w:val="ConsPlusNormal"/>
              <w:jc w:val="center"/>
            </w:pPr>
            <w:r>
              <w:t>10</w:t>
            </w:r>
          </w:p>
        </w:tc>
        <w:tc>
          <w:tcPr>
            <w:tcW w:w="794" w:type="dxa"/>
          </w:tcPr>
          <w:p w:rsidR="00B50ED7" w:rsidRDefault="00B50ED7">
            <w:pPr>
              <w:pStyle w:val="ConsPlusNormal"/>
              <w:jc w:val="center"/>
            </w:pPr>
            <w:r>
              <w:t>18</w:t>
            </w:r>
          </w:p>
        </w:tc>
        <w:tc>
          <w:tcPr>
            <w:tcW w:w="794" w:type="dxa"/>
          </w:tcPr>
          <w:p w:rsidR="00B50ED7" w:rsidRDefault="00B50ED7">
            <w:pPr>
              <w:pStyle w:val="ConsPlusNormal"/>
              <w:jc w:val="center"/>
            </w:pPr>
            <w:r>
              <w:t>18</w:t>
            </w:r>
          </w:p>
        </w:tc>
        <w:tc>
          <w:tcPr>
            <w:tcW w:w="794" w:type="dxa"/>
          </w:tcPr>
          <w:p w:rsidR="00B50ED7" w:rsidRDefault="00B50ED7">
            <w:pPr>
              <w:pStyle w:val="ConsPlusNormal"/>
              <w:jc w:val="center"/>
            </w:pPr>
            <w:r>
              <w:t>18</w:t>
            </w:r>
          </w:p>
        </w:tc>
        <w:tc>
          <w:tcPr>
            <w:tcW w:w="794" w:type="dxa"/>
          </w:tcPr>
          <w:p w:rsidR="00B50ED7" w:rsidRDefault="00B50ED7">
            <w:pPr>
              <w:pStyle w:val="ConsPlusNormal"/>
              <w:jc w:val="center"/>
            </w:pPr>
            <w:r>
              <w:t>18</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551" w:type="dxa"/>
          </w:tcPr>
          <w:p w:rsidR="00B50ED7" w:rsidRDefault="00B50ED7">
            <w:pPr>
              <w:pStyle w:val="ConsPlusNormal"/>
            </w:pPr>
            <w:r>
              <w:t>Очистка входных оголовков гидротехнических сооружений прудов</w:t>
            </w:r>
          </w:p>
        </w:tc>
        <w:tc>
          <w:tcPr>
            <w:tcW w:w="1747" w:type="dxa"/>
          </w:tcPr>
          <w:p w:rsidR="00B50ED7" w:rsidRDefault="00B50ED7">
            <w:pPr>
              <w:pStyle w:val="ConsPlusNormal"/>
            </w:pPr>
          </w:p>
        </w:tc>
        <w:tc>
          <w:tcPr>
            <w:tcW w:w="1010" w:type="dxa"/>
          </w:tcPr>
          <w:p w:rsidR="00B50ED7" w:rsidRDefault="00B50ED7">
            <w:pPr>
              <w:pStyle w:val="ConsPlusNormal"/>
            </w:pPr>
          </w:p>
        </w:tc>
        <w:tc>
          <w:tcPr>
            <w:tcW w:w="1531"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r>
              <w:t>Количество очищенных входных оголовков ГТС</w:t>
            </w:r>
          </w:p>
        </w:tc>
        <w:tc>
          <w:tcPr>
            <w:tcW w:w="660" w:type="dxa"/>
          </w:tcPr>
          <w:p w:rsidR="00B50ED7" w:rsidRDefault="00B50ED7">
            <w:pPr>
              <w:pStyle w:val="ConsPlusNormal"/>
              <w:jc w:val="center"/>
            </w:pPr>
            <w:r>
              <w:t>шт.</w:t>
            </w:r>
          </w:p>
        </w:tc>
        <w:tc>
          <w:tcPr>
            <w:tcW w:w="907" w:type="dxa"/>
          </w:tcPr>
          <w:p w:rsidR="00B50ED7" w:rsidRDefault="00B50ED7">
            <w:pPr>
              <w:pStyle w:val="ConsPlusNormal"/>
              <w:jc w:val="center"/>
            </w:pPr>
            <w:r>
              <w:t>9</w:t>
            </w:r>
          </w:p>
        </w:tc>
        <w:tc>
          <w:tcPr>
            <w:tcW w:w="1020" w:type="dxa"/>
          </w:tcPr>
          <w:p w:rsidR="00B50ED7" w:rsidRDefault="00B50ED7">
            <w:pPr>
              <w:pStyle w:val="ConsPlusNormal"/>
              <w:jc w:val="center"/>
            </w:pPr>
            <w:r>
              <w:t>9</w:t>
            </w:r>
          </w:p>
        </w:tc>
        <w:tc>
          <w:tcPr>
            <w:tcW w:w="794" w:type="dxa"/>
          </w:tcPr>
          <w:p w:rsidR="00B50ED7" w:rsidRDefault="00B50ED7">
            <w:pPr>
              <w:pStyle w:val="ConsPlusNormal"/>
              <w:jc w:val="center"/>
            </w:pPr>
            <w:r>
              <w:t>9</w:t>
            </w:r>
          </w:p>
        </w:tc>
        <w:tc>
          <w:tcPr>
            <w:tcW w:w="794" w:type="dxa"/>
          </w:tcPr>
          <w:p w:rsidR="00B50ED7" w:rsidRDefault="00B50ED7">
            <w:pPr>
              <w:pStyle w:val="ConsPlusNormal"/>
              <w:jc w:val="center"/>
            </w:pPr>
            <w:r>
              <w:t>8</w:t>
            </w:r>
          </w:p>
        </w:tc>
        <w:tc>
          <w:tcPr>
            <w:tcW w:w="794" w:type="dxa"/>
          </w:tcPr>
          <w:p w:rsidR="00B50ED7" w:rsidRDefault="00B50ED7">
            <w:pPr>
              <w:pStyle w:val="ConsPlusNormal"/>
              <w:jc w:val="center"/>
            </w:pPr>
            <w:r>
              <w:t>8</w:t>
            </w:r>
          </w:p>
        </w:tc>
        <w:tc>
          <w:tcPr>
            <w:tcW w:w="794" w:type="dxa"/>
          </w:tcPr>
          <w:p w:rsidR="00B50ED7" w:rsidRDefault="00B50ED7">
            <w:pPr>
              <w:pStyle w:val="ConsPlusNormal"/>
              <w:jc w:val="center"/>
            </w:pPr>
            <w:r>
              <w:t>8</w:t>
            </w:r>
          </w:p>
        </w:tc>
        <w:tc>
          <w:tcPr>
            <w:tcW w:w="794" w:type="dxa"/>
          </w:tcPr>
          <w:p w:rsidR="00B50ED7" w:rsidRDefault="00B50ED7">
            <w:pPr>
              <w:pStyle w:val="ConsPlusNormal"/>
              <w:jc w:val="center"/>
            </w:pPr>
            <w:r>
              <w:t>8</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551" w:type="dxa"/>
          </w:tcPr>
          <w:p w:rsidR="00B50ED7" w:rsidRDefault="00B50ED7">
            <w:pPr>
              <w:pStyle w:val="ConsPlusNormal"/>
            </w:pPr>
            <w:r>
              <w:t>Капитальный ремонт гидротехничес</w:t>
            </w:r>
            <w:r>
              <w:lastRenderedPageBreak/>
              <w:t>ких сооружений на территории МО "Город Ижевск", включая разработку ПСД на капитальный ремонт</w:t>
            </w:r>
          </w:p>
        </w:tc>
        <w:tc>
          <w:tcPr>
            <w:tcW w:w="1747" w:type="dxa"/>
          </w:tcPr>
          <w:p w:rsidR="00B50ED7" w:rsidRDefault="00B50ED7">
            <w:pPr>
              <w:pStyle w:val="ConsPlusNormal"/>
              <w:jc w:val="center"/>
            </w:pPr>
            <w:r>
              <w:lastRenderedPageBreak/>
              <w:t>УБиООС</w:t>
            </w:r>
          </w:p>
        </w:tc>
        <w:tc>
          <w:tcPr>
            <w:tcW w:w="1010" w:type="dxa"/>
          </w:tcPr>
          <w:p w:rsidR="00B50ED7" w:rsidRDefault="00B50ED7">
            <w:pPr>
              <w:pStyle w:val="ConsPlusNormal"/>
              <w:jc w:val="center"/>
            </w:pPr>
            <w:r>
              <w:t>2020 - 2028</w:t>
            </w:r>
          </w:p>
        </w:tc>
        <w:tc>
          <w:tcPr>
            <w:tcW w:w="1531" w:type="dxa"/>
          </w:tcPr>
          <w:p w:rsidR="00B50ED7" w:rsidRDefault="00B50ED7">
            <w:pPr>
              <w:pStyle w:val="ConsPlusNormal"/>
              <w:jc w:val="center"/>
            </w:pPr>
            <w:r>
              <w:t xml:space="preserve">Средства, планируемые к </w:t>
            </w:r>
            <w:r>
              <w:lastRenderedPageBreak/>
              <w:t>привлечению из бюджета УР</w:t>
            </w: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jc w:val="center"/>
            </w:pPr>
            <w:r>
              <w:t>-</w:t>
            </w:r>
          </w:p>
        </w:tc>
        <w:tc>
          <w:tcPr>
            <w:tcW w:w="1191" w:type="dxa"/>
          </w:tcPr>
          <w:p w:rsidR="00B50ED7" w:rsidRDefault="00B50ED7">
            <w:pPr>
              <w:pStyle w:val="ConsPlusNormal"/>
              <w:jc w:val="center"/>
            </w:pPr>
            <w:r>
              <w:t>37500,00</w:t>
            </w:r>
          </w:p>
        </w:tc>
        <w:tc>
          <w:tcPr>
            <w:tcW w:w="1304" w:type="dxa"/>
          </w:tcPr>
          <w:p w:rsidR="00B50ED7" w:rsidRDefault="00B50ED7">
            <w:pPr>
              <w:pStyle w:val="ConsPlusNormal"/>
              <w:jc w:val="center"/>
            </w:pPr>
            <w:r>
              <w:t>112500,00</w:t>
            </w: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r>
              <w:t xml:space="preserve">Количество восстановленных ГТС для </w:t>
            </w:r>
            <w:r>
              <w:lastRenderedPageBreak/>
              <w:t>использования прудов в целях рекреации и как источник противопожарного водоснабжения</w:t>
            </w:r>
          </w:p>
        </w:tc>
        <w:tc>
          <w:tcPr>
            <w:tcW w:w="660" w:type="dxa"/>
          </w:tcPr>
          <w:p w:rsidR="00B50ED7" w:rsidRDefault="00B50ED7">
            <w:pPr>
              <w:pStyle w:val="ConsPlusNormal"/>
              <w:jc w:val="center"/>
            </w:pPr>
            <w:r>
              <w:lastRenderedPageBreak/>
              <w:t>шт.</w:t>
            </w:r>
          </w:p>
        </w:tc>
        <w:tc>
          <w:tcPr>
            <w:tcW w:w="907" w:type="dxa"/>
          </w:tcPr>
          <w:p w:rsidR="00B50ED7" w:rsidRDefault="00B50ED7">
            <w:pPr>
              <w:pStyle w:val="ConsPlusNormal"/>
              <w:jc w:val="center"/>
            </w:pPr>
            <w:r>
              <w:t>0</w:t>
            </w:r>
          </w:p>
        </w:tc>
        <w:tc>
          <w:tcPr>
            <w:tcW w:w="1020" w:type="dxa"/>
          </w:tcPr>
          <w:p w:rsidR="00B50ED7" w:rsidRDefault="00B50ED7">
            <w:pPr>
              <w:pStyle w:val="ConsPlusNormal"/>
              <w:jc w:val="center"/>
            </w:pPr>
            <w:r>
              <w:t>0</w:t>
            </w:r>
          </w:p>
        </w:tc>
        <w:tc>
          <w:tcPr>
            <w:tcW w:w="794" w:type="dxa"/>
          </w:tcPr>
          <w:p w:rsidR="00B50ED7" w:rsidRDefault="00B50ED7">
            <w:pPr>
              <w:pStyle w:val="ConsPlusNormal"/>
              <w:jc w:val="center"/>
            </w:pPr>
            <w:r>
              <w:t>0</w:t>
            </w:r>
          </w:p>
        </w:tc>
        <w:tc>
          <w:tcPr>
            <w:tcW w:w="794" w:type="dxa"/>
          </w:tcPr>
          <w:p w:rsidR="00B50ED7" w:rsidRDefault="00B50ED7">
            <w:pPr>
              <w:pStyle w:val="ConsPlusNormal"/>
              <w:jc w:val="center"/>
            </w:pPr>
            <w:r>
              <w:t>0</w:t>
            </w:r>
          </w:p>
        </w:tc>
        <w:tc>
          <w:tcPr>
            <w:tcW w:w="794" w:type="dxa"/>
          </w:tcPr>
          <w:p w:rsidR="00B50ED7" w:rsidRDefault="00B50ED7">
            <w:pPr>
              <w:pStyle w:val="ConsPlusNormal"/>
              <w:jc w:val="center"/>
            </w:pPr>
            <w:r>
              <w:t>1</w:t>
            </w:r>
          </w:p>
        </w:tc>
        <w:tc>
          <w:tcPr>
            <w:tcW w:w="794" w:type="dxa"/>
          </w:tcPr>
          <w:p w:rsidR="00B50ED7" w:rsidRDefault="00B50ED7">
            <w:pPr>
              <w:pStyle w:val="ConsPlusNormal"/>
              <w:jc w:val="center"/>
            </w:pPr>
            <w:r>
              <w:t>1</w:t>
            </w:r>
          </w:p>
        </w:tc>
        <w:tc>
          <w:tcPr>
            <w:tcW w:w="794" w:type="dxa"/>
          </w:tcPr>
          <w:p w:rsidR="00B50ED7" w:rsidRDefault="00B50ED7">
            <w:pPr>
              <w:pStyle w:val="ConsPlusNormal"/>
              <w:jc w:val="center"/>
            </w:pPr>
            <w:r>
              <w:t>1</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1020" w:type="dxa"/>
          </w:tcPr>
          <w:p w:rsidR="00B50ED7" w:rsidRDefault="00B50ED7">
            <w:pPr>
              <w:pStyle w:val="ConsPlusNormal"/>
            </w:pPr>
          </w:p>
        </w:tc>
        <w:tc>
          <w:tcPr>
            <w:tcW w:w="15345" w:type="dxa"/>
            <w:gridSpan w:val="11"/>
          </w:tcPr>
          <w:p w:rsidR="00B50ED7" w:rsidRDefault="00B50ED7">
            <w:pPr>
              <w:pStyle w:val="ConsPlusNormal"/>
            </w:pPr>
            <w:r>
              <w:t>Задача: 2: предотвращение негативного воздействия талых и дождевых вод</w:t>
            </w:r>
          </w:p>
        </w:tc>
        <w:tc>
          <w:tcPr>
            <w:tcW w:w="2665" w:type="dxa"/>
          </w:tcPr>
          <w:p w:rsidR="00B50ED7" w:rsidRDefault="00B50ED7">
            <w:pPr>
              <w:pStyle w:val="ConsPlusNormal"/>
            </w:pPr>
            <w:r>
              <w:t>Увеличение площади городской территории, не подверженной подтоплению</w:t>
            </w:r>
          </w:p>
        </w:tc>
        <w:tc>
          <w:tcPr>
            <w:tcW w:w="660" w:type="dxa"/>
          </w:tcPr>
          <w:p w:rsidR="00B50ED7" w:rsidRDefault="00B50ED7">
            <w:pPr>
              <w:pStyle w:val="ConsPlusNormal"/>
              <w:jc w:val="center"/>
            </w:pPr>
            <w:r>
              <w:t>км</w:t>
            </w:r>
          </w:p>
        </w:tc>
        <w:tc>
          <w:tcPr>
            <w:tcW w:w="907" w:type="dxa"/>
          </w:tcPr>
          <w:p w:rsidR="00B50ED7" w:rsidRDefault="00B50ED7">
            <w:pPr>
              <w:pStyle w:val="ConsPlusNormal"/>
              <w:jc w:val="center"/>
            </w:pPr>
            <w:r>
              <w:t>242</w:t>
            </w:r>
          </w:p>
        </w:tc>
        <w:tc>
          <w:tcPr>
            <w:tcW w:w="1020" w:type="dxa"/>
          </w:tcPr>
          <w:p w:rsidR="00B50ED7" w:rsidRDefault="00B50ED7">
            <w:pPr>
              <w:pStyle w:val="ConsPlusNormal"/>
              <w:jc w:val="center"/>
            </w:pPr>
            <w:r>
              <w:t>254</w:t>
            </w:r>
          </w:p>
        </w:tc>
        <w:tc>
          <w:tcPr>
            <w:tcW w:w="794" w:type="dxa"/>
          </w:tcPr>
          <w:p w:rsidR="00B50ED7" w:rsidRDefault="00B50ED7">
            <w:pPr>
              <w:pStyle w:val="ConsPlusNormal"/>
              <w:jc w:val="center"/>
            </w:pPr>
            <w:r>
              <w:t>261</w:t>
            </w:r>
          </w:p>
        </w:tc>
        <w:tc>
          <w:tcPr>
            <w:tcW w:w="794" w:type="dxa"/>
          </w:tcPr>
          <w:p w:rsidR="00B50ED7" w:rsidRDefault="00B50ED7">
            <w:pPr>
              <w:pStyle w:val="ConsPlusNormal"/>
              <w:jc w:val="center"/>
            </w:pPr>
            <w:r>
              <w:t>270</w:t>
            </w:r>
          </w:p>
        </w:tc>
        <w:tc>
          <w:tcPr>
            <w:tcW w:w="794" w:type="dxa"/>
          </w:tcPr>
          <w:p w:rsidR="00B50ED7" w:rsidRDefault="00B50ED7">
            <w:pPr>
              <w:pStyle w:val="ConsPlusNormal"/>
              <w:jc w:val="center"/>
            </w:pPr>
            <w:r>
              <w:t>270</w:t>
            </w:r>
          </w:p>
        </w:tc>
        <w:tc>
          <w:tcPr>
            <w:tcW w:w="794" w:type="dxa"/>
          </w:tcPr>
          <w:p w:rsidR="00B50ED7" w:rsidRDefault="00B50ED7">
            <w:pPr>
              <w:pStyle w:val="ConsPlusNormal"/>
              <w:jc w:val="center"/>
            </w:pPr>
            <w:r>
              <w:t>270</w:t>
            </w:r>
          </w:p>
        </w:tc>
        <w:tc>
          <w:tcPr>
            <w:tcW w:w="794" w:type="dxa"/>
          </w:tcPr>
          <w:p w:rsidR="00B50ED7" w:rsidRDefault="00B50ED7">
            <w:pPr>
              <w:pStyle w:val="ConsPlusNormal"/>
              <w:jc w:val="center"/>
            </w:pPr>
            <w:r>
              <w:t>270</w:t>
            </w:r>
          </w:p>
        </w:tc>
      </w:tr>
      <w:tr w:rsidR="00B50ED7">
        <w:tc>
          <w:tcPr>
            <w:tcW w:w="567" w:type="dxa"/>
            <w:vMerge w:val="restart"/>
          </w:tcPr>
          <w:p w:rsidR="00B50ED7" w:rsidRDefault="00B50ED7">
            <w:pPr>
              <w:pStyle w:val="ConsPlusNormal"/>
              <w:jc w:val="center"/>
            </w:pPr>
            <w:r>
              <w:t>12</w:t>
            </w:r>
          </w:p>
        </w:tc>
        <w:tc>
          <w:tcPr>
            <w:tcW w:w="510" w:type="dxa"/>
            <w:vMerge w:val="restart"/>
          </w:tcPr>
          <w:p w:rsidR="00B50ED7" w:rsidRDefault="00B50ED7">
            <w:pPr>
              <w:pStyle w:val="ConsPlusNormal"/>
              <w:jc w:val="center"/>
            </w:pPr>
            <w:r>
              <w:t>2</w:t>
            </w:r>
          </w:p>
        </w:tc>
        <w:tc>
          <w:tcPr>
            <w:tcW w:w="1020" w:type="dxa"/>
            <w:vMerge w:val="restart"/>
          </w:tcPr>
          <w:p w:rsidR="00B50ED7" w:rsidRDefault="00B50ED7">
            <w:pPr>
              <w:pStyle w:val="ConsPlusNormal"/>
              <w:jc w:val="center"/>
            </w:pPr>
            <w:r>
              <w:t>01 62430</w:t>
            </w:r>
          </w:p>
        </w:tc>
        <w:tc>
          <w:tcPr>
            <w:tcW w:w="2551" w:type="dxa"/>
          </w:tcPr>
          <w:p w:rsidR="00B50ED7" w:rsidRDefault="00B50ED7">
            <w:pPr>
              <w:pStyle w:val="ConsPlusNormal"/>
            </w:pPr>
            <w:r>
              <w:t>Мероприятия по предупреждению негативного воздействия вод, в том числе:</w:t>
            </w:r>
          </w:p>
        </w:tc>
        <w:tc>
          <w:tcPr>
            <w:tcW w:w="1747" w:type="dxa"/>
          </w:tcPr>
          <w:p w:rsidR="00B50ED7" w:rsidRDefault="00B50ED7">
            <w:pPr>
              <w:pStyle w:val="ConsPlusNormal"/>
              <w:jc w:val="center"/>
            </w:pPr>
            <w:r>
              <w:t>УБиООС</w:t>
            </w:r>
          </w:p>
        </w:tc>
        <w:tc>
          <w:tcPr>
            <w:tcW w:w="1010" w:type="dxa"/>
          </w:tcPr>
          <w:p w:rsidR="00B50ED7" w:rsidRDefault="00B50ED7">
            <w:pPr>
              <w:pStyle w:val="ConsPlusNormal"/>
              <w:jc w:val="center"/>
            </w:pPr>
            <w:r>
              <w:t>2020 - 2028</w:t>
            </w:r>
          </w:p>
        </w:tc>
        <w:tc>
          <w:tcPr>
            <w:tcW w:w="1531" w:type="dxa"/>
          </w:tcPr>
          <w:p w:rsidR="00B50ED7" w:rsidRDefault="00B50ED7">
            <w:pPr>
              <w:pStyle w:val="ConsPlusNormal"/>
              <w:jc w:val="center"/>
            </w:pPr>
            <w:r>
              <w:t>Бюджет города</w:t>
            </w:r>
          </w:p>
        </w:tc>
        <w:tc>
          <w:tcPr>
            <w:tcW w:w="1191" w:type="dxa"/>
          </w:tcPr>
          <w:p w:rsidR="00B50ED7" w:rsidRDefault="00B50ED7">
            <w:pPr>
              <w:pStyle w:val="ConsPlusNormal"/>
              <w:jc w:val="center"/>
            </w:pPr>
            <w:r>
              <w:t>616,21</w:t>
            </w:r>
          </w:p>
        </w:tc>
        <w:tc>
          <w:tcPr>
            <w:tcW w:w="1191" w:type="dxa"/>
          </w:tcPr>
          <w:p w:rsidR="00B50ED7" w:rsidRDefault="00B50ED7">
            <w:pPr>
              <w:pStyle w:val="ConsPlusNormal"/>
              <w:jc w:val="center"/>
            </w:pPr>
            <w:r>
              <w:t>985,00</w:t>
            </w:r>
          </w:p>
        </w:tc>
        <w:tc>
          <w:tcPr>
            <w:tcW w:w="1247" w:type="dxa"/>
          </w:tcPr>
          <w:p w:rsidR="00B50ED7" w:rsidRDefault="00B50ED7">
            <w:pPr>
              <w:pStyle w:val="ConsPlusNormal"/>
              <w:jc w:val="center"/>
            </w:pPr>
            <w:r>
              <w:t>8778,43</w:t>
            </w:r>
          </w:p>
        </w:tc>
        <w:tc>
          <w:tcPr>
            <w:tcW w:w="1191" w:type="dxa"/>
          </w:tcPr>
          <w:p w:rsidR="00B50ED7" w:rsidRDefault="00B50ED7">
            <w:pPr>
              <w:pStyle w:val="ConsPlusNormal"/>
              <w:jc w:val="center"/>
            </w:pPr>
            <w:r>
              <w:t>2327,40</w:t>
            </w:r>
          </w:p>
        </w:tc>
        <w:tc>
          <w:tcPr>
            <w:tcW w:w="1304" w:type="dxa"/>
          </w:tcPr>
          <w:p w:rsidR="00B50ED7" w:rsidRDefault="00B50ED7">
            <w:pPr>
              <w:pStyle w:val="ConsPlusNormal"/>
              <w:jc w:val="center"/>
            </w:pPr>
            <w:r>
              <w:t>2327,30</w:t>
            </w:r>
          </w:p>
        </w:tc>
        <w:tc>
          <w:tcPr>
            <w:tcW w:w="1191" w:type="dxa"/>
          </w:tcPr>
          <w:p w:rsidR="00B50ED7" w:rsidRDefault="00B50ED7">
            <w:pPr>
              <w:pStyle w:val="ConsPlusNormal"/>
              <w:jc w:val="center"/>
            </w:pPr>
            <w:r>
              <w:t>2327,60</w:t>
            </w:r>
          </w:p>
        </w:tc>
        <w:tc>
          <w:tcPr>
            <w:tcW w:w="1191" w:type="dxa"/>
          </w:tcPr>
          <w:p w:rsidR="00B50ED7" w:rsidRDefault="00B50ED7">
            <w:pPr>
              <w:pStyle w:val="ConsPlusNormal"/>
              <w:jc w:val="center"/>
            </w:pPr>
            <w:r>
              <w:t>2327,60</w:t>
            </w: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551" w:type="dxa"/>
          </w:tcPr>
          <w:p w:rsidR="00B50ED7" w:rsidRDefault="00B50ED7">
            <w:pPr>
              <w:pStyle w:val="ConsPlusNormal"/>
            </w:pPr>
            <w:r>
              <w:t>Пропуск весеннего половодья на ограждающей дамбе по левому берегу р. Иж</w:t>
            </w:r>
          </w:p>
        </w:tc>
        <w:tc>
          <w:tcPr>
            <w:tcW w:w="1747" w:type="dxa"/>
          </w:tcPr>
          <w:p w:rsidR="00B50ED7" w:rsidRDefault="00B50ED7">
            <w:pPr>
              <w:pStyle w:val="ConsPlusNormal"/>
            </w:pPr>
          </w:p>
        </w:tc>
        <w:tc>
          <w:tcPr>
            <w:tcW w:w="1010" w:type="dxa"/>
          </w:tcPr>
          <w:p w:rsidR="00B50ED7" w:rsidRDefault="00B50ED7">
            <w:pPr>
              <w:pStyle w:val="ConsPlusNormal"/>
            </w:pPr>
          </w:p>
        </w:tc>
        <w:tc>
          <w:tcPr>
            <w:tcW w:w="1531"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r>
              <w:t>Площадь предотвращенного затопления территории Первомайского района</w:t>
            </w:r>
          </w:p>
        </w:tc>
        <w:tc>
          <w:tcPr>
            <w:tcW w:w="660" w:type="dxa"/>
          </w:tcPr>
          <w:p w:rsidR="00B50ED7" w:rsidRDefault="00B50ED7">
            <w:pPr>
              <w:pStyle w:val="ConsPlusNormal"/>
              <w:jc w:val="center"/>
            </w:pPr>
            <w:r>
              <w:t>га</w:t>
            </w:r>
          </w:p>
        </w:tc>
        <w:tc>
          <w:tcPr>
            <w:tcW w:w="907" w:type="dxa"/>
          </w:tcPr>
          <w:p w:rsidR="00B50ED7" w:rsidRDefault="00B50ED7">
            <w:pPr>
              <w:pStyle w:val="ConsPlusNormal"/>
              <w:jc w:val="center"/>
            </w:pPr>
            <w:r>
              <w:t>189</w:t>
            </w:r>
          </w:p>
        </w:tc>
        <w:tc>
          <w:tcPr>
            <w:tcW w:w="1020" w:type="dxa"/>
          </w:tcPr>
          <w:p w:rsidR="00B50ED7" w:rsidRDefault="00B50ED7">
            <w:pPr>
              <w:pStyle w:val="ConsPlusNormal"/>
              <w:jc w:val="center"/>
            </w:pPr>
            <w:r>
              <w:t>189</w:t>
            </w:r>
          </w:p>
        </w:tc>
        <w:tc>
          <w:tcPr>
            <w:tcW w:w="794" w:type="dxa"/>
          </w:tcPr>
          <w:p w:rsidR="00B50ED7" w:rsidRDefault="00B50ED7">
            <w:pPr>
              <w:pStyle w:val="ConsPlusNormal"/>
              <w:jc w:val="center"/>
            </w:pPr>
            <w:r>
              <w:t>189</w:t>
            </w:r>
          </w:p>
        </w:tc>
        <w:tc>
          <w:tcPr>
            <w:tcW w:w="794" w:type="dxa"/>
          </w:tcPr>
          <w:p w:rsidR="00B50ED7" w:rsidRDefault="00B50ED7">
            <w:pPr>
              <w:pStyle w:val="ConsPlusNormal"/>
              <w:jc w:val="center"/>
            </w:pPr>
            <w:r>
              <w:t>189</w:t>
            </w:r>
          </w:p>
        </w:tc>
        <w:tc>
          <w:tcPr>
            <w:tcW w:w="794" w:type="dxa"/>
          </w:tcPr>
          <w:p w:rsidR="00B50ED7" w:rsidRDefault="00B50ED7">
            <w:pPr>
              <w:pStyle w:val="ConsPlusNormal"/>
              <w:jc w:val="center"/>
            </w:pPr>
            <w:r>
              <w:t>189</w:t>
            </w:r>
          </w:p>
        </w:tc>
        <w:tc>
          <w:tcPr>
            <w:tcW w:w="794" w:type="dxa"/>
          </w:tcPr>
          <w:p w:rsidR="00B50ED7" w:rsidRDefault="00B50ED7">
            <w:pPr>
              <w:pStyle w:val="ConsPlusNormal"/>
              <w:jc w:val="center"/>
            </w:pPr>
            <w:r>
              <w:t>189</w:t>
            </w:r>
          </w:p>
        </w:tc>
        <w:tc>
          <w:tcPr>
            <w:tcW w:w="794" w:type="dxa"/>
          </w:tcPr>
          <w:p w:rsidR="00B50ED7" w:rsidRDefault="00B50ED7">
            <w:pPr>
              <w:pStyle w:val="ConsPlusNormal"/>
              <w:jc w:val="center"/>
            </w:pPr>
            <w:r>
              <w:t>189</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551" w:type="dxa"/>
          </w:tcPr>
          <w:p w:rsidR="00B50ED7" w:rsidRDefault="00B50ED7">
            <w:pPr>
              <w:pStyle w:val="ConsPlusNormal"/>
            </w:pPr>
            <w:r>
              <w:t>Приобретение резервных насосов</w:t>
            </w:r>
          </w:p>
        </w:tc>
        <w:tc>
          <w:tcPr>
            <w:tcW w:w="1747" w:type="dxa"/>
          </w:tcPr>
          <w:p w:rsidR="00B50ED7" w:rsidRDefault="00B50ED7">
            <w:pPr>
              <w:pStyle w:val="ConsPlusNormal"/>
            </w:pPr>
          </w:p>
        </w:tc>
        <w:tc>
          <w:tcPr>
            <w:tcW w:w="1010" w:type="dxa"/>
          </w:tcPr>
          <w:p w:rsidR="00B50ED7" w:rsidRDefault="00B50ED7">
            <w:pPr>
              <w:pStyle w:val="ConsPlusNormal"/>
            </w:pPr>
          </w:p>
        </w:tc>
        <w:tc>
          <w:tcPr>
            <w:tcW w:w="1531"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r>
              <w:t>Количество приобретенных резервных насосов</w:t>
            </w:r>
          </w:p>
        </w:tc>
        <w:tc>
          <w:tcPr>
            <w:tcW w:w="660" w:type="dxa"/>
          </w:tcPr>
          <w:p w:rsidR="00B50ED7" w:rsidRDefault="00B50ED7">
            <w:pPr>
              <w:pStyle w:val="ConsPlusNormal"/>
              <w:jc w:val="center"/>
            </w:pPr>
            <w:r>
              <w:t>шт.</w:t>
            </w:r>
          </w:p>
        </w:tc>
        <w:tc>
          <w:tcPr>
            <w:tcW w:w="907" w:type="dxa"/>
          </w:tcPr>
          <w:p w:rsidR="00B50ED7" w:rsidRDefault="00B50ED7">
            <w:pPr>
              <w:pStyle w:val="ConsPlusNormal"/>
              <w:jc w:val="center"/>
            </w:pPr>
            <w:r>
              <w:t>0</w:t>
            </w:r>
          </w:p>
        </w:tc>
        <w:tc>
          <w:tcPr>
            <w:tcW w:w="1020" w:type="dxa"/>
          </w:tcPr>
          <w:p w:rsidR="00B50ED7" w:rsidRDefault="00B50ED7">
            <w:pPr>
              <w:pStyle w:val="ConsPlusNormal"/>
              <w:jc w:val="center"/>
            </w:pPr>
            <w:r>
              <w:t>0</w:t>
            </w:r>
          </w:p>
        </w:tc>
        <w:tc>
          <w:tcPr>
            <w:tcW w:w="794" w:type="dxa"/>
          </w:tcPr>
          <w:p w:rsidR="00B50ED7" w:rsidRDefault="00B50ED7">
            <w:pPr>
              <w:pStyle w:val="ConsPlusNormal"/>
              <w:jc w:val="center"/>
            </w:pPr>
            <w:r>
              <w:t>1</w:t>
            </w:r>
          </w:p>
        </w:tc>
        <w:tc>
          <w:tcPr>
            <w:tcW w:w="794" w:type="dxa"/>
          </w:tcPr>
          <w:p w:rsidR="00B50ED7" w:rsidRDefault="00B50ED7">
            <w:pPr>
              <w:pStyle w:val="ConsPlusNormal"/>
              <w:jc w:val="center"/>
            </w:pPr>
            <w:r>
              <w:t>0</w:t>
            </w:r>
          </w:p>
        </w:tc>
        <w:tc>
          <w:tcPr>
            <w:tcW w:w="794" w:type="dxa"/>
          </w:tcPr>
          <w:p w:rsidR="00B50ED7" w:rsidRDefault="00B50ED7">
            <w:pPr>
              <w:pStyle w:val="ConsPlusNormal"/>
              <w:jc w:val="center"/>
            </w:pPr>
            <w:r>
              <w:t>0</w:t>
            </w:r>
          </w:p>
        </w:tc>
        <w:tc>
          <w:tcPr>
            <w:tcW w:w="794" w:type="dxa"/>
          </w:tcPr>
          <w:p w:rsidR="00B50ED7" w:rsidRDefault="00B50ED7">
            <w:pPr>
              <w:pStyle w:val="ConsPlusNormal"/>
              <w:jc w:val="center"/>
            </w:pPr>
            <w:r>
              <w:t>0</w:t>
            </w:r>
          </w:p>
        </w:tc>
        <w:tc>
          <w:tcPr>
            <w:tcW w:w="794" w:type="dxa"/>
          </w:tcPr>
          <w:p w:rsidR="00B50ED7" w:rsidRDefault="00B50ED7">
            <w:pPr>
              <w:pStyle w:val="ConsPlusNormal"/>
              <w:jc w:val="center"/>
            </w:pPr>
            <w:r>
              <w:t>0</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551" w:type="dxa"/>
          </w:tcPr>
          <w:p w:rsidR="00B50ED7" w:rsidRDefault="00B50ED7">
            <w:pPr>
              <w:pStyle w:val="ConsPlusNormal"/>
            </w:pPr>
            <w:r>
              <w:t>Замена трансформаторов на насосной станции N 3</w:t>
            </w:r>
          </w:p>
        </w:tc>
        <w:tc>
          <w:tcPr>
            <w:tcW w:w="1747" w:type="dxa"/>
          </w:tcPr>
          <w:p w:rsidR="00B50ED7" w:rsidRDefault="00B50ED7">
            <w:pPr>
              <w:pStyle w:val="ConsPlusNormal"/>
            </w:pPr>
          </w:p>
        </w:tc>
        <w:tc>
          <w:tcPr>
            <w:tcW w:w="1010" w:type="dxa"/>
          </w:tcPr>
          <w:p w:rsidR="00B50ED7" w:rsidRDefault="00B50ED7">
            <w:pPr>
              <w:pStyle w:val="ConsPlusNormal"/>
            </w:pPr>
          </w:p>
        </w:tc>
        <w:tc>
          <w:tcPr>
            <w:tcW w:w="1531"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r>
              <w:t>Количество замененных трансформаторов на насосной станции N 3</w:t>
            </w:r>
          </w:p>
        </w:tc>
        <w:tc>
          <w:tcPr>
            <w:tcW w:w="660" w:type="dxa"/>
          </w:tcPr>
          <w:p w:rsidR="00B50ED7" w:rsidRDefault="00B50ED7">
            <w:pPr>
              <w:pStyle w:val="ConsPlusNormal"/>
              <w:jc w:val="center"/>
            </w:pPr>
            <w:r>
              <w:t>шт.</w:t>
            </w:r>
          </w:p>
        </w:tc>
        <w:tc>
          <w:tcPr>
            <w:tcW w:w="907" w:type="dxa"/>
          </w:tcPr>
          <w:p w:rsidR="00B50ED7" w:rsidRDefault="00B50ED7">
            <w:pPr>
              <w:pStyle w:val="ConsPlusNormal"/>
              <w:jc w:val="center"/>
            </w:pPr>
            <w:r>
              <w:t>0</w:t>
            </w:r>
          </w:p>
        </w:tc>
        <w:tc>
          <w:tcPr>
            <w:tcW w:w="1020" w:type="dxa"/>
          </w:tcPr>
          <w:p w:rsidR="00B50ED7" w:rsidRDefault="00B50ED7">
            <w:pPr>
              <w:pStyle w:val="ConsPlusNormal"/>
              <w:jc w:val="center"/>
            </w:pPr>
            <w:r>
              <w:t>0</w:t>
            </w:r>
          </w:p>
        </w:tc>
        <w:tc>
          <w:tcPr>
            <w:tcW w:w="794" w:type="dxa"/>
          </w:tcPr>
          <w:p w:rsidR="00B50ED7" w:rsidRDefault="00B50ED7">
            <w:pPr>
              <w:pStyle w:val="ConsPlusNormal"/>
              <w:jc w:val="center"/>
            </w:pPr>
            <w:r>
              <w:t>0</w:t>
            </w:r>
          </w:p>
        </w:tc>
        <w:tc>
          <w:tcPr>
            <w:tcW w:w="794" w:type="dxa"/>
          </w:tcPr>
          <w:p w:rsidR="00B50ED7" w:rsidRDefault="00B50ED7">
            <w:pPr>
              <w:pStyle w:val="ConsPlusNormal"/>
              <w:jc w:val="center"/>
            </w:pPr>
            <w:r>
              <w:t>1</w:t>
            </w:r>
          </w:p>
        </w:tc>
        <w:tc>
          <w:tcPr>
            <w:tcW w:w="794" w:type="dxa"/>
          </w:tcPr>
          <w:p w:rsidR="00B50ED7" w:rsidRDefault="00B50ED7">
            <w:pPr>
              <w:pStyle w:val="ConsPlusNormal"/>
              <w:jc w:val="center"/>
            </w:pPr>
            <w:r>
              <w:t>0</w:t>
            </w:r>
          </w:p>
        </w:tc>
        <w:tc>
          <w:tcPr>
            <w:tcW w:w="794" w:type="dxa"/>
          </w:tcPr>
          <w:p w:rsidR="00B50ED7" w:rsidRDefault="00B50ED7">
            <w:pPr>
              <w:pStyle w:val="ConsPlusNormal"/>
              <w:jc w:val="center"/>
            </w:pPr>
            <w:r>
              <w:t>0</w:t>
            </w:r>
          </w:p>
        </w:tc>
        <w:tc>
          <w:tcPr>
            <w:tcW w:w="794" w:type="dxa"/>
          </w:tcPr>
          <w:p w:rsidR="00B50ED7" w:rsidRDefault="00B50ED7">
            <w:pPr>
              <w:pStyle w:val="ConsPlusNormal"/>
              <w:jc w:val="center"/>
            </w:pPr>
            <w:r>
              <w:t>0</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551" w:type="dxa"/>
          </w:tcPr>
          <w:p w:rsidR="00B50ED7" w:rsidRDefault="00B50ED7">
            <w:pPr>
              <w:pStyle w:val="ConsPlusNormal"/>
            </w:pPr>
            <w:r>
              <w:t>Ремонт аккумулирующей емкости на ограждающей дамбе</w:t>
            </w:r>
          </w:p>
        </w:tc>
        <w:tc>
          <w:tcPr>
            <w:tcW w:w="1747" w:type="dxa"/>
          </w:tcPr>
          <w:p w:rsidR="00B50ED7" w:rsidRDefault="00B50ED7">
            <w:pPr>
              <w:pStyle w:val="ConsPlusNormal"/>
            </w:pPr>
          </w:p>
        </w:tc>
        <w:tc>
          <w:tcPr>
            <w:tcW w:w="1010" w:type="dxa"/>
          </w:tcPr>
          <w:p w:rsidR="00B50ED7" w:rsidRDefault="00B50ED7">
            <w:pPr>
              <w:pStyle w:val="ConsPlusNormal"/>
            </w:pPr>
          </w:p>
        </w:tc>
        <w:tc>
          <w:tcPr>
            <w:tcW w:w="1531"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r>
              <w:t>Количество ремонтов аккумулирующей емкости на ограждающей дамбе</w:t>
            </w:r>
          </w:p>
        </w:tc>
        <w:tc>
          <w:tcPr>
            <w:tcW w:w="660" w:type="dxa"/>
          </w:tcPr>
          <w:p w:rsidR="00B50ED7" w:rsidRDefault="00B50ED7">
            <w:pPr>
              <w:pStyle w:val="ConsPlusNormal"/>
              <w:jc w:val="center"/>
            </w:pPr>
            <w:r>
              <w:t>шт.</w:t>
            </w:r>
          </w:p>
        </w:tc>
        <w:tc>
          <w:tcPr>
            <w:tcW w:w="907" w:type="dxa"/>
          </w:tcPr>
          <w:p w:rsidR="00B50ED7" w:rsidRDefault="00B50ED7">
            <w:pPr>
              <w:pStyle w:val="ConsPlusNormal"/>
              <w:jc w:val="center"/>
            </w:pPr>
            <w:r>
              <w:t>0</w:t>
            </w:r>
          </w:p>
        </w:tc>
        <w:tc>
          <w:tcPr>
            <w:tcW w:w="1020" w:type="dxa"/>
          </w:tcPr>
          <w:p w:rsidR="00B50ED7" w:rsidRDefault="00B50ED7">
            <w:pPr>
              <w:pStyle w:val="ConsPlusNormal"/>
              <w:jc w:val="center"/>
            </w:pPr>
            <w:r>
              <w:t>0</w:t>
            </w:r>
          </w:p>
        </w:tc>
        <w:tc>
          <w:tcPr>
            <w:tcW w:w="794" w:type="dxa"/>
          </w:tcPr>
          <w:p w:rsidR="00B50ED7" w:rsidRDefault="00B50ED7">
            <w:pPr>
              <w:pStyle w:val="ConsPlusNormal"/>
              <w:jc w:val="center"/>
            </w:pPr>
            <w:r>
              <w:t>0</w:t>
            </w:r>
          </w:p>
        </w:tc>
        <w:tc>
          <w:tcPr>
            <w:tcW w:w="794" w:type="dxa"/>
          </w:tcPr>
          <w:p w:rsidR="00B50ED7" w:rsidRDefault="00B50ED7">
            <w:pPr>
              <w:pStyle w:val="ConsPlusNormal"/>
              <w:jc w:val="center"/>
            </w:pPr>
            <w:r>
              <w:t>1</w:t>
            </w:r>
          </w:p>
        </w:tc>
        <w:tc>
          <w:tcPr>
            <w:tcW w:w="794" w:type="dxa"/>
          </w:tcPr>
          <w:p w:rsidR="00B50ED7" w:rsidRDefault="00B50ED7">
            <w:pPr>
              <w:pStyle w:val="ConsPlusNormal"/>
              <w:jc w:val="center"/>
            </w:pPr>
            <w:r>
              <w:t>0</w:t>
            </w:r>
          </w:p>
        </w:tc>
        <w:tc>
          <w:tcPr>
            <w:tcW w:w="794" w:type="dxa"/>
          </w:tcPr>
          <w:p w:rsidR="00B50ED7" w:rsidRDefault="00B50ED7">
            <w:pPr>
              <w:pStyle w:val="ConsPlusNormal"/>
              <w:jc w:val="center"/>
            </w:pPr>
            <w:r>
              <w:t>0</w:t>
            </w:r>
          </w:p>
        </w:tc>
        <w:tc>
          <w:tcPr>
            <w:tcW w:w="794" w:type="dxa"/>
          </w:tcPr>
          <w:p w:rsidR="00B50ED7" w:rsidRDefault="00B50ED7">
            <w:pPr>
              <w:pStyle w:val="ConsPlusNormal"/>
              <w:jc w:val="center"/>
            </w:pPr>
            <w:r>
              <w:t>0</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551" w:type="dxa"/>
          </w:tcPr>
          <w:p w:rsidR="00B50ED7" w:rsidRDefault="00B50ED7">
            <w:pPr>
              <w:pStyle w:val="ConsPlusNormal"/>
            </w:pPr>
            <w:r>
              <w:t>Измерение расходов воды на реках Иж и Чернавка в период прохождения пика весеннего половодья в г. Ижевске</w:t>
            </w:r>
          </w:p>
        </w:tc>
        <w:tc>
          <w:tcPr>
            <w:tcW w:w="1747" w:type="dxa"/>
          </w:tcPr>
          <w:p w:rsidR="00B50ED7" w:rsidRDefault="00B50ED7">
            <w:pPr>
              <w:pStyle w:val="ConsPlusNormal"/>
            </w:pPr>
          </w:p>
        </w:tc>
        <w:tc>
          <w:tcPr>
            <w:tcW w:w="1010" w:type="dxa"/>
          </w:tcPr>
          <w:p w:rsidR="00B50ED7" w:rsidRDefault="00B50ED7">
            <w:pPr>
              <w:pStyle w:val="ConsPlusNormal"/>
              <w:jc w:val="center"/>
            </w:pPr>
            <w:r>
              <w:t>2020 - 2028</w:t>
            </w:r>
          </w:p>
        </w:tc>
        <w:tc>
          <w:tcPr>
            <w:tcW w:w="1531"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r>
              <w:t>Количество проведенных измерений расходов воды</w:t>
            </w:r>
          </w:p>
        </w:tc>
        <w:tc>
          <w:tcPr>
            <w:tcW w:w="660" w:type="dxa"/>
          </w:tcPr>
          <w:p w:rsidR="00B50ED7" w:rsidRDefault="00B50ED7">
            <w:pPr>
              <w:pStyle w:val="ConsPlusNormal"/>
              <w:jc w:val="center"/>
            </w:pPr>
            <w:r>
              <w:t>шт.</w:t>
            </w:r>
          </w:p>
        </w:tc>
        <w:tc>
          <w:tcPr>
            <w:tcW w:w="907" w:type="dxa"/>
          </w:tcPr>
          <w:p w:rsidR="00B50ED7" w:rsidRDefault="00B50ED7">
            <w:pPr>
              <w:pStyle w:val="ConsPlusNormal"/>
              <w:jc w:val="center"/>
            </w:pPr>
            <w:r>
              <w:t>0</w:t>
            </w:r>
          </w:p>
        </w:tc>
        <w:tc>
          <w:tcPr>
            <w:tcW w:w="1020" w:type="dxa"/>
          </w:tcPr>
          <w:p w:rsidR="00B50ED7" w:rsidRDefault="00B50ED7">
            <w:pPr>
              <w:pStyle w:val="ConsPlusNormal"/>
              <w:jc w:val="center"/>
            </w:pPr>
            <w:r>
              <w:t>0</w:t>
            </w:r>
          </w:p>
        </w:tc>
        <w:tc>
          <w:tcPr>
            <w:tcW w:w="794" w:type="dxa"/>
          </w:tcPr>
          <w:p w:rsidR="00B50ED7" w:rsidRDefault="00B50ED7">
            <w:pPr>
              <w:pStyle w:val="ConsPlusNormal"/>
              <w:jc w:val="center"/>
            </w:pPr>
            <w:r>
              <w:t>0</w:t>
            </w:r>
          </w:p>
        </w:tc>
        <w:tc>
          <w:tcPr>
            <w:tcW w:w="794" w:type="dxa"/>
          </w:tcPr>
          <w:p w:rsidR="00B50ED7" w:rsidRDefault="00B50ED7">
            <w:pPr>
              <w:pStyle w:val="ConsPlusNormal"/>
              <w:jc w:val="center"/>
            </w:pPr>
            <w:r>
              <w:t>0</w:t>
            </w:r>
          </w:p>
        </w:tc>
        <w:tc>
          <w:tcPr>
            <w:tcW w:w="794" w:type="dxa"/>
          </w:tcPr>
          <w:p w:rsidR="00B50ED7" w:rsidRDefault="00B50ED7">
            <w:pPr>
              <w:pStyle w:val="ConsPlusNormal"/>
              <w:jc w:val="center"/>
            </w:pPr>
            <w:r>
              <w:t>0</w:t>
            </w:r>
          </w:p>
        </w:tc>
        <w:tc>
          <w:tcPr>
            <w:tcW w:w="794" w:type="dxa"/>
          </w:tcPr>
          <w:p w:rsidR="00B50ED7" w:rsidRDefault="00B50ED7">
            <w:pPr>
              <w:pStyle w:val="ConsPlusNormal"/>
              <w:jc w:val="center"/>
            </w:pPr>
            <w:r>
              <w:t>0</w:t>
            </w:r>
          </w:p>
        </w:tc>
        <w:tc>
          <w:tcPr>
            <w:tcW w:w="794" w:type="dxa"/>
          </w:tcPr>
          <w:p w:rsidR="00B50ED7" w:rsidRDefault="00B50ED7">
            <w:pPr>
              <w:pStyle w:val="ConsPlusNormal"/>
              <w:jc w:val="center"/>
            </w:pPr>
            <w:r>
              <w:t>0</w:t>
            </w:r>
          </w:p>
        </w:tc>
      </w:tr>
      <w:tr w:rsidR="00B50ED7">
        <w:tblPrEx>
          <w:tblBorders>
            <w:right w:val="nil"/>
          </w:tblBorders>
        </w:tblPrEx>
        <w:tc>
          <w:tcPr>
            <w:tcW w:w="567" w:type="dxa"/>
            <w:vMerge w:val="restart"/>
          </w:tcPr>
          <w:p w:rsidR="00B50ED7" w:rsidRDefault="00B50ED7">
            <w:pPr>
              <w:pStyle w:val="ConsPlusNormal"/>
              <w:jc w:val="center"/>
            </w:pPr>
            <w:r>
              <w:t>12</w:t>
            </w:r>
          </w:p>
        </w:tc>
        <w:tc>
          <w:tcPr>
            <w:tcW w:w="510" w:type="dxa"/>
            <w:vMerge w:val="restart"/>
          </w:tcPr>
          <w:p w:rsidR="00B50ED7" w:rsidRDefault="00B50ED7">
            <w:pPr>
              <w:pStyle w:val="ConsPlusNormal"/>
              <w:jc w:val="center"/>
              <w:outlineLvl w:val="2"/>
            </w:pPr>
            <w:r>
              <w:t>3</w:t>
            </w:r>
          </w:p>
        </w:tc>
        <w:tc>
          <w:tcPr>
            <w:tcW w:w="1020" w:type="dxa"/>
            <w:vMerge w:val="restart"/>
          </w:tcPr>
          <w:p w:rsidR="00B50ED7" w:rsidRDefault="00B50ED7">
            <w:pPr>
              <w:pStyle w:val="ConsPlusNormal"/>
              <w:jc w:val="center"/>
            </w:pPr>
            <w:r>
              <w:t>00 00000</w:t>
            </w:r>
          </w:p>
        </w:tc>
        <w:tc>
          <w:tcPr>
            <w:tcW w:w="24567" w:type="dxa"/>
            <w:gridSpan w:val="20"/>
            <w:tcBorders>
              <w:right w:val="nil"/>
            </w:tcBorders>
          </w:tcPr>
          <w:p w:rsidR="00B50ED7" w:rsidRDefault="00B50ED7">
            <w:pPr>
              <w:pStyle w:val="ConsPlusNormal"/>
              <w:jc w:val="center"/>
            </w:pPr>
            <w:hyperlink w:anchor="P538">
              <w:r>
                <w:rPr>
                  <w:color w:val="0000FF"/>
                </w:rPr>
                <w:t>Подпрограмма</w:t>
              </w:r>
            </w:hyperlink>
            <w:r>
              <w:t xml:space="preserve"> "Лесное хозяйство"</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15345" w:type="dxa"/>
            <w:gridSpan w:val="11"/>
          </w:tcPr>
          <w:p w:rsidR="00B50ED7" w:rsidRDefault="00B50ED7">
            <w:pPr>
              <w:pStyle w:val="ConsPlusNormal"/>
            </w:pPr>
            <w:r>
              <w:t>Цель: создание условий для рационального и эффективного использования городских лесов при сохранении их экологических функций и биологического разнообразия</w:t>
            </w:r>
          </w:p>
        </w:tc>
        <w:tc>
          <w:tcPr>
            <w:tcW w:w="2665" w:type="dxa"/>
          </w:tcPr>
          <w:p w:rsidR="00B50ED7" w:rsidRDefault="00B50ED7">
            <w:pPr>
              <w:pStyle w:val="ConsPlusNormal"/>
            </w:pPr>
            <w:r>
              <w:t xml:space="preserve">Площадь покрытых лесом земель (лесистости </w:t>
            </w:r>
            <w:r>
              <w:lastRenderedPageBreak/>
              <w:t>территории) муниципального образования "Город Ижевск"</w:t>
            </w:r>
          </w:p>
        </w:tc>
        <w:tc>
          <w:tcPr>
            <w:tcW w:w="660" w:type="dxa"/>
          </w:tcPr>
          <w:p w:rsidR="00B50ED7" w:rsidRDefault="00B50ED7">
            <w:pPr>
              <w:pStyle w:val="ConsPlusNormal"/>
              <w:jc w:val="center"/>
            </w:pPr>
            <w:r>
              <w:lastRenderedPageBreak/>
              <w:t>%</w:t>
            </w:r>
          </w:p>
        </w:tc>
        <w:tc>
          <w:tcPr>
            <w:tcW w:w="907" w:type="dxa"/>
          </w:tcPr>
          <w:p w:rsidR="00B50ED7" w:rsidRDefault="00B50ED7">
            <w:pPr>
              <w:pStyle w:val="ConsPlusNormal"/>
              <w:jc w:val="center"/>
            </w:pPr>
            <w:r>
              <w:t>28,3</w:t>
            </w:r>
          </w:p>
        </w:tc>
        <w:tc>
          <w:tcPr>
            <w:tcW w:w="1020" w:type="dxa"/>
          </w:tcPr>
          <w:p w:rsidR="00B50ED7" w:rsidRDefault="00B50ED7">
            <w:pPr>
              <w:pStyle w:val="ConsPlusNormal"/>
              <w:jc w:val="center"/>
            </w:pPr>
            <w:r>
              <w:t>28,3</w:t>
            </w:r>
          </w:p>
        </w:tc>
        <w:tc>
          <w:tcPr>
            <w:tcW w:w="794" w:type="dxa"/>
          </w:tcPr>
          <w:p w:rsidR="00B50ED7" w:rsidRDefault="00B50ED7">
            <w:pPr>
              <w:pStyle w:val="ConsPlusNormal"/>
              <w:jc w:val="center"/>
            </w:pPr>
            <w:r>
              <w:t>28,3</w:t>
            </w:r>
          </w:p>
        </w:tc>
        <w:tc>
          <w:tcPr>
            <w:tcW w:w="794" w:type="dxa"/>
          </w:tcPr>
          <w:p w:rsidR="00B50ED7" w:rsidRDefault="00B50ED7">
            <w:pPr>
              <w:pStyle w:val="ConsPlusNormal"/>
              <w:jc w:val="center"/>
            </w:pPr>
            <w:r>
              <w:t>28,3</w:t>
            </w:r>
          </w:p>
        </w:tc>
        <w:tc>
          <w:tcPr>
            <w:tcW w:w="794" w:type="dxa"/>
          </w:tcPr>
          <w:p w:rsidR="00B50ED7" w:rsidRDefault="00B50ED7">
            <w:pPr>
              <w:pStyle w:val="ConsPlusNormal"/>
              <w:jc w:val="center"/>
            </w:pPr>
            <w:r>
              <w:t>28,3</w:t>
            </w:r>
          </w:p>
        </w:tc>
        <w:tc>
          <w:tcPr>
            <w:tcW w:w="794" w:type="dxa"/>
          </w:tcPr>
          <w:p w:rsidR="00B50ED7" w:rsidRDefault="00B50ED7">
            <w:pPr>
              <w:pStyle w:val="ConsPlusNormal"/>
              <w:jc w:val="center"/>
            </w:pPr>
            <w:r>
              <w:t>28,3</w:t>
            </w:r>
          </w:p>
        </w:tc>
        <w:tc>
          <w:tcPr>
            <w:tcW w:w="794" w:type="dxa"/>
          </w:tcPr>
          <w:p w:rsidR="00B50ED7" w:rsidRDefault="00B50ED7">
            <w:pPr>
              <w:pStyle w:val="ConsPlusNormal"/>
              <w:jc w:val="center"/>
            </w:pPr>
            <w:r>
              <w:t>28,3</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1020" w:type="dxa"/>
          </w:tcPr>
          <w:p w:rsidR="00B50ED7" w:rsidRDefault="00B50ED7">
            <w:pPr>
              <w:pStyle w:val="ConsPlusNormal"/>
            </w:pPr>
          </w:p>
        </w:tc>
        <w:tc>
          <w:tcPr>
            <w:tcW w:w="15345" w:type="dxa"/>
            <w:gridSpan w:val="11"/>
          </w:tcPr>
          <w:p w:rsidR="00B50ED7" w:rsidRDefault="00B50ED7">
            <w:pPr>
              <w:pStyle w:val="ConsPlusNormal"/>
            </w:pPr>
            <w:r>
              <w:t>Задача 1: обеспечение сохранности и воспроизводства городских лесов, повышение качественного противопожарного обустройства городских лесов в целях охраны их от пожаров и обеспечения безопасности жилых зон, объектов экономики и социальной сферы, имеющих смежные границы с лесными массивами, проведение мероприятий по охране городских лесов от незаконных рубок деревьев</w:t>
            </w:r>
          </w:p>
        </w:tc>
        <w:tc>
          <w:tcPr>
            <w:tcW w:w="2665" w:type="dxa"/>
          </w:tcPr>
          <w:p w:rsidR="00B50ED7" w:rsidRDefault="00B50ED7">
            <w:pPr>
              <w:pStyle w:val="ConsPlusNormal"/>
            </w:pPr>
            <w:r>
              <w:t>Средняя площадь одного лесного пожара за пятилетний период</w:t>
            </w:r>
          </w:p>
        </w:tc>
        <w:tc>
          <w:tcPr>
            <w:tcW w:w="660" w:type="dxa"/>
          </w:tcPr>
          <w:p w:rsidR="00B50ED7" w:rsidRDefault="00B50ED7">
            <w:pPr>
              <w:pStyle w:val="ConsPlusNormal"/>
              <w:jc w:val="center"/>
            </w:pPr>
            <w:r>
              <w:t>га</w:t>
            </w:r>
          </w:p>
        </w:tc>
        <w:tc>
          <w:tcPr>
            <w:tcW w:w="907" w:type="dxa"/>
          </w:tcPr>
          <w:p w:rsidR="00B50ED7" w:rsidRDefault="00B50ED7">
            <w:pPr>
              <w:pStyle w:val="ConsPlusNormal"/>
              <w:jc w:val="center"/>
            </w:pPr>
            <w:r>
              <w:t>0,242</w:t>
            </w:r>
          </w:p>
        </w:tc>
        <w:tc>
          <w:tcPr>
            <w:tcW w:w="1020" w:type="dxa"/>
          </w:tcPr>
          <w:p w:rsidR="00B50ED7" w:rsidRDefault="00B50ED7">
            <w:pPr>
              <w:pStyle w:val="ConsPlusNormal"/>
              <w:jc w:val="center"/>
            </w:pPr>
            <w:r>
              <w:t>0,29</w:t>
            </w:r>
          </w:p>
        </w:tc>
        <w:tc>
          <w:tcPr>
            <w:tcW w:w="794" w:type="dxa"/>
          </w:tcPr>
          <w:p w:rsidR="00B50ED7" w:rsidRDefault="00B50ED7">
            <w:pPr>
              <w:pStyle w:val="ConsPlusNormal"/>
              <w:jc w:val="center"/>
            </w:pPr>
            <w:r>
              <w:t>0,25</w:t>
            </w:r>
          </w:p>
        </w:tc>
        <w:tc>
          <w:tcPr>
            <w:tcW w:w="794" w:type="dxa"/>
          </w:tcPr>
          <w:p w:rsidR="00B50ED7" w:rsidRDefault="00B50ED7">
            <w:pPr>
              <w:pStyle w:val="ConsPlusNormal"/>
              <w:jc w:val="center"/>
            </w:pPr>
            <w:r>
              <w:t>0,19</w:t>
            </w:r>
          </w:p>
        </w:tc>
        <w:tc>
          <w:tcPr>
            <w:tcW w:w="794" w:type="dxa"/>
          </w:tcPr>
          <w:p w:rsidR="00B50ED7" w:rsidRDefault="00B50ED7">
            <w:pPr>
              <w:pStyle w:val="ConsPlusNormal"/>
              <w:jc w:val="center"/>
            </w:pPr>
            <w:r>
              <w:t>0,18</w:t>
            </w:r>
          </w:p>
        </w:tc>
        <w:tc>
          <w:tcPr>
            <w:tcW w:w="794" w:type="dxa"/>
          </w:tcPr>
          <w:p w:rsidR="00B50ED7" w:rsidRDefault="00B50ED7">
            <w:pPr>
              <w:pStyle w:val="ConsPlusNormal"/>
              <w:jc w:val="center"/>
            </w:pPr>
            <w:r>
              <w:t>0,17</w:t>
            </w:r>
          </w:p>
        </w:tc>
        <w:tc>
          <w:tcPr>
            <w:tcW w:w="794" w:type="dxa"/>
          </w:tcPr>
          <w:p w:rsidR="00B50ED7" w:rsidRDefault="00B50ED7">
            <w:pPr>
              <w:pStyle w:val="ConsPlusNormal"/>
              <w:jc w:val="center"/>
            </w:pPr>
            <w:r>
              <w:t>0,17</w:t>
            </w:r>
          </w:p>
        </w:tc>
      </w:tr>
      <w:tr w:rsidR="00B50ED7">
        <w:tblPrEx>
          <w:tblBorders>
            <w:right w:val="nil"/>
          </w:tblBorders>
        </w:tblPrEx>
        <w:tc>
          <w:tcPr>
            <w:tcW w:w="567" w:type="dxa"/>
          </w:tcPr>
          <w:p w:rsidR="00B50ED7" w:rsidRDefault="00B50ED7">
            <w:pPr>
              <w:pStyle w:val="ConsPlusNormal"/>
              <w:jc w:val="center"/>
            </w:pPr>
            <w:r>
              <w:t>12</w:t>
            </w:r>
          </w:p>
        </w:tc>
        <w:tc>
          <w:tcPr>
            <w:tcW w:w="510" w:type="dxa"/>
          </w:tcPr>
          <w:p w:rsidR="00B50ED7" w:rsidRDefault="00B50ED7">
            <w:pPr>
              <w:pStyle w:val="ConsPlusNormal"/>
              <w:jc w:val="center"/>
            </w:pPr>
            <w:r>
              <w:t>3</w:t>
            </w:r>
          </w:p>
        </w:tc>
        <w:tc>
          <w:tcPr>
            <w:tcW w:w="1020" w:type="dxa"/>
          </w:tcPr>
          <w:p w:rsidR="00B50ED7" w:rsidRDefault="00B50ED7">
            <w:pPr>
              <w:pStyle w:val="ConsPlusNormal"/>
              <w:jc w:val="center"/>
            </w:pPr>
            <w:r>
              <w:t>01 00000</w:t>
            </w:r>
          </w:p>
        </w:tc>
        <w:tc>
          <w:tcPr>
            <w:tcW w:w="24567" w:type="dxa"/>
            <w:gridSpan w:val="20"/>
            <w:tcBorders>
              <w:right w:val="nil"/>
            </w:tcBorders>
          </w:tcPr>
          <w:p w:rsidR="00B50ED7" w:rsidRDefault="00B50ED7">
            <w:pPr>
              <w:pStyle w:val="ConsPlusNormal"/>
              <w:jc w:val="center"/>
            </w:pPr>
            <w:r>
              <w:t>Основное мероприятие 1: организация работ по охране, защите, воспроизводству городских лесов</w:t>
            </w:r>
          </w:p>
        </w:tc>
      </w:tr>
      <w:tr w:rsidR="00B50ED7">
        <w:tc>
          <w:tcPr>
            <w:tcW w:w="567" w:type="dxa"/>
            <w:vMerge w:val="restart"/>
          </w:tcPr>
          <w:p w:rsidR="00B50ED7" w:rsidRDefault="00B50ED7">
            <w:pPr>
              <w:pStyle w:val="ConsPlusNormal"/>
              <w:jc w:val="center"/>
            </w:pPr>
            <w:r>
              <w:t>12</w:t>
            </w:r>
          </w:p>
        </w:tc>
        <w:tc>
          <w:tcPr>
            <w:tcW w:w="510" w:type="dxa"/>
            <w:vMerge w:val="restart"/>
          </w:tcPr>
          <w:p w:rsidR="00B50ED7" w:rsidRDefault="00B50ED7">
            <w:pPr>
              <w:pStyle w:val="ConsPlusNormal"/>
              <w:jc w:val="center"/>
            </w:pPr>
            <w:r>
              <w:t>3</w:t>
            </w:r>
          </w:p>
        </w:tc>
        <w:tc>
          <w:tcPr>
            <w:tcW w:w="1020" w:type="dxa"/>
            <w:vMerge w:val="restart"/>
          </w:tcPr>
          <w:p w:rsidR="00B50ED7" w:rsidRDefault="00B50ED7">
            <w:pPr>
              <w:pStyle w:val="ConsPlusNormal"/>
              <w:jc w:val="center"/>
            </w:pPr>
            <w:r>
              <w:t>01 69997</w:t>
            </w:r>
          </w:p>
        </w:tc>
        <w:tc>
          <w:tcPr>
            <w:tcW w:w="2551" w:type="dxa"/>
          </w:tcPr>
          <w:p w:rsidR="00B50ED7" w:rsidRDefault="00B50ED7">
            <w:pPr>
              <w:pStyle w:val="ConsPlusNormal"/>
            </w:pPr>
            <w:r>
              <w:t>Проведение работ по лесовосстановлению и уходу за лесами:</w:t>
            </w:r>
          </w:p>
        </w:tc>
        <w:tc>
          <w:tcPr>
            <w:tcW w:w="1747" w:type="dxa"/>
          </w:tcPr>
          <w:p w:rsidR="00B50ED7" w:rsidRDefault="00B50ED7">
            <w:pPr>
              <w:pStyle w:val="ConsPlusNormal"/>
              <w:jc w:val="center"/>
            </w:pPr>
            <w:r>
              <w:t>УБиООС</w:t>
            </w:r>
          </w:p>
        </w:tc>
        <w:tc>
          <w:tcPr>
            <w:tcW w:w="1010" w:type="dxa"/>
          </w:tcPr>
          <w:p w:rsidR="00B50ED7" w:rsidRDefault="00B50ED7">
            <w:pPr>
              <w:pStyle w:val="ConsPlusNormal"/>
              <w:jc w:val="center"/>
            </w:pPr>
            <w:r>
              <w:t>2020 - 2028</w:t>
            </w:r>
          </w:p>
        </w:tc>
        <w:tc>
          <w:tcPr>
            <w:tcW w:w="1531" w:type="dxa"/>
          </w:tcPr>
          <w:p w:rsidR="00B50ED7" w:rsidRDefault="00B50ED7">
            <w:pPr>
              <w:pStyle w:val="ConsPlusNormal"/>
              <w:jc w:val="center"/>
            </w:pPr>
            <w:r>
              <w:t>Бюджет города</w:t>
            </w:r>
          </w:p>
        </w:tc>
        <w:tc>
          <w:tcPr>
            <w:tcW w:w="1191" w:type="dxa"/>
          </w:tcPr>
          <w:p w:rsidR="00B50ED7" w:rsidRDefault="00B50ED7">
            <w:pPr>
              <w:pStyle w:val="ConsPlusNormal"/>
              <w:jc w:val="center"/>
            </w:pPr>
            <w:r>
              <w:t>1459,77</w:t>
            </w:r>
          </w:p>
        </w:tc>
        <w:tc>
          <w:tcPr>
            <w:tcW w:w="1191" w:type="dxa"/>
          </w:tcPr>
          <w:p w:rsidR="00B50ED7" w:rsidRDefault="00B50ED7">
            <w:pPr>
              <w:pStyle w:val="ConsPlusNormal"/>
              <w:jc w:val="center"/>
            </w:pPr>
            <w:r>
              <w:t>4883,89</w:t>
            </w:r>
          </w:p>
        </w:tc>
        <w:tc>
          <w:tcPr>
            <w:tcW w:w="1247" w:type="dxa"/>
          </w:tcPr>
          <w:p w:rsidR="00B50ED7" w:rsidRDefault="00B50ED7">
            <w:pPr>
              <w:pStyle w:val="ConsPlusNormal"/>
              <w:jc w:val="center"/>
            </w:pPr>
            <w:r>
              <w:t>4207,62</w:t>
            </w:r>
          </w:p>
        </w:tc>
        <w:tc>
          <w:tcPr>
            <w:tcW w:w="1191" w:type="dxa"/>
          </w:tcPr>
          <w:p w:rsidR="00B50ED7" w:rsidRDefault="00B50ED7">
            <w:pPr>
              <w:pStyle w:val="ConsPlusNormal"/>
              <w:jc w:val="center"/>
            </w:pPr>
            <w:r>
              <w:t>7600,00</w:t>
            </w:r>
          </w:p>
        </w:tc>
        <w:tc>
          <w:tcPr>
            <w:tcW w:w="1304" w:type="dxa"/>
          </w:tcPr>
          <w:p w:rsidR="00B50ED7" w:rsidRDefault="00B50ED7">
            <w:pPr>
              <w:pStyle w:val="ConsPlusNormal"/>
              <w:jc w:val="center"/>
            </w:pPr>
            <w:r>
              <w:t>7600,00</w:t>
            </w:r>
          </w:p>
        </w:tc>
        <w:tc>
          <w:tcPr>
            <w:tcW w:w="1191" w:type="dxa"/>
          </w:tcPr>
          <w:p w:rsidR="00B50ED7" w:rsidRDefault="00B50ED7">
            <w:pPr>
              <w:pStyle w:val="ConsPlusNormal"/>
              <w:jc w:val="center"/>
            </w:pPr>
            <w:r>
              <w:t>7600,00</w:t>
            </w:r>
          </w:p>
        </w:tc>
        <w:tc>
          <w:tcPr>
            <w:tcW w:w="1191" w:type="dxa"/>
          </w:tcPr>
          <w:p w:rsidR="00B50ED7" w:rsidRDefault="00B50ED7">
            <w:pPr>
              <w:pStyle w:val="ConsPlusNormal"/>
              <w:jc w:val="center"/>
            </w:pPr>
            <w:r>
              <w:t>7600,00</w:t>
            </w: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551" w:type="dxa"/>
          </w:tcPr>
          <w:p w:rsidR="00B50ED7" w:rsidRDefault="00B50ED7">
            <w:pPr>
              <w:pStyle w:val="ConsPlusNormal"/>
            </w:pPr>
            <w:r>
              <w:t>Посадка лесных культур - ель, бороздная подготовка почвы плугом</w:t>
            </w:r>
          </w:p>
        </w:tc>
        <w:tc>
          <w:tcPr>
            <w:tcW w:w="1747" w:type="dxa"/>
          </w:tcPr>
          <w:p w:rsidR="00B50ED7" w:rsidRDefault="00B50ED7">
            <w:pPr>
              <w:pStyle w:val="ConsPlusNormal"/>
            </w:pPr>
          </w:p>
        </w:tc>
        <w:tc>
          <w:tcPr>
            <w:tcW w:w="1010" w:type="dxa"/>
          </w:tcPr>
          <w:p w:rsidR="00B50ED7" w:rsidRDefault="00B50ED7">
            <w:pPr>
              <w:pStyle w:val="ConsPlusNormal"/>
            </w:pPr>
          </w:p>
        </w:tc>
        <w:tc>
          <w:tcPr>
            <w:tcW w:w="1531"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r>
              <w:t>Площадь подготовленной почвы под посадку лесных культур - бороздная подготовка почвы плугом</w:t>
            </w:r>
          </w:p>
        </w:tc>
        <w:tc>
          <w:tcPr>
            <w:tcW w:w="660" w:type="dxa"/>
          </w:tcPr>
          <w:p w:rsidR="00B50ED7" w:rsidRDefault="00B50ED7">
            <w:pPr>
              <w:pStyle w:val="ConsPlusNormal"/>
              <w:jc w:val="center"/>
            </w:pPr>
            <w:r>
              <w:t>га</w:t>
            </w:r>
          </w:p>
        </w:tc>
        <w:tc>
          <w:tcPr>
            <w:tcW w:w="907" w:type="dxa"/>
          </w:tcPr>
          <w:p w:rsidR="00B50ED7" w:rsidRDefault="00B50ED7">
            <w:pPr>
              <w:pStyle w:val="ConsPlusNormal"/>
              <w:jc w:val="center"/>
            </w:pPr>
            <w:r>
              <w:t>0</w:t>
            </w:r>
          </w:p>
        </w:tc>
        <w:tc>
          <w:tcPr>
            <w:tcW w:w="1020" w:type="dxa"/>
          </w:tcPr>
          <w:p w:rsidR="00B50ED7" w:rsidRDefault="00B50ED7">
            <w:pPr>
              <w:pStyle w:val="ConsPlusNormal"/>
              <w:jc w:val="center"/>
            </w:pPr>
            <w:r>
              <w:t>0</w:t>
            </w:r>
          </w:p>
        </w:tc>
        <w:tc>
          <w:tcPr>
            <w:tcW w:w="794" w:type="dxa"/>
          </w:tcPr>
          <w:p w:rsidR="00B50ED7" w:rsidRDefault="00B50ED7">
            <w:pPr>
              <w:pStyle w:val="ConsPlusNormal"/>
              <w:jc w:val="center"/>
            </w:pPr>
            <w:r>
              <w:t>0</w:t>
            </w:r>
          </w:p>
        </w:tc>
        <w:tc>
          <w:tcPr>
            <w:tcW w:w="794" w:type="dxa"/>
          </w:tcPr>
          <w:p w:rsidR="00B50ED7" w:rsidRDefault="00B50ED7">
            <w:pPr>
              <w:pStyle w:val="ConsPlusNormal"/>
              <w:jc w:val="center"/>
            </w:pPr>
            <w:r>
              <w:t>3</w:t>
            </w:r>
          </w:p>
        </w:tc>
        <w:tc>
          <w:tcPr>
            <w:tcW w:w="794" w:type="dxa"/>
          </w:tcPr>
          <w:p w:rsidR="00B50ED7" w:rsidRDefault="00B50ED7">
            <w:pPr>
              <w:pStyle w:val="ConsPlusNormal"/>
              <w:jc w:val="center"/>
            </w:pPr>
            <w:r>
              <w:t>3</w:t>
            </w:r>
          </w:p>
        </w:tc>
        <w:tc>
          <w:tcPr>
            <w:tcW w:w="794" w:type="dxa"/>
          </w:tcPr>
          <w:p w:rsidR="00B50ED7" w:rsidRDefault="00B50ED7">
            <w:pPr>
              <w:pStyle w:val="ConsPlusNormal"/>
              <w:jc w:val="center"/>
            </w:pPr>
            <w:r>
              <w:t>3</w:t>
            </w:r>
          </w:p>
        </w:tc>
        <w:tc>
          <w:tcPr>
            <w:tcW w:w="794" w:type="dxa"/>
          </w:tcPr>
          <w:p w:rsidR="00B50ED7" w:rsidRDefault="00B50ED7">
            <w:pPr>
              <w:pStyle w:val="ConsPlusNormal"/>
              <w:jc w:val="center"/>
            </w:pPr>
            <w:r>
              <w:t>3</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551" w:type="dxa"/>
          </w:tcPr>
          <w:p w:rsidR="00B50ED7" w:rsidRDefault="00B50ED7">
            <w:pPr>
              <w:pStyle w:val="ConsPlusNormal"/>
            </w:pPr>
            <w:r>
              <w:t xml:space="preserve">Посадка лесных культур - ель, посадка </w:t>
            </w:r>
            <w:r>
              <w:lastRenderedPageBreak/>
              <w:t>ручная под меч Колесова</w:t>
            </w:r>
          </w:p>
        </w:tc>
        <w:tc>
          <w:tcPr>
            <w:tcW w:w="1747" w:type="dxa"/>
          </w:tcPr>
          <w:p w:rsidR="00B50ED7" w:rsidRDefault="00B50ED7">
            <w:pPr>
              <w:pStyle w:val="ConsPlusNormal"/>
            </w:pPr>
          </w:p>
        </w:tc>
        <w:tc>
          <w:tcPr>
            <w:tcW w:w="1010" w:type="dxa"/>
          </w:tcPr>
          <w:p w:rsidR="00B50ED7" w:rsidRDefault="00B50ED7">
            <w:pPr>
              <w:pStyle w:val="ConsPlusNormal"/>
            </w:pPr>
          </w:p>
        </w:tc>
        <w:tc>
          <w:tcPr>
            <w:tcW w:w="1531"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r>
              <w:t xml:space="preserve">Площадь посаженных лесных культур - посадка </w:t>
            </w:r>
            <w:r>
              <w:lastRenderedPageBreak/>
              <w:t>ручная под меч Колесова</w:t>
            </w:r>
          </w:p>
        </w:tc>
        <w:tc>
          <w:tcPr>
            <w:tcW w:w="660" w:type="dxa"/>
          </w:tcPr>
          <w:p w:rsidR="00B50ED7" w:rsidRDefault="00B50ED7">
            <w:pPr>
              <w:pStyle w:val="ConsPlusNormal"/>
              <w:jc w:val="center"/>
            </w:pPr>
            <w:r>
              <w:lastRenderedPageBreak/>
              <w:t>га</w:t>
            </w:r>
          </w:p>
        </w:tc>
        <w:tc>
          <w:tcPr>
            <w:tcW w:w="907" w:type="dxa"/>
          </w:tcPr>
          <w:p w:rsidR="00B50ED7" w:rsidRDefault="00B50ED7">
            <w:pPr>
              <w:pStyle w:val="ConsPlusNormal"/>
              <w:jc w:val="center"/>
            </w:pPr>
            <w:r>
              <w:t>0</w:t>
            </w:r>
          </w:p>
        </w:tc>
        <w:tc>
          <w:tcPr>
            <w:tcW w:w="1020" w:type="dxa"/>
          </w:tcPr>
          <w:p w:rsidR="00B50ED7" w:rsidRDefault="00B50ED7">
            <w:pPr>
              <w:pStyle w:val="ConsPlusNormal"/>
              <w:jc w:val="center"/>
            </w:pPr>
            <w:r>
              <w:t>0</w:t>
            </w:r>
          </w:p>
        </w:tc>
        <w:tc>
          <w:tcPr>
            <w:tcW w:w="794" w:type="dxa"/>
          </w:tcPr>
          <w:p w:rsidR="00B50ED7" w:rsidRDefault="00B50ED7">
            <w:pPr>
              <w:pStyle w:val="ConsPlusNormal"/>
              <w:jc w:val="center"/>
            </w:pPr>
            <w:r>
              <w:t>0</w:t>
            </w:r>
          </w:p>
        </w:tc>
        <w:tc>
          <w:tcPr>
            <w:tcW w:w="794" w:type="dxa"/>
          </w:tcPr>
          <w:p w:rsidR="00B50ED7" w:rsidRDefault="00B50ED7">
            <w:pPr>
              <w:pStyle w:val="ConsPlusNormal"/>
              <w:jc w:val="center"/>
            </w:pPr>
            <w:r>
              <w:t>3</w:t>
            </w:r>
          </w:p>
        </w:tc>
        <w:tc>
          <w:tcPr>
            <w:tcW w:w="794" w:type="dxa"/>
          </w:tcPr>
          <w:p w:rsidR="00B50ED7" w:rsidRDefault="00B50ED7">
            <w:pPr>
              <w:pStyle w:val="ConsPlusNormal"/>
              <w:jc w:val="center"/>
            </w:pPr>
            <w:r>
              <w:t>3</w:t>
            </w:r>
          </w:p>
        </w:tc>
        <w:tc>
          <w:tcPr>
            <w:tcW w:w="794" w:type="dxa"/>
          </w:tcPr>
          <w:p w:rsidR="00B50ED7" w:rsidRDefault="00B50ED7">
            <w:pPr>
              <w:pStyle w:val="ConsPlusNormal"/>
              <w:jc w:val="center"/>
            </w:pPr>
            <w:r>
              <w:t>3</w:t>
            </w:r>
          </w:p>
        </w:tc>
        <w:tc>
          <w:tcPr>
            <w:tcW w:w="794" w:type="dxa"/>
          </w:tcPr>
          <w:p w:rsidR="00B50ED7" w:rsidRDefault="00B50ED7">
            <w:pPr>
              <w:pStyle w:val="ConsPlusNormal"/>
              <w:jc w:val="center"/>
            </w:pPr>
            <w:r>
              <w:t>3</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551" w:type="dxa"/>
          </w:tcPr>
          <w:p w:rsidR="00B50ED7" w:rsidRDefault="00B50ED7">
            <w:pPr>
              <w:pStyle w:val="ConsPlusNormal"/>
            </w:pPr>
            <w:r>
              <w:t>Дополнительная посадка лесных культур - ель</w:t>
            </w:r>
          </w:p>
        </w:tc>
        <w:tc>
          <w:tcPr>
            <w:tcW w:w="1747" w:type="dxa"/>
          </w:tcPr>
          <w:p w:rsidR="00B50ED7" w:rsidRDefault="00B50ED7">
            <w:pPr>
              <w:pStyle w:val="ConsPlusNormal"/>
            </w:pPr>
          </w:p>
        </w:tc>
        <w:tc>
          <w:tcPr>
            <w:tcW w:w="1010" w:type="dxa"/>
          </w:tcPr>
          <w:p w:rsidR="00B50ED7" w:rsidRDefault="00B50ED7">
            <w:pPr>
              <w:pStyle w:val="ConsPlusNormal"/>
            </w:pPr>
          </w:p>
        </w:tc>
        <w:tc>
          <w:tcPr>
            <w:tcW w:w="1531"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r>
              <w:t>Площадь дополненная посадкой лесных культур</w:t>
            </w:r>
          </w:p>
        </w:tc>
        <w:tc>
          <w:tcPr>
            <w:tcW w:w="660" w:type="dxa"/>
          </w:tcPr>
          <w:p w:rsidR="00B50ED7" w:rsidRDefault="00B50ED7">
            <w:pPr>
              <w:pStyle w:val="ConsPlusNormal"/>
              <w:jc w:val="center"/>
            </w:pPr>
            <w:r>
              <w:t>га</w:t>
            </w:r>
          </w:p>
        </w:tc>
        <w:tc>
          <w:tcPr>
            <w:tcW w:w="907" w:type="dxa"/>
          </w:tcPr>
          <w:p w:rsidR="00B50ED7" w:rsidRDefault="00B50ED7">
            <w:pPr>
              <w:pStyle w:val="ConsPlusNormal"/>
              <w:jc w:val="center"/>
            </w:pPr>
            <w:r>
              <w:t>0</w:t>
            </w:r>
          </w:p>
        </w:tc>
        <w:tc>
          <w:tcPr>
            <w:tcW w:w="1020" w:type="dxa"/>
          </w:tcPr>
          <w:p w:rsidR="00B50ED7" w:rsidRDefault="00B50ED7">
            <w:pPr>
              <w:pStyle w:val="ConsPlusNormal"/>
              <w:jc w:val="center"/>
            </w:pPr>
            <w:r>
              <w:t>0</w:t>
            </w:r>
          </w:p>
        </w:tc>
        <w:tc>
          <w:tcPr>
            <w:tcW w:w="794" w:type="dxa"/>
          </w:tcPr>
          <w:p w:rsidR="00B50ED7" w:rsidRDefault="00B50ED7">
            <w:pPr>
              <w:pStyle w:val="ConsPlusNormal"/>
              <w:jc w:val="center"/>
            </w:pPr>
            <w:r>
              <w:t>0</w:t>
            </w:r>
          </w:p>
        </w:tc>
        <w:tc>
          <w:tcPr>
            <w:tcW w:w="794" w:type="dxa"/>
          </w:tcPr>
          <w:p w:rsidR="00B50ED7" w:rsidRDefault="00B50ED7">
            <w:pPr>
              <w:pStyle w:val="ConsPlusNormal"/>
              <w:jc w:val="center"/>
            </w:pPr>
            <w:r>
              <w:t>3</w:t>
            </w:r>
          </w:p>
        </w:tc>
        <w:tc>
          <w:tcPr>
            <w:tcW w:w="794" w:type="dxa"/>
          </w:tcPr>
          <w:p w:rsidR="00B50ED7" w:rsidRDefault="00B50ED7">
            <w:pPr>
              <w:pStyle w:val="ConsPlusNormal"/>
              <w:jc w:val="center"/>
            </w:pPr>
            <w:r>
              <w:t>3</w:t>
            </w:r>
          </w:p>
        </w:tc>
        <w:tc>
          <w:tcPr>
            <w:tcW w:w="794" w:type="dxa"/>
          </w:tcPr>
          <w:p w:rsidR="00B50ED7" w:rsidRDefault="00B50ED7">
            <w:pPr>
              <w:pStyle w:val="ConsPlusNormal"/>
              <w:jc w:val="center"/>
            </w:pPr>
            <w:r>
              <w:t>3</w:t>
            </w:r>
          </w:p>
        </w:tc>
        <w:tc>
          <w:tcPr>
            <w:tcW w:w="794" w:type="dxa"/>
          </w:tcPr>
          <w:p w:rsidR="00B50ED7" w:rsidRDefault="00B50ED7">
            <w:pPr>
              <w:pStyle w:val="ConsPlusNormal"/>
              <w:jc w:val="center"/>
            </w:pPr>
            <w:r>
              <w:t>3</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551" w:type="dxa"/>
          </w:tcPr>
          <w:p w:rsidR="00B50ED7" w:rsidRDefault="00B50ED7">
            <w:pPr>
              <w:pStyle w:val="ConsPlusNormal"/>
            </w:pPr>
            <w:r>
              <w:t>Агротехнический уход за лесными культурами</w:t>
            </w:r>
          </w:p>
        </w:tc>
        <w:tc>
          <w:tcPr>
            <w:tcW w:w="1747" w:type="dxa"/>
          </w:tcPr>
          <w:p w:rsidR="00B50ED7" w:rsidRDefault="00B50ED7">
            <w:pPr>
              <w:pStyle w:val="ConsPlusNormal"/>
            </w:pPr>
          </w:p>
        </w:tc>
        <w:tc>
          <w:tcPr>
            <w:tcW w:w="1010" w:type="dxa"/>
          </w:tcPr>
          <w:p w:rsidR="00B50ED7" w:rsidRDefault="00B50ED7">
            <w:pPr>
              <w:pStyle w:val="ConsPlusNormal"/>
            </w:pPr>
          </w:p>
        </w:tc>
        <w:tc>
          <w:tcPr>
            <w:tcW w:w="1531"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r>
              <w:t>Площадь проведения агротехнического ухода за лесными культурами</w:t>
            </w:r>
          </w:p>
        </w:tc>
        <w:tc>
          <w:tcPr>
            <w:tcW w:w="660" w:type="dxa"/>
          </w:tcPr>
          <w:p w:rsidR="00B50ED7" w:rsidRDefault="00B50ED7">
            <w:pPr>
              <w:pStyle w:val="ConsPlusNormal"/>
              <w:jc w:val="center"/>
            </w:pPr>
            <w:r>
              <w:t>га</w:t>
            </w:r>
          </w:p>
        </w:tc>
        <w:tc>
          <w:tcPr>
            <w:tcW w:w="907" w:type="dxa"/>
          </w:tcPr>
          <w:p w:rsidR="00B50ED7" w:rsidRDefault="00B50ED7">
            <w:pPr>
              <w:pStyle w:val="ConsPlusNormal"/>
              <w:jc w:val="center"/>
            </w:pPr>
            <w:r>
              <w:t>0</w:t>
            </w:r>
          </w:p>
        </w:tc>
        <w:tc>
          <w:tcPr>
            <w:tcW w:w="1020" w:type="dxa"/>
          </w:tcPr>
          <w:p w:rsidR="00B50ED7" w:rsidRDefault="00B50ED7">
            <w:pPr>
              <w:pStyle w:val="ConsPlusNormal"/>
              <w:jc w:val="center"/>
            </w:pPr>
            <w:r>
              <w:t>0</w:t>
            </w:r>
          </w:p>
        </w:tc>
        <w:tc>
          <w:tcPr>
            <w:tcW w:w="794" w:type="dxa"/>
          </w:tcPr>
          <w:p w:rsidR="00B50ED7" w:rsidRDefault="00B50ED7">
            <w:pPr>
              <w:pStyle w:val="ConsPlusNormal"/>
              <w:jc w:val="center"/>
            </w:pPr>
            <w:r>
              <w:t>0</w:t>
            </w:r>
          </w:p>
        </w:tc>
        <w:tc>
          <w:tcPr>
            <w:tcW w:w="794" w:type="dxa"/>
          </w:tcPr>
          <w:p w:rsidR="00B50ED7" w:rsidRDefault="00B50ED7">
            <w:pPr>
              <w:pStyle w:val="ConsPlusNormal"/>
              <w:jc w:val="center"/>
            </w:pPr>
            <w:r>
              <w:t>9</w:t>
            </w:r>
          </w:p>
        </w:tc>
        <w:tc>
          <w:tcPr>
            <w:tcW w:w="794" w:type="dxa"/>
          </w:tcPr>
          <w:p w:rsidR="00B50ED7" w:rsidRDefault="00B50ED7">
            <w:pPr>
              <w:pStyle w:val="ConsPlusNormal"/>
              <w:jc w:val="center"/>
            </w:pPr>
            <w:r>
              <w:t>9</w:t>
            </w:r>
          </w:p>
        </w:tc>
        <w:tc>
          <w:tcPr>
            <w:tcW w:w="794" w:type="dxa"/>
          </w:tcPr>
          <w:p w:rsidR="00B50ED7" w:rsidRDefault="00B50ED7">
            <w:pPr>
              <w:pStyle w:val="ConsPlusNormal"/>
              <w:jc w:val="center"/>
            </w:pPr>
            <w:r>
              <w:t>9</w:t>
            </w:r>
          </w:p>
        </w:tc>
        <w:tc>
          <w:tcPr>
            <w:tcW w:w="794" w:type="dxa"/>
          </w:tcPr>
          <w:p w:rsidR="00B50ED7" w:rsidRDefault="00B50ED7">
            <w:pPr>
              <w:pStyle w:val="ConsPlusNormal"/>
              <w:jc w:val="center"/>
            </w:pPr>
            <w:r>
              <w:t>9</w:t>
            </w:r>
          </w:p>
        </w:tc>
      </w:tr>
      <w:tr w:rsidR="00B50ED7">
        <w:tblPrEx>
          <w:tblBorders>
            <w:right w:val="nil"/>
          </w:tblBorders>
        </w:tblPrEx>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4567" w:type="dxa"/>
            <w:gridSpan w:val="20"/>
            <w:tcBorders>
              <w:right w:val="nil"/>
            </w:tcBorders>
          </w:tcPr>
          <w:p w:rsidR="00B50ED7" w:rsidRDefault="00B50ED7">
            <w:pPr>
              <w:pStyle w:val="ConsPlusNormal"/>
            </w:pPr>
            <w:r>
              <w:t>Проведение работ по уходу за лесами:</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551" w:type="dxa"/>
          </w:tcPr>
          <w:p w:rsidR="00B50ED7" w:rsidRDefault="00B50ED7">
            <w:pPr>
              <w:pStyle w:val="ConsPlusNormal"/>
            </w:pPr>
            <w:r>
              <w:t>Отвод лесосек под осветление и проведение осветления</w:t>
            </w:r>
          </w:p>
        </w:tc>
        <w:tc>
          <w:tcPr>
            <w:tcW w:w="1747" w:type="dxa"/>
          </w:tcPr>
          <w:p w:rsidR="00B50ED7" w:rsidRDefault="00B50ED7">
            <w:pPr>
              <w:pStyle w:val="ConsPlusNormal"/>
            </w:pPr>
          </w:p>
        </w:tc>
        <w:tc>
          <w:tcPr>
            <w:tcW w:w="1010" w:type="dxa"/>
          </w:tcPr>
          <w:p w:rsidR="00B50ED7" w:rsidRDefault="00B50ED7">
            <w:pPr>
              <w:pStyle w:val="ConsPlusNormal"/>
            </w:pPr>
          </w:p>
        </w:tc>
        <w:tc>
          <w:tcPr>
            <w:tcW w:w="1531"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r>
              <w:t>Площадь проведения отвода лесосек под осветление</w:t>
            </w:r>
          </w:p>
        </w:tc>
        <w:tc>
          <w:tcPr>
            <w:tcW w:w="660" w:type="dxa"/>
          </w:tcPr>
          <w:p w:rsidR="00B50ED7" w:rsidRDefault="00B50ED7">
            <w:pPr>
              <w:pStyle w:val="ConsPlusNormal"/>
              <w:jc w:val="center"/>
            </w:pPr>
            <w:r>
              <w:t>га</w:t>
            </w:r>
          </w:p>
        </w:tc>
        <w:tc>
          <w:tcPr>
            <w:tcW w:w="907" w:type="dxa"/>
          </w:tcPr>
          <w:p w:rsidR="00B50ED7" w:rsidRDefault="00B50ED7">
            <w:pPr>
              <w:pStyle w:val="ConsPlusNormal"/>
              <w:jc w:val="center"/>
            </w:pPr>
            <w:r>
              <w:t>0</w:t>
            </w:r>
          </w:p>
        </w:tc>
        <w:tc>
          <w:tcPr>
            <w:tcW w:w="1020" w:type="dxa"/>
          </w:tcPr>
          <w:p w:rsidR="00B50ED7" w:rsidRDefault="00B50ED7">
            <w:pPr>
              <w:pStyle w:val="ConsPlusNormal"/>
              <w:jc w:val="center"/>
            </w:pPr>
            <w:r>
              <w:t>0</w:t>
            </w:r>
          </w:p>
        </w:tc>
        <w:tc>
          <w:tcPr>
            <w:tcW w:w="794" w:type="dxa"/>
          </w:tcPr>
          <w:p w:rsidR="00B50ED7" w:rsidRDefault="00B50ED7">
            <w:pPr>
              <w:pStyle w:val="ConsPlusNormal"/>
              <w:jc w:val="center"/>
            </w:pPr>
            <w:r>
              <w:t>0</w:t>
            </w:r>
          </w:p>
        </w:tc>
        <w:tc>
          <w:tcPr>
            <w:tcW w:w="794" w:type="dxa"/>
          </w:tcPr>
          <w:p w:rsidR="00B50ED7" w:rsidRDefault="00B50ED7">
            <w:pPr>
              <w:pStyle w:val="ConsPlusNormal"/>
              <w:jc w:val="center"/>
            </w:pPr>
            <w:r>
              <w:t>9</w:t>
            </w:r>
          </w:p>
        </w:tc>
        <w:tc>
          <w:tcPr>
            <w:tcW w:w="794" w:type="dxa"/>
          </w:tcPr>
          <w:p w:rsidR="00B50ED7" w:rsidRDefault="00B50ED7">
            <w:pPr>
              <w:pStyle w:val="ConsPlusNormal"/>
              <w:jc w:val="center"/>
            </w:pPr>
            <w:r>
              <w:t>9</w:t>
            </w:r>
          </w:p>
        </w:tc>
        <w:tc>
          <w:tcPr>
            <w:tcW w:w="794" w:type="dxa"/>
          </w:tcPr>
          <w:p w:rsidR="00B50ED7" w:rsidRDefault="00B50ED7">
            <w:pPr>
              <w:pStyle w:val="ConsPlusNormal"/>
              <w:jc w:val="center"/>
            </w:pPr>
            <w:r>
              <w:t>9</w:t>
            </w:r>
          </w:p>
        </w:tc>
        <w:tc>
          <w:tcPr>
            <w:tcW w:w="794" w:type="dxa"/>
          </w:tcPr>
          <w:p w:rsidR="00B50ED7" w:rsidRDefault="00B50ED7">
            <w:pPr>
              <w:pStyle w:val="ConsPlusNormal"/>
              <w:jc w:val="center"/>
            </w:pPr>
            <w:r>
              <w:t>9</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551" w:type="dxa"/>
          </w:tcPr>
          <w:p w:rsidR="00B50ED7" w:rsidRDefault="00B50ED7">
            <w:pPr>
              <w:pStyle w:val="ConsPlusNormal"/>
            </w:pPr>
            <w:r>
              <w:t>Отвод лесосек под прочистки, проведение прочисток</w:t>
            </w:r>
          </w:p>
        </w:tc>
        <w:tc>
          <w:tcPr>
            <w:tcW w:w="1747" w:type="dxa"/>
          </w:tcPr>
          <w:p w:rsidR="00B50ED7" w:rsidRDefault="00B50ED7">
            <w:pPr>
              <w:pStyle w:val="ConsPlusNormal"/>
            </w:pPr>
          </w:p>
        </w:tc>
        <w:tc>
          <w:tcPr>
            <w:tcW w:w="1010" w:type="dxa"/>
          </w:tcPr>
          <w:p w:rsidR="00B50ED7" w:rsidRDefault="00B50ED7">
            <w:pPr>
              <w:pStyle w:val="ConsPlusNormal"/>
            </w:pPr>
          </w:p>
        </w:tc>
        <w:tc>
          <w:tcPr>
            <w:tcW w:w="1531"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r>
              <w:t>Площадь проведения отвода лесосек под прочистки</w:t>
            </w:r>
          </w:p>
        </w:tc>
        <w:tc>
          <w:tcPr>
            <w:tcW w:w="660" w:type="dxa"/>
          </w:tcPr>
          <w:p w:rsidR="00B50ED7" w:rsidRDefault="00B50ED7">
            <w:pPr>
              <w:pStyle w:val="ConsPlusNormal"/>
              <w:jc w:val="center"/>
            </w:pPr>
            <w:r>
              <w:t>га</w:t>
            </w:r>
          </w:p>
        </w:tc>
        <w:tc>
          <w:tcPr>
            <w:tcW w:w="907" w:type="dxa"/>
          </w:tcPr>
          <w:p w:rsidR="00B50ED7" w:rsidRDefault="00B50ED7">
            <w:pPr>
              <w:pStyle w:val="ConsPlusNormal"/>
              <w:jc w:val="center"/>
            </w:pPr>
            <w:r>
              <w:t>0</w:t>
            </w:r>
          </w:p>
        </w:tc>
        <w:tc>
          <w:tcPr>
            <w:tcW w:w="1020" w:type="dxa"/>
          </w:tcPr>
          <w:p w:rsidR="00B50ED7" w:rsidRDefault="00B50ED7">
            <w:pPr>
              <w:pStyle w:val="ConsPlusNormal"/>
              <w:jc w:val="center"/>
            </w:pPr>
            <w:r>
              <w:t>0</w:t>
            </w:r>
          </w:p>
        </w:tc>
        <w:tc>
          <w:tcPr>
            <w:tcW w:w="794" w:type="dxa"/>
          </w:tcPr>
          <w:p w:rsidR="00B50ED7" w:rsidRDefault="00B50ED7">
            <w:pPr>
              <w:pStyle w:val="ConsPlusNormal"/>
              <w:jc w:val="center"/>
            </w:pPr>
            <w:r>
              <w:t>0</w:t>
            </w:r>
          </w:p>
        </w:tc>
        <w:tc>
          <w:tcPr>
            <w:tcW w:w="794" w:type="dxa"/>
          </w:tcPr>
          <w:p w:rsidR="00B50ED7" w:rsidRDefault="00B50ED7">
            <w:pPr>
              <w:pStyle w:val="ConsPlusNormal"/>
              <w:jc w:val="center"/>
            </w:pPr>
            <w:r>
              <w:t>10</w:t>
            </w:r>
          </w:p>
        </w:tc>
        <w:tc>
          <w:tcPr>
            <w:tcW w:w="794" w:type="dxa"/>
          </w:tcPr>
          <w:p w:rsidR="00B50ED7" w:rsidRDefault="00B50ED7">
            <w:pPr>
              <w:pStyle w:val="ConsPlusNormal"/>
              <w:jc w:val="center"/>
            </w:pPr>
            <w:r>
              <w:t>10</w:t>
            </w:r>
          </w:p>
        </w:tc>
        <w:tc>
          <w:tcPr>
            <w:tcW w:w="794" w:type="dxa"/>
          </w:tcPr>
          <w:p w:rsidR="00B50ED7" w:rsidRDefault="00B50ED7">
            <w:pPr>
              <w:pStyle w:val="ConsPlusNormal"/>
              <w:jc w:val="center"/>
            </w:pPr>
            <w:r>
              <w:t>10</w:t>
            </w:r>
          </w:p>
        </w:tc>
        <w:tc>
          <w:tcPr>
            <w:tcW w:w="794" w:type="dxa"/>
          </w:tcPr>
          <w:p w:rsidR="00B50ED7" w:rsidRDefault="00B50ED7">
            <w:pPr>
              <w:pStyle w:val="ConsPlusNormal"/>
              <w:jc w:val="center"/>
            </w:pPr>
            <w:r>
              <w:t>10</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4567" w:type="dxa"/>
            <w:gridSpan w:val="20"/>
          </w:tcPr>
          <w:p w:rsidR="00B50ED7" w:rsidRDefault="00B50ED7">
            <w:pPr>
              <w:pStyle w:val="ConsPlusNormal"/>
            </w:pPr>
            <w:r>
              <w:t>Противопожарное обустройство городских лесов и проведение лесохозяйственных мероприятий:</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551" w:type="dxa"/>
          </w:tcPr>
          <w:p w:rsidR="00B50ED7" w:rsidRDefault="00B50ED7">
            <w:pPr>
              <w:pStyle w:val="ConsPlusNormal"/>
            </w:pPr>
            <w:r>
              <w:t>Ремонт дорог противопожарного назначения</w:t>
            </w:r>
          </w:p>
        </w:tc>
        <w:tc>
          <w:tcPr>
            <w:tcW w:w="1747" w:type="dxa"/>
          </w:tcPr>
          <w:p w:rsidR="00B50ED7" w:rsidRDefault="00B50ED7">
            <w:pPr>
              <w:pStyle w:val="ConsPlusNormal"/>
            </w:pPr>
          </w:p>
        </w:tc>
        <w:tc>
          <w:tcPr>
            <w:tcW w:w="1010" w:type="dxa"/>
          </w:tcPr>
          <w:p w:rsidR="00B50ED7" w:rsidRDefault="00B50ED7">
            <w:pPr>
              <w:pStyle w:val="ConsPlusNormal"/>
            </w:pPr>
          </w:p>
        </w:tc>
        <w:tc>
          <w:tcPr>
            <w:tcW w:w="1531"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r>
              <w:t>Протяженность отремонтированных дорог противопожарн</w:t>
            </w:r>
            <w:r>
              <w:lastRenderedPageBreak/>
              <w:t>ого назначения</w:t>
            </w:r>
          </w:p>
        </w:tc>
        <w:tc>
          <w:tcPr>
            <w:tcW w:w="660" w:type="dxa"/>
          </w:tcPr>
          <w:p w:rsidR="00B50ED7" w:rsidRDefault="00B50ED7">
            <w:pPr>
              <w:pStyle w:val="ConsPlusNormal"/>
              <w:jc w:val="center"/>
            </w:pPr>
            <w:r>
              <w:lastRenderedPageBreak/>
              <w:t>км</w:t>
            </w:r>
          </w:p>
        </w:tc>
        <w:tc>
          <w:tcPr>
            <w:tcW w:w="907" w:type="dxa"/>
          </w:tcPr>
          <w:p w:rsidR="00B50ED7" w:rsidRDefault="00B50ED7">
            <w:pPr>
              <w:pStyle w:val="ConsPlusNormal"/>
              <w:jc w:val="center"/>
            </w:pPr>
            <w:r>
              <w:t>0</w:t>
            </w:r>
          </w:p>
        </w:tc>
        <w:tc>
          <w:tcPr>
            <w:tcW w:w="1020" w:type="dxa"/>
          </w:tcPr>
          <w:p w:rsidR="00B50ED7" w:rsidRDefault="00B50ED7">
            <w:pPr>
              <w:pStyle w:val="ConsPlusNormal"/>
              <w:jc w:val="center"/>
            </w:pPr>
            <w:r>
              <w:t>0</w:t>
            </w:r>
          </w:p>
        </w:tc>
        <w:tc>
          <w:tcPr>
            <w:tcW w:w="794" w:type="dxa"/>
          </w:tcPr>
          <w:p w:rsidR="00B50ED7" w:rsidRDefault="00B50ED7">
            <w:pPr>
              <w:pStyle w:val="ConsPlusNormal"/>
              <w:jc w:val="center"/>
            </w:pPr>
            <w:r>
              <w:t>0</w:t>
            </w:r>
          </w:p>
        </w:tc>
        <w:tc>
          <w:tcPr>
            <w:tcW w:w="794" w:type="dxa"/>
          </w:tcPr>
          <w:p w:rsidR="00B50ED7" w:rsidRDefault="00B50ED7">
            <w:pPr>
              <w:pStyle w:val="ConsPlusNormal"/>
              <w:jc w:val="center"/>
            </w:pPr>
            <w:r>
              <w:t>1</w:t>
            </w:r>
          </w:p>
        </w:tc>
        <w:tc>
          <w:tcPr>
            <w:tcW w:w="794" w:type="dxa"/>
          </w:tcPr>
          <w:p w:rsidR="00B50ED7" w:rsidRDefault="00B50ED7">
            <w:pPr>
              <w:pStyle w:val="ConsPlusNormal"/>
              <w:jc w:val="center"/>
            </w:pPr>
            <w:r>
              <w:t>1</w:t>
            </w:r>
          </w:p>
        </w:tc>
        <w:tc>
          <w:tcPr>
            <w:tcW w:w="794" w:type="dxa"/>
          </w:tcPr>
          <w:p w:rsidR="00B50ED7" w:rsidRDefault="00B50ED7">
            <w:pPr>
              <w:pStyle w:val="ConsPlusNormal"/>
              <w:jc w:val="center"/>
            </w:pPr>
            <w:r>
              <w:t>1</w:t>
            </w:r>
          </w:p>
        </w:tc>
        <w:tc>
          <w:tcPr>
            <w:tcW w:w="794" w:type="dxa"/>
          </w:tcPr>
          <w:p w:rsidR="00B50ED7" w:rsidRDefault="00B50ED7">
            <w:pPr>
              <w:pStyle w:val="ConsPlusNormal"/>
              <w:jc w:val="center"/>
            </w:pPr>
            <w:r>
              <w:t>1</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551" w:type="dxa"/>
          </w:tcPr>
          <w:p w:rsidR="00B50ED7" w:rsidRDefault="00B50ED7">
            <w:pPr>
              <w:pStyle w:val="ConsPlusNormal"/>
            </w:pPr>
            <w:r>
              <w:t>Устройство обновление минерализованных полос</w:t>
            </w:r>
          </w:p>
        </w:tc>
        <w:tc>
          <w:tcPr>
            <w:tcW w:w="1747" w:type="dxa"/>
          </w:tcPr>
          <w:p w:rsidR="00B50ED7" w:rsidRDefault="00B50ED7">
            <w:pPr>
              <w:pStyle w:val="ConsPlusNormal"/>
            </w:pPr>
          </w:p>
        </w:tc>
        <w:tc>
          <w:tcPr>
            <w:tcW w:w="1010" w:type="dxa"/>
          </w:tcPr>
          <w:p w:rsidR="00B50ED7" w:rsidRDefault="00B50ED7">
            <w:pPr>
              <w:pStyle w:val="ConsPlusNormal"/>
            </w:pPr>
          </w:p>
        </w:tc>
        <w:tc>
          <w:tcPr>
            <w:tcW w:w="1531"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r>
              <w:t>Протяженность устроенных (в том числе с вырубкой деревьев) и проведенных обновлений минерализованных полос</w:t>
            </w:r>
          </w:p>
        </w:tc>
        <w:tc>
          <w:tcPr>
            <w:tcW w:w="660" w:type="dxa"/>
          </w:tcPr>
          <w:p w:rsidR="00B50ED7" w:rsidRDefault="00B50ED7">
            <w:pPr>
              <w:pStyle w:val="ConsPlusNormal"/>
              <w:jc w:val="center"/>
            </w:pPr>
            <w:r>
              <w:t>км</w:t>
            </w:r>
          </w:p>
        </w:tc>
        <w:tc>
          <w:tcPr>
            <w:tcW w:w="907" w:type="dxa"/>
          </w:tcPr>
          <w:p w:rsidR="00B50ED7" w:rsidRDefault="00B50ED7">
            <w:pPr>
              <w:pStyle w:val="ConsPlusNormal"/>
              <w:jc w:val="center"/>
            </w:pPr>
            <w:r>
              <w:t>73,64</w:t>
            </w:r>
          </w:p>
        </w:tc>
        <w:tc>
          <w:tcPr>
            <w:tcW w:w="1020" w:type="dxa"/>
          </w:tcPr>
          <w:p w:rsidR="00B50ED7" w:rsidRDefault="00B50ED7">
            <w:pPr>
              <w:pStyle w:val="ConsPlusNormal"/>
              <w:jc w:val="center"/>
            </w:pPr>
            <w:r>
              <w:t>71,64</w:t>
            </w:r>
          </w:p>
        </w:tc>
        <w:tc>
          <w:tcPr>
            <w:tcW w:w="794" w:type="dxa"/>
          </w:tcPr>
          <w:p w:rsidR="00B50ED7" w:rsidRDefault="00B50ED7">
            <w:pPr>
              <w:pStyle w:val="ConsPlusNormal"/>
              <w:jc w:val="center"/>
            </w:pPr>
            <w:r>
              <w:t>74</w:t>
            </w:r>
          </w:p>
        </w:tc>
        <w:tc>
          <w:tcPr>
            <w:tcW w:w="794" w:type="dxa"/>
          </w:tcPr>
          <w:p w:rsidR="00B50ED7" w:rsidRDefault="00B50ED7">
            <w:pPr>
              <w:pStyle w:val="ConsPlusNormal"/>
              <w:jc w:val="center"/>
            </w:pPr>
            <w:r>
              <w:t>67</w:t>
            </w:r>
          </w:p>
        </w:tc>
        <w:tc>
          <w:tcPr>
            <w:tcW w:w="794" w:type="dxa"/>
          </w:tcPr>
          <w:p w:rsidR="00B50ED7" w:rsidRDefault="00B50ED7">
            <w:pPr>
              <w:pStyle w:val="ConsPlusNormal"/>
              <w:jc w:val="center"/>
            </w:pPr>
            <w:r>
              <w:t>67</w:t>
            </w:r>
          </w:p>
        </w:tc>
        <w:tc>
          <w:tcPr>
            <w:tcW w:w="794" w:type="dxa"/>
          </w:tcPr>
          <w:p w:rsidR="00B50ED7" w:rsidRDefault="00B50ED7">
            <w:pPr>
              <w:pStyle w:val="ConsPlusNormal"/>
              <w:jc w:val="center"/>
            </w:pPr>
            <w:r>
              <w:t>67</w:t>
            </w:r>
          </w:p>
        </w:tc>
        <w:tc>
          <w:tcPr>
            <w:tcW w:w="794" w:type="dxa"/>
          </w:tcPr>
          <w:p w:rsidR="00B50ED7" w:rsidRDefault="00B50ED7">
            <w:pPr>
              <w:pStyle w:val="ConsPlusNormal"/>
              <w:jc w:val="center"/>
            </w:pPr>
            <w:r>
              <w:t>67</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551" w:type="dxa"/>
          </w:tcPr>
          <w:p w:rsidR="00B50ED7" w:rsidRDefault="00B50ED7">
            <w:pPr>
              <w:pStyle w:val="ConsPlusNormal"/>
            </w:pPr>
            <w:r>
              <w:t>Изготовление, ремонт и установка аншлагов (щитов наглядной агитации) на противопожарную и природоохранную темы</w:t>
            </w:r>
          </w:p>
        </w:tc>
        <w:tc>
          <w:tcPr>
            <w:tcW w:w="1747" w:type="dxa"/>
          </w:tcPr>
          <w:p w:rsidR="00B50ED7" w:rsidRDefault="00B50ED7">
            <w:pPr>
              <w:pStyle w:val="ConsPlusNormal"/>
            </w:pPr>
          </w:p>
        </w:tc>
        <w:tc>
          <w:tcPr>
            <w:tcW w:w="1010" w:type="dxa"/>
          </w:tcPr>
          <w:p w:rsidR="00B50ED7" w:rsidRDefault="00B50ED7">
            <w:pPr>
              <w:pStyle w:val="ConsPlusNormal"/>
            </w:pPr>
          </w:p>
        </w:tc>
        <w:tc>
          <w:tcPr>
            <w:tcW w:w="1531"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r>
              <w:t>Количество изготовленных, отремонтированных и установленных аншлагов (щитов наглядной агитации) на противопожарную и природоохранную темы</w:t>
            </w:r>
          </w:p>
        </w:tc>
        <w:tc>
          <w:tcPr>
            <w:tcW w:w="660" w:type="dxa"/>
          </w:tcPr>
          <w:p w:rsidR="00B50ED7" w:rsidRDefault="00B50ED7">
            <w:pPr>
              <w:pStyle w:val="ConsPlusNormal"/>
              <w:jc w:val="center"/>
            </w:pPr>
            <w:r>
              <w:t>шт.</w:t>
            </w:r>
          </w:p>
        </w:tc>
        <w:tc>
          <w:tcPr>
            <w:tcW w:w="907" w:type="dxa"/>
          </w:tcPr>
          <w:p w:rsidR="00B50ED7" w:rsidRDefault="00B50ED7">
            <w:pPr>
              <w:pStyle w:val="ConsPlusNormal"/>
              <w:jc w:val="center"/>
            </w:pPr>
            <w:r>
              <w:t>0</w:t>
            </w:r>
          </w:p>
        </w:tc>
        <w:tc>
          <w:tcPr>
            <w:tcW w:w="1020" w:type="dxa"/>
          </w:tcPr>
          <w:p w:rsidR="00B50ED7" w:rsidRDefault="00B50ED7">
            <w:pPr>
              <w:pStyle w:val="ConsPlusNormal"/>
              <w:jc w:val="center"/>
            </w:pPr>
            <w:r>
              <w:t>50</w:t>
            </w:r>
          </w:p>
        </w:tc>
        <w:tc>
          <w:tcPr>
            <w:tcW w:w="794" w:type="dxa"/>
          </w:tcPr>
          <w:p w:rsidR="00B50ED7" w:rsidRDefault="00B50ED7">
            <w:pPr>
              <w:pStyle w:val="ConsPlusNormal"/>
              <w:jc w:val="center"/>
            </w:pPr>
            <w:r>
              <w:t>60</w:t>
            </w:r>
          </w:p>
        </w:tc>
        <w:tc>
          <w:tcPr>
            <w:tcW w:w="794" w:type="dxa"/>
          </w:tcPr>
          <w:p w:rsidR="00B50ED7" w:rsidRDefault="00B50ED7">
            <w:pPr>
              <w:pStyle w:val="ConsPlusNormal"/>
              <w:jc w:val="center"/>
            </w:pPr>
            <w:r>
              <w:t>55</w:t>
            </w:r>
          </w:p>
        </w:tc>
        <w:tc>
          <w:tcPr>
            <w:tcW w:w="794" w:type="dxa"/>
          </w:tcPr>
          <w:p w:rsidR="00B50ED7" w:rsidRDefault="00B50ED7">
            <w:pPr>
              <w:pStyle w:val="ConsPlusNormal"/>
              <w:jc w:val="center"/>
            </w:pPr>
            <w:r>
              <w:t>55</w:t>
            </w:r>
          </w:p>
        </w:tc>
        <w:tc>
          <w:tcPr>
            <w:tcW w:w="794" w:type="dxa"/>
          </w:tcPr>
          <w:p w:rsidR="00B50ED7" w:rsidRDefault="00B50ED7">
            <w:pPr>
              <w:pStyle w:val="ConsPlusNormal"/>
              <w:jc w:val="center"/>
            </w:pPr>
            <w:r>
              <w:t>55</w:t>
            </w:r>
          </w:p>
        </w:tc>
        <w:tc>
          <w:tcPr>
            <w:tcW w:w="794" w:type="dxa"/>
          </w:tcPr>
          <w:p w:rsidR="00B50ED7" w:rsidRDefault="00B50ED7">
            <w:pPr>
              <w:pStyle w:val="ConsPlusNormal"/>
              <w:jc w:val="center"/>
            </w:pPr>
            <w:r>
              <w:t>55</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551" w:type="dxa"/>
          </w:tcPr>
          <w:p w:rsidR="00B50ED7" w:rsidRDefault="00B50ED7">
            <w:pPr>
              <w:pStyle w:val="ConsPlusNormal"/>
            </w:pPr>
            <w:r>
              <w:t>Изготовление, установка и ремонт шлагбаумов</w:t>
            </w:r>
          </w:p>
        </w:tc>
        <w:tc>
          <w:tcPr>
            <w:tcW w:w="1747" w:type="dxa"/>
          </w:tcPr>
          <w:p w:rsidR="00B50ED7" w:rsidRDefault="00B50ED7">
            <w:pPr>
              <w:pStyle w:val="ConsPlusNormal"/>
            </w:pPr>
          </w:p>
        </w:tc>
        <w:tc>
          <w:tcPr>
            <w:tcW w:w="1010" w:type="dxa"/>
          </w:tcPr>
          <w:p w:rsidR="00B50ED7" w:rsidRDefault="00B50ED7">
            <w:pPr>
              <w:pStyle w:val="ConsPlusNormal"/>
            </w:pPr>
          </w:p>
        </w:tc>
        <w:tc>
          <w:tcPr>
            <w:tcW w:w="1531"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r>
              <w:t>Количество изготовленных, установленных и отремонтированных шлагбаумов</w:t>
            </w:r>
          </w:p>
        </w:tc>
        <w:tc>
          <w:tcPr>
            <w:tcW w:w="660" w:type="dxa"/>
          </w:tcPr>
          <w:p w:rsidR="00B50ED7" w:rsidRDefault="00B50ED7">
            <w:pPr>
              <w:pStyle w:val="ConsPlusNormal"/>
              <w:jc w:val="center"/>
            </w:pPr>
            <w:r>
              <w:t>шт.</w:t>
            </w:r>
          </w:p>
        </w:tc>
        <w:tc>
          <w:tcPr>
            <w:tcW w:w="907" w:type="dxa"/>
          </w:tcPr>
          <w:p w:rsidR="00B50ED7" w:rsidRDefault="00B50ED7">
            <w:pPr>
              <w:pStyle w:val="ConsPlusNormal"/>
              <w:jc w:val="center"/>
            </w:pPr>
            <w:r>
              <w:t>0</w:t>
            </w:r>
          </w:p>
        </w:tc>
        <w:tc>
          <w:tcPr>
            <w:tcW w:w="1020" w:type="dxa"/>
          </w:tcPr>
          <w:p w:rsidR="00B50ED7" w:rsidRDefault="00B50ED7">
            <w:pPr>
              <w:pStyle w:val="ConsPlusNormal"/>
              <w:jc w:val="center"/>
            </w:pPr>
            <w:r>
              <w:t>43</w:t>
            </w:r>
          </w:p>
        </w:tc>
        <w:tc>
          <w:tcPr>
            <w:tcW w:w="794" w:type="dxa"/>
          </w:tcPr>
          <w:p w:rsidR="00B50ED7" w:rsidRDefault="00B50ED7">
            <w:pPr>
              <w:pStyle w:val="ConsPlusNormal"/>
              <w:jc w:val="center"/>
            </w:pPr>
            <w:r>
              <w:t>43</w:t>
            </w:r>
          </w:p>
        </w:tc>
        <w:tc>
          <w:tcPr>
            <w:tcW w:w="794" w:type="dxa"/>
          </w:tcPr>
          <w:p w:rsidR="00B50ED7" w:rsidRDefault="00B50ED7">
            <w:pPr>
              <w:pStyle w:val="ConsPlusNormal"/>
              <w:jc w:val="center"/>
            </w:pPr>
            <w:r>
              <w:t>41</w:t>
            </w:r>
          </w:p>
        </w:tc>
        <w:tc>
          <w:tcPr>
            <w:tcW w:w="794" w:type="dxa"/>
          </w:tcPr>
          <w:p w:rsidR="00B50ED7" w:rsidRDefault="00B50ED7">
            <w:pPr>
              <w:pStyle w:val="ConsPlusNormal"/>
              <w:jc w:val="center"/>
            </w:pPr>
            <w:r>
              <w:t>41</w:t>
            </w:r>
          </w:p>
        </w:tc>
        <w:tc>
          <w:tcPr>
            <w:tcW w:w="794" w:type="dxa"/>
          </w:tcPr>
          <w:p w:rsidR="00B50ED7" w:rsidRDefault="00B50ED7">
            <w:pPr>
              <w:pStyle w:val="ConsPlusNormal"/>
              <w:jc w:val="center"/>
            </w:pPr>
            <w:r>
              <w:t>41</w:t>
            </w:r>
          </w:p>
        </w:tc>
        <w:tc>
          <w:tcPr>
            <w:tcW w:w="794" w:type="dxa"/>
          </w:tcPr>
          <w:p w:rsidR="00B50ED7" w:rsidRDefault="00B50ED7">
            <w:pPr>
              <w:pStyle w:val="ConsPlusNormal"/>
              <w:jc w:val="center"/>
            </w:pPr>
            <w:r>
              <w:t>41</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551" w:type="dxa"/>
          </w:tcPr>
          <w:p w:rsidR="00B50ED7" w:rsidRDefault="00B50ED7">
            <w:pPr>
              <w:pStyle w:val="ConsPlusNormal"/>
            </w:pPr>
            <w:r>
              <w:t>Устройство и ремонт мест для отдыха</w:t>
            </w:r>
          </w:p>
        </w:tc>
        <w:tc>
          <w:tcPr>
            <w:tcW w:w="1747" w:type="dxa"/>
          </w:tcPr>
          <w:p w:rsidR="00B50ED7" w:rsidRDefault="00B50ED7">
            <w:pPr>
              <w:pStyle w:val="ConsPlusNormal"/>
            </w:pPr>
          </w:p>
        </w:tc>
        <w:tc>
          <w:tcPr>
            <w:tcW w:w="1010" w:type="dxa"/>
          </w:tcPr>
          <w:p w:rsidR="00B50ED7" w:rsidRDefault="00B50ED7">
            <w:pPr>
              <w:pStyle w:val="ConsPlusNormal"/>
            </w:pPr>
          </w:p>
        </w:tc>
        <w:tc>
          <w:tcPr>
            <w:tcW w:w="1531"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r>
              <w:t>Количество установленных и отремонтированных мест для отдыха</w:t>
            </w:r>
          </w:p>
        </w:tc>
        <w:tc>
          <w:tcPr>
            <w:tcW w:w="660" w:type="dxa"/>
          </w:tcPr>
          <w:p w:rsidR="00B50ED7" w:rsidRDefault="00B50ED7">
            <w:pPr>
              <w:pStyle w:val="ConsPlusNormal"/>
              <w:jc w:val="center"/>
            </w:pPr>
            <w:r>
              <w:t>шт.</w:t>
            </w:r>
          </w:p>
        </w:tc>
        <w:tc>
          <w:tcPr>
            <w:tcW w:w="907" w:type="dxa"/>
          </w:tcPr>
          <w:p w:rsidR="00B50ED7" w:rsidRDefault="00B50ED7">
            <w:pPr>
              <w:pStyle w:val="ConsPlusNormal"/>
              <w:jc w:val="center"/>
            </w:pPr>
            <w:r>
              <w:t>0</w:t>
            </w:r>
          </w:p>
        </w:tc>
        <w:tc>
          <w:tcPr>
            <w:tcW w:w="1020" w:type="dxa"/>
          </w:tcPr>
          <w:p w:rsidR="00B50ED7" w:rsidRDefault="00B50ED7">
            <w:pPr>
              <w:pStyle w:val="ConsPlusNormal"/>
              <w:jc w:val="center"/>
            </w:pPr>
            <w:r>
              <w:t>0</w:t>
            </w:r>
          </w:p>
        </w:tc>
        <w:tc>
          <w:tcPr>
            <w:tcW w:w="794" w:type="dxa"/>
          </w:tcPr>
          <w:p w:rsidR="00B50ED7" w:rsidRDefault="00B50ED7">
            <w:pPr>
              <w:pStyle w:val="ConsPlusNormal"/>
              <w:jc w:val="center"/>
            </w:pPr>
            <w:r>
              <w:t>0</w:t>
            </w:r>
          </w:p>
        </w:tc>
        <w:tc>
          <w:tcPr>
            <w:tcW w:w="794" w:type="dxa"/>
          </w:tcPr>
          <w:p w:rsidR="00B50ED7" w:rsidRDefault="00B50ED7">
            <w:pPr>
              <w:pStyle w:val="ConsPlusNormal"/>
              <w:jc w:val="center"/>
            </w:pPr>
            <w:r>
              <w:t>10</w:t>
            </w:r>
          </w:p>
        </w:tc>
        <w:tc>
          <w:tcPr>
            <w:tcW w:w="794" w:type="dxa"/>
          </w:tcPr>
          <w:p w:rsidR="00B50ED7" w:rsidRDefault="00B50ED7">
            <w:pPr>
              <w:pStyle w:val="ConsPlusNormal"/>
              <w:jc w:val="center"/>
            </w:pPr>
            <w:r>
              <w:t>10</w:t>
            </w:r>
          </w:p>
        </w:tc>
        <w:tc>
          <w:tcPr>
            <w:tcW w:w="794" w:type="dxa"/>
          </w:tcPr>
          <w:p w:rsidR="00B50ED7" w:rsidRDefault="00B50ED7">
            <w:pPr>
              <w:pStyle w:val="ConsPlusNormal"/>
              <w:jc w:val="center"/>
            </w:pPr>
            <w:r>
              <w:t>10</w:t>
            </w:r>
          </w:p>
        </w:tc>
        <w:tc>
          <w:tcPr>
            <w:tcW w:w="794" w:type="dxa"/>
          </w:tcPr>
          <w:p w:rsidR="00B50ED7" w:rsidRDefault="00B50ED7">
            <w:pPr>
              <w:pStyle w:val="ConsPlusNormal"/>
              <w:jc w:val="center"/>
            </w:pPr>
            <w:r>
              <w:t>10</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551" w:type="dxa"/>
          </w:tcPr>
          <w:p w:rsidR="00B50ED7" w:rsidRDefault="00B50ED7">
            <w:pPr>
              <w:pStyle w:val="ConsPlusNormal"/>
            </w:pPr>
            <w:r>
              <w:t>Установка, ремонт квартальных столбов</w:t>
            </w:r>
          </w:p>
        </w:tc>
        <w:tc>
          <w:tcPr>
            <w:tcW w:w="1747" w:type="dxa"/>
          </w:tcPr>
          <w:p w:rsidR="00B50ED7" w:rsidRDefault="00B50ED7">
            <w:pPr>
              <w:pStyle w:val="ConsPlusNormal"/>
            </w:pPr>
          </w:p>
        </w:tc>
        <w:tc>
          <w:tcPr>
            <w:tcW w:w="1010" w:type="dxa"/>
          </w:tcPr>
          <w:p w:rsidR="00B50ED7" w:rsidRDefault="00B50ED7">
            <w:pPr>
              <w:pStyle w:val="ConsPlusNormal"/>
            </w:pPr>
          </w:p>
        </w:tc>
        <w:tc>
          <w:tcPr>
            <w:tcW w:w="1531"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r>
              <w:t>Количество установленных и отремонтированных квартальных столбов</w:t>
            </w:r>
          </w:p>
        </w:tc>
        <w:tc>
          <w:tcPr>
            <w:tcW w:w="660" w:type="dxa"/>
          </w:tcPr>
          <w:p w:rsidR="00B50ED7" w:rsidRDefault="00B50ED7">
            <w:pPr>
              <w:pStyle w:val="ConsPlusNormal"/>
              <w:jc w:val="center"/>
            </w:pPr>
            <w:r>
              <w:t>шт.</w:t>
            </w:r>
          </w:p>
        </w:tc>
        <w:tc>
          <w:tcPr>
            <w:tcW w:w="907" w:type="dxa"/>
          </w:tcPr>
          <w:p w:rsidR="00B50ED7" w:rsidRDefault="00B50ED7">
            <w:pPr>
              <w:pStyle w:val="ConsPlusNormal"/>
              <w:jc w:val="center"/>
            </w:pPr>
            <w:r>
              <w:t>0</w:t>
            </w:r>
          </w:p>
        </w:tc>
        <w:tc>
          <w:tcPr>
            <w:tcW w:w="1020" w:type="dxa"/>
          </w:tcPr>
          <w:p w:rsidR="00B50ED7" w:rsidRDefault="00B50ED7">
            <w:pPr>
              <w:pStyle w:val="ConsPlusNormal"/>
              <w:jc w:val="center"/>
            </w:pPr>
            <w:r>
              <w:t>40</w:t>
            </w:r>
          </w:p>
        </w:tc>
        <w:tc>
          <w:tcPr>
            <w:tcW w:w="794" w:type="dxa"/>
          </w:tcPr>
          <w:p w:rsidR="00B50ED7" w:rsidRDefault="00B50ED7">
            <w:pPr>
              <w:pStyle w:val="ConsPlusNormal"/>
              <w:jc w:val="center"/>
            </w:pPr>
            <w:r>
              <w:t>40</w:t>
            </w:r>
          </w:p>
        </w:tc>
        <w:tc>
          <w:tcPr>
            <w:tcW w:w="794" w:type="dxa"/>
          </w:tcPr>
          <w:p w:rsidR="00B50ED7" w:rsidRDefault="00B50ED7">
            <w:pPr>
              <w:pStyle w:val="ConsPlusNormal"/>
              <w:jc w:val="center"/>
            </w:pPr>
            <w:r>
              <w:t>40</w:t>
            </w:r>
          </w:p>
        </w:tc>
        <w:tc>
          <w:tcPr>
            <w:tcW w:w="794" w:type="dxa"/>
          </w:tcPr>
          <w:p w:rsidR="00B50ED7" w:rsidRDefault="00B50ED7">
            <w:pPr>
              <w:pStyle w:val="ConsPlusNormal"/>
              <w:jc w:val="center"/>
            </w:pPr>
            <w:r>
              <w:t>40</w:t>
            </w:r>
          </w:p>
        </w:tc>
        <w:tc>
          <w:tcPr>
            <w:tcW w:w="794" w:type="dxa"/>
          </w:tcPr>
          <w:p w:rsidR="00B50ED7" w:rsidRDefault="00B50ED7">
            <w:pPr>
              <w:pStyle w:val="ConsPlusNormal"/>
              <w:jc w:val="center"/>
            </w:pPr>
            <w:r>
              <w:t>40</w:t>
            </w:r>
          </w:p>
        </w:tc>
        <w:tc>
          <w:tcPr>
            <w:tcW w:w="794" w:type="dxa"/>
          </w:tcPr>
          <w:p w:rsidR="00B50ED7" w:rsidRDefault="00B50ED7">
            <w:pPr>
              <w:pStyle w:val="ConsPlusNormal"/>
              <w:jc w:val="center"/>
            </w:pPr>
            <w:r>
              <w:t>40</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551" w:type="dxa"/>
          </w:tcPr>
          <w:p w:rsidR="00B50ED7" w:rsidRDefault="00B50ED7">
            <w:pPr>
              <w:pStyle w:val="ConsPlusNormal"/>
            </w:pPr>
            <w:r>
              <w:t xml:space="preserve">Проведение санитарно-оздоровительных мероприятий вокруг населенных пунктов, оздоровительных учреждений, садоводческих и дачных товариществ и в защитных придорожных полосах (уборка сухостойных, </w:t>
            </w:r>
            <w:r>
              <w:lastRenderedPageBreak/>
              <w:t>ветровальных, буреломных и валежных деревьев)</w:t>
            </w:r>
          </w:p>
        </w:tc>
        <w:tc>
          <w:tcPr>
            <w:tcW w:w="1747" w:type="dxa"/>
          </w:tcPr>
          <w:p w:rsidR="00B50ED7" w:rsidRDefault="00B50ED7">
            <w:pPr>
              <w:pStyle w:val="ConsPlusNormal"/>
            </w:pPr>
          </w:p>
        </w:tc>
        <w:tc>
          <w:tcPr>
            <w:tcW w:w="1010" w:type="dxa"/>
          </w:tcPr>
          <w:p w:rsidR="00B50ED7" w:rsidRDefault="00B50ED7">
            <w:pPr>
              <w:pStyle w:val="ConsPlusNormal"/>
            </w:pPr>
          </w:p>
        </w:tc>
        <w:tc>
          <w:tcPr>
            <w:tcW w:w="1531"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r>
              <w:t xml:space="preserve">Площадь проведенных санитарно-оздоровительных мероприятий вокруг населенных пунктов, оздоровительных учреждений, садоводческих и дачных товариществ и в защитных придорожных полосах (уборка сухостойных, ветровальных, </w:t>
            </w:r>
            <w:r>
              <w:lastRenderedPageBreak/>
              <w:t>буреломных и валежных деревьев)</w:t>
            </w:r>
          </w:p>
        </w:tc>
        <w:tc>
          <w:tcPr>
            <w:tcW w:w="660" w:type="dxa"/>
          </w:tcPr>
          <w:p w:rsidR="00B50ED7" w:rsidRDefault="00B50ED7">
            <w:pPr>
              <w:pStyle w:val="ConsPlusNormal"/>
              <w:jc w:val="center"/>
            </w:pPr>
            <w:r>
              <w:lastRenderedPageBreak/>
              <w:t>куб. м</w:t>
            </w:r>
          </w:p>
        </w:tc>
        <w:tc>
          <w:tcPr>
            <w:tcW w:w="907" w:type="dxa"/>
          </w:tcPr>
          <w:p w:rsidR="00B50ED7" w:rsidRDefault="00B50ED7">
            <w:pPr>
              <w:pStyle w:val="ConsPlusNormal"/>
              <w:jc w:val="center"/>
            </w:pPr>
            <w:r>
              <w:t>136,09</w:t>
            </w:r>
          </w:p>
        </w:tc>
        <w:tc>
          <w:tcPr>
            <w:tcW w:w="1020" w:type="dxa"/>
          </w:tcPr>
          <w:p w:rsidR="00B50ED7" w:rsidRDefault="00B50ED7">
            <w:pPr>
              <w:pStyle w:val="ConsPlusNormal"/>
              <w:jc w:val="center"/>
            </w:pPr>
            <w:r>
              <w:t>774</w:t>
            </w:r>
          </w:p>
        </w:tc>
        <w:tc>
          <w:tcPr>
            <w:tcW w:w="794" w:type="dxa"/>
          </w:tcPr>
          <w:p w:rsidR="00B50ED7" w:rsidRDefault="00B50ED7">
            <w:pPr>
              <w:pStyle w:val="ConsPlusNormal"/>
              <w:jc w:val="center"/>
            </w:pPr>
            <w:r>
              <w:t>1500</w:t>
            </w:r>
          </w:p>
        </w:tc>
        <w:tc>
          <w:tcPr>
            <w:tcW w:w="794" w:type="dxa"/>
          </w:tcPr>
          <w:p w:rsidR="00B50ED7" w:rsidRDefault="00B50ED7">
            <w:pPr>
              <w:pStyle w:val="ConsPlusNormal"/>
              <w:jc w:val="center"/>
            </w:pPr>
            <w:r>
              <w:t>5500</w:t>
            </w:r>
          </w:p>
        </w:tc>
        <w:tc>
          <w:tcPr>
            <w:tcW w:w="794" w:type="dxa"/>
          </w:tcPr>
          <w:p w:rsidR="00B50ED7" w:rsidRDefault="00B50ED7">
            <w:pPr>
              <w:pStyle w:val="ConsPlusNormal"/>
              <w:jc w:val="center"/>
            </w:pPr>
            <w:r>
              <w:t>5500</w:t>
            </w:r>
          </w:p>
        </w:tc>
        <w:tc>
          <w:tcPr>
            <w:tcW w:w="794" w:type="dxa"/>
          </w:tcPr>
          <w:p w:rsidR="00B50ED7" w:rsidRDefault="00B50ED7">
            <w:pPr>
              <w:pStyle w:val="ConsPlusNormal"/>
              <w:jc w:val="center"/>
            </w:pPr>
            <w:r>
              <w:t>5500</w:t>
            </w:r>
          </w:p>
        </w:tc>
        <w:tc>
          <w:tcPr>
            <w:tcW w:w="794" w:type="dxa"/>
          </w:tcPr>
          <w:p w:rsidR="00B50ED7" w:rsidRDefault="00B50ED7">
            <w:pPr>
              <w:pStyle w:val="ConsPlusNormal"/>
              <w:jc w:val="center"/>
            </w:pPr>
            <w:r>
              <w:t>5500</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551" w:type="dxa"/>
          </w:tcPr>
          <w:p w:rsidR="00B50ED7" w:rsidRDefault="00B50ED7">
            <w:pPr>
              <w:pStyle w:val="ConsPlusNormal"/>
            </w:pPr>
            <w:r>
              <w:t>Расчистка и разрубка квартальных просек</w:t>
            </w:r>
          </w:p>
        </w:tc>
        <w:tc>
          <w:tcPr>
            <w:tcW w:w="1747" w:type="dxa"/>
          </w:tcPr>
          <w:p w:rsidR="00B50ED7" w:rsidRDefault="00B50ED7">
            <w:pPr>
              <w:pStyle w:val="ConsPlusNormal"/>
            </w:pPr>
          </w:p>
        </w:tc>
        <w:tc>
          <w:tcPr>
            <w:tcW w:w="1010" w:type="dxa"/>
          </w:tcPr>
          <w:p w:rsidR="00B50ED7" w:rsidRDefault="00B50ED7">
            <w:pPr>
              <w:pStyle w:val="ConsPlusNormal"/>
            </w:pPr>
          </w:p>
        </w:tc>
        <w:tc>
          <w:tcPr>
            <w:tcW w:w="1531"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r>
              <w:t>Протяженность расчищенных и разрубленных квартальных просек</w:t>
            </w:r>
          </w:p>
        </w:tc>
        <w:tc>
          <w:tcPr>
            <w:tcW w:w="660" w:type="dxa"/>
          </w:tcPr>
          <w:p w:rsidR="00B50ED7" w:rsidRDefault="00B50ED7">
            <w:pPr>
              <w:pStyle w:val="ConsPlusNormal"/>
              <w:jc w:val="center"/>
            </w:pPr>
            <w:r>
              <w:t>км</w:t>
            </w:r>
          </w:p>
        </w:tc>
        <w:tc>
          <w:tcPr>
            <w:tcW w:w="907" w:type="dxa"/>
          </w:tcPr>
          <w:p w:rsidR="00B50ED7" w:rsidRDefault="00B50ED7">
            <w:pPr>
              <w:pStyle w:val="ConsPlusNormal"/>
              <w:jc w:val="center"/>
            </w:pPr>
            <w:r>
              <w:t>0</w:t>
            </w:r>
          </w:p>
        </w:tc>
        <w:tc>
          <w:tcPr>
            <w:tcW w:w="1020" w:type="dxa"/>
          </w:tcPr>
          <w:p w:rsidR="00B50ED7" w:rsidRDefault="00B50ED7">
            <w:pPr>
              <w:pStyle w:val="ConsPlusNormal"/>
              <w:jc w:val="center"/>
            </w:pPr>
            <w:r>
              <w:t>0</w:t>
            </w:r>
          </w:p>
        </w:tc>
        <w:tc>
          <w:tcPr>
            <w:tcW w:w="794" w:type="dxa"/>
          </w:tcPr>
          <w:p w:rsidR="00B50ED7" w:rsidRDefault="00B50ED7">
            <w:pPr>
              <w:pStyle w:val="ConsPlusNormal"/>
              <w:jc w:val="center"/>
            </w:pPr>
            <w:r>
              <w:t>0</w:t>
            </w:r>
          </w:p>
        </w:tc>
        <w:tc>
          <w:tcPr>
            <w:tcW w:w="794" w:type="dxa"/>
          </w:tcPr>
          <w:p w:rsidR="00B50ED7" w:rsidRDefault="00B50ED7">
            <w:pPr>
              <w:pStyle w:val="ConsPlusNormal"/>
              <w:jc w:val="center"/>
            </w:pPr>
            <w:r>
              <w:t>11</w:t>
            </w:r>
          </w:p>
        </w:tc>
        <w:tc>
          <w:tcPr>
            <w:tcW w:w="794" w:type="dxa"/>
          </w:tcPr>
          <w:p w:rsidR="00B50ED7" w:rsidRDefault="00B50ED7">
            <w:pPr>
              <w:pStyle w:val="ConsPlusNormal"/>
              <w:jc w:val="center"/>
            </w:pPr>
            <w:r>
              <w:t>11</w:t>
            </w:r>
          </w:p>
        </w:tc>
        <w:tc>
          <w:tcPr>
            <w:tcW w:w="794" w:type="dxa"/>
          </w:tcPr>
          <w:p w:rsidR="00B50ED7" w:rsidRDefault="00B50ED7">
            <w:pPr>
              <w:pStyle w:val="ConsPlusNormal"/>
              <w:jc w:val="center"/>
            </w:pPr>
            <w:r>
              <w:t>11</w:t>
            </w:r>
          </w:p>
        </w:tc>
        <w:tc>
          <w:tcPr>
            <w:tcW w:w="794" w:type="dxa"/>
          </w:tcPr>
          <w:p w:rsidR="00B50ED7" w:rsidRDefault="00B50ED7">
            <w:pPr>
              <w:pStyle w:val="ConsPlusNormal"/>
              <w:jc w:val="center"/>
            </w:pPr>
            <w:r>
              <w:t>11</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551" w:type="dxa"/>
          </w:tcPr>
          <w:p w:rsidR="00B50ED7" w:rsidRDefault="00B50ED7">
            <w:pPr>
              <w:pStyle w:val="ConsPlusNormal"/>
            </w:pPr>
            <w:r>
              <w:t>Недопущение и выявление нарушений лесного законодательства</w:t>
            </w:r>
          </w:p>
        </w:tc>
        <w:tc>
          <w:tcPr>
            <w:tcW w:w="1747" w:type="dxa"/>
          </w:tcPr>
          <w:p w:rsidR="00B50ED7" w:rsidRDefault="00B50ED7">
            <w:pPr>
              <w:pStyle w:val="ConsPlusNormal"/>
            </w:pPr>
          </w:p>
        </w:tc>
        <w:tc>
          <w:tcPr>
            <w:tcW w:w="1010" w:type="dxa"/>
          </w:tcPr>
          <w:p w:rsidR="00B50ED7" w:rsidRDefault="00B50ED7">
            <w:pPr>
              <w:pStyle w:val="ConsPlusNormal"/>
            </w:pPr>
          </w:p>
        </w:tc>
        <w:tc>
          <w:tcPr>
            <w:tcW w:w="1531"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r>
              <w:t>Количество проведенных патрулирований в городских лесах за соблюдением лесного законодательства</w:t>
            </w:r>
          </w:p>
        </w:tc>
        <w:tc>
          <w:tcPr>
            <w:tcW w:w="660" w:type="dxa"/>
          </w:tcPr>
          <w:p w:rsidR="00B50ED7" w:rsidRDefault="00B50ED7">
            <w:pPr>
              <w:pStyle w:val="ConsPlusNormal"/>
              <w:jc w:val="center"/>
            </w:pPr>
            <w:r>
              <w:t>шт.</w:t>
            </w:r>
          </w:p>
        </w:tc>
        <w:tc>
          <w:tcPr>
            <w:tcW w:w="907" w:type="dxa"/>
          </w:tcPr>
          <w:p w:rsidR="00B50ED7" w:rsidRDefault="00B50ED7">
            <w:pPr>
              <w:pStyle w:val="ConsPlusNormal"/>
              <w:jc w:val="center"/>
            </w:pPr>
            <w:r>
              <w:t>76</w:t>
            </w:r>
          </w:p>
        </w:tc>
        <w:tc>
          <w:tcPr>
            <w:tcW w:w="1020" w:type="dxa"/>
          </w:tcPr>
          <w:p w:rsidR="00B50ED7" w:rsidRDefault="00B50ED7">
            <w:pPr>
              <w:pStyle w:val="ConsPlusNormal"/>
              <w:jc w:val="center"/>
            </w:pPr>
            <w:r>
              <w:t>210</w:t>
            </w:r>
          </w:p>
        </w:tc>
        <w:tc>
          <w:tcPr>
            <w:tcW w:w="794" w:type="dxa"/>
          </w:tcPr>
          <w:p w:rsidR="00B50ED7" w:rsidRDefault="00B50ED7">
            <w:pPr>
              <w:pStyle w:val="ConsPlusNormal"/>
              <w:jc w:val="center"/>
            </w:pPr>
            <w:r>
              <w:t>5</w:t>
            </w:r>
          </w:p>
        </w:tc>
        <w:tc>
          <w:tcPr>
            <w:tcW w:w="794" w:type="dxa"/>
          </w:tcPr>
          <w:p w:rsidR="00B50ED7" w:rsidRDefault="00B50ED7">
            <w:pPr>
              <w:pStyle w:val="ConsPlusNormal"/>
              <w:jc w:val="center"/>
            </w:pPr>
            <w:r>
              <w:t>146</w:t>
            </w:r>
          </w:p>
        </w:tc>
        <w:tc>
          <w:tcPr>
            <w:tcW w:w="794" w:type="dxa"/>
          </w:tcPr>
          <w:p w:rsidR="00B50ED7" w:rsidRDefault="00B50ED7">
            <w:pPr>
              <w:pStyle w:val="ConsPlusNormal"/>
              <w:jc w:val="center"/>
            </w:pPr>
            <w:r>
              <w:t>146</w:t>
            </w:r>
          </w:p>
        </w:tc>
        <w:tc>
          <w:tcPr>
            <w:tcW w:w="794" w:type="dxa"/>
          </w:tcPr>
          <w:p w:rsidR="00B50ED7" w:rsidRDefault="00B50ED7">
            <w:pPr>
              <w:pStyle w:val="ConsPlusNormal"/>
              <w:jc w:val="center"/>
            </w:pPr>
            <w:r>
              <w:t>146</w:t>
            </w:r>
          </w:p>
        </w:tc>
        <w:tc>
          <w:tcPr>
            <w:tcW w:w="794" w:type="dxa"/>
          </w:tcPr>
          <w:p w:rsidR="00B50ED7" w:rsidRDefault="00B50ED7">
            <w:pPr>
              <w:pStyle w:val="ConsPlusNormal"/>
              <w:jc w:val="center"/>
            </w:pPr>
            <w:r>
              <w:t>146</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1020" w:type="dxa"/>
          </w:tcPr>
          <w:p w:rsidR="00B50ED7" w:rsidRDefault="00B50ED7">
            <w:pPr>
              <w:pStyle w:val="ConsPlusNormal"/>
            </w:pPr>
          </w:p>
        </w:tc>
        <w:tc>
          <w:tcPr>
            <w:tcW w:w="15345" w:type="dxa"/>
            <w:gridSpan w:val="11"/>
          </w:tcPr>
          <w:p w:rsidR="00B50ED7" w:rsidRDefault="00B50ED7">
            <w:pPr>
              <w:pStyle w:val="ConsPlusNormal"/>
            </w:pPr>
            <w:r>
              <w:t>Задача 2: повышение эффективности муниципального лесного контроля за использованием городских лесов</w:t>
            </w:r>
          </w:p>
        </w:tc>
        <w:tc>
          <w:tcPr>
            <w:tcW w:w="2665" w:type="dxa"/>
          </w:tcPr>
          <w:p w:rsidR="00B50ED7" w:rsidRDefault="00B50ED7">
            <w:pPr>
              <w:pStyle w:val="ConsPlusNormal"/>
            </w:pPr>
            <w:r>
              <w:t>Средний объем незаконной рубки древесины на один случай незаконной рубки за пятилетний период</w:t>
            </w:r>
          </w:p>
        </w:tc>
        <w:tc>
          <w:tcPr>
            <w:tcW w:w="660" w:type="dxa"/>
          </w:tcPr>
          <w:p w:rsidR="00B50ED7" w:rsidRDefault="00B50ED7">
            <w:pPr>
              <w:pStyle w:val="ConsPlusNormal"/>
              <w:jc w:val="center"/>
            </w:pPr>
            <w:r>
              <w:t>куб. м</w:t>
            </w:r>
          </w:p>
        </w:tc>
        <w:tc>
          <w:tcPr>
            <w:tcW w:w="907" w:type="dxa"/>
          </w:tcPr>
          <w:p w:rsidR="00B50ED7" w:rsidRDefault="00B50ED7">
            <w:pPr>
              <w:pStyle w:val="ConsPlusNormal"/>
              <w:jc w:val="center"/>
            </w:pPr>
            <w:r>
              <w:t>8,47</w:t>
            </w:r>
          </w:p>
        </w:tc>
        <w:tc>
          <w:tcPr>
            <w:tcW w:w="1020" w:type="dxa"/>
          </w:tcPr>
          <w:p w:rsidR="00B50ED7" w:rsidRDefault="00B50ED7">
            <w:pPr>
              <w:pStyle w:val="ConsPlusNormal"/>
              <w:jc w:val="center"/>
            </w:pPr>
            <w:r>
              <w:t>21</w:t>
            </w:r>
          </w:p>
        </w:tc>
        <w:tc>
          <w:tcPr>
            <w:tcW w:w="794" w:type="dxa"/>
          </w:tcPr>
          <w:p w:rsidR="00B50ED7" w:rsidRDefault="00B50ED7">
            <w:pPr>
              <w:pStyle w:val="ConsPlusNormal"/>
              <w:jc w:val="center"/>
            </w:pPr>
            <w:r>
              <w:t>12,8</w:t>
            </w:r>
          </w:p>
        </w:tc>
        <w:tc>
          <w:tcPr>
            <w:tcW w:w="794" w:type="dxa"/>
          </w:tcPr>
          <w:p w:rsidR="00B50ED7" w:rsidRDefault="00B50ED7">
            <w:pPr>
              <w:pStyle w:val="ConsPlusNormal"/>
              <w:jc w:val="center"/>
            </w:pPr>
            <w:r>
              <w:t>12,6</w:t>
            </w:r>
          </w:p>
        </w:tc>
        <w:tc>
          <w:tcPr>
            <w:tcW w:w="794" w:type="dxa"/>
          </w:tcPr>
          <w:p w:rsidR="00B50ED7" w:rsidRDefault="00B50ED7">
            <w:pPr>
              <w:pStyle w:val="ConsPlusNormal"/>
              <w:jc w:val="center"/>
            </w:pPr>
            <w:r>
              <w:t>12,6</w:t>
            </w:r>
          </w:p>
        </w:tc>
        <w:tc>
          <w:tcPr>
            <w:tcW w:w="794" w:type="dxa"/>
          </w:tcPr>
          <w:p w:rsidR="00B50ED7" w:rsidRDefault="00B50ED7">
            <w:pPr>
              <w:pStyle w:val="ConsPlusNormal"/>
              <w:jc w:val="center"/>
            </w:pPr>
            <w:r>
              <w:t>12,6</w:t>
            </w:r>
          </w:p>
        </w:tc>
        <w:tc>
          <w:tcPr>
            <w:tcW w:w="794" w:type="dxa"/>
          </w:tcPr>
          <w:p w:rsidR="00B50ED7" w:rsidRDefault="00B50ED7">
            <w:pPr>
              <w:pStyle w:val="ConsPlusNormal"/>
              <w:jc w:val="center"/>
            </w:pPr>
            <w:r>
              <w:t>12,6</w:t>
            </w:r>
          </w:p>
        </w:tc>
      </w:tr>
      <w:tr w:rsidR="00B50ED7">
        <w:tc>
          <w:tcPr>
            <w:tcW w:w="567" w:type="dxa"/>
          </w:tcPr>
          <w:p w:rsidR="00B50ED7" w:rsidRDefault="00B50ED7">
            <w:pPr>
              <w:pStyle w:val="ConsPlusNormal"/>
              <w:jc w:val="center"/>
            </w:pPr>
            <w:r>
              <w:t>12</w:t>
            </w:r>
          </w:p>
        </w:tc>
        <w:tc>
          <w:tcPr>
            <w:tcW w:w="510" w:type="dxa"/>
          </w:tcPr>
          <w:p w:rsidR="00B50ED7" w:rsidRDefault="00B50ED7">
            <w:pPr>
              <w:pStyle w:val="ConsPlusNormal"/>
              <w:jc w:val="center"/>
            </w:pPr>
            <w:r>
              <w:t>3</w:t>
            </w:r>
          </w:p>
        </w:tc>
        <w:tc>
          <w:tcPr>
            <w:tcW w:w="1020" w:type="dxa"/>
          </w:tcPr>
          <w:p w:rsidR="00B50ED7" w:rsidRDefault="00B50ED7">
            <w:pPr>
              <w:pStyle w:val="ConsPlusNormal"/>
            </w:pPr>
          </w:p>
        </w:tc>
        <w:tc>
          <w:tcPr>
            <w:tcW w:w="2551" w:type="dxa"/>
          </w:tcPr>
          <w:p w:rsidR="00B50ED7" w:rsidRDefault="00B50ED7">
            <w:pPr>
              <w:pStyle w:val="ConsPlusNormal"/>
            </w:pPr>
            <w:r>
              <w:t xml:space="preserve">Проведение мероприятий по </w:t>
            </w:r>
            <w:r>
              <w:lastRenderedPageBreak/>
              <w:t>муниципальному лесному контролю в соответствии с планом проверок</w:t>
            </w:r>
          </w:p>
        </w:tc>
        <w:tc>
          <w:tcPr>
            <w:tcW w:w="1747" w:type="dxa"/>
          </w:tcPr>
          <w:p w:rsidR="00B50ED7" w:rsidRDefault="00B50ED7">
            <w:pPr>
              <w:pStyle w:val="ConsPlusNormal"/>
              <w:jc w:val="center"/>
            </w:pPr>
            <w:r>
              <w:lastRenderedPageBreak/>
              <w:t>УБиООС</w:t>
            </w:r>
          </w:p>
        </w:tc>
        <w:tc>
          <w:tcPr>
            <w:tcW w:w="1010" w:type="dxa"/>
          </w:tcPr>
          <w:p w:rsidR="00B50ED7" w:rsidRDefault="00B50ED7">
            <w:pPr>
              <w:pStyle w:val="ConsPlusNormal"/>
              <w:jc w:val="center"/>
            </w:pPr>
            <w:r>
              <w:t>2020 - 2028</w:t>
            </w:r>
          </w:p>
        </w:tc>
        <w:tc>
          <w:tcPr>
            <w:tcW w:w="1531" w:type="dxa"/>
          </w:tcPr>
          <w:p w:rsidR="00B50ED7" w:rsidRDefault="00B50ED7">
            <w:pPr>
              <w:pStyle w:val="ConsPlusNormal"/>
              <w:jc w:val="center"/>
            </w:pPr>
            <w:r>
              <w:t>Бюджет города</w:t>
            </w:r>
          </w:p>
        </w:tc>
        <w:tc>
          <w:tcPr>
            <w:tcW w:w="1191" w:type="dxa"/>
          </w:tcPr>
          <w:p w:rsidR="00B50ED7" w:rsidRDefault="00B50ED7">
            <w:pPr>
              <w:pStyle w:val="ConsPlusNormal"/>
              <w:jc w:val="center"/>
            </w:pPr>
            <w:r>
              <w:t>0,00</w:t>
            </w:r>
          </w:p>
        </w:tc>
        <w:tc>
          <w:tcPr>
            <w:tcW w:w="1191" w:type="dxa"/>
          </w:tcPr>
          <w:p w:rsidR="00B50ED7" w:rsidRDefault="00B50ED7">
            <w:pPr>
              <w:pStyle w:val="ConsPlusNormal"/>
              <w:jc w:val="center"/>
            </w:pPr>
            <w:r>
              <w:t>0,00</w:t>
            </w:r>
          </w:p>
        </w:tc>
        <w:tc>
          <w:tcPr>
            <w:tcW w:w="1247" w:type="dxa"/>
          </w:tcPr>
          <w:p w:rsidR="00B50ED7" w:rsidRDefault="00B50ED7">
            <w:pPr>
              <w:pStyle w:val="ConsPlusNormal"/>
              <w:jc w:val="center"/>
            </w:pPr>
            <w:r>
              <w:t>0,00</w:t>
            </w:r>
          </w:p>
        </w:tc>
        <w:tc>
          <w:tcPr>
            <w:tcW w:w="1191" w:type="dxa"/>
          </w:tcPr>
          <w:p w:rsidR="00B50ED7" w:rsidRDefault="00B50ED7">
            <w:pPr>
              <w:pStyle w:val="ConsPlusNormal"/>
              <w:jc w:val="center"/>
            </w:pPr>
            <w:r>
              <w:t>0,00</w:t>
            </w:r>
          </w:p>
        </w:tc>
        <w:tc>
          <w:tcPr>
            <w:tcW w:w="1304" w:type="dxa"/>
          </w:tcPr>
          <w:p w:rsidR="00B50ED7" w:rsidRDefault="00B50ED7">
            <w:pPr>
              <w:pStyle w:val="ConsPlusNormal"/>
              <w:jc w:val="center"/>
            </w:pPr>
            <w:r>
              <w:t>0,00</w:t>
            </w:r>
          </w:p>
        </w:tc>
        <w:tc>
          <w:tcPr>
            <w:tcW w:w="1191" w:type="dxa"/>
          </w:tcPr>
          <w:p w:rsidR="00B50ED7" w:rsidRDefault="00B50ED7">
            <w:pPr>
              <w:pStyle w:val="ConsPlusNormal"/>
              <w:jc w:val="center"/>
            </w:pPr>
            <w:r>
              <w:t>0,00</w:t>
            </w:r>
          </w:p>
        </w:tc>
        <w:tc>
          <w:tcPr>
            <w:tcW w:w="1191" w:type="dxa"/>
          </w:tcPr>
          <w:p w:rsidR="00B50ED7" w:rsidRDefault="00B50ED7">
            <w:pPr>
              <w:pStyle w:val="ConsPlusNormal"/>
              <w:jc w:val="center"/>
            </w:pPr>
            <w:r>
              <w:t>0,00</w:t>
            </w:r>
          </w:p>
        </w:tc>
        <w:tc>
          <w:tcPr>
            <w:tcW w:w="2665" w:type="dxa"/>
          </w:tcPr>
          <w:p w:rsidR="00B50ED7" w:rsidRDefault="00B50ED7">
            <w:pPr>
              <w:pStyle w:val="ConsPlusNormal"/>
            </w:pPr>
            <w:r>
              <w:t xml:space="preserve">Количество проведенных проверок по </w:t>
            </w:r>
            <w:r>
              <w:lastRenderedPageBreak/>
              <w:t>выявлению нарушений лесного законодательства на арендованных участках городских лесов</w:t>
            </w:r>
          </w:p>
        </w:tc>
        <w:tc>
          <w:tcPr>
            <w:tcW w:w="660" w:type="dxa"/>
          </w:tcPr>
          <w:p w:rsidR="00B50ED7" w:rsidRDefault="00B50ED7">
            <w:pPr>
              <w:pStyle w:val="ConsPlusNormal"/>
              <w:jc w:val="center"/>
            </w:pPr>
            <w:r>
              <w:lastRenderedPageBreak/>
              <w:t>шт.</w:t>
            </w:r>
          </w:p>
        </w:tc>
        <w:tc>
          <w:tcPr>
            <w:tcW w:w="907" w:type="dxa"/>
          </w:tcPr>
          <w:p w:rsidR="00B50ED7" w:rsidRDefault="00B50ED7">
            <w:pPr>
              <w:pStyle w:val="ConsPlusNormal"/>
              <w:jc w:val="center"/>
            </w:pPr>
            <w:r>
              <w:t>0</w:t>
            </w:r>
          </w:p>
        </w:tc>
        <w:tc>
          <w:tcPr>
            <w:tcW w:w="1020" w:type="dxa"/>
          </w:tcPr>
          <w:p w:rsidR="00B50ED7" w:rsidRDefault="00B50ED7">
            <w:pPr>
              <w:pStyle w:val="ConsPlusNormal"/>
              <w:jc w:val="center"/>
            </w:pPr>
            <w:r>
              <w:t>0</w:t>
            </w:r>
          </w:p>
        </w:tc>
        <w:tc>
          <w:tcPr>
            <w:tcW w:w="794" w:type="dxa"/>
          </w:tcPr>
          <w:p w:rsidR="00B50ED7" w:rsidRDefault="00B50ED7">
            <w:pPr>
              <w:pStyle w:val="ConsPlusNormal"/>
              <w:jc w:val="center"/>
            </w:pPr>
            <w:r>
              <w:t>0</w:t>
            </w:r>
          </w:p>
        </w:tc>
        <w:tc>
          <w:tcPr>
            <w:tcW w:w="794" w:type="dxa"/>
          </w:tcPr>
          <w:p w:rsidR="00B50ED7" w:rsidRDefault="00B50ED7">
            <w:pPr>
              <w:pStyle w:val="ConsPlusNormal"/>
              <w:jc w:val="center"/>
            </w:pPr>
            <w:r>
              <w:t>0</w:t>
            </w:r>
          </w:p>
        </w:tc>
        <w:tc>
          <w:tcPr>
            <w:tcW w:w="794" w:type="dxa"/>
          </w:tcPr>
          <w:p w:rsidR="00B50ED7" w:rsidRDefault="00B50ED7">
            <w:pPr>
              <w:pStyle w:val="ConsPlusNormal"/>
              <w:jc w:val="center"/>
            </w:pPr>
            <w:r>
              <w:t>0</w:t>
            </w:r>
          </w:p>
        </w:tc>
        <w:tc>
          <w:tcPr>
            <w:tcW w:w="794" w:type="dxa"/>
          </w:tcPr>
          <w:p w:rsidR="00B50ED7" w:rsidRDefault="00B50ED7">
            <w:pPr>
              <w:pStyle w:val="ConsPlusNormal"/>
              <w:jc w:val="center"/>
            </w:pPr>
            <w:r>
              <w:t>0</w:t>
            </w:r>
          </w:p>
        </w:tc>
        <w:tc>
          <w:tcPr>
            <w:tcW w:w="794" w:type="dxa"/>
          </w:tcPr>
          <w:p w:rsidR="00B50ED7" w:rsidRDefault="00B50ED7">
            <w:pPr>
              <w:pStyle w:val="ConsPlusNormal"/>
              <w:jc w:val="center"/>
            </w:pPr>
            <w:r>
              <w:t>0</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1020" w:type="dxa"/>
          </w:tcPr>
          <w:p w:rsidR="00B50ED7" w:rsidRDefault="00B50ED7">
            <w:pPr>
              <w:pStyle w:val="ConsPlusNormal"/>
            </w:pPr>
          </w:p>
        </w:tc>
        <w:tc>
          <w:tcPr>
            <w:tcW w:w="15345" w:type="dxa"/>
            <w:gridSpan w:val="11"/>
          </w:tcPr>
          <w:p w:rsidR="00B50ED7" w:rsidRDefault="00B50ED7">
            <w:pPr>
              <w:pStyle w:val="ConsPlusNormal"/>
            </w:pPr>
            <w:r>
              <w:t>Задача 3: повышение эффективности использования городских лесов в рамках муниципально-частного партнерства</w:t>
            </w:r>
          </w:p>
        </w:tc>
        <w:tc>
          <w:tcPr>
            <w:tcW w:w="2665" w:type="dxa"/>
          </w:tcPr>
          <w:p w:rsidR="00B50ED7" w:rsidRDefault="00B50ED7">
            <w:pPr>
              <w:pStyle w:val="ConsPlusNormal"/>
            </w:pPr>
            <w:r>
              <w:t>Доля площади земель городских лесов, переданных в пользование, в общей площади земель городских лесов</w:t>
            </w:r>
          </w:p>
        </w:tc>
        <w:tc>
          <w:tcPr>
            <w:tcW w:w="660" w:type="dxa"/>
          </w:tcPr>
          <w:p w:rsidR="00B50ED7" w:rsidRDefault="00B50ED7">
            <w:pPr>
              <w:pStyle w:val="ConsPlusNormal"/>
              <w:jc w:val="center"/>
            </w:pPr>
            <w:r>
              <w:t>%</w:t>
            </w:r>
          </w:p>
        </w:tc>
        <w:tc>
          <w:tcPr>
            <w:tcW w:w="907" w:type="dxa"/>
          </w:tcPr>
          <w:p w:rsidR="00B50ED7" w:rsidRDefault="00B50ED7">
            <w:pPr>
              <w:pStyle w:val="ConsPlusNormal"/>
              <w:jc w:val="center"/>
            </w:pPr>
            <w:r>
              <w:t>0,08</w:t>
            </w:r>
          </w:p>
        </w:tc>
        <w:tc>
          <w:tcPr>
            <w:tcW w:w="1020" w:type="dxa"/>
          </w:tcPr>
          <w:p w:rsidR="00B50ED7" w:rsidRDefault="00B50ED7">
            <w:pPr>
              <w:pStyle w:val="ConsPlusNormal"/>
              <w:jc w:val="center"/>
            </w:pPr>
            <w:r>
              <w:t>0,08</w:t>
            </w:r>
          </w:p>
        </w:tc>
        <w:tc>
          <w:tcPr>
            <w:tcW w:w="794" w:type="dxa"/>
          </w:tcPr>
          <w:p w:rsidR="00B50ED7" w:rsidRDefault="00B50ED7">
            <w:pPr>
              <w:pStyle w:val="ConsPlusNormal"/>
              <w:jc w:val="center"/>
            </w:pPr>
            <w:r>
              <w:t>0,22</w:t>
            </w:r>
          </w:p>
        </w:tc>
        <w:tc>
          <w:tcPr>
            <w:tcW w:w="794" w:type="dxa"/>
          </w:tcPr>
          <w:p w:rsidR="00B50ED7" w:rsidRDefault="00B50ED7">
            <w:pPr>
              <w:pStyle w:val="ConsPlusNormal"/>
              <w:jc w:val="center"/>
            </w:pPr>
            <w:r>
              <w:t>0,23</w:t>
            </w:r>
          </w:p>
        </w:tc>
        <w:tc>
          <w:tcPr>
            <w:tcW w:w="794" w:type="dxa"/>
          </w:tcPr>
          <w:p w:rsidR="00B50ED7" w:rsidRDefault="00B50ED7">
            <w:pPr>
              <w:pStyle w:val="ConsPlusNormal"/>
              <w:jc w:val="center"/>
            </w:pPr>
            <w:r>
              <w:t>0,23</w:t>
            </w:r>
          </w:p>
        </w:tc>
        <w:tc>
          <w:tcPr>
            <w:tcW w:w="794" w:type="dxa"/>
          </w:tcPr>
          <w:p w:rsidR="00B50ED7" w:rsidRDefault="00B50ED7">
            <w:pPr>
              <w:pStyle w:val="ConsPlusNormal"/>
              <w:jc w:val="center"/>
            </w:pPr>
            <w:r>
              <w:t>0,23</w:t>
            </w:r>
          </w:p>
        </w:tc>
        <w:tc>
          <w:tcPr>
            <w:tcW w:w="794" w:type="dxa"/>
          </w:tcPr>
          <w:p w:rsidR="00B50ED7" w:rsidRDefault="00B50ED7">
            <w:pPr>
              <w:pStyle w:val="ConsPlusNormal"/>
              <w:jc w:val="center"/>
            </w:pPr>
            <w:r>
              <w:t>0,23</w:t>
            </w:r>
          </w:p>
        </w:tc>
      </w:tr>
      <w:tr w:rsidR="00B50ED7">
        <w:tc>
          <w:tcPr>
            <w:tcW w:w="567" w:type="dxa"/>
          </w:tcPr>
          <w:p w:rsidR="00B50ED7" w:rsidRDefault="00B50ED7">
            <w:pPr>
              <w:pStyle w:val="ConsPlusNormal"/>
              <w:jc w:val="center"/>
            </w:pPr>
            <w:r>
              <w:t>12</w:t>
            </w:r>
          </w:p>
        </w:tc>
        <w:tc>
          <w:tcPr>
            <w:tcW w:w="510" w:type="dxa"/>
          </w:tcPr>
          <w:p w:rsidR="00B50ED7" w:rsidRDefault="00B50ED7">
            <w:pPr>
              <w:pStyle w:val="ConsPlusNormal"/>
              <w:jc w:val="center"/>
            </w:pPr>
            <w:r>
              <w:t>3</w:t>
            </w:r>
          </w:p>
        </w:tc>
        <w:tc>
          <w:tcPr>
            <w:tcW w:w="1020" w:type="dxa"/>
          </w:tcPr>
          <w:p w:rsidR="00B50ED7" w:rsidRDefault="00B50ED7">
            <w:pPr>
              <w:pStyle w:val="ConsPlusNormal"/>
            </w:pPr>
          </w:p>
        </w:tc>
        <w:tc>
          <w:tcPr>
            <w:tcW w:w="2551" w:type="dxa"/>
          </w:tcPr>
          <w:p w:rsidR="00B50ED7" w:rsidRDefault="00B50ED7">
            <w:pPr>
              <w:pStyle w:val="ConsPlusNormal"/>
            </w:pPr>
            <w:r>
              <w:t>Использование городских лесов в рамках муниципального-частного партнерства</w:t>
            </w:r>
          </w:p>
        </w:tc>
        <w:tc>
          <w:tcPr>
            <w:tcW w:w="1747" w:type="dxa"/>
          </w:tcPr>
          <w:p w:rsidR="00B50ED7" w:rsidRDefault="00B50ED7">
            <w:pPr>
              <w:pStyle w:val="ConsPlusNormal"/>
              <w:jc w:val="center"/>
            </w:pPr>
            <w:r>
              <w:t>УБиООС</w:t>
            </w:r>
          </w:p>
        </w:tc>
        <w:tc>
          <w:tcPr>
            <w:tcW w:w="1010" w:type="dxa"/>
          </w:tcPr>
          <w:p w:rsidR="00B50ED7" w:rsidRDefault="00B50ED7">
            <w:pPr>
              <w:pStyle w:val="ConsPlusNormal"/>
              <w:jc w:val="center"/>
            </w:pPr>
            <w:r>
              <w:t>2020 - 2028</w:t>
            </w:r>
          </w:p>
        </w:tc>
        <w:tc>
          <w:tcPr>
            <w:tcW w:w="1531" w:type="dxa"/>
          </w:tcPr>
          <w:p w:rsidR="00B50ED7" w:rsidRDefault="00B50ED7">
            <w:pPr>
              <w:pStyle w:val="ConsPlusNormal"/>
              <w:jc w:val="center"/>
            </w:pPr>
            <w:r>
              <w:t>Бюджет города</w:t>
            </w:r>
          </w:p>
        </w:tc>
        <w:tc>
          <w:tcPr>
            <w:tcW w:w="1191" w:type="dxa"/>
          </w:tcPr>
          <w:p w:rsidR="00B50ED7" w:rsidRDefault="00B50ED7">
            <w:pPr>
              <w:pStyle w:val="ConsPlusNormal"/>
              <w:jc w:val="center"/>
            </w:pPr>
            <w:r>
              <w:t>0,00</w:t>
            </w:r>
          </w:p>
        </w:tc>
        <w:tc>
          <w:tcPr>
            <w:tcW w:w="1191" w:type="dxa"/>
          </w:tcPr>
          <w:p w:rsidR="00B50ED7" w:rsidRDefault="00B50ED7">
            <w:pPr>
              <w:pStyle w:val="ConsPlusNormal"/>
              <w:jc w:val="center"/>
            </w:pPr>
            <w:r>
              <w:t>0,00</w:t>
            </w:r>
          </w:p>
        </w:tc>
        <w:tc>
          <w:tcPr>
            <w:tcW w:w="1247" w:type="dxa"/>
          </w:tcPr>
          <w:p w:rsidR="00B50ED7" w:rsidRDefault="00B50ED7">
            <w:pPr>
              <w:pStyle w:val="ConsPlusNormal"/>
              <w:jc w:val="center"/>
            </w:pPr>
            <w:r>
              <w:t>0,00</w:t>
            </w:r>
          </w:p>
        </w:tc>
        <w:tc>
          <w:tcPr>
            <w:tcW w:w="1191" w:type="dxa"/>
          </w:tcPr>
          <w:p w:rsidR="00B50ED7" w:rsidRDefault="00B50ED7">
            <w:pPr>
              <w:pStyle w:val="ConsPlusNormal"/>
              <w:jc w:val="center"/>
            </w:pPr>
            <w:r>
              <w:t>0,00</w:t>
            </w:r>
          </w:p>
        </w:tc>
        <w:tc>
          <w:tcPr>
            <w:tcW w:w="1304" w:type="dxa"/>
          </w:tcPr>
          <w:p w:rsidR="00B50ED7" w:rsidRDefault="00B50ED7">
            <w:pPr>
              <w:pStyle w:val="ConsPlusNormal"/>
              <w:jc w:val="center"/>
            </w:pPr>
            <w:r>
              <w:t>0,00</w:t>
            </w:r>
          </w:p>
        </w:tc>
        <w:tc>
          <w:tcPr>
            <w:tcW w:w="1191" w:type="dxa"/>
          </w:tcPr>
          <w:p w:rsidR="00B50ED7" w:rsidRDefault="00B50ED7">
            <w:pPr>
              <w:pStyle w:val="ConsPlusNormal"/>
              <w:jc w:val="center"/>
            </w:pPr>
            <w:r>
              <w:t>0,00</w:t>
            </w:r>
          </w:p>
        </w:tc>
        <w:tc>
          <w:tcPr>
            <w:tcW w:w="1191" w:type="dxa"/>
          </w:tcPr>
          <w:p w:rsidR="00B50ED7" w:rsidRDefault="00B50ED7">
            <w:pPr>
              <w:pStyle w:val="ConsPlusNormal"/>
              <w:jc w:val="center"/>
            </w:pPr>
            <w:r>
              <w:t>0,00</w:t>
            </w:r>
          </w:p>
        </w:tc>
        <w:tc>
          <w:tcPr>
            <w:tcW w:w="2665" w:type="dxa"/>
          </w:tcPr>
          <w:p w:rsidR="00B50ED7" w:rsidRDefault="00B50ED7">
            <w:pPr>
              <w:pStyle w:val="ConsPlusNormal"/>
            </w:pPr>
            <w:r>
              <w:t>Площадь с созданными условиями для передачи городских лесов в аренду на площади, га, с нарастающим итогом</w:t>
            </w:r>
          </w:p>
        </w:tc>
        <w:tc>
          <w:tcPr>
            <w:tcW w:w="660" w:type="dxa"/>
          </w:tcPr>
          <w:p w:rsidR="00B50ED7" w:rsidRDefault="00B50ED7">
            <w:pPr>
              <w:pStyle w:val="ConsPlusNormal"/>
              <w:jc w:val="center"/>
            </w:pPr>
            <w:r>
              <w:t>га</w:t>
            </w:r>
          </w:p>
        </w:tc>
        <w:tc>
          <w:tcPr>
            <w:tcW w:w="907" w:type="dxa"/>
          </w:tcPr>
          <w:p w:rsidR="00B50ED7" w:rsidRDefault="00B50ED7">
            <w:pPr>
              <w:pStyle w:val="ConsPlusNormal"/>
              <w:jc w:val="center"/>
            </w:pPr>
            <w:r>
              <w:t>8</w:t>
            </w:r>
          </w:p>
        </w:tc>
        <w:tc>
          <w:tcPr>
            <w:tcW w:w="1020" w:type="dxa"/>
          </w:tcPr>
          <w:p w:rsidR="00B50ED7" w:rsidRDefault="00B50ED7">
            <w:pPr>
              <w:pStyle w:val="ConsPlusNormal"/>
              <w:jc w:val="center"/>
            </w:pPr>
            <w:r>
              <w:t>8</w:t>
            </w:r>
          </w:p>
        </w:tc>
        <w:tc>
          <w:tcPr>
            <w:tcW w:w="794" w:type="dxa"/>
          </w:tcPr>
          <w:p w:rsidR="00B50ED7" w:rsidRDefault="00B50ED7">
            <w:pPr>
              <w:pStyle w:val="ConsPlusNormal"/>
              <w:jc w:val="center"/>
            </w:pPr>
            <w:r>
              <w:t>8</w:t>
            </w:r>
          </w:p>
        </w:tc>
        <w:tc>
          <w:tcPr>
            <w:tcW w:w="794" w:type="dxa"/>
          </w:tcPr>
          <w:p w:rsidR="00B50ED7" w:rsidRDefault="00B50ED7">
            <w:pPr>
              <w:pStyle w:val="ConsPlusNormal"/>
              <w:jc w:val="center"/>
            </w:pPr>
            <w:r>
              <w:t>12</w:t>
            </w:r>
          </w:p>
        </w:tc>
        <w:tc>
          <w:tcPr>
            <w:tcW w:w="794" w:type="dxa"/>
          </w:tcPr>
          <w:p w:rsidR="00B50ED7" w:rsidRDefault="00B50ED7">
            <w:pPr>
              <w:pStyle w:val="ConsPlusNormal"/>
              <w:jc w:val="center"/>
            </w:pPr>
            <w:r>
              <w:t>12</w:t>
            </w:r>
          </w:p>
        </w:tc>
        <w:tc>
          <w:tcPr>
            <w:tcW w:w="794" w:type="dxa"/>
          </w:tcPr>
          <w:p w:rsidR="00B50ED7" w:rsidRDefault="00B50ED7">
            <w:pPr>
              <w:pStyle w:val="ConsPlusNormal"/>
              <w:jc w:val="center"/>
            </w:pPr>
            <w:r>
              <w:t>12</w:t>
            </w:r>
          </w:p>
        </w:tc>
        <w:tc>
          <w:tcPr>
            <w:tcW w:w="794" w:type="dxa"/>
          </w:tcPr>
          <w:p w:rsidR="00B50ED7" w:rsidRDefault="00B50ED7">
            <w:pPr>
              <w:pStyle w:val="ConsPlusNormal"/>
              <w:jc w:val="center"/>
            </w:pPr>
            <w:r>
              <w:t>12</w:t>
            </w:r>
          </w:p>
        </w:tc>
      </w:tr>
      <w:tr w:rsidR="00B50ED7">
        <w:tc>
          <w:tcPr>
            <w:tcW w:w="8936" w:type="dxa"/>
            <w:gridSpan w:val="7"/>
          </w:tcPr>
          <w:p w:rsidR="00B50ED7" w:rsidRDefault="00B50ED7">
            <w:pPr>
              <w:pStyle w:val="ConsPlusNormal"/>
            </w:pPr>
            <w:r>
              <w:t>Итого по подпрограмме 1</w:t>
            </w:r>
          </w:p>
        </w:tc>
        <w:tc>
          <w:tcPr>
            <w:tcW w:w="1191" w:type="dxa"/>
          </w:tcPr>
          <w:p w:rsidR="00B50ED7" w:rsidRDefault="00B50ED7">
            <w:pPr>
              <w:pStyle w:val="ConsPlusNormal"/>
              <w:jc w:val="center"/>
            </w:pPr>
            <w:r>
              <w:t>3185,73</w:t>
            </w:r>
          </w:p>
        </w:tc>
        <w:tc>
          <w:tcPr>
            <w:tcW w:w="1191" w:type="dxa"/>
          </w:tcPr>
          <w:p w:rsidR="00B50ED7" w:rsidRDefault="00B50ED7">
            <w:pPr>
              <w:pStyle w:val="ConsPlusNormal"/>
              <w:jc w:val="center"/>
            </w:pPr>
            <w:r>
              <w:t>3724,63</w:t>
            </w:r>
          </w:p>
        </w:tc>
        <w:tc>
          <w:tcPr>
            <w:tcW w:w="1247" w:type="dxa"/>
          </w:tcPr>
          <w:p w:rsidR="00B50ED7" w:rsidRDefault="00B50ED7">
            <w:pPr>
              <w:pStyle w:val="ConsPlusNormal"/>
              <w:jc w:val="center"/>
            </w:pPr>
            <w:r>
              <w:t>4671,68</w:t>
            </w:r>
          </w:p>
        </w:tc>
        <w:tc>
          <w:tcPr>
            <w:tcW w:w="1191" w:type="dxa"/>
          </w:tcPr>
          <w:p w:rsidR="00B50ED7" w:rsidRDefault="00B50ED7">
            <w:pPr>
              <w:pStyle w:val="ConsPlusNormal"/>
              <w:jc w:val="center"/>
            </w:pPr>
            <w:r>
              <w:t>11851,30</w:t>
            </w:r>
          </w:p>
        </w:tc>
        <w:tc>
          <w:tcPr>
            <w:tcW w:w="1304" w:type="dxa"/>
          </w:tcPr>
          <w:p w:rsidR="00B50ED7" w:rsidRDefault="00B50ED7">
            <w:pPr>
              <w:pStyle w:val="ConsPlusNormal"/>
              <w:jc w:val="center"/>
            </w:pPr>
            <w:r>
              <w:t>4780,00</w:t>
            </w:r>
          </w:p>
        </w:tc>
        <w:tc>
          <w:tcPr>
            <w:tcW w:w="1191" w:type="dxa"/>
          </w:tcPr>
          <w:p w:rsidR="00B50ED7" w:rsidRDefault="00B50ED7">
            <w:pPr>
              <w:pStyle w:val="ConsPlusNormal"/>
              <w:jc w:val="center"/>
            </w:pPr>
            <w:r>
              <w:t>4780,00</w:t>
            </w:r>
          </w:p>
        </w:tc>
        <w:tc>
          <w:tcPr>
            <w:tcW w:w="1191" w:type="dxa"/>
          </w:tcPr>
          <w:p w:rsidR="00B50ED7" w:rsidRDefault="00B50ED7">
            <w:pPr>
              <w:pStyle w:val="ConsPlusNormal"/>
              <w:jc w:val="center"/>
            </w:pPr>
            <w:r>
              <w:t>4780,00</w:t>
            </w: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lastRenderedPageBreak/>
              <w:t>Всего</w:t>
            </w:r>
          </w:p>
        </w:tc>
        <w:tc>
          <w:tcPr>
            <w:tcW w:w="1191" w:type="dxa"/>
          </w:tcPr>
          <w:p w:rsidR="00B50ED7" w:rsidRDefault="00B50ED7">
            <w:pPr>
              <w:pStyle w:val="ConsPlusNormal"/>
              <w:jc w:val="center"/>
            </w:pPr>
            <w:r>
              <w:t>3185,73</w:t>
            </w:r>
          </w:p>
        </w:tc>
        <w:tc>
          <w:tcPr>
            <w:tcW w:w="1191" w:type="dxa"/>
          </w:tcPr>
          <w:p w:rsidR="00B50ED7" w:rsidRDefault="00B50ED7">
            <w:pPr>
              <w:pStyle w:val="ConsPlusNormal"/>
              <w:jc w:val="center"/>
            </w:pPr>
            <w:r>
              <w:t>3724,63</w:t>
            </w:r>
          </w:p>
        </w:tc>
        <w:tc>
          <w:tcPr>
            <w:tcW w:w="1247" w:type="dxa"/>
          </w:tcPr>
          <w:p w:rsidR="00B50ED7" w:rsidRDefault="00B50ED7">
            <w:pPr>
              <w:pStyle w:val="ConsPlusNormal"/>
              <w:jc w:val="center"/>
            </w:pPr>
            <w:r>
              <w:t>4671,68</w:t>
            </w:r>
          </w:p>
        </w:tc>
        <w:tc>
          <w:tcPr>
            <w:tcW w:w="1191" w:type="dxa"/>
          </w:tcPr>
          <w:p w:rsidR="00B50ED7" w:rsidRDefault="00B50ED7">
            <w:pPr>
              <w:pStyle w:val="ConsPlusNormal"/>
              <w:jc w:val="center"/>
            </w:pPr>
            <w:r>
              <w:t>11851,30</w:t>
            </w:r>
          </w:p>
        </w:tc>
        <w:tc>
          <w:tcPr>
            <w:tcW w:w="1304" w:type="dxa"/>
          </w:tcPr>
          <w:p w:rsidR="00B50ED7" w:rsidRDefault="00B50ED7">
            <w:pPr>
              <w:pStyle w:val="ConsPlusNormal"/>
              <w:jc w:val="center"/>
            </w:pPr>
            <w:r>
              <w:t>4780,00</w:t>
            </w:r>
          </w:p>
        </w:tc>
        <w:tc>
          <w:tcPr>
            <w:tcW w:w="1191" w:type="dxa"/>
          </w:tcPr>
          <w:p w:rsidR="00B50ED7" w:rsidRDefault="00B50ED7">
            <w:pPr>
              <w:pStyle w:val="ConsPlusNormal"/>
              <w:jc w:val="center"/>
            </w:pPr>
            <w:r>
              <w:t>4780,00</w:t>
            </w:r>
          </w:p>
        </w:tc>
        <w:tc>
          <w:tcPr>
            <w:tcW w:w="1191" w:type="dxa"/>
          </w:tcPr>
          <w:p w:rsidR="00B50ED7" w:rsidRDefault="00B50ED7">
            <w:pPr>
              <w:pStyle w:val="ConsPlusNormal"/>
              <w:jc w:val="center"/>
            </w:pPr>
            <w:r>
              <w:t>4780,00</w:t>
            </w: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бюджет муниципального образования "Город Ижевск"</w:t>
            </w:r>
          </w:p>
        </w:tc>
        <w:tc>
          <w:tcPr>
            <w:tcW w:w="1191" w:type="dxa"/>
          </w:tcPr>
          <w:p w:rsidR="00B50ED7" w:rsidRDefault="00B50ED7">
            <w:pPr>
              <w:pStyle w:val="ConsPlusNormal"/>
              <w:jc w:val="center"/>
            </w:pPr>
            <w:r>
              <w:t>3185,73</w:t>
            </w:r>
          </w:p>
        </w:tc>
        <w:tc>
          <w:tcPr>
            <w:tcW w:w="1191" w:type="dxa"/>
          </w:tcPr>
          <w:p w:rsidR="00B50ED7" w:rsidRDefault="00B50ED7">
            <w:pPr>
              <w:pStyle w:val="ConsPlusNormal"/>
              <w:jc w:val="center"/>
            </w:pPr>
            <w:r>
              <w:t>3724,63</w:t>
            </w:r>
          </w:p>
        </w:tc>
        <w:tc>
          <w:tcPr>
            <w:tcW w:w="1247" w:type="dxa"/>
          </w:tcPr>
          <w:p w:rsidR="00B50ED7" w:rsidRDefault="00B50ED7">
            <w:pPr>
              <w:pStyle w:val="ConsPlusNormal"/>
              <w:jc w:val="center"/>
            </w:pPr>
            <w:r>
              <w:t>4671,68</w:t>
            </w:r>
          </w:p>
        </w:tc>
        <w:tc>
          <w:tcPr>
            <w:tcW w:w="1191" w:type="dxa"/>
          </w:tcPr>
          <w:p w:rsidR="00B50ED7" w:rsidRDefault="00B50ED7">
            <w:pPr>
              <w:pStyle w:val="ConsPlusNormal"/>
              <w:jc w:val="center"/>
            </w:pPr>
            <w:r>
              <w:t>11851,30</w:t>
            </w:r>
          </w:p>
        </w:tc>
        <w:tc>
          <w:tcPr>
            <w:tcW w:w="1304" w:type="dxa"/>
          </w:tcPr>
          <w:p w:rsidR="00B50ED7" w:rsidRDefault="00B50ED7">
            <w:pPr>
              <w:pStyle w:val="ConsPlusNormal"/>
              <w:jc w:val="center"/>
            </w:pPr>
            <w:r>
              <w:t>4780,00</w:t>
            </w:r>
          </w:p>
        </w:tc>
        <w:tc>
          <w:tcPr>
            <w:tcW w:w="1191" w:type="dxa"/>
          </w:tcPr>
          <w:p w:rsidR="00B50ED7" w:rsidRDefault="00B50ED7">
            <w:pPr>
              <w:pStyle w:val="ConsPlusNormal"/>
              <w:jc w:val="center"/>
            </w:pPr>
            <w:r>
              <w:t>4780,00</w:t>
            </w:r>
          </w:p>
        </w:tc>
        <w:tc>
          <w:tcPr>
            <w:tcW w:w="1191" w:type="dxa"/>
          </w:tcPr>
          <w:p w:rsidR="00B50ED7" w:rsidRDefault="00B50ED7">
            <w:pPr>
              <w:pStyle w:val="ConsPlusNormal"/>
              <w:jc w:val="center"/>
            </w:pPr>
            <w:r>
              <w:t>4780,00</w:t>
            </w: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в том числе:</w:t>
            </w: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 собственные средства бюджета муниципального образования "Город Ижевск"</w:t>
            </w:r>
          </w:p>
        </w:tc>
        <w:tc>
          <w:tcPr>
            <w:tcW w:w="1191" w:type="dxa"/>
          </w:tcPr>
          <w:p w:rsidR="00B50ED7" w:rsidRDefault="00B50ED7">
            <w:pPr>
              <w:pStyle w:val="ConsPlusNormal"/>
              <w:jc w:val="center"/>
            </w:pPr>
            <w:r>
              <w:t>3185,73</w:t>
            </w:r>
          </w:p>
        </w:tc>
        <w:tc>
          <w:tcPr>
            <w:tcW w:w="1191" w:type="dxa"/>
          </w:tcPr>
          <w:p w:rsidR="00B50ED7" w:rsidRDefault="00B50ED7">
            <w:pPr>
              <w:pStyle w:val="ConsPlusNormal"/>
              <w:jc w:val="center"/>
            </w:pPr>
            <w:r>
              <w:t>3724,63</w:t>
            </w:r>
          </w:p>
        </w:tc>
        <w:tc>
          <w:tcPr>
            <w:tcW w:w="1247" w:type="dxa"/>
          </w:tcPr>
          <w:p w:rsidR="00B50ED7" w:rsidRDefault="00B50ED7">
            <w:pPr>
              <w:pStyle w:val="ConsPlusNormal"/>
              <w:jc w:val="center"/>
            </w:pPr>
            <w:r>
              <w:t>4671,68</w:t>
            </w:r>
          </w:p>
        </w:tc>
        <w:tc>
          <w:tcPr>
            <w:tcW w:w="1191" w:type="dxa"/>
          </w:tcPr>
          <w:p w:rsidR="00B50ED7" w:rsidRDefault="00B50ED7">
            <w:pPr>
              <w:pStyle w:val="ConsPlusNormal"/>
              <w:jc w:val="center"/>
            </w:pPr>
            <w:r>
              <w:t>11851,30</w:t>
            </w:r>
          </w:p>
        </w:tc>
        <w:tc>
          <w:tcPr>
            <w:tcW w:w="1304" w:type="dxa"/>
          </w:tcPr>
          <w:p w:rsidR="00B50ED7" w:rsidRDefault="00B50ED7">
            <w:pPr>
              <w:pStyle w:val="ConsPlusNormal"/>
              <w:jc w:val="center"/>
            </w:pPr>
            <w:r>
              <w:t>4780,00</w:t>
            </w:r>
          </w:p>
        </w:tc>
        <w:tc>
          <w:tcPr>
            <w:tcW w:w="1191" w:type="dxa"/>
          </w:tcPr>
          <w:p w:rsidR="00B50ED7" w:rsidRDefault="00B50ED7">
            <w:pPr>
              <w:pStyle w:val="ConsPlusNormal"/>
              <w:jc w:val="center"/>
            </w:pPr>
            <w:r>
              <w:t>4780,00</w:t>
            </w:r>
          </w:p>
        </w:tc>
        <w:tc>
          <w:tcPr>
            <w:tcW w:w="1191" w:type="dxa"/>
          </w:tcPr>
          <w:p w:rsidR="00B50ED7" w:rsidRDefault="00B50ED7">
            <w:pPr>
              <w:pStyle w:val="ConsPlusNormal"/>
              <w:jc w:val="center"/>
            </w:pPr>
            <w:r>
              <w:t>4780,00</w:t>
            </w: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 субсидии из бюджета Российской Федерации</w:t>
            </w: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 субсидии из бюджета Удмуртской Республики</w:t>
            </w: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 субвенции из бюджета Удмуртской Республики</w:t>
            </w: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 средства бюджета Российской Федерации, планируемые к привлечению</w:t>
            </w: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 средства бюджета Удмуртской Республики, планируемые к привлечению</w:t>
            </w: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 иные источники</w:t>
            </w: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Итого по подпрограмме 2</w:t>
            </w:r>
          </w:p>
        </w:tc>
        <w:tc>
          <w:tcPr>
            <w:tcW w:w="1191" w:type="dxa"/>
          </w:tcPr>
          <w:p w:rsidR="00B50ED7" w:rsidRDefault="00B50ED7">
            <w:pPr>
              <w:pStyle w:val="ConsPlusNormal"/>
              <w:jc w:val="center"/>
            </w:pPr>
            <w:r>
              <w:t>3084,69</w:t>
            </w:r>
          </w:p>
        </w:tc>
        <w:tc>
          <w:tcPr>
            <w:tcW w:w="1191" w:type="dxa"/>
          </w:tcPr>
          <w:p w:rsidR="00B50ED7" w:rsidRDefault="00B50ED7">
            <w:pPr>
              <w:pStyle w:val="ConsPlusNormal"/>
              <w:jc w:val="center"/>
            </w:pPr>
            <w:r>
              <w:t>3999,05</w:t>
            </w:r>
          </w:p>
        </w:tc>
        <w:tc>
          <w:tcPr>
            <w:tcW w:w="1247" w:type="dxa"/>
          </w:tcPr>
          <w:p w:rsidR="00B50ED7" w:rsidRDefault="00B50ED7">
            <w:pPr>
              <w:pStyle w:val="ConsPlusNormal"/>
              <w:jc w:val="center"/>
            </w:pPr>
            <w:r>
              <w:t>13064,47</w:t>
            </w:r>
          </w:p>
        </w:tc>
        <w:tc>
          <w:tcPr>
            <w:tcW w:w="1191" w:type="dxa"/>
          </w:tcPr>
          <w:p w:rsidR="00B50ED7" w:rsidRDefault="00B50ED7">
            <w:pPr>
              <w:pStyle w:val="ConsPlusNormal"/>
              <w:jc w:val="center"/>
            </w:pPr>
            <w:r>
              <w:t>43127,40</w:t>
            </w:r>
          </w:p>
        </w:tc>
        <w:tc>
          <w:tcPr>
            <w:tcW w:w="1304" w:type="dxa"/>
          </w:tcPr>
          <w:p w:rsidR="00B50ED7" w:rsidRDefault="00B50ED7">
            <w:pPr>
              <w:pStyle w:val="ConsPlusNormal"/>
              <w:jc w:val="center"/>
            </w:pPr>
            <w:r>
              <w:t>118127,30</w:t>
            </w:r>
          </w:p>
        </w:tc>
        <w:tc>
          <w:tcPr>
            <w:tcW w:w="1191" w:type="dxa"/>
          </w:tcPr>
          <w:p w:rsidR="00B50ED7" w:rsidRDefault="00B50ED7">
            <w:pPr>
              <w:pStyle w:val="ConsPlusNormal"/>
              <w:jc w:val="center"/>
            </w:pPr>
            <w:r>
              <w:t>5627,60</w:t>
            </w:r>
          </w:p>
        </w:tc>
        <w:tc>
          <w:tcPr>
            <w:tcW w:w="1191" w:type="dxa"/>
          </w:tcPr>
          <w:p w:rsidR="00B50ED7" w:rsidRDefault="00B50ED7">
            <w:pPr>
              <w:pStyle w:val="ConsPlusNormal"/>
              <w:jc w:val="center"/>
            </w:pPr>
            <w:r>
              <w:t>5627,60</w:t>
            </w: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Всего</w:t>
            </w:r>
          </w:p>
        </w:tc>
        <w:tc>
          <w:tcPr>
            <w:tcW w:w="1191" w:type="dxa"/>
          </w:tcPr>
          <w:p w:rsidR="00B50ED7" w:rsidRDefault="00B50ED7">
            <w:pPr>
              <w:pStyle w:val="ConsPlusNormal"/>
              <w:jc w:val="center"/>
            </w:pPr>
            <w:r>
              <w:t>3084,69</w:t>
            </w:r>
          </w:p>
        </w:tc>
        <w:tc>
          <w:tcPr>
            <w:tcW w:w="1191" w:type="dxa"/>
          </w:tcPr>
          <w:p w:rsidR="00B50ED7" w:rsidRDefault="00B50ED7">
            <w:pPr>
              <w:pStyle w:val="ConsPlusNormal"/>
              <w:jc w:val="center"/>
            </w:pPr>
            <w:r>
              <w:t>3999,05</w:t>
            </w:r>
          </w:p>
        </w:tc>
        <w:tc>
          <w:tcPr>
            <w:tcW w:w="1247" w:type="dxa"/>
          </w:tcPr>
          <w:p w:rsidR="00B50ED7" w:rsidRDefault="00B50ED7">
            <w:pPr>
              <w:pStyle w:val="ConsPlusNormal"/>
              <w:jc w:val="center"/>
            </w:pPr>
            <w:r>
              <w:t>13064,47</w:t>
            </w:r>
          </w:p>
        </w:tc>
        <w:tc>
          <w:tcPr>
            <w:tcW w:w="1191" w:type="dxa"/>
          </w:tcPr>
          <w:p w:rsidR="00B50ED7" w:rsidRDefault="00B50ED7">
            <w:pPr>
              <w:pStyle w:val="ConsPlusNormal"/>
              <w:jc w:val="center"/>
            </w:pPr>
            <w:r>
              <w:t>43127,40</w:t>
            </w:r>
          </w:p>
        </w:tc>
        <w:tc>
          <w:tcPr>
            <w:tcW w:w="1304" w:type="dxa"/>
          </w:tcPr>
          <w:p w:rsidR="00B50ED7" w:rsidRDefault="00B50ED7">
            <w:pPr>
              <w:pStyle w:val="ConsPlusNormal"/>
              <w:jc w:val="center"/>
            </w:pPr>
            <w:r>
              <w:t>118127,30</w:t>
            </w:r>
          </w:p>
        </w:tc>
        <w:tc>
          <w:tcPr>
            <w:tcW w:w="1191" w:type="dxa"/>
          </w:tcPr>
          <w:p w:rsidR="00B50ED7" w:rsidRDefault="00B50ED7">
            <w:pPr>
              <w:pStyle w:val="ConsPlusNormal"/>
              <w:jc w:val="center"/>
            </w:pPr>
            <w:r>
              <w:t>5627,60</w:t>
            </w:r>
          </w:p>
        </w:tc>
        <w:tc>
          <w:tcPr>
            <w:tcW w:w="1191" w:type="dxa"/>
          </w:tcPr>
          <w:p w:rsidR="00B50ED7" w:rsidRDefault="00B50ED7">
            <w:pPr>
              <w:pStyle w:val="ConsPlusNormal"/>
              <w:jc w:val="center"/>
            </w:pPr>
            <w:r>
              <w:t>5627,60</w:t>
            </w: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бюджет муниципального образования "Город Ижевск"</w:t>
            </w:r>
          </w:p>
        </w:tc>
        <w:tc>
          <w:tcPr>
            <w:tcW w:w="1191" w:type="dxa"/>
          </w:tcPr>
          <w:p w:rsidR="00B50ED7" w:rsidRDefault="00B50ED7">
            <w:pPr>
              <w:pStyle w:val="ConsPlusNormal"/>
              <w:jc w:val="center"/>
            </w:pPr>
            <w:r>
              <w:t>3084,69</w:t>
            </w:r>
          </w:p>
        </w:tc>
        <w:tc>
          <w:tcPr>
            <w:tcW w:w="1191" w:type="dxa"/>
          </w:tcPr>
          <w:p w:rsidR="00B50ED7" w:rsidRDefault="00B50ED7">
            <w:pPr>
              <w:pStyle w:val="ConsPlusNormal"/>
              <w:jc w:val="center"/>
            </w:pPr>
            <w:r>
              <w:t>3999,05</w:t>
            </w:r>
          </w:p>
        </w:tc>
        <w:tc>
          <w:tcPr>
            <w:tcW w:w="1247" w:type="dxa"/>
          </w:tcPr>
          <w:p w:rsidR="00B50ED7" w:rsidRDefault="00B50ED7">
            <w:pPr>
              <w:pStyle w:val="ConsPlusNormal"/>
              <w:jc w:val="center"/>
            </w:pPr>
            <w:r>
              <w:t>13064,47</w:t>
            </w:r>
          </w:p>
        </w:tc>
        <w:tc>
          <w:tcPr>
            <w:tcW w:w="1191" w:type="dxa"/>
          </w:tcPr>
          <w:p w:rsidR="00B50ED7" w:rsidRDefault="00B50ED7">
            <w:pPr>
              <w:pStyle w:val="ConsPlusNormal"/>
              <w:jc w:val="center"/>
            </w:pPr>
            <w:r>
              <w:t>5627,40</w:t>
            </w:r>
          </w:p>
        </w:tc>
        <w:tc>
          <w:tcPr>
            <w:tcW w:w="1304" w:type="dxa"/>
          </w:tcPr>
          <w:p w:rsidR="00B50ED7" w:rsidRDefault="00B50ED7">
            <w:pPr>
              <w:pStyle w:val="ConsPlusNormal"/>
              <w:jc w:val="center"/>
            </w:pPr>
            <w:r>
              <w:t>5627,30</w:t>
            </w:r>
          </w:p>
        </w:tc>
        <w:tc>
          <w:tcPr>
            <w:tcW w:w="1191" w:type="dxa"/>
          </w:tcPr>
          <w:p w:rsidR="00B50ED7" w:rsidRDefault="00B50ED7">
            <w:pPr>
              <w:pStyle w:val="ConsPlusNormal"/>
              <w:jc w:val="center"/>
            </w:pPr>
            <w:r>
              <w:t>5627,60</w:t>
            </w:r>
          </w:p>
        </w:tc>
        <w:tc>
          <w:tcPr>
            <w:tcW w:w="1191" w:type="dxa"/>
          </w:tcPr>
          <w:p w:rsidR="00B50ED7" w:rsidRDefault="00B50ED7">
            <w:pPr>
              <w:pStyle w:val="ConsPlusNormal"/>
              <w:jc w:val="center"/>
            </w:pPr>
            <w:r>
              <w:t>5627,60</w:t>
            </w: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в том числе:</w:t>
            </w: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lastRenderedPageBreak/>
              <w:t>- собственные средства бюджета муниципального образования "Город Ижевск"</w:t>
            </w:r>
          </w:p>
        </w:tc>
        <w:tc>
          <w:tcPr>
            <w:tcW w:w="1191" w:type="dxa"/>
          </w:tcPr>
          <w:p w:rsidR="00B50ED7" w:rsidRDefault="00B50ED7">
            <w:pPr>
              <w:pStyle w:val="ConsPlusNormal"/>
              <w:jc w:val="center"/>
            </w:pPr>
            <w:r>
              <w:t>3084,691</w:t>
            </w:r>
          </w:p>
        </w:tc>
        <w:tc>
          <w:tcPr>
            <w:tcW w:w="1191" w:type="dxa"/>
          </w:tcPr>
          <w:p w:rsidR="00B50ED7" w:rsidRDefault="00B50ED7">
            <w:pPr>
              <w:pStyle w:val="ConsPlusNormal"/>
              <w:jc w:val="center"/>
            </w:pPr>
            <w:r>
              <w:t>3999,05</w:t>
            </w:r>
          </w:p>
        </w:tc>
        <w:tc>
          <w:tcPr>
            <w:tcW w:w="1247" w:type="dxa"/>
          </w:tcPr>
          <w:p w:rsidR="00B50ED7" w:rsidRDefault="00B50ED7">
            <w:pPr>
              <w:pStyle w:val="ConsPlusNormal"/>
              <w:jc w:val="center"/>
            </w:pPr>
            <w:r>
              <w:t>13064,47</w:t>
            </w:r>
          </w:p>
        </w:tc>
        <w:tc>
          <w:tcPr>
            <w:tcW w:w="1191" w:type="dxa"/>
          </w:tcPr>
          <w:p w:rsidR="00B50ED7" w:rsidRDefault="00B50ED7">
            <w:pPr>
              <w:pStyle w:val="ConsPlusNormal"/>
              <w:jc w:val="center"/>
            </w:pPr>
            <w:r>
              <w:t>5627,40</w:t>
            </w:r>
          </w:p>
        </w:tc>
        <w:tc>
          <w:tcPr>
            <w:tcW w:w="1304" w:type="dxa"/>
          </w:tcPr>
          <w:p w:rsidR="00B50ED7" w:rsidRDefault="00B50ED7">
            <w:pPr>
              <w:pStyle w:val="ConsPlusNormal"/>
              <w:jc w:val="center"/>
            </w:pPr>
            <w:r>
              <w:t>5627,30</w:t>
            </w:r>
          </w:p>
        </w:tc>
        <w:tc>
          <w:tcPr>
            <w:tcW w:w="1191" w:type="dxa"/>
          </w:tcPr>
          <w:p w:rsidR="00B50ED7" w:rsidRDefault="00B50ED7">
            <w:pPr>
              <w:pStyle w:val="ConsPlusNormal"/>
              <w:jc w:val="center"/>
            </w:pPr>
            <w:r>
              <w:t>5627,60</w:t>
            </w:r>
          </w:p>
        </w:tc>
        <w:tc>
          <w:tcPr>
            <w:tcW w:w="1191" w:type="dxa"/>
          </w:tcPr>
          <w:p w:rsidR="00B50ED7" w:rsidRDefault="00B50ED7">
            <w:pPr>
              <w:pStyle w:val="ConsPlusNormal"/>
              <w:jc w:val="center"/>
            </w:pPr>
            <w:r>
              <w:t>5627,60</w:t>
            </w: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 субсидии из бюджета Российской Федерации</w:t>
            </w: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 субсидии из бюджета Удмуртской Республики</w:t>
            </w: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 субвенции из бюджета Удмуртской Республики</w:t>
            </w: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 средства бюджета Российской Федерации, планируемые к привлечению</w:t>
            </w: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Borders>
              <w:right w:val="nil"/>
            </w:tcBorders>
          </w:tcPr>
          <w:p w:rsidR="00B50ED7" w:rsidRDefault="00B50ED7">
            <w:pPr>
              <w:pStyle w:val="ConsPlusNormal"/>
            </w:pPr>
            <w:r>
              <w:t>- средства бюджета Удмуртской Республики, планируемые к привлечению</w:t>
            </w:r>
          </w:p>
        </w:tc>
        <w:tc>
          <w:tcPr>
            <w:tcW w:w="1191" w:type="dxa"/>
            <w:tcBorders>
              <w:left w:val="nil"/>
            </w:tcBorders>
          </w:tcPr>
          <w:p w:rsidR="00B50ED7" w:rsidRDefault="00B50ED7">
            <w:pPr>
              <w:pStyle w:val="ConsPlusNormal"/>
              <w:jc w:val="center"/>
            </w:pPr>
            <w:r>
              <w:t>0,00</w:t>
            </w:r>
          </w:p>
        </w:tc>
        <w:tc>
          <w:tcPr>
            <w:tcW w:w="1191" w:type="dxa"/>
          </w:tcPr>
          <w:p w:rsidR="00B50ED7" w:rsidRDefault="00B50ED7">
            <w:pPr>
              <w:pStyle w:val="ConsPlusNormal"/>
              <w:jc w:val="center"/>
            </w:pPr>
            <w:r>
              <w:t>0,00</w:t>
            </w:r>
          </w:p>
        </w:tc>
        <w:tc>
          <w:tcPr>
            <w:tcW w:w="1247" w:type="dxa"/>
          </w:tcPr>
          <w:p w:rsidR="00B50ED7" w:rsidRDefault="00B50ED7">
            <w:pPr>
              <w:pStyle w:val="ConsPlusNormal"/>
              <w:jc w:val="center"/>
            </w:pPr>
            <w:r>
              <w:t>0,00</w:t>
            </w:r>
          </w:p>
        </w:tc>
        <w:tc>
          <w:tcPr>
            <w:tcW w:w="1191" w:type="dxa"/>
          </w:tcPr>
          <w:p w:rsidR="00B50ED7" w:rsidRDefault="00B50ED7">
            <w:pPr>
              <w:pStyle w:val="ConsPlusNormal"/>
              <w:jc w:val="center"/>
            </w:pPr>
            <w:r>
              <w:t>37500,00</w:t>
            </w:r>
          </w:p>
        </w:tc>
        <w:tc>
          <w:tcPr>
            <w:tcW w:w="1304" w:type="dxa"/>
          </w:tcPr>
          <w:p w:rsidR="00B50ED7" w:rsidRDefault="00B50ED7">
            <w:pPr>
              <w:pStyle w:val="ConsPlusNormal"/>
              <w:jc w:val="center"/>
            </w:pPr>
            <w:r>
              <w:t>112500,00</w:t>
            </w:r>
          </w:p>
        </w:tc>
        <w:tc>
          <w:tcPr>
            <w:tcW w:w="1191" w:type="dxa"/>
          </w:tcPr>
          <w:p w:rsidR="00B50ED7" w:rsidRDefault="00B50ED7">
            <w:pPr>
              <w:pStyle w:val="ConsPlusNormal"/>
              <w:jc w:val="center"/>
            </w:pPr>
            <w:r>
              <w:t>0,00</w:t>
            </w:r>
          </w:p>
        </w:tc>
        <w:tc>
          <w:tcPr>
            <w:tcW w:w="1191" w:type="dxa"/>
          </w:tcPr>
          <w:p w:rsidR="00B50ED7" w:rsidRDefault="00B50ED7">
            <w:pPr>
              <w:pStyle w:val="ConsPlusNormal"/>
              <w:jc w:val="center"/>
            </w:pPr>
            <w:r>
              <w:t>0,00</w:t>
            </w: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 иные источники</w:t>
            </w: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Итого по подпрограмме 3</w:t>
            </w:r>
          </w:p>
        </w:tc>
        <w:tc>
          <w:tcPr>
            <w:tcW w:w="1191" w:type="dxa"/>
          </w:tcPr>
          <w:p w:rsidR="00B50ED7" w:rsidRDefault="00B50ED7">
            <w:pPr>
              <w:pStyle w:val="ConsPlusNormal"/>
              <w:jc w:val="center"/>
            </w:pPr>
            <w:r>
              <w:t>1459,77</w:t>
            </w:r>
          </w:p>
        </w:tc>
        <w:tc>
          <w:tcPr>
            <w:tcW w:w="1191" w:type="dxa"/>
          </w:tcPr>
          <w:p w:rsidR="00B50ED7" w:rsidRDefault="00B50ED7">
            <w:pPr>
              <w:pStyle w:val="ConsPlusNormal"/>
              <w:jc w:val="center"/>
            </w:pPr>
            <w:r>
              <w:t>4883,89</w:t>
            </w:r>
          </w:p>
        </w:tc>
        <w:tc>
          <w:tcPr>
            <w:tcW w:w="1247" w:type="dxa"/>
          </w:tcPr>
          <w:p w:rsidR="00B50ED7" w:rsidRDefault="00B50ED7">
            <w:pPr>
              <w:pStyle w:val="ConsPlusNormal"/>
              <w:jc w:val="center"/>
            </w:pPr>
            <w:r>
              <w:t>4207,62</w:t>
            </w:r>
          </w:p>
        </w:tc>
        <w:tc>
          <w:tcPr>
            <w:tcW w:w="1191" w:type="dxa"/>
          </w:tcPr>
          <w:p w:rsidR="00B50ED7" w:rsidRDefault="00B50ED7">
            <w:pPr>
              <w:pStyle w:val="ConsPlusNormal"/>
              <w:jc w:val="center"/>
            </w:pPr>
            <w:r>
              <w:t>7600,00</w:t>
            </w:r>
          </w:p>
        </w:tc>
        <w:tc>
          <w:tcPr>
            <w:tcW w:w="1304" w:type="dxa"/>
          </w:tcPr>
          <w:p w:rsidR="00B50ED7" w:rsidRDefault="00B50ED7">
            <w:pPr>
              <w:pStyle w:val="ConsPlusNormal"/>
              <w:jc w:val="center"/>
            </w:pPr>
            <w:r>
              <w:t>7600,00</w:t>
            </w:r>
          </w:p>
        </w:tc>
        <w:tc>
          <w:tcPr>
            <w:tcW w:w="1191" w:type="dxa"/>
          </w:tcPr>
          <w:p w:rsidR="00B50ED7" w:rsidRDefault="00B50ED7">
            <w:pPr>
              <w:pStyle w:val="ConsPlusNormal"/>
              <w:jc w:val="center"/>
            </w:pPr>
            <w:r>
              <w:t>7600,00</w:t>
            </w:r>
          </w:p>
        </w:tc>
        <w:tc>
          <w:tcPr>
            <w:tcW w:w="1191" w:type="dxa"/>
          </w:tcPr>
          <w:p w:rsidR="00B50ED7" w:rsidRDefault="00B50ED7">
            <w:pPr>
              <w:pStyle w:val="ConsPlusNormal"/>
              <w:jc w:val="center"/>
            </w:pPr>
            <w:r>
              <w:t>7600,00</w:t>
            </w: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Всего</w:t>
            </w:r>
          </w:p>
        </w:tc>
        <w:tc>
          <w:tcPr>
            <w:tcW w:w="1191" w:type="dxa"/>
          </w:tcPr>
          <w:p w:rsidR="00B50ED7" w:rsidRDefault="00B50ED7">
            <w:pPr>
              <w:pStyle w:val="ConsPlusNormal"/>
              <w:jc w:val="center"/>
            </w:pPr>
            <w:r>
              <w:t>1459,77</w:t>
            </w:r>
          </w:p>
        </w:tc>
        <w:tc>
          <w:tcPr>
            <w:tcW w:w="1191" w:type="dxa"/>
          </w:tcPr>
          <w:p w:rsidR="00B50ED7" w:rsidRDefault="00B50ED7">
            <w:pPr>
              <w:pStyle w:val="ConsPlusNormal"/>
              <w:jc w:val="center"/>
            </w:pPr>
            <w:r>
              <w:t>4883,89</w:t>
            </w:r>
          </w:p>
        </w:tc>
        <w:tc>
          <w:tcPr>
            <w:tcW w:w="1247" w:type="dxa"/>
          </w:tcPr>
          <w:p w:rsidR="00B50ED7" w:rsidRDefault="00B50ED7">
            <w:pPr>
              <w:pStyle w:val="ConsPlusNormal"/>
              <w:jc w:val="center"/>
            </w:pPr>
            <w:r>
              <w:t>4207,62</w:t>
            </w:r>
          </w:p>
        </w:tc>
        <w:tc>
          <w:tcPr>
            <w:tcW w:w="1191" w:type="dxa"/>
          </w:tcPr>
          <w:p w:rsidR="00B50ED7" w:rsidRDefault="00B50ED7">
            <w:pPr>
              <w:pStyle w:val="ConsPlusNormal"/>
              <w:jc w:val="center"/>
            </w:pPr>
            <w:r>
              <w:t>7600,00</w:t>
            </w:r>
          </w:p>
        </w:tc>
        <w:tc>
          <w:tcPr>
            <w:tcW w:w="1304" w:type="dxa"/>
          </w:tcPr>
          <w:p w:rsidR="00B50ED7" w:rsidRDefault="00B50ED7">
            <w:pPr>
              <w:pStyle w:val="ConsPlusNormal"/>
              <w:jc w:val="center"/>
            </w:pPr>
            <w:r>
              <w:t>7600,00</w:t>
            </w:r>
          </w:p>
        </w:tc>
        <w:tc>
          <w:tcPr>
            <w:tcW w:w="1191" w:type="dxa"/>
          </w:tcPr>
          <w:p w:rsidR="00B50ED7" w:rsidRDefault="00B50ED7">
            <w:pPr>
              <w:pStyle w:val="ConsPlusNormal"/>
              <w:jc w:val="center"/>
            </w:pPr>
            <w:r>
              <w:t>7600,00</w:t>
            </w:r>
          </w:p>
        </w:tc>
        <w:tc>
          <w:tcPr>
            <w:tcW w:w="1191" w:type="dxa"/>
          </w:tcPr>
          <w:p w:rsidR="00B50ED7" w:rsidRDefault="00B50ED7">
            <w:pPr>
              <w:pStyle w:val="ConsPlusNormal"/>
              <w:jc w:val="center"/>
            </w:pPr>
            <w:r>
              <w:t>7600,00</w:t>
            </w: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бюджет муниципального образования "Город Ижевск"</w:t>
            </w:r>
          </w:p>
        </w:tc>
        <w:tc>
          <w:tcPr>
            <w:tcW w:w="1191" w:type="dxa"/>
          </w:tcPr>
          <w:p w:rsidR="00B50ED7" w:rsidRDefault="00B50ED7">
            <w:pPr>
              <w:pStyle w:val="ConsPlusNormal"/>
              <w:jc w:val="center"/>
            </w:pPr>
            <w:r>
              <w:t>1459,77</w:t>
            </w:r>
          </w:p>
        </w:tc>
        <w:tc>
          <w:tcPr>
            <w:tcW w:w="1191" w:type="dxa"/>
          </w:tcPr>
          <w:p w:rsidR="00B50ED7" w:rsidRDefault="00B50ED7">
            <w:pPr>
              <w:pStyle w:val="ConsPlusNormal"/>
              <w:jc w:val="center"/>
            </w:pPr>
            <w:r>
              <w:t>4883,89</w:t>
            </w:r>
          </w:p>
        </w:tc>
        <w:tc>
          <w:tcPr>
            <w:tcW w:w="1247" w:type="dxa"/>
          </w:tcPr>
          <w:p w:rsidR="00B50ED7" w:rsidRDefault="00B50ED7">
            <w:pPr>
              <w:pStyle w:val="ConsPlusNormal"/>
              <w:jc w:val="center"/>
            </w:pPr>
            <w:r>
              <w:t>4207,62</w:t>
            </w:r>
          </w:p>
        </w:tc>
        <w:tc>
          <w:tcPr>
            <w:tcW w:w="1191" w:type="dxa"/>
          </w:tcPr>
          <w:p w:rsidR="00B50ED7" w:rsidRDefault="00B50ED7">
            <w:pPr>
              <w:pStyle w:val="ConsPlusNormal"/>
              <w:jc w:val="center"/>
            </w:pPr>
            <w:r>
              <w:t>7600,00</w:t>
            </w:r>
          </w:p>
        </w:tc>
        <w:tc>
          <w:tcPr>
            <w:tcW w:w="1304" w:type="dxa"/>
          </w:tcPr>
          <w:p w:rsidR="00B50ED7" w:rsidRDefault="00B50ED7">
            <w:pPr>
              <w:pStyle w:val="ConsPlusNormal"/>
              <w:jc w:val="center"/>
            </w:pPr>
            <w:r>
              <w:t>7600,00</w:t>
            </w:r>
          </w:p>
        </w:tc>
        <w:tc>
          <w:tcPr>
            <w:tcW w:w="1191" w:type="dxa"/>
          </w:tcPr>
          <w:p w:rsidR="00B50ED7" w:rsidRDefault="00B50ED7">
            <w:pPr>
              <w:pStyle w:val="ConsPlusNormal"/>
              <w:jc w:val="center"/>
            </w:pPr>
            <w:r>
              <w:t>7600,00</w:t>
            </w:r>
          </w:p>
        </w:tc>
        <w:tc>
          <w:tcPr>
            <w:tcW w:w="1191" w:type="dxa"/>
          </w:tcPr>
          <w:p w:rsidR="00B50ED7" w:rsidRDefault="00B50ED7">
            <w:pPr>
              <w:pStyle w:val="ConsPlusNormal"/>
              <w:jc w:val="center"/>
            </w:pPr>
            <w:r>
              <w:t>7600,00</w:t>
            </w: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в том числе:</w:t>
            </w: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 собственные средства бюджета муниципального образования "Город Ижевск"</w:t>
            </w:r>
          </w:p>
        </w:tc>
        <w:tc>
          <w:tcPr>
            <w:tcW w:w="1191" w:type="dxa"/>
          </w:tcPr>
          <w:p w:rsidR="00B50ED7" w:rsidRDefault="00B50ED7">
            <w:pPr>
              <w:pStyle w:val="ConsPlusNormal"/>
              <w:jc w:val="center"/>
            </w:pPr>
            <w:r>
              <w:t>1459,77</w:t>
            </w:r>
          </w:p>
        </w:tc>
        <w:tc>
          <w:tcPr>
            <w:tcW w:w="1191" w:type="dxa"/>
          </w:tcPr>
          <w:p w:rsidR="00B50ED7" w:rsidRDefault="00B50ED7">
            <w:pPr>
              <w:pStyle w:val="ConsPlusNormal"/>
              <w:jc w:val="center"/>
            </w:pPr>
            <w:r>
              <w:t>4883,89</w:t>
            </w:r>
          </w:p>
        </w:tc>
        <w:tc>
          <w:tcPr>
            <w:tcW w:w="1247" w:type="dxa"/>
          </w:tcPr>
          <w:p w:rsidR="00B50ED7" w:rsidRDefault="00B50ED7">
            <w:pPr>
              <w:pStyle w:val="ConsPlusNormal"/>
              <w:jc w:val="center"/>
            </w:pPr>
            <w:r>
              <w:t>4207,62</w:t>
            </w:r>
          </w:p>
        </w:tc>
        <w:tc>
          <w:tcPr>
            <w:tcW w:w="1191" w:type="dxa"/>
          </w:tcPr>
          <w:p w:rsidR="00B50ED7" w:rsidRDefault="00B50ED7">
            <w:pPr>
              <w:pStyle w:val="ConsPlusNormal"/>
              <w:jc w:val="center"/>
            </w:pPr>
            <w:r>
              <w:t>7600,00</w:t>
            </w:r>
          </w:p>
        </w:tc>
        <w:tc>
          <w:tcPr>
            <w:tcW w:w="1304" w:type="dxa"/>
          </w:tcPr>
          <w:p w:rsidR="00B50ED7" w:rsidRDefault="00B50ED7">
            <w:pPr>
              <w:pStyle w:val="ConsPlusNormal"/>
              <w:jc w:val="center"/>
            </w:pPr>
            <w:r>
              <w:t>7600,00</w:t>
            </w:r>
          </w:p>
        </w:tc>
        <w:tc>
          <w:tcPr>
            <w:tcW w:w="1191" w:type="dxa"/>
          </w:tcPr>
          <w:p w:rsidR="00B50ED7" w:rsidRDefault="00B50ED7">
            <w:pPr>
              <w:pStyle w:val="ConsPlusNormal"/>
              <w:jc w:val="center"/>
            </w:pPr>
            <w:r>
              <w:t>7600,00</w:t>
            </w:r>
          </w:p>
        </w:tc>
        <w:tc>
          <w:tcPr>
            <w:tcW w:w="1191" w:type="dxa"/>
          </w:tcPr>
          <w:p w:rsidR="00B50ED7" w:rsidRDefault="00B50ED7">
            <w:pPr>
              <w:pStyle w:val="ConsPlusNormal"/>
              <w:jc w:val="center"/>
            </w:pPr>
            <w:r>
              <w:t>7600,00</w:t>
            </w: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 субсидии из бюджета Российской Федерации</w:t>
            </w: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 субсидии из бюджета Удмуртской Республики</w:t>
            </w: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 субвенции из бюджета Удмуртской Республики</w:t>
            </w: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lastRenderedPageBreak/>
              <w:t>- средства бюджета Российской Федерации, планируемые к привлечению</w:t>
            </w: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 средства бюджета Удмуртской Республики, планируемые к привлечению</w:t>
            </w: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 иные источники</w:t>
            </w: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Итого по программе</w:t>
            </w:r>
          </w:p>
        </w:tc>
        <w:tc>
          <w:tcPr>
            <w:tcW w:w="1191" w:type="dxa"/>
          </w:tcPr>
          <w:p w:rsidR="00B50ED7" w:rsidRDefault="00B50ED7">
            <w:pPr>
              <w:pStyle w:val="ConsPlusNormal"/>
              <w:jc w:val="center"/>
            </w:pPr>
            <w:r>
              <w:t>7730,19</w:t>
            </w:r>
          </w:p>
        </w:tc>
        <w:tc>
          <w:tcPr>
            <w:tcW w:w="1191" w:type="dxa"/>
          </w:tcPr>
          <w:p w:rsidR="00B50ED7" w:rsidRDefault="00B50ED7">
            <w:pPr>
              <w:pStyle w:val="ConsPlusNormal"/>
              <w:jc w:val="center"/>
            </w:pPr>
            <w:r>
              <w:t>12607,57</w:t>
            </w:r>
          </w:p>
        </w:tc>
        <w:tc>
          <w:tcPr>
            <w:tcW w:w="1247" w:type="dxa"/>
          </w:tcPr>
          <w:p w:rsidR="00B50ED7" w:rsidRDefault="00B50ED7">
            <w:pPr>
              <w:pStyle w:val="ConsPlusNormal"/>
              <w:jc w:val="center"/>
            </w:pPr>
            <w:r>
              <w:t>21943,77</w:t>
            </w:r>
          </w:p>
        </w:tc>
        <w:tc>
          <w:tcPr>
            <w:tcW w:w="1191" w:type="dxa"/>
          </w:tcPr>
          <w:p w:rsidR="00B50ED7" w:rsidRDefault="00B50ED7">
            <w:pPr>
              <w:pStyle w:val="ConsPlusNormal"/>
              <w:jc w:val="center"/>
            </w:pPr>
            <w:r>
              <w:t>62578,70</w:t>
            </w:r>
          </w:p>
        </w:tc>
        <w:tc>
          <w:tcPr>
            <w:tcW w:w="1304" w:type="dxa"/>
          </w:tcPr>
          <w:p w:rsidR="00B50ED7" w:rsidRDefault="00B50ED7">
            <w:pPr>
              <w:pStyle w:val="ConsPlusNormal"/>
              <w:jc w:val="center"/>
            </w:pPr>
            <w:r>
              <w:t>130507,30</w:t>
            </w:r>
          </w:p>
        </w:tc>
        <w:tc>
          <w:tcPr>
            <w:tcW w:w="1191" w:type="dxa"/>
          </w:tcPr>
          <w:p w:rsidR="00B50ED7" w:rsidRDefault="00B50ED7">
            <w:pPr>
              <w:pStyle w:val="ConsPlusNormal"/>
              <w:jc w:val="center"/>
            </w:pPr>
            <w:r>
              <w:t>18007,60</w:t>
            </w:r>
          </w:p>
        </w:tc>
        <w:tc>
          <w:tcPr>
            <w:tcW w:w="1191" w:type="dxa"/>
          </w:tcPr>
          <w:p w:rsidR="00B50ED7" w:rsidRDefault="00B50ED7">
            <w:pPr>
              <w:pStyle w:val="ConsPlusNormal"/>
              <w:jc w:val="center"/>
            </w:pPr>
            <w:r>
              <w:t>18007,60</w:t>
            </w: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Всего</w:t>
            </w:r>
          </w:p>
        </w:tc>
        <w:tc>
          <w:tcPr>
            <w:tcW w:w="1191" w:type="dxa"/>
          </w:tcPr>
          <w:p w:rsidR="00B50ED7" w:rsidRDefault="00B50ED7">
            <w:pPr>
              <w:pStyle w:val="ConsPlusNormal"/>
              <w:jc w:val="center"/>
            </w:pPr>
            <w:r>
              <w:t>7730,19</w:t>
            </w:r>
          </w:p>
        </w:tc>
        <w:tc>
          <w:tcPr>
            <w:tcW w:w="1191" w:type="dxa"/>
          </w:tcPr>
          <w:p w:rsidR="00B50ED7" w:rsidRDefault="00B50ED7">
            <w:pPr>
              <w:pStyle w:val="ConsPlusNormal"/>
              <w:jc w:val="center"/>
            </w:pPr>
            <w:r>
              <w:t>12607,57</w:t>
            </w:r>
          </w:p>
        </w:tc>
        <w:tc>
          <w:tcPr>
            <w:tcW w:w="1247" w:type="dxa"/>
          </w:tcPr>
          <w:p w:rsidR="00B50ED7" w:rsidRDefault="00B50ED7">
            <w:pPr>
              <w:pStyle w:val="ConsPlusNormal"/>
              <w:jc w:val="center"/>
            </w:pPr>
            <w:r>
              <w:t>21943,77</w:t>
            </w:r>
          </w:p>
        </w:tc>
        <w:tc>
          <w:tcPr>
            <w:tcW w:w="1191" w:type="dxa"/>
          </w:tcPr>
          <w:p w:rsidR="00B50ED7" w:rsidRDefault="00B50ED7">
            <w:pPr>
              <w:pStyle w:val="ConsPlusNormal"/>
              <w:jc w:val="center"/>
            </w:pPr>
            <w:r>
              <w:t>62578,70</w:t>
            </w:r>
          </w:p>
        </w:tc>
        <w:tc>
          <w:tcPr>
            <w:tcW w:w="1304" w:type="dxa"/>
          </w:tcPr>
          <w:p w:rsidR="00B50ED7" w:rsidRDefault="00B50ED7">
            <w:pPr>
              <w:pStyle w:val="ConsPlusNormal"/>
              <w:jc w:val="center"/>
            </w:pPr>
            <w:r>
              <w:t>130507,30</w:t>
            </w:r>
          </w:p>
        </w:tc>
        <w:tc>
          <w:tcPr>
            <w:tcW w:w="1191" w:type="dxa"/>
          </w:tcPr>
          <w:p w:rsidR="00B50ED7" w:rsidRDefault="00B50ED7">
            <w:pPr>
              <w:pStyle w:val="ConsPlusNormal"/>
              <w:jc w:val="center"/>
            </w:pPr>
            <w:r>
              <w:t>18007,60</w:t>
            </w:r>
          </w:p>
        </w:tc>
        <w:tc>
          <w:tcPr>
            <w:tcW w:w="1191" w:type="dxa"/>
          </w:tcPr>
          <w:p w:rsidR="00B50ED7" w:rsidRDefault="00B50ED7">
            <w:pPr>
              <w:pStyle w:val="ConsPlusNormal"/>
              <w:jc w:val="center"/>
            </w:pPr>
            <w:r>
              <w:t>18007,60</w:t>
            </w: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бюджет муниципального образования "Город Ижевск"</w:t>
            </w:r>
          </w:p>
        </w:tc>
        <w:tc>
          <w:tcPr>
            <w:tcW w:w="1191" w:type="dxa"/>
          </w:tcPr>
          <w:p w:rsidR="00B50ED7" w:rsidRDefault="00B50ED7">
            <w:pPr>
              <w:pStyle w:val="ConsPlusNormal"/>
              <w:jc w:val="center"/>
            </w:pPr>
            <w:r>
              <w:t>7730,19</w:t>
            </w:r>
          </w:p>
        </w:tc>
        <w:tc>
          <w:tcPr>
            <w:tcW w:w="1191" w:type="dxa"/>
          </w:tcPr>
          <w:p w:rsidR="00B50ED7" w:rsidRDefault="00B50ED7">
            <w:pPr>
              <w:pStyle w:val="ConsPlusNormal"/>
              <w:jc w:val="center"/>
            </w:pPr>
            <w:r>
              <w:t>12607,57</w:t>
            </w:r>
          </w:p>
        </w:tc>
        <w:tc>
          <w:tcPr>
            <w:tcW w:w="1247" w:type="dxa"/>
          </w:tcPr>
          <w:p w:rsidR="00B50ED7" w:rsidRDefault="00B50ED7">
            <w:pPr>
              <w:pStyle w:val="ConsPlusNormal"/>
              <w:jc w:val="center"/>
            </w:pPr>
            <w:r>
              <w:t>21943,77</w:t>
            </w:r>
          </w:p>
        </w:tc>
        <w:tc>
          <w:tcPr>
            <w:tcW w:w="1191" w:type="dxa"/>
          </w:tcPr>
          <w:p w:rsidR="00B50ED7" w:rsidRDefault="00B50ED7">
            <w:pPr>
              <w:pStyle w:val="ConsPlusNormal"/>
              <w:jc w:val="center"/>
            </w:pPr>
            <w:r>
              <w:t>25078,70</w:t>
            </w:r>
          </w:p>
        </w:tc>
        <w:tc>
          <w:tcPr>
            <w:tcW w:w="1304" w:type="dxa"/>
          </w:tcPr>
          <w:p w:rsidR="00B50ED7" w:rsidRDefault="00B50ED7">
            <w:pPr>
              <w:pStyle w:val="ConsPlusNormal"/>
              <w:jc w:val="center"/>
            </w:pPr>
            <w:r>
              <w:t>18007,30</w:t>
            </w:r>
          </w:p>
        </w:tc>
        <w:tc>
          <w:tcPr>
            <w:tcW w:w="1191" w:type="dxa"/>
          </w:tcPr>
          <w:p w:rsidR="00B50ED7" w:rsidRDefault="00B50ED7">
            <w:pPr>
              <w:pStyle w:val="ConsPlusNormal"/>
              <w:jc w:val="center"/>
            </w:pPr>
            <w:r>
              <w:t>18007,60</w:t>
            </w:r>
          </w:p>
        </w:tc>
        <w:tc>
          <w:tcPr>
            <w:tcW w:w="1191" w:type="dxa"/>
          </w:tcPr>
          <w:p w:rsidR="00B50ED7" w:rsidRDefault="00B50ED7">
            <w:pPr>
              <w:pStyle w:val="ConsPlusNormal"/>
              <w:jc w:val="center"/>
            </w:pPr>
            <w:r>
              <w:t>18007,60</w:t>
            </w: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в том числе:</w:t>
            </w: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 собственные средства бюджета муниципального образования "Город Ижевск"</w:t>
            </w:r>
          </w:p>
        </w:tc>
        <w:tc>
          <w:tcPr>
            <w:tcW w:w="1191" w:type="dxa"/>
          </w:tcPr>
          <w:p w:rsidR="00B50ED7" w:rsidRDefault="00B50ED7">
            <w:pPr>
              <w:pStyle w:val="ConsPlusNormal"/>
              <w:jc w:val="center"/>
            </w:pPr>
            <w:r>
              <w:t>7730,19</w:t>
            </w:r>
          </w:p>
        </w:tc>
        <w:tc>
          <w:tcPr>
            <w:tcW w:w="1191" w:type="dxa"/>
          </w:tcPr>
          <w:p w:rsidR="00B50ED7" w:rsidRDefault="00B50ED7">
            <w:pPr>
              <w:pStyle w:val="ConsPlusNormal"/>
              <w:jc w:val="center"/>
            </w:pPr>
            <w:r>
              <w:t>12607,57</w:t>
            </w:r>
          </w:p>
        </w:tc>
        <w:tc>
          <w:tcPr>
            <w:tcW w:w="1247" w:type="dxa"/>
          </w:tcPr>
          <w:p w:rsidR="00B50ED7" w:rsidRDefault="00B50ED7">
            <w:pPr>
              <w:pStyle w:val="ConsPlusNormal"/>
              <w:jc w:val="center"/>
            </w:pPr>
            <w:r>
              <w:t>21943,77</w:t>
            </w:r>
          </w:p>
        </w:tc>
        <w:tc>
          <w:tcPr>
            <w:tcW w:w="1191" w:type="dxa"/>
          </w:tcPr>
          <w:p w:rsidR="00B50ED7" w:rsidRDefault="00B50ED7">
            <w:pPr>
              <w:pStyle w:val="ConsPlusNormal"/>
              <w:jc w:val="center"/>
            </w:pPr>
            <w:r>
              <w:t>25078,70</w:t>
            </w:r>
          </w:p>
        </w:tc>
        <w:tc>
          <w:tcPr>
            <w:tcW w:w="1304" w:type="dxa"/>
          </w:tcPr>
          <w:p w:rsidR="00B50ED7" w:rsidRDefault="00B50ED7">
            <w:pPr>
              <w:pStyle w:val="ConsPlusNormal"/>
              <w:jc w:val="center"/>
            </w:pPr>
            <w:r>
              <w:t>18007,30</w:t>
            </w:r>
          </w:p>
        </w:tc>
        <w:tc>
          <w:tcPr>
            <w:tcW w:w="1191" w:type="dxa"/>
          </w:tcPr>
          <w:p w:rsidR="00B50ED7" w:rsidRDefault="00B50ED7">
            <w:pPr>
              <w:pStyle w:val="ConsPlusNormal"/>
              <w:jc w:val="center"/>
            </w:pPr>
            <w:r>
              <w:t>18007,60</w:t>
            </w:r>
          </w:p>
        </w:tc>
        <w:tc>
          <w:tcPr>
            <w:tcW w:w="1191" w:type="dxa"/>
          </w:tcPr>
          <w:p w:rsidR="00B50ED7" w:rsidRDefault="00B50ED7">
            <w:pPr>
              <w:pStyle w:val="ConsPlusNormal"/>
              <w:jc w:val="center"/>
            </w:pPr>
            <w:r>
              <w:t>18007,60</w:t>
            </w: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 субсидии из бюджета Российской Федерации</w:t>
            </w: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 субсидии из бюджета Удмуртской Республики</w:t>
            </w: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 субвенции из бюджета Удмуртской Республики</w:t>
            </w: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 средства бюджета Российской Федерации, планируемые к привлечению</w:t>
            </w: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 средства бюджета Удмуртской Республики, планируемые к привлечению</w:t>
            </w:r>
          </w:p>
        </w:tc>
        <w:tc>
          <w:tcPr>
            <w:tcW w:w="1191" w:type="dxa"/>
          </w:tcPr>
          <w:p w:rsidR="00B50ED7" w:rsidRDefault="00B50ED7">
            <w:pPr>
              <w:pStyle w:val="ConsPlusNormal"/>
              <w:jc w:val="center"/>
            </w:pPr>
            <w:r>
              <w:t>0,00</w:t>
            </w:r>
          </w:p>
        </w:tc>
        <w:tc>
          <w:tcPr>
            <w:tcW w:w="1191" w:type="dxa"/>
          </w:tcPr>
          <w:p w:rsidR="00B50ED7" w:rsidRDefault="00B50ED7">
            <w:pPr>
              <w:pStyle w:val="ConsPlusNormal"/>
              <w:jc w:val="center"/>
            </w:pPr>
            <w:r>
              <w:t>0,00</w:t>
            </w:r>
          </w:p>
        </w:tc>
        <w:tc>
          <w:tcPr>
            <w:tcW w:w="1247" w:type="dxa"/>
          </w:tcPr>
          <w:p w:rsidR="00B50ED7" w:rsidRDefault="00B50ED7">
            <w:pPr>
              <w:pStyle w:val="ConsPlusNormal"/>
              <w:jc w:val="center"/>
            </w:pPr>
            <w:r>
              <w:t>0,00</w:t>
            </w:r>
          </w:p>
        </w:tc>
        <w:tc>
          <w:tcPr>
            <w:tcW w:w="1191" w:type="dxa"/>
          </w:tcPr>
          <w:p w:rsidR="00B50ED7" w:rsidRDefault="00B50ED7">
            <w:pPr>
              <w:pStyle w:val="ConsPlusNormal"/>
              <w:jc w:val="center"/>
            </w:pPr>
            <w:r>
              <w:t>37500,00</w:t>
            </w:r>
          </w:p>
        </w:tc>
        <w:tc>
          <w:tcPr>
            <w:tcW w:w="1304" w:type="dxa"/>
          </w:tcPr>
          <w:p w:rsidR="00B50ED7" w:rsidRDefault="00B50ED7">
            <w:pPr>
              <w:pStyle w:val="ConsPlusNormal"/>
              <w:jc w:val="center"/>
            </w:pPr>
            <w:r>
              <w:t>112500,00</w:t>
            </w:r>
          </w:p>
        </w:tc>
        <w:tc>
          <w:tcPr>
            <w:tcW w:w="1191" w:type="dxa"/>
          </w:tcPr>
          <w:p w:rsidR="00B50ED7" w:rsidRDefault="00B50ED7">
            <w:pPr>
              <w:pStyle w:val="ConsPlusNormal"/>
              <w:jc w:val="center"/>
            </w:pPr>
            <w:r>
              <w:t>0,00</w:t>
            </w:r>
          </w:p>
        </w:tc>
        <w:tc>
          <w:tcPr>
            <w:tcW w:w="1191" w:type="dxa"/>
          </w:tcPr>
          <w:p w:rsidR="00B50ED7" w:rsidRDefault="00B50ED7">
            <w:pPr>
              <w:pStyle w:val="ConsPlusNormal"/>
              <w:jc w:val="center"/>
            </w:pPr>
            <w:r>
              <w:t>0,00</w:t>
            </w: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r w:rsidR="00B50ED7">
        <w:tc>
          <w:tcPr>
            <w:tcW w:w="8936" w:type="dxa"/>
            <w:gridSpan w:val="7"/>
          </w:tcPr>
          <w:p w:rsidR="00B50ED7" w:rsidRDefault="00B50ED7">
            <w:pPr>
              <w:pStyle w:val="ConsPlusNormal"/>
            </w:pPr>
            <w:r>
              <w:t>- иные источники</w:t>
            </w:r>
          </w:p>
        </w:tc>
        <w:tc>
          <w:tcPr>
            <w:tcW w:w="1191" w:type="dxa"/>
          </w:tcPr>
          <w:p w:rsidR="00B50ED7" w:rsidRDefault="00B50ED7">
            <w:pPr>
              <w:pStyle w:val="ConsPlusNormal"/>
            </w:pPr>
          </w:p>
        </w:tc>
        <w:tc>
          <w:tcPr>
            <w:tcW w:w="1191" w:type="dxa"/>
          </w:tcPr>
          <w:p w:rsidR="00B50ED7" w:rsidRDefault="00B50ED7">
            <w:pPr>
              <w:pStyle w:val="ConsPlusNormal"/>
            </w:pPr>
          </w:p>
        </w:tc>
        <w:tc>
          <w:tcPr>
            <w:tcW w:w="1247" w:type="dxa"/>
          </w:tcPr>
          <w:p w:rsidR="00B50ED7" w:rsidRDefault="00B50ED7">
            <w:pPr>
              <w:pStyle w:val="ConsPlusNormal"/>
            </w:pPr>
          </w:p>
        </w:tc>
        <w:tc>
          <w:tcPr>
            <w:tcW w:w="1191" w:type="dxa"/>
          </w:tcPr>
          <w:p w:rsidR="00B50ED7" w:rsidRDefault="00B50ED7">
            <w:pPr>
              <w:pStyle w:val="ConsPlusNormal"/>
            </w:pPr>
          </w:p>
        </w:tc>
        <w:tc>
          <w:tcPr>
            <w:tcW w:w="1304" w:type="dxa"/>
          </w:tcPr>
          <w:p w:rsidR="00B50ED7" w:rsidRDefault="00B50ED7">
            <w:pPr>
              <w:pStyle w:val="ConsPlusNormal"/>
            </w:pPr>
          </w:p>
        </w:tc>
        <w:tc>
          <w:tcPr>
            <w:tcW w:w="1191" w:type="dxa"/>
          </w:tcPr>
          <w:p w:rsidR="00B50ED7" w:rsidRDefault="00B50ED7">
            <w:pPr>
              <w:pStyle w:val="ConsPlusNormal"/>
            </w:pPr>
          </w:p>
        </w:tc>
        <w:tc>
          <w:tcPr>
            <w:tcW w:w="1191" w:type="dxa"/>
          </w:tcPr>
          <w:p w:rsidR="00B50ED7" w:rsidRDefault="00B50ED7">
            <w:pPr>
              <w:pStyle w:val="ConsPlusNormal"/>
            </w:pPr>
          </w:p>
        </w:tc>
        <w:tc>
          <w:tcPr>
            <w:tcW w:w="2665" w:type="dxa"/>
          </w:tcPr>
          <w:p w:rsidR="00B50ED7" w:rsidRDefault="00B50ED7">
            <w:pPr>
              <w:pStyle w:val="ConsPlusNormal"/>
            </w:pPr>
          </w:p>
        </w:tc>
        <w:tc>
          <w:tcPr>
            <w:tcW w:w="660" w:type="dxa"/>
          </w:tcPr>
          <w:p w:rsidR="00B50ED7" w:rsidRDefault="00B50ED7">
            <w:pPr>
              <w:pStyle w:val="ConsPlusNormal"/>
            </w:pPr>
          </w:p>
        </w:tc>
        <w:tc>
          <w:tcPr>
            <w:tcW w:w="907" w:type="dxa"/>
          </w:tcPr>
          <w:p w:rsidR="00B50ED7" w:rsidRDefault="00B50ED7">
            <w:pPr>
              <w:pStyle w:val="ConsPlusNormal"/>
            </w:pPr>
          </w:p>
        </w:tc>
        <w:tc>
          <w:tcPr>
            <w:tcW w:w="1020"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c>
          <w:tcPr>
            <w:tcW w:w="794" w:type="dxa"/>
          </w:tcPr>
          <w:p w:rsidR="00B50ED7" w:rsidRDefault="00B50ED7">
            <w:pPr>
              <w:pStyle w:val="ConsPlusNormal"/>
            </w:pPr>
          </w:p>
        </w:tc>
      </w:tr>
    </w:tbl>
    <w:p w:rsidR="00B50ED7" w:rsidRDefault="00B50ED7">
      <w:pPr>
        <w:pStyle w:val="ConsPlusNormal"/>
        <w:sectPr w:rsidR="00B50ED7">
          <w:pgSz w:w="16838" w:h="11905" w:orient="landscape"/>
          <w:pgMar w:top="1701" w:right="397" w:bottom="850" w:left="397" w:header="0" w:footer="0" w:gutter="0"/>
          <w:cols w:space="720"/>
          <w:titlePg/>
        </w:sectPr>
      </w:pPr>
    </w:p>
    <w:p w:rsidR="00B50ED7" w:rsidRDefault="00B50ED7">
      <w:pPr>
        <w:pStyle w:val="ConsPlusNormal"/>
        <w:ind w:firstLine="540"/>
        <w:jc w:val="both"/>
      </w:pPr>
    </w:p>
    <w:p w:rsidR="00B50ED7" w:rsidRDefault="00B50ED7">
      <w:pPr>
        <w:pStyle w:val="ConsPlusNormal"/>
        <w:ind w:firstLine="540"/>
        <w:jc w:val="both"/>
      </w:pPr>
    </w:p>
    <w:p w:rsidR="00B50ED7" w:rsidRDefault="00B50ED7">
      <w:pPr>
        <w:pStyle w:val="ConsPlusNormal"/>
        <w:ind w:firstLine="540"/>
        <w:jc w:val="both"/>
      </w:pPr>
    </w:p>
    <w:p w:rsidR="00B50ED7" w:rsidRDefault="00B50ED7">
      <w:pPr>
        <w:pStyle w:val="ConsPlusNormal"/>
        <w:ind w:firstLine="540"/>
        <w:jc w:val="both"/>
      </w:pPr>
    </w:p>
    <w:p w:rsidR="00B50ED7" w:rsidRDefault="00B50ED7">
      <w:pPr>
        <w:pStyle w:val="ConsPlusNormal"/>
        <w:ind w:firstLine="540"/>
        <w:jc w:val="both"/>
      </w:pPr>
    </w:p>
    <w:p w:rsidR="00B50ED7" w:rsidRDefault="00B50ED7">
      <w:pPr>
        <w:pStyle w:val="ConsPlusNormal"/>
        <w:jc w:val="right"/>
        <w:outlineLvl w:val="1"/>
      </w:pPr>
      <w:r>
        <w:t>Приложение N 2</w:t>
      </w:r>
    </w:p>
    <w:p w:rsidR="00B50ED7" w:rsidRDefault="00B50ED7">
      <w:pPr>
        <w:pStyle w:val="ConsPlusNormal"/>
        <w:jc w:val="right"/>
      </w:pPr>
      <w:r>
        <w:t>к муниципальной программе</w:t>
      </w:r>
    </w:p>
    <w:p w:rsidR="00B50ED7" w:rsidRDefault="00B50ED7">
      <w:pPr>
        <w:pStyle w:val="ConsPlusNormal"/>
        <w:jc w:val="right"/>
      </w:pPr>
      <w:r>
        <w:t>"Охрана окружающей среды"</w:t>
      </w:r>
    </w:p>
    <w:p w:rsidR="00B50ED7" w:rsidRDefault="00B50ED7">
      <w:pPr>
        <w:pStyle w:val="ConsPlusNormal"/>
        <w:ind w:firstLine="540"/>
        <w:jc w:val="both"/>
      </w:pPr>
    </w:p>
    <w:p w:rsidR="00B50ED7" w:rsidRDefault="00B50ED7">
      <w:pPr>
        <w:pStyle w:val="ConsPlusTitle"/>
        <w:jc w:val="center"/>
      </w:pPr>
      <w:bookmarkStart w:id="5" w:name="P3653"/>
      <w:bookmarkEnd w:id="5"/>
      <w:r>
        <w:t>РЕСУРСНОЕ ОБЕСПЕЧЕНИЕ</w:t>
      </w:r>
    </w:p>
    <w:p w:rsidR="00B50ED7" w:rsidRDefault="00B50ED7">
      <w:pPr>
        <w:pStyle w:val="ConsPlusTitle"/>
        <w:jc w:val="center"/>
      </w:pPr>
      <w:r>
        <w:t>РЕАЛИЗАЦИИ МУНИЦИПАЛЬНОЙ ПРОГРАММЫ ЗА СЧЕТ СРЕДСТВ БЮДЖЕТА</w:t>
      </w:r>
    </w:p>
    <w:p w:rsidR="00B50ED7" w:rsidRDefault="00B50ED7">
      <w:pPr>
        <w:pStyle w:val="ConsPlusTitle"/>
        <w:jc w:val="center"/>
      </w:pPr>
      <w:r>
        <w:t>МУНИЦИПАЛЬНОГО ОБРАЗОВАНИЯ "ГОРОД ИЖЕВСК"</w:t>
      </w:r>
    </w:p>
    <w:p w:rsidR="00B50ED7" w:rsidRDefault="00B50E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B50E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0ED7" w:rsidRDefault="00B50E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0ED7" w:rsidRDefault="00B50E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0ED7" w:rsidRDefault="00B50ED7">
            <w:pPr>
              <w:pStyle w:val="ConsPlusNormal"/>
              <w:jc w:val="center"/>
            </w:pPr>
            <w:r>
              <w:rPr>
                <w:color w:val="392C69"/>
              </w:rPr>
              <w:t>Список изменяющих документов</w:t>
            </w:r>
          </w:p>
          <w:p w:rsidR="00B50ED7" w:rsidRDefault="00B50ED7">
            <w:pPr>
              <w:pStyle w:val="ConsPlusNormal"/>
              <w:jc w:val="center"/>
            </w:pPr>
            <w:r>
              <w:rPr>
                <w:color w:val="392C69"/>
              </w:rPr>
              <w:t xml:space="preserve">(в ред. постановлений Администрации г. Ижевска от 31.03.2022 </w:t>
            </w:r>
            <w:hyperlink r:id="rId109">
              <w:r>
                <w:rPr>
                  <w:color w:val="0000FF"/>
                </w:rPr>
                <w:t>N 591</w:t>
              </w:r>
            </w:hyperlink>
            <w:r>
              <w:rPr>
                <w:color w:val="392C69"/>
              </w:rPr>
              <w:t>,</w:t>
            </w:r>
          </w:p>
          <w:p w:rsidR="00B50ED7" w:rsidRDefault="00B50ED7">
            <w:pPr>
              <w:pStyle w:val="ConsPlusNormal"/>
              <w:jc w:val="center"/>
            </w:pPr>
            <w:r>
              <w:rPr>
                <w:color w:val="392C69"/>
              </w:rPr>
              <w:t xml:space="preserve">от 29.03.2023 </w:t>
            </w:r>
            <w:hyperlink r:id="rId110">
              <w:r>
                <w:rPr>
                  <w:color w:val="0000FF"/>
                </w:rPr>
                <w:t>N 420</w:t>
              </w:r>
            </w:hyperlink>
            <w:r>
              <w:rPr>
                <w:color w:val="392C69"/>
              </w:rPr>
              <w:t xml:space="preserve">, от 22.03.2024 </w:t>
            </w:r>
            <w:hyperlink r:id="rId111">
              <w:r>
                <w:rPr>
                  <w:color w:val="0000FF"/>
                </w:rPr>
                <w:t>N 471</w:t>
              </w:r>
            </w:hyperlink>
            <w:r>
              <w:rPr>
                <w:color w:val="392C69"/>
              </w:rPr>
              <w:t xml:space="preserve">, от 05.05.2025 </w:t>
            </w:r>
            <w:hyperlink r:id="rId112">
              <w:r>
                <w:rPr>
                  <w:color w:val="0000FF"/>
                </w:rPr>
                <w:t>N 662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0ED7" w:rsidRDefault="00B50ED7">
            <w:pPr>
              <w:pStyle w:val="ConsPlusNormal"/>
            </w:pPr>
          </w:p>
        </w:tc>
      </w:tr>
    </w:tbl>
    <w:p w:rsidR="00B50ED7" w:rsidRDefault="00B50ED7">
      <w:pPr>
        <w:pStyle w:val="ConsPlusNormal"/>
        <w:jc w:val="both"/>
      </w:pPr>
    </w:p>
    <w:p w:rsidR="00B50ED7" w:rsidRDefault="00B50ED7">
      <w:pPr>
        <w:pStyle w:val="ConsPlusNormal"/>
        <w:jc w:val="right"/>
        <w:outlineLvl w:val="2"/>
      </w:pPr>
      <w:r>
        <w:t>Таблица 1</w:t>
      </w:r>
    </w:p>
    <w:p w:rsidR="00B50ED7" w:rsidRDefault="00B50ED7">
      <w:pPr>
        <w:pStyle w:val="ConsPlusNormal"/>
        <w:jc w:val="both"/>
      </w:pPr>
    </w:p>
    <w:p w:rsidR="00B50ED7" w:rsidRDefault="00B50ED7">
      <w:pPr>
        <w:pStyle w:val="ConsPlusNormal"/>
        <w:jc w:val="center"/>
      </w:pPr>
      <w:r>
        <w:t xml:space="preserve">(в ред. </w:t>
      </w:r>
      <w:hyperlink r:id="rId113">
        <w:r>
          <w:rPr>
            <w:color w:val="0000FF"/>
          </w:rPr>
          <w:t>постановления</w:t>
        </w:r>
      </w:hyperlink>
      <w:r>
        <w:t xml:space="preserve"> Администрации г. Ижевска</w:t>
      </w:r>
    </w:p>
    <w:p w:rsidR="00B50ED7" w:rsidRDefault="00B50ED7">
      <w:pPr>
        <w:pStyle w:val="ConsPlusNormal"/>
        <w:jc w:val="center"/>
      </w:pPr>
      <w:r>
        <w:t>от 29.03.2023 N 420)</w:t>
      </w:r>
    </w:p>
    <w:p w:rsidR="00B50ED7" w:rsidRDefault="00B50E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
        <w:gridCol w:w="794"/>
        <w:gridCol w:w="2640"/>
        <w:gridCol w:w="2494"/>
        <w:gridCol w:w="680"/>
        <w:gridCol w:w="454"/>
        <w:gridCol w:w="567"/>
        <w:gridCol w:w="1361"/>
        <w:gridCol w:w="510"/>
        <w:gridCol w:w="964"/>
        <w:gridCol w:w="964"/>
      </w:tblGrid>
      <w:tr w:rsidR="00B50ED7">
        <w:tc>
          <w:tcPr>
            <w:tcW w:w="1871" w:type="dxa"/>
            <w:gridSpan w:val="3"/>
          </w:tcPr>
          <w:p w:rsidR="00B50ED7" w:rsidRDefault="00B50ED7">
            <w:pPr>
              <w:pStyle w:val="ConsPlusNormal"/>
              <w:jc w:val="center"/>
            </w:pPr>
            <w:r>
              <w:t>Код аналитической программной классификации</w:t>
            </w:r>
          </w:p>
        </w:tc>
        <w:tc>
          <w:tcPr>
            <w:tcW w:w="2640" w:type="dxa"/>
          </w:tcPr>
          <w:p w:rsidR="00B50ED7" w:rsidRDefault="00B50ED7">
            <w:pPr>
              <w:pStyle w:val="ConsPlusNormal"/>
              <w:jc w:val="center"/>
            </w:pPr>
            <w:r>
              <w:t>Наименование муниципальной программы, подпрограммы, основного мероприятия, мероприятия</w:t>
            </w:r>
          </w:p>
        </w:tc>
        <w:tc>
          <w:tcPr>
            <w:tcW w:w="2494" w:type="dxa"/>
          </w:tcPr>
          <w:p w:rsidR="00B50ED7" w:rsidRDefault="00B50ED7">
            <w:pPr>
              <w:pStyle w:val="ConsPlusNormal"/>
              <w:jc w:val="center"/>
            </w:pPr>
            <w:r>
              <w:t>Ответственный исполнитель, соисполнители</w:t>
            </w:r>
          </w:p>
        </w:tc>
        <w:tc>
          <w:tcPr>
            <w:tcW w:w="3572" w:type="dxa"/>
            <w:gridSpan w:val="5"/>
          </w:tcPr>
          <w:p w:rsidR="00B50ED7" w:rsidRDefault="00B50ED7">
            <w:pPr>
              <w:pStyle w:val="ConsPlusNormal"/>
              <w:jc w:val="center"/>
            </w:pPr>
            <w:r>
              <w:t>Код бюджетной классификации</w:t>
            </w:r>
          </w:p>
        </w:tc>
        <w:tc>
          <w:tcPr>
            <w:tcW w:w="1928" w:type="dxa"/>
            <w:gridSpan w:val="2"/>
          </w:tcPr>
          <w:p w:rsidR="00B50ED7" w:rsidRDefault="00B50ED7">
            <w:pPr>
              <w:pStyle w:val="ConsPlusNormal"/>
              <w:jc w:val="center"/>
            </w:pPr>
            <w:r>
              <w:t>Расходы бюджета муниципального образования,</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2640" w:type="dxa"/>
          </w:tcPr>
          <w:p w:rsidR="00B50ED7" w:rsidRDefault="00B50ED7">
            <w:pPr>
              <w:pStyle w:val="ConsPlusNormal"/>
            </w:pPr>
          </w:p>
        </w:tc>
        <w:tc>
          <w:tcPr>
            <w:tcW w:w="2494" w:type="dxa"/>
          </w:tcPr>
          <w:p w:rsidR="00B50ED7" w:rsidRDefault="00B50ED7">
            <w:pPr>
              <w:pStyle w:val="ConsPlusNormal"/>
            </w:pPr>
          </w:p>
        </w:tc>
        <w:tc>
          <w:tcPr>
            <w:tcW w:w="680" w:type="dxa"/>
          </w:tcPr>
          <w:p w:rsidR="00B50ED7" w:rsidRDefault="00B50ED7">
            <w:pPr>
              <w:pStyle w:val="ConsPlusNormal"/>
            </w:pPr>
          </w:p>
        </w:tc>
        <w:tc>
          <w:tcPr>
            <w:tcW w:w="454" w:type="dxa"/>
          </w:tcPr>
          <w:p w:rsidR="00B50ED7" w:rsidRDefault="00B50ED7">
            <w:pPr>
              <w:pStyle w:val="ConsPlusNormal"/>
            </w:pPr>
          </w:p>
        </w:tc>
        <w:tc>
          <w:tcPr>
            <w:tcW w:w="567" w:type="dxa"/>
          </w:tcPr>
          <w:p w:rsidR="00B50ED7" w:rsidRDefault="00B50ED7">
            <w:pPr>
              <w:pStyle w:val="ConsPlusNormal"/>
            </w:pPr>
          </w:p>
        </w:tc>
        <w:tc>
          <w:tcPr>
            <w:tcW w:w="1361" w:type="dxa"/>
          </w:tcPr>
          <w:p w:rsidR="00B50ED7" w:rsidRDefault="00B50ED7">
            <w:pPr>
              <w:pStyle w:val="ConsPlusNormal"/>
            </w:pPr>
          </w:p>
        </w:tc>
        <w:tc>
          <w:tcPr>
            <w:tcW w:w="510" w:type="dxa"/>
          </w:tcPr>
          <w:p w:rsidR="00B50ED7" w:rsidRDefault="00B50ED7">
            <w:pPr>
              <w:pStyle w:val="ConsPlusNormal"/>
            </w:pPr>
          </w:p>
        </w:tc>
        <w:tc>
          <w:tcPr>
            <w:tcW w:w="1928" w:type="dxa"/>
            <w:gridSpan w:val="2"/>
          </w:tcPr>
          <w:p w:rsidR="00B50ED7" w:rsidRDefault="00B50ED7">
            <w:pPr>
              <w:pStyle w:val="ConsPlusNormal"/>
              <w:jc w:val="center"/>
            </w:pPr>
            <w:r>
              <w:t>тыс. рублей</w:t>
            </w:r>
          </w:p>
        </w:tc>
      </w:tr>
      <w:tr w:rsidR="00B50ED7">
        <w:tc>
          <w:tcPr>
            <w:tcW w:w="567" w:type="dxa"/>
          </w:tcPr>
          <w:p w:rsidR="00B50ED7" w:rsidRDefault="00B50ED7">
            <w:pPr>
              <w:pStyle w:val="ConsPlusNormal"/>
              <w:jc w:val="center"/>
            </w:pPr>
            <w:r>
              <w:t>МП</w:t>
            </w:r>
          </w:p>
        </w:tc>
        <w:tc>
          <w:tcPr>
            <w:tcW w:w="510" w:type="dxa"/>
          </w:tcPr>
          <w:p w:rsidR="00B50ED7" w:rsidRDefault="00B50ED7">
            <w:pPr>
              <w:pStyle w:val="ConsPlusNormal"/>
              <w:jc w:val="center"/>
            </w:pPr>
            <w:r>
              <w:t>Пп</w:t>
            </w:r>
          </w:p>
        </w:tc>
        <w:tc>
          <w:tcPr>
            <w:tcW w:w="794" w:type="dxa"/>
          </w:tcPr>
          <w:p w:rsidR="00B50ED7" w:rsidRDefault="00B50ED7">
            <w:pPr>
              <w:pStyle w:val="ConsPlusNormal"/>
              <w:jc w:val="center"/>
            </w:pPr>
            <w:r>
              <w:t>ОМ М</w:t>
            </w:r>
          </w:p>
        </w:tc>
        <w:tc>
          <w:tcPr>
            <w:tcW w:w="2640" w:type="dxa"/>
          </w:tcPr>
          <w:p w:rsidR="00B50ED7" w:rsidRDefault="00B50ED7">
            <w:pPr>
              <w:pStyle w:val="ConsPlusNormal"/>
            </w:pPr>
          </w:p>
        </w:tc>
        <w:tc>
          <w:tcPr>
            <w:tcW w:w="2494" w:type="dxa"/>
          </w:tcPr>
          <w:p w:rsidR="00B50ED7" w:rsidRDefault="00B50ED7">
            <w:pPr>
              <w:pStyle w:val="ConsPlusNormal"/>
            </w:pPr>
          </w:p>
        </w:tc>
        <w:tc>
          <w:tcPr>
            <w:tcW w:w="680" w:type="dxa"/>
          </w:tcPr>
          <w:p w:rsidR="00B50ED7" w:rsidRDefault="00B50ED7">
            <w:pPr>
              <w:pStyle w:val="ConsPlusNormal"/>
              <w:jc w:val="center"/>
            </w:pPr>
            <w:r>
              <w:t>ГРБС</w:t>
            </w:r>
          </w:p>
        </w:tc>
        <w:tc>
          <w:tcPr>
            <w:tcW w:w="454" w:type="dxa"/>
          </w:tcPr>
          <w:p w:rsidR="00B50ED7" w:rsidRDefault="00B50ED7">
            <w:pPr>
              <w:pStyle w:val="ConsPlusNormal"/>
              <w:jc w:val="center"/>
            </w:pPr>
            <w:r>
              <w:t>Рз</w:t>
            </w:r>
          </w:p>
        </w:tc>
        <w:tc>
          <w:tcPr>
            <w:tcW w:w="567" w:type="dxa"/>
          </w:tcPr>
          <w:p w:rsidR="00B50ED7" w:rsidRDefault="00B50ED7">
            <w:pPr>
              <w:pStyle w:val="ConsPlusNormal"/>
              <w:jc w:val="center"/>
            </w:pPr>
            <w:r>
              <w:t>Пр</w:t>
            </w:r>
          </w:p>
        </w:tc>
        <w:tc>
          <w:tcPr>
            <w:tcW w:w="1361" w:type="dxa"/>
          </w:tcPr>
          <w:p w:rsidR="00B50ED7" w:rsidRDefault="00B50ED7">
            <w:pPr>
              <w:pStyle w:val="ConsPlusNormal"/>
              <w:jc w:val="center"/>
            </w:pPr>
            <w:r>
              <w:t>ЦС</w:t>
            </w:r>
          </w:p>
        </w:tc>
        <w:tc>
          <w:tcPr>
            <w:tcW w:w="510" w:type="dxa"/>
          </w:tcPr>
          <w:p w:rsidR="00B50ED7" w:rsidRDefault="00B50ED7">
            <w:pPr>
              <w:pStyle w:val="ConsPlusNormal"/>
              <w:jc w:val="center"/>
            </w:pPr>
            <w:r>
              <w:t>ВР</w:t>
            </w:r>
          </w:p>
        </w:tc>
        <w:tc>
          <w:tcPr>
            <w:tcW w:w="964" w:type="dxa"/>
          </w:tcPr>
          <w:p w:rsidR="00B50ED7" w:rsidRDefault="00B50ED7">
            <w:pPr>
              <w:pStyle w:val="ConsPlusNormal"/>
              <w:jc w:val="center"/>
            </w:pPr>
            <w:r>
              <w:t>2020 г.</w:t>
            </w:r>
          </w:p>
        </w:tc>
        <w:tc>
          <w:tcPr>
            <w:tcW w:w="964" w:type="dxa"/>
          </w:tcPr>
          <w:p w:rsidR="00B50ED7" w:rsidRDefault="00B50ED7">
            <w:pPr>
              <w:pStyle w:val="ConsPlusNormal"/>
              <w:jc w:val="center"/>
            </w:pPr>
            <w:r>
              <w:t>2021 г.</w:t>
            </w:r>
          </w:p>
        </w:tc>
      </w:tr>
      <w:tr w:rsidR="00B50ED7">
        <w:tc>
          <w:tcPr>
            <w:tcW w:w="567" w:type="dxa"/>
          </w:tcPr>
          <w:p w:rsidR="00B50ED7" w:rsidRDefault="00B50ED7">
            <w:pPr>
              <w:pStyle w:val="ConsPlusNormal"/>
              <w:jc w:val="center"/>
            </w:pPr>
            <w:r>
              <w:lastRenderedPageBreak/>
              <w:t>1</w:t>
            </w:r>
          </w:p>
        </w:tc>
        <w:tc>
          <w:tcPr>
            <w:tcW w:w="510" w:type="dxa"/>
          </w:tcPr>
          <w:p w:rsidR="00B50ED7" w:rsidRDefault="00B50ED7">
            <w:pPr>
              <w:pStyle w:val="ConsPlusNormal"/>
              <w:jc w:val="center"/>
            </w:pPr>
            <w:r>
              <w:t>2</w:t>
            </w:r>
          </w:p>
        </w:tc>
        <w:tc>
          <w:tcPr>
            <w:tcW w:w="794" w:type="dxa"/>
          </w:tcPr>
          <w:p w:rsidR="00B50ED7" w:rsidRDefault="00B50ED7">
            <w:pPr>
              <w:pStyle w:val="ConsPlusNormal"/>
              <w:jc w:val="center"/>
            </w:pPr>
            <w:r>
              <w:t>3</w:t>
            </w:r>
          </w:p>
        </w:tc>
        <w:tc>
          <w:tcPr>
            <w:tcW w:w="2640" w:type="dxa"/>
          </w:tcPr>
          <w:p w:rsidR="00B50ED7" w:rsidRDefault="00B50ED7">
            <w:pPr>
              <w:pStyle w:val="ConsPlusNormal"/>
              <w:jc w:val="center"/>
            </w:pPr>
            <w:r>
              <w:t>4</w:t>
            </w:r>
          </w:p>
        </w:tc>
        <w:tc>
          <w:tcPr>
            <w:tcW w:w="2494" w:type="dxa"/>
          </w:tcPr>
          <w:p w:rsidR="00B50ED7" w:rsidRDefault="00B50ED7">
            <w:pPr>
              <w:pStyle w:val="ConsPlusNormal"/>
              <w:jc w:val="center"/>
            </w:pPr>
            <w:r>
              <w:t>5</w:t>
            </w:r>
          </w:p>
        </w:tc>
        <w:tc>
          <w:tcPr>
            <w:tcW w:w="680" w:type="dxa"/>
          </w:tcPr>
          <w:p w:rsidR="00B50ED7" w:rsidRDefault="00B50ED7">
            <w:pPr>
              <w:pStyle w:val="ConsPlusNormal"/>
              <w:jc w:val="center"/>
            </w:pPr>
            <w:r>
              <w:t>6</w:t>
            </w:r>
          </w:p>
        </w:tc>
        <w:tc>
          <w:tcPr>
            <w:tcW w:w="454" w:type="dxa"/>
          </w:tcPr>
          <w:p w:rsidR="00B50ED7" w:rsidRDefault="00B50ED7">
            <w:pPr>
              <w:pStyle w:val="ConsPlusNormal"/>
              <w:jc w:val="center"/>
            </w:pPr>
            <w:r>
              <w:t>7</w:t>
            </w:r>
          </w:p>
        </w:tc>
        <w:tc>
          <w:tcPr>
            <w:tcW w:w="567" w:type="dxa"/>
          </w:tcPr>
          <w:p w:rsidR="00B50ED7" w:rsidRDefault="00B50ED7">
            <w:pPr>
              <w:pStyle w:val="ConsPlusNormal"/>
              <w:jc w:val="center"/>
            </w:pPr>
            <w:r>
              <w:t>8</w:t>
            </w:r>
          </w:p>
        </w:tc>
        <w:tc>
          <w:tcPr>
            <w:tcW w:w="1361" w:type="dxa"/>
          </w:tcPr>
          <w:p w:rsidR="00B50ED7" w:rsidRDefault="00B50ED7">
            <w:pPr>
              <w:pStyle w:val="ConsPlusNormal"/>
              <w:jc w:val="center"/>
            </w:pPr>
            <w:r>
              <w:t>9</w:t>
            </w:r>
          </w:p>
        </w:tc>
        <w:tc>
          <w:tcPr>
            <w:tcW w:w="510" w:type="dxa"/>
          </w:tcPr>
          <w:p w:rsidR="00B50ED7" w:rsidRDefault="00B50ED7">
            <w:pPr>
              <w:pStyle w:val="ConsPlusNormal"/>
              <w:jc w:val="center"/>
            </w:pPr>
            <w:r>
              <w:t>10</w:t>
            </w:r>
          </w:p>
        </w:tc>
        <w:tc>
          <w:tcPr>
            <w:tcW w:w="964" w:type="dxa"/>
          </w:tcPr>
          <w:p w:rsidR="00B50ED7" w:rsidRDefault="00B50ED7">
            <w:pPr>
              <w:pStyle w:val="ConsPlusNormal"/>
              <w:jc w:val="center"/>
            </w:pPr>
            <w:r>
              <w:t>11</w:t>
            </w:r>
          </w:p>
        </w:tc>
        <w:tc>
          <w:tcPr>
            <w:tcW w:w="964" w:type="dxa"/>
          </w:tcPr>
          <w:p w:rsidR="00B50ED7" w:rsidRDefault="00B50ED7">
            <w:pPr>
              <w:pStyle w:val="ConsPlusNormal"/>
              <w:jc w:val="center"/>
            </w:pPr>
            <w:r>
              <w:t>12</w:t>
            </w:r>
          </w:p>
        </w:tc>
      </w:tr>
      <w:tr w:rsidR="00B50ED7">
        <w:tc>
          <w:tcPr>
            <w:tcW w:w="567" w:type="dxa"/>
          </w:tcPr>
          <w:p w:rsidR="00B50ED7" w:rsidRDefault="00B50ED7">
            <w:pPr>
              <w:pStyle w:val="ConsPlusNormal"/>
              <w:jc w:val="center"/>
            </w:pPr>
            <w:r>
              <w:t>12</w:t>
            </w:r>
          </w:p>
        </w:tc>
        <w:tc>
          <w:tcPr>
            <w:tcW w:w="510" w:type="dxa"/>
          </w:tcPr>
          <w:p w:rsidR="00B50ED7" w:rsidRDefault="00B50ED7">
            <w:pPr>
              <w:pStyle w:val="ConsPlusNormal"/>
              <w:jc w:val="center"/>
            </w:pPr>
            <w:r>
              <w:t>0</w:t>
            </w:r>
          </w:p>
        </w:tc>
        <w:tc>
          <w:tcPr>
            <w:tcW w:w="794" w:type="dxa"/>
          </w:tcPr>
          <w:p w:rsidR="00B50ED7" w:rsidRDefault="00B50ED7">
            <w:pPr>
              <w:pStyle w:val="ConsPlusNormal"/>
              <w:jc w:val="center"/>
            </w:pPr>
            <w:r>
              <w:t>00 00000</w:t>
            </w:r>
          </w:p>
        </w:tc>
        <w:tc>
          <w:tcPr>
            <w:tcW w:w="2640" w:type="dxa"/>
          </w:tcPr>
          <w:p w:rsidR="00B50ED7" w:rsidRDefault="00B50ED7">
            <w:pPr>
              <w:pStyle w:val="ConsPlusNormal"/>
              <w:outlineLvl w:val="3"/>
            </w:pPr>
            <w:r>
              <w:t>"Охрана окружающей среды"</w:t>
            </w:r>
          </w:p>
        </w:tc>
        <w:tc>
          <w:tcPr>
            <w:tcW w:w="2494" w:type="dxa"/>
          </w:tcPr>
          <w:p w:rsidR="00B50ED7" w:rsidRDefault="00B50ED7">
            <w:pPr>
              <w:pStyle w:val="ConsPlusNormal"/>
            </w:pPr>
            <w:r>
              <w:t>Всего</w:t>
            </w:r>
          </w:p>
        </w:tc>
        <w:tc>
          <w:tcPr>
            <w:tcW w:w="680" w:type="dxa"/>
          </w:tcPr>
          <w:p w:rsidR="00B50ED7" w:rsidRDefault="00B50ED7">
            <w:pPr>
              <w:pStyle w:val="ConsPlusNormal"/>
            </w:pPr>
          </w:p>
        </w:tc>
        <w:tc>
          <w:tcPr>
            <w:tcW w:w="454" w:type="dxa"/>
          </w:tcPr>
          <w:p w:rsidR="00B50ED7" w:rsidRDefault="00B50ED7">
            <w:pPr>
              <w:pStyle w:val="ConsPlusNormal"/>
            </w:pPr>
          </w:p>
        </w:tc>
        <w:tc>
          <w:tcPr>
            <w:tcW w:w="567" w:type="dxa"/>
          </w:tcPr>
          <w:p w:rsidR="00B50ED7" w:rsidRDefault="00B50ED7">
            <w:pPr>
              <w:pStyle w:val="ConsPlusNormal"/>
            </w:pPr>
          </w:p>
        </w:tc>
        <w:tc>
          <w:tcPr>
            <w:tcW w:w="1361" w:type="dxa"/>
          </w:tcPr>
          <w:p w:rsidR="00B50ED7" w:rsidRDefault="00B50ED7">
            <w:pPr>
              <w:pStyle w:val="ConsPlusNormal"/>
            </w:pPr>
          </w:p>
        </w:tc>
        <w:tc>
          <w:tcPr>
            <w:tcW w:w="510" w:type="dxa"/>
          </w:tcPr>
          <w:p w:rsidR="00B50ED7" w:rsidRDefault="00B50ED7">
            <w:pPr>
              <w:pStyle w:val="ConsPlusNormal"/>
            </w:pPr>
          </w:p>
        </w:tc>
        <w:tc>
          <w:tcPr>
            <w:tcW w:w="964" w:type="dxa"/>
          </w:tcPr>
          <w:p w:rsidR="00B50ED7" w:rsidRDefault="00B50ED7">
            <w:pPr>
              <w:pStyle w:val="ConsPlusNormal"/>
              <w:jc w:val="center"/>
            </w:pPr>
            <w:r>
              <w:t>3739,40</w:t>
            </w:r>
          </w:p>
        </w:tc>
        <w:tc>
          <w:tcPr>
            <w:tcW w:w="964" w:type="dxa"/>
          </w:tcPr>
          <w:p w:rsidR="00B50ED7" w:rsidRDefault="00B50ED7">
            <w:pPr>
              <w:pStyle w:val="ConsPlusNormal"/>
              <w:jc w:val="center"/>
            </w:pPr>
            <w:r>
              <w:t>3494,53</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2640" w:type="dxa"/>
          </w:tcPr>
          <w:p w:rsidR="00B50ED7" w:rsidRDefault="00B50ED7">
            <w:pPr>
              <w:pStyle w:val="ConsPlusNormal"/>
            </w:pPr>
          </w:p>
        </w:tc>
        <w:tc>
          <w:tcPr>
            <w:tcW w:w="2494" w:type="dxa"/>
          </w:tcPr>
          <w:p w:rsidR="00B50ED7" w:rsidRDefault="00B50ED7">
            <w:pPr>
              <w:pStyle w:val="ConsPlusNormal"/>
            </w:pPr>
            <w:r>
              <w:t>Управление благоустройства и охраны окружающей среды Администрации г. Ижевска</w:t>
            </w:r>
          </w:p>
        </w:tc>
        <w:tc>
          <w:tcPr>
            <w:tcW w:w="680" w:type="dxa"/>
          </w:tcPr>
          <w:p w:rsidR="00B50ED7" w:rsidRDefault="00B50ED7">
            <w:pPr>
              <w:pStyle w:val="ConsPlusNormal"/>
              <w:jc w:val="center"/>
            </w:pPr>
            <w:r>
              <w:t>861</w:t>
            </w:r>
          </w:p>
        </w:tc>
        <w:tc>
          <w:tcPr>
            <w:tcW w:w="454" w:type="dxa"/>
          </w:tcPr>
          <w:p w:rsidR="00B50ED7" w:rsidRDefault="00B50ED7">
            <w:pPr>
              <w:pStyle w:val="ConsPlusNormal"/>
            </w:pPr>
          </w:p>
        </w:tc>
        <w:tc>
          <w:tcPr>
            <w:tcW w:w="567" w:type="dxa"/>
          </w:tcPr>
          <w:p w:rsidR="00B50ED7" w:rsidRDefault="00B50ED7">
            <w:pPr>
              <w:pStyle w:val="ConsPlusNormal"/>
            </w:pPr>
          </w:p>
        </w:tc>
        <w:tc>
          <w:tcPr>
            <w:tcW w:w="1361" w:type="dxa"/>
          </w:tcPr>
          <w:p w:rsidR="00B50ED7" w:rsidRDefault="00B50ED7">
            <w:pPr>
              <w:pStyle w:val="ConsPlusNormal"/>
            </w:pPr>
          </w:p>
        </w:tc>
        <w:tc>
          <w:tcPr>
            <w:tcW w:w="510" w:type="dxa"/>
          </w:tcPr>
          <w:p w:rsidR="00B50ED7" w:rsidRDefault="00B50ED7">
            <w:pPr>
              <w:pStyle w:val="ConsPlusNormal"/>
            </w:pPr>
          </w:p>
        </w:tc>
        <w:tc>
          <w:tcPr>
            <w:tcW w:w="964" w:type="dxa"/>
          </w:tcPr>
          <w:p w:rsidR="00B50ED7" w:rsidRDefault="00B50ED7">
            <w:pPr>
              <w:pStyle w:val="ConsPlusNormal"/>
              <w:jc w:val="center"/>
            </w:pPr>
            <w:r>
              <w:t>2957,26</w:t>
            </w:r>
          </w:p>
        </w:tc>
        <w:tc>
          <w:tcPr>
            <w:tcW w:w="964" w:type="dxa"/>
          </w:tcPr>
          <w:p w:rsidR="00B50ED7" w:rsidRDefault="00B50ED7">
            <w:pPr>
              <w:pStyle w:val="ConsPlusNormal"/>
              <w:jc w:val="center"/>
            </w:pPr>
            <w:r>
              <w:t>2833,42</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2640" w:type="dxa"/>
          </w:tcPr>
          <w:p w:rsidR="00B50ED7" w:rsidRDefault="00B50ED7">
            <w:pPr>
              <w:pStyle w:val="ConsPlusNormal"/>
            </w:pPr>
          </w:p>
        </w:tc>
        <w:tc>
          <w:tcPr>
            <w:tcW w:w="2494" w:type="dxa"/>
          </w:tcPr>
          <w:p w:rsidR="00B50ED7" w:rsidRDefault="00B50ED7">
            <w:pPr>
              <w:pStyle w:val="ConsPlusNormal"/>
            </w:pPr>
            <w:r>
              <w:t>Управление строительства Администрации г. Ижевска</w:t>
            </w:r>
          </w:p>
        </w:tc>
        <w:tc>
          <w:tcPr>
            <w:tcW w:w="680" w:type="dxa"/>
          </w:tcPr>
          <w:p w:rsidR="00B50ED7" w:rsidRDefault="00B50ED7">
            <w:pPr>
              <w:pStyle w:val="ConsPlusNormal"/>
              <w:jc w:val="center"/>
            </w:pPr>
            <w:r>
              <w:t>914</w:t>
            </w:r>
          </w:p>
        </w:tc>
        <w:tc>
          <w:tcPr>
            <w:tcW w:w="454" w:type="dxa"/>
          </w:tcPr>
          <w:p w:rsidR="00B50ED7" w:rsidRDefault="00B50ED7">
            <w:pPr>
              <w:pStyle w:val="ConsPlusNormal"/>
            </w:pPr>
          </w:p>
        </w:tc>
        <w:tc>
          <w:tcPr>
            <w:tcW w:w="567" w:type="dxa"/>
          </w:tcPr>
          <w:p w:rsidR="00B50ED7" w:rsidRDefault="00B50ED7">
            <w:pPr>
              <w:pStyle w:val="ConsPlusNormal"/>
            </w:pPr>
          </w:p>
        </w:tc>
        <w:tc>
          <w:tcPr>
            <w:tcW w:w="1361" w:type="dxa"/>
          </w:tcPr>
          <w:p w:rsidR="00B50ED7" w:rsidRDefault="00B50ED7">
            <w:pPr>
              <w:pStyle w:val="ConsPlusNormal"/>
            </w:pPr>
          </w:p>
        </w:tc>
        <w:tc>
          <w:tcPr>
            <w:tcW w:w="510" w:type="dxa"/>
          </w:tcPr>
          <w:p w:rsidR="00B50ED7" w:rsidRDefault="00B50ED7">
            <w:pPr>
              <w:pStyle w:val="ConsPlusNormal"/>
            </w:pPr>
          </w:p>
        </w:tc>
        <w:tc>
          <w:tcPr>
            <w:tcW w:w="964" w:type="dxa"/>
          </w:tcPr>
          <w:p w:rsidR="00B50ED7" w:rsidRDefault="00B50ED7">
            <w:pPr>
              <w:pStyle w:val="ConsPlusNormal"/>
              <w:jc w:val="center"/>
            </w:pPr>
            <w:r>
              <w:t>782,14</w:t>
            </w:r>
          </w:p>
        </w:tc>
        <w:tc>
          <w:tcPr>
            <w:tcW w:w="964" w:type="dxa"/>
          </w:tcPr>
          <w:p w:rsidR="00B50ED7" w:rsidRDefault="00B50ED7">
            <w:pPr>
              <w:pStyle w:val="ConsPlusNormal"/>
              <w:jc w:val="center"/>
            </w:pPr>
            <w:r>
              <w:t>661,11</w:t>
            </w:r>
          </w:p>
        </w:tc>
      </w:tr>
      <w:tr w:rsidR="00B50ED7">
        <w:tc>
          <w:tcPr>
            <w:tcW w:w="567" w:type="dxa"/>
          </w:tcPr>
          <w:p w:rsidR="00B50ED7" w:rsidRDefault="00B50ED7">
            <w:pPr>
              <w:pStyle w:val="ConsPlusNormal"/>
              <w:jc w:val="center"/>
            </w:pPr>
            <w:r>
              <w:t>12</w:t>
            </w:r>
          </w:p>
        </w:tc>
        <w:tc>
          <w:tcPr>
            <w:tcW w:w="510" w:type="dxa"/>
          </w:tcPr>
          <w:p w:rsidR="00B50ED7" w:rsidRDefault="00B50ED7">
            <w:pPr>
              <w:pStyle w:val="ConsPlusNormal"/>
              <w:jc w:val="center"/>
              <w:outlineLvl w:val="4"/>
            </w:pPr>
            <w:r>
              <w:t>1</w:t>
            </w:r>
          </w:p>
        </w:tc>
        <w:tc>
          <w:tcPr>
            <w:tcW w:w="794" w:type="dxa"/>
          </w:tcPr>
          <w:p w:rsidR="00B50ED7" w:rsidRDefault="00B50ED7">
            <w:pPr>
              <w:pStyle w:val="ConsPlusNormal"/>
              <w:jc w:val="center"/>
            </w:pPr>
            <w:r>
              <w:t>00 00000</w:t>
            </w:r>
          </w:p>
        </w:tc>
        <w:tc>
          <w:tcPr>
            <w:tcW w:w="2640" w:type="dxa"/>
          </w:tcPr>
          <w:p w:rsidR="00B50ED7" w:rsidRDefault="00B50ED7">
            <w:pPr>
              <w:pStyle w:val="ConsPlusNormal"/>
            </w:pPr>
            <w:hyperlink w:anchor="P95">
              <w:r>
                <w:rPr>
                  <w:color w:val="0000FF"/>
                </w:rPr>
                <w:t>Подпрограмма</w:t>
              </w:r>
            </w:hyperlink>
            <w:r>
              <w:t xml:space="preserve"> "Охрана окружающей среды"</w:t>
            </w:r>
          </w:p>
        </w:tc>
        <w:tc>
          <w:tcPr>
            <w:tcW w:w="2494" w:type="dxa"/>
          </w:tcPr>
          <w:p w:rsidR="00B50ED7" w:rsidRDefault="00B50ED7">
            <w:pPr>
              <w:pStyle w:val="ConsPlusNormal"/>
            </w:pPr>
            <w:r>
              <w:t>Всего</w:t>
            </w:r>
          </w:p>
        </w:tc>
        <w:tc>
          <w:tcPr>
            <w:tcW w:w="680" w:type="dxa"/>
          </w:tcPr>
          <w:p w:rsidR="00B50ED7" w:rsidRDefault="00B50ED7">
            <w:pPr>
              <w:pStyle w:val="ConsPlusNormal"/>
            </w:pPr>
          </w:p>
        </w:tc>
        <w:tc>
          <w:tcPr>
            <w:tcW w:w="454" w:type="dxa"/>
          </w:tcPr>
          <w:p w:rsidR="00B50ED7" w:rsidRDefault="00B50ED7">
            <w:pPr>
              <w:pStyle w:val="ConsPlusNormal"/>
            </w:pPr>
          </w:p>
        </w:tc>
        <w:tc>
          <w:tcPr>
            <w:tcW w:w="567" w:type="dxa"/>
          </w:tcPr>
          <w:p w:rsidR="00B50ED7" w:rsidRDefault="00B50ED7">
            <w:pPr>
              <w:pStyle w:val="ConsPlusNormal"/>
            </w:pPr>
          </w:p>
        </w:tc>
        <w:tc>
          <w:tcPr>
            <w:tcW w:w="1361" w:type="dxa"/>
          </w:tcPr>
          <w:p w:rsidR="00B50ED7" w:rsidRDefault="00B50ED7">
            <w:pPr>
              <w:pStyle w:val="ConsPlusNormal"/>
            </w:pPr>
          </w:p>
        </w:tc>
        <w:tc>
          <w:tcPr>
            <w:tcW w:w="510" w:type="dxa"/>
          </w:tcPr>
          <w:p w:rsidR="00B50ED7" w:rsidRDefault="00B50ED7">
            <w:pPr>
              <w:pStyle w:val="ConsPlusNormal"/>
            </w:pPr>
          </w:p>
        </w:tc>
        <w:tc>
          <w:tcPr>
            <w:tcW w:w="964" w:type="dxa"/>
          </w:tcPr>
          <w:p w:rsidR="00B50ED7" w:rsidRDefault="00B50ED7">
            <w:pPr>
              <w:pStyle w:val="ConsPlusNormal"/>
              <w:jc w:val="center"/>
            </w:pPr>
            <w:r>
              <w:t>1663,14</w:t>
            </w:r>
          </w:p>
        </w:tc>
        <w:tc>
          <w:tcPr>
            <w:tcW w:w="964" w:type="dxa"/>
          </w:tcPr>
          <w:p w:rsidR="00B50ED7" w:rsidRDefault="00B50ED7">
            <w:pPr>
              <w:pStyle w:val="ConsPlusNormal"/>
              <w:jc w:val="center"/>
            </w:pPr>
            <w:r>
              <w:t>1472,61</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2640" w:type="dxa"/>
          </w:tcPr>
          <w:p w:rsidR="00B50ED7" w:rsidRDefault="00B50ED7">
            <w:pPr>
              <w:pStyle w:val="ConsPlusNormal"/>
            </w:pPr>
          </w:p>
        </w:tc>
        <w:tc>
          <w:tcPr>
            <w:tcW w:w="2494" w:type="dxa"/>
          </w:tcPr>
          <w:p w:rsidR="00B50ED7" w:rsidRDefault="00B50ED7">
            <w:pPr>
              <w:pStyle w:val="ConsPlusNormal"/>
            </w:pPr>
            <w:r>
              <w:t>Управление благоустройства и охраны окружающей среды Администрации г. Ижевска</w:t>
            </w:r>
          </w:p>
        </w:tc>
        <w:tc>
          <w:tcPr>
            <w:tcW w:w="680" w:type="dxa"/>
          </w:tcPr>
          <w:p w:rsidR="00B50ED7" w:rsidRDefault="00B50ED7">
            <w:pPr>
              <w:pStyle w:val="ConsPlusNormal"/>
              <w:jc w:val="center"/>
            </w:pPr>
            <w:r>
              <w:t>861</w:t>
            </w:r>
          </w:p>
        </w:tc>
        <w:tc>
          <w:tcPr>
            <w:tcW w:w="454" w:type="dxa"/>
          </w:tcPr>
          <w:p w:rsidR="00B50ED7" w:rsidRDefault="00B50ED7">
            <w:pPr>
              <w:pStyle w:val="ConsPlusNormal"/>
            </w:pPr>
          </w:p>
        </w:tc>
        <w:tc>
          <w:tcPr>
            <w:tcW w:w="567" w:type="dxa"/>
          </w:tcPr>
          <w:p w:rsidR="00B50ED7" w:rsidRDefault="00B50ED7">
            <w:pPr>
              <w:pStyle w:val="ConsPlusNormal"/>
            </w:pPr>
          </w:p>
        </w:tc>
        <w:tc>
          <w:tcPr>
            <w:tcW w:w="1361" w:type="dxa"/>
          </w:tcPr>
          <w:p w:rsidR="00B50ED7" w:rsidRDefault="00B50ED7">
            <w:pPr>
              <w:pStyle w:val="ConsPlusNormal"/>
            </w:pPr>
          </w:p>
        </w:tc>
        <w:tc>
          <w:tcPr>
            <w:tcW w:w="510" w:type="dxa"/>
          </w:tcPr>
          <w:p w:rsidR="00B50ED7" w:rsidRDefault="00B50ED7">
            <w:pPr>
              <w:pStyle w:val="ConsPlusNormal"/>
            </w:pPr>
          </w:p>
        </w:tc>
        <w:tc>
          <w:tcPr>
            <w:tcW w:w="964" w:type="dxa"/>
          </w:tcPr>
          <w:p w:rsidR="00B50ED7" w:rsidRDefault="00B50ED7">
            <w:pPr>
              <w:pStyle w:val="ConsPlusNormal"/>
              <w:jc w:val="center"/>
            </w:pPr>
            <w:r>
              <w:t>881,00</w:t>
            </w:r>
          </w:p>
        </w:tc>
        <w:tc>
          <w:tcPr>
            <w:tcW w:w="964" w:type="dxa"/>
          </w:tcPr>
          <w:p w:rsidR="00B50ED7" w:rsidRDefault="00B50ED7">
            <w:pPr>
              <w:pStyle w:val="ConsPlusNormal"/>
              <w:jc w:val="center"/>
            </w:pPr>
            <w:r>
              <w:t>811,50</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2640" w:type="dxa"/>
          </w:tcPr>
          <w:p w:rsidR="00B50ED7" w:rsidRDefault="00B50ED7">
            <w:pPr>
              <w:pStyle w:val="ConsPlusNormal"/>
            </w:pPr>
          </w:p>
        </w:tc>
        <w:tc>
          <w:tcPr>
            <w:tcW w:w="2494" w:type="dxa"/>
          </w:tcPr>
          <w:p w:rsidR="00B50ED7" w:rsidRDefault="00B50ED7">
            <w:pPr>
              <w:pStyle w:val="ConsPlusNormal"/>
            </w:pPr>
            <w:r>
              <w:t>Управление строительства Администрации г. Ижевска</w:t>
            </w:r>
          </w:p>
        </w:tc>
        <w:tc>
          <w:tcPr>
            <w:tcW w:w="680" w:type="dxa"/>
          </w:tcPr>
          <w:p w:rsidR="00B50ED7" w:rsidRDefault="00B50ED7">
            <w:pPr>
              <w:pStyle w:val="ConsPlusNormal"/>
              <w:jc w:val="center"/>
            </w:pPr>
            <w:r>
              <w:t>914</w:t>
            </w:r>
          </w:p>
        </w:tc>
        <w:tc>
          <w:tcPr>
            <w:tcW w:w="454" w:type="dxa"/>
          </w:tcPr>
          <w:p w:rsidR="00B50ED7" w:rsidRDefault="00B50ED7">
            <w:pPr>
              <w:pStyle w:val="ConsPlusNormal"/>
            </w:pPr>
          </w:p>
        </w:tc>
        <w:tc>
          <w:tcPr>
            <w:tcW w:w="567" w:type="dxa"/>
          </w:tcPr>
          <w:p w:rsidR="00B50ED7" w:rsidRDefault="00B50ED7">
            <w:pPr>
              <w:pStyle w:val="ConsPlusNormal"/>
            </w:pPr>
          </w:p>
        </w:tc>
        <w:tc>
          <w:tcPr>
            <w:tcW w:w="1361" w:type="dxa"/>
          </w:tcPr>
          <w:p w:rsidR="00B50ED7" w:rsidRDefault="00B50ED7">
            <w:pPr>
              <w:pStyle w:val="ConsPlusNormal"/>
            </w:pPr>
          </w:p>
        </w:tc>
        <w:tc>
          <w:tcPr>
            <w:tcW w:w="510" w:type="dxa"/>
          </w:tcPr>
          <w:p w:rsidR="00B50ED7" w:rsidRDefault="00B50ED7">
            <w:pPr>
              <w:pStyle w:val="ConsPlusNormal"/>
            </w:pPr>
          </w:p>
        </w:tc>
        <w:tc>
          <w:tcPr>
            <w:tcW w:w="964" w:type="dxa"/>
          </w:tcPr>
          <w:p w:rsidR="00B50ED7" w:rsidRDefault="00B50ED7">
            <w:pPr>
              <w:pStyle w:val="ConsPlusNormal"/>
              <w:jc w:val="center"/>
            </w:pPr>
            <w:r>
              <w:t>782,14</w:t>
            </w:r>
          </w:p>
        </w:tc>
        <w:tc>
          <w:tcPr>
            <w:tcW w:w="964" w:type="dxa"/>
          </w:tcPr>
          <w:p w:rsidR="00B50ED7" w:rsidRDefault="00B50ED7">
            <w:pPr>
              <w:pStyle w:val="ConsPlusNormal"/>
              <w:jc w:val="center"/>
            </w:pPr>
            <w:r>
              <w:t>661,11</w:t>
            </w:r>
          </w:p>
        </w:tc>
      </w:tr>
      <w:tr w:rsidR="00B50ED7">
        <w:tc>
          <w:tcPr>
            <w:tcW w:w="567" w:type="dxa"/>
          </w:tcPr>
          <w:p w:rsidR="00B50ED7" w:rsidRDefault="00B50ED7">
            <w:pPr>
              <w:pStyle w:val="ConsPlusNormal"/>
              <w:jc w:val="center"/>
            </w:pPr>
            <w:r>
              <w:t>12</w:t>
            </w:r>
          </w:p>
        </w:tc>
        <w:tc>
          <w:tcPr>
            <w:tcW w:w="510" w:type="dxa"/>
          </w:tcPr>
          <w:p w:rsidR="00B50ED7" w:rsidRDefault="00B50ED7">
            <w:pPr>
              <w:pStyle w:val="ConsPlusNormal"/>
              <w:jc w:val="center"/>
            </w:pPr>
            <w:r>
              <w:t>1</w:t>
            </w:r>
          </w:p>
        </w:tc>
        <w:tc>
          <w:tcPr>
            <w:tcW w:w="794" w:type="dxa"/>
          </w:tcPr>
          <w:p w:rsidR="00B50ED7" w:rsidRDefault="00B50ED7">
            <w:pPr>
              <w:pStyle w:val="ConsPlusNormal"/>
              <w:jc w:val="center"/>
            </w:pPr>
            <w:r>
              <w:t>01 00000</w:t>
            </w:r>
          </w:p>
        </w:tc>
        <w:tc>
          <w:tcPr>
            <w:tcW w:w="2640" w:type="dxa"/>
          </w:tcPr>
          <w:p w:rsidR="00B50ED7" w:rsidRDefault="00B50ED7">
            <w:pPr>
              <w:pStyle w:val="ConsPlusNormal"/>
            </w:pPr>
            <w:r>
              <w:t>Основное мероприятие "Организация работы в области охраны окружающей среды"</w:t>
            </w:r>
          </w:p>
        </w:tc>
        <w:tc>
          <w:tcPr>
            <w:tcW w:w="2494" w:type="dxa"/>
          </w:tcPr>
          <w:p w:rsidR="00B50ED7" w:rsidRDefault="00B50ED7">
            <w:pPr>
              <w:pStyle w:val="ConsPlusNormal"/>
            </w:pPr>
            <w:r>
              <w:t>Управление благоустройства и охраны окружающей среды Администрации г. Ижевска</w:t>
            </w:r>
          </w:p>
        </w:tc>
        <w:tc>
          <w:tcPr>
            <w:tcW w:w="680" w:type="dxa"/>
          </w:tcPr>
          <w:p w:rsidR="00B50ED7" w:rsidRDefault="00B50ED7">
            <w:pPr>
              <w:pStyle w:val="ConsPlusNormal"/>
              <w:jc w:val="center"/>
            </w:pPr>
            <w:r>
              <w:t>861</w:t>
            </w:r>
          </w:p>
        </w:tc>
        <w:tc>
          <w:tcPr>
            <w:tcW w:w="454" w:type="dxa"/>
          </w:tcPr>
          <w:p w:rsidR="00B50ED7" w:rsidRDefault="00B50ED7">
            <w:pPr>
              <w:pStyle w:val="ConsPlusNormal"/>
              <w:jc w:val="center"/>
            </w:pPr>
            <w:r>
              <w:t>06</w:t>
            </w:r>
          </w:p>
        </w:tc>
        <w:tc>
          <w:tcPr>
            <w:tcW w:w="567" w:type="dxa"/>
          </w:tcPr>
          <w:p w:rsidR="00B50ED7" w:rsidRDefault="00B50ED7">
            <w:pPr>
              <w:pStyle w:val="ConsPlusNormal"/>
              <w:jc w:val="center"/>
            </w:pPr>
            <w:r>
              <w:t>05</w:t>
            </w:r>
          </w:p>
        </w:tc>
        <w:tc>
          <w:tcPr>
            <w:tcW w:w="1361" w:type="dxa"/>
          </w:tcPr>
          <w:p w:rsidR="00B50ED7" w:rsidRDefault="00B50ED7">
            <w:pPr>
              <w:pStyle w:val="ConsPlusNormal"/>
              <w:jc w:val="center"/>
            </w:pPr>
            <w:r>
              <w:t>1210100000</w:t>
            </w:r>
          </w:p>
        </w:tc>
        <w:tc>
          <w:tcPr>
            <w:tcW w:w="510" w:type="dxa"/>
          </w:tcPr>
          <w:p w:rsidR="00B50ED7" w:rsidRDefault="00B50ED7">
            <w:pPr>
              <w:pStyle w:val="ConsPlusNormal"/>
            </w:pPr>
          </w:p>
        </w:tc>
        <w:tc>
          <w:tcPr>
            <w:tcW w:w="964" w:type="dxa"/>
          </w:tcPr>
          <w:p w:rsidR="00B50ED7" w:rsidRDefault="00B50ED7">
            <w:pPr>
              <w:pStyle w:val="ConsPlusNormal"/>
              <w:jc w:val="center"/>
            </w:pPr>
            <w:r>
              <w:t>881,00</w:t>
            </w:r>
          </w:p>
        </w:tc>
        <w:tc>
          <w:tcPr>
            <w:tcW w:w="964" w:type="dxa"/>
          </w:tcPr>
          <w:p w:rsidR="00B50ED7" w:rsidRDefault="00B50ED7">
            <w:pPr>
              <w:pStyle w:val="ConsPlusNormal"/>
              <w:jc w:val="center"/>
            </w:pPr>
            <w:r>
              <w:t>811,50</w:t>
            </w:r>
          </w:p>
        </w:tc>
      </w:tr>
      <w:tr w:rsidR="00B50ED7">
        <w:tc>
          <w:tcPr>
            <w:tcW w:w="567" w:type="dxa"/>
          </w:tcPr>
          <w:p w:rsidR="00B50ED7" w:rsidRDefault="00B50ED7">
            <w:pPr>
              <w:pStyle w:val="ConsPlusNormal"/>
              <w:jc w:val="center"/>
            </w:pPr>
            <w:r>
              <w:lastRenderedPageBreak/>
              <w:t>12</w:t>
            </w:r>
          </w:p>
        </w:tc>
        <w:tc>
          <w:tcPr>
            <w:tcW w:w="510" w:type="dxa"/>
          </w:tcPr>
          <w:p w:rsidR="00B50ED7" w:rsidRDefault="00B50ED7">
            <w:pPr>
              <w:pStyle w:val="ConsPlusNormal"/>
              <w:jc w:val="center"/>
            </w:pPr>
            <w:r>
              <w:t>1</w:t>
            </w:r>
          </w:p>
        </w:tc>
        <w:tc>
          <w:tcPr>
            <w:tcW w:w="794" w:type="dxa"/>
          </w:tcPr>
          <w:p w:rsidR="00B50ED7" w:rsidRDefault="00B50ED7">
            <w:pPr>
              <w:pStyle w:val="ConsPlusNormal"/>
              <w:jc w:val="center"/>
            </w:pPr>
            <w:r>
              <w:t>01 69996</w:t>
            </w:r>
          </w:p>
        </w:tc>
        <w:tc>
          <w:tcPr>
            <w:tcW w:w="2640" w:type="dxa"/>
          </w:tcPr>
          <w:p w:rsidR="00B50ED7" w:rsidRDefault="00B50ED7">
            <w:pPr>
              <w:pStyle w:val="ConsPlusNormal"/>
            </w:pPr>
            <w:r>
              <w:t>Мероприятия в области охраны окружающей среды</w:t>
            </w:r>
          </w:p>
        </w:tc>
        <w:tc>
          <w:tcPr>
            <w:tcW w:w="2494" w:type="dxa"/>
          </w:tcPr>
          <w:p w:rsidR="00B50ED7" w:rsidRDefault="00B50ED7">
            <w:pPr>
              <w:pStyle w:val="ConsPlusNormal"/>
            </w:pPr>
            <w:r>
              <w:t>Управление благоустройства и охраны окружающей среды Администрации г. Ижевска</w:t>
            </w:r>
          </w:p>
        </w:tc>
        <w:tc>
          <w:tcPr>
            <w:tcW w:w="680" w:type="dxa"/>
          </w:tcPr>
          <w:p w:rsidR="00B50ED7" w:rsidRDefault="00B50ED7">
            <w:pPr>
              <w:pStyle w:val="ConsPlusNormal"/>
              <w:jc w:val="center"/>
            </w:pPr>
            <w:r>
              <w:t>861</w:t>
            </w:r>
          </w:p>
        </w:tc>
        <w:tc>
          <w:tcPr>
            <w:tcW w:w="454" w:type="dxa"/>
          </w:tcPr>
          <w:p w:rsidR="00B50ED7" w:rsidRDefault="00B50ED7">
            <w:pPr>
              <w:pStyle w:val="ConsPlusNormal"/>
              <w:jc w:val="center"/>
            </w:pPr>
            <w:r>
              <w:t>06</w:t>
            </w:r>
          </w:p>
        </w:tc>
        <w:tc>
          <w:tcPr>
            <w:tcW w:w="567" w:type="dxa"/>
          </w:tcPr>
          <w:p w:rsidR="00B50ED7" w:rsidRDefault="00B50ED7">
            <w:pPr>
              <w:pStyle w:val="ConsPlusNormal"/>
              <w:jc w:val="center"/>
            </w:pPr>
            <w:r>
              <w:t>05</w:t>
            </w:r>
          </w:p>
        </w:tc>
        <w:tc>
          <w:tcPr>
            <w:tcW w:w="1361" w:type="dxa"/>
          </w:tcPr>
          <w:p w:rsidR="00B50ED7" w:rsidRDefault="00B50ED7">
            <w:pPr>
              <w:pStyle w:val="ConsPlusNormal"/>
              <w:jc w:val="center"/>
            </w:pPr>
            <w:r>
              <w:t>1210169996</w:t>
            </w:r>
          </w:p>
        </w:tc>
        <w:tc>
          <w:tcPr>
            <w:tcW w:w="510" w:type="dxa"/>
          </w:tcPr>
          <w:p w:rsidR="00B50ED7" w:rsidRDefault="00B50ED7">
            <w:pPr>
              <w:pStyle w:val="ConsPlusNormal"/>
              <w:jc w:val="center"/>
            </w:pPr>
            <w:r>
              <w:t>000</w:t>
            </w:r>
          </w:p>
        </w:tc>
        <w:tc>
          <w:tcPr>
            <w:tcW w:w="964" w:type="dxa"/>
          </w:tcPr>
          <w:p w:rsidR="00B50ED7" w:rsidRDefault="00B50ED7">
            <w:pPr>
              <w:pStyle w:val="ConsPlusNormal"/>
              <w:jc w:val="center"/>
            </w:pPr>
            <w:r>
              <w:t>881,00</w:t>
            </w:r>
          </w:p>
        </w:tc>
        <w:tc>
          <w:tcPr>
            <w:tcW w:w="964" w:type="dxa"/>
          </w:tcPr>
          <w:p w:rsidR="00B50ED7" w:rsidRDefault="00B50ED7">
            <w:pPr>
              <w:pStyle w:val="ConsPlusNormal"/>
              <w:jc w:val="center"/>
            </w:pPr>
            <w:r>
              <w:t>811,50</w:t>
            </w:r>
          </w:p>
        </w:tc>
      </w:tr>
      <w:tr w:rsidR="00B50ED7">
        <w:tc>
          <w:tcPr>
            <w:tcW w:w="567" w:type="dxa"/>
          </w:tcPr>
          <w:p w:rsidR="00B50ED7" w:rsidRDefault="00B50ED7">
            <w:pPr>
              <w:pStyle w:val="ConsPlusNormal"/>
              <w:jc w:val="center"/>
            </w:pPr>
            <w:r>
              <w:t>12</w:t>
            </w:r>
          </w:p>
        </w:tc>
        <w:tc>
          <w:tcPr>
            <w:tcW w:w="510" w:type="dxa"/>
          </w:tcPr>
          <w:p w:rsidR="00B50ED7" w:rsidRDefault="00B50ED7">
            <w:pPr>
              <w:pStyle w:val="ConsPlusNormal"/>
              <w:jc w:val="center"/>
            </w:pPr>
            <w:r>
              <w:t>1</w:t>
            </w:r>
          </w:p>
        </w:tc>
        <w:tc>
          <w:tcPr>
            <w:tcW w:w="794" w:type="dxa"/>
          </w:tcPr>
          <w:p w:rsidR="00B50ED7" w:rsidRDefault="00B50ED7">
            <w:pPr>
              <w:pStyle w:val="ConsPlusNormal"/>
              <w:jc w:val="center"/>
            </w:pPr>
            <w:r>
              <w:t>01 69996</w:t>
            </w:r>
          </w:p>
        </w:tc>
        <w:tc>
          <w:tcPr>
            <w:tcW w:w="2640" w:type="dxa"/>
          </w:tcPr>
          <w:p w:rsidR="00B50ED7" w:rsidRDefault="00B50ED7">
            <w:pPr>
              <w:pStyle w:val="ConsPlusNormal"/>
            </w:pPr>
            <w:r>
              <w:t>Прочая закупка товаров, работ и услуг</w:t>
            </w:r>
          </w:p>
        </w:tc>
        <w:tc>
          <w:tcPr>
            <w:tcW w:w="2494" w:type="dxa"/>
          </w:tcPr>
          <w:p w:rsidR="00B50ED7" w:rsidRDefault="00B50ED7">
            <w:pPr>
              <w:pStyle w:val="ConsPlusNormal"/>
            </w:pPr>
            <w:r>
              <w:t>Управление благоустройства и охраны окружающей среды Администрации г. Ижевска</w:t>
            </w:r>
          </w:p>
        </w:tc>
        <w:tc>
          <w:tcPr>
            <w:tcW w:w="680" w:type="dxa"/>
          </w:tcPr>
          <w:p w:rsidR="00B50ED7" w:rsidRDefault="00B50ED7">
            <w:pPr>
              <w:pStyle w:val="ConsPlusNormal"/>
              <w:jc w:val="center"/>
            </w:pPr>
            <w:r>
              <w:t>861</w:t>
            </w:r>
          </w:p>
        </w:tc>
        <w:tc>
          <w:tcPr>
            <w:tcW w:w="454" w:type="dxa"/>
          </w:tcPr>
          <w:p w:rsidR="00B50ED7" w:rsidRDefault="00B50ED7">
            <w:pPr>
              <w:pStyle w:val="ConsPlusNormal"/>
              <w:jc w:val="center"/>
            </w:pPr>
            <w:r>
              <w:t>06</w:t>
            </w:r>
          </w:p>
        </w:tc>
        <w:tc>
          <w:tcPr>
            <w:tcW w:w="567" w:type="dxa"/>
          </w:tcPr>
          <w:p w:rsidR="00B50ED7" w:rsidRDefault="00B50ED7">
            <w:pPr>
              <w:pStyle w:val="ConsPlusNormal"/>
              <w:jc w:val="center"/>
            </w:pPr>
            <w:r>
              <w:t>05</w:t>
            </w:r>
          </w:p>
        </w:tc>
        <w:tc>
          <w:tcPr>
            <w:tcW w:w="1361" w:type="dxa"/>
          </w:tcPr>
          <w:p w:rsidR="00B50ED7" w:rsidRDefault="00B50ED7">
            <w:pPr>
              <w:pStyle w:val="ConsPlusNormal"/>
              <w:jc w:val="center"/>
            </w:pPr>
            <w:r>
              <w:t>1210169996</w:t>
            </w:r>
          </w:p>
        </w:tc>
        <w:tc>
          <w:tcPr>
            <w:tcW w:w="510" w:type="dxa"/>
          </w:tcPr>
          <w:p w:rsidR="00B50ED7" w:rsidRDefault="00B50ED7">
            <w:pPr>
              <w:pStyle w:val="ConsPlusNormal"/>
              <w:jc w:val="center"/>
            </w:pPr>
            <w:r>
              <w:t>244</w:t>
            </w:r>
          </w:p>
        </w:tc>
        <w:tc>
          <w:tcPr>
            <w:tcW w:w="964" w:type="dxa"/>
          </w:tcPr>
          <w:p w:rsidR="00B50ED7" w:rsidRDefault="00B50ED7">
            <w:pPr>
              <w:pStyle w:val="ConsPlusNormal"/>
              <w:jc w:val="center"/>
            </w:pPr>
            <w:r>
              <w:t>881,00</w:t>
            </w:r>
          </w:p>
        </w:tc>
        <w:tc>
          <w:tcPr>
            <w:tcW w:w="964" w:type="dxa"/>
          </w:tcPr>
          <w:p w:rsidR="00B50ED7" w:rsidRDefault="00B50ED7">
            <w:pPr>
              <w:pStyle w:val="ConsPlusNormal"/>
              <w:jc w:val="center"/>
            </w:pPr>
            <w:r>
              <w:t>811,50</w:t>
            </w:r>
          </w:p>
        </w:tc>
      </w:tr>
      <w:tr w:rsidR="00B50ED7">
        <w:tc>
          <w:tcPr>
            <w:tcW w:w="567" w:type="dxa"/>
            <w:vMerge w:val="restart"/>
          </w:tcPr>
          <w:p w:rsidR="00B50ED7" w:rsidRDefault="00B50ED7">
            <w:pPr>
              <w:pStyle w:val="ConsPlusNormal"/>
              <w:jc w:val="center"/>
            </w:pPr>
            <w:r>
              <w:t>12</w:t>
            </w:r>
          </w:p>
        </w:tc>
        <w:tc>
          <w:tcPr>
            <w:tcW w:w="510" w:type="dxa"/>
            <w:vMerge w:val="restart"/>
          </w:tcPr>
          <w:p w:rsidR="00B50ED7" w:rsidRDefault="00B50ED7">
            <w:pPr>
              <w:pStyle w:val="ConsPlusNormal"/>
              <w:jc w:val="center"/>
            </w:pPr>
            <w:r>
              <w:t>1</w:t>
            </w:r>
          </w:p>
        </w:tc>
        <w:tc>
          <w:tcPr>
            <w:tcW w:w="794" w:type="dxa"/>
            <w:vMerge w:val="restart"/>
          </w:tcPr>
          <w:p w:rsidR="00B50ED7" w:rsidRDefault="00B50ED7">
            <w:pPr>
              <w:pStyle w:val="ConsPlusNormal"/>
              <w:jc w:val="center"/>
            </w:pPr>
            <w:r>
              <w:t>01 00000</w:t>
            </w:r>
          </w:p>
        </w:tc>
        <w:tc>
          <w:tcPr>
            <w:tcW w:w="2640" w:type="dxa"/>
            <w:vMerge w:val="restart"/>
          </w:tcPr>
          <w:p w:rsidR="00B50ED7" w:rsidRDefault="00B50ED7">
            <w:pPr>
              <w:pStyle w:val="ConsPlusNormal"/>
            </w:pPr>
            <w:r>
              <w:t>Основное мероприятие "Организация работы в области охраны окружающей среды"</w:t>
            </w:r>
          </w:p>
        </w:tc>
        <w:tc>
          <w:tcPr>
            <w:tcW w:w="2494" w:type="dxa"/>
            <w:vMerge w:val="restart"/>
          </w:tcPr>
          <w:p w:rsidR="00B50ED7" w:rsidRDefault="00B50ED7">
            <w:pPr>
              <w:pStyle w:val="ConsPlusNormal"/>
            </w:pPr>
            <w:r>
              <w:t>Управление строительства Администрации г. Ижевска</w:t>
            </w:r>
          </w:p>
        </w:tc>
        <w:tc>
          <w:tcPr>
            <w:tcW w:w="680" w:type="dxa"/>
            <w:vMerge w:val="restart"/>
          </w:tcPr>
          <w:p w:rsidR="00B50ED7" w:rsidRDefault="00B50ED7">
            <w:pPr>
              <w:pStyle w:val="ConsPlusNormal"/>
              <w:jc w:val="center"/>
            </w:pPr>
            <w:r>
              <w:t>914</w:t>
            </w:r>
          </w:p>
        </w:tc>
        <w:tc>
          <w:tcPr>
            <w:tcW w:w="454" w:type="dxa"/>
          </w:tcPr>
          <w:p w:rsidR="00B50ED7" w:rsidRDefault="00B50ED7">
            <w:pPr>
              <w:pStyle w:val="ConsPlusNormal"/>
              <w:jc w:val="center"/>
            </w:pPr>
            <w:r>
              <w:t>04</w:t>
            </w:r>
          </w:p>
        </w:tc>
        <w:tc>
          <w:tcPr>
            <w:tcW w:w="567" w:type="dxa"/>
          </w:tcPr>
          <w:p w:rsidR="00B50ED7" w:rsidRDefault="00B50ED7">
            <w:pPr>
              <w:pStyle w:val="ConsPlusNormal"/>
              <w:jc w:val="center"/>
            </w:pPr>
            <w:r>
              <w:t>12</w:t>
            </w:r>
          </w:p>
        </w:tc>
        <w:tc>
          <w:tcPr>
            <w:tcW w:w="1361" w:type="dxa"/>
            <w:vMerge w:val="restart"/>
          </w:tcPr>
          <w:p w:rsidR="00B50ED7" w:rsidRDefault="00B50ED7">
            <w:pPr>
              <w:pStyle w:val="ConsPlusNormal"/>
              <w:jc w:val="center"/>
            </w:pPr>
            <w:r>
              <w:t>1210100000</w:t>
            </w:r>
          </w:p>
        </w:tc>
        <w:tc>
          <w:tcPr>
            <w:tcW w:w="510" w:type="dxa"/>
            <w:vMerge w:val="restart"/>
          </w:tcPr>
          <w:p w:rsidR="00B50ED7" w:rsidRDefault="00B50ED7">
            <w:pPr>
              <w:pStyle w:val="ConsPlusNormal"/>
            </w:pPr>
          </w:p>
        </w:tc>
        <w:tc>
          <w:tcPr>
            <w:tcW w:w="964" w:type="dxa"/>
            <w:vMerge w:val="restart"/>
          </w:tcPr>
          <w:p w:rsidR="00B50ED7" w:rsidRDefault="00B50ED7">
            <w:pPr>
              <w:pStyle w:val="ConsPlusNormal"/>
              <w:jc w:val="center"/>
            </w:pPr>
            <w:r>
              <w:t>782,14</w:t>
            </w:r>
          </w:p>
        </w:tc>
        <w:tc>
          <w:tcPr>
            <w:tcW w:w="964" w:type="dxa"/>
            <w:vMerge w:val="restart"/>
          </w:tcPr>
          <w:p w:rsidR="00B50ED7" w:rsidRDefault="00B50ED7">
            <w:pPr>
              <w:pStyle w:val="ConsPlusNormal"/>
              <w:jc w:val="center"/>
            </w:pPr>
            <w:r>
              <w:t>661,11</w:t>
            </w:r>
          </w:p>
        </w:tc>
      </w:tr>
      <w:tr w:rsidR="00B50ED7">
        <w:tc>
          <w:tcPr>
            <w:tcW w:w="567" w:type="dxa"/>
            <w:vMerge/>
          </w:tcPr>
          <w:p w:rsidR="00B50ED7" w:rsidRDefault="00B50ED7">
            <w:pPr>
              <w:pStyle w:val="ConsPlusNormal"/>
            </w:pPr>
          </w:p>
        </w:tc>
        <w:tc>
          <w:tcPr>
            <w:tcW w:w="510" w:type="dxa"/>
            <w:vMerge/>
          </w:tcPr>
          <w:p w:rsidR="00B50ED7" w:rsidRDefault="00B50ED7">
            <w:pPr>
              <w:pStyle w:val="ConsPlusNormal"/>
            </w:pPr>
          </w:p>
        </w:tc>
        <w:tc>
          <w:tcPr>
            <w:tcW w:w="794" w:type="dxa"/>
            <w:vMerge/>
          </w:tcPr>
          <w:p w:rsidR="00B50ED7" w:rsidRDefault="00B50ED7">
            <w:pPr>
              <w:pStyle w:val="ConsPlusNormal"/>
            </w:pPr>
          </w:p>
        </w:tc>
        <w:tc>
          <w:tcPr>
            <w:tcW w:w="2640" w:type="dxa"/>
            <w:vMerge/>
          </w:tcPr>
          <w:p w:rsidR="00B50ED7" w:rsidRDefault="00B50ED7">
            <w:pPr>
              <w:pStyle w:val="ConsPlusNormal"/>
            </w:pPr>
          </w:p>
        </w:tc>
        <w:tc>
          <w:tcPr>
            <w:tcW w:w="2494" w:type="dxa"/>
            <w:vMerge/>
          </w:tcPr>
          <w:p w:rsidR="00B50ED7" w:rsidRDefault="00B50ED7">
            <w:pPr>
              <w:pStyle w:val="ConsPlusNormal"/>
            </w:pPr>
          </w:p>
        </w:tc>
        <w:tc>
          <w:tcPr>
            <w:tcW w:w="680" w:type="dxa"/>
            <w:vMerge/>
          </w:tcPr>
          <w:p w:rsidR="00B50ED7" w:rsidRDefault="00B50ED7">
            <w:pPr>
              <w:pStyle w:val="ConsPlusNormal"/>
            </w:pPr>
          </w:p>
        </w:tc>
        <w:tc>
          <w:tcPr>
            <w:tcW w:w="454" w:type="dxa"/>
          </w:tcPr>
          <w:p w:rsidR="00B50ED7" w:rsidRDefault="00B50ED7">
            <w:pPr>
              <w:pStyle w:val="ConsPlusNormal"/>
              <w:jc w:val="center"/>
            </w:pPr>
            <w:r>
              <w:t>06</w:t>
            </w:r>
          </w:p>
        </w:tc>
        <w:tc>
          <w:tcPr>
            <w:tcW w:w="567" w:type="dxa"/>
          </w:tcPr>
          <w:p w:rsidR="00B50ED7" w:rsidRDefault="00B50ED7">
            <w:pPr>
              <w:pStyle w:val="ConsPlusNormal"/>
              <w:jc w:val="center"/>
            </w:pPr>
            <w:r>
              <w:t>05</w:t>
            </w:r>
          </w:p>
        </w:tc>
        <w:tc>
          <w:tcPr>
            <w:tcW w:w="1361" w:type="dxa"/>
            <w:vMerge/>
          </w:tcPr>
          <w:p w:rsidR="00B50ED7" w:rsidRDefault="00B50ED7">
            <w:pPr>
              <w:pStyle w:val="ConsPlusNormal"/>
            </w:pPr>
          </w:p>
        </w:tc>
        <w:tc>
          <w:tcPr>
            <w:tcW w:w="510" w:type="dxa"/>
            <w:vMerge/>
          </w:tcPr>
          <w:p w:rsidR="00B50ED7" w:rsidRDefault="00B50ED7">
            <w:pPr>
              <w:pStyle w:val="ConsPlusNormal"/>
            </w:pPr>
          </w:p>
        </w:tc>
        <w:tc>
          <w:tcPr>
            <w:tcW w:w="964" w:type="dxa"/>
            <w:vMerge/>
          </w:tcPr>
          <w:p w:rsidR="00B50ED7" w:rsidRDefault="00B50ED7">
            <w:pPr>
              <w:pStyle w:val="ConsPlusNormal"/>
            </w:pPr>
          </w:p>
        </w:tc>
        <w:tc>
          <w:tcPr>
            <w:tcW w:w="964" w:type="dxa"/>
            <w:vMerge/>
          </w:tcPr>
          <w:p w:rsidR="00B50ED7" w:rsidRDefault="00B50ED7">
            <w:pPr>
              <w:pStyle w:val="ConsPlusNormal"/>
            </w:pPr>
          </w:p>
        </w:tc>
      </w:tr>
      <w:tr w:rsidR="00B50ED7">
        <w:tc>
          <w:tcPr>
            <w:tcW w:w="567" w:type="dxa"/>
          </w:tcPr>
          <w:p w:rsidR="00B50ED7" w:rsidRDefault="00B50ED7">
            <w:pPr>
              <w:pStyle w:val="ConsPlusNormal"/>
              <w:jc w:val="center"/>
            </w:pPr>
            <w:r>
              <w:t>12</w:t>
            </w:r>
          </w:p>
        </w:tc>
        <w:tc>
          <w:tcPr>
            <w:tcW w:w="510" w:type="dxa"/>
          </w:tcPr>
          <w:p w:rsidR="00B50ED7" w:rsidRDefault="00B50ED7">
            <w:pPr>
              <w:pStyle w:val="ConsPlusNormal"/>
              <w:jc w:val="center"/>
            </w:pPr>
            <w:r>
              <w:t>1</w:t>
            </w:r>
          </w:p>
        </w:tc>
        <w:tc>
          <w:tcPr>
            <w:tcW w:w="794" w:type="dxa"/>
          </w:tcPr>
          <w:p w:rsidR="00B50ED7" w:rsidRDefault="00B50ED7">
            <w:pPr>
              <w:pStyle w:val="ConsPlusNormal"/>
              <w:jc w:val="center"/>
            </w:pPr>
            <w:r>
              <w:t>01 69996</w:t>
            </w:r>
          </w:p>
        </w:tc>
        <w:tc>
          <w:tcPr>
            <w:tcW w:w="2640" w:type="dxa"/>
          </w:tcPr>
          <w:p w:rsidR="00B50ED7" w:rsidRDefault="00B50ED7">
            <w:pPr>
              <w:pStyle w:val="ConsPlusNormal"/>
            </w:pPr>
            <w:r>
              <w:t>Мероприятия в области охраны окружающей среды</w:t>
            </w:r>
          </w:p>
        </w:tc>
        <w:tc>
          <w:tcPr>
            <w:tcW w:w="2494" w:type="dxa"/>
          </w:tcPr>
          <w:p w:rsidR="00B50ED7" w:rsidRDefault="00B50ED7">
            <w:pPr>
              <w:pStyle w:val="ConsPlusNormal"/>
            </w:pPr>
            <w:r>
              <w:t>Управление строительства Администрации г. Ижевска</w:t>
            </w:r>
          </w:p>
        </w:tc>
        <w:tc>
          <w:tcPr>
            <w:tcW w:w="680" w:type="dxa"/>
          </w:tcPr>
          <w:p w:rsidR="00B50ED7" w:rsidRDefault="00B50ED7">
            <w:pPr>
              <w:pStyle w:val="ConsPlusNormal"/>
              <w:jc w:val="center"/>
            </w:pPr>
            <w:r>
              <w:t>914</w:t>
            </w:r>
          </w:p>
        </w:tc>
        <w:tc>
          <w:tcPr>
            <w:tcW w:w="454" w:type="dxa"/>
          </w:tcPr>
          <w:p w:rsidR="00B50ED7" w:rsidRDefault="00B50ED7">
            <w:pPr>
              <w:pStyle w:val="ConsPlusNormal"/>
              <w:jc w:val="center"/>
            </w:pPr>
            <w:r>
              <w:t>04</w:t>
            </w:r>
          </w:p>
        </w:tc>
        <w:tc>
          <w:tcPr>
            <w:tcW w:w="567" w:type="dxa"/>
          </w:tcPr>
          <w:p w:rsidR="00B50ED7" w:rsidRDefault="00B50ED7">
            <w:pPr>
              <w:pStyle w:val="ConsPlusNormal"/>
              <w:jc w:val="center"/>
            </w:pPr>
            <w:r>
              <w:t>12</w:t>
            </w:r>
          </w:p>
        </w:tc>
        <w:tc>
          <w:tcPr>
            <w:tcW w:w="1361" w:type="dxa"/>
          </w:tcPr>
          <w:p w:rsidR="00B50ED7" w:rsidRDefault="00B50ED7">
            <w:pPr>
              <w:pStyle w:val="ConsPlusNormal"/>
              <w:jc w:val="center"/>
            </w:pPr>
            <w:r>
              <w:t>1210169996</w:t>
            </w:r>
          </w:p>
        </w:tc>
        <w:tc>
          <w:tcPr>
            <w:tcW w:w="510" w:type="dxa"/>
          </w:tcPr>
          <w:p w:rsidR="00B50ED7" w:rsidRDefault="00B50ED7">
            <w:pPr>
              <w:pStyle w:val="ConsPlusNormal"/>
              <w:jc w:val="center"/>
            </w:pPr>
            <w:r>
              <w:t>000</w:t>
            </w:r>
          </w:p>
        </w:tc>
        <w:tc>
          <w:tcPr>
            <w:tcW w:w="964" w:type="dxa"/>
          </w:tcPr>
          <w:p w:rsidR="00B50ED7" w:rsidRDefault="00B50ED7">
            <w:pPr>
              <w:pStyle w:val="ConsPlusNormal"/>
              <w:jc w:val="center"/>
            </w:pPr>
            <w:r>
              <w:t>417,92</w:t>
            </w:r>
          </w:p>
        </w:tc>
        <w:tc>
          <w:tcPr>
            <w:tcW w:w="964" w:type="dxa"/>
          </w:tcPr>
          <w:p w:rsidR="00B50ED7" w:rsidRDefault="00B50ED7">
            <w:pPr>
              <w:pStyle w:val="ConsPlusNormal"/>
              <w:jc w:val="center"/>
            </w:pPr>
            <w:r>
              <w:t>215,00</w:t>
            </w:r>
          </w:p>
        </w:tc>
      </w:tr>
      <w:tr w:rsidR="00B50ED7">
        <w:tc>
          <w:tcPr>
            <w:tcW w:w="567" w:type="dxa"/>
          </w:tcPr>
          <w:p w:rsidR="00B50ED7" w:rsidRDefault="00B50ED7">
            <w:pPr>
              <w:pStyle w:val="ConsPlusNormal"/>
              <w:jc w:val="center"/>
            </w:pPr>
            <w:r>
              <w:t>12</w:t>
            </w:r>
          </w:p>
        </w:tc>
        <w:tc>
          <w:tcPr>
            <w:tcW w:w="510" w:type="dxa"/>
          </w:tcPr>
          <w:p w:rsidR="00B50ED7" w:rsidRDefault="00B50ED7">
            <w:pPr>
              <w:pStyle w:val="ConsPlusNormal"/>
              <w:jc w:val="center"/>
            </w:pPr>
            <w:r>
              <w:t>1</w:t>
            </w:r>
          </w:p>
        </w:tc>
        <w:tc>
          <w:tcPr>
            <w:tcW w:w="794" w:type="dxa"/>
          </w:tcPr>
          <w:p w:rsidR="00B50ED7" w:rsidRDefault="00B50ED7">
            <w:pPr>
              <w:pStyle w:val="ConsPlusNormal"/>
              <w:jc w:val="center"/>
            </w:pPr>
            <w:r>
              <w:t>01 69996</w:t>
            </w:r>
          </w:p>
        </w:tc>
        <w:tc>
          <w:tcPr>
            <w:tcW w:w="2640" w:type="dxa"/>
          </w:tcPr>
          <w:p w:rsidR="00B50ED7" w:rsidRDefault="00B50ED7">
            <w:pPr>
              <w:pStyle w:val="ConsPlusNormal"/>
            </w:pPr>
            <w:r>
              <w:t>Прочая закупка товаров, работ и услуг</w:t>
            </w:r>
          </w:p>
        </w:tc>
        <w:tc>
          <w:tcPr>
            <w:tcW w:w="2494" w:type="dxa"/>
          </w:tcPr>
          <w:p w:rsidR="00B50ED7" w:rsidRDefault="00B50ED7">
            <w:pPr>
              <w:pStyle w:val="ConsPlusNormal"/>
            </w:pPr>
            <w:r>
              <w:t>Управление строительства Администрации г. Ижевска</w:t>
            </w:r>
          </w:p>
        </w:tc>
        <w:tc>
          <w:tcPr>
            <w:tcW w:w="680" w:type="dxa"/>
          </w:tcPr>
          <w:p w:rsidR="00B50ED7" w:rsidRDefault="00B50ED7">
            <w:pPr>
              <w:pStyle w:val="ConsPlusNormal"/>
              <w:jc w:val="center"/>
            </w:pPr>
            <w:r>
              <w:t>914</w:t>
            </w:r>
          </w:p>
        </w:tc>
        <w:tc>
          <w:tcPr>
            <w:tcW w:w="454" w:type="dxa"/>
          </w:tcPr>
          <w:p w:rsidR="00B50ED7" w:rsidRDefault="00B50ED7">
            <w:pPr>
              <w:pStyle w:val="ConsPlusNormal"/>
              <w:jc w:val="center"/>
            </w:pPr>
            <w:r>
              <w:t>04</w:t>
            </w:r>
          </w:p>
        </w:tc>
        <w:tc>
          <w:tcPr>
            <w:tcW w:w="567" w:type="dxa"/>
          </w:tcPr>
          <w:p w:rsidR="00B50ED7" w:rsidRDefault="00B50ED7">
            <w:pPr>
              <w:pStyle w:val="ConsPlusNormal"/>
              <w:jc w:val="center"/>
            </w:pPr>
            <w:r>
              <w:t>12</w:t>
            </w:r>
          </w:p>
        </w:tc>
        <w:tc>
          <w:tcPr>
            <w:tcW w:w="1361" w:type="dxa"/>
          </w:tcPr>
          <w:p w:rsidR="00B50ED7" w:rsidRDefault="00B50ED7">
            <w:pPr>
              <w:pStyle w:val="ConsPlusNormal"/>
              <w:jc w:val="center"/>
            </w:pPr>
            <w:r>
              <w:t>1210169996</w:t>
            </w:r>
          </w:p>
        </w:tc>
        <w:tc>
          <w:tcPr>
            <w:tcW w:w="510" w:type="dxa"/>
          </w:tcPr>
          <w:p w:rsidR="00B50ED7" w:rsidRDefault="00B50ED7">
            <w:pPr>
              <w:pStyle w:val="ConsPlusNormal"/>
              <w:jc w:val="center"/>
            </w:pPr>
            <w:r>
              <w:t>244</w:t>
            </w:r>
          </w:p>
        </w:tc>
        <w:tc>
          <w:tcPr>
            <w:tcW w:w="964" w:type="dxa"/>
          </w:tcPr>
          <w:p w:rsidR="00B50ED7" w:rsidRDefault="00B50ED7">
            <w:pPr>
              <w:pStyle w:val="ConsPlusNormal"/>
              <w:jc w:val="center"/>
            </w:pPr>
            <w:r>
              <w:t>417,92</w:t>
            </w:r>
          </w:p>
        </w:tc>
        <w:tc>
          <w:tcPr>
            <w:tcW w:w="964" w:type="dxa"/>
          </w:tcPr>
          <w:p w:rsidR="00B50ED7" w:rsidRDefault="00B50ED7">
            <w:pPr>
              <w:pStyle w:val="ConsPlusNormal"/>
              <w:jc w:val="center"/>
            </w:pPr>
            <w:r>
              <w:t>215,00</w:t>
            </w:r>
          </w:p>
        </w:tc>
      </w:tr>
      <w:tr w:rsidR="00B50ED7">
        <w:tc>
          <w:tcPr>
            <w:tcW w:w="567" w:type="dxa"/>
          </w:tcPr>
          <w:p w:rsidR="00B50ED7" w:rsidRDefault="00B50ED7">
            <w:pPr>
              <w:pStyle w:val="ConsPlusNormal"/>
              <w:jc w:val="center"/>
            </w:pPr>
            <w:r>
              <w:t>12</w:t>
            </w:r>
          </w:p>
        </w:tc>
        <w:tc>
          <w:tcPr>
            <w:tcW w:w="510" w:type="dxa"/>
          </w:tcPr>
          <w:p w:rsidR="00B50ED7" w:rsidRDefault="00B50ED7">
            <w:pPr>
              <w:pStyle w:val="ConsPlusNormal"/>
              <w:jc w:val="center"/>
            </w:pPr>
            <w:r>
              <w:t>1</w:t>
            </w:r>
          </w:p>
        </w:tc>
        <w:tc>
          <w:tcPr>
            <w:tcW w:w="794" w:type="dxa"/>
          </w:tcPr>
          <w:p w:rsidR="00B50ED7" w:rsidRDefault="00B50ED7">
            <w:pPr>
              <w:pStyle w:val="ConsPlusNormal"/>
              <w:jc w:val="center"/>
            </w:pPr>
            <w:r>
              <w:t>01 69996</w:t>
            </w:r>
          </w:p>
        </w:tc>
        <w:tc>
          <w:tcPr>
            <w:tcW w:w="2640" w:type="dxa"/>
          </w:tcPr>
          <w:p w:rsidR="00B50ED7" w:rsidRDefault="00B50ED7">
            <w:pPr>
              <w:pStyle w:val="ConsPlusNormal"/>
            </w:pPr>
            <w:r>
              <w:t>Мероприятия в области охраны окружающей среды</w:t>
            </w:r>
          </w:p>
        </w:tc>
        <w:tc>
          <w:tcPr>
            <w:tcW w:w="2494" w:type="dxa"/>
          </w:tcPr>
          <w:p w:rsidR="00B50ED7" w:rsidRDefault="00B50ED7">
            <w:pPr>
              <w:pStyle w:val="ConsPlusNormal"/>
            </w:pPr>
            <w:r>
              <w:t>Управление строительства Администрации г. Ижевска</w:t>
            </w:r>
          </w:p>
        </w:tc>
        <w:tc>
          <w:tcPr>
            <w:tcW w:w="680" w:type="dxa"/>
          </w:tcPr>
          <w:p w:rsidR="00B50ED7" w:rsidRDefault="00B50ED7">
            <w:pPr>
              <w:pStyle w:val="ConsPlusNormal"/>
              <w:jc w:val="center"/>
            </w:pPr>
            <w:r>
              <w:t>914</w:t>
            </w:r>
          </w:p>
        </w:tc>
        <w:tc>
          <w:tcPr>
            <w:tcW w:w="454" w:type="dxa"/>
          </w:tcPr>
          <w:p w:rsidR="00B50ED7" w:rsidRDefault="00B50ED7">
            <w:pPr>
              <w:pStyle w:val="ConsPlusNormal"/>
              <w:jc w:val="center"/>
            </w:pPr>
            <w:r>
              <w:t>06</w:t>
            </w:r>
          </w:p>
        </w:tc>
        <w:tc>
          <w:tcPr>
            <w:tcW w:w="567" w:type="dxa"/>
          </w:tcPr>
          <w:p w:rsidR="00B50ED7" w:rsidRDefault="00B50ED7">
            <w:pPr>
              <w:pStyle w:val="ConsPlusNormal"/>
              <w:jc w:val="center"/>
            </w:pPr>
            <w:r>
              <w:t>05</w:t>
            </w:r>
          </w:p>
        </w:tc>
        <w:tc>
          <w:tcPr>
            <w:tcW w:w="1361" w:type="dxa"/>
          </w:tcPr>
          <w:p w:rsidR="00B50ED7" w:rsidRDefault="00B50ED7">
            <w:pPr>
              <w:pStyle w:val="ConsPlusNormal"/>
              <w:jc w:val="center"/>
            </w:pPr>
            <w:r>
              <w:t>1210169996</w:t>
            </w:r>
          </w:p>
        </w:tc>
        <w:tc>
          <w:tcPr>
            <w:tcW w:w="510" w:type="dxa"/>
          </w:tcPr>
          <w:p w:rsidR="00B50ED7" w:rsidRDefault="00B50ED7">
            <w:pPr>
              <w:pStyle w:val="ConsPlusNormal"/>
              <w:jc w:val="center"/>
            </w:pPr>
            <w:r>
              <w:t>000</w:t>
            </w:r>
          </w:p>
        </w:tc>
        <w:tc>
          <w:tcPr>
            <w:tcW w:w="964" w:type="dxa"/>
          </w:tcPr>
          <w:p w:rsidR="00B50ED7" w:rsidRDefault="00B50ED7">
            <w:pPr>
              <w:pStyle w:val="ConsPlusNormal"/>
              <w:jc w:val="center"/>
            </w:pPr>
            <w:r>
              <w:t>364,22</w:t>
            </w:r>
          </w:p>
        </w:tc>
        <w:tc>
          <w:tcPr>
            <w:tcW w:w="964" w:type="dxa"/>
          </w:tcPr>
          <w:p w:rsidR="00B50ED7" w:rsidRDefault="00B50ED7">
            <w:pPr>
              <w:pStyle w:val="ConsPlusNormal"/>
              <w:jc w:val="center"/>
            </w:pPr>
            <w:r>
              <w:t>446,11</w:t>
            </w:r>
          </w:p>
        </w:tc>
      </w:tr>
      <w:tr w:rsidR="00B50ED7">
        <w:tc>
          <w:tcPr>
            <w:tcW w:w="567" w:type="dxa"/>
          </w:tcPr>
          <w:p w:rsidR="00B50ED7" w:rsidRDefault="00B50ED7">
            <w:pPr>
              <w:pStyle w:val="ConsPlusNormal"/>
              <w:jc w:val="center"/>
            </w:pPr>
            <w:r>
              <w:t>12</w:t>
            </w:r>
          </w:p>
        </w:tc>
        <w:tc>
          <w:tcPr>
            <w:tcW w:w="510" w:type="dxa"/>
          </w:tcPr>
          <w:p w:rsidR="00B50ED7" w:rsidRDefault="00B50ED7">
            <w:pPr>
              <w:pStyle w:val="ConsPlusNormal"/>
              <w:jc w:val="center"/>
            </w:pPr>
            <w:r>
              <w:t>1</w:t>
            </w:r>
          </w:p>
        </w:tc>
        <w:tc>
          <w:tcPr>
            <w:tcW w:w="794" w:type="dxa"/>
          </w:tcPr>
          <w:p w:rsidR="00B50ED7" w:rsidRDefault="00B50ED7">
            <w:pPr>
              <w:pStyle w:val="ConsPlusNormal"/>
              <w:jc w:val="center"/>
            </w:pPr>
            <w:r>
              <w:t>01 69996</w:t>
            </w:r>
          </w:p>
        </w:tc>
        <w:tc>
          <w:tcPr>
            <w:tcW w:w="2640" w:type="dxa"/>
          </w:tcPr>
          <w:p w:rsidR="00B50ED7" w:rsidRDefault="00B50ED7">
            <w:pPr>
              <w:pStyle w:val="ConsPlusNormal"/>
            </w:pPr>
            <w:r>
              <w:t>Прочая закупка товаров, работ и услуг</w:t>
            </w:r>
          </w:p>
        </w:tc>
        <w:tc>
          <w:tcPr>
            <w:tcW w:w="2494" w:type="dxa"/>
          </w:tcPr>
          <w:p w:rsidR="00B50ED7" w:rsidRDefault="00B50ED7">
            <w:pPr>
              <w:pStyle w:val="ConsPlusNormal"/>
            </w:pPr>
            <w:r>
              <w:t xml:space="preserve">Управление строительства Администрации г. </w:t>
            </w:r>
            <w:r>
              <w:lastRenderedPageBreak/>
              <w:t>Ижевска</w:t>
            </w:r>
          </w:p>
        </w:tc>
        <w:tc>
          <w:tcPr>
            <w:tcW w:w="680" w:type="dxa"/>
          </w:tcPr>
          <w:p w:rsidR="00B50ED7" w:rsidRDefault="00B50ED7">
            <w:pPr>
              <w:pStyle w:val="ConsPlusNormal"/>
              <w:jc w:val="center"/>
            </w:pPr>
            <w:r>
              <w:lastRenderedPageBreak/>
              <w:t>914</w:t>
            </w:r>
          </w:p>
        </w:tc>
        <w:tc>
          <w:tcPr>
            <w:tcW w:w="454" w:type="dxa"/>
          </w:tcPr>
          <w:p w:rsidR="00B50ED7" w:rsidRDefault="00B50ED7">
            <w:pPr>
              <w:pStyle w:val="ConsPlusNormal"/>
              <w:jc w:val="center"/>
            </w:pPr>
            <w:r>
              <w:t>06</w:t>
            </w:r>
          </w:p>
        </w:tc>
        <w:tc>
          <w:tcPr>
            <w:tcW w:w="567" w:type="dxa"/>
          </w:tcPr>
          <w:p w:rsidR="00B50ED7" w:rsidRDefault="00B50ED7">
            <w:pPr>
              <w:pStyle w:val="ConsPlusNormal"/>
              <w:jc w:val="center"/>
            </w:pPr>
            <w:r>
              <w:t>05</w:t>
            </w:r>
          </w:p>
        </w:tc>
        <w:tc>
          <w:tcPr>
            <w:tcW w:w="1361" w:type="dxa"/>
          </w:tcPr>
          <w:p w:rsidR="00B50ED7" w:rsidRDefault="00B50ED7">
            <w:pPr>
              <w:pStyle w:val="ConsPlusNormal"/>
              <w:jc w:val="center"/>
            </w:pPr>
            <w:r>
              <w:t>1210169996</w:t>
            </w:r>
          </w:p>
        </w:tc>
        <w:tc>
          <w:tcPr>
            <w:tcW w:w="510" w:type="dxa"/>
          </w:tcPr>
          <w:p w:rsidR="00B50ED7" w:rsidRDefault="00B50ED7">
            <w:pPr>
              <w:pStyle w:val="ConsPlusNormal"/>
              <w:jc w:val="center"/>
            </w:pPr>
            <w:r>
              <w:t>244</w:t>
            </w:r>
          </w:p>
        </w:tc>
        <w:tc>
          <w:tcPr>
            <w:tcW w:w="964" w:type="dxa"/>
          </w:tcPr>
          <w:p w:rsidR="00B50ED7" w:rsidRDefault="00B50ED7">
            <w:pPr>
              <w:pStyle w:val="ConsPlusNormal"/>
              <w:jc w:val="center"/>
            </w:pPr>
            <w:r>
              <w:t>364,22</w:t>
            </w:r>
          </w:p>
        </w:tc>
        <w:tc>
          <w:tcPr>
            <w:tcW w:w="964" w:type="dxa"/>
          </w:tcPr>
          <w:p w:rsidR="00B50ED7" w:rsidRDefault="00B50ED7">
            <w:pPr>
              <w:pStyle w:val="ConsPlusNormal"/>
              <w:jc w:val="center"/>
            </w:pPr>
            <w:r>
              <w:t>446,11</w:t>
            </w:r>
          </w:p>
        </w:tc>
      </w:tr>
      <w:tr w:rsidR="00B50ED7">
        <w:tc>
          <w:tcPr>
            <w:tcW w:w="567" w:type="dxa"/>
          </w:tcPr>
          <w:p w:rsidR="00B50ED7" w:rsidRDefault="00B50ED7">
            <w:pPr>
              <w:pStyle w:val="ConsPlusNormal"/>
              <w:jc w:val="center"/>
            </w:pPr>
            <w:r>
              <w:lastRenderedPageBreak/>
              <w:t>12</w:t>
            </w:r>
          </w:p>
        </w:tc>
        <w:tc>
          <w:tcPr>
            <w:tcW w:w="510" w:type="dxa"/>
          </w:tcPr>
          <w:p w:rsidR="00B50ED7" w:rsidRDefault="00B50ED7">
            <w:pPr>
              <w:pStyle w:val="ConsPlusNormal"/>
              <w:jc w:val="center"/>
              <w:outlineLvl w:val="4"/>
            </w:pPr>
            <w:r>
              <w:t>2</w:t>
            </w:r>
          </w:p>
        </w:tc>
        <w:tc>
          <w:tcPr>
            <w:tcW w:w="794" w:type="dxa"/>
          </w:tcPr>
          <w:p w:rsidR="00B50ED7" w:rsidRDefault="00B50ED7">
            <w:pPr>
              <w:pStyle w:val="ConsPlusNormal"/>
              <w:jc w:val="center"/>
            </w:pPr>
            <w:r>
              <w:t>00 00000</w:t>
            </w:r>
          </w:p>
        </w:tc>
        <w:tc>
          <w:tcPr>
            <w:tcW w:w="2640" w:type="dxa"/>
          </w:tcPr>
          <w:p w:rsidR="00B50ED7" w:rsidRDefault="00B50ED7">
            <w:pPr>
              <w:pStyle w:val="ConsPlusNormal"/>
            </w:pPr>
            <w:hyperlink w:anchor="P405">
              <w:r>
                <w:rPr>
                  <w:color w:val="0000FF"/>
                </w:rPr>
                <w:t>Подпрограмма</w:t>
              </w:r>
            </w:hyperlink>
            <w:r>
              <w:t xml:space="preserve"> "Водное хозяйство"</w:t>
            </w:r>
          </w:p>
        </w:tc>
        <w:tc>
          <w:tcPr>
            <w:tcW w:w="2494" w:type="dxa"/>
          </w:tcPr>
          <w:p w:rsidR="00B50ED7" w:rsidRDefault="00B50ED7">
            <w:pPr>
              <w:pStyle w:val="ConsPlusNormal"/>
            </w:pPr>
            <w:r>
              <w:t>Всего</w:t>
            </w:r>
          </w:p>
        </w:tc>
        <w:tc>
          <w:tcPr>
            <w:tcW w:w="680" w:type="dxa"/>
          </w:tcPr>
          <w:p w:rsidR="00B50ED7" w:rsidRDefault="00B50ED7">
            <w:pPr>
              <w:pStyle w:val="ConsPlusNormal"/>
            </w:pPr>
          </w:p>
        </w:tc>
        <w:tc>
          <w:tcPr>
            <w:tcW w:w="454" w:type="dxa"/>
          </w:tcPr>
          <w:p w:rsidR="00B50ED7" w:rsidRDefault="00B50ED7">
            <w:pPr>
              <w:pStyle w:val="ConsPlusNormal"/>
            </w:pPr>
          </w:p>
        </w:tc>
        <w:tc>
          <w:tcPr>
            <w:tcW w:w="567" w:type="dxa"/>
          </w:tcPr>
          <w:p w:rsidR="00B50ED7" w:rsidRDefault="00B50ED7">
            <w:pPr>
              <w:pStyle w:val="ConsPlusNormal"/>
            </w:pPr>
          </w:p>
        </w:tc>
        <w:tc>
          <w:tcPr>
            <w:tcW w:w="1361" w:type="dxa"/>
          </w:tcPr>
          <w:p w:rsidR="00B50ED7" w:rsidRDefault="00B50ED7">
            <w:pPr>
              <w:pStyle w:val="ConsPlusNormal"/>
            </w:pPr>
          </w:p>
        </w:tc>
        <w:tc>
          <w:tcPr>
            <w:tcW w:w="510" w:type="dxa"/>
          </w:tcPr>
          <w:p w:rsidR="00B50ED7" w:rsidRDefault="00B50ED7">
            <w:pPr>
              <w:pStyle w:val="ConsPlusNormal"/>
            </w:pPr>
          </w:p>
        </w:tc>
        <w:tc>
          <w:tcPr>
            <w:tcW w:w="964" w:type="dxa"/>
          </w:tcPr>
          <w:p w:rsidR="00B50ED7" w:rsidRDefault="00B50ED7">
            <w:pPr>
              <w:pStyle w:val="ConsPlusNormal"/>
              <w:jc w:val="center"/>
            </w:pPr>
            <w:r>
              <w:t>1525,26</w:t>
            </w:r>
          </w:p>
        </w:tc>
        <w:tc>
          <w:tcPr>
            <w:tcW w:w="964" w:type="dxa"/>
          </w:tcPr>
          <w:p w:rsidR="00B50ED7" w:rsidRDefault="00B50ED7">
            <w:pPr>
              <w:pStyle w:val="ConsPlusNormal"/>
              <w:jc w:val="center"/>
            </w:pPr>
            <w:r>
              <w:t>968,27</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2640" w:type="dxa"/>
          </w:tcPr>
          <w:p w:rsidR="00B50ED7" w:rsidRDefault="00B50ED7">
            <w:pPr>
              <w:pStyle w:val="ConsPlusNormal"/>
            </w:pPr>
          </w:p>
        </w:tc>
        <w:tc>
          <w:tcPr>
            <w:tcW w:w="2494" w:type="dxa"/>
          </w:tcPr>
          <w:p w:rsidR="00B50ED7" w:rsidRDefault="00B50ED7">
            <w:pPr>
              <w:pStyle w:val="ConsPlusNormal"/>
            </w:pPr>
            <w:r>
              <w:t>Управление благоустройства и охраны окружающей среды Администрации г. Ижевска</w:t>
            </w:r>
          </w:p>
        </w:tc>
        <w:tc>
          <w:tcPr>
            <w:tcW w:w="680" w:type="dxa"/>
          </w:tcPr>
          <w:p w:rsidR="00B50ED7" w:rsidRDefault="00B50ED7">
            <w:pPr>
              <w:pStyle w:val="ConsPlusNormal"/>
              <w:jc w:val="center"/>
            </w:pPr>
            <w:r>
              <w:t>861</w:t>
            </w:r>
          </w:p>
        </w:tc>
        <w:tc>
          <w:tcPr>
            <w:tcW w:w="454" w:type="dxa"/>
          </w:tcPr>
          <w:p w:rsidR="00B50ED7" w:rsidRDefault="00B50ED7">
            <w:pPr>
              <w:pStyle w:val="ConsPlusNormal"/>
            </w:pPr>
          </w:p>
        </w:tc>
        <w:tc>
          <w:tcPr>
            <w:tcW w:w="567" w:type="dxa"/>
          </w:tcPr>
          <w:p w:rsidR="00B50ED7" w:rsidRDefault="00B50ED7">
            <w:pPr>
              <w:pStyle w:val="ConsPlusNormal"/>
            </w:pPr>
          </w:p>
        </w:tc>
        <w:tc>
          <w:tcPr>
            <w:tcW w:w="1361" w:type="dxa"/>
          </w:tcPr>
          <w:p w:rsidR="00B50ED7" w:rsidRDefault="00B50ED7">
            <w:pPr>
              <w:pStyle w:val="ConsPlusNormal"/>
            </w:pPr>
          </w:p>
        </w:tc>
        <w:tc>
          <w:tcPr>
            <w:tcW w:w="510" w:type="dxa"/>
          </w:tcPr>
          <w:p w:rsidR="00B50ED7" w:rsidRDefault="00B50ED7">
            <w:pPr>
              <w:pStyle w:val="ConsPlusNormal"/>
            </w:pPr>
          </w:p>
        </w:tc>
        <w:tc>
          <w:tcPr>
            <w:tcW w:w="964" w:type="dxa"/>
          </w:tcPr>
          <w:p w:rsidR="00B50ED7" w:rsidRDefault="00B50ED7">
            <w:pPr>
              <w:pStyle w:val="ConsPlusNormal"/>
              <w:jc w:val="center"/>
            </w:pPr>
            <w:r>
              <w:t>1525,26</w:t>
            </w:r>
          </w:p>
        </w:tc>
        <w:tc>
          <w:tcPr>
            <w:tcW w:w="964" w:type="dxa"/>
          </w:tcPr>
          <w:p w:rsidR="00B50ED7" w:rsidRDefault="00B50ED7">
            <w:pPr>
              <w:pStyle w:val="ConsPlusNormal"/>
              <w:jc w:val="center"/>
            </w:pPr>
            <w:r>
              <w:t>968,27</w:t>
            </w:r>
          </w:p>
        </w:tc>
      </w:tr>
      <w:tr w:rsidR="00B50ED7">
        <w:tc>
          <w:tcPr>
            <w:tcW w:w="567" w:type="dxa"/>
          </w:tcPr>
          <w:p w:rsidR="00B50ED7" w:rsidRDefault="00B50ED7">
            <w:pPr>
              <w:pStyle w:val="ConsPlusNormal"/>
              <w:jc w:val="center"/>
            </w:pPr>
            <w:r>
              <w:t>12</w:t>
            </w:r>
          </w:p>
        </w:tc>
        <w:tc>
          <w:tcPr>
            <w:tcW w:w="510" w:type="dxa"/>
          </w:tcPr>
          <w:p w:rsidR="00B50ED7" w:rsidRDefault="00B50ED7">
            <w:pPr>
              <w:pStyle w:val="ConsPlusNormal"/>
              <w:jc w:val="center"/>
            </w:pPr>
            <w:r>
              <w:t>2</w:t>
            </w:r>
          </w:p>
        </w:tc>
        <w:tc>
          <w:tcPr>
            <w:tcW w:w="794" w:type="dxa"/>
          </w:tcPr>
          <w:p w:rsidR="00B50ED7" w:rsidRDefault="00B50ED7">
            <w:pPr>
              <w:pStyle w:val="ConsPlusNormal"/>
              <w:jc w:val="center"/>
            </w:pPr>
            <w:r>
              <w:t>01 00000</w:t>
            </w:r>
          </w:p>
        </w:tc>
        <w:tc>
          <w:tcPr>
            <w:tcW w:w="2640" w:type="dxa"/>
          </w:tcPr>
          <w:p w:rsidR="00B50ED7" w:rsidRDefault="00B50ED7">
            <w:pPr>
              <w:pStyle w:val="ConsPlusNormal"/>
            </w:pPr>
            <w:r>
              <w:t>Основное мероприятие "Организация работы в области водохозяйственного комплекса"</w:t>
            </w:r>
          </w:p>
        </w:tc>
        <w:tc>
          <w:tcPr>
            <w:tcW w:w="2494" w:type="dxa"/>
          </w:tcPr>
          <w:p w:rsidR="00B50ED7" w:rsidRDefault="00B50ED7">
            <w:pPr>
              <w:pStyle w:val="ConsPlusNormal"/>
            </w:pPr>
            <w:r>
              <w:t>Управление благоустройства и охраны окружающей среды Администрации г. Ижевска</w:t>
            </w:r>
          </w:p>
        </w:tc>
        <w:tc>
          <w:tcPr>
            <w:tcW w:w="680" w:type="dxa"/>
          </w:tcPr>
          <w:p w:rsidR="00B50ED7" w:rsidRDefault="00B50ED7">
            <w:pPr>
              <w:pStyle w:val="ConsPlusNormal"/>
              <w:jc w:val="center"/>
            </w:pPr>
            <w:r>
              <w:t>861</w:t>
            </w:r>
          </w:p>
        </w:tc>
        <w:tc>
          <w:tcPr>
            <w:tcW w:w="454" w:type="dxa"/>
          </w:tcPr>
          <w:p w:rsidR="00B50ED7" w:rsidRDefault="00B50ED7">
            <w:pPr>
              <w:pStyle w:val="ConsPlusNormal"/>
              <w:jc w:val="center"/>
            </w:pPr>
            <w:r>
              <w:t>06</w:t>
            </w:r>
          </w:p>
        </w:tc>
        <w:tc>
          <w:tcPr>
            <w:tcW w:w="567" w:type="dxa"/>
          </w:tcPr>
          <w:p w:rsidR="00B50ED7" w:rsidRDefault="00B50ED7">
            <w:pPr>
              <w:pStyle w:val="ConsPlusNormal"/>
              <w:jc w:val="center"/>
            </w:pPr>
            <w:r>
              <w:t>03</w:t>
            </w:r>
          </w:p>
        </w:tc>
        <w:tc>
          <w:tcPr>
            <w:tcW w:w="1361" w:type="dxa"/>
          </w:tcPr>
          <w:p w:rsidR="00B50ED7" w:rsidRDefault="00B50ED7">
            <w:pPr>
              <w:pStyle w:val="ConsPlusNormal"/>
              <w:jc w:val="center"/>
            </w:pPr>
            <w:r>
              <w:t>1220100000</w:t>
            </w:r>
          </w:p>
        </w:tc>
        <w:tc>
          <w:tcPr>
            <w:tcW w:w="510" w:type="dxa"/>
          </w:tcPr>
          <w:p w:rsidR="00B50ED7" w:rsidRDefault="00B50ED7">
            <w:pPr>
              <w:pStyle w:val="ConsPlusNormal"/>
            </w:pPr>
          </w:p>
        </w:tc>
        <w:tc>
          <w:tcPr>
            <w:tcW w:w="964" w:type="dxa"/>
          </w:tcPr>
          <w:p w:rsidR="00B50ED7" w:rsidRDefault="00B50ED7">
            <w:pPr>
              <w:pStyle w:val="ConsPlusNormal"/>
              <w:jc w:val="center"/>
            </w:pPr>
            <w:r>
              <w:t>935,96</w:t>
            </w:r>
          </w:p>
        </w:tc>
        <w:tc>
          <w:tcPr>
            <w:tcW w:w="964" w:type="dxa"/>
          </w:tcPr>
          <w:p w:rsidR="00B50ED7" w:rsidRDefault="00B50ED7">
            <w:pPr>
              <w:pStyle w:val="ConsPlusNormal"/>
              <w:jc w:val="center"/>
            </w:pPr>
            <w:r>
              <w:t>968,27</w:t>
            </w:r>
          </w:p>
        </w:tc>
      </w:tr>
      <w:tr w:rsidR="00B50ED7">
        <w:tc>
          <w:tcPr>
            <w:tcW w:w="567" w:type="dxa"/>
          </w:tcPr>
          <w:p w:rsidR="00B50ED7" w:rsidRDefault="00B50ED7">
            <w:pPr>
              <w:pStyle w:val="ConsPlusNormal"/>
              <w:jc w:val="center"/>
            </w:pPr>
            <w:r>
              <w:t>12</w:t>
            </w:r>
          </w:p>
        </w:tc>
        <w:tc>
          <w:tcPr>
            <w:tcW w:w="510" w:type="dxa"/>
          </w:tcPr>
          <w:p w:rsidR="00B50ED7" w:rsidRDefault="00B50ED7">
            <w:pPr>
              <w:pStyle w:val="ConsPlusNormal"/>
              <w:jc w:val="center"/>
            </w:pPr>
            <w:r>
              <w:t>2</w:t>
            </w:r>
          </w:p>
        </w:tc>
        <w:tc>
          <w:tcPr>
            <w:tcW w:w="794" w:type="dxa"/>
          </w:tcPr>
          <w:p w:rsidR="00B50ED7" w:rsidRDefault="00B50ED7">
            <w:pPr>
              <w:pStyle w:val="ConsPlusNormal"/>
              <w:jc w:val="center"/>
            </w:pPr>
            <w:r>
              <w:t>01 62420</w:t>
            </w:r>
          </w:p>
        </w:tc>
        <w:tc>
          <w:tcPr>
            <w:tcW w:w="2640" w:type="dxa"/>
          </w:tcPr>
          <w:p w:rsidR="00B50ED7" w:rsidRDefault="00B50ED7">
            <w:pPr>
              <w:pStyle w:val="ConsPlusNormal"/>
            </w:pPr>
            <w:r>
              <w:t>Природоохранные мероприятия</w:t>
            </w:r>
          </w:p>
        </w:tc>
        <w:tc>
          <w:tcPr>
            <w:tcW w:w="2494" w:type="dxa"/>
          </w:tcPr>
          <w:p w:rsidR="00B50ED7" w:rsidRDefault="00B50ED7">
            <w:pPr>
              <w:pStyle w:val="ConsPlusNormal"/>
            </w:pPr>
            <w:r>
              <w:t>Управление благоустройства и охраны окружающей среды Администрации г. Ижевска</w:t>
            </w:r>
          </w:p>
        </w:tc>
        <w:tc>
          <w:tcPr>
            <w:tcW w:w="680" w:type="dxa"/>
          </w:tcPr>
          <w:p w:rsidR="00B50ED7" w:rsidRDefault="00B50ED7">
            <w:pPr>
              <w:pStyle w:val="ConsPlusNormal"/>
              <w:jc w:val="center"/>
            </w:pPr>
            <w:r>
              <w:t>861</w:t>
            </w:r>
          </w:p>
        </w:tc>
        <w:tc>
          <w:tcPr>
            <w:tcW w:w="454" w:type="dxa"/>
          </w:tcPr>
          <w:p w:rsidR="00B50ED7" w:rsidRDefault="00B50ED7">
            <w:pPr>
              <w:pStyle w:val="ConsPlusNormal"/>
              <w:jc w:val="center"/>
            </w:pPr>
            <w:r>
              <w:t>06</w:t>
            </w:r>
          </w:p>
        </w:tc>
        <w:tc>
          <w:tcPr>
            <w:tcW w:w="567" w:type="dxa"/>
          </w:tcPr>
          <w:p w:rsidR="00B50ED7" w:rsidRDefault="00B50ED7">
            <w:pPr>
              <w:pStyle w:val="ConsPlusNormal"/>
              <w:jc w:val="center"/>
            </w:pPr>
            <w:r>
              <w:t>03</w:t>
            </w:r>
          </w:p>
        </w:tc>
        <w:tc>
          <w:tcPr>
            <w:tcW w:w="1361" w:type="dxa"/>
          </w:tcPr>
          <w:p w:rsidR="00B50ED7" w:rsidRDefault="00B50ED7">
            <w:pPr>
              <w:pStyle w:val="ConsPlusNormal"/>
              <w:jc w:val="center"/>
            </w:pPr>
            <w:r>
              <w:t>1220162420</w:t>
            </w:r>
          </w:p>
        </w:tc>
        <w:tc>
          <w:tcPr>
            <w:tcW w:w="510" w:type="dxa"/>
          </w:tcPr>
          <w:p w:rsidR="00B50ED7" w:rsidRDefault="00B50ED7">
            <w:pPr>
              <w:pStyle w:val="ConsPlusNormal"/>
              <w:jc w:val="center"/>
            </w:pPr>
            <w:r>
              <w:t>000</w:t>
            </w:r>
          </w:p>
        </w:tc>
        <w:tc>
          <w:tcPr>
            <w:tcW w:w="964" w:type="dxa"/>
          </w:tcPr>
          <w:p w:rsidR="00B50ED7" w:rsidRDefault="00B50ED7">
            <w:pPr>
              <w:pStyle w:val="ConsPlusNormal"/>
              <w:jc w:val="center"/>
            </w:pPr>
            <w:r>
              <w:t>935,96</w:t>
            </w:r>
          </w:p>
        </w:tc>
        <w:tc>
          <w:tcPr>
            <w:tcW w:w="964" w:type="dxa"/>
          </w:tcPr>
          <w:p w:rsidR="00B50ED7" w:rsidRDefault="00B50ED7">
            <w:pPr>
              <w:pStyle w:val="ConsPlusNormal"/>
              <w:jc w:val="center"/>
            </w:pPr>
            <w:r>
              <w:t>268,27</w:t>
            </w:r>
          </w:p>
        </w:tc>
      </w:tr>
      <w:tr w:rsidR="00B50ED7">
        <w:tc>
          <w:tcPr>
            <w:tcW w:w="567" w:type="dxa"/>
          </w:tcPr>
          <w:p w:rsidR="00B50ED7" w:rsidRDefault="00B50ED7">
            <w:pPr>
              <w:pStyle w:val="ConsPlusNormal"/>
              <w:jc w:val="center"/>
            </w:pPr>
            <w:r>
              <w:t>12</w:t>
            </w:r>
          </w:p>
        </w:tc>
        <w:tc>
          <w:tcPr>
            <w:tcW w:w="510" w:type="dxa"/>
          </w:tcPr>
          <w:p w:rsidR="00B50ED7" w:rsidRDefault="00B50ED7">
            <w:pPr>
              <w:pStyle w:val="ConsPlusNormal"/>
              <w:jc w:val="center"/>
            </w:pPr>
            <w:r>
              <w:t>2</w:t>
            </w:r>
          </w:p>
        </w:tc>
        <w:tc>
          <w:tcPr>
            <w:tcW w:w="794" w:type="dxa"/>
          </w:tcPr>
          <w:p w:rsidR="00B50ED7" w:rsidRDefault="00B50ED7">
            <w:pPr>
              <w:pStyle w:val="ConsPlusNormal"/>
              <w:jc w:val="center"/>
            </w:pPr>
            <w:r>
              <w:t>01 62420</w:t>
            </w:r>
          </w:p>
        </w:tc>
        <w:tc>
          <w:tcPr>
            <w:tcW w:w="2640" w:type="dxa"/>
          </w:tcPr>
          <w:p w:rsidR="00B50ED7" w:rsidRDefault="00B50ED7">
            <w:pPr>
              <w:pStyle w:val="ConsPlusNormal"/>
            </w:pPr>
            <w:r>
              <w:t>Прочая закупка товаров, работ и услуг</w:t>
            </w:r>
          </w:p>
        </w:tc>
        <w:tc>
          <w:tcPr>
            <w:tcW w:w="2494" w:type="dxa"/>
          </w:tcPr>
          <w:p w:rsidR="00B50ED7" w:rsidRDefault="00B50ED7">
            <w:pPr>
              <w:pStyle w:val="ConsPlusNormal"/>
            </w:pPr>
            <w:r>
              <w:t>Управление благоустройства и охраны окружающей среды Администрации г. Ижевска</w:t>
            </w:r>
          </w:p>
        </w:tc>
        <w:tc>
          <w:tcPr>
            <w:tcW w:w="680" w:type="dxa"/>
          </w:tcPr>
          <w:p w:rsidR="00B50ED7" w:rsidRDefault="00B50ED7">
            <w:pPr>
              <w:pStyle w:val="ConsPlusNormal"/>
              <w:jc w:val="center"/>
            </w:pPr>
            <w:r>
              <w:t>861</w:t>
            </w:r>
          </w:p>
        </w:tc>
        <w:tc>
          <w:tcPr>
            <w:tcW w:w="454" w:type="dxa"/>
          </w:tcPr>
          <w:p w:rsidR="00B50ED7" w:rsidRDefault="00B50ED7">
            <w:pPr>
              <w:pStyle w:val="ConsPlusNormal"/>
              <w:jc w:val="center"/>
            </w:pPr>
            <w:r>
              <w:t>06</w:t>
            </w:r>
          </w:p>
        </w:tc>
        <w:tc>
          <w:tcPr>
            <w:tcW w:w="567" w:type="dxa"/>
          </w:tcPr>
          <w:p w:rsidR="00B50ED7" w:rsidRDefault="00B50ED7">
            <w:pPr>
              <w:pStyle w:val="ConsPlusNormal"/>
              <w:jc w:val="center"/>
            </w:pPr>
            <w:r>
              <w:t>03</w:t>
            </w:r>
          </w:p>
        </w:tc>
        <w:tc>
          <w:tcPr>
            <w:tcW w:w="1361" w:type="dxa"/>
          </w:tcPr>
          <w:p w:rsidR="00B50ED7" w:rsidRDefault="00B50ED7">
            <w:pPr>
              <w:pStyle w:val="ConsPlusNormal"/>
              <w:jc w:val="center"/>
            </w:pPr>
            <w:r>
              <w:t>1220162420</w:t>
            </w:r>
          </w:p>
        </w:tc>
        <w:tc>
          <w:tcPr>
            <w:tcW w:w="510" w:type="dxa"/>
          </w:tcPr>
          <w:p w:rsidR="00B50ED7" w:rsidRDefault="00B50ED7">
            <w:pPr>
              <w:pStyle w:val="ConsPlusNormal"/>
              <w:jc w:val="center"/>
            </w:pPr>
            <w:r>
              <w:t>244</w:t>
            </w:r>
          </w:p>
        </w:tc>
        <w:tc>
          <w:tcPr>
            <w:tcW w:w="964" w:type="dxa"/>
          </w:tcPr>
          <w:p w:rsidR="00B50ED7" w:rsidRDefault="00B50ED7">
            <w:pPr>
              <w:pStyle w:val="ConsPlusNormal"/>
              <w:jc w:val="center"/>
            </w:pPr>
            <w:r>
              <w:t>935,96</w:t>
            </w:r>
          </w:p>
        </w:tc>
        <w:tc>
          <w:tcPr>
            <w:tcW w:w="964" w:type="dxa"/>
          </w:tcPr>
          <w:p w:rsidR="00B50ED7" w:rsidRDefault="00B50ED7">
            <w:pPr>
              <w:pStyle w:val="ConsPlusNormal"/>
              <w:jc w:val="center"/>
            </w:pPr>
            <w:r>
              <w:t>268,27</w:t>
            </w:r>
          </w:p>
        </w:tc>
      </w:tr>
      <w:tr w:rsidR="00B50ED7">
        <w:tc>
          <w:tcPr>
            <w:tcW w:w="567" w:type="dxa"/>
          </w:tcPr>
          <w:p w:rsidR="00B50ED7" w:rsidRDefault="00B50ED7">
            <w:pPr>
              <w:pStyle w:val="ConsPlusNormal"/>
              <w:jc w:val="center"/>
            </w:pPr>
            <w:r>
              <w:t>12</w:t>
            </w:r>
          </w:p>
        </w:tc>
        <w:tc>
          <w:tcPr>
            <w:tcW w:w="510" w:type="dxa"/>
          </w:tcPr>
          <w:p w:rsidR="00B50ED7" w:rsidRDefault="00B50ED7">
            <w:pPr>
              <w:pStyle w:val="ConsPlusNormal"/>
              <w:jc w:val="center"/>
            </w:pPr>
            <w:r>
              <w:t>2</w:t>
            </w:r>
          </w:p>
        </w:tc>
        <w:tc>
          <w:tcPr>
            <w:tcW w:w="794" w:type="dxa"/>
          </w:tcPr>
          <w:p w:rsidR="00B50ED7" w:rsidRDefault="00B50ED7">
            <w:pPr>
              <w:pStyle w:val="ConsPlusNormal"/>
              <w:jc w:val="center"/>
            </w:pPr>
            <w:r>
              <w:t>01 62430</w:t>
            </w:r>
          </w:p>
        </w:tc>
        <w:tc>
          <w:tcPr>
            <w:tcW w:w="2640" w:type="dxa"/>
          </w:tcPr>
          <w:p w:rsidR="00B50ED7" w:rsidRDefault="00B50ED7">
            <w:pPr>
              <w:pStyle w:val="ConsPlusNormal"/>
            </w:pPr>
            <w:r>
              <w:t>Мероприятия по предупреждению негативного воздействия вод</w:t>
            </w:r>
          </w:p>
        </w:tc>
        <w:tc>
          <w:tcPr>
            <w:tcW w:w="2494" w:type="dxa"/>
          </w:tcPr>
          <w:p w:rsidR="00B50ED7" w:rsidRDefault="00B50ED7">
            <w:pPr>
              <w:pStyle w:val="ConsPlusNormal"/>
            </w:pPr>
            <w:r>
              <w:t>Управление благоустройства и охраны окружающей среды Администрации г. Ижевска</w:t>
            </w:r>
          </w:p>
        </w:tc>
        <w:tc>
          <w:tcPr>
            <w:tcW w:w="680" w:type="dxa"/>
          </w:tcPr>
          <w:p w:rsidR="00B50ED7" w:rsidRDefault="00B50ED7">
            <w:pPr>
              <w:pStyle w:val="ConsPlusNormal"/>
              <w:jc w:val="center"/>
            </w:pPr>
            <w:r>
              <w:t>861</w:t>
            </w:r>
          </w:p>
        </w:tc>
        <w:tc>
          <w:tcPr>
            <w:tcW w:w="454" w:type="dxa"/>
          </w:tcPr>
          <w:p w:rsidR="00B50ED7" w:rsidRDefault="00B50ED7">
            <w:pPr>
              <w:pStyle w:val="ConsPlusNormal"/>
              <w:jc w:val="center"/>
            </w:pPr>
            <w:r>
              <w:t>06</w:t>
            </w:r>
          </w:p>
        </w:tc>
        <w:tc>
          <w:tcPr>
            <w:tcW w:w="567" w:type="dxa"/>
          </w:tcPr>
          <w:p w:rsidR="00B50ED7" w:rsidRDefault="00B50ED7">
            <w:pPr>
              <w:pStyle w:val="ConsPlusNormal"/>
              <w:jc w:val="center"/>
            </w:pPr>
            <w:r>
              <w:t>03</w:t>
            </w:r>
          </w:p>
        </w:tc>
        <w:tc>
          <w:tcPr>
            <w:tcW w:w="1361" w:type="dxa"/>
          </w:tcPr>
          <w:p w:rsidR="00B50ED7" w:rsidRDefault="00B50ED7">
            <w:pPr>
              <w:pStyle w:val="ConsPlusNormal"/>
              <w:jc w:val="center"/>
            </w:pPr>
            <w:r>
              <w:t>1220162430</w:t>
            </w:r>
          </w:p>
        </w:tc>
        <w:tc>
          <w:tcPr>
            <w:tcW w:w="510" w:type="dxa"/>
          </w:tcPr>
          <w:p w:rsidR="00B50ED7" w:rsidRDefault="00B50ED7">
            <w:pPr>
              <w:pStyle w:val="ConsPlusNormal"/>
              <w:jc w:val="center"/>
            </w:pPr>
            <w:r>
              <w:t>000</w:t>
            </w:r>
          </w:p>
        </w:tc>
        <w:tc>
          <w:tcPr>
            <w:tcW w:w="964" w:type="dxa"/>
          </w:tcPr>
          <w:p w:rsidR="00B50ED7" w:rsidRDefault="00B50ED7">
            <w:pPr>
              <w:pStyle w:val="ConsPlusNormal"/>
              <w:jc w:val="center"/>
            </w:pPr>
            <w:r>
              <w:t>589,30</w:t>
            </w:r>
          </w:p>
        </w:tc>
        <w:tc>
          <w:tcPr>
            <w:tcW w:w="964" w:type="dxa"/>
          </w:tcPr>
          <w:p w:rsidR="00B50ED7" w:rsidRDefault="00B50ED7">
            <w:pPr>
              <w:pStyle w:val="ConsPlusNormal"/>
              <w:jc w:val="center"/>
            </w:pPr>
            <w:r>
              <w:t>700,00</w:t>
            </w:r>
          </w:p>
        </w:tc>
      </w:tr>
      <w:tr w:rsidR="00B50ED7">
        <w:tc>
          <w:tcPr>
            <w:tcW w:w="567" w:type="dxa"/>
          </w:tcPr>
          <w:p w:rsidR="00B50ED7" w:rsidRDefault="00B50ED7">
            <w:pPr>
              <w:pStyle w:val="ConsPlusNormal"/>
              <w:jc w:val="center"/>
            </w:pPr>
            <w:r>
              <w:lastRenderedPageBreak/>
              <w:t>12</w:t>
            </w:r>
          </w:p>
        </w:tc>
        <w:tc>
          <w:tcPr>
            <w:tcW w:w="510" w:type="dxa"/>
          </w:tcPr>
          <w:p w:rsidR="00B50ED7" w:rsidRDefault="00B50ED7">
            <w:pPr>
              <w:pStyle w:val="ConsPlusNormal"/>
              <w:jc w:val="center"/>
            </w:pPr>
            <w:r>
              <w:t>2</w:t>
            </w:r>
          </w:p>
        </w:tc>
        <w:tc>
          <w:tcPr>
            <w:tcW w:w="794" w:type="dxa"/>
          </w:tcPr>
          <w:p w:rsidR="00B50ED7" w:rsidRDefault="00B50ED7">
            <w:pPr>
              <w:pStyle w:val="ConsPlusNormal"/>
              <w:jc w:val="center"/>
            </w:pPr>
            <w:r>
              <w:t>01 62430</w:t>
            </w:r>
          </w:p>
        </w:tc>
        <w:tc>
          <w:tcPr>
            <w:tcW w:w="2640" w:type="dxa"/>
          </w:tcPr>
          <w:p w:rsidR="00B50ED7" w:rsidRDefault="00B50ED7">
            <w:pPr>
              <w:pStyle w:val="ConsPlusNormal"/>
            </w:pPr>
            <w:r>
              <w:t>Прочая закупка товаров, работ и услуг</w:t>
            </w:r>
          </w:p>
        </w:tc>
        <w:tc>
          <w:tcPr>
            <w:tcW w:w="2494" w:type="dxa"/>
          </w:tcPr>
          <w:p w:rsidR="00B50ED7" w:rsidRDefault="00B50ED7">
            <w:pPr>
              <w:pStyle w:val="ConsPlusNormal"/>
            </w:pPr>
            <w:r>
              <w:t>Управление благоустройства и охраны окружающей среды Администрации г. Ижевска</w:t>
            </w:r>
          </w:p>
        </w:tc>
        <w:tc>
          <w:tcPr>
            <w:tcW w:w="680" w:type="dxa"/>
          </w:tcPr>
          <w:p w:rsidR="00B50ED7" w:rsidRDefault="00B50ED7">
            <w:pPr>
              <w:pStyle w:val="ConsPlusNormal"/>
              <w:jc w:val="center"/>
            </w:pPr>
            <w:r>
              <w:t>861</w:t>
            </w:r>
          </w:p>
        </w:tc>
        <w:tc>
          <w:tcPr>
            <w:tcW w:w="454" w:type="dxa"/>
          </w:tcPr>
          <w:p w:rsidR="00B50ED7" w:rsidRDefault="00B50ED7">
            <w:pPr>
              <w:pStyle w:val="ConsPlusNormal"/>
              <w:jc w:val="center"/>
            </w:pPr>
            <w:r>
              <w:t>06</w:t>
            </w:r>
          </w:p>
        </w:tc>
        <w:tc>
          <w:tcPr>
            <w:tcW w:w="567" w:type="dxa"/>
          </w:tcPr>
          <w:p w:rsidR="00B50ED7" w:rsidRDefault="00B50ED7">
            <w:pPr>
              <w:pStyle w:val="ConsPlusNormal"/>
              <w:jc w:val="center"/>
            </w:pPr>
            <w:r>
              <w:t>03</w:t>
            </w:r>
          </w:p>
        </w:tc>
        <w:tc>
          <w:tcPr>
            <w:tcW w:w="1361" w:type="dxa"/>
          </w:tcPr>
          <w:p w:rsidR="00B50ED7" w:rsidRDefault="00B50ED7">
            <w:pPr>
              <w:pStyle w:val="ConsPlusNormal"/>
              <w:jc w:val="center"/>
            </w:pPr>
            <w:r>
              <w:t>1220162430</w:t>
            </w:r>
          </w:p>
        </w:tc>
        <w:tc>
          <w:tcPr>
            <w:tcW w:w="510" w:type="dxa"/>
          </w:tcPr>
          <w:p w:rsidR="00B50ED7" w:rsidRDefault="00B50ED7">
            <w:pPr>
              <w:pStyle w:val="ConsPlusNormal"/>
              <w:jc w:val="center"/>
            </w:pPr>
            <w:r>
              <w:t>244</w:t>
            </w:r>
          </w:p>
        </w:tc>
        <w:tc>
          <w:tcPr>
            <w:tcW w:w="964" w:type="dxa"/>
          </w:tcPr>
          <w:p w:rsidR="00B50ED7" w:rsidRDefault="00B50ED7">
            <w:pPr>
              <w:pStyle w:val="ConsPlusNormal"/>
              <w:jc w:val="center"/>
            </w:pPr>
            <w:r>
              <w:t>589,30</w:t>
            </w:r>
          </w:p>
        </w:tc>
        <w:tc>
          <w:tcPr>
            <w:tcW w:w="964" w:type="dxa"/>
          </w:tcPr>
          <w:p w:rsidR="00B50ED7" w:rsidRDefault="00B50ED7">
            <w:pPr>
              <w:pStyle w:val="ConsPlusNormal"/>
              <w:jc w:val="center"/>
            </w:pPr>
            <w:r>
              <w:t>700,00</w:t>
            </w:r>
          </w:p>
        </w:tc>
      </w:tr>
      <w:tr w:rsidR="00B50ED7">
        <w:tc>
          <w:tcPr>
            <w:tcW w:w="567" w:type="dxa"/>
          </w:tcPr>
          <w:p w:rsidR="00B50ED7" w:rsidRDefault="00B50ED7">
            <w:pPr>
              <w:pStyle w:val="ConsPlusNormal"/>
              <w:jc w:val="center"/>
            </w:pPr>
            <w:r>
              <w:t>12</w:t>
            </w:r>
          </w:p>
        </w:tc>
        <w:tc>
          <w:tcPr>
            <w:tcW w:w="510" w:type="dxa"/>
          </w:tcPr>
          <w:p w:rsidR="00B50ED7" w:rsidRDefault="00B50ED7">
            <w:pPr>
              <w:pStyle w:val="ConsPlusNormal"/>
              <w:jc w:val="center"/>
              <w:outlineLvl w:val="4"/>
            </w:pPr>
            <w:r>
              <w:t>3</w:t>
            </w:r>
          </w:p>
        </w:tc>
        <w:tc>
          <w:tcPr>
            <w:tcW w:w="794" w:type="dxa"/>
          </w:tcPr>
          <w:p w:rsidR="00B50ED7" w:rsidRDefault="00B50ED7">
            <w:pPr>
              <w:pStyle w:val="ConsPlusNormal"/>
              <w:jc w:val="center"/>
            </w:pPr>
            <w:r>
              <w:t>00 00000</w:t>
            </w:r>
          </w:p>
        </w:tc>
        <w:tc>
          <w:tcPr>
            <w:tcW w:w="2640" w:type="dxa"/>
          </w:tcPr>
          <w:p w:rsidR="00B50ED7" w:rsidRDefault="00B50ED7">
            <w:pPr>
              <w:pStyle w:val="ConsPlusNormal"/>
            </w:pPr>
            <w:hyperlink w:anchor="P538">
              <w:r>
                <w:rPr>
                  <w:color w:val="0000FF"/>
                </w:rPr>
                <w:t>Подпрограмма</w:t>
              </w:r>
            </w:hyperlink>
            <w:r>
              <w:t xml:space="preserve"> "Лесное хозяйство"</w:t>
            </w:r>
          </w:p>
        </w:tc>
        <w:tc>
          <w:tcPr>
            <w:tcW w:w="2494" w:type="dxa"/>
          </w:tcPr>
          <w:p w:rsidR="00B50ED7" w:rsidRDefault="00B50ED7">
            <w:pPr>
              <w:pStyle w:val="ConsPlusNormal"/>
            </w:pPr>
            <w:r>
              <w:t>Всего</w:t>
            </w:r>
          </w:p>
        </w:tc>
        <w:tc>
          <w:tcPr>
            <w:tcW w:w="680" w:type="dxa"/>
          </w:tcPr>
          <w:p w:rsidR="00B50ED7" w:rsidRDefault="00B50ED7">
            <w:pPr>
              <w:pStyle w:val="ConsPlusNormal"/>
            </w:pPr>
          </w:p>
        </w:tc>
        <w:tc>
          <w:tcPr>
            <w:tcW w:w="454" w:type="dxa"/>
          </w:tcPr>
          <w:p w:rsidR="00B50ED7" w:rsidRDefault="00B50ED7">
            <w:pPr>
              <w:pStyle w:val="ConsPlusNormal"/>
            </w:pPr>
          </w:p>
        </w:tc>
        <w:tc>
          <w:tcPr>
            <w:tcW w:w="567" w:type="dxa"/>
          </w:tcPr>
          <w:p w:rsidR="00B50ED7" w:rsidRDefault="00B50ED7">
            <w:pPr>
              <w:pStyle w:val="ConsPlusNormal"/>
            </w:pPr>
          </w:p>
        </w:tc>
        <w:tc>
          <w:tcPr>
            <w:tcW w:w="1361" w:type="dxa"/>
          </w:tcPr>
          <w:p w:rsidR="00B50ED7" w:rsidRDefault="00B50ED7">
            <w:pPr>
              <w:pStyle w:val="ConsPlusNormal"/>
            </w:pPr>
          </w:p>
        </w:tc>
        <w:tc>
          <w:tcPr>
            <w:tcW w:w="510" w:type="dxa"/>
          </w:tcPr>
          <w:p w:rsidR="00B50ED7" w:rsidRDefault="00B50ED7">
            <w:pPr>
              <w:pStyle w:val="ConsPlusNormal"/>
            </w:pPr>
          </w:p>
        </w:tc>
        <w:tc>
          <w:tcPr>
            <w:tcW w:w="964" w:type="dxa"/>
          </w:tcPr>
          <w:p w:rsidR="00B50ED7" w:rsidRDefault="00B50ED7">
            <w:pPr>
              <w:pStyle w:val="ConsPlusNormal"/>
              <w:jc w:val="center"/>
            </w:pPr>
            <w:r>
              <w:t>551,00</w:t>
            </w:r>
          </w:p>
        </w:tc>
        <w:tc>
          <w:tcPr>
            <w:tcW w:w="964" w:type="dxa"/>
          </w:tcPr>
          <w:p w:rsidR="00B50ED7" w:rsidRDefault="00B50ED7">
            <w:pPr>
              <w:pStyle w:val="ConsPlusNormal"/>
              <w:jc w:val="center"/>
            </w:pPr>
            <w:r>
              <w:t>1053,65</w:t>
            </w:r>
          </w:p>
        </w:tc>
      </w:tr>
      <w:tr w:rsidR="00B50ED7">
        <w:tc>
          <w:tcPr>
            <w:tcW w:w="567" w:type="dxa"/>
          </w:tcPr>
          <w:p w:rsidR="00B50ED7" w:rsidRDefault="00B50ED7">
            <w:pPr>
              <w:pStyle w:val="ConsPlusNormal"/>
            </w:pPr>
          </w:p>
        </w:tc>
        <w:tc>
          <w:tcPr>
            <w:tcW w:w="510" w:type="dxa"/>
          </w:tcPr>
          <w:p w:rsidR="00B50ED7" w:rsidRDefault="00B50ED7">
            <w:pPr>
              <w:pStyle w:val="ConsPlusNormal"/>
            </w:pPr>
          </w:p>
        </w:tc>
        <w:tc>
          <w:tcPr>
            <w:tcW w:w="794" w:type="dxa"/>
          </w:tcPr>
          <w:p w:rsidR="00B50ED7" w:rsidRDefault="00B50ED7">
            <w:pPr>
              <w:pStyle w:val="ConsPlusNormal"/>
            </w:pPr>
          </w:p>
        </w:tc>
        <w:tc>
          <w:tcPr>
            <w:tcW w:w="2640" w:type="dxa"/>
          </w:tcPr>
          <w:p w:rsidR="00B50ED7" w:rsidRDefault="00B50ED7">
            <w:pPr>
              <w:pStyle w:val="ConsPlusNormal"/>
            </w:pPr>
          </w:p>
        </w:tc>
        <w:tc>
          <w:tcPr>
            <w:tcW w:w="2494" w:type="dxa"/>
          </w:tcPr>
          <w:p w:rsidR="00B50ED7" w:rsidRDefault="00B50ED7">
            <w:pPr>
              <w:pStyle w:val="ConsPlusNormal"/>
            </w:pPr>
            <w:r>
              <w:t>Управление благоустройства и охраны окружающей среды Администрации г. Ижевска</w:t>
            </w:r>
          </w:p>
        </w:tc>
        <w:tc>
          <w:tcPr>
            <w:tcW w:w="680" w:type="dxa"/>
          </w:tcPr>
          <w:p w:rsidR="00B50ED7" w:rsidRDefault="00B50ED7">
            <w:pPr>
              <w:pStyle w:val="ConsPlusNormal"/>
              <w:jc w:val="center"/>
            </w:pPr>
            <w:r>
              <w:t>861</w:t>
            </w:r>
          </w:p>
        </w:tc>
        <w:tc>
          <w:tcPr>
            <w:tcW w:w="454" w:type="dxa"/>
          </w:tcPr>
          <w:p w:rsidR="00B50ED7" w:rsidRDefault="00B50ED7">
            <w:pPr>
              <w:pStyle w:val="ConsPlusNormal"/>
            </w:pPr>
          </w:p>
        </w:tc>
        <w:tc>
          <w:tcPr>
            <w:tcW w:w="567" w:type="dxa"/>
          </w:tcPr>
          <w:p w:rsidR="00B50ED7" w:rsidRDefault="00B50ED7">
            <w:pPr>
              <w:pStyle w:val="ConsPlusNormal"/>
            </w:pPr>
          </w:p>
        </w:tc>
        <w:tc>
          <w:tcPr>
            <w:tcW w:w="1361" w:type="dxa"/>
          </w:tcPr>
          <w:p w:rsidR="00B50ED7" w:rsidRDefault="00B50ED7">
            <w:pPr>
              <w:pStyle w:val="ConsPlusNormal"/>
            </w:pPr>
          </w:p>
        </w:tc>
        <w:tc>
          <w:tcPr>
            <w:tcW w:w="510" w:type="dxa"/>
          </w:tcPr>
          <w:p w:rsidR="00B50ED7" w:rsidRDefault="00B50ED7">
            <w:pPr>
              <w:pStyle w:val="ConsPlusNormal"/>
            </w:pPr>
          </w:p>
        </w:tc>
        <w:tc>
          <w:tcPr>
            <w:tcW w:w="964" w:type="dxa"/>
          </w:tcPr>
          <w:p w:rsidR="00B50ED7" w:rsidRDefault="00B50ED7">
            <w:pPr>
              <w:pStyle w:val="ConsPlusNormal"/>
              <w:jc w:val="center"/>
            </w:pPr>
            <w:r>
              <w:t>551,00</w:t>
            </w:r>
          </w:p>
        </w:tc>
        <w:tc>
          <w:tcPr>
            <w:tcW w:w="964" w:type="dxa"/>
          </w:tcPr>
          <w:p w:rsidR="00B50ED7" w:rsidRDefault="00B50ED7">
            <w:pPr>
              <w:pStyle w:val="ConsPlusNormal"/>
              <w:jc w:val="center"/>
            </w:pPr>
            <w:r>
              <w:t>1053,65</w:t>
            </w:r>
          </w:p>
        </w:tc>
      </w:tr>
      <w:tr w:rsidR="00B50ED7">
        <w:tc>
          <w:tcPr>
            <w:tcW w:w="567" w:type="dxa"/>
          </w:tcPr>
          <w:p w:rsidR="00B50ED7" w:rsidRDefault="00B50ED7">
            <w:pPr>
              <w:pStyle w:val="ConsPlusNormal"/>
              <w:jc w:val="center"/>
            </w:pPr>
            <w:r>
              <w:t>12</w:t>
            </w:r>
          </w:p>
        </w:tc>
        <w:tc>
          <w:tcPr>
            <w:tcW w:w="510" w:type="dxa"/>
          </w:tcPr>
          <w:p w:rsidR="00B50ED7" w:rsidRDefault="00B50ED7">
            <w:pPr>
              <w:pStyle w:val="ConsPlusNormal"/>
              <w:jc w:val="center"/>
            </w:pPr>
            <w:r>
              <w:t>3</w:t>
            </w:r>
          </w:p>
        </w:tc>
        <w:tc>
          <w:tcPr>
            <w:tcW w:w="794" w:type="dxa"/>
          </w:tcPr>
          <w:p w:rsidR="00B50ED7" w:rsidRDefault="00B50ED7">
            <w:pPr>
              <w:pStyle w:val="ConsPlusNormal"/>
              <w:jc w:val="center"/>
            </w:pPr>
            <w:r>
              <w:t>01 00000</w:t>
            </w:r>
          </w:p>
        </w:tc>
        <w:tc>
          <w:tcPr>
            <w:tcW w:w="2640" w:type="dxa"/>
          </w:tcPr>
          <w:p w:rsidR="00B50ED7" w:rsidRDefault="00B50ED7">
            <w:pPr>
              <w:pStyle w:val="ConsPlusNormal"/>
            </w:pPr>
            <w:r>
              <w:t>Основное мероприятие "Организация работ по охране, защите, воспроизводству городских лесов"</w:t>
            </w:r>
          </w:p>
        </w:tc>
        <w:tc>
          <w:tcPr>
            <w:tcW w:w="2494" w:type="dxa"/>
          </w:tcPr>
          <w:p w:rsidR="00B50ED7" w:rsidRDefault="00B50ED7">
            <w:pPr>
              <w:pStyle w:val="ConsPlusNormal"/>
            </w:pPr>
            <w:r>
              <w:t>Управление благоустройства и охраны окружающей среды Администрации г. Ижевска</w:t>
            </w:r>
          </w:p>
        </w:tc>
        <w:tc>
          <w:tcPr>
            <w:tcW w:w="680" w:type="dxa"/>
          </w:tcPr>
          <w:p w:rsidR="00B50ED7" w:rsidRDefault="00B50ED7">
            <w:pPr>
              <w:pStyle w:val="ConsPlusNormal"/>
              <w:jc w:val="center"/>
            </w:pPr>
            <w:r>
              <w:t>861</w:t>
            </w:r>
          </w:p>
        </w:tc>
        <w:tc>
          <w:tcPr>
            <w:tcW w:w="454" w:type="dxa"/>
          </w:tcPr>
          <w:p w:rsidR="00B50ED7" w:rsidRDefault="00B50ED7">
            <w:pPr>
              <w:pStyle w:val="ConsPlusNormal"/>
              <w:jc w:val="center"/>
            </w:pPr>
            <w:r>
              <w:t>04</w:t>
            </w:r>
          </w:p>
        </w:tc>
        <w:tc>
          <w:tcPr>
            <w:tcW w:w="567" w:type="dxa"/>
          </w:tcPr>
          <w:p w:rsidR="00B50ED7" w:rsidRDefault="00B50ED7">
            <w:pPr>
              <w:pStyle w:val="ConsPlusNormal"/>
              <w:jc w:val="center"/>
            </w:pPr>
            <w:r>
              <w:t>07</w:t>
            </w:r>
          </w:p>
        </w:tc>
        <w:tc>
          <w:tcPr>
            <w:tcW w:w="1361" w:type="dxa"/>
          </w:tcPr>
          <w:p w:rsidR="00B50ED7" w:rsidRDefault="00B50ED7">
            <w:pPr>
              <w:pStyle w:val="ConsPlusNormal"/>
              <w:jc w:val="center"/>
            </w:pPr>
            <w:r>
              <w:t>1230100000</w:t>
            </w:r>
          </w:p>
        </w:tc>
        <w:tc>
          <w:tcPr>
            <w:tcW w:w="510" w:type="dxa"/>
          </w:tcPr>
          <w:p w:rsidR="00B50ED7" w:rsidRDefault="00B50ED7">
            <w:pPr>
              <w:pStyle w:val="ConsPlusNormal"/>
            </w:pPr>
          </w:p>
        </w:tc>
        <w:tc>
          <w:tcPr>
            <w:tcW w:w="964" w:type="dxa"/>
          </w:tcPr>
          <w:p w:rsidR="00B50ED7" w:rsidRDefault="00B50ED7">
            <w:pPr>
              <w:pStyle w:val="ConsPlusNormal"/>
              <w:jc w:val="center"/>
            </w:pPr>
            <w:r>
              <w:t>551,00</w:t>
            </w:r>
          </w:p>
        </w:tc>
        <w:tc>
          <w:tcPr>
            <w:tcW w:w="964" w:type="dxa"/>
          </w:tcPr>
          <w:p w:rsidR="00B50ED7" w:rsidRDefault="00B50ED7">
            <w:pPr>
              <w:pStyle w:val="ConsPlusNormal"/>
              <w:jc w:val="center"/>
            </w:pPr>
            <w:r>
              <w:t>1053,65</w:t>
            </w:r>
          </w:p>
        </w:tc>
      </w:tr>
      <w:tr w:rsidR="00B50ED7">
        <w:tc>
          <w:tcPr>
            <w:tcW w:w="567" w:type="dxa"/>
          </w:tcPr>
          <w:p w:rsidR="00B50ED7" w:rsidRDefault="00B50ED7">
            <w:pPr>
              <w:pStyle w:val="ConsPlusNormal"/>
              <w:jc w:val="center"/>
            </w:pPr>
            <w:r>
              <w:t>12</w:t>
            </w:r>
          </w:p>
        </w:tc>
        <w:tc>
          <w:tcPr>
            <w:tcW w:w="510" w:type="dxa"/>
          </w:tcPr>
          <w:p w:rsidR="00B50ED7" w:rsidRDefault="00B50ED7">
            <w:pPr>
              <w:pStyle w:val="ConsPlusNormal"/>
              <w:jc w:val="center"/>
            </w:pPr>
            <w:r>
              <w:t>3</w:t>
            </w:r>
          </w:p>
        </w:tc>
        <w:tc>
          <w:tcPr>
            <w:tcW w:w="794" w:type="dxa"/>
          </w:tcPr>
          <w:p w:rsidR="00B50ED7" w:rsidRDefault="00B50ED7">
            <w:pPr>
              <w:pStyle w:val="ConsPlusNormal"/>
              <w:jc w:val="center"/>
            </w:pPr>
            <w:r>
              <w:t>01 69997</w:t>
            </w:r>
          </w:p>
        </w:tc>
        <w:tc>
          <w:tcPr>
            <w:tcW w:w="2640" w:type="dxa"/>
          </w:tcPr>
          <w:p w:rsidR="00B50ED7" w:rsidRDefault="00B50ED7">
            <w:pPr>
              <w:pStyle w:val="ConsPlusNormal"/>
            </w:pPr>
            <w:r>
              <w:t>Мероприятия по охране, защите, воспроизводству городских лесов</w:t>
            </w:r>
          </w:p>
        </w:tc>
        <w:tc>
          <w:tcPr>
            <w:tcW w:w="2494" w:type="dxa"/>
          </w:tcPr>
          <w:p w:rsidR="00B50ED7" w:rsidRDefault="00B50ED7">
            <w:pPr>
              <w:pStyle w:val="ConsPlusNormal"/>
            </w:pPr>
            <w:r>
              <w:t>Управление благоустройства и охраны окружающей среды Администрации г. Ижевска</w:t>
            </w:r>
          </w:p>
        </w:tc>
        <w:tc>
          <w:tcPr>
            <w:tcW w:w="680" w:type="dxa"/>
          </w:tcPr>
          <w:p w:rsidR="00B50ED7" w:rsidRDefault="00B50ED7">
            <w:pPr>
              <w:pStyle w:val="ConsPlusNormal"/>
              <w:jc w:val="center"/>
            </w:pPr>
            <w:r>
              <w:t>861</w:t>
            </w:r>
          </w:p>
        </w:tc>
        <w:tc>
          <w:tcPr>
            <w:tcW w:w="454" w:type="dxa"/>
          </w:tcPr>
          <w:p w:rsidR="00B50ED7" w:rsidRDefault="00B50ED7">
            <w:pPr>
              <w:pStyle w:val="ConsPlusNormal"/>
              <w:jc w:val="center"/>
            </w:pPr>
            <w:r>
              <w:t>04</w:t>
            </w:r>
          </w:p>
        </w:tc>
        <w:tc>
          <w:tcPr>
            <w:tcW w:w="567" w:type="dxa"/>
          </w:tcPr>
          <w:p w:rsidR="00B50ED7" w:rsidRDefault="00B50ED7">
            <w:pPr>
              <w:pStyle w:val="ConsPlusNormal"/>
              <w:jc w:val="center"/>
            </w:pPr>
            <w:r>
              <w:t>07</w:t>
            </w:r>
          </w:p>
        </w:tc>
        <w:tc>
          <w:tcPr>
            <w:tcW w:w="1361" w:type="dxa"/>
          </w:tcPr>
          <w:p w:rsidR="00B50ED7" w:rsidRDefault="00B50ED7">
            <w:pPr>
              <w:pStyle w:val="ConsPlusNormal"/>
              <w:jc w:val="center"/>
            </w:pPr>
            <w:r>
              <w:t>1230169997</w:t>
            </w:r>
          </w:p>
        </w:tc>
        <w:tc>
          <w:tcPr>
            <w:tcW w:w="510" w:type="dxa"/>
          </w:tcPr>
          <w:p w:rsidR="00B50ED7" w:rsidRDefault="00B50ED7">
            <w:pPr>
              <w:pStyle w:val="ConsPlusNormal"/>
              <w:jc w:val="center"/>
            </w:pPr>
            <w:r>
              <w:t>000</w:t>
            </w:r>
          </w:p>
        </w:tc>
        <w:tc>
          <w:tcPr>
            <w:tcW w:w="964" w:type="dxa"/>
          </w:tcPr>
          <w:p w:rsidR="00B50ED7" w:rsidRDefault="00B50ED7">
            <w:pPr>
              <w:pStyle w:val="ConsPlusNormal"/>
              <w:jc w:val="center"/>
            </w:pPr>
            <w:r>
              <w:t>551,00</w:t>
            </w:r>
          </w:p>
        </w:tc>
        <w:tc>
          <w:tcPr>
            <w:tcW w:w="964" w:type="dxa"/>
          </w:tcPr>
          <w:p w:rsidR="00B50ED7" w:rsidRDefault="00B50ED7">
            <w:pPr>
              <w:pStyle w:val="ConsPlusNormal"/>
              <w:jc w:val="center"/>
            </w:pPr>
            <w:r>
              <w:t>1053,65</w:t>
            </w:r>
          </w:p>
        </w:tc>
      </w:tr>
      <w:tr w:rsidR="00B50ED7">
        <w:tc>
          <w:tcPr>
            <w:tcW w:w="567" w:type="dxa"/>
          </w:tcPr>
          <w:p w:rsidR="00B50ED7" w:rsidRDefault="00B50ED7">
            <w:pPr>
              <w:pStyle w:val="ConsPlusNormal"/>
              <w:jc w:val="center"/>
            </w:pPr>
            <w:r>
              <w:t>12</w:t>
            </w:r>
          </w:p>
        </w:tc>
        <w:tc>
          <w:tcPr>
            <w:tcW w:w="510" w:type="dxa"/>
          </w:tcPr>
          <w:p w:rsidR="00B50ED7" w:rsidRDefault="00B50ED7">
            <w:pPr>
              <w:pStyle w:val="ConsPlusNormal"/>
              <w:jc w:val="center"/>
            </w:pPr>
            <w:r>
              <w:t>3</w:t>
            </w:r>
          </w:p>
        </w:tc>
        <w:tc>
          <w:tcPr>
            <w:tcW w:w="794" w:type="dxa"/>
          </w:tcPr>
          <w:p w:rsidR="00B50ED7" w:rsidRDefault="00B50ED7">
            <w:pPr>
              <w:pStyle w:val="ConsPlusNormal"/>
              <w:jc w:val="center"/>
            </w:pPr>
            <w:r>
              <w:t>01 69997</w:t>
            </w:r>
          </w:p>
        </w:tc>
        <w:tc>
          <w:tcPr>
            <w:tcW w:w="2640" w:type="dxa"/>
          </w:tcPr>
          <w:p w:rsidR="00B50ED7" w:rsidRDefault="00B50ED7">
            <w:pPr>
              <w:pStyle w:val="ConsPlusNormal"/>
            </w:pPr>
            <w:r>
              <w:t>Прочая закупка товаров, работ и услуг</w:t>
            </w:r>
          </w:p>
        </w:tc>
        <w:tc>
          <w:tcPr>
            <w:tcW w:w="2494" w:type="dxa"/>
          </w:tcPr>
          <w:p w:rsidR="00B50ED7" w:rsidRDefault="00B50ED7">
            <w:pPr>
              <w:pStyle w:val="ConsPlusNormal"/>
            </w:pPr>
            <w:r>
              <w:t>Управление благоустройства и охраны окружающей среды Администрации г. Ижевска</w:t>
            </w:r>
          </w:p>
        </w:tc>
        <w:tc>
          <w:tcPr>
            <w:tcW w:w="680" w:type="dxa"/>
          </w:tcPr>
          <w:p w:rsidR="00B50ED7" w:rsidRDefault="00B50ED7">
            <w:pPr>
              <w:pStyle w:val="ConsPlusNormal"/>
              <w:jc w:val="center"/>
            </w:pPr>
            <w:r>
              <w:t>861</w:t>
            </w:r>
          </w:p>
        </w:tc>
        <w:tc>
          <w:tcPr>
            <w:tcW w:w="454" w:type="dxa"/>
          </w:tcPr>
          <w:p w:rsidR="00B50ED7" w:rsidRDefault="00B50ED7">
            <w:pPr>
              <w:pStyle w:val="ConsPlusNormal"/>
              <w:jc w:val="center"/>
            </w:pPr>
            <w:r>
              <w:t>04</w:t>
            </w:r>
          </w:p>
        </w:tc>
        <w:tc>
          <w:tcPr>
            <w:tcW w:w="567" w:type="dxa"/>
          </w:tcPr>
          <w:p w:rsidR="00B50ED7" w:rsidRDefault="00B50ED7">
            <w:pPr>
              <w:pStyle w:val="ConsPlusNormal"/>
              <w:jc w:val="center"/>
            </w:pPr>
            <w:r>
              <w:t>07</w:t>
            </w:r>
          </w:p>
        </w:tc>
        <w:tc>
          <w:tcPr>
            <w:tcW w:w="1361" w:type="dxa"/>
          </w:tcPr>
          <w:p w:rsidR="00B50ED7" w:rsidRDefault="00B50ED7">
            <w:pPr>
              <w:pStyle w:val="ConsPlusNormal"/>
              <w:jc w:val="center"/>
            </w:pPr>
            <w:r>
              <w:t>1230169997</w:t>
            </w:r>
          </w:p>
        </w:tc>
        <w:tc>
          <w:tcPr>
            <w:tcW w:w="510" w:type="dxa"/>
          </w:tcPr>
          <w:p w:rsidR="00B50ED7" w:rsidRDefault="00B50ED7">
            <w:pPr>
              <w:pStyle w:val="ConsPlusNormal"/>
              <w:jc w:val="center"/>
            </w:pPr>
            <w:r>
              <w:t>244</w:t>
            </w:r>
          </w:p>
        </w:tc>
        <w:tc>
          <w:tcPr>
            <w:tcW w:w="964" w:type="dxa"/>
          </w:tcPr>
          <w:p w:rsidR="00B50ED7" w:rsidRDefault="00B50ED7">
            <w:pPr>
              <w:pStyle w:val="ConsPlusNormal"/>
              <w:jc w:val="center"/>
            </w:pPr>
            <w:r>
              <w:t>551,00</w:t>
            </w:r>
          </w:p>
        </w:tc>
        <w:tc>
          <w:tcPr>
            <w:tcW w:w="964" w:type="dxa"/>
          </w:tcPr>
          <w:p w:rsidR="00B50ED7" w:rsidRDefault="00B50ED7">
            <w:pPr>
              <w:pStyle w:val="ConsPlusNormal"/>
              <w:jc w:val="center"/>
            </w:pPr>
            <w:r>
              <w:t>1053,65</w:t>
            </w:r>
          </w:p>
        </w:tc>
      </w:tr>
    </w:tbl>
    <w:p w:rsidR="00B50ED7" w:rsidRDefault="00B50ED7">
      <w:pPr>
        <w:pStyle w:val="ConsPlusNormal"/>
        <w:ind w:firstLine="540"/>
        <w:jc w:val="both"/>
      </w:pPr>
    </w:p>
    <w:p w:rsidR="00B50ED7" w:rsidRDefault="00B50ED7">
      <w:pPr>
        <w:pStyle w:val="ConsPlusNormal"/>
        <w:jc w:val="right"/>
        <w:outlineLvl w:val="2"/>
      </w:pPr>
      <w:r>
        <w:t>Таблица 2</w:t>
      </w:r>
    </w:p>
    <w:p w:rsidR="00B50ED7" w:rsidRDefault="00B50ED7">
      <w:pPr>
        <w:pStyle w:val="ConsPlusNormal"/>
        <w:jc w:val="center"/>
      </w:pPr>
    </w:p>
    <w:p w:rsidR="00B50ED7" w:rsidRDefault="00B50ED7">
      <w:pPr>
        <w:pStyle w:val="ConsPlusNormal"/>
        <w:jc w:val="center"/>
      </w:pPr>
      <w:r>
        <w:lastRenderedPageBreak/>
        <w:t xml:space="preserve">(в ред. </w:t>
      </w:r>
      <w:hyperlink r:id="rId114">
        <w:r>
          <w:rPr>
            <w:color w:val="0000FF"/>
          </w:rPr>
          <w:t>постановления</w:t>
        </w:r>
      </w:hyperlink>
      <w:r>
        <w:t xml:space="preserve"> Администрации г. Ижевска</w:t>
      </w:r>
    </w:p>
    <w:p w:rsidR="00B50ED7" w:rsidRDefault="00B50ED7">
      <w:pPr>
        <w:pStyle w:val="ConsPlusNormal"/>
        <w:jc w:val="center"/>
      </w:pPr>
      <w:r>
        <w:t>от 05.05.2025 N 662)</w:t>
      </w:r>
    </w:p>
    <w:p w:rsidR="00B50ED7" w:rsidRDefault="00B50ED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8"/>
        <w:gridCol w:w="424"/>
        <w:gridCol w:w="821"/>
        <w:gridCol w:w="2199"/>
        <w:gridCol w:w="1921"/>
        <w:gridCol w:w="644"/>
        <w:gridCol w:w="407"/>
        <w:gridCol w:w="428"/>
        <w:gridCol w:w="1318"/>
        <w:gridCol w:w="477"/>
        <w:gridCol w:w="894"/>
        <w:gridCol w:w="1022"/>
        <w:gridCol w:w="1022"/>
        <w:gridCol w:w="1022"/>
        <w:gridCol w:w="1022"/>
        <w:gridCol w:w="1022"/>
        <w:gridCol w:w="1037"/>
      </w:tblGrid>
      <w:tr w:rsidR="00B50ED7">
        <w:tc>
          <w:tcPr>
            <w:tcW w:w="2172" w:type="dxa"/>
            <w:gridSpan w:val="3"/>
          </w:tcPr>
          <w:p w:rsidR="00B50ED7" w:rsidRDefault="00B50ED7">
            <w:pPr>
              <w:pStyle w:val="ConsPlusNormal"/>
              <w:jc w:val="center"/>
            </w:pPr>
            <w:r>
              <w:t>Код аналитической программной классификации</w:t>
            </w:r>
          </w:p>
        </w:tc>
        <w:tc>
          <w:tcPr>
            <w:tcW w:w="2608" w:type="dxa"/>
          </w:tcPr>
          <w:p w:rsidR="00B50ED7" w:rsidRDefault="00B50ED7">
            <w:pPr>
              <w:pStyle w:val="ConsPlusNormal"/>
              <w:jc w:val="center"/>
            </w:pPr>
            <w:r>
              <w:t>Наименование муниципальной программы, подпрограммы, основного мероприятия, мероприятия</w:t>
            </w:r>
          </w:p>
        </w:tc>
        <w:tc>
          <w:tcPr>
            <w:tcW w:w="2608" w:type="dxa"/>
          </w:tcPr>
          <w:p w:rsidR="00B50ED7" w:rsidRDefault="00B50ED7">
            <w:pPr>
              <w:pStyle w:val="ConsPlusNormal"/>
              <w:jc w:val="center"/>
            </w:pPr>
            <w:r>
              <w:t>Ответственный исполнитель, соисполнитель</w:t>
            </w:r>
          </w:p>
        </w:tc>
        <w:tc>
          <w:tcPr>
            <w:tcW w:w="4042" w:type="dxa"/>
            <w:gridSpan w:val="5"/>
          </w:tcPr>
          <w:p w:rsidR="00B50ED7" w:rsidRDefault="00B50ED7">
            <w:pPr>
              <w:pStyle w:val="ConsPlusNormal"/>
              <w:jc w:val="center"/>
            </w:pPr>
            <w:r>
              <w:t>Код бюджетной классификации</w:t>
            </w:r>
          </w:p>
        </w:tc>
        <w:tc>
          <w:tcPr>
            <w:tcW w:w="8222" w:type="dxa"/>
            <w:gridSpan w:val="7"/>
          </w:tcPr>
          <w:p w:rsidR="00B50ED7" w:rsidRDefault="00B50ED7">
            <w:pPr>
              <w:pStyle w:val="ConsPlusNormal"/>
              <w:jc w:val="center"/>
            </w:pPr>
            <w:r>
              <w:t>Расходы бюджета муниципального образования "Город Ижевск", тыс. рублей</w:t>
            </w:r>
          </w:p>
        </w:tc>
      </w:tr>
      <w:tr w:rsidR="00B50ED7">
        <w:tc>
          <w:tcPr>
            <w:tcW w:w="534" w:type="dxa"/>
          </w:tcPr>
          <w:p w:rsidR="00B50ED7" w:rsidRDefault="00B50ED7">
            <w:pPr>
              <w:pStyle w:val="ConsPlusNormal"/>
              <w:jc w:val="center"/>
            </w:pPr>
            <w:r>
              <w:t>МП</w:t>
            </w:r>
          </w:p>
        </w:tc>
        <w:tc>
          <w:tcPr>
            <w:tcW w:w="504" w:type="dxa"/>
          </w:tcPr>
          <w:p w:rsidR="00B50ED7" w:rsidRDefault="00B50ED7">
            <w:pPr>
              <w:pStyle w:val="ConsPlusNormal"/>
              <w:jc w:val="center"/>
            </w:pPr>
            <w:r>
              <w:t>Пп</w:t>
            </w:r>
          </w:p>
        </w:tc>
        <w:tc>
          <w:tcPr>
            <w:tcW w:w="1134" w:type="dxa"/>
          </w:tcPr>
          <w:p w:rsidR="00B50ED7" w:rsidRDefault="00B50ED7">
            <w:pPr>
              <w:pStyle w:val="ConsPlusNormal"/>
              <w:jc w:val="center"/>
            </w:pPr>
            <w:r>
              <w:t>ОМ М</w:t>
            </w:r>
          </w:p>
        </w:tc>
        <w:tc>
          <w:tcPr>
            <w:tcW w:w="2608" w:type="dxa"/>
          </w:tcPr>
          <w:p w:rsidR="00B50ED7" w:rsidRDefault="00B50ED7">
            <w:pPr>
              <w:pStyle w:val="ConsPlusNormal"/>
            </w:pPr>
          </w:p>
        </w:tc>
        <w:tc>
          <w:tcPr>
            <w:tcW w:w="2608" w:type="dxa"/>
          </w:tcPr>
          <w:p w:rsidR="00B50ED7" w:rsidRDefault="00B50ED7">
            <w:pPr>
              <w:pStyle w:val="ConsPlusNormal"/>
            </w:pPr>
          </w:p>
        </w:tc>
        <w:tc>
          <w:tcPr>
            <w:tcW w:w="850" w:type="dxa"/>
          </w:tcPr>
          <w:p w:rsidR="00B50ED7" w:rsidRDefault="00B50ED7">
            <w:pPr>
              <w:pStyle w:val="ConsPlusNormal"/>
              <w:jc w:val="center"/>
            </w:pPr>
            <w:r>
              <w:t>ГРБС</w:t>
            </w:r>
          </w:p>
        </w:tc>
        <w:tc>
          <w:tcPr>
            <w:tcW w:w="567" w:type="dxa"/>
          </w:tcPr>
          <w:p w:rsidR="00B50ED7" w:rsidRDefault="00B50ED7">
            <w:pPr>
              <w:pStyle w:val="ConsPlusNormal"/>
              <w:jc w:val="center"/>
            </w:pPr>
            <w:r>
              <w:t>Рз</w:t>
            </w:r>
          </w:p>
        </w:tc>
        <w:tc>
          <w:tcPr>
            <w:tcW w:w="567" w:type="dxa"/>
          </w:tcPr>
          <w:p w:rsidR="00B50ED7" w:rsidRDefault="00B50ED7">
            <w:pPr>
              <w:pStyle w:val="ConsPlusNormal"/>
              <w:jc w:val="center"/>
            </w:pPr>
            <w:r>
              <w:t>Пр</w:t>
            </w:r>
          </w:p>
        </w:tc>
        <w:tc>
          <w:tcPr>
            <w:tcW w:w="1531" w:type="dxa"/>
          </w:tcPr>
          <w:p w:rsidR="00B50ED7" w:rsidRDefault="00B50ED7">
            <w:pPr>
              <w:pStyle w:val="ConsPlusNormal"/>
              <w:jc w:val="center"/>
            </w:pPr>
            <w:r>
              <w:t>ЦС</w:t>
            </w:r>
          </w:p>
        </w:tc>
        <w:tc>
          <w:tcPr>
            <w:tcW w:w="527" w:type="dxa"/>
          </w:tcPr>
          <w:p w:rsidR="00B50ED7" w:rsidRDefault="00B50ED7">
            <w:pPr>
              <w:pStyle w:val="ConsPlusNormal"/>
              <w:jc w:val="center"/>
            </w:pPr>
            <w:r>
              <w:t>ВР</w:t>
            </w:r>
          </w:p>
        </w:tc>
        <w:tc>
          <w:tcPr>
            <w:tcW w:w="1020" w:type="dxa"/>
          </w:tcPr>
          <w:p w:rsidR="00B50ED7" w:rsidRDefault="00B50ED7">
            <w:pPr>
              <w:pStyle w:val="ConsPlusNormal"/>
              <w:jc w:val="center"/>
            </w:pPr>
            <w:r>
              <w:t>2022 год</w:t>
            </w:r>
          </w:p>
        </w:tc>
        <w:tc>
          <w:tcPr>
            <w:tcW w:w="1191" w:type="dxa"/>
          </w:tcPr>
          <w:p w:rsidR="00B50ED7" w:rsidRDefault="00B50ED7">
            <w:pPr>
              <w:pStyle w:val="ConsPlusNormal"/>
              <w:jc w:val="center"/>
            </w:pPr>
            <w:r>
              <w:t>2023 год</w:t>
            </w:r>
          </w:p>
        </w:tc>
        <w:tc>
          <w:tcPr>
            <w:tcW w:w="1191" w:type="dxa"/>
          </w:tcPr>
          <w:p w:rsidR="00B50ED7" w:rsidRDefault="00B50ED7">
            <w:pPr>
              <w:pStyle w:val="ConsPlusNormal"/>
              <w:jc w:val="center"/>
            </w:pPr>
            <w:r>
              <w:t>2024 год</w:t>
            </w:r>
          </w:p>
        </w:tc>
        <w:tc>
          <w:tcPr>
            <w:tcW w:w="1191" w:type="dxa"/>
          </w:tcPr>
          <w:p w:rsidR="00B50ED7" w:rsidRDefault="00B50ED7">
            <w:pPr>
              <w:pStyle w:val="ConsPlusNormal"/>
              <w:jc w:val="center"/>
            </w:pPr>
            <w:r>
              <w:t>2025 год</w:t>
            </w:r>
          </w:p>
        </w:tc>
        <w:tc>
          <w:tcPr>
            <w:tcW w:w="1191" w:type="dxa"/>
          </w:tcPr>
          <w:p w:rsidR="00B50ED7" w:rsidRDefault="00B50ED7">
            <w:pPr>
              <w:pStyle w:val="ConsPlusNormal"/>
              <w:jc w:val="center"/>
            </w:pPr>
            <w:r>
              <w:t>2026 год</w:t>
            </w:r>
          </w:p>
        </w:tc>
        <w:tc>
          <w:tcPr>
            <w:tcW w:w="1191" w:type="dxa"/>
          </w:tcPr>
          <w:p w:rsidR="00B50ED7" w:rsidRDefault="00B50ED7">
            <w:pPr>
              <w:pStyle w:val="ConsPlusNormal"/>
              <w:jc w:val="center"/>
            </w:pPr>
            <w:r>
              <w:t>2027 год</w:t>
            </w:r>
          </w:p>
        </w:tc>
        <w:tc>
          <w:tcPr>
            <w:tcW w:w="1247" w:type="dxa"/>
          </w:tcPr>
          <w:p w:rsidR="00B50ED7" w:rsidRDefault="00B50ED7">
            <w:pPr>
              <w:pStyle w:val="ConsPlusNormal"/>
              <w:jc w:val="center"/>
            </w:pPr>
            <w:r>
              <w:t>2028 год</w:t>
            </w:r>
          </w:p>
        </w:tc>
      </w:tr>
      <w:tr w:rsidR="00B50ED7">
        <w:tc>
          <w:tcPr>
            <w:tcW w:w="534" w:type="dxa"/>
          </w:tcPr>
          <w:p w:rsidR="00B50ED7" w:rsidRDefault="00B50ED7">
            <w:pPr>
              <w:pStyle w:val="ConsPlusNormal"/>
              <w:jc w:val="center"/>
            </w:pPr>
            <w:r>
              <w:t>1</w:t>
            </w:r>
          </w:p>
        </w:tc>
        <w:tc>
          <w:tcPr>
            <w:tcW w:w="504" w:type="dxa"/>
          </w:tcPr>
          <w:p w:rsidR="00B50ED7" w:rsidRDefault="00B50ED7">
            <w:pPr>
              <w:pStyle w:val="ConsPlusNormal"/>
              <w:jc w:val="center"/>
            </w:pPr>
            <w:r>
              <w:t>2</w:t>
            </w:r>
          </w:p>
        </w:tc>
        <w:tc>
          <w:tcPr>
            <w:tcW w:w="1134" w:type="dxa"/>
          </w:tcPr>
          <w:p w:rsidR="00B50ED7" w:rsidRDefault="00B50ED7">
            <w:pPr>
              <w:pStyle w:val="ConsPlusNormal"/>
              <w:jc w:val="center"/>
            </w:pPr>
            <w:r>
              <w:t>3</w:t>
            </w:r>
          </w:p>
        </w:tc>
        <w:tc>
          <w:tcPr>
            <w:tcW w:w="2608" w:type="dxa"/>
          </w:tcPr>
          <w:p w:rsidR="00B50ED7" w:rsidRDefault="00B50ED7">
            <w:pPr>
              <w:pStyle w:val="ConsPlusNormal"/>
              <w:jc w:val="center"/>
            </w:pPr>
            <w:r>
              <w:t>4</w:t>
            </w:r>
          </w:p>
        </w:tc>
        <w:tc>
          <w:tcPr>
            <w:tcW w:w="2608" w:type="dxa"/>
          </w:tcPr>
          <w:p w:rsidR="00B50ED7" w:rsidRDefault="00B50ED7">
            <w:pPr>
              <w:pStyle w:val="ConsPlusNormal"/>
              <w:jc w:val="center"/>
            </w:pPr>
            <w:r>
              <w:t>5</w:t>
            </w:r>
          </w:p>
        </w:tc>
        <w:tc>
          <w:tcPr>
            <w:tcW w:w="850" w:type="dxa"/>
          </w:tcPr>
          <w:p w:rsidR="00B50ED7" w:rsidRDefault="00B50ED7">
            <w:pPr>
              <w:pStyle w:val="ConsPlusNormal"/>
              <w:jc w:val="center"/>
            </w:pPr>
            <w:r>
              <w:t>6</w:t>
            </w:r>
          </w:p>
        </w:tc>
        <w:tc>
          <w:tcPr>
            <w:tcW w:w="567" w:type="dxa"/>
          </w:tcPr>
          <w:p w:rsidR="00B50ED7" w:rsidRDefault="00B50ED7">
            <w:pPr>
              <w:pStyle w:val="ConsPlusNormal"/>
              <w:jc w:val="center"/>
            </w:pPr>
            <w:r>
              <w:t>7</w:t>
            </w:r>
          </w:p>
        </w:tc>
        <w:tc>
          <w:tcPr>
            <w:tcW w:w="567" w:type="dxa"/>
          </w:tcPr>
          <w:p w:rsidR="00B50ED7" w:rsidRDefault="00B50ED7">
            <w:pPr>
              <w:pStyle w:val="ConsPlusNormal"/>
              <w:jc w:val="center"/>
            </w:pPr>
            <w:r>
              <w:t>8</w:t>
            </w:r>
          </w:p>
        </w:tc>
        <w:tc>
          <w:tcPr>
            <w:tcW w:w="1531" w:type="dxa"/>
          </w:tcPr>
          <w:p w:rsidR="00B50ED7" w:rsidRDefault="00B50ED7">
            <w:pPr>
              <w:pStyle w:val="ConsPlusNormal"/>
              <w:jc w:val="center"/>
            </w:pPr>
            <w:r>
              <w:t>9</w:t>
            </w:r>
          </w:p>
        </w:tc>
        <w:tc>
          <w:tcPr>
            <w:tcW w:w="527" w:type="dxa"/>
          </w:tcPr>
          <w:p w:rsidR="00B50ED7" w:rsidRDefault="00B50ED7">
            <w:pPr>
              <w:pStyle w:val="ConsPlusNormal"/>
              <w:jc w:val="center"/>
            </w:pPr>
            <w:r>
              <w:t>10</w:t>
            </w:r>
          </w:p>
        </w:tc>
        <w:tc>
          <w:tcPr>
            <w:tcW w:w="1020" w:type="dxa"/>
          </w:tcPr>
          <w:p w:rsidR="00B50ED7" w:rsidRDefault="00B50ED7">
            <w:pPr>
              <w:pStyle w:val="ConsPlusNormal"/>
              <w:jc w:val="center"/>
            </w:pPr>
            <w:r>
              <w:t>11</w:t>
            </w:r>
          </w:p>
        </w:tc>
        <w:tc>
          <w:tcPr>
            <w:tcW w:w="1191" w:type="dxa"/>
          </w:tcPr>
          <w:p w:rsidR="00B50ED7" w:rsidRDefault="00B50ED7">
            <w:pPr>
              <w:pStyle w:val="ConsPlusNormal"/>
              <w:jc w:val="center"/>
            </w:pPr>
            <w:r>
              <w:t>12</w:t>
            </w:r>
          </w:p>
        </w:tc>
        <w:tc>
          <w:tcPr>
            <w:tcW w:w="1191" w:type="dxa"/>
          </w:tcPr>
          <w:p w:rsidR="00B50ED7" w:rsidRDefault="00B50ED7">
            <w:pPr>
              <w:pStyle w:val="ConsPlusNormal"/>
              <w:jc w:val="center"/>
            </w:pPr>
            <w:r>
              <w:t>13</w:t>
            </w:r>
          </w:p>
        </w:tc>
        <w:tc>
          <w:tcPr>
            <w:tcW w:w="1191" w:type="dxa"/>
          </w:tcPr>
          <w:p w:rsidR="00B50ED7" w:rsidRDefault="00B50ED7">
            <w:pPr>
              <w:pStyle w:val="ConsPlusNormal"/>
              <w:jc w:val="center"/>
            </w:pPr>
            <w:r>
              <w:t>14</w:t>
            </w:r>
          </w:p>
        </w:tc>
        <w:tc>
          <w:tcPr>
            <w:tcW w:w="1191" w:type="dxa"/>
          </w:tcPr>
          <w:p w:rsidR="00B50ED7" w:rsidRDefault="00B50ED7">
            <w:pPr>
              <w:pStyle w:val="ConsPlusNormal"/>
              <w:jc w:val="center"/>
            </w:pPr>
            <w:r>
              <w:t>15</w:t>
            </w:r>
          </w:p>
        </w:tc>
        <w:tc>
          <w:tcPr>
            <w:tcW w:w="1191" w:type="dxa"/>
          </w:tcPr>
          <w:p w:rsidR="00B50ED7" w:rsidRDefault="00B50ED7">
            <w:pPr>
              <w:pStyle w:val="ConsPlusNormal"/>
              <w:jc w:val="center"/>
            </w:pPr>
            <w:r>
              <w:t>16</w:t>
            </w:r>
          </w:p>
        </w:tc>
        <w:tc>
          <w:tcPr>
            <w:tcW w:w="1247" w:type="dxa"/>
          </w:tcPr>
          <w:p w:rsidR="00B50ED7" w:rsidRDefault="00B50ED7">
            <w:pPr>
              <w:pStyle w:val="ConsPlusNormal"/>
              <w:jc w:val="center"/>
            </w:pPr>
            <w:r>
              <w:t>17</w:t>
            </w:r>
          </w:p>
        </w:tc>
      </w:tr>
      <w:tr w:rsidR="00B50ED7">
        <w:tc>
          <w:tcPr>
            <w:tcW w:w="534" w:type="dxa"/>
          </w:tcPr>
          <w:p w:rsidR="00B50ED7" w:rsidRDefault="00B50ED7">
            <w:pPr>
              <w:pStyle w:val="ConsPlusNormal"/>
              <w:jc w:val="center"/>
            </w:pPr>
            <w:r>
              <w:t>12</w:t>
            </w:r>
          </w:p>
        </w:tc>
        <w:tc>
          <w:tcPr>
            <w:tcW w:w="504" w:type="dxa"/>
          </w:tcPr>
          <w:p w:rsidR="00B50ED7" w:rsidRDefault="00B50ED7">
            <w:pPr>
              <w:pStyle w:val="ConsPlusNormal"/>
              <w:jc w:val="center"/>
            </w:pPr>
            <w:r>
              <w:t>0</w:t>
            </w:r>
          </w:p>
        </w:tc>
        <w:tc>
          <w:tcPr>
            <w:tcW w:w="1134" w:type="dxa"/>
          </w:tcPr>
          <w:p w:rsidR="00B50ED7" w:rsidRDefault="00B50ED7">
            <w:pPr>
              <w:pStyle w:val="ConsPlusNormal"/>
              <w:jc w:val="center"/>
            </w:pPr>
            <w:r>
              <w:t>00 00000</w:t>
            </w:r>
          </w:p>
        </w:tc>
        <w:tc>
          <w:tcPr>
            <w:tcW w:w="2608" w:type="dxa"/>
          </w:tcPr>
          <w:p w:rsidR="00B50ED7" w:rsidRDefault="00B50ED7">
            <w:pPr>
              <w:pStyle w:val="ConsPlusNormal"/>
              <w:outlineLvl w:val="3"/>
            </w:pPr>
            <w:r>
              <w:t>"Охрана окружающей среды"</w:t>
            </w:r>
          </w:p>
        </w:tc>
        <w:tc>
          <w:tcPr>
            <w:tcW w:w="2608" w:type="dxa"/>
          </w:tcPr>
          <w:p w:rsidR="00B50ED7" w:rsidRDefault="00B50ED7">
            <w:pPr>
              <w:pStyle w:val="ConsPlusNormal"/>
            </w:pPr>
            <w:r>
              <w:t>Всего</w:t>
            </w:r>
          </w:p>
        </w:tc>
        <w:tc>
          <w:tcPr>
            <w:tcW w:w="850" w:type="dxa"/>
          </w:tcPr>
          <w:p w:rsidR="00B50ED7" w:rsidRDefault="00B50ED7">
            <w:pPr>
              <w:pStyle w:val="ConsPlusNormal"/>
            </w:pPr>
          </w:p>
        </w:tc>
        <w:tc>
          <w:tcPr>
            <w:tcW w:w="567" w:type="dxa"/>
          </w:tcPr>
          <w:p w:rsidR="00B50ED7" w:rsidRDefault="00B50ED7">
            <w:pPr>
              <w:pStyle w:val="ConsPlusNormal"/>
            </w:pPr>
          </w:p>
        </w:tc>
        <w:tc>
          <w:tcPr>
            <w:tcW w:w="567" w:type="dxa"/>
          </w:tcPr>
          <w:p w:rsidR="00B50ED7" w:rsidRDefault="00B50ED7">
            <w:pPr>
              <w:pStyle w:val="ConsPlusNormal"/>
            </w:pPr>
          </w:p>
        </w:tc>
        <w:tc>
          <w:tcPr>
            <w:tcW w:w="1531" w:type="dxa"/>
          </w:tcPr>
          <w:p w:rsidR="00B50ED7" w:rsidRDefault="00B50ED7">
            <w:pPr>
              <w:pStyle w:val="ConsPlusNormal"/>
            </w:pPr>
          </w:p>
        </w:tc>
        <w:tc>
          <w:tcPr>
            <w:tcW w:w="527" w:type="dxa"/>
          </w:tcPr>
          <w:p w:rsidR="00B50ED7" w:rsidRDefault="00B50ED7">
            <w:pPr>
              <w:pStyle w:val="ConsPlusNormal"/>
            </w:pPr>
          </w:p>
        </w:tc>
        <w:tc>
          <w:tcPr>
            <w:tcW w:w="1020" w:type="dxa"/>
          </w:tcPr>
          <w:p w:rsidR="00B50ED7" w:rsidRDefault="00B50ED7">
            <w:pPr>
              <w:pStyle w:val="ConsPlusNormal"/>
              <w:jc w:val="center"/>
            </w:pPr>
            <w:r>
              <w:t>7730,19</w:t>
            </w:r>
          </w:p>
        </w:tc>
        <w:tc>
          <w:tcPr>
            <w:tcW w:w="1191" w:type="dxa"/>
          </w:tcPr>
          <w:p w:rsidR="00B50ED7" w:rsidRDefault="00B50ED7">
            <w:pPr>
              <w:pStyle w:val="ConsPlusNormal"/>
              <w:jc w:val="center"/>
            </w:pPr>
            <w:r>
              <w:t>12607,57</w:t>
            </w:r>
          </w:p>
        </w:tc>
        <w:tc>
          <w:tcPr>
            <w:tcW w:w="1191" w:type="dxa"/>
          </w:tcPr>
          <w:p w:rsidR="00B50ED7" w:rsidRDefault="00B50ED7">
            <w:pPr>
              <w:pStyle w:val="ConsPlusNormal"/>
              <w:jc w:val="center"/>
            </w:pPr>
            <w:r>
              <w:t>21943,77</w:t>
            </w:r>
          </w:p>
        </w:tc>
        <w:tc>
          <w:tcPr>
            <w:tcW w:w="1191" w:type="dxa"/>
          </w:tcPr>
          <w:p w:rsidR="00B50ED7" w:rsidRDefault="00B50ED7">
            <w:pPr>
              <w:pStyle w:val="ConsPlusNormal"/>
              <w:jc w:val="center"/>
            </w:pPr>
            <w:r>
              <w:t>25078,70</w:t>
            </w:r>
          </w:p>
        </w:tc>
        <w:tc>
          <w:tcPr>
            <w:tcW w:w="1191" w:type="dxa"/>
          </w:tcPr>
          <w:p w:rsidR="00B50ED7" w:rsidRDefault="00B50ED7">
            <w:pPr>
              <w:pStyle w:val="ConsPlusNormal"/>
              <w:jc w:val="center"/>
            </w:pPr>
            <w:r>
              <w:t>18007,30</w:t>
            </w:r>
          </w:p>
        </w:tc>
        <w:tc>
          <w:tcPr>
            <w:tcW w:w="1191" w:type="dxa"/>
          </w:tcPr>
          <w:p w:rsidR="00B50ED7" w:rsidRDefault="00B50ED7">
            <w:pPr>
              <w:pStyle w:val="ConsPlusNormal"/>
              <w:jc w:val="center"/>
            </w:pPr>
            <w:r>
              <w:t>18007,60</w:t>
            </w:r>
          </w:p>
        </w:tc>
        <w:tc>
          <w:tcPr>
            <w:tcW w:w="1247" w:type="dxa"/>
          </w:tcPr>
          <w:p w:rsidR="00B50ED7" w:rsidRDefault="00B50ED7">
            <w:pPr>
              <w:pStyle w:val="ConsPlusNormal"/>
              <w:jc w:val="center"/>
            </w:pPr>
            <w:r>
              <w:t>18007,60</w:t>
            </w:r>
          </w:p>
        </w:tc>
      </w:tr>
      <w:tr w:rsidR="00B50ED7">
        <w:tc>
          <w:tcPr>
            <w:tcW w:w="534" w:type="dxa"/>
          </w:tcPr>
          <w:p w:rsidR="00B50ED7" w:rsidRDefault="00B50ED7">
            <w:pPr>
              <w:pStyle w:val="ConsPlusNormal"/>
              <w:jc w:val="center"/>
            </w:pPr>
            <w:r>
              <w:t>12</w:t>
            </w:r>
          </w:p>
        </w:tc>
        <w:tc>
          <w:tcPr>
            <w:tcW w:w="504" w:type="dxa"/>
          </w:tcPr>
          <w:p w:rsidR="00B50ED7" w:rsidRDefault="00B50ED7">
            <w:pPr>
              <w:pStyle w:val="ConsPlusNormal"/>
              <w:jc w:val="center"/>
            </w:pPr>
            <w:r>
              <w:t>0</w:t>
            </w:r>
          </w:p>
        </w:tc>
        <w:tc>
          <w:tcPr>
            <w:tcW w:w="1134" w:type="dxa"/>
          </w:tcPr>
          <w:p w:rsidR="00B50ED7" w:rsidRDefault="00B50ED7">
            <w:pPr>
              <w:pStyle w:val="ConsPlusNormal"/>
              <w:jc w:val="center"/>
            </w:pPr>
            <w:r>
              <w:t>00 00000</w:t>
            </w:r>
          </w:p>
        </w:tc>
        <w:tc>
          <w:tcPr>
            <w:tcW w:w="2608" w:type="dxa"/>
          </w:tcPr>
          <w:p w:rsidR="00B50ED7" w:rsidRDefault="00B50ED7">
            <w:pPr>
              <w:pStyle w:val="ConsPlusNormal"/>
            </w:pPr>
          </w:p>
        </w:tc>
        <w:tc>
          <w:tcPr>
            <w:tcW w:w="2608" w:type="dxa"/>
          </w:tcPr>
          <w:p w:rsidR="00B50ED7" w:rsidRDefault="00B50ED7">
            <w:pPr>
              <w:pStyle w:val="ConsPlusNormal"/>
            </w:pPr>
            <w:r>
              <w:t>Управление строительства Администрации г. Ижевска (далее - Управление строительства)</w:t>
            </w:r>
          </w:p>
        </w:tc>
        <w:tc>
          <w:tcPr>
            <w:tcW w:w="850" w:type="dxa"/>
          </w:tcPr>
          <w:p w:rsidR="00B50ED7" w:rsidRDefault="00B50ED7">
            <w:pPr>
              <w:pStyle w:val="ConsPlusNormal"/>
              <w:jc w:val="center"/>
            </w:pPr>
            <w:r>
              <w:t>914</w:t>
            </w:r>
          </w:p>
        </w:tc>
        <w:tc>
          <w:tcPr>
            <w:tcW w:w="567" w:type="dxa"/>
          </w:tcPr>
          <w:p w:rsidR="00B50ED7" w:rsidRDefault="00B50ED7">
            <w:pPr>
              <w:pStyle w:val="ConsPlusNormal"/>
            </w:pPr>
          </w:p>
        </w:tc>
        <w:tc>
          <w:tcPr>
            <w:tcW w:w="567" w:type="dxa"/>
          </w:tcPr>
          <w:p w:rsidR="00B50ED7" w:rsidRDefault="00B50ED7">
            <w:pPr>
              <w:pStyle w:val="ConsPlusNormal"/>
            </w:pPr>
          </w:p>
        </w:tc>
        <w:tc>
          <w:tcPr>
            <w:tcW w:w="1531" w:type="dxa"/>
          </w:tcPr>
          <w:p w:rsidR="00B50ED7" w:rsidRDefault="00B50ED7">
            <w:pPr>
              <w:pStyle w:val="ConsPlusNormal"/>
            </w:pPr>
          </w:p>
        </w:tc>
        <w:tc>
          <w:tcPr>
            <w:tcW w:w="527" w:type="dxa"/>
          </w:tcPr>
          <w:p w:rsidR="00B50ED7" w:rsidRDefault="00B50ED7">
            <w:pPr>
              <w:pStyle w:val="ConsPlusNormal"/>
            </w:pPr>
          </w:p>
        </w:tc>
        <w:tc>
          <w:tcPr>
            <w:tcW w:w="1020" w:type="dxa"/>
          </w:tcPr>
          <w:p w:rsidR="00B50ED7" w:rsidRDefault="00B50ED7">
            <w:pPr>
              <w:pStyle w:val="ConsPlusNormal"/>
              <w:jc w:val="center"/>
            </w:pPr>
            <w:r>
              <w:t>463,92</w:t>
            </w:r>
          </w:p>
        </w:tc>
        <w:tc>
          <w:tcPr>
            <w:tcW w:w="1191" w:type="dxa"/>
          </w:tcPr>
          <w:p w:rsidR="00B50ED7" w:rsidRDefault="00B50ED7">
            <w:pPr>
              <w:pStyle w:val="ConsPlusNormal"/>
              <w:jc w:val="center"/>
            </w:pPr>
            <w:r>
              <w:t>482,6</w:t>
            </w:r>
          </w:p>
        </w:tc>
        <w:tc>
          <w:tcPr>
            <w:tcW w:w="1191" w:type="dxa"/>
          </w:tcPr>
          <w:p w:rsidR="00B50ED7" w:rsidRDefault="00B50ED7">
            <w:pPr>
              <w:pStyle w:val="ConsPlusNormal"/>
              <w:jc w:val="center"/>
            </w:pPr>
            <w:r>
              <w:t>555,00</w:t>
            </w:r>
          </w:p>
        </w:tc>
        <w:tc>
          <w:tcPr>
            <w:tcW w:w="1191" w:type="dxa"/>
          </w:tcPr>
          <w:p w:rsidR="00B50ED7" w:rsidRDefault="00B50ED7">
            <w:pPr>
              <w:pStyle w:val="ConsPlusNormal"/>
              <w:jc w:val="center"/>
            </w:pPr>
            <w:r>
              <w:t>1000,00</w:t>
            </w:r>
          </w:p>
        </w:tc>
        <w:tc>
          <w:tcPr>
            <w:tcW w:w="1191" w:type="dxa"/>
          </w:tcPr>
          <w:p w:rsidR="00B50ED7" w:rsidRDefault="00B50ED7">
            <w:pPr>
              <w:pStyle w:val="ConsPlusNormal"/>
              <w:jc w:val="center"/>
            </w:pPr>
            <w:r>
              <w:t>0,00</w:t>
            </w:r>
          </w:p>
        </w:tc>
        <w:tc>
          <w:tcPr>
            <w:tcW w:w="1191" w:type="dxa"/>
          </w:tcPr>
          <w:p w:rsidR="00B50ED7" w:rsidRDefault="00B50ED7">
            <w:pPr>
              <w:pStyle w:val="ConsPlusNormal"/>
              <w:jc w:val="center"/>
            </w:pPr>
            <w:r>
              <w:t>0,00</w:t>
            </w:r>
          </w:p>
        </w:tc>
        <w:tc>
          <w:tcPr>
            <w:tcW w:w="1247" w:type="dxa"/>
          </w:tcPr>
          <w:p w:rsidR="00B50ED7" w:rsidRDefault="00B50ED7">
            <w:pPr>
              <w:pStyle w:val="ConsPlusNormal"/>
              <w:jc w:val="center"/>
            </w:pPr>
            <w:r>
              <w:t>0,00</w:t>
            </w:r>
          </w:p>
        </w:tc>
      </w:tr>
      <w:tr w:rsidR="00B50ED7">
        <w:tc>
          <w:tcPr>
            <w:tcW w:w="534" w:type="dxa"/>
          </w:tcPr>
          <w:p w:rsidR="00B50ED7" w:rsidRDefault="00B50ED7">
            <w:pPr>
              <w:pStyle w:val="ConsPlusNormal"/>
              <w:jc w:val="center"/>
            </w:pPr>
            <w:r>
              <w:t>12</w:t>
            </w:r>
          </w:p>
        </w:tc>
        <w:tc>
          <w:tcPr>
            <w:tcW w:w="504" w:type="dxa"/>
          </w:tcPr>
          <w:p w:rsidR="00B50ED7" w:rsidRDefault="00B50ED7">
            <w:pPr>
              <w:pStyle w:val="ConsPlusNormal"/>
              <w:jc w:val="center"/>
            </w:pPr>
            <w:r>
              <w:t>0</w:t>
            </w:r>
          </w:p>
        </w:tc>
        <w:tc>
          <w:tcPr>
            <w:tcW w:w="1134" w:type="dxa"/>
          </w:tcPr>
          <w:p w:rsidR="00B50ED7" w:rsidRDefault="00B50ED7">
            <w:pPr>
              <w:pStyle w:val="ConsPlusNormal"/>
              <w:jc w:val="center"/>
            </w:pPr>
            <w:r>
              <w:t>00 00000</w:t>
            </w:r>
          </w:p>
        </w:tc>
        <w:tc>
          <w:tcPr>
            <w:tcW w:w="2608" w:type="dxa"/>
          </w:tcPr>
          <w:p w:rsidR="00B50ED7" w:rsidRDefault="00B50ED7">
            <w:pPr>
              <w:pStyle w:val="ConsPlusNormal"/>
            </w:pPr>
          </w:p>
        </w:tc>
        <w:tc>
          <w:tcPr>
            <w:tcW w:w="2608" w:type="dxa"/>
          </w:tcPr>
          <w:p w:rsidR="00B50ED7" w:rsidRDefault="00B50ED7">
            <w:pPr>
              <w:pStyle w:val="ConsPlusNormal"/>
            </w:pPr>
            <w:r>
              <w:t>Управление благоустройства и охраны окружающей среды Администрации г. Ижевска (далее - УБиООС)</w:t>
            </w:r>
          </w:p>
        </w:tc>
        <w:tc>
          <w:tcPr>
            <w:tcW w:w="850" w:type="dxa"/>
          </w:tcPr>
          <w:p w:rsidR="00B50ED7" w:rsidRDefault="00B50ED7">
            <w:pPr>
              <w:pStyle w:val="ConsPlusNormal"/>
              <w:jc w:val="center"/>
            </w:pPr>
            <w:r>
              <w:t>861</w:t>
            </w:r>
          </w:p>
        </w:tc>
        <w:tc>
          <w:tcPr>
            <w:tcW w:w="567" w:type="dxa"/>
          </w:tcPr>
          <w:p w:rsidR="00B50ED7" w:rsidRDefault="00B50ED7">
            <w:pPr>
              <w:pStyle w:val="ConsPlusNormal"/>
            </w:pPr>
          </w:p>
        </w:tc>
        <w:tc>
          <w:tcPr>
            <w:tcW w:w="567" w:type="dxa"/>
          </w:tcPr>
          <w:p w:rsidR="00B50ED7" w:rsidRDefault="00B50ED7">
            <w:pPr>
              <w:pStyle w:val="ConsPlusNormal"/>
            </w:pPr>
          </w:p>
        </w:tc>
        <w:tc>
          <w:tcPr>
            <w:tcW w:w="1531" w:type="dxa"/>
          </w:tcPr>
          <w:p w:rsidR="00B50ED7" w:rsidRDefault="00B50ED7">
            <w:pPr>
              <w:pStyle w:val="ConsPlusNormal"/>
            </w:pPr>
          </w:p>
        </w:tc>
        <w:tc>
          <w:tcPr>
            <w:tcW w:w="527" w:type="dxa"/>
          </w:tcPr>
          <w:p w:rsidR="00B50ED7" w:rsidRDefault="00B50ED7">
            <w:pPr>
              <w:pStyle w:val="ConsPlusNormal"/>
            </w:pPr>
          </w:p>
        </w:tc>
        <w:tc>
          <w:tcPr>
            <w:tcW w:w="1020" w:type="dxa"/>
          </w:tcPr>
          <w:p w:rsidR="00B50ED7" w:rsidRDefault="00B50ED7">
            <w:pPr>
              <w:pStyle w:val="ConsPlusNormal"/>
              <w:jc w:val="center"/>
            </w:pPr>
            <w:r>
              <w:t>7266,27</w:t>
            </w:r>
          </w:p>
        </w:tc>
        <w:tc>
          <w:tcPr>
            <w:tcW w:w="1191" w:type="dxa"/>
          </w:tcPr>
          <w:p w:rsidR="00B50ED7" w:rsidRDefault="00B50ED7">
            <w:pPr>
              <w:pStyle w:val="ConsPlusNormal"/>
              <w:jc w:val="center"/>
            </w:pPr>
            <w:r>
              <w:t>12124,97</w:t>
            </w:r>
          </w:p>
        </w:tc>
        <w:tc>
          <w:tcPr>
            <w:tcW w:w="1191" w:type="dxa"/>
          </w:tcPr>
          <w:p w:rsidR="00B50ED7" w:rsidRDefault="00B50ED7">
            <w:pPr>
              <w:pStyle w:val="ConsPlusNormal"/>
              <w:jc w:val="center"/>
            </w:pPr>
            <w:r>
              <w:t>21388,77</w:t>
            </w:r>
          </w:p>
        </w:tc>
        <w:tc>
          <w:tcPr>
            <w:tcW w:w="1191" w:type="dxa"/>
          </w:tcPr>
          <w:p w:rsidR="00B50ED7" w:rsidRDefault="00B50ED7">
            <w:pPr>
              <w:pStyle w:val="ConsPlusNormal"/>
              <w:jc w:val="center"/>
            </w:pPr>
            <w:r>
              <w:t>24078,70</w:t>
            </w:r>
          </w:p>
        </w:tc>
        <w:tc>
          <w:tcPr>
            <w:tcW w:w="1191" w:type="dxa"/>
          </w:tcPr>
          <w:p w:rsidR="00B50ED7" w:rsidRDefault="00B50ED7">
            <w:pPr>
              <w:pStyle w:val="ConsPlusNormal"/>
              <w:jc w:val="center"/>
            </w:pPr>
            <w:r>
              <w:t>18007,30</w:t>
            </w:r>
          </w:p>
        </w:tc>
        <w:tc>
          <w:tcPr>
            <w:tcW w:w="1191" w:type="dxa"/>
          </w:tcPr>
          <w:p w:rsidR="00B50ED7" w:rsidRDefault="00B50ED7">
            <w:pPr>
              <w:pStyle w:val="ConsPlusNormal"/>
              <w:jc w:val="center"/>
            </w:pPr>
            <w:r>
              <w:t>18007,60</w:t>
            </w:r>
          </w:p>
        </w:tc>
        <w:tc>
          <w:tcPr>
            <w:tcW w:w="1247" w:type="dxa"/>
          </w:tcPr>
          <w:p w:rsidR="00B50ED7" w:rsidRDefault="00B50ED7">
            <w:pPr>
              <w:pStyle w:val="ConsPlusNormal"/>
              <w:jc w:val="center"/>
            </w:pPr>
            <w:r>
              <w:t>18007,60</w:t>
            </w:r>
          </w:p>
        </w:tc>
      </w:tr>
      <w:tr w:rsidR="00B50ED7">
        <w:tc>
          <w:tcPr>
            <w:tcW w:w="534" w:type="dxa"/>
          </w:tcPr>
          <w:p w:rsidR="00B50ED7" w:rsidRDefault="00B50ED7">
            <w:pPr>
              <w:pStyle w:val="ConsPlusNormal"/>
              <w:jc w:val="center"/>
            </w:pPr>
            <w:r>
              <w:lastRenderedPageBreak/>
              <w:t>12</w:t>
            </w:r>
          </w:p>
        </w:tc>
        <w:tc>
          <w:tcPr>
            <w:tcW w:w="504" w:type="dxa"/>
          </w:tcPr>
          <w:p w:rsidR="00B50ED7" w:rsidRDefault="00B50ED7">
            <w:pPr>
              <w:pStyle w:val="ConsPlusNormal"/>
              <w:jc w:val="center"/>
              <w:outlineLvl w:val="4"/>
            </w:pPr>
            <w:r>
              <w:t>1</w:t>
            </w:r>
          </w:p>
        </w:tc>
        <w:tc>
          <w:tcPr>
            <w:tcW w:w="1134" w:type="dxa"/>
          </w:tcPr>
          <w:p w:rsidR="00B50ED7" w:rsidRDefault="00B50ED7">
            <w:pPr>
              <w:pStyle w:val="ConsPlusNormal"/>
              <w:jc w:val="center"/>
            </w:pPr>
            <w:r>
              <w:t>00 00000</w:t>
            </w:r>
          </w:p>
        </w:tc>
        <w:tc>
          <w:tcPr>
            <w:tcW w:w="2608" w:type="dxa"/>
          </w:tcPr>
          <w:p w:rsidR="00B50ED7" w:rsidRDefault="00B50ED7">
            <w:pPr>
              <w:pStyle w:val="ConsPlusNormal"/>
            </w:pPr>
            <w:hyperlink w:anchor="P95">
              <w:r>
                <w:rPr>
                  <w:color w:val="0000FF"/>
                </w:rPr>
                <w:t>Подпрограмма</w:t>
              </w:r>
            </w:hyperlink>
            <w:r>
              <w:t xml:space="preserve"> "Охрана окружающей среды"</w:t>
            </w:r>
          </w:p>
        </w:tc>
        <w:tc>
          <w:tcPr>
            <w:tcW w:w="2608" w:type="dxa"/>
          </w:tcPr>
          <w:p w:rsidR="00B50ED7" w:rsidRDefault="00B50ED7">
            <w:pPr>
              <w:pStyle w:val="ConsPlusNormal"/>
            </w:pPr>
            <w:r>
              <w:t>Всего:</w:t>
            </w:r>
          </w:p>
        </w:tc>
        <w:tc>
          <w:tcPr>
            <w:tcW w:w="850" w:type="dxa"/>
          </w:tcPr>
          <w:p w:rsidR="00B50ED7" w:rsidRDefault="00B50ED7">
            <w:pPr>
              <w:pStyle w:val="ConsPlusNormal"/>
            </w:pPr>
          </w:p>
        </w:tc>
        <w:tc>
          <w:tcPr>
            <w:tcW w:w="567" w:type="dxa"/>
          </w:tcPr>
          <w:p w:rsidR="00B50ED7" w:rsidRDefault="00B50ED7">
            <w:pPr>
              <w:pStyle w:val="ConsPlusNormal"/>
            </w:pPr>
          </w:p>
        </w:tc>
        <w:tc>
          <w:tcPr>
            <w:tcW w:w="567" w:type="dxa"/>
          </w:tcPr>
          <w:p w:rsidR="00B50ED7" w:rsidRDefault="00B50ED7">
            <w:pPr>
              <w:pStyle w:val="ConsPlusNormal"/>
            </w:pPr>
          </w:p>
        </w:tc>
        <w:tc>
          <w:tcPr>
            <w:tcW w:w="1531" w:type="dxa"/>
          </w:tcPr>
          <w:p w:rsidR="00B50ED7" w:rsidRDefault="00B50ED7">
            <w:pPr>
              <w:pStyle w:val="ConsPlusNormal"/>
            </w:pPr>
          </w:p>
        </w:tc>
        <w:tc>
          <w:tcPr>
            <w:tcW w:w="527" w:type="dxa"/>
          </w:tcPr>
          <w:p w:rsidR="00B50ED7" w:rsidRDefault="00B50ED7">
            <w:pPr>
              <w:pStyle w:val="ConsPlusNormal"/>
            </w:pPr>
          </w:p>
        </w:tc>
        <w:tc>
          <w:tcPr>
            <w:tcW w:w="1020" w:type="dxa"/>
          </w:tcPr>
          <w:p w:rsidR="00B50ED7" w:rsidRDefault="00B50ED7">
            <w:pPr>
              <w:pStyle w:val="ConsPlusNormal"/>
              <w:jc w:val="center"/>
            </w:pPr>
            <w:r>
              <w:t>3185,73</w:t>
            </w:r>
          </w:p>
        </w:tc>
        <w:tc>
          <w:tcPr>
            <w:tcW w:w="1191" w:type="dxa"/>
          </w:tcPr>
          <w:p w:rsidR="00B50ED7" w:rsidRDefault="00B50ED7">
            <w:pPr>
              <w:pStyle w:val="ConsPlusNormal"/>
              <w:jc w:val="center"/>
            </w:pPr>
            <w:r>
              <w:t>3724,63</w:t>
            </w:r>
          </w:p>
        </w:tc>
        <w:tc>
          <w:tcPr>
            <w:tcW w:w="1191" w:type="dxa"/>
          </w:tcPr>
          <w:p w:rsidR="00B50ED7" w:rsidRDefault="00B50ED7">
            <w:pPr>
              <w:pStyle w:val="ConsPlusNormal"/>
              <w:jc w:val="center"/>
            </w:pPr>
            <w:r>
              <w:t>4671,68</w:t>
            </w:r>
          </w:p>
        </w:tc>
        <w:tc>
          <w:tcPr>
            <w:tcW w:w="1191" w:type="dxa"/>
          </w:tcPr>
          <w:p w:rsidR="00B50ED7" w:rsidRDefault="00B50ED7">
            <w:pPr>
              <w:pStyle w:val="ConsPlusNormal"/>
              <w:jc w:val="center"/>
            </w:pPr>
            <w:r>
              <w:t>11851,30</w:t>
            </w:r>
          </w:p>
        </w:tc>
        <w:tc>
          <w:tcPr>
            <w:tcW w:w="1191" w:type="dxa"/>
          </w:tcPr>
          <w:p w:rsidR="00B50ED7" w:rsidRDefault="00B50ED7">
            <w:pPr>
              <w:pStyle w:val="ConsPlusNormal"/>
              <w:jc w:val="center"/>
            </w:pPr>
            <w:r>
              <w:t>4780,00</w:t>
            </w:r>
          </w:p>
        </w:tc>
        <w:tc>
          <w:tcPr>
            <w:tcW w:w="1191" w:type="dxa"/>
          </w:tcPr>
          <w:p w:rsidR="00B50ED7" w:rsidRDefault="00B50ED7">
            <w:pPr>
              <w:pStyle w:val="ConsPlusNormal"/>
              <w:jc w:val="center"/>
            </w:pPr>
            <w:r>
              <w:t>4780,00</w:t>
            </w:r>
          </w:p>
        </w:tc>
        <w:tc>
          <w:tcPr>
            <w:tcW w:w="1247" w:type="dxa"/>
          </w:tcPr>
          <w:p w:rsidR="00B50ED7" w:rsidRDefault="00B50ED7">
            <w:pPr>
              <w:pStyle w:val="ConsPlusNormal"/>
              <w:jc w:val="center"/>
            </w:pPr>
            <w:r>
              <w:t>4780,00</w:t>
            </w:r>
          </w:p>
        </w:tc>
      </w:tr>
      <w:tr w:rsidR="00B50ED7">
        <w:tc>
          <w:tcPr>
            <w:tcW w:w="534" w:type="dxa"/>
            <w:vMerge w:val="restart"/>
          </w:tcPr>
          <w:p w:rsidR="00B50ED7" w:rsidRDefault="00B50ED7">
            <w:pPr>
              <w:pStyle w:val="ConsPlusNormal"/>
              <w:jc w:val="center"/>
            </w:pPr>
            <w:r>
              <w:t>12</w:t>
            </w:r>
          </w:p>
        </w:tc>
        <w:tc>
          <w:tcPr>
            <w:tcW w:w="504" w:type="dxa"/>
            <w:vMerge w:val="restart"/>
          </w:tcPr>
          <w:p w:rsidR="00B50ED7" w:rsidRDefault="00B50ED7">
            <w:pPr>
              <w:pStyle w:val="ConsPlusNormal"/>
              <w:jc w:val="center"/>
            </w:pPr>
            <w:r>
              <w:t>1</w:t>
            </w:r>
          </w:p>
        </w:tc>
        <w:tc>
          <w:tcPr>
            <w:tcW w:w="1134" w:type="dxa"/>
            <w:vMerge w:val="restart"/>
          </w:tcPr>
          <w:p w:rsidR="00B50ED7" w:rsidRDefault="00B50ED7">
            <w:pPr>
              <w:pStyle w:val="ConsPlusNormal"/>
              <w:jc w:val="center"/>
            </w:pPr>
            <w:r>
              <w:t>01 00000</w:t>
            </w:r>
          </w:p>
        </w:tc>
        <w:tc>
          <w:tcPr>
            <w:tcW w:w="2608" w:type="dxa"/>
            <w:vMerge w:val="restart"/>
          </w:tcPr>
          <w:p w:rsidR="00B50ED7" w:rsidRDefault="00B50ED7">
            <w:pPr>
              <w:pStyle w:val="ConsPlusNormal"/>
            </w:pPr>
            <w:r>
              <w:t>Основное мероприятие "Организация работы в области охраны окружающей среды"</w:t>
            </w:r>
          </w:p>
        </w:tc>
        <w:tc>
          <w:tcPr>
            <w:tcW w:w="2608" w:type="dxa"/>
            <w:vMerge w:val="restart"/>
          </w:tcPr>
          <w:p w:rsidR="00B50ED7" w:rsidRDefault="00B50ED7">
            <w:pPr>
              <w:pStyle w:val="ConsPlusNormal"/>
            </w:pPr>
            <w:r>
              <w:t>Управление строительства</w:t>
            </w:r>
          </w:p>
        </w:tc>
        <w:tc>
          <w:tcPr>
            <w:tcW w:w="850" w:type="dxa"/>
          </w:tcPr>
          <w:p w:rsidR="00B50ED7" w:rsidRDefault="00B50ED7">
            <w:pPr>
              <w:pStyle w:val="ConsPlusNormal"/>
              <w:jc w:val="center"/>
            </w:pPr>
            <w:r>
              <w:t>914</w:t>
            </w:r>
          </w:p>
        </w:tc>
        <w:tc>
          <w:tcPr>
            <w:tcW w:w="567" w:type="dxa"/>
          </w:tcPr>
          <w:p w:rsidR="00B50ED7" w:rsidRDefault="00B50ED7">
            <w:pPr>
              <w:pStyle w:val="ConsPlusNormal"/>
              <w:jc w:val="center"/>
            </w:pPr>
            <w:r>
              <w:t>04</w:t>
            </w:r>
          </w:p>
        </w:tc>
        <w:tc>
          <w:tcPr>
            <w:tcW w:w="567" w:type="dxa"/>
          </w:tcPr>
          <w:p w:rsidR="00B50ED7" w:rsidRDefault="00B50ED7">
            <w:pPr>
              <w:pStyle w:val="ConsPlusNormal"/>
              <w:jc w:val="center"/>
            </w:pPr>
            <w:r>
              <w:t>12</w:t>
            </w:r>
          </w:p>
        </w:tc>
        <w:tc>
          <w:tcPr>
            <w:tcW w:w="1531" w:type="dxa"/>
            <w:vMerge w:val="restart"/>
          </w:tcPr>
          <w:p w:rsidR="00B50ED7" w:rsidRDefault="00B50ED7">
            <w:pPr>
              <w:pStyle w:val="ConsPlusNormal"/>
              <w:jc w:val="center"/>
            </w:pPr>
            <w:r>
              <w:t>1210100000</w:t>
            </w:r>
          </w:p>
        </w:tc>
        <w:tc>
          <w:tcPr>
            <w:tcW w:w="527" w:type="dxa"/>
          </w:tcPr>
          <w:p w:rsidR="00B50ED7" w:rsidRDefault="00B50ED7">
            <w:pPr>
              <w:pStyle w:val="ConsPlusNormal"/>
            </w:pPr>
          </w:p>
        </w:tc>
        <w:tc>
          <w:tcPr>
            <w:tcW w:w="1020" w:type="dxa"/>
          </w:tcPr>
          <w:p w:rsidR="00B50ED7" w:rsidRDefault="00B50ED7">
            <w:pPr>
              <w:pStyle w:val="ConsPlusNormal"/>
              <w:jc w:val="center"/>
            </w:pPr>
            <w:r>
              <w:t>0,00</w:t>
            </w:r>
          </w:p>
        </w:tc>
        <w:tc>
          <w:tcPr>
            <w:tcW w:w="1191" w:type="dxa"/>
          </w:tcPr>
          <w:p w:rsidR="00B50ED7" w:rsidRDefault="00B50ED7">
            <w:pPr>
              <w:pStyle w:val="ConsPlusNormal"/>
              <w:jc w:val="center"/>
            </w:pPr>
            <w:r>
              <w:t>482,60</w:t>
            </w:r>
          </w:p>
        </w:tc>
        <w:tc>
          <w:tcPr>
            <w:tcW w:w="1191" w:type="dxa"/>
          </w:tcPr>
          <w:p w:rsidR="00B50ED7" w:rsidRDefault="00B50ED7">
            <w:pPr>
              <w:pStyle w:val="ConsPlusNormal"/>
              <w:jc w:val="center"/>
            </w:pPr>
            <w:r>
              <w:t>555,00</w:t>
            </w:r>
          </w:p>
        </w:tc>
        <w:tc>
          <w:tcPr>
            <w:tcW w:w="1191" w:type="dxa"/>
          </w:tcPr>
          <w:p w:rsidR="00B50ED7" w:rsidRDefault="00B50ED7">
            <w:pPr>
              <w:pStyle w:val="ConsPlusNormal"/>
              <w:jc w:val="center"/>
            </w:pPr>
            <w:r>
              <w:t>600,00</w:t>
            </w:r>
          </w:p>
        </w:tc>
        <w:tc>
          <w:tcPr>
            <w:tcW w:w="1191" w:type="dxa"/>
          </w:tcPr>
          <w:p w:rsidR="00B50ED7" w:rsidRDefault="00B50ED7">
            <w:pPr>
              <w:pStyle w:val="ConsPlusNormal"/>
              <w:jc w:val="center"/>
            </w:pPr>
            <w:r>
              <w:t>0,00</w:t>
            </w:r>
          </w:p>
        </w:tc>
        <w:tc>
          <w:tcPr>
            <w:tcW w:w="1191" w:type="dxa"/>
          </w:tcPr>
          <w:p w:rsidR="00B50ED7" w:rsidRDefault="00B50ED7">
            <w:pPr>
              <w:pStyle w:val="ConsPlusNormal"/>
              <w:jc w:val="center"/>
            </w:pPr>
            <w:r>
              <w:t>0,00</w:t>
            </w:r>
          </w:p>
        </w:tc>
        <w:tc>
          <w:tcPr>
            <w:tcW w:w="1247" w:type="dxa"/>
          </w:tcPr>
          <w:p w:rsidR="00B50ED7" w:rsidRDefault="00B50ED7">
            <w:pPr>
              <w:pStyle w:val="ConsPlusNormal"/>
              <w:jc w:val="center"/>
            </w:pPr>
            <w:r>
              <w:t>0,00</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850" w:type="dxa"/>
          </w:tcPr>
          <w:p w:rsidR="00B50ED7" w:rsidRDefault="00B50ED7">
            <w:pPr>
              <w:pStyle w:val="ConsPlusNormal"/>
              <w:jc w:val="center"/>
            </w:pPr>
            <w:r>
              <w:t>914</w:t>
            </w:r>
          </w:p>
        </w:tc>
        <w:tc>
          <w:tcPr>
            <w:tcW w:w="567" w:type="dxa"/>
          </w:tcPr>
          <w:p w:rsidR="00B50ED7" w:rsidRDefault="00B50ED7">
            <w:pPr>
              <w:pStyle w:val="ConsPlusNormal"/>
              <w:jc w:val="center"/>
            </w:pPr>
            <w:r>
              <w:t>06</w:t>
            </w:r>
          </w:p>
        </w:tc>
        <w:tc>
          <w:tcPr>
            <w:tcW w:w="567" w:type="dxa"/>
          </w:tcPr>
          <w:p w:rsidR="00B50ED7" w:rsidRDefault="00B50ED7">
            <w:pPr>
              <w:pStyle w:val="ConsPlusNormal"/>
              <w:jc w:val="center"/>
            </w:pPr>
            <w:r>
              <w:t>05</w:t>
            </w:r>
          </w:p>
        </w:tc>
        <w:tc>
          <w:tcPr>
            <w:tcW w:w="0" w:type="auto"/>
            <w:vMerge/>
          </w:tcPr>
          <w:p w:rsidR="00B50ED7" w:rsidRDefault="00B50ED7">
            <w:pPr>
              <w:pStyle w:val="ConsPlusNormal"/>
            </w:pPr>
          </w:p>
        </w:tc>
        <w:tc>
          <w:tcPr>
            <w:tcW w:w="527" w:type="dxa"/>
          </w:tcPr>
          <w:p w:rsidR="00B50ED7" w:rsidRDefault="00B50ED7">
            <w:pPr>
              <w:pStyle w:val="ConsPlusNormal"/>
            </w:pPr>
          </w:p>
        </w:tc>
        <w:tc>
          <w:tcPr>
            <w:tcW w:w="1020" w:type="dxa"/>
          </w:tcPr>
          <w:p w:rsidR="00B50ED7" w:rsidRDefault="00B50ED7">
            <w:pPr>
              <w:pStyle w:val="ConsPlusNormal"/>
              <w:jc w:val="center"/>
            </w:pPr>
            <w:r>
              <w:t>463,92</w:t>
            </w:r>
          </w:p>
        </w:tc>
        <w:tc>
          <w:tcPr>
            <w:tcW w:w="1191" w:type="dxa"/>
          </w:tcPr>
          <w:p w:rsidR="00B50ED7" w:rsidRDefault="00B50ED7">
            <w:pPr>
              <w:pStyle w:val="ConsPlusNormal"/>
              <w:jc w:val="center"/>
            </w:pPr>
            <w:r>
              <w:t>0,00</w:t>
            </w:r>
          </w:p>
        </w:tc>
        <w:tc>
          <w:tcPr>
            <w:tcW w:w="1191" w:type="dxa"/>
          </w:tcPr>
          <w:p w:rsidR="00B50ED7" w:rsidRDefault="00B50ED7">
            <w:pPr>
              <w:pStyle w:val="ConsPlusNormal"/>
              <w:jc w:val="center"/>
            </w:pPr>
            <w:r>
              <w:t>0,00</w:t>
            </w:r>
          </w:p>
        </w:tc>
        <w:tc>
          <w:tcPr>
            <w:tcW w:w="1191" w:type="dxa"/>
          </w:tcPr>
          <w:p w:rsidR="00B50ED7" w:rsidRDefault="00B50ED7">
            <w:pPr>
              <w:pStyle w:val="ConsPlusNormal"/>
              <w:jc w:val="center"/>
            </w:pPr>
            <w:r>
              <w:t>400,00</w:t>
            </w:r>
          </w:p>
        </w:tc>
        <w:tc>
          <w:tcPr>
            <w:tcW w:w="1191" w:type="dxa"/>
          </w:tcPr>
          <w:p w:rsidR="00B50ED7" w:rsidRDefault="00B50ED7">
            <w:pPr>
              <w:pStyle w:val="ConsPlusNormal"/>
              <w:jc w:val="center"/>
            </w:pPr>
            <w:r>
              <w:t>0,00</w:t>
            </w:r>
          </w:p>
        </w:tc>
        <w:tc>
          <w:tcPr>
            <w:tcW w:w="1191" w:type="dxa"/>
          </w:tcPr>
          <w:p w:rsidR="00B50ED7" w:rsidRDefault="00B50ED7">
            <w:pPr>
              <w:pStyle w:val="ConsPlusNormal"/>
              <w:jc w:val="center"/>
            </w:pPr>
            <w:r>
              <w:t>0,00</w:t>
            </w:r>
          </w:p>
        </w:tc>
        <w:tc>
          <w:tcPr>
            <w:tcW w:w="1247" w:type="dxa"/>
          </w:tcPr>
          <w:p w:rsidR="00B50ED7" w:rsidRDefault="00B50ED7">
            <w:pPr>
              <w:pStyle w:val="ConsPlusNormal"/>
              <w:jc w:val="center"/>
            </w:pPr>
            <w:r>
              <w:t>0,00</w:t>
            </w:r>
          </w:p>
        </w:tc>
      </w:tr>
      <w:tr w:rsidR="00B50ED7">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0" w:type="auto"/>
            <w:vMerge/>
          </w:tcPr>
          <w:p w:rsidR="00B50ED7" w:rsidRDefault="00B50ED7">
            <w:pPr>
              <w:pStyle w:val="ConsPlusNormal"/>
            </w:pPr>
          </w:p>
        </w:tc>
        <w:tc>
          <w:tcPr>
            <w:tcW w:w="2608" w:type="dxa"/>
          </w:tcPr>
          <w:p w:rsidR="00B50ED7" w:rsidRDefault="00B50ED7">
            <w:pPr>
              <w:pStyle w:val="ConsPlusNormal"/>
            </w:pPr>
            <w:r>
              <w:t>УБиООС</w:t>
            </w:r>
          </w:p>
        </w:tc>
        <w:tc>
          <w:tcPr>
            <w:tcW w:w="850" w:type="dxa"/>
          </w:tcPr>
          <w:p w:rsidR="00B50ED7" w:rsidRDefault="00B50ED7">
            <w:pPr>
              <w:pStyle w:val="ConsPlusNormal"/>
              <w:jc w:val="center"/>
            </w:pPr>
            <w:r>
              <w:t>861</w:t>
            </w:r>
          </w:p>
        </w:tc>
        <w:tc>
          <w:tcPr>
            <w:tcW w:w="567" w:type="dxa"/>
          </w:tcPr>
          <w:p w:rsidR="00B50ED7" w:rsidRDefault="00B50ED7">
            <w:pPr>
              <w:pStyle w:val="ConsPlusNormal"/>
              <w:jc w:val="center"/>
            </w:pPr>
            <w:r>
              <w:t>06</w:t>
            </w:r>
          </w:p>
        </w:tc>
        <w:tc>
          <w:tcPr>
            <w:tcW w:w="567" w:type="dxa"/>
          </w:tcPr>
          <w:p w:rsidR="00B50ED7" w:rsidRDefault="00B50ED7">
            <w:pPr>
              <w:pStyle w:val="ConsPlusNormal"/>
              <w:jc w:val="center"/>
            </w:pPr>
            <w:r>
              <w:t>05</w:t>
            </w:r>
          </w:p>
        </w:tc>
        <w:tc>
          <w:tcPr>
            <w:tcW w:w="0" w:type="auto"/>
            <w:vMerge/>
          </w:tcPr>
          <w:p w:rsidR="00B50ED7" w:rsidRDefault="00B50ED7">
            <w:pPr>
              <w:pStyle w:val="ConsPlusNormal"/>
            </w:pPr>
          </w:p>
        </w:tc>
        <w:tc>
          <w:tcPr>
            <w:tcW w:w="527" w:type="dxa"/>
          </w:tcPr>
          <w:p w:rsidR="00B50ED7" w:rsidRDefault="00B50ED7">
            <w:pPr>
              <w:pStyle w:val="ConsPlusNormal"/>
            </w:pPr>
          </w:p>
        </w:tc>
        <w:tc>
          <w:tcPr>
            <w:tcW w:w="1020" w:type="dxa"/>
          </w:tcPr>
          <w:p w:rsidR="00B50ED7" w:rsidRDefault="00B50ED7">
            <w:pPr>
              <w:pStyle w:val="ConsPlusNormal"/>
              <w:jc w:val="center"/>
            </w:pPr>
            <w:r>
              <w:t>2721,81</w:t>
            </w:r>
          </w:p>
        </w:tc>
        <w:tc>
          <w:tcPr>
            <w:tcW w:w="1191" w:type="dxa"/>
          </w:tcPr>
          <w:p w:rsidR="00B50ED7" w:rsidRDefault="00B50ED7">
            <w:pPr>
              <w:pStyle w:val="ConsPlusNormal"/>
              <w:jc w:val="center"/>
            </w:pPr>
            <w:r>
              <w:t>3242,03</w:t>
            </w:r>
          </w:p>
        </w:tc>
        <w:tc>
          <w:tcPr>
            <w:tcW w:w="1191" w:type="dxa"/>
          </w:tcPr>
          <w:p w:rsidR="00B50ED7" w:rsidRDefault="00B50ED7">
            <w:pPr>
              <w:pStyle w:val="ConsPlusNormal"/>
              <w:jc w:val="center"/>
            </w:pPr>
            <w:r>
              <w:t>4116,68</w:t>
            </w:r>
          </w:p>
        </w:tc>
        <w:tc>
          <w:tcPr>
            <w:tcW w:w="1191" w:type="dxa"/>
          </w:tcPr>
          <w:p w:rsidR="00B50ED7" w:rsidRDefault="00B50ED7">
            <w:pPr>
              <w:pStyle w:val="ConsPlusNormal"/>
              <w:jc w:val="center"/>
            </w:pPr>
            <w:r>
              <w:t>10851,30</w:t>
            </w:r>
          </w:p>
        </w:tc>
        <w:tc>
          <w:tcPr>
            <w:tcW w:w="1191" w:type="dxa"/>
          </w:tcPr>
          <w:p w:rsidR="00B50ED7" w:rsidRDefault="00B50ED7">
            <w:pPr>
              <w:pStyle w:val="ConsPlusNormal"/>
              <w:jc w:val="center"/>
            </w:pPr>
            <w:r>
              <w:t>4780,00</w:t>
            </w:r>
          </w:p>
        </w:tc>
        <w:tc>
          <w:tcPr>
            <w:tcW w:w="1191" w:type="dxa"/>
          </w:tcPr>
          <w:p w:rsidR="00B50ED7" w:rsidRDefault="00B50ED7">
            <w:pPr>
              <w:pStyle w:val="ConsPlusNormal"/>
              <w:jc w:val="center"/>
            </w:pPr>
            <w:r>
              <w:t>4780,00</w:t>
            </w:r>
          </w:p>
        </w:tc>
        <w:tc>
          <w:tcPr>
            <w:tcW w:w="1247" w:type="dxa"/>
          </w:tcPr>
          <w:p w:rsidR="00B50ED7" w:rsidRDefault="00B50ED7">
            <w:pPr>
              <w:pStyle w:val="ConsPlusNormal"/>
              <w:jc w:val="center"/>
            </w:pPr>
            <w:r>
              <w:t>4780,00</w:t>
            </w:r>
          </w:p>
        </w:tc>
      </w:tr>
      <w:tr w:rsidR="00B50ED7">
        <w:tc>
          <w:tcPr>
            <w:tcW w:w="534" w:type="dxa"/>
          </w:tcPr>
          <w:p w:rsidR="00B50ED7" w:rsidRDefault="00B50ED7">
            <w:pPr>
              <w:pStyle w:val="ConsPlusNormal"/>
              <w:jc w:val="center"/>
            </w:pPr>
            <w:r>
              <w:t>12</w:t>
            </w:r>
          </w:p>
        </w:tc>
        <w:tc>
          <w:tcPr>
            <w:tcW w:w="504" w:type="dxa"/>
          </w:tcPr>
          <w:p w:rsidR="00B50ED7" w:rsidRDefault="00B50ED7">
            <w:pPr>
              <w:pStyle w:val="ConsPlusNormal"/>
              <w:jc w:val="center"/>
            </w:pPr>
            <w:r>
              <w:t>1</w:t>
            </w:r>
          </w:p>
        </w:tc>
        <w:tc>
          <w:tcPr>
            <w:tcW w:w="1134" w:type="dxa"/>
          </w:tcPr>
          <w:p w:rsidR="00B50ED7" w:rsidRDefault="00B50ED7">
            <w:pPr>
              <w:pStyle w:val="ConsPlusNormal"/>
              <w:jc w:val="center"/>
            </w:pPr>
            <w:r>
              <w:t>01 69996</w:t>
            </w:r>
          </w:p>
        </w:tc>
        <w:tc>
          <w:tcPr>
            <w:tcW w:w="2608" w:type="dxa"/>
          </w:tcPr>
          <w:p w:rsidR="00B50ED7" w:rsidRDefault="00B50ED7">
            <w:pPr>
              <w:pStyle w:val="ConsPlusNormal"/>
            </w:pPr>
            <w:r>
              <w:t>Мероприятия в области охраны окружающей среды</w:t>
            </w:r>
          </w:p>
        </w:tc>
        <w:tc>
          <w:tcPr>
            <w:tcW w:w="2608" w:type="dxa"/>
          </w:tcPr>
          <w:p w:rsidR="00B50ED7" w:rsidRDefault="00B50ED7">
            <w:pPr>
              <w:pStyle w:val="ConsPlusNormal"/>
            </w:pPr>
            <w:r>
              <w:t>Управление строительства</w:t>
            </w:r>
          </w:p>
        </w:tc>
        <w:tc>
          <w:tcPr>
            <w:tcW w:w="850" w:type="dxa"/>
          </w:tcPr>
          <w:p w:rsidR="00B50ED7" w:rsidRDefault="00B50ED7">
            <w:pPr>
              <w:pStyle w:val="ConsPlusNormal"/>
              <w:jc w:val="center"/>
            </w:pPr>
            <w:r>
              <w:t>914</w:t>
            </w:r>
          </w:p>
        </w:tc>
        <w:tc>
          <w:tcPr>
            <w:tcW w:w="567" w:type="dxa"/>
          </w:tcPr>
          <w:p w:rsidR="00B50ED7" w:rsidRDefault="00B50ED7">
            <w:pPr>
              <w:pStyle w:val="ConsPlusNormal"/>
              <w:jc w:val="center"/>
            </w:pPr>
            <w:r>
              <w:t>04</w:t>
            </w:r>
          </w:p>
        </w:tc>
        <w:tc>
          <w:tcPr>
            <w:tcW w:w="567" w:type="dxa"/>
          </w:tcPr>
          <w:p w:rsidR="00B50ED7" w:rsidRDefault="00B50ED7">
            <w:pPr>
              <w:pStyle w:val="ConsPlusNormal"/>
              <w:jc w:val="center"/>
            </w:pPr>
            <w:r>
              <w:t>12</w:t>
            </w:r>
          </w:p>
        </w:tc>
        <w:tc>
          <w:tcPr>
            <w:tcW w:w="1531" w:type="dxa"/>
          </w:tcPr>
          <w:p w:rsidR="00B50ED7" w:rsidRDefault="00B50ED7">
            <w:pPr>
              <w:pStyle w:val="ConsPlusNormal"/>
              <w:jc w:val="center"/>
            </w:pPr>
            <w:r>
              <w:t>1210169996</w:t>
            </w:r>
          </w:p>
        </w:tc>
        <w:tc>
          <w:tcPr>
            <w:tcW w:w="527" w:type="dxa"/>
          </w:tcPr>
          <w:p w:rsidR="00B50ED7" w:rsidRDefault="00B50ED7">
            <w:pPr>
              <w:pStyle w:val="ConsPlusNormal"/>
              <w:jc w:val="center"/>
            </w:pPr>
            <w:r>
              <w:t>000</w:t>
            </w:r>
          </w:p>
        </w:tc>
        <w:tc>
          <w:tcPr>
            <w:tcW w:w="1020" w:type="dxa"/>
          </w:tcPr>
          <w:p w:rsidR="00B50ED7" w:rsidRDefault="00B50ED7">
            <w:pPr>
              <w:pStyle w:val="ConsPlusNormal"/>
              <w:jc w:val="center"/>
            </w:pPr>
            <w:r>
              <w:t>00,00</w:t>
            </w:r>
          </w:p>
        </w:tc>
        <w:tc>
          <w:tcPr>
            <w:tcW w:w="1191" w:type="dxa"/>
          </w:tcPr>
          <w:p w:rsidR="00B50ED7" w:rsidRDefault="00B50ED7">
            <w:pPr>
              <w:pStyle w:val="ConsPlusNormal"/>
              <w:jc w:val="center"/>
            </w:pPr>
            <w:r>
              <w:t>482,60</w:t>
            </w:r>
          </w:p>
        </w:tc>
        <w:tc>
          <w:tcPr>
            <w:tcW w:w="1191" w:type="dxa"/>
          </w:tcPr>
          <w:p w:rsidR="00B50ED7" w:rsidRDefault="00B50ED7">
            <w:pPr>
              <w:pStyle w:val="ConsPlusNormal"/>
              <w:jc w:val="center"/>
            </w:pPr>
            <w:r>
              <w:t>555,00</w:t>
            </w:r>
          </w:p>
        </w:tc>
        <w:tc>
          <w:tcPr>
            <w:tcW w:w="1191" w:type="dxa"/>
          </w:tcPr>
          <w:p w:rsidR="00B50ED7" w:rsidRDefault="00B50ED7">
            <w:pPr>
              <w:pStyle w:val="ConsPlusNormal"/>
              <w:jc w:val="center"/>
            </w:pPr>
            <w:r>
              <w:t>600,00</w:t>
            </w:r>
          </w:p>
        </w:tc>
        <w:tc>
          <w:tcPr>
            <w:tcW w:w="1191" w:type="dxa"/>
          </w:tcPr>
          <w:p w:rsidR="00B50ED7" w:rsidRDefault="00B50ED7">
            <w:pPr>
              <w:pStyle w:val="ConsPlusNormal"/>
              <w:jc w:val="center"/>
            </w:pPr>
            <w:r>
              <w:t>00,00</w:t>
            </w:r>
          </w:p>
        </w:tc>
        <w:tc>
          <w:tcPr>
            <w:tcW w:w="1191" w:type="dxa"/>
          </w:tcPr>
          <w:p w:rsidR="00B50ED7" w:rsidRDefault="00B50ED7">
            <w:pPr>
              <w:pStyle w:val="ConsPlusNormal"/>
              <w:jc w:val="center"/>
            </w:pPr>
            <w:r>
              <w:t>00,00</w:t>
            </w:r>
          </w:p>
        </w:tc>
        <w:tc>
          <w:tcPr>
            <w:tcW w:w="1247" w:type="dxa"/>
          </w:tcPr>
          <w:p w:rsidR="00B50ED7" w:rsidRDefault="00B50ED7">
            <w:pPr>
              <w:pStyle w:val="ConsPlusNormal"/>
              <w:jc w:val="center"/>
            </w:pPr>
            <w:r>
              <w:t>00,00</w:t>
            </w:r>
          </w:p>
        </w:tc>
      </w:tr>
      <w:tr w:rsidR="00B50ED7">
        <w:tc>
          <w:tcPr>
            <w:tcW w:w="534" w:type="dxa"/>
          </w:tcPr>
          <w:p w:rsidR="00B50ED7" w:rsidRDefault="00B50ED7">
            <w:pPr>
              <w:pStyle w:val="ConsPlusNormal"/>
              <w:jc w:val="center"/>
            </w:pPr>
            <w:r>
              <w:t>12</w:t>
            </w:r>
          </w:p>
        </w:tc>
        <w:tc>
          <w:tcPr>
            <w:tcW w:w="504" w:type="dxa"/>
          </w:tcPr>
          <w:p w:rsidR="00B50ED7" w:rsidRDefault="00B50ED7">
            <w:pPr>
              <w:pStyle w:val="ConsPlusNormal"/>
              <w:jc w:val="center"/>
            </w:pPr>
            <w:r>
              <w:t>1</w:t>
            </w:r>
          </w:p>
        </w:tc>
        <w:tc>
          <w:tcPr>
            <w:tcW w:w="1134" w:type="dxa"/>
          </w:tcPr>
          <w:p w:rsidR="00B50ED7" w:rsidRDefault="00B50ED7">
            <w:pPr>
              <w:pStyle w:val="ConsPlusNormal"/>
              <w:jc w:val="center"/>
            </w:pPr>
            <w:r>
              <w:t>04 69996</w:t>
            </w:r>
          </w:p>
        </w:tc>
        <w:tc>
          <w:tcPr>
            <w:tcW w:w="2608" w:type="dxa"/>
          </w:tcPr>
          <w:p w:rsidR="00B50ED7" w:rsidRDefault="00B50ED7">
            <w:pPr>
              <w:pStyle w:val="ConsPlusNormal"/>
            </w:pPr>
            <w:r>
              <w:t>Прочая закупка товаров, работ и услуг</w:t>
            </w:r>
          </w:p>
        </w:tc>
        <w:tc>
          <w:tcPr>
            <w:tcW w:w="2608" w:type="dxa"/>
          </w:tcPr>
          <w:p w:rsidR="00B50ED7" w:rsidRDefault="00B50ED7">
            <w:pPr>
              <w:pStyle w:val="ConsPlusNormal"/>
            </w:pPr>
            <w:r>
              <w:t>Управление строительства</w:t>
            </w:r>
          </w:p>
        </w:tc>
        <w:tc>
          <w:tcPr>
            <w:tcW w:w="850" w:type="dxa"/>
          </w:tcPr>
          <w:p w:rsidR="00B50ED7" w:rsidRDefault="00B50ED7">
            <w:pPr>
              <w:pStyle w:val="ConsPlusNormal"/>
              <w:jc w:val="center"/>
            </w:pPr>
            <w:r>
              <w:t>914</w:t>
            </w:r>
          </w:p>
        </w:tc>
        <w:tc>
          <w:tcPr>
            <w:tcW w:w="567" w:type="dxa"/>
          </w:tcPr>
          <w:p w:rsidR="00B50ED7" w:rsidRDefault="00B50ED7">
            <w:pPr>
              <w:pStyle w:val="ConsPlusNormal"/>
              <w:jc w:val="center"/>
            </w:pPr>
            <w:r>
              <w:t>04</w:t>
            </w:r>
          </w:p>
        </w:tc>
        <w:tc>
          <w:tcPr>
            <w:tcW w:w="567" w:type="dxa"/>
          </w:tcPr>
          <w:p w:rsidR="00B50ED7" w:rsidRDefault="00B50ED7">
            <w:pPr>
              <w:pStyle w:val="ConsPlusNormal"/>
              <w:jc w:val="center"/>
            </w:pPr>
            <w:r>
              <w:t>12</w:t>
            </w:r>
          </w:p>
        </w:tc>
        <w:tc>
          <w:tcPr>
            <w:tcW w:w="1531" w:type="dxa"/>
          </w:tcPr>
          <w:p w:rsidR="00B50ED7" w:rsidRDefault="00B50ED7">
            <w:pPr>
              <w:pStyle w:val="ConsPlusNormal"/>
              <w:jc w:val="center"/>
            </w:pPr>
            <w:r>
              <w:t>1210169996</w:t>
            </w:r>
          </w:p>
        </w:tc>
        <w:tc>
          <w:tcPr>
            <w:tcW w:w="527" w:type="dxa"/>
          </w:tcPr>
          <w:p w:rsidR="00B50ED7" w:rsidRDefault="00B50ED7">
            <w:pPr>
              <w:pStyle w:val="ConsPlusNormal"/>
              <w:jc w:val="center"/>
            </w:pPr>
            <w:r>
              <w:t>240</w:t>
            </w:r>
          </w:p>
        </w:tc>
        <w:tc>
          <w:tcPr>
            <w:tcW w:w="1020" w:type="dxa"/>
          </w:tcPr>
          <w:p w:rsidR="00B50ED7" w:rsidRDefault="00B50ED7">
            <w:pPr>
              <w:pStyle w:val="ConsPlusNormal"/>
              <w:jc w:val="center"/>
            </w:pPr>
            <w:r>
              <w:t>0,00</w:t>
            </w:r>
          </w:p>
        </w:tc>
        <w:tc>
          <w:tcPr>
            <w:tcW w:w="1191" w:type="dxa"/>
          </w:tcPr>
          <w:p w:rsidR="00B50ED7" w:rsidRDefault="00B50ED7">
            <w:pPr>
              <w:pStyle w:val="ConsPlusNormal"/>
              <w:jc w:val="center"/>
            </w:pPr>
            <w:r>
              <w:t>482,60</w:t>
            </w:r>
          </w:p>
        </w:tc>
        <w:tc>
          <w:tcPr>
            <w:tcW w:w="1191" w:type="dxa"/>
          </w:tcPr>
          <w:p w:rsidR="00B50ED7" w:rsidRDefault="00B50ED7">
            <w:pPr>
              <w:pStyle w:val="ConsPlusNormal"/>
              <w:jc w:val="center"/>
            </w:pPr>
            <w:r>
              <w:t>555,00</w:t>
            </w:r>
          </w:p>
        </w:tc>
        <w:tc>
          <w:tcPr>
            <w:tcW w:w="1191" w:type="dxa"/>
          </w:tcPr>
          <w:p w:rsidR="00B50ED7" w:rsidRDefault="00B50ED7">
            <w:pPr>
              <w:pStyle w:val="ConsPlusNormal"/>
              <w:jc w:val="center"/>
            </w:pPr>
            <w:r>
              <w:t>600,00</w:t>
            </w:r>
          </w:p>
        </w:tc>
        <w:tc>
          <w:tcPr>
            <w:tcW w:w="1191" w:type="dxa"/>
          </w:tcPr>
          <w:p w:rsidR="00B50ED7" w:rsidRDefault="00B50ED7">
            <w:pPr>
              <w:pStyle w:val="ConsPlusNormal"/>
              <w:jc w:val="center"/>
            </w:pPr>
            <w:r>
              <w:t>00,00</w:t>
            </w:r>
          </w:p>
        </w:tc>
        <w:tc>
          <w:tcPr>
            <w:tcW w:w="1191" w:type="dxa"/>
          </w:tcPr>
          <w:p w:rsidR="00B50ED7" w:rsidRDefault="00B50ED7">
            <w:pPr>
              <w:pStyle w:val="ConsPlusNormal"/>
              <w:jc w:val="center"/>
            </w:pPr>
            <w:r>
              <w:t>00,00</w:t>
            </w:r>
          </w:p>
        </w:tc>
        <w:tc>
          <w:tcPr>
            <w:tcW w:w="1247" w:type="dxa"/>
          </w:tcPr>
          <w:p w:rsidR="00B50ED7" w:rsidRDefault="00B50ED7">
            <w:pPr>
              <w:pStyle w:val="ConsPlusNormal"/>
              <w:jc w:val="center"/>
            </w:pPr>
            <w:r>
              <w:t>00,00</w:t>
            </w:r>
          </w:p>
        </w:tc>
      </w:tr>
      <w:tr w:rsidR="00B50ED7">
        <w:tc>
          <w:tcPr>
            <w:tcW w:w="534" w:type="dxa"/>
          </w:tcPr>
          <w:p w:rsidR="00B50ED7" w:rsidRDefault="00B50ED7">
            <w:pPr>
              <w:pStyle w:val="ConsPlusNormal"/>
              <w:jc w:val="center"/>
            </w:pPr>
            <w:r>
              <w:t>12</w:t>
            </w:r>
          </w:p>
        </w:tc>
        <w:tc>
          <w:tcPr>
            <w:tcW w:w="504" w:type="dxa"/>
          </w:tcPr>
          <w:p w:rsidR="00B50ED7" w:rsidRDefault="00B50ED7">
            <w:pPr>
              <w:pStyle w:val="ConsPlusNormal"/>
              <w:jc w:val="center"/>
            </w:pPr>
            <w:r>
              <w:t>1</w:t>
            </w:r>
          </w:p>
        </w:tc>
        <w:tc>
          <w:tcPr>
            <w:tcW w:w="1134" w:type="dxa"/>
          </w:tcPr>
          <w:p w:rsidR="00B50ED7" w:rsidRDefault="00B50ED7">
            <w:pPr>
              <w:pStyle w:val="ConsPlusNormal"/>
              <w:jc w:val="center"/>
            </w:pPr>
            <w:r>
              <w:t>01 69996</w:t>
            </w:r>
          </w:p>
        </w:tc>
        <w:tc>
          <w:tcPr>
            <w:tcW w:w="2608" w:type="dxa"/>
          </w:tcPr>
          <w:p w:rsidR="00B50ED7" w:rsidRDefault="00B50ED7">
            <w:pPr>
              <w:pStyle w:val="ConsPlusNormal"/>
            </w:pPr>
            <w:r>
              <w:t>Мероприятия в области охраны окружающей среды</w:t>
            </w:r>
          </w:p>
        </w:tc>
        <w:tc>
          <w:tcPr>
            <w:tcW w:w="2608" w:type="dxa"/>
          </w:tcPr>
          <w:p w:rsidR="00B50ED7" w:rsidRDefault="00B50ED7">
            <w:pPr>
              <w:pStyle w:val="ConsPlusNormal"/>
            </w:pPr>
            <w:r>
              <w:t>Управление строительства</w:t>
            </w:r>
          </w:p>
        </w:tc>
        <w:tc>
          <w:tcPr>
            <w:tcW w:w="850" w:type="dxa"/>
          </w:tcPr>
          <w:p w:rsidR="00B50ED7" w:rsidRDefault="00B50ED7">
            <w:pPr>
              <w:pStyle w:val="ConsPlusNormal"/>
              <w:jc w:val="center"/>
            </w:pPr>
            <w:r>
              <w:t>914</w:t>
            </w:r>
          </w:p>
        </w:tc>
        <w:tc>
          <w:tcPr>
            <w:tcW w:w="567" w:type="dxa"/>
          </w:tcPr>
          <w:p w:rsidR="00B50ED7" w:rsidRDefault="00B50ED7">
            <w:pPr>
              <w:pStyle w:val="ConsPlusNormal"/>
              <w:jc w:val="center"/>
            </w:pPr>
            <w:r>
              <w:t>06</w:t>
            </w:r>
          </w:p>
        </w:tc>
        <w:tc>
          <w:tcPr>
            <w:tcW w:w="567" w:type="dxa"/>
          </w:tcPr>
          <w:p w:rsidR="00B50ED7" w:rsidRDefault="00B50ED7">
            <w:pPr>
              <w:pStyle w:val="ConsPlusNormal"/>
              <w:jc w:val="center"/>
            </w:pPr>
            <w:r>
              <w:t>05</w:t>
            </w:r>
          </w:p>
        </w:tc>
        <w:tc>
          <w:tcPr>
            <w:tcW w:w="1531" w:type="dxa"/>
          </w:tcPr>
          <w:p w:rsidR="00B50ED7" w:rsidRDefault="00B50ED7">
            <w:pPr>
              <w:pStyle w:val="ConsPlusNormal"/>
              <w:jc w:val="center"/>
            </w:pPr>
            <w:r>
              <w:t>1210169996</w:t>
            </w:r>
          </w:p>
        </w:tc>
        <w:tc>
          <w:tcPr>
            <w:tcW w:w="527" w:type="dxa"/>
          </w:tcPr>
          <w:p w:rsidR="00B50ED7" w:rsidRDefault="00B50ED7">
            <w:pPr>
              <w:pStyle w:val="ConsPlusNormal"/>
              <w:jc w:val="center"/>
            </w:pPr>
            <w:r>
              <w:t>000</w:t>
            </w:r>
          </w:p>
        </w:tc>
        <w:tc>
          <w:tcPr>
            <w:tcW w:w="1020" w:type="dxa"/>
          </w:tcPr>
          <w:p w:rsidR="00B50ED7" w:rsidRDefault="00B50ED7">
            <w:pPr>
              <w:pStyle w:val="ConsPlusNormal"/>
              <w:jc w:val="center"/>
            </w:pPr>
            <w:r>
              <w:t>463,92</w:t>
            </w:r>
          </w:p>
        </w:tc>
        <w:tc>
          <w:tcPr>
            <w:tcW w:w="1191" w:type="dxa"/>
          </w:tcPr>
          <w:p w:rsidR="00B50ED7" w:rsidRDefault="00B50ED7">
            <w:pPr>
              <w:pStyle w:val="ConsPlusNormal"/>
              <w:jc w:val="center"/>
            </w:pPr>
            <w:r>
              <w:t>00,00</w:t>
            </w:r>
          </w:p>
        </w:tc>
        <w:tc>
          <w:tcPr>
            <w:tcW w:w="1191" w:type="dxa"/>
          </w:tcPr>
          <w:p w:rsidR="00B50ED7" w:rsidRDefault="00B50ED7">
            <w:pPr>
              <w:pStyle w:val="ConsPlusNormal"/>
              <w:jc w:val="center"/>
            </w:pPr>
            <w:r>
              <w:t>00,00</w:t>
            </w:r>
          </w:p>
        </w:tc>
        <w:tc>
          <w:tcPr>
            <w:tcW w:w="1191" w:type="dxa"/>
          </w:tcPr>
          <w:p w:rsidR="00B50ED7" w:rsidRDefault="00B50ED7">
            <w:pPr>
              <w:pStyle w:val="ConsPlusNormal"/>
              <w:jc w:val="center"/>
            </w:pPr>
            <w:r>
              <w:t>400,00</w:t>
            </w:r>
          </w:p>
        </w:tc>
        <w:tc>
          <w:tcPr>
            <w:tcW w:w="1191" w:type="dxa"/>
          </w:tcPr>
          <w:p w:rsidR="00B50ED7" w:rsidRDefault="00B50ED7">
            <w:pPr>
              <w:pStyle w:val="ConsPlusNormal"/>
              <w:jc w:val="center"/>
            </w:pPr>
            <w:r>
              <w:t>00,00</w:t>
            </w:r>
          </w:p>
        </w:tc>
        <w:tc>
          <w:tcPr>
            <w:tcW w:w="1191" w:type="dxa"/>
          </w:tcPr>
          <w:p w:rsidR="00B50ED7" w:rsidRDefault="00B50ED7">
            <w:pPr>
              <w:pStyle w:val="ConsPlusNormal"/>
              <w:jc w:val="center"/>
            </w:pPr>
            <w:r>
              <w:t>00,00</w:t>
            </w:r>
          </w:p>
        </w:tc>
        <w:tc>
          <w:tcPr>
            <w:tcW w:w="1247" w:type="dxa"/>
          </w:tcPr>
          <w:p w:rsidR="00B50ED7" w:rsidRDefault="00B50ED7">
            <w:pPr>
              <w:pStyle w:val="ConsPlusNormal"/>
              <w:jc w:val="center"/>
            </w:pPr>
            <w:r>
              <w:t>00,00</w:t>
            </w:r>
          </w:p>
        </w:tc>
      </w:tr>
      <w:tr w:rsidR="00B50ED7">
        <w:tc>
          <w:tcPr>
            <w:tcW w:w="534" w:type="dxa"/>
          </w:tcPr>
          <w:p w:rsidR="00B50ED7" w:rsidRDefault="00B50ED7">
            <w:pPr>
              <w:pStyle w:val="ConsPlusNormal"/>
              <w:jc w:val="center"/>
            </w:pPr>
            <w:r>
              <w:t>12</w:t>
            </w:r>
          </w:p>
        </w:tc>
        <w:tc>
          <w:tcPr>
            <w:tcW w:w="504" w:type="dxa"/>
          </w:tcPr>
          <w:p w:rsidR="00B50ED7" w:rsidRDefault="00B50ED7">
            <w:pPr>
              <w:pStyle w:val="ConsPlusNormal"/>
              <w:jc w:val="center"/>
            </w:pPr>
            <w:r>
              <w:t>1</w:t>
            </w:r>
          </w:p>
        </w:tc>
        <w:tc>
          <w:tcPr>
            <w:tcW w:w="1134" w:type="dxa"/>
          </w:tcPr>
          <w:p w:rsidR="00B50ED7" w:rsidRDefault="00B50ED7">
            <w:pPr>
              <w:pStyle w:val="ConsPlusNormal"/>
              <w:jc w:val="center"/>
            </w:pPr>
            <w:r>
              <w:t>01 69996</w:t>
            </w:r>
          </w:p>
        </w:tc>
        <w:tc>
          <w:tcPr>
            <w:tcW w:w="2608" w:type="dxa"/>
          </w:tcPr>
          <w:p w:rsidR="00B50ED7" w:rsidRDefault="00B50ED7">
            <w:pPr>
              <w:pStyle w:val="ConsPlusNormal"/>
            </w:pPr>
            <w:r>
              <w:t>Прочая закупка товаров, работ и услуг</w:t>
            </w:r>
          </w:p>
        </w:tc>
        <w:tc>
          <w:tcPr>
            <w:tcW w:w="2608" w:type="dxa"/>
          </w:tcPr>
          <w:p w:rsidR="00B50ED7" w:rsidRDefault="00B50ED7">
            <w:pPr>
              <w:pStyle w:val="ConsPlusNormal"/>
            </w:pPr>
            <w:r>
              <w:t>Управление строительства</w:t>
            </w:r>
          </w:p>
        </w:tc>
        <w:tc>
          <w:tcPr>
            <w:tcW w:w="850" w:type="dxa"/>
          </w:tcPr>
          <w:p w:rsidR="00B50ED7" w:rsidRDefault="00B50ED7">
            <w:pPr>
              <w:pStyle w:val="ConsPlusNormal"/>
              <w:jc w:val="center"/>
            </w:pPr>
            <w:r>
              <w:t>914</w:t>
            </w:r>
          </w:p>
        </w:tc>
        <w:tc>
          <w:tcPr>
            <w:tcW w:w="567" w:type="dxa"/>
          </w:tcPr>
          <w:p w:rsidR="00B50ED7" w:rsidRDefault="00B50ED7">
            <w:pPr>
              <w:pStyle w:val="ConsPlusNormal"/>
              <w:jc w:val="center"/>
            </w:pPr>
            <w:r>
              <w:t>06</w:t>
            </w:r>
          </w:p>
        </w:tc>
        <w:tc>
          <w:tcPr>
            <w:tcW w:w="567" w:type="dxa"/>
          </w:tcPr>
          <w:p w:rsidR="00B50ED7" w:rsidRDefault="00B50ED7">
            <w:pPr>
              <w:pStyle w:val="ConsPlusNormal"/>
              <w:jc w:val="center"/>
            </w:pPr>
            <w:r>
              <w:t>05</w:t>
            </w:r>
          </w:p>
        </w:tc>
        <w:tc>
          <w:tcPr>
            <w:tcW w:w="1531" w:type="dxa"/>
          </w:tcPr>
          <w:p w:rsidR="00B50ED7" w:rsidRDefault="00B50ED7">
            <w:pPr>
              <w:pStyle w:val="ConsPlusNormal"/>
              <w:jc w:val="center"/>
            </w:pPr>
            <w:r>
              <w:t>1210169996</w:t>
            </w:r>
          </w:p>
        </w:tc>
        <w:tc>
          <w:tcPr>
            <w:tcW w:w="527" w:type="dxa"/>
          </w:tcPr>
          <w:p w:rsidR="00B50ED7" w:rsidRDefault="00B50ED7">
            <w:pPr>
              <w:pStyle w:val="ConsPlusNormal"/>
              <w:jc w:val="center"/>
            </w:pPr>
            <w:r>
              <w:t>244</w:t>
            </w:r>
          </w:p>
        </w:tc>
        <w:tc>
          <w:tcPr>
            <w:tcW w:w="1020" w:type="dxa"/>
          </w:tcPr>
          <w:p w:rsidR="00B50ED7" w:rsidRDefault="00B50ED7">
            <w:pPr>
              <w:pStyle w:val="ConsPlusNormal"/>
              <w:jc w:val="center"/>
            </w:pPr>
            <w:r>
              <w:t>463,92</w:t>
            </w:r>
          </w:p>
        </w:tc>
        <w:tc>
          <w:tcPr>
            <w:tcW w:w="1191" w:type="dxa"/>
          </w:tcPr>
          <w:p w:rsidR="00B50ED7" w:rsidRDefault="00B50ED7">
            <w:pPr>
              <w:pStyle w:val="ConsPlusNormal"/>
              <w:jc w:val="center"/>
            </w:pPr>
            <w:r>
              <w:t>00,00</w:t>
            </w:r>
          </w:p>
        </w:tc>
        <w:tc>
          <w:tcPr>
            <w:tcW w:w="1191" w:type="dxa"/>
          </w:tcPr>
          <w:p w:rsidR="00B50ED7" w:rsidRDefault="00B50ED7">
            <w:pPr>
              <w:pStyle w:val="ConsPlusNormal"/>
              <w:jc w:val="center"/>
            </w:pPr>
            <w:r>
              <w:t>00,00</w:t>
            </w:r>
          </w:p>
        </w:tc>
        <w:tc>
          <w:tcPr>
            <w:tcW w:w="1191" w:type="dxa"/>
          </w:tcPr>
          <w:p w:rsidR="00B50ED7" w:rsidRDefault="00B50ED7">
            <w:pPr>
              <w:pStyle w:val="ConsPlusNormal"/>
              <w:jc w:val="center"/>
            </w:pPr>
            <w:r>
              <w:t>400,00</w:t>
            </w:r>
          </w:p>
        </w:tc>
        <w:tc>
          <w:tcPr>
            <w:tcW w:w="1191" w:type="dxa"/>
          </w:tcPr>
          <w:p w:rsidR="00B50ED7" w:rsidRDefault="00B50ED7">
            <w:pPr>
              <w:pStyle w:val="ConsPlusNormal"/>
              <w:jc w:val="center"/>
            </w:pPr>
            <w:r>
              <w:t>00,00</w:t>
            </w:r>
          </w:p>
        </w:tc>
        <w:tc>
          <w:tcPr>
            <w:tcW w:w="1191" w:type="dxa"/>
          </w:tcPr>
          <w:p w:rsidR="00B50ED7" w:rsidRDefault="00B50ED7">
            <w:pPr>
              <w:pStyle w:val="ConsPlusNormal"/>
              <w:jc w:val="center"/>
            </w:pPr>
            <w:r>
              <w:t>00,00</w:t>
            </w:r>
          </w:p>
        </w:tc>
        <w:tc>
          <w:tcPr>
            <w:tcW w:w="1247" w:type="dxa"/>
          </w:tcPr>
          <w:p w:rsidR="00B50ED7" w:rsidRDefault="00B50ED7">
            <w:pPr>
              <w:pStyle w:val="ConsPlusNormal"/>
              <w:jc w:val="center"/>
            </w:pPr>
            <w:r>
              <w:t>00,00</w:t>
            </w:r>
          </w:p>
        </w:tc>
      </w:tr>
      <w:tr w:rsidR="00B50ED7">
        <w:tc>
          <w:tcPr>
            <w:tcW w:w="534" w:type="dxa"/>
          </w:tcPr>
          <w:p w:rsidR="00B50ED7" w:rsidRDefault="00B50ED7">
            <w:pPr>
              <w:pStyle w:val="ConsPlusNormal"/>
              <w:jc w:val="center"/>
            </w:pPr>
            <w:r>
              <w:t>12</w:t>
            </w:r>
          </w:p>
        </w:tc>
        <w:tc>
          <w:tcPr>
            <w:tcW w:w="504" w:type="dxa"/>
          </w:tcPr>
          <w:p w:rsidR="00B50ED7" w:rsidRDefault="00B50ED7">
            <w:pPr>
              <w:pStyle w:val="ConsPlusNormal"/>
              <w:jc w:val="center"/>
            </w:pPr>
            <w:r>
              <w:t>1</w:t>
            </w:r>
          </w:p>
        </w:tc>
        <w:tc>
          <w:tcPr>
            <w:tcW w:w="1134" w:type="dxa"/>
          </w:tcPr>
          <w:p w:rsidR="00B50ED7" w:rsidRDefault="00B50ED7">
            <w:pPr>
              <w:pStyle w:val="ConsPlusNormal"/>
              <w:jc w:val="center"/>
            </w:pPr>
            <w:r>
              <w:t>01 69996</w:t>
            </w:r>
          </w:p>
        </w:tc>
        <w:tc>
          <w:tcPr>
            <w:tcW w:w="2608" w:type="dxa"/>
          </w:tcPr>
          <w:p w:rsidR="00B50ED7" w:rsidRDefault="00B50ED7">
            <w:pPr>
              <w:pStyle w:val="ConsPlusNormal"/>
            </w:pPr>
            <w:r>
              <w:t>Мероприятия в области охраны окружающей среды</w:t>
            </w:r>
          </w:p>
        </w:tc>
        <w:tc>
          <w:tcPr>
            <w:tcW w:w="2608" w:type="dxa"/>
          </w:tcPr>
          <w:p w:rsidR="00B50ED7" w:rsidRDefault="00B50ED7">
            <w:pPr>
              <w:pStyle w:val="ConsPlusNormal"/>
            </w:pPr>
            <w:r>
              <w:t>УБиООС</w:t>
            </w:r>
          </w:p>
        </w:tc>
        <w:tc>
          <w:tcPr>
            <w:tcW w:w="850" w:type="dxa"/>
          </w:tcPr>
          <w:p w:rsidR="00B50ED7" w:rsidRDefault="00B50ED7">
            <w:pPr>
              <w:pStyle w:val="ConsPlusNormal"/>
              <w:jc w:val="center"/>
            </w:pPr>
            <w:r>
              <w:t>861</w:t>
            </w:r>
          </w:p>
        </w:tc>
        <w:tc>
          <w:tcPr>
            <w:tcW w:w="567" w:type="dxa"/>
          </w:tcPr>
          <w:p w:rsidR="00B50ED7" w:rsidRDefault="00B50ED7">
            <w:pPr>
              <w:pStyle w:val="ConsPlusNormal"/>
              <w:jc w:val="center"/>
            </w:pPr>
            <w:r>
              <w:t>06</w:t>
            </w:r>
          </w:p>
        </w:tc>
        <w:tc>
          <w:tcPr>
            <w:tcW w:w="567" w:type="dxa"/>
          </w:tcPr>
          <w:p w:rsidR="00B50ED7" w:rsidRDefault="00B50ED7">
            <w:pPr>
              <w:pStyle w:val="ConsPlusNormal"/>
              <w:jc w:val="center"/>
            </w:pPr>
            <w:r>
              <w:t>05</w:t>
            </w:r>
          </w:p>
        </w:tc>
        <w:tc>
          <w:tcPr>
            <w:tcW w:w="1531" w:type="dxa"/>
          </w:tcPr>
          <w:p w:rsidR="00B50ED7" w:rsidRDefault="00B50ED7">
            <w:pPr>
              <w:pStyle w:val="ConsPlusNormal"/>
              <w:jc w:val="center"/>
            </w:pPr>
            <w:r>
              <w:t>1210169996</w:t>
            </w:r>
          </w:p>
        </w:tc>
        <w:tc>
          <w:tcPr>
            <w:tcW w:w="527" w:type="dxa"/>
          </w:tcPr>
          <w:p w:rsidR="00B50ED7" w:rsidRDefault="00B50ED7">
            <w:pPr>
              <w:pStyle w:val="ConsPlusNormal"/>
              <w:jc w:val="center"/>
            </w:pPr>
            <w:r>
              <w:t>000</w:t>
            </w:r>
          </w:p>
        </w:tc>
        <w:tc>
          <w:tcPr>
            <w:tcW w:w="1020" w:type="dxa"/>
          </w:tcPr>
          <w:p w:rsidR="00B50ED7" w:rsidRDefault="00B50ED7">
            <w:pPr>
              <w:pStyle w:val="ConsPlusNormal"/>
              <w:jc w:val="center"/>
            </w:pPr>
            <w:r>
              <w:t>2721,81</w:t>
            </w:r>
          </w:p>
        </w:tc>
        <w:tc>
          <w:tcPr>
            <w:tcW w:w="1191" w:type="dxa"/>
          </w:tcPr>
          <w:p w:rsidR="00B50ED7" w:rsidRDefault="00B50ED7">
            <w:pPr>
              <w:pStyle w:val="ConsPlusNormal"/>
              <w:jc w:val="center"/>
            </w:pPr>
            <w:r>
              <w:t>3242,03</w:t>
            </w:r>
          </w:p>
        </w:tc>
        <w:tc>
          <w:tcPr>
            <w:tcW w:w="1191" w:type="dxa"/>
          </w:tcPr>
          <w:p w:rsidR="00B50ED7" w:rsidRDefault="00B50ED7">
            <w:pPr>
              <w:pStyle w:val="ConsPlusNormal"/>
              <w:jc w:val="center"/>
            </w:pPr>
            <w:r>
              <w:t>4116,68</w:t>
            </w:r>
          </w:p>
        </w:tc>
        <w:tc>
          <w:tcPr>
            <w:tcW w:w="1191" w:type="dxa"/>
          </w:tcPr>
          <w:p w:rsidR="00B50ED7" w:rsidRDefault="00B50ED7">
            <w:pPr>
              <w:pStyle w:val="ConsPlusNormal"/>
              <w:jc w:val="center"/>
            </w:pPr>
            <w:r>
              <w:t>10851,30</w:t>
            </w:r>
          </w:p>
        </w:tc>
        <w:tc>
          <w:tcPr>
            <w:tcW w:w="1191" w:type="dxa"/>
          </w:tcPr>
          <w:p w:rsidR="00B50ED7" w:rsidRDefault="00B50ED7">
            <w:pPr>
              <w:pStyle w:val="ConsPlusNormal"/>
              <w:jc w:val="center"/>
            </w:pPr>
            <w:r>
              <w:t>4780,00</w:t>
            </w:r>
          </w:p>
        </w:tc>
        <w:tc>
          <w:tcPr>
            <w:tcW w:w="1191" w:type="dxa"/>
          </w:tcPr>
          <w:p w:rsidR="00B50ED7" w:rsidRDefault="00B50ED7">
            <w:pPr>
              <w:pStyle w:val="ConsPlusNormal"/>
              <w:jc w:val="center"/>
            </w:pPr>
            <w:r>
              <w:t>4780,00</w:t>
            </w:r>
          </w:p>
        </w:tc>
        <w:tc>
          <w:tcPr>
            <w:tcW w:w="1247" w:type="dxa"/>
          </w:tcPr>
          <w:p w:rsidR="00B50ED7" w:rsidRDefault="00B50ED7">
            <w:pPr>
              <w:pStyle w:val="ConsPlusNormal"/>
              <w:jc w:val="center"/>
            </w:pPr>
            <w:r>
              <w:t>4780,00</w:t>
            </w:r>
          </w:p>
        </w:tc>
      </w:tr>
      <w:tr w:rsidR="00B50ED7">
        <w:tc>
          <w:tcPr>
            <w:tcW w:w="534" w:type="dxa"/>
          </w:tcPr>
          <w:p w:rsidR="00B50ED7" w:rsidRDefault="00B50ED7">
            <w:pPr>
              <w:pStyle w:val="ConsPlusNormal"/>
              <w:jc w:val="center"/>
            </w:pPr>
            <w:r>
              <w:t>12</w:t>
            </w:r>
          </w:p>
        </w:tc>
        <w:tc>
          <w:tcPr>
            <w:tcW w:w="504" w:type="dxa"/>
          </w:tcPr>
          <w:p w:rsidR="00B50ED7" w:rsidRDefault="00B50ED7">
            <w:pPr>
              <w:pStyle w:val="ConsPlusNormal"/>
              <w:jc w:val="center"/>
            </w:pPr>
            <w:r>
              <w:t>1</w:t>
            </w:r>
          </w:p>
        </w:tc>
        <w:tc>
          <w:tcPr>
            <w:tcW w:w="1134" w:type="dxa"/>
          </w:tcPr>
          <w:p w:rsidR="00B50ED7" w:rsidRDefault="00B50ED7">
            <w:pPr>
              <w:pStyle w:val="ConsPlusNormal"/>
              <w:jc w:val="center"/>
            </w:pPr>
            <w:r>
              <w:t>01 69996</w:t>
            </w:r>
          </w:p>
        </w:tc>
        <w:tc>
          <w:tcPr>
            <w:tcW w:w="2608" w:type="dxa"/>
          </w:tcPr>
          <w:p w:rsidR="00B50ED7" w:rsidRDefault="00B50ED7">
            <w:pPr>
              <w:pStyle w:val="ConsPlusNormal"/>
            </w:pPr>
            <w:r>
              <w:t>Прочая закупка товаров, работ и услуг</w:t>
            </w:r>
          </w:p>
        </w:tc>
        <w:tc>
          <w:tcPr>
            <w:tcW w:w="2608" w:type="dxa"/>
          </w:tcPr>
          <w:p w:rsidR="00B50ED7" w:rsidRDefault="00B50ED7">
            <w:pPr>
              <w:pStyle w:val="ConsPlusNormal"/>
            </w:pPr>
            <w:r>
              <w:t>УБиООС</w:t>
            </w:r>
          </w:p>
        </w:tc>
        <w:tc>
          <w:tcPr>
            <w:tcW w:w="850" w:type="dxa"/>
          </w:tcPr>
          <w:p w:rsidR="00B50ED7" w:rsidRDefault="00B50ED7">
            <w:pPr>
              <w:pStyle w:val="ConsPlusNormal"/>
              <w:jc w:val="center"/>
            </w:pPr>
            <w:r>
              <w:t>861</w:t>
            </w:r>
          </w:p>
        </w:tc>
        <w:tc>
          <w:tcPr>
            <w:tcW w:w="567" w:type="dxa"/>
          </w:tcPr>
          <w:p w:rsidR="00B50ED7" w:rsidRDefault="00B50ED7">
            <w:pPr>
              <w:pStyle w:val="ConsPlusNormal"/>
              <w:jc w:val="center"/>
            </w:pPr>
            <w:r>
              <w:t>06</w:t>
            </w:r>
          </w:p>
        </w:tc>
        <w:tc>
          <w:tcPr>
            <w:tcW w:w="567" w:type="dxa"/>
          </w:tcPr>
          <w:p w:rsidR="00B50ED7" w:rsidRDefault="00B50ED7">
            <w:pPr>
              <w:pStyle w:val="ConsPlusNormal"/>
              <w:jc w:val="center"/>
            </w:pPr>
            <w:r>
              <w:t>05</w:t>
            </w:r>
          </w:p>
        </w:tc>
        <w:tc>
          <w:tcPr>
            <w:tcW w:w="1531" w:type="dxa"/>
          </w:tcPr>
          <w:p w:rsidR="00B50ED7" w:rsidRDefault="00B50ED7">
            <w:pPr>
              <w:pStyle w:val="ConsPlusNormal"/>
              <w:jc w:val="center"/>
            </w:pPr>
            <w:r>
              <w:t>1210169996</w:t>
            </w:r>
          </w:p>
        </w:tc>
        <w:tc>
          <w:tcPr>
            <w:tcW w:w="527" w:type="dxa"/>
          </w:tcPr>
          <w:p w:rsidR="00B50ED7" w:rsidRDefault="00B50ED7">
            <w:pPr>
              <w:pStyle w:val="ConsPlusNormal"/>
              <w:jc w:val="center"/>
            </w:pPr>
            <w:r>
              <w:t>244</w:t>
            </w:r>
          </w:p>
        </w:tc>
        <w:tc>
          <w:tcPr>
            <w:tcW w:w="1020" w:type="dxa"/>
          </w:tcPr>
          <w:p w:rsidR="00B50ED7" w:rsidRDefault="00B50ED7">
            <w:pPr>
              <w:pStyle w:val="ConsPlusNormal"/>
              <w:jc w:val="center"/>
            </w:pPr>
            <w:r>
              <w:t>2721,81</w:t>
            </w:r>
          </w:p>
        </w:tc>
        <w:tc>
          <w:tcPr>
            <w:tcW w:w="1191" w:type="dxa"/>
          </w:tcPr>
          <w:p w:rsidR="00B50ED7" w:rsidRDefault="00B50ED7">
            <w:pPr>
              <w:pStyle w:val="ConsPlusNormal"/>
              <w:jc w:val="center"/>
            </w:pPr>
            <w:r>
              <w:t>3242,03</w:t>
            </w:r>
          </w:p>
        </w:tc>
        <w:tc>
          <w:tcPr>
            <w:tcW w:w="1191" w:type="dxa"/>
          </w:tcPr>
          <w:p w:rsidR="00B50ED7" w:rsidRDefault="00B50ED7">
            <w:pPr>
              <w:pStyle w:val="ConsPlusNormal"/>
              <w:jc w:val="center"/>
            </w:pPr>
            <w:r>
              <w:t>4116,68</w:t>
            </w:r>
          </w:p>
        </w:tc>
        <w:tc>
          <w:tcPr>
            <w:tcW w:w="1191" w:type="dxa"/>
          </w:tcPr>
          <w:p w:rsidR="00B50ED7" w:rsidRDefault="00B50ED7">
            <w:pPr>
              <w:pStyle w:val="ConsPlusNormal"/>
              <w:jc w:val="center"/>
            </w:pPr>
            <w:r>
              <w:t>10851,30</w:t>
            </w:r>
          </w:p>
        </w:tc>
        <w:tc>
          <w:tcPr>
            <w:tcW w:w="1191" w:type="dxa"/>
          </w:tcPr>
          <w:p w:rsidR="00B50ED7" w:rsidRDefault="00B50ED7">
            <w:pPr>
              <w:pStyle w:val="ConsPlusNormal"/>
              <w:jc w:val="center"/>
            </w:pPr>
            <w:r>
              <w:t>4780,00</w:t>
            </w:r>
          </w:p>
        </w:tc>
        <w:tc>
          <w:tcPr>
            <w:tcW w:w="1191" w:type="dxa"/>
          </w:tcPr>
          <w:p w:rsidR="00B50ED7" w:rsidRDefault="00B50ED7">
            <w:pPr>
              <w:pStyle w:val="ConsPlusNormal"/>
              <w:jc w:val="center"/>
            </w:pPr>
            <w:r>
              <w:t>4780,00</w:t>
            </w:r>
          </w:p>
        </w:tc>
        <w:tc>
          <w:tcPr>
            <w:tcW w:w="1247" w:type="dxa"/>
          </w:tcPr>
          <w:p w:rsidR="00B50ED7" w:rsidRDefault="00B50ED7">
            <w:pPr>
              <w:pStyle w:val="ConsPlusNormal"/>
              <w:jc w:val="center"/>
            </w:pPr>
            <w:r>
              <w:t>4780,00</w:t>
            </w:r>
          </w:p>
        </w:tc>
      </w:tr>
      <w:tr w:rsidR="00B50ED7">
        <w:tc>
          <w:tcPr>
            <w:tcW w:w="534" w:type="dxa"/>
          </w:tcPr>
          <w:p w:rsidR="00B50ED7" w:rsidRDefault="00B50ED7">
            <w:pPr>
              <w:pStyle w:val="ConsPlusNormal"/>
              <w:jc w:val="center"/>
            </w:pPr>
            <w:r>
              <w:t>12</w:t>
            </w:r>
          </w:p>
        </w:tc>
        <w:tc>
          <w:tcPr>
            <w:tcW w:w="504" w:type="dxa"/>
          </w:tcPr>
          <w:p w:rsidR="00B50ED7" w:rsidRDefault="00B50ED7">
            <w:pPr>
              <w:pStyle w:val="ConsPlusNormal"/>
              <w:jc w:val="center"/>
              <w:outlineLvl w:val="4"/>
            </w:pPr>
            <w:r>
              <w:t>2</w:t>
            </w:r>
          </w:p>
        </w:tc>
        <w:tc>
          <w:tcPr>
            <w:tcW w:w="1134" w:type="dxa"/>
          </w:tcPr>
          <w:p w:rsidR="00B50ED7" w:rsidRDefault="00B50ED7">
            <w:pPr>
              <w:pStyle w:val="ConsPlusNormal"/>
              <w:jc w:val="center"/>
            </w:pPr>
            <w:r>
              <w:t xml:space="preserve">01 </w:t>
            </w:r>
            <w:r>
              <w:lastRenderedPageBreak/>
              <w:t>00000</w:t>
            </w:r>
          </w:p>
        </w:tc>
        <w:tc>
          <w:tcPr>
            <w:tcW w:w="2608" w:type="dxa"/>
          </w:tcPr>
          <w:p w:rsidR="00B50ED7" w:rsidRDefault="00B50ED7">
            <w:pPr>
              <w:pStyle w:val="ConsPlusNormal"/>
            </w:pPr>
            <w:hyperlink w:anchor="P405">
              <w:r>
                <w:rPr>
                  <w:color w:val="0000FF"/>
                </w:rPr>
                <w:t>Подпрограмма</w:t>
              </w:r>
            </w:hyperlink>
            <w:r>
              <w:t xml:space="preserve"> </w:t>
            </w:r>
            <w:r>
              <w:lastRenderedPageBreak/>
              <w:t>"Водное хозяйство"</w:t>
            </w:r>
          </w:p>
        </w:tc>
        <w:tc>
          <w:tcPr>
            <w:tcW w:w="2608" w:type="dxa"/>
          </w:tcPr>
          <w:p w:rsidR="00B50ED7" w:rsidRDefault="00B50ED7">
            <w:pPr>
              <w:pStyle w:val="ConsPlusNormal"/>
            </w:pPr>
            <w:r>
              <w:lastRenderedPageBreak/>
              <w:t>Всего:</w:t>
            </w:r>
          </w:p>
        </w:tc>
        <w:tc>
          <w:tcPr>
            <w:tcW w:w="850" w:type="dxa"/>
          </w:tcPr>
          <w:p w:rsidR="00B50ED7" w:rsidRDefault="00B50ED7">
            <w:pPr>
              <w:pStyle w:val="ConsPlusNormal"/>
            </w:pPr>
          </w:p>
        </w:tc>
        <w:tc>
          <w:tcPr>
            <w:tcW w:w="567" w:type="dxa"/>
          </w:tcPr>
          <w:p w:rsidR="00B50ED7" w:rsidRDefault="00B50ED7">
            <w:pPr>
              <w:pStyle w:val="ConsPlusNormal"/>
            </w:pPr>
          </w:p>
        </w:tc>
        <w:tc>
          <w:tcPr>
            <w:tcW w:w="567" w:type="dxa"/>
          </w:tcPr>
          <w:p w:rsidR="00B50ED7" w:rsidRDefault="00B50ED7">
            <w:pPr>
              <w:pStyle w:val="ConsPlusNormal"/>
            </w:pPr>
          </w:p>
        </w:tc>
        <w:tc>
          <w:tcPr>
            <w:tcW w:w="1531" w:type="dxa"/>
          </w:tcPr>
          <w:p w:rsidR="00B50ED7" w:rsidRDefault="00B50ED7">
            <w:pPr>
              <w:pStyle w:val="ConsPlusNormal"/>
            </w:pPr>
          </w:p>
        </w:tc>
        <w:tc>
          <w:tcPr>
            <w:tcW w:w="527" w:type="dxa"/>
          </w:tcPr>
          <w:p w:rsidR="00B50ED7" w:rsidRDefault="00B50ED7">
            <w:pPr>
              <w:pStyle w:val="ConsPlusNormal"/>
            </w:pPr>
          </w:p>
        </w:tc>
        <w:tc>
          <w:tcPr>
            <w:tcW w:w="1020" w:type="dxa"/>
          </w:tcPr>
          <w:p w:rsidR="00B50ED7" w:rsidRDefault="00B50ED7">
            <w:pPr>
              <w:pStyle w:val="ConsPlusNormal"/>
              <w:jc w:val="center"/>
            </w:pPr>
            <w:r>
              <w:t>3084,69</w:t>
            </w:r>
          </w:p>
        </w:tc>
        <w:tc>
          <w:tcPr>
            <w:tcW w:w="1191" w:type="dxa"/>
          </w:tcPr>
          <w:p w:rsidR="00B50ED7" w:rsidRDefault="00B50ED7">
            <w:pPr>
              <w:pStyle w:val="ConsPlusNormal"/>
              <w:jc w:val="center"/>
            </w:pPr>
            <w:r>
              <w:t>3999,05</w:t>
            </w:r>
          </w:p>
        </w:tc>
        <w:tc>
          <w:tcPr>
            <w:tcW w:w="1191" w:type="dxa"/>
          </w:tcPr>
          <w:p w:rsidR="00B50ED7" w:rsidRDefault="00B50ED7">
            <w:pPr>
              <w:pStyle w:val="ConsPlusNormal"/>
              <w:jc w:val="center"/>
            </w:pPr>
            <w:r>
              <w:t>13064,47</w:t>
            </w:r>
          </w:p>
        </w:tc>
        <w:tc>
          <w:tcPr>
            <w:tcW w:w="1191" w:type="dxa"/>
          </w:tcPr>
          <w:p w:rsidR="00B50ED7" w:rsidRDefault="00B50ED7">
            <w:pPr>
              <w:pStyle w:val="ConsPlusNormal"/>
              <w:jc w:val="center"/>
            </w:pPr>
            <w:r>
              <w:t>5627,40</w:t>
            </w:r>
          </w:p>
        </w:tc>
        <w:tc>
          <w:tcPr>
            <w:tcW w:w="1191" w:type="dxa"/>
          </w:tcPr>
          <w:p w:rsidR="00B50ED7" w:rsidRDefault="00B50ED7">
            <w:pPr>
              <w:pStyle w:val="ConsPlusNormal"/>
              <w:jc w:val="center"/>
            </w:pPr>
            <w:r>
              <w:t>5627,30</w:t>
            </w:r>
          </w:p>
        </w:tc>
        <w:tc>
          <w:tcPr>
            <w:tcW w:w="1191" w:type="dxa"/>
          </w:tcPr>
          <w:p w:rsidR="00B50ED7" w:rsidRDefault="00B50ED7">
            <w:pPr>
              <w:pStyle w:val="ConsPlusNormal"/>
              <w:jc w:val="center"/>
            </w:pPr>
            <w:r>
              <w:t>5627,60</w:t>
            </w:r>
          </w:p>
        </w:tc>
        <w:tc>
          <w:tcPr>
            <w:tcW w:w="1247" w:type="dxa"/>
          </w:tcPr>
          <w:p w:rsidR="00B50ED7" w:rsidRDefault="00B50ED7">
            <w:pPr>
              <w:pStyle w:val="ConsPlusNormal"/>
              <w:jc w:val="center"/>
            </w:pPr>
            <w:r>
              <w:t>5627,60</w:t>
            </w:r>
          </w:p>
        </w:tc>
      </w:tr>
      <w:tr w:rsidR="00B50ED7">
        <w:tc>
          <w:tcPr>
            <w:tcW w:w="534" w:type="dxa"/>
          </w:tcPr>
          <w:p w:rsidR="00B50ED7" w:rsidRDefault="00B50ED7">
            <w:pPr>
              <w:pStyle w:val="ConsPlusNormal"/>
              <w:jc w:val="center"/>
            </w:pPr>
            <w:r>
              <w:lastRenderedPageBreak/>
              <w:t>12</w:t>
            </w:r>
          </w:p>
        </w:tc>
        <w:tc>
          <w:tcPr>
            <w:tcW w:w="504" w:type="dxa"/>
          </w:tcPr>
          <w:p w:rsidR="00B50ED7" w:rsidRDefault="00B50ED7">
            <w:pPr>
              <w:pStyle w:val="ConsPlusNormal"/>
              <w:jc w:val="center"/>
            </w:pPr>
            <w:r>
              <w:t>2</w:t>
            </w:r>
          </w:p>
        </w:tc>
        <w:tc>
          <w:tcPr>
            <w:tcW w:w="1134" w:type="dxa"/>
          </w:tcPr>
          <w:p w:rsidR="00B50ED7" w:rsidRDefault="00B50ED7">
            <w:pPr>
              <w:pStyle w:val="ConsPlusNormal"/>
              <w:jc w:val="center"/>
            </w:pPr>
            <w:r>
              <w:t>01 00000</w:t>
            </w:r>
          </w:p>
        </w:tc>
        <w:tc>
          <w:tcPr>
            <w:tcW w:w="2608" w:type="dxa"/>
          </w:tcPr>
          <w:p w:rsidR="00B50ED7" w:rsidRDefault="00B50ED7">
            <w:pPr>
              <w:pStyle w:val="ConsPlusNormal"/>
            </w:pPr>
            <w:r>
              <w:t>Основное мероприятие "Организация работы в области водохозяйственного комплекса"</w:t>
            </w:r>
          </w:p>
        </w:tc>
        <w:tc>
          <w:tcPr>
            <w:tcW w:w="2608" w:type="dxa"/>
          </w:tcPr>
          <w:p w:rsidR="00B50ED7" w:rsidRDefault="00B50ED7">
            <w:pPr>
              <w:pStyle w:val="ConsPlusNormal"/>
            </w:pPr>
            <w:r>
              <w:t>УБиООС</w:t>
            </w:r>
          </w:p>
        </w:tc>
        <w:tc>
          <w:tcPr>
            <w:tcW w:w="850" w:type="dxa"/>
          </w:tcPr>
          <w:p w:rsidR="00B50ED7" w:rsidRDefault="00B50ED7">
            <w:pPr>
              <w:pStyle w:val="ConsPlusNormal"/>
              <w:jc w:val="center"/>
            </w:pPr>
            <w:r>
              <w:t>861</w:t>
            </w:r>
          </w:p>
        </w:tc>
        <w:tc>
          <w:tcPr>
            <w:tcW w:w="567" w:type="dxa"/>
          </w:tcPr>
          <w:p w:rsidR="00B50ED7" w:rsidRDefault="00B50ED7">
            <w:pPr>
              <w:pStyle w:val="ConsPlusNormal"/>
              <w:jc w:val="center"/>
            </w:pPr>
            <w:r>
              <w:t>06</w:t>
            </w:r>
          </w:p>
        </w:tc>
        <w:tc>
          <w:tcPr>
            <w:tcW w:w="567" w:type="dxa"/>
          </w:tcPr>
          <w:p w:rsidR="00B50ED7" w:rsidRDefault="00B50ED7">
            <w:pPr>
              <w:pStyle w:val="ConsPlusNormal"/>
              <w:jc w:val="center"/>
            </w:pPr>
            <w:r>
              <w:t>03</w:t>
            </w:r>
          </w:p>
        </w:tc>
        <w:tc>
          <w:tcPr>
            <w:tcW w:w="1531" w:type="dxa"/>
          </w:tcPr>
          <w:p w:rsidR="00B50ED7" w:rsidRDefault="00B50ED7">
            <w:pPr>
              <w:pStyle w:val="ConsPlusNormal"/>
              <w:jc w:val="center"/>
            </w:pPr>
            <w:r>
              <w:t>1220100000</w:t>
            </w:r>
          </w:p>
        </w:tc>
        <w:tc>
          <w:tcPr>
            <w:tcW w:w="527" w:type="dxa"/>
          </w:tcPr>
          <w:p w:rsidR="00B50ED7" w:rsidRDefault="00B50ED7">
            <w:pPr>
              <w:pStyle w:val="ConsPlusNormal"/>
            </w:pPr>
          </w:p>
        </w:tc>
        <w:tc>
          <w:tcPr>
            <w:tcW w:w="1020" w:type="dxa"/>
          </w:tcPr>
          <w:p w:rsidR="00B50ED7" w:rsidRDefault="00B50ED7">
            <w:pPr>
              <w:pStyle w:val="ConsPlusNormal"/>
              <w:jc w:val="center"/>
            </w:pPr>
            <w:r>
              <w:t>3084,69</w:t>
            </w:r>
          </w:p>
        </w:tc>
        <w:tc>
          <w:tcPr>
            <w:tcW w:w="1191" w:type="dxa"/>
          </w:tcPr>
          <w:p w:rsidR="00B50ED7" w:rsidRDefault="00B50ED7">
            <w:pPr>
              <w:pStyle w:val="ConsPlusNormal"/>
              <w:jc w:val="center"/>
            </w:pPr>
            <w:r>
              <w:t>3999,05</w:t>
            </w:r>
          </w:p>
        </w:tc>
        <w:tc>
          <w:tcPr>
            <w:tcW w:w="1191" w:type="dxa"/>
          </w:tcPr>
          <w:p w:rsidR="00B50ED7" w:rsidRDefault="00B50ED7">
            <w:pPr>
              <w:pStyle w:val="ConsPlusNormal"/>
              <w:jc w:val="center"/>
            </w:pPr>
            <w:r>
              <w:t>13064,47</w:t>
            </w:r>
          </w:p>
        </w:tc>
        <w:tc>
          <w:tcPr>
            <w:tcW w:w="1191" w:type="dxa"/>
          </w:tcPr>
          <w:p w:rsidR="00B50ED7" w:rsidRDefault="00B50ED7">
            <w:pPr>
              <w:pStyle w:val="ConsPlusNormal"/>
              <w:jc w:val="center"/>
            </w:pPr>
            <w:r>
              <w:t>5627,40</w:t>
            </w:r>
          </w:p>
        </w:tc>
        <w:tc>
          <w:tcPr>
            <w:tcW w:w="1191" w:type="dxa"/>
          </w:tcPr>
          <w:p w:rsidR="00B50ED7" w:rsidRDefault="00B50ED7">
            <w:pPr>
              <w:pStyle w:val="ConsPlusNormal"/>
              <w:jc w:val="center"/>
            </w:pPr>
            <w:r>
              <w:t>5627,30</w:t>
            </w:r>
          </w:p>
        </w:tc>
        <w:tc>
          <w:tcPr>
            <w:tcW w:w="1191" w:type="dxa"/>
          </w:tcPr>
          <w:p w:rsidR="00B50ED7" w:rsidRDefault="00B50ED7">
            <w:pPr>
              <w:pStyle w:val="ConsPlusNormal"/>
              <w:jc w:val="center"/>
            </w:pPr>
            <w:r>
              <w:t>5627,60</w:t>
            </w:r>
          </w:p>
        </w:tc>
        <w:tc>
          <w:tcPr>
            <w:tcW w:w="1247" w:type="dxa"/>
          </w:tcPr>
          <w:p w:rsidR="00B50ED7" w:rsidRDefault="00B50ED7">
            <w:pPr>
              <w:pStyle w:val="ConsPlusNormal"/>
              <w:jc w:val="center"/>
            </w:pPr>
            <w:r>
              <w:t>5627,60</w:t>
            </w:r>
          </w:p>
        </w:tc>
      </w:tr>
      <w:tr w:rsidR="00B50ED7">
        <w:tc>
          <w:tcPr>
            <w:tcW w:w="534" w:type="dxa"/>
          </w:tcPr>
          <w:p w:rsidR="00B50ED7" w:rsidRDefault="00B50ED7">
            <w:pPr>
              <w:pStyle w:val="ConsPlusNormal"/>
              <w:jc w:val="center"/>
            </w:pPr>
            <w:r>
              <w:t>12</w:t>
            </w:r>
          </w:p>
        </w:tc>
        <w:tc>
          <w:tcPr>
            <w:tcW w:w="504" w:type="dxa"/>
          </w:tcPr>
          <w:p w:rsidR="00B50ED7" w:rsidRDefault="00B50ED7">
            <w:pPr>
              <w:pStyle w:val="ConsPlusNormal"/>
              <w:jc w:val="center"/>
            </w:pPr>
            <w:r>
              <w:t>2</w:t>
            </w:r>
          </w:p>
        </w:tc>
        <w:tc>
          <w:tcPr>
            <w:tcW w:w="1134" w:type="dxa"/>
          </w:tcPr>
          <w:p w:rsidR="00B50ED7" w:rsidRDefault="00B50ED7">
            <w:pPr>
              <w:pStyle w:val="ConsPlusNormal"/>
              <w:jc w:val="center"/>
            </w:pPr>
            <w:r>
              <w:t>01 60230</w:t>
            </w:r>
          </w:p>
        </w:tc>
        <w:tc>
          <w:tcPr>
            <w:tcW w:w="2608" w:type="dxa"/>
          </w:tcPr>
          <w:p w:rsidR="00B50ED7" w:rsidRDefault="00B50ED7">
            <w:pPr>
              <w:pStyle w:val="ConsPlusNormal"/>
            </w:pPr>
            <w:r>
              <w:t>Природоохранные мероприятия</w:t>
            </w:r>
          </w:p>
        </w:tc>
        <w:tc>
          <w:tcPr>
            <w:tcW w:w="2608" w:type="dxa"/>
          </w:tcPr>
          <w:p w:rsidR="00B50ED7" w:rsidRDefault="00B50ED7">
            <w:pPr>
              <w:pStyle w:val="ConsPlusNormal"/>
            </w:pPr>
            <w:r>
              <w:t>УБиООС</w:t>
            </w:r>
          </w:p>
        </w:tc>
        <w:tc>
          <w:tcPr>
            <w:tcW w:w="850" w:type="dxa"/>
          </w:tcPr>
          <w:p w:rsidR="00B50ED7" w:rsidRDefault="00B50ED7">
            <w:pPr>
              <w:pStyle w:val="ConsPlusNormal"/>
              <w:jc w:val="center"/>
            </w:pPr>
            <w:r>
              <w:t>861</w:t>
            </w:r>
          </w:p>
        </w:tc>
        <w:tc>
          <w:tcPr>
            <w:tcW w:w="567" w:type="dxa"/>
          </w:tcPr>
          <w:p w:rsidR="00B50ED7" w:rsidRDefault="00B50ED7">
            <w:pPr>
              <w:pStyle w:val="ConsPlusNormal"/>
              <w:jc w:val="center"/>
            </w:pPr>
            <w:r>
              <w:t>06</w:t>
            </w:r>
          </w:p>
        </w:tc>
        <w:tc>
          <w:tcPr>
            <w:tcW w:w="567" w:type="dxa"/>
          </w:tcPr>
          <w:p w:rsidR="00B50ED7" w:rsidRDefault="00B50ED7">
            <w:pPr>
              <w:pStyle w:val="ConsPlusNormal"/>
              <w:jc w:val="center"/>
            </w:pPr>
            <w:r>
              <w:t>03</w:t>
            </w:r>
          </w:p>
        </w:tc>
        <w:tc>
          <w:tcPr>
            <w:tcW w:w="1531" w:type="dxa"/>
          </w:tcPr>
          <w:p w:rsidR="00B50ED7" w:rsidRDefault="00B50ED7">
            <w:pPr>
              <w:pStyle w:val="ConsPlusNormal"/>
              <w:jc w:val="center"/>
            </w:pPr>
            <w:r>
              <w:t>1220160230</w:t>
            </w:r>
          </w:p>
        </w:tc>
        <w:tc>
          <w:tcPr>
            <w:tcW w:w="527" w:type="dxa"/>
          </w:tcPr>
          <w:p w:rsidR="00B50ED7" w:rsidRDefault="00B50ED7">
            <w:pPr>
              <w:pStyle w:val="ConsPlusNormal"/>
              <w:jc w:val="center"/>
            </w:pPr>
            <w:r>
              <w:t>000</w:t>
            </w:r>
          </w:p>
        </w:tc>
        <w:tc>
          <w:tcPr>
            <w:tcW w:w="1020" w:type="dxa"/>
          </w:tcPr>
          <w:p w:rsidR="00B50ED7" w:rsidRDefault="00B50ED7">
            <w:pPr>
              <w:pStyle w:val="ConsPlusNormal"/>
              <w:jc w:val="center"/>
            </w:pPr>
            <w:r>
              <w:t>0,00</w:t>
            </w:r>
          </w:p>
        </w:tc>
        <w:tc>
          <w:tcPr>
            <w:tcW w:w="1191" w:type="dxa"/>
          </w:tcPr>
          <w:p w:rsidR="00B50ED7" w:rsidRDefault="00B50ED7">
            <w:pPr>
              <w:pStyle w:val="ConsPlusNormal"/>
              <w:jc w:val="center"/>
            </w:pPr>
            <w:r>
              <w:t>0,00</w:t>
            </w:r>
          </w:p>
        </w:tc>
        <w:tc>
          <w:tcPr>
            <w:tcW w:w="1191" w:type="dxa"/>
          </w:tcPr>
          <w:p w:rsidR="00B50ED7" w:rsidRDefault="00B50ED7">
            <w:pPr>
              <w:pStyle w:val="ConsPlusNormal"/>
              <w:jc w:val="center"/>
            </w:pPr>
            <w:r>
              <w:t>1350,00</w:t>
            </w:r>
          </w:p>
        </w:tc>
        <w:tc>
          <w:tcPr>
            <w:tcW w:w="1191" w:type="dxa"/>
          </w:tcPr>
          <w:p w:rsidR="00B50ED7" w:rsidRDefault="00B50ED7">
            <w:pPr>
              <w:pStyle w:val="ConsPlusNormal"/>
              <w:jc w:val="center"/>
            </w:pPr>
            <w:r>
              <w:t>0,00</w:t>
            </w:r>
          </w:p>
        </w:tc>
        <w:tc>
          <w:tcPr>
            <w:tcW w:w="1191" w:type="dxa"/>
          </w:tcPr>
          <w:p w:rsidR="00B50ED7" w:rsidRDefault="00B50ED7">
            <w:pPr>
              <w:pStyle w:val="ConsPlusNormal"/>
              <w:jc w:val="center"/>
            </w:pPr>
            <w:r>
              <w:t>0,00</w:t>
            </w:r>
          </w:p>
        </w:tc>
        <w:tc>
          <w:tcPr>
            <w:tcW w:w="1191" w:type="dxa"/>
          </w:tcPr>
          <w:p w:rsidR="00B50ED7" w:rsidRDefault="00B50ED7">
            <w:pPr>
              <w:pStyle w:val="ConsPlusNormal"/>
              <w:jc w:val="center"/>
            </w:pPr>
            <w:r>
              <w:t>0,00</w:t>
            </w:r>
          </w:p>
        </w:tc>
        <w:tc>
          <w:tcPr>
            <w:tcW w:w="1247" w:type="dxa"/>
          </w:tcPr>
          <w:p w:rsidR="00B50ED7" w:rsidRDefault="00B50ED7">
            <w:pPr>
              <w:pStyle w:val="ConsPlusNormal"/>
              <w:jc w:val="center"/>
            </w:pPr>
            <w:r>
              <w:t>0,00</w:t>
            </w:r>
          </w:p>
        </w:tc>
      </w:tr>
      <w:tr w:rsidR="00B50ED7">
        <w:tc>
          <w:tcPr>
            <w:tcW w:w="534" w:type="dxa"/>
          </w:tcPr>
          <w:p w:rsidR="00B50ED7" w:rsidRDefault="00B50ED7">
            <w:pPr>
              <w:pStyle w:val="ConsPlusNormal"/>
              <w:jc w:val="center"/>
            </w:pPr>
            <w:r>
              <w:t>12</w:t>
            </w:r>
          </w:p>
        </w:tc>
        <w:tc>
          <w:tcPr>
            <w:tcW w:w="504" w:type="dxa"/>
          </w:tcPr>
          <w:p w:rsidR="00B50ED7" w:rsidRDefault="00B50ED7">
            <w:pPr>
              <w:pStyle w:val="ConsPlusNormal"/>
              <w:jc w:val="center"/>
            </w:pPr>
            <w:r>
              <w:t>2</w:t>
            </w:r>
          </w:p>
        </w:tc>
        <w:tc>
          <w:tcPr>
            <w:tcW w:w="1134" w:type="dxa"/>
          </w:tcPr>
          <w:p w:rsidR="00B50ED7" w:rsidRDefault="00B50ED7">
            <w:pPr>
              <w:pStyle w:val="ConsPlusNormal"/>
              <w:jc w:val="center"/>
            </w:pPr>
            <w:r>
              <w:t>01 60230</w:t>
            </w:r>
          </w:p>
        </w:tc>
        <w:tc>
          <w:tcPr>
            <w:tcW w:w="2608" w:type="dxa"/>
          </w:tcPr>
          <w:p w:rsidR="00B50ED7" w:rsidRDefault="00B50ED7">
            <w:pPr>
              <w:pStyle w:val="ConsPlusNormal"/>
            </w:pPr>
            <w:r>
              <w:t>Прочая закупка товаров, работ и услуг</w:t>
            </w:r>
          </w:p>
        </w:tc>
        <w:tc>
          <w:tcPr>
            <w:tcW w:w="2608" w:type="dxa"/>
          </w:tcPr>
          <w:p w:rsidR="00B50ED7" w:rsidRDefault="00B50ED7">
            <w:pPr>
              <w:pStyle w:val="ConsPlusNormal"/>
            </w:pPr>
            <w:r>
              <w:t>УБиООС</w:t>
            </w:r>
          </w:p>
        </w:tc>
        <w:tc>
          <w:tcPr>
            <w:tcW w:w="850" w:type="dxa"/>
          </w:tcPr>
          <w:p w:rsidR="00B50ED7" w:rsidRDefault="00B50ED7">
            <w:pPr>
              <w:pStyle w:val="ConsPlusNormal"/>
              <w:jc w:val="center"/>
            </w:pPr>
            <w:r>
              <w:t>861</w:t>
            </w:r>
          </w:p>
        </w:tc>
        <w:tc>
          <w:tcPr>
            <w:tcW w:w="567" w:type="dxa"/>
          </w:tcPr>
          <w:p w:rsidR="00B50ED7" w:rsidRDefault="00B50ED7">
            <w:pPr>
              <w:pStyle w:val="ConsPlusNormal"/>
              <w:jc w:val="center"/>
            </w:pPr>
            <w:r>
              <w:t>06</w:t>
            </w:r>
          </w:p>
        </w:tc>
        <w:tc>
          <w:tcPr>
            <w:tcW w:w="567" w:type="dxa"/>
          </w:tcPr>
          <w:p w:rsidR="00B50ED7" w:rsidRDefault="00B50ED7">
            <w:pPr>
              <w:pStyle w:val="ConsPlusNormal"/>
              <w:jc w:val="center"/>
            </w:pPr>
            <w:r>
              <w:t>03</w:t>
            </w:r>
          </w:p>
        </w:tc>
        <w:tc>
          <w:tcPr>
            <w:tcW w:w="1531" w:type="dxa"/>
          </w:tcPr>
          <w:p w:rsidR="00B50ED7" w:rsidRDefault="00B50ED7">
            <w:pPr>
              <w:pStyle w:val="ConsPlusNormal"/>
              <w:jc w:val="center"/>
            </w:pPr>
            <w:r>
              <w:t>1220160230</w:t>
            </w:r>
          </w:p>
        </w:tc>
        <w:tc>
          <w:tcPr>
            <w:tcW w:w="527" w:type="dxa"/>
          </w:tcPr>
          <w:p w:rsidR="00B50ED7" w:rsidRDefault="00B50ED7">
            <w:pPr>
              <w:pStyle w:val="ConsPlusNormal"/>
              <w:jc w:val="center"/>
            </w:pPr>
            <w:r>
              <w:t>853</w:t>
            </w:r>
          </w:p>
        </w:tc>
        <w:tc>
          <w:tcPr>
            <w:tcW w:w="1020" w:type="dxa"/>
          </w:tcPr>
          <w:p w:rsidR="00B50ED7" w:rsidRDefault="00B50ED7">
            <w:pPr>
              <w:pStyle w:val="ConsPlusNormal"/>
              <w:jc w:val="center"/>
            </w:pPr>
            <w:r>
              <w:t>0,00</w:t>
            </w:r>
          </w:p>
        </w:tc>
        <w:tc>
          <w:tcPr>
            <w:tcW w:w="1191" w:type="dxa"/>
          </w:tcPr>
          <w:p w:rsidR="00B50ED7" w:rsidRDefault="00B50ED7">
            <w:pPr>
              <w:pStyle w:val="ConsPlusNormal"/>
              <w:jc w:val="center"/>
            </w:pPr>
            <w:r>
              <w:t>0,00</w:t>
            </w:r>
          </w:p>
        </w:tc>
        <w:tc>
          <w:tcPr>
            <w:tcW w:w="1191" w:type="dxa"/>
          </w:tcPr>
          <w:p w:rsidR="00B50ED7" w:rsidRDefault="00B50ED7">
            <w:pPr>
              <w:pStyle w:val="ConsPlusNormal"/>
              <w:jc w:val="center"/>
            </w:pPr>
            <w:r>
              <w:t>1350,00</w:t>
            </w:r>
          </w:p>
        </w:tc>
        <w:tc>
          <w:tcPr>
            <w:tcW w:w="1191" w:type="dxa"/>
          </w:tcPr>
          <w:p w:rsidR="00B50ED7" w:rsidRDefault="00B50ED7">
            <w:pPr>
              <w:pStyle w:val="ConsPlusNormal"/>
              <w:jc w:val="center"/>
            </w:pPr>
            <w:r>
              <w:t>0,00</w:t>
            </w:r>
          </w:p>
        </w:tc>
        <w:tc>
          <w:tcPr>
            <w:tcW w:w="1191" w:type="dxa"/>
          </w:tcPr>
          <w:p w:rsidR="00B50ED7" w:rsidRDefault="00B50ED7">
            <w:pPr>
              <w:pStyle w:val="ConsPlusNormal"/>
              <w:jc w:val="center"/>
            </w:pPr>
            <w:r>
              <w:t>0,00</w:t>
            </w:r>
          </w:p>
        </w:tc>
        <w:tc>
          <w:tcPr>
            <w:tcW w:w="1191" w:type="dxa"/>
          </w:tcPr>
          <w:p w:rsidR="00B50ED7" w:rsidRDefault="00B50ED7">
            <w:pPr>
              <w:pStyle w:val="ConsPlusNormal"/>
              <w:jc w:val="center"/>
            </w:pPr>
            <w:r>
              <w:t>0,00</w:t>
            </w:r>
          </w:p>
        </w:tc>
        <w:tc>
          <w:tcPr>
            <w:tcW w:w="1247" w:type="dxa"/>
          </w:tcPr>
          <w:p w:rsidR="00B50ED7" w:rsidRDefault="00B50ED7">
            <w:pPr>
              <w:pStyle w:val="ConsPlusNormal"/>
              <w:jc w:val="center"/>
            </w:pPr>
            <w:r>
              <w:t>0,00</w:t>
            </w:r>
          </w:p>
        </w:tc>
      </w:tr>
      <w:tr w:rsidR="00B50ED7">
        <w:tc>
          <w:tcPr>
            <w:tcW w:w="534" w:type="dxa"/>
          </w:tcPr>
          <w:p w:rsidR="00B50ED7" w:rsidRDefault="00B50ED7">
            <w:pPr>
              <w:pStyle w:val="ConsPlusNormal"/>
              <w:jc w:val="center"/>
            </w:pPr>
            <w:r>
              <w:t>12</w:t>
            </w:r>
          </w:p>
        </w:tc>
        <w:tc>
          <w:tcPr>
            <w:tcW w:w="504" w:type="dxa"/>
          </w:tcPr>
          <w:p w:rsidR="00B50ED7" w:rsidRDefault="00B50ED7">
            <w:pPr>
              <w:pStyle w:val="ConsPlusNormal"/>
              <w:jc w:val="center"/>
            </w:pPr>
            <w:r>
              <w:t>2</w:t>
            </w:r>
          </w:p>
        </w:tc>
        <w:tc>
          <w:tcPr>
            <w:tcW w:w="1134" w:type="dxa"/>
          </w:tcPr>
          <w:p w:rsidR="00B50ED7" w:rsidRDefault="00B50ED7">
            <w:pPr>
              <w:pStyle w:val="ConsPlusNormal"/>
              <w:jc w:val="center"/>
            </w:pPr>
            <w:r>
              <w:t>01 62420</w:t>
            </w:r>
          </w:p>
        </w:tc>
        <w:tc>
          <w:tcPr>
            <w:tcW w:w="2608" w:type="dxa"/>
          </w:tcPr>
          <w:p w:rsidR="00B50ED7" w:rsidRDefault="00B50ED7">
            <w:pPr>
              <w:pStyle w:val="ConsPlusNormal"/>
            </w:pPr>
            <w:r>
              <w:t>Природоохранные мероприятия</w:t>
            </w:r>
          </w:p>
        </w:tc>
        <w:tc>
          <w:tcPr>
            <w:tcW w:w="2608" w:type="dxa"/>
          </w:tcPr>
          <w:p w:rsidR="00B50ED7" w:rsidRDefault="00B50ED7">
            <w:pPr>
              <w:pStyle w:val="ConsPlusNormal"/>
            </w:pPr>
            <w:r>
              <w:t>УБиООС</w:t>
            </w:r>
          </w:p>
        </w:tc>
        <w:tc>
          <w:tcPr>
            <w:tcW w:w="850" w:type="dxa"/>
          </w:tcPr>
          <w:p w:rsidR="00B50ED7" w:rsidRDefault="00B50ED7">
            <w:pPr>
              <w:pStyle w:val="ConsPlusNormal"/>
              <w:jc w:val="center"/>
            </w:pPr>
            <w:r>
              <w:t>861</w:t>
            </w:r>
          </w:p>
        </w:tc>
        <w:tc>
          <w:tcPr>
            <w:tcW w:w="567" w:type="dxa"/>
          </w:tcPr>
          <w:p w:rsidR="00B50ED7" w:rsidRDefault="00B50ED7">
            <w:pPr>
              <w:pStyle w:val="ConsPlusNormal"/>
              <w:jc w:val="center"/>
            </w:pPr>
            <w:r>
              <w:t>06</w:t>
            </w:r>
          </w:p>
        </w:tc>
        <w:tc>
          <w:tcPr>
            <w:tcW w:w="567" w:type="dxa"/>
          </w:tcPr>
          <w:p w:rsidR="00B50ED7" w:rsidRDefault="00B50ED7">
            <w:pPr>
              <w:pStyle w:val="ConsPlusNormal"/>
              <w:jc w:val="center"/>
            </w:pPr>
            <w:r>
              <w:t>03</w:t>
            </w:r>
          </w:p>
        </w:tc>
        <w:tc>
          <w:tcPr>
            <w:tcW w:w="1531" w:type="dxa"/>
          </w:tcPr>
          <w:p w:rsidR="00B50ED7" w:rsidRDefault="00B50ED7">
            <w:pPr>
              <w:pStyle w:val="ConsPlusNormal"/>
              <w:jc w:val="center"/>
            </w:pPr>
            <w:r>
              <w:t>1220162420</w:t>
            </w:r>
          </w:p>
        </w:tc>
        <w:tc>
          <w:tcPr>
            <w:tcW w:w="527" w:type="dxa"/>
          </w:tcPr>
          <w:p w:rsidR="00B50ED7" w:rsidRDefault="00B50ED7">
            <w:pPr>
              <w:pStyle w:val="ConsPlusNormal"/>
              <w:jc w:val="center"/>
            </w:pPr>
            <w:r>
              <w:t>000</w:t>
            </w:r>
          </w:p>
        </w:tc>
        <w:tc>
          <w:tcPr>
            <w:tcW w:w="1020" w:type="dxa"/>
          </w:tcPr>
          <w:p w:rsidR="00B50ED7" w:rsidRDefault="00B50ED7">
            <w:pPr>
              <w:pStyle w:val="ConsPlusNormal"/>
              <w:jc w:val="center"/>
            </w:pPr>
            <w:r>
              <w:t>2468,49</w:t>
            </w:r>
          </w:p>
        </w:tc>
        <w:tc>
          <w:tcPr>
            <w:tcW w:w="1191" w:type="dxa"/>
          </w:tcPr>
          <w:p w:rsidR="00B50ED7" w:rsidRDefault="00B50ED7">
            <w:pPr>
              <w:pStyle w:val="ConsPlusNormal"/>
              <w:jc w:val="center"/>
            </w:pPr>
            <w:r>
              <w:t>3014,05</w:t>
            </w:r>
          </w:p>
        </w:tc>
        <w:tc>
          <w:tcPr>
            <w:tcW w:w="1191" w:type="dxa"/>
          </w:tcPr>
          <w:p w:rsidR="00B50ED7" w:rsidRDefault="00B50ED7">
            <w:pPr>
              <w:pStyle w:val="ConsPlusNormal"/>
              <w:jc w:val="center"/>
            </w:pPr>
            <w:r>
              <w:t>2936,04</w:t>
            </w:r>
          </w:p>
        </w:tc>
        <w:tc>
          <w:tcPr>
            <w:tcW w:w="1191" w:type="dxa"/>
          </w:tcPr>
          <w:p w:rsidR="00B50ED7" w:rsidRDefault="00B50ED7">
            <w:pPr>
              <w:pStyle w:val="ConsPlusNormal"/>
              <w:jc w:val="center"/>
            </w:pPr>
            <w:r>
              <w:t>3300,00</w:t>
            </w:r>
          </w:p>
        </w:tc>
        <w:tc>
          <w:tcPr>
            <w:tcW w:w="1191" w:type="dxa"/>
          </w:tcPr>
          <w:p w:rsidR="00B50ED7" w:rsidRDefault="00B50ED7">
            <w:pPr>
              <w:pStyle w:val="ConsPlusNormal"/>
              <w:jc w:val="center"/>
            </w:pPr>
            <w:r>
              <w:t>3300,00</w:t>
            </w:r>
          </w:p>
        </w:tc>
        <w:tc>
          <w:tcPr>
            <w:tcW w:w="1191" w:type="dxa"/>
          </w:tcPr>
          <w:p w:rsidR="00B50ED7" w:rsidRDefault="00B50ED7">
            <w:pPr>
              <w:pStyle w:val="ConsPlusNormal"/>
              <w:jc w:val="center"/>
            </w:pPr>
            <w:r>
              <w:t>3300,00</w:t>
            </w:r>
          </w:p>
        </w:tc>
        <w:tc>
          <w:tcPr>
            <w:tcW w:w="1247" w:type="dxa"/>
          </w:tcPr>
          <w:p w:rsidR="00B50ED7" w:rsidRDefault="00B50ED7">
            <w:pPr>
              <w:pStyle w:val="ConsPlusNormal"/>
              <w:jc w:val="center"/>
            </w:pPr>
            <w:r>
              <w:t>3300,00</w:t>
            </w:r>
          </w:p>
        </w:tc>
      </w:tr>
      <w:tr w:rsidR="00B50ED7">
        <w:tc>
          <w:tcPr>
            <w:tcW w:w="534" w:type="dxa"/>
          </w:tcPr>
          <w:p w:rsidR="00B50ED7" w:rsidRDefault="00B50ED7">
            <w:pPr>
              <w:pStyle w:val="ConsPlusNormal"/>
              <w:jc w:val="center"/>
            </w:pPr>
            <w:r>
              <w:t>12</w:t>
            </w:r>
          </w:p>
        </w:tc>
        <w:tc>
          <w:tcPr>
            <w:tcW w:w="504" w:type="dxa"/>
          </w:tcPr>
          <w:p w:rsidR="00B50ED7" w:rsidRDefault="00B50ED7">
            <w:pPr>
              <w:pStyle w:val="ConsPlusNormal"/>
              <w:jc w:val="center"/>
            </w:pPr>
            <w:r>
              <w:t>2</w:t>
            </w:r>
          </w:p>
        </w:tc>
        <w:tc>
          <w:tcPr>
            <w:tcW w:w="1134" w:type="dxa"/>
          </w:tcPr>
          <w:p w:rsidR="00B50ED7" w:rsidRDefault="00B50ED7">
            <w:pPr>
              <w:pStyle w:val="ConsPlusNormal"/>
              <w:jc w:val="center"/>
            </w:pPr>
            <w:r>
              <w:t>01 62420</w:t>
            </w:r>
          </w:p>
        </w:tc>
        <w:tc>
          <w:tcPr>
            <w:tcW w:w="2608" w:type="dxa"/>
          </w:tcPr>
          <w:p w:rsidR="00B50ED7" w:rsidRDefault="00B50ED7">
            <w:pPr>
              <w:pStyle w:val="ConsPlusNormal"/>
            </w:pPr>
            <w:r>
              <w:t>Прочая закупка товаров, работ и услуг</w:t>
            </w:r>
          </w:p>
        </w:tc>
        <w:tc>
          <w:tcPr>
            <w:tcW w:w="2608" w:type="dxa"/>
          </w:tcPr>
          <w:p w:rsidR="00B50ED7" w:rsidRDefault="00B50ED7">
            <w:pPr>
              <w:pStyle w:val="ConsPlusNormal"/>
            </w:pPr>
            <w:r>
              <w:t>УБиООС</w:t>
            </w:r>
          </w:p>
        </w:tc>
        <w:tc>
          <w:tcPr>
            <w:tcW w:w="850" w:type="dxa"/>
          </w:tcPr>
          <w:p w:rsidR="00B50ED7" w:rsidRDefault="00B50ED7">
            <w:pPr>
              <w:pStyle w:val="ConsPlusNormal"/>
              <w:jc w:val="center"/>
            </w:pPr>
            <w:r>
              <w:t>861</w:t>
            </w:r>
          </w:p>
        </w:tc>
        <w:tc>
          <w:tcPr>
            <w:tcW w:w="567" w:type="dxa"/>
          </w:tcPr>
          <w:p w:rsidR="00B50ED7" w:rsidRDefault="00B50ED7">
            <w:pPr>
              <w:pStyle w:val="ConsPlusNormal"/>
              <w:jc w:val="center"/>
            </w:pPr>
            <w:r>
              <w:t>06</w:t>
            </w:r>
          </w:p>
        </w:tc>
        <w:tc>
          <w:tcPr>
            <w:tcW w:w="567" w:type="dxa"/>
          </w:tcPr>
          <w:p w:rsidR="00B50ED7" w:rsidRDefault="00B50ED7">
            <w:pPr>
              <w:pStyle w:val="ConsPlusNormal"/>
              <w:jc w:val="center"/>
            </w:pPr>
            <w:r>
              <w:t>03</w:t>
            </w:r>
          </w:p>
        </w:tc>
        <w:tc>
          <w:tcPr>
            <w:tcW w:w="1531" w:type="dxa"/>
          </w:tcPr>
          <w:p w:rsidR="00B50ED7" w:rsidRDefault="00B50ED7">
            <w:pPr>
              <w:pStyle w:val="ConsPlusNormal"/>
              <w:jc w:val="center"/>
            </w:pPr>
            <w:r>
              <w:t>1220162420</w:t>
            </w:r>
          </w:p>
        </w:tc>
        <w:tc>
          <w:tcPr>
            <w:tcW w:w="527" w:type="dxa"/>
          </w:tcPr>
          <w:p w:rsidR="00B50ED7" w:rsidRDefault="00B50ED7">
            <w:pPr>
              <w:pStyle w:val="ConsPlusNormal"/>
              <w:jc w:val="center"/>
            </w:pPr>
            <w:r>
              <w:t>244</w:t>
            </w:r>
          </w:p>
        </w:tc>
        <w:tc>
          <w:tcPr>
            <w:tcW w:w="1020" w:type="dxa"/>
          </w:tcPr>
          <w:p w:rsidR="00B50ED7" w:rsidRDefault="00B50ED7">
            <w:pPr>
              <w:pStyle w:val="ConsPlusNormal"/>
              <w:jc w:val="center"/>
            </w:pPr>
            <w:r>
              <w:t>2468,49</w:t>
            </w:r>
          </w:p>
        </w:tc>
        <w:tc>
          <w:tcPr>
            <w:tcW w:w="1191" w:type="dxa"/>
          </w:tcPr>
          <w:p w:rsidR="00B50ED7" w:rsidRDefault="00B50ED7">
            <w:pPr>
              <w:pStyle w:val="ConsPlusNormal"/>
              <w:jc w:val="center"/>
            </w:pPr>
            <w:r>
              <w:t>3014,05</w:t>
            </w:r>
          </w:p>
        </w:tc>
        <w:tc>
          <w:tcPr>
            <w:tcW w:w="1191" w:type="dxa"/>
          </w:tcPr>
          <w:p w:rsidR="00B50ED7" w:rsidRDefault="00B50ED7">
            <w:pPr>
              <w:pStyle w:val="ConsPlusNormal"/>
              <w:jc w:val="center"/>
            </w:pPr>
            <w:r>
              <w:t>2936,04</w:t>
            </w:r>
          </w:p>
        </w:tc>
        <w:tc>
          <w:tcPr>
            <w:tcW w:w="1191" w:type="dxa"/>
          </w:tcPr>
          <w:p w:rsidR="00B50ED7" w:rsidRDefault="00B50ED7">
            <w:pPr>
              <w:pStyle w:val="ConsPlusNormal"/>
              <w:jc w:val="center"/>
            </w:pPr>
            <w:r>
              <w:t>3300,00</w:t>
            </w:r>
          </w:p>
        </w:tc>
        <w:tc>
          <w:tcPr>
            <w:tcW w:w="1191" w:type="dxa"/>
          </w:tcPr>
          <w:p w:rsidR="00B50ED7" w:rsidRDefault="00B50ED7">
            <w:pPr>
              <w:pStyle w:val="ConsPlusNormal"/>
              <w:jc w:val="center"/>
            </w:pPr>
            <w:r>
              <w:t>3300,00</w:t>
            </w:r>
          </w:p>
        </w:tc>
        <w:tc>
          <w:tcPr>
            <w:tcW w:w="1191" w:type="dxa"/>
          </w:tcPr>
          <w:p w:rsidR="00B50ED7" w:rsidRDefault="00B50ED7">
            <w:pPr>
              <w:pStyle w:val="ConsPlusNormal"/>
              <w:jc w:val="center"/>
            </w:pPr>
            <w:r>
              <w:t>3300,00</w:t>
            </w:r>
          </w:p>
        </w:tc>
        <w:tc>
          <w:tcPr>
            <w:tcW w:w="1247" w:type="dxa"/>
          </w:tcPr>
          <w:p w:rsidR="00B50ED7" w:rsidRDefault="00B50ED7">
            <w:pPr>
              <w:pStyle w:val="ConsPlusNormal"/>
              <w:jc w:val="center"/>
            </w:pPr>
            <w:r>
              <w:t>3300,00</w:t>
            </w:r>
          </w:p>
        </w:tc>
      </w:tr>
      <w:tr w:rsidR="00B50ED7">
        <w:tc>
          <w:tcPr>
            <w:tcW w:w="534" w:type="dxa"/>
          </w:tcPr>
          <w:p w:rsidR="00B50ED7" w:rsidRDefault="00B50ED7">
            <w:pPr>
              <w:pStyle w:val="ConsPlusNormal"/>
              <w:jc w:val="center"/>
            </w:pPr>
            <w:r>
              <w:t>12</w:t>
            </w:r>
          </w:p>
        </w:tc>
        <w:tc>
          <w:tcPr>
            <w:tcW w:w="504" w:type="dxa"/>
          </w:tcPr>
          <w:p w:rsidR="00B50ED7" w:rsidRDefault="00B50ED7">
            <w:pPr>
              <w:pStyle w:val="ConsPlusNormal"/>
              <w:jc w:val="center"/>
            </w:pPr>
            <w:r>
              <w:t>2</w:t>
            </w:r>
          </w:p>
        </w:tc>
        <w:tc>
          <w:tcPr>
            <w:tcW w:w="1134" w:type="dxa"/>
          </w:tcPr>
          <w:p w:rsidR="00B50ED7" w:rsidRDefault="00B50ED7">
            <w:pPr>
              <w:pStyle w:val="ConsPlusNormal"/>
              <w:jc w:val="center"/>
            </w:pPr>
            <w:r>
              <w:t>01 62430</w:t>
            </w:r>
          </w:p>
        </w:tc>
        <w:tc>
          <w:tcPr>
            <w:tcW w:w="2608" w:type="dxa"/>
          </w:tcPr>
          <w:p w:rsidR="00B50ED7" w:rsidRDefault="00B50ED7">
            <w:pPr>
              <w:pStyle w:val="ConsPlusNormal"/>
            </w:pPr>
            <w:r>
              <w:t>Мероприятия по предупреждению негативного воздействия вод</w:t>
            </w:r>
          </w:p>
        </w:tc>
        <w:tc>
          <w:tcPr>
            <w:tcW w:w="2608" w:type="dxa"/>
          </w:tcPr>
          <w:p w:rsidR="00B50ED7" w:rsidRDefault="00B50ED7">
            <w:pPr>
              <w:pStyle w:val="ConsPlusNormal"/>
            </w:pPr>
            <w:r>
              <w:t>УБиООС</w:t>
            </w:r>
          </w:p>
        </w:tc>
        <w:tc>
          <w:tcPr>
            <w:tcW w:w="850" w:type="dxa"/>
          </w:tcPr>
          <w:p w:rsidR="00B50ED7" w:rsidRDefault="00B50ED7">
            <w:pPr>
              <w:pStyle w:val="ConsPlusNormal"/>
              <w:jc w:val="center"/>
            </w:pPr>
            <w:r>
              <w:t>861</w:t>
            </w:r>
          </w:p>
        </w:tc>
        <w:tc>
          <w:tcPr>
            <w:tcW w:w="567" w:type="dxa"/>
          </w:tcPr>
          <w:p w:rsidR="00B50ED7" w:rsidRDefault="00B50ED7">
            <w:pPr>
              <w:pStyle w:val="ConsPlusNormal"/>
              <w:jc w:val="center"/>
            </w:pPr>
            <w:r>
              <w:t>06</w:t>
            </w:r>
          </w:p>
        </w:tc>
        <w:tc>
          <w:tcPr>
            <w:tcW w:w="567" w:type="dxa"/>
          </w:tcPr>
          <w:p w:rsidR="00B50ED7" w:rsidRDefault="00B50ED7">
            <w:pPr>
              <w:pStyle w:val="ConsPlusNormal"/>
              <w:jc w:val="center"/>
            </w:pPr>
            <w:r>
              <w:t>03</w:t>
            </w:r>
          </w:p>
        </w:tc>
        <w:tc>
          <w:tcPr>
            <w:tcW w:w="1531" w:type="dxa"/>
          </w:tcPr>
          <w:p w:rsidR="00B50ED7" w:rsidRDefault="00B50ED7">
            <w:pPr>
              <w:pStyle w:val="ConsPlusNormal"/>
              <w:jc w:val="center"/>
            </w:pPr>
            <w:r>
              <w:t>1220162430</w:t>
            </w:r>
          </w:p>
        </w:tc>
        <w:tc>
          <w:tcPr>
            <w:tcW w:w="527" w:type="dxa"/>
          </w:tcPr>
          <w:p w:rsidR="00B50ED7" w:rsidRDefault="00B50ED7">
            <w:pPr>
              <w:pStyle w:val="ConsPlusNormal"/>
              <w:jc w:val="center"/>
            </w:pPr>
            <w:r>
              <w:t>000</w:t>
            </w:r>
          </w:p>
        </w:tc>
        <w:tc>
          <w:tcPr>
            <w:tcW w:w="1020" w:type="dxa"/>
          </w:tcPr>
          <w:p w:rsidR="00B50ED7" w:rsidRDefault="00B50ED7">
            <w:pPr>
              <w:pStyle w:val="ConsPlusNormal"/>
              <w:jc w:val="center"/>
            </w:pPr>
            <w:r>
              <w:t>616,20</w:t>
            </w:r>
          </w:p>
        </w:tc>
        <w:tc>
          <w:tcPr>
            <w:tcW w:w="1191" w:type="dxa"/>
          </w:tcPr>
          <w:p w:rsidR="00B50ED7" w:rsidRDefault="00B50ED7">
            <w:pPr>
              <w:pStyle w:val="ConsPlusNormal"/>
              <w:jc w:val="center"/>
            </w:pPr>
            <w:r>
              <w:t>985,00</w:t>
            </w:r>
          </w:p>
        </w:tc>
        <w:tc>
          <w:tcPr>
            <w:tcW w:w="1191" w:type="dxa"/>
          </w:tcPr>
          <w:p w:rsidR="00B50ED7" w:rsidRDefault="00B50ED7">
            <w:pPr>
              <w:pStyle w:val="ConsPlusNormal"/>
              <w:jc w:val="center"/>
            </w:pPr>
            <w:r>
              <w:t>8778,43</w:t>
            </w:r>
          </w:p>
        </w:tc>
        <w:tc>
          <w:tcPr>
            <w:tcW w:w="1191" w:type="dxa"/>
          </w:tcPr>
          <w:p w:rsidR="00B50ED7" w:rsidRDefault="00B50ED7">
            <w:pPr>
              <w:pStyle w:val="ConsPlusNormal"/>
              <w:jc w:val="center"/>
            </w:pPr>
            <w:r>
              <w:t>2327,40</w:t>
            </w:r>
          </w:p>
        </w:tc>
        <w:tc>
          <w:tcPr>
            <w:tcW w:w="1191" w:type="dxa"/>
          </w:tcPr>
          <w:p w:rsidR="00B50ED7" w:rsidRDefault="00B50ED7">
            <w:pPr>
              <w:pStyle w:val="ConsPlusNormal"/>
              <w:jc w:val="center"/>
            </w:pPr>
            <w:r>
              <w:t>2327,30</w:t>
            </w:r>
          </w:p>
        </w:tc>
        <w:tc>
          <w:tcPr>
            <w:tcW w:w="1191" w:type="dxa"/>
          </w:tcPr>
          <w:p w:rsidR="00B50ED7" w:rsidRDefault="00B50ED7">
            <w:pPr>
              <w:pStyle w:val="ConsPlusNormal"/>
              <w:jc w:val="center"/>
            </w:pPr>
            <w:r>
              <w:t>2327,60</w:t>
            </w:r>
          </w:p>
        </w:tc>
        <w:tc>
          <w:tcPr>
            <w:tcW w:w="1247" w:type="dxa"/>
          </w:tcPr>
          <w:p w:rsidR="00B50ED7" w:rsidRDefault="00B50ED7">
            <w:pPr>
              <w:pStyle w:val="ConsPlusNormal"/>
              <w:jc w:val="center"/>
            </w:pPr>
            <w:r>
              <w:t>2327,60</w:t>
            </w:r>
          </w:p>
        </w:tc>
      </w:tr>
      <w:tr w:rsidR="00B50ED7">
        <w:tc>
          <w:tcPr>
            <w:tcW w:w="534" w:type="dxa"/>
          </w:tcPr>
          <w:p w:rsidR="00B50ED7" w:rsidRDefault="00B50ED7">
            <w:pPr>
              <w:pStyle w:val="ConsPlusNormal"/>
              <w:jc w:val="center"/>
            </w:pPr>
            <w:r>
              <w:t>12</w:t>
            </w:r>
          </w:p>
        </w:tc>
        <w:tc>
          <w:tcPr>
            <w:tcW w:w="504" w:type="dxa"/>
          </w:tcPr>
          <w:p w:rsidR="00B50ED7" w:rsidRDefault="00B50ED7">
            <w:pPr>
              <w:pStyle w:val="ConsPlusNormal"/>
              <w:jc w:val="center"/>
            </w:pPr>
            <w:r>
              <w:t>2</w:t>
            </w:r>
          </w:p>
        </w:tc>
        <w:tc>
          <w:tcPr>
            <w:tcW w:w="1134" w:type="dxa"/>
          </w:tcPr>
          <w:p w:rsidR="00B50ED7" w:rsidRDefault="00B50ED7">
            <w:pPr>
              <w:pStyle w:val="ConsPlusNormal"/>
              <w:jc w:val="center"/>
            </w:pPr>
            <w:r>
              <w:t>01 62430</w:t>
            </w:r>
          </w:p>
        </w:tc>
        <w:tc>
          <w:tcPr>
            <w:tcW w:w="2608" w:type="dxa"/>
          </w:tcPr>
          <w:p w:rsidR="00B50ED7" w:rsidRDefault="00B50ED7">
            <w:pPr>
              <w:pStyle w:val="ConsPlusNormal"/>
            </w:pPr>
            <w:r>
              <w:t>Прочая закупка товаров, работ и услуг</w:t>
            </w:r>
          </w:p>
        </w:tc>
        <w:tc>
          <w:tcPr>
            <w:tcW w:w="2608" w:type="dxa"/>
          </w:tcPr>
          <w:p w:rsidR="00B50ED7" w:rsidRDefault="00B50ED7">
            <w:pPr>
              <w:pStyle w:val="ConsPlusNormal"/>
            </w:pPr>
            <w:r>
              <w:t>УБиООС</w:t>
            </w:r>
          </w:p>
        </w:tc>
        <w:tc>
          <w:tcPr>
            <w:tcW w:w="850" w:type="dxa"/>
          </w:tcPr>
          <w:p w:rsidR="00B50ED7" w:rsidRDefault="00B50ED7">
            <w:pPr>
              <w:pStyle w:val="ConsPlusNormal"/>
              <w:jc w:val="center"/>
            </w:pPr>
            <w:r>
              <w:t>861</w:t>
            </w:r>
          </w:p>
        </w:tc>
        <w:tc>
          <w:tcPr>
            <w:tcW w:w="567" w:type="dxa"/>
          </w:tcPr>
          <w:p w:rsidR="00B50ED7" w:rsidRDefault="00B50ED7">
            <w:pPr>
              <w:pStyle w:val="ConsPlusNormal"/>
              <w:jc w:val="center"/>
            </w:pPr>
            <w:r>
              <w:t>06</w:t>
            </w:r>
          </w:p>
        </w:tc>
        <w:tc>
          <w:tcPr>
            <w:tcW w:w="567" w:type="dxa"/>
          </w:tcPr>
          <w:p w:rsidR="00B50ED7" w:rsidRDefault="00B50ED7">
            <w:pPr>
              <w:pStyle w:val="ConsPlusNormal"/>
              <w:jc w:val="center"/>
            </w:pPr>
            <w:r>
              <w:t>03</w:t>
            </w:r>
          </w:p>
        </w:tc>
        <w:tc>
          <w:tcPr>
            <w:tcW w:w="1531" w:type="dxa"/>
          </w:tcPr>
          <w:p w:rsidR="00B50ED7" w:rsidRDefault="00B50ED7">
            <w:pPr>
              <w:pStyle w:val="ConsPlusNormal"/>
              <w:jc w:val="center"/>
            </w:pPr>
            <w:r>
              <w:t>1220162430</w:t>
            </w:r>
          </w:p>
        </w:tc>
        <w:tc>
          <w:tcPr>
            <w:tcW w:w="527" w:type="dxa"/>
          </w:tcPr>
          <w:p w:rsidR="00B50ED7" w:rsidRDefault="00B50ED7">
            <w:pPr>
              <w:pStyle w:val="ConsPlusNormal"/>
              <w:jc w:val="center"/>
            </w:pPr>
            <w:r>
              <w:t>244</w:t>
            </w:r>
          </w:p>
        </w:tc>
        <w:tc>
          <w:tcPr>
            <w:tcW w:w="1020" w:type="dxa"/>
          </w:tcPr>
          <w:p w:rsidR="00B50ED7" w:rsidRDefault="00B50ED7">
            <w:pPr>
              <w:pStyle w:val="ConsPlusNormal"/>
              <w:jc w:val="center"/>
            </w:pPr>
            <w:r>
              <w:t>616,20</w:t>
            </w:r>
          </w:p>
        </w:tc>
        <w:tc>
          <w:tcPr>
            <w:tcW w:w="1191" w:type="dxa"/>
          </w:tcPr>
          <w:p w:rsidR="00B50ED7" w:rsidRDefault="00B50ED7">
            <w:pPr>
              <w:pStyle w:val="ConsPlusNormal"/>
              <w:jc w:val="center"/>
            </w:pPr>
            <w:r>
              <w:t>985,00</w:t>
            </w:r>
          </w:p>
        </w:tc>
        <w:tc>
          <w:tcPr>
            <w:tcW w:w="1191" w:type="dxa"/>
          </w:tcPr>
          <w:p w:rsidR="00B50ED7" w:rsidRDefault="00B50ED7">
            <w:pPr>
              <w:pStyle w:val="ConsPlusNormal"/>
              <w:jc w:val="center"/>
            </w:pPr>
            <w:r>
              <w:t>8778,43</w:t>
            </w:r>
          </w:p>
        </w:tc>
        <w:tc>
          <w:tcPr>
            <w:tcW w:w="1191" w:type="dxa"/>
          </w:tcPr>
          <w:p w:rsidR="00B50ED7" w:rsidRDefault="00B50ED7">
            <w:pPr>
              <w:pStyle w:val="ConsPlusNormal"/>
              <w:jc w:val="center"/>
            </w:pPr>
            <w:r>
              <w:t>2327,40</w:t>
            </w:r>
          </w:p>
        </w:tc>
        <w:tc>
          <w:tcPr>
            <w:tcW w:w="1191" w:type="dxa"/>
          </w:tcPr>
          <w:p w:rsidR="00B50ED7" w:rsidRDefault="00B50ED7">
            <w:pPr>
              <w:pStyle w:val="ConsPlusNormal"/>
              <w:jc w:val="center"/>
            </w:pPr>
            <w:r>
              <w:t>2327,30</w:t>
            </w:r>
          </w:p>
        </w:tc>
        <w:tc>
          <w:tcPr>
            <w:tcW w:w="1191" w:type="dxa"/>
          </w:tcPr>
          <w:p w:rsidR="00B50ED7" w:rsidRDefault="00B50ED7">
            <w:pPr>
              <w:pStyle w:val="ConsPlusNormal"/>
              <w:jc w:val="center"/>
            </w:pPr>
            <w:r>
              <w:t>2327,60</w:t>
            </w:r>
          </w:p>
        </w:tc>
        <w:tc>
          <w:tcPr>
            <w:tcW w:w="1247" w:type="dxa"/>
          </w:tcPr>
          <w:p w:rsidR="00B50ED7" w:rsidRDefault="00B50ED7">
            <w:pPr>
              <w:pStyle w:val="ConsPlusNormal"/>
              <w:jc w:val="center"/>
            </w:pPr>
            <w:r>
              <w:t>2327,60</w:t>
            </w:r>
          </w:p>
        </w:tc>
      </w:tr>
      <w:tr w:rsidR="00B50ED7">
        <w:tc>
          <w:tcPr>
            <w:tcW w:w="534" w:type="dxa"/>
          </w:tcPr>
          <w:p w:rsidR="00B50ED7" w:rsidRDefault="00B50ED7">
            <w:pPr>
              <w:pStyle w:val="ConsPlusNormal"/>
              <w:jc w:val="center"/>
            </w:pPr>
            <w:r>
              <w:t>12</w:t>
            </w:r>
          </w:p>
        </w:tc>
        <w:tc>
          <w:tcPr>
            <w:tcW w:w="504" w:type="dxa"/>
          </w:tcPr>
          <w:p w:rsidR="00B50ED7" w:rsidRDefault="00B50ED7">
            <w:pPr>
              <w:pStyle w:val="ConsPlusNormal"/>
              <w:jc w:val="center"/>
              <w:outlineLvl w:val="4"/>
            </w:pPr>
            <w:r>
              <w:t>3</w:t>
            </w:r>
          </w:p>
        </w:tc>
        <w:tc>
          <w:tcPr>
            <w:tcW w:w="1134" w:type="dxa"/>
          </w:tcPr>
          <w:p w:rsidR="00B50ED7" w:rsidRDefault="00B50ED7">
            <w:pPr>
              <w:pStyle w:val="ConsPlusNormal"/>
              <w:jc w:val="center"/>
            </w:pPr>
            <w:r>
              <w:t>00 00000</w:t>
            </w:r>
          </w:p>
        </w:tc>
        <w:tc>
          <w:tcPr>
            <w:tcW w:w="2608" w:type="dxa"/>
          </w:tcPr>
          <w:p w:rsidR="00B50ED7" w:rsidRDefault="00B50ED7">
            <w:pPr>
              <w:pStyle w:val="ConsPlusNormal"/>
            </w:pPr>
            <w:hyperlink w:anchor="P538">
              <w:r>
                <w:rPr>
                  <w:color w:val="0000FF"/>
                </w:rPr>
                <w:t>Подпрограмма</w:t>
              </w:r>
            </w:hyperlink>
            <w:r>
              <w:t xml:space="preserve"> "Лесное хозяйство"</w:t>
            </w:r>
          </w:p>
        </w:tc>
        <w:tc>
          <w:tcPr>
            <w:tcW w:w="2608" w:type="dxa"/>
          </w:tcPr>
          <w:p w:rsidR="00B50ED7" w:rsidRDefault="00B50ED7">
            <w:pPr>
              <w:pStyle w:val="ConsPlusNormal"/>
            </w:pPr>
            <w:r>
              <w:t>Всего:</w:t>
            </w:r>
          </w:p>
        </w:tc>
        <w:tc>
          <w:tcPr>
            <w:tcW w:w="850" w:type="dxa"/>
          </w:tcPr>
          <w:p w:rsidR="00B50ED7" w:rsidRDefault="00B50ED7">
            <w:pPr>
              <w:pStyle w:val="ConsPlusNormal"/>
            </w:pPr>
          </w:p>
        </w:tc>
        <w:tc>
          <w:tcPr>
            <w:tcW w:w="567" w:type="dxa"/>
          </w:tcPr>
          <w:p w:rsidR="00B50ED7" w:rsidRDefault="00B50ED7">
            <w:pPr>
              <w:pStyle w:val="ConsPlusNormal"/>
            </w:pPr>
          </w:p>
        </w:tc>
        <w:tc>
          <w:tcPr>
            <w:tcW w:w="567" w:type="dxa"/>
          </w:tcPr>
          <w:p w:rsidR="00B50ED7" w:rsidRDefault="00B50ED7">
            <w:pPr>
              <w:pStyle w:val="ConsPlusNormal"/>
            </w:pPr>
          </w:p>
        </w:tc>
        <w:tc>
          <w:tcPr>
            <w:tcW w:w="1531" w:type="dxa"/>
          </w:tcPr>
          <w:p w:rsidR="00B50ED7" w:rsidRDefault="00B50ED7">
            <w:pPr>
              <w:pStyle w:val="ConsPlusNormal"/>
            </w:pPr>
          </w:p>
        </w:tc>
        <w:tc>
          <w:tcPr>
            <w:tcW w:w="527" w:type="dxa"/>
          </w:tcPr>
          <w:p w:rsidR="00B50ED7" w:rsidRDefault="00B50ED7">
            <w:pPr>
              <w:pStyle w:val="ConsPlusNormal"/>
            </w:pPr>
          </w:p>
        </w:tc>
        <w:tc>
          <w:tcPr>
            <w:tcW w:w="1020" w:type="dxa"/>
          </w:tcPr>
          <w:p w:rsidR="00B50ED7" w:rsidRDefault="00B50ED7">
            <w:pPr>
              <w:pStyle w:val="ConsPlusNormal"/>
              <w:jc w:val="center"/>
            </w:pPr>
            <w:r>
              <w:t>1459,77</w:t>
            </w:r>
          </w:p>
        </w:tc>
        <w:tc>
          <w:tcPr>
            <w:tcW w:w="1191" w:type="dxa"/>
          </w:tcPr>
          <w:p w:rsidR="00B50ED7" w:rsidRDefault="00B50ED7">
            <w:pPr>
              <w:pStyle w:val="ConsPlusNormal"/>
              <w:jc w:val="center"/>
            </w:pPr>
            <w:r>
              <w:t>4883,89</w:t>
            </w:r>
          </w:p>
        </w:tc>
        <w:tc>
          <w:tcPr>
            <w:tcW w:w="1191" w:type="dxa"/>
          </w:tcPr>
          <w:p w:rsidR="00B50ED7" w:rsidRDefault="00B50ED7">
            <w:pPr>
              <w:pStyle w:val="ConsPlusNormal"/>
              <w:jc w:val="center"/>
            </w:pPr>
            <w:r>
              <w:t>4207,62</w:t>
            </w:r>
          </w:p>
        </w:tc>
        <w:tc>
          <w:tcPr>
            <w:tcW w:w="1191" w:type="dxa"/>
          </w:tcPr>
          <w:p w:rsidR="00B50ED7" w:rsidRDefault="00B50ED7">
            <w:pPr>
              <w:pStyle w:val="ConsPlusNormal"/>
              <w:jc w:val="center"/>
            </w:pPr>
            <w:r>
              <w:t>7600,00</w:t>
            </w:r>
          </w:p>
        </w:tc>
        <w:tc>
          <w:tcPr>
            <w:tcW w:w="1191" w:type="dxa"/>
          </w:tcPr>
          <w:p w:rsidR="00B50ED7" w:rsidRDefault="00B50ED7">
            <w:pPr>
              <w:pStyle w:val="ConsPlusNormal"/>
              <w:jc w:val="center"/>
            </w:pPr>
            <w:r>
              <w:t>7600,00</w:t>
            </w:r>
          </w:p>
        </w:tc>
        <w:tc>
          <w:tcPr>
            <w:tcW w:w="1191" w:type="dxa"/>
          </w:tcPr>
          <w:p w:rsidR="00B50ED7" w:rsidRDefault="00B50ED7">
            <w:pPr>
              <w:pStyle w:val="ConsPlusNormal"/>
              <w:jc w:val="center"/>
            </w:pPr>
            <w:r>
              <w:t>7600,00</w:t>
            </w:r>
          </w:p>
        </w:tc>
        <w:tc>
          <w:tcPr>
            <w:tcW w:w="1247" w:type="dxa"/>
          </w:tcPr>
          <w:p w:rsidR="00B50ED7" w:rsidRDefault="00B50ED7">
            <w:pPr>
              <w:pStyle w:val="ConsPlusNormal"/>
              <w:jc w:val="center"/>
            </w:pPr>
            <w:r>
              <w:t>7600,00</w:t>
            </w:r>
          </w:p>
        </w:tc>
      </w:tr>
      <w:tr w:rsidR="00B50ED7">
        <w:tc>
          <w:tcPr>
            <w:tcW w:w="534" w:type="dxa"/>
          </w:tcPr>
          <w:p w:rsidR="00B50ED7" w:rsidRDefault="00B50ED7">
            <w:pPr>
              <w:pStyle w:val="ConsPlusNormal"/>
              <w:jc w:val="center"/>
            </w:pPr>
            <w:r>
              <w:lastRenderedPageBreak/>
              <w:t>12</w:t>
            </w:r>
          </w:p>
        </w:tc>
        <w:tc>
          <w:tcPr>
            <w:tcW w:w="504" w:type="dxa"/>
          </w:tcPr>
          <w:p w:rsidR="00B50ED7" w:rsidRDefault="00B50ED7">
            <w:pPr>
              <w:pStyle w:val="ConsPlusNormal"/>
              <w:jc w:val="center"/>
            </w:pPr>
            <w:r>
              <w:t>3</w:t>
            </w:r>
          </w:p>
        </w:tc>
        <w:tc>
          <w:tcPr>
            <w:tcW w:w="1134" w:type="dxa"/>
          </w:tcPr>
          <w:p w:rsidR="00B50ED7" w:rsidRDefault="00B50ED7">
            <w:pPr>
              <w:pStyle w:val="ConsPlusNormal"/>
              <w:jc w:val="center"/>
            </w:pPr>
            <w:r>
              <w:t>00 00000</w:t>
            </w:r>
          </w:p>
        </w:tc>
        <w:tc>
          <w:tcPr>
            <w:tcW w:w="2608" w:type="dxa"/>
          </w:tcPr>
          <w:p w:rsidR="00B50ED7" w:rsidRDefault="00B50ED7">
            <w:pPr>
              <w:pStyle w:val="ConsPlusNormal"/>
            </w:pPr>
            <w:r>
              <w:t>Основное мероприятие "Организация работ по охране, защите, воспроизводству городских лесов"</w:t>
            </w:r>
          </w:p>
        </w:tc>
        <w:tc>
          <w:tcPr>
            <w:tcW w:w="2608" w:type="dxa"/>
          </w:tcPr>
          <w:p w:rsidR="00B50ED7" w:rsidRDefault="00B50ED7">
            <w:pPr>
              <w:pStyle w:val="ConsPlusNormal"/>
            </w:pPr>
            <w:r>
              <w:t>УБиООС</w:t>
            </w:r>
          </w:p>
        </w:tc>
        <w:tc>
          <w:tcPr>
            <w:tcW w:w="850" w:type="dxa"/>
          </w:tcPr>
          <w:p w:rsidR="00B50ED7" w:rsidRDefault="00B50ED7">
            <w:pPr>
              <w:pStyle w:val="ConsPlusNormal"/>
              <w:jc w:val="center"/>
            </w:pPr>
            <w:r>
              <w:t>861</w:t>
            </w:r>
          </w:p>
        </w:tc>
        <w:tc>
          <w:tcPr>
            <w:tcW w:w="567" w:type="dxa"/>
          </w:tcPr>
          <w:p w:rsidR="00B50ED7" w:rsidRDefault="00B50ED7">
            <w:pPr>
              <w:pStyle w:val="ConsPlusNormal"/>
              <w:jc w:val="center"/>
            </w:pPr>
            <w:r>
              <w:t>04</w:t>
            </w:r>
          </w:p>
        </w:tc>
        <w:tc>
          <w:tcPr>
            <w:tcW w:w="567" w:type="dxa"/>
          </w:tcPr>
          <w:p w:rsidR="00B50ED7" w:rsidRDefault="00B50ED7">
            <w:pPr>
              <w:pStyle w:val="ConsPlusNormal"/>
              <w:jc w:val="center"/>
            </w:pPr>
            <w:r>
              <w:t>07</w:t>
            </w:r>
          </w:p>
        </w:tc>
        <w:tc>
          <w:tcPr>
            <w:tcW w:w="1531" w:type="dxa"/>
          </w:tcPr>
          <w:p w:rsidR="00B50ED7" w:rsidRDefault="00B50ED7">
            <w:pPr>
              <w:pStyle w:val="ConsPlusNormal"/>
              <w:jc w:val="center"/>
            </w:pPr>
            <w:r>
              <w:t>1230100000</w:t>
            </w:r>
          </w:p>
        </w:tc>
        <w:tc>
          <w:tcPr>
            <w:tcW w:w="527" w:type="dxa"/>
          </w:tcPr>
          <w:p w:rsidR="00B50ED7" w:rsidRDefault="00B50ED7">
            <w:pPr>
              <w:pStyle w:val="ConsPlusNormal"/>
            </w:pPr>
          </w:p>
        </w:tc>
        <w:tc>
          <w:tcPr>
            <w:tcW w:w="1020" w:type="dxa"/>
          </w:tcPr>
          <w:p w:rsidR="00B50ED7" w:rsidRDefault="00B50ED7">
            <w:pPr>
              <w:pStyle w:val="ConsPlusNormal"/>
              <w:jc w:val="center"/>
            </w:pPr>
            <w:r>
              <w:t>1459,77</w:t>
            </w:r>
          </w:p>
        </w:tc>
        <w:tc>
          <w:tcPr>
            <w:tcW w:w="1191" w:type="dxa"/>
          </w:tcPr>
          <w:p w:rsidR="00B50ED7" w:rsidRDefault="00B50ED7">
            <w:pPr>
              <w:pStyle w:val="ConsPlusNormal"/>
              <w:jc w:val="center"/>
            </w:pPr>
            <w:r>
              <w:t>4883,89</w:t>
            </w:r>
          </w:p>
        </w:tc>
        <w:tc>
          <w:tcPr>
            <w:tcW w:w="1191" w:type="dxa"/>
          </w:tcPr>
          <w:p w:rsidR="00B50ED7" w:rsidRDefault="00B50ED7">
            <w:pPr>
              <w:pStyle w:val="ConsPlusNormal"/>
              <w:jc w:val="center"/>
            </w:pPr>
            <w:r>
              <w:t>4207,62</w:t>
            </w:r>
          </w:p>
        </w:tc>
        <w:tc>
          <w:tcPr>
            <w:tcW w:w="1191" w:type="dxa"/>
          </w:tcPr>
          <w:p w:rsidR="00B50ED7" w:rsidRDefault="00B50ED7">
            <w:pPr>
              <w:pStyle w:val="ConsPlusNormal"/>
              <w:jc w:val="center"/>
            </w:pPr>
            <w:r>
              <w:t>7600,00</w:t>
            </w:r>
          </w:p>
        </w:tc>
        <w:tc>
          <w:tcPr>
            <w:tcW w:w="1191" w:type="dxa"/>
          </w:tcPr>
          <w:p w:rsidR="00B50ED7" w:rsidRDefault="00B50ED7">
            <w:pPr>
              <w:pStyle w:val="ConsPlusNormal"/>
              <w:jc w:val="center"/>
            </w:pPr>
            <w:r>
              <w:t>7600,00</w:t>
            </w:r>
          </w:p>
        </w:tc>
        <w:tc>
          <w:tcPr>
            <w:tcW w:w="1191" w:type="dxa"/>
          </w:tcPr>
          <w:p w:rsidR="00B50ED7" w:rsidRDefault="00B50ED7">
            <w:pPr>
              <w:pStyle w:val="ConsPlusNormal"/>
              <w:jc w:val="center"/>
            </w:pPr>
            <w:r>
              <w:t>7600,00</w:t>
            </w:r>
          </w:p>
        </w:tc>
        <w:tc>
          <w:tcPr>
            <w:tcW w:w="1247" w:type="dxa"/>
          </w:tcPr>
          <w:p w:rsidR="00B50ED7" w:rsidRDefault="00B50ED7">
            <w:pPr>
              <w:pStyle w:val="ConsPlusNormal"/>
              <w:jc w:val="center"/>
            </w:pPr>
            <w:r>
              <w:t>7600,00</w:t>
            </w:r>
          </w:p>
        </w:tc>
      </w:tr>
      <w:tr w:rsidR="00B50ED7">
        <w:tc>
          <w:tcPr>
            <w:tcW w:w="534" w:type="dxa"/>
          </w:tcPr>
          <w:p w:rsidR="00B50ED7" w:rsidRDefault="00B50ED7">
            <w:pPr>
              <w:pStyle w:val="ConsPlusNormal"/>
              <w:jc w:val="center"/>
            </w:pPr>
            <w:r>
              <w:t>12</w:t>
            </w:r>
          </w:p>
        </w:tc>
        <w:tc>
          <w:tcPr>
            <w:tcW w:w="504" w:type="dxa"/>
          </w:tcPr>
          <w:p w:rsidR="00B50ED7" w:rsidRDefault="00B50ED7">
            <w:pPr>
              <w:pStyle w:val="ConsPlusNormal"/>
              <w:jc w:val="center"/>
            </w:pPr>
            <w:r>
              <w:t>3</w:t>
            </w:r>
          </w:p>
        </w:tc>
        <w:tc>
          <w:tcPr>
            <w:tcW w:w="1134" w:type="dxa"/>
          </w:tcPr>
          <w:p w:rsidR="00B50ED7" w:rsidRDefault="00B50ED7">
            <w:pPr>
              <w:pStyle w:val="ConsPlusNormal"/>
              <w:jc w:val="center"/>
            </w:pPr>
            <w:r>
              <w:t>01 60230</w:t>
            </w:r>
          </w:p>
        </w:tc>
        <w:tc>
          <w:tcPr>
            <w:tcW w:w="2608" w:type="dxa"/>
          </w:tcPr>
          <w:p w:rsidR="00B50ED7" w:rsidRDefault="00B50ED7">
            <w:pPr>
              <w:pStyle w:val="ConsPlusNormal"/>
            </w:pPr>
            <w:r>
              <w:t>Мероприятия по охране, защите, воспроизводству городских лесов</w:t>
            </w:r>
          </w:p>
        </w:tc>
        <w:tc>
          <w:tcPr>
            <w:tcW w:w="2608" w:type="dxa"/>
          </w:tcPr>
          <w:p w:rsidR="00B50ED7" w:rsidRDefault="00B50ED7">
            <w:pPr>
              <w:pStyle w:val="ConsPlusNormal"/>
            </w:pPr>
            <w:r>
              <w:t>УБиООС</w:t>
            </w:r>
          </w:p>
        </w:tc>
        <w:tc>
          <w:tcPr>
            <w:tcW w:w="850" w:type="dxa"/>
          </w:tcPr>
          <w:p w:rsidR="00B50ED7" w:rsidRDefault="00B50ED7">
            <w:pPr>
              <w:pStyle w:val="ConsPlusNormal"/>
              <w:jc w:val="center"/>
            </w:pPr>
            <w:r>
              <w:t>861</w:t>
            </w:r>
          </w:p>
        </w:tc>
        <w:tc>
          <w:tcPr>
            <w:tcW w:w="567" w:type="dxa"/>
          </w:tcPr>
          <w:p w:rsidR="00B50ED7" w:rsidRDefault="00B50ED7">
            <w:pPr>
              <w:pStyle w:val="ConsPlusNormal"/>
              <w:jc w:val="center"/>
            </w:pPr>
            <w:r>
              <w:t>04</w:t>
            </w:r>
          </w:p>
        </w:tc>
        <w:tc>
          <w:tcPr>
            <w:tcW w:w="567" w:type="dxa"/>
          </w:tcPr>
          <w:p w:rsidR="00B50ED7" w:rsidRDefault="00B50ED7">
            <w:pPr>
              <w:pStyle w:val="ConsPlusNormal"/>
              <w:jc w:val="center"/>
            </w:pPr>
            <w:r>
              <w:t>07</w:t>
            </w:r>
          </w:p>
        </w:tc>
        <w:tc>
          <w:tcPr>
            <w:tcW w:w="1531" w:type="dxa"/>
          </w:tcPr>
          <w:p w:rsidR="00B50ED7" w:rsidRDefault="00B50ED7">
            <w:pPr>
              <w:pStyle w:val="ConsPlusNormal"/>
              <w:jc w:val="center"/>
            </w:pPr>
            <w:r>
              <w:t>1230160230</w:t>
            </w:r>
          </w:p>
        </w:tc>
        <w:tc>
          <w:tcPr>
            <w:tcW w:w="527" w:type="dxa"/>
          </w:tcPr>
          <w:p w:rsidR="00B50ED7" w:rsidRDefault="00B50ED7">
            <w:pPr>
              <w:pStyle w:val="ConsPlusNormal"/>
              <w:jc w:val="center"/>
            </w:pPr>
            <w:r>
              <w:t>000</w:t>
            </w:r>
          </w:p>
        </w:tc>
        <w:tc>
          <w:tcPr>
            <w:tcW w:w="1020" w:type="dxa"/>
          </w:tcPr>
          <w:p w:rsidR="00B50ED7" w:rsidRDefault="00B50ED7">
            <w:pPr>
              <w:pStyle w:val="ConsPlusNormal"/>
              <w:jc w:val="center"/>
            </w:pPr>
            <w:r>
              <w:t>0,00</w:t>
            </w:r>
          </w:p>
        </w:tc>
        <w:tc>
          <w:tcPr>
            <w:tcW w:w="1191" w:type="dxa"/>
          </w:tcPr>
          <w:p w:rsidR="00B50ED7" w:rsidRDefault="00B50ED7">
            <w:pPr>
              <w:pStyle w:val="ConsPlusNormal"/>
              <w:jc w:val="center"/>
            </w:pPr>
            <w:r>
              <w:t>0,00</w:t>
            </w:r>
          </w:p>
        </w:tc>
        <w:tc>
          <w:tcPr>
            <w:tcW w:w="1191" w:type="dxa"/>
          </w:tcPr>
          <w:p w:rsidR="00B50ED7" w:rsidRDefault="00B50ED7">
            <w:pPr>
              <w:pStyle w:val="ConsPlusNormal"/>
              <w:jc w:val="center"/>
            </w:pPr>
            <w:r>
              <w:t>30,00</w:t>
            </w:r>
          </w:p>
        </w:tc>
        <w:tc>
          <w:tcPr>
            <w:tcW w:w="1191" w:type="dxa"/>
          </w:tcPr>
          <w:p w:rsidR="00B50ED7" w:rsidRDefault="00B50ED7">
            <w:pPr>
              <w:pStyle w:val="ConsPlusNormal"/>
              <w:jc w:val="center"/>
            </w:pPr>
            <w:r>
              <w:t>0,00</w:t>
            </w:r>
          </w:p>
        </w:tc>
        <w:tc>
          <w:tcPr>
            <w:tcW w:w="1191" w:type="dxa"/>
          </w:tcPr>
          <w:p w:rsidR="00B50ED7" w:rsidRDefault="00B50ED7">
            <w:pPr>
              <w:pStyle w:val="ConsPlusNormal"/>
              <w:jc w:val="center"/>
            </w:pPr>
            <w:r>
              <w:t>0,00</w:t>
            </w:r>
          </w:p>
        </w:tc>
        <w:tc>
          <w:tcPr>
            <w:tcW w:w="1191" w:type="dxa"/>
          </w:tcPr>
          <w:p w:rsidR="00B50ED7" w:rsidRDefault="00B50ED7">
            <w:pPr>
              <w:pStyle w:val="ConsPlusNormal"/>
              <w:jc w:val="center"/>
            </w:pPr>
            <w:r>
              <w:t>0,00</w:t>
            </w:r>
          </w:p>
        </w:tc>
        <w:tc>
          <w:tcPr>
            <w:tcW w:w="1247" w:type="dxa"/>
          </w:tcPr>
          <w:p w:rsidR="00B50ED7" w:rsidRDefault="00B50ED7">
            <w:pPr>
              <w:pStyle w:val="ConsPlusNormal"/>
              <w:jc w:val="center"/>
            </w:pPr>
            <w:r>
              <w:t>0,00</w:t>
            </w:r>
          </w:p>
        </w:tc>
      </w:tr>
      <w:tr w:rsidR="00B50ED7">
        <w:tc>
          <w:tcPr>
            <w:tcW w:w="534" w:type="dxa"/>
          </w:tcPr>
          <w:p w:rsidR="00B50ED7" w:rsidRDefault="00B50ED7">
            <w:pPr>
              <w:pStyle w:val="ConsPlusNormal"/>
              <w:jc w:val="center"/>
            </w:pPr>
            <w:r>
              <w:t>12</w:t>
            </w:r>
          </w:p>
        </w:tc>
        <w:tc>
          <w:tcPr>
            <w:tcW w:w="504" w:type="dxa"/>
          </w:tcPr>
          <w:p w:rsidR="00B50ED7" w:rsidRDefault="00B50ED7">
            <w:pPr>
              <w:pStyle w:val="ConsPlusNormal"/>
              <w:jc w:val="center"/>
            </w:pPr>
            <w:r>
              <w:t>3</w:t>
            </w:r>
          </w:p>
        </w:tc>
        <w:tc>
          <w:tcPr>
            <w:tcW w:w="1134" w:type="dxa"/>
          </w:tcPr>
          <w:p w:rsidR="00B50ED7" w:rsidRDefault="00B50ED7">
            <w:pPr>
              <w:pStyle w:val="ConsPlusNormal"/>
              <w:jc w:val="center"/>
            </w:pPr>
            <w:r>
              <w:t>01 60230</w:t>
            </w:r>
          </w:p>
        </w:tc>
        <w:tc>
          <w:tcPr>
            <w:tcW w:w="2608" w:type="dxa"/>
          </w:tcPr>
          <w:p w:rsidR="00B50ED7" w:rsidRDefault="00B50ED7">
            <w:pPr>
              <w:pStyle w:val="ConsPlusNormal"/>
            </w:pPr>
            <w:r>
              <w:t>Уплата иных платежей</w:t>
            </w:r>
          </w:p>
        </w:tc>
        <w:tc>
          <w:tcPr>
            <w:tcW w:w="2608" w:type="dxa"/>
          </w:tcPr>
          <w:p w:rsidR="00B50ED7" w:rsidRDefault="00B50ED7">
            <w:pPr>
              <w:pStyle w:val="ConsPlusNormal"/>
            </w:pPr>
            <w:r>
              <w:t>УБиООС</w:t>
            </w:r>
          </w:p>
        </w:tc>
        <w:tc>
          <w:tcPr>
            <w:tcW w:w="850" w:type="dxa"/>
          </w:tcPr>
          <w:p w:rsidR="00B50ED7" w:rsidRDefault="00B50ED7">
            <w:pPr>
              <w:pStyle w:val="ConsPlusNormal"/>
              <w:jc w:val="center"/>
            </w:pPr>
            <w:r>
              <w:t>861</w:t>
            </w:r>
          </w:p>
        </w:tc>
        <w:tc>
          <w:tcPr>
            <w:tcW w:w="567" w:type="dxa"/>
          </w:tcPr>
          <w:p w:rsidR="00B50ED7" w:rsidRDefault="00B50ED7">
            <w:pPr>
              <w:pStyle w:val="ConsPlusNormal"/>
              <w:jc w:val="center"/>
            </w:pPr>
            <w:r>
              <w:t>04</w:t>
            </w:r>
          </w:p>
        </w:tc>
        <w:tc>
          <w:tcPr>
            <w:tcW w:w="567" w:type="dxa"/>
          </w:tcPr>
          <w:p w:rsidR="00B50ED7" w:rsidRDefault="00B50ED7">
            <w:pPr>
              <w:pStyle w:val="ConsPlusNormal"/>
              <w:jc w:val="center"/>
            </w:pPr>
            <w:r>
              <w:t>07</w:t>
            </w:r>
          </w:p>
        </w:tc>
        <w:tc>
          <w:tcPr>
            <w:tcW w:w="1531" w:type="dxa"/>
          </w:tcPr>
          <w:p w:rsidR="00B50ED7" w:rsidRDefault="00B50ED7">
            <w:pPr>
              <w:pStyle w:val="ConsPlusNormal"/>
              <w:jc w:val="center"/>
            </w:pPr>
            <w:r>
              <w:t>1230160230</w:t>
            </w:r>
          </w:p>
        </w:tc>
        <w:tc>
          <w:tcPr>
            <w:tcW w:w="527" w:type="dxa"/>
          </w:tcPr>
          <w:p w:rsidR="00B50ED7" w:rsidRDefault="00B50ED7">
            <w:pPr>
              <w:pStyle w:val="ConsPlusNormal"/>
              <w:jc w:val="center"/>
            </w:pPr>
            <w:r>
              <w:t>853</w:t>
            </w:r>
          </w:p>
        </w:tc>
        <w:tc>
          <w:tcPr>
            <w:tcW w:w="1020" w:type="dxa"/>
          </w:tcPr>
          <w:p w:rsidR="00B50ED7" w:rsidRDefault="00B50ED7">
            <w:pPr>
              <w:pStyle w:val="ConsPlusNormal"/>
              <w:jc w:val="center"/>
            </w:pPr>
            <w:r>
              <w:t>0,00</w:t>
            </w:r>
          </w:p>
        </w:tc>
        <w:tc>
          <w:tcPr>
            <w:tcW w:w="1191" w:type="dxa"/>
          </w:tcPr>
          <w:p w:rsidR="00B50ED7" w:rsidRDefault="00B50ED7">
            <w:pPr>
              <w:pStyle w:val="ConsPlusNormal"/>
              <w:jc w:val="center"/>
            </w:pPr>
            <w:r>
              <w:t>0,00</w:t>
            </w:r>
          </w:p>
        </w:tc>
        <w:tc>
          <w:tcPr>
            <w:tcW w:w="1191" w:type="dxa"/>
          </w:tcPr>
          <w:p w:rsidR="00B50ED7" w:rsidRDefault="00B50ED7">
            <w:pPr>
              <w:pStyle w:val="ConsPlusNormal"/>
              <w:jc w:val="center"/>
            </w:pPr>
            <w:r>
              <w:t>30,00</w:t>
            </w:r>
          </w:p>
        </w:tc>
        <w:tc>
          <w:tcPr>
            <w:tcW w:w="1191" w:type="dxa"/>
          </w:tcPr>
          <w:p w:rsidR="00B50ED7" w:rsidRDefault="00B50ED7">
            <w:pPr>
              <w:pStyle w:val="ConsPlusNormal"/>
              <w:jc w:val="center"/>
            </w:pPr>
            <w:r>
              <w:t>0,00</w:t>
            </w:r>
          </w:p>
        </w:tc>
        <w:tc>
          <w:tcPr>
            <w:tcW w:w="1191" w:type="dxa"/>
          </w:tcPr>
          <w:p w:rsidR="00B50ED7" w:rsidRDefault="00B50ED7">
            <w:pPr>
              <w:pStyle w:val="ConsPlusNormal"/>
              <w:jc w:val="center"/>
            </w:pPr>
            <w:r>
              <w:t>0,00</w:t>
            </w:r>
          </w:p>
        </w:tc>
        <w:tc>
          <w:tcPr>
            <w:tcW w:w="1191" w:type="dxa"/>
          </w:tcPr>
          <w:p w:rsidR="00B50ED7" w:rsidRDefault="00B50ED7">
            <w:pPr>
              <w:pStyle w:val="ConsPlusNormal"/>
              <w:jc w:val="center"/>
            </w:pPr>
            <w:r>
              <w:t>0,00</w:t>
            </w:r>
          </w:p>
        </w:tc>
        <w:tc>
          <w:tcPr>
            <w:tcW w:w="1247" w:type="dxa"/>
          </w:tcPr>
          <w:p w:rsidR="00B50ED7" w:rsidRDefault="00B50ED7">
            <w:pPr>
              <w:pStyle w:val="ConsPlusNormal"/>
              <w:jc w:val="center"/>
            </w:pPr>
            <w:r>
              <w:t>0,00</w:t>
            </w:r>
          </w:p>
        </w:tc>
      </w:tr>
      <w:tr w:rsidR="00B50ED7">
        <w:tc>
          <w:tcPr>
            <w:tcW w:w="534" w:type="dxa"/>
          </w:tcPr>
          <w:p w:rsidR="00B50ED7" w:rsidRDefault="00B50ED7">
            <w:pPr>
              <w:pStyle w:val="ConsPlusNormal"/>
              <w:jc w:val="center"/>
            </w:pPr>
            <w:r>
              <w:t>12</w:t>
            </w:r>
          </w:p>
        </w:tc>
        <w:tc>
          <w:tcPr>
            <w:tcW w:w="504" w:type="dxa"/>
          </w:tcPr>
          <w:p w:rsidR="00B50ED7" w:rsidRDefault="00B50ED7">
            <w:pPr>
              <w:pStyle w:val="ConsPlusNormal"/>
              <w:jc w:val="center"/>
            </w:pPr>
            <w:r>
              <w:t>3</w:t>
            </w:r>
          </w:p>
        </w:tc>
        <w:tc>
          <w:tcPr>
            <w:tcW w:w="1134" w:type="dxa"/>
          </w:tcPr>
          <w:p w:rsidR="00B50ED7" w:rsidRDefault="00B50ED7">
            <w:pPr>
              <w:pStyle w:val="ConsPlusNormal"/>
              <w:jc w:val="center"/>
            </w:pPr>
            <w:r>
              <w:t>01 69997</w:t>
            </w:r>
          </w:p>
        </w:tc>
        <w:tc>
          <w:tcPr>
            <w:tcW w:w="2608" w:type="dxa"/>
          </w:tcPr>
          <w:p w:rsidR="00B50ED7" w:rsidRDefault="00B50ED7">
            <w:pPr>
              <w:pStyle w:val="ConsPlusNormal"/>
            </w:pPr>
            <w:r>
              <w:t>Мероприятия по охране, защите, воспроизводству городских лесов</w:t>
            </w:r>
          </w:p>
        </w:tc>
        <w:tc>
          <w:tcPr>
            <w:tcW w:w="2608" w:type="dxa"/>
          </w:tcPr>
          <w:p w:rsidR="00B50ED7" w:rsidRDefault="00B50ED7">
            <w:pPr>
              <w:pStyle w:val="ConsPlusNormal"/>
            </w:pPr>
            <w:r>
              <w:t>УБиООС</w:t>
            </w:r>
          </w:p>
        </w:tc>
        <w:tc>
          <w:tcPr>
            <w:tcW w:w="850" w:type="dxa"/>
          </w:tcPr>
          <w:p w:rsidR="00B50ED7" w:rsidRDefault="00B50ED7">
            <w:pPr>
              <w:pStyle w:val="ConsPlusNormal"/>
              <w:jc w:val="center"/>
            </w:pPr>
            <w:r>
              <w:t>861</w:t>
            </w:r>
          </w:p>
        </w:tc>
        <w:tc>
          <w:tcPr>
            <w:tcW w:w="567" w:type="dxa"/>
          </w:tcPr>
          <w:p w:rsidR="00B50ED7" w:rsidRDefault="00B50ED7">
            <w:pPr>
              <w:pStyle w:val="ConsPlusNormal"/>
              <w:jc w:val="center"/>
            </w:pPr>
            <w:r>
              <w:t>04</w:t>
            </w:r>
          </w:p>
        </w:tc>
        <w:tc>
          <w:tcPr>
            <w:tcW w:w="567" w:type="dxa"/>
          </w:tcPr>
          <w:p w:rsidR="00B50ED7" w:rsidRDefault="00B50ED7">
            <w:pPr>
              <w:pStyle w:val="ConsPlusNormal"/>
              <w:jc w:val="center"/>
            </w:pPr>
            <w:r>
              <w:t>07</w:t>
            </w:r>
          </w:p>
        </w:tc>
        <w:tc>
          <w:tcPr>
            <w:tcW w:w="1531" w:type="dxa"/>
          </w:tcPr>
          <w:p w:rsidR="00B50ED7" w:rsidRDefault="00B50ED7">
            <w:pPr>
              <w:pStyle w:val="ConsPlusNormal"/>
              <w:jc w:val="center"/>
            </w:pPr>
            <w:r>
              <w:t>1230169997</w:t>
            </w:r>
          </w:p>
        </w:tc>
        <w:tc>
          <w:tcPr>
            <w:tcW w:w="527" w:type="dxa"/>
          </w:tcPr>
          <w:p w:rsidR="00B50ED7" w:rsidRDefault="00B50ED7">
            <w:pPr>
              <w:pStyle w:val="ConsPlusNormal"/>
              <w:jc w:val="center"/>
            </w:pPr>
            <w:r>
              <w:t>000</w:t>
            </w:r>
          </w:p>
        </w:tc>
        <w:tc>
          <w:tcPr>
            <w:tcW w:w="1020" w:type="dxa"/>
          </w:tcPr>
          <w:p w:rsidR="00B50ED7" w:rsidRDefault="00B50ED7">
            <w:pPr>
              <w:pStyle w:val="ConsPlusNormal"/>
              <w:jc w:val="center"/>
            </w:pPr>
            <w:r>
              <w:t>1459,77</w:t>
            </w:r>
          </w:p>
        </w:tc>
        <w:tc>
          <w:tcPr>
            <w:tcW w:w="1191" w:type="dxa"/>
          </w:tcPr>
          <w:p w:rsidR="00B50ED7" w:rsidRDefault="00B50ED7">
            <w:pPr>
              <w:pStyle w:val="ConsPlusNormal"/>
              <w:jc w:val="center"/>
            </w:pPr>
            <w:r>
              <w:t>4883,89</w:t>
            </w:r>
          </w:p>
        </w:tc>
        <w:tc>
          <w:tcPr>
            <w:tcW w:w="1191" w:type="dxa"/>
          </w:tcPr>
          <w:p w:rsidR="00B50ED7" w:rsidRDefault="00B50ED7">
            <w:pPr>
              <w:pStyle w:val="ConsPlusNormal"/>
              <w:jc w:val="center"/>
            </w:pPr>
            <w:r>
              <w:t>4177,62</w:t>
            </w:r>
          </w:p>
        </w:tc>
        <w:tc>
          <w:tcPr>
            <w:tcW w:w="1191" w:type="dxa"/>
          </w:tcPr>
          <w:p w:rsidR="00B50ED7" w:rsidRDefault="00B50ED7">
            <w:pPr>
              <w:pStyle w:val="ConsPlusNormal"/>
              <w:jc w:val="center"/>
            </w:pPr>
            <w:r>
              <w:t>7600,00</w:t>
            </w:r>
          </w:p>
        </w:tc>
        <w:tc>
          <w:tcPr>
            <w:tcW w:w="1191" w:type="dxa"/>
          </w:tcPr>
          <w:p w:rsidR="00B50ED7" w:rsidRDefault="00B50ED7">
            <w:pPr>
              <w:pStyle w:val="ConsPlusNormal"/>
              <w:jc w:val="center"/>
            </w:pPr>
            <w:r>
              <w:t>7600,00</w:t>
            </w:r>
          </w:p>
        </w:tc>
        <w:tc>
          <w:tcPr>
            <w:tcW w:w="1191" w:type="dxa"/>
          </w:tcPr>
          <w:p w:rsidR="00B50ED7" w:rsidRDefault="00B50ED7">
            <w:pPr>
              <w:pStyle w:val="ConsPlusNormal"/>
              <w:jc w:val="center"/>
            </w:pPr>
            <w:r>
              <w:t>7600,00</w:t>
            </w:r>
          </w:p>
        </w:tc>
        <w:tc>
          <w:tcPr>
            <w:tcW w:w="1247" w:type="dxa"/>
          </w:tcPr>
          <w:p w:rsidR="00B50ED7" w:rsidRDefault="00B50ED7">
            <w:pPr>
              <w:pStyle w:val="ConsPlusNormal"/>
              <w:jc w:val="center"/>
            </w:pPr>
            <w:r>
              <w:t>7600,00</w:t>
            </w:r>
          </w:p>
        </w:tc>
      </w:tr>
      <w:tr w:rsidR="00B50ED7">
        <w:tc>
          <w:tcPr>
            <w:tcW w:w="534" w:type="dxa"/>
          </w:tcPr>
          <w:p w:rsidR="00B50ED7" w:rsidRDefault="00B50ED7">
            <w:pPr>
              <w:pStyle w:val="ConsPlusNormal"/>
              <w:jc w:val="center"/>
            </w:pPr>
            <w:r>
              <w:t>12</w:t>
            </w:r>
          </w:p>
        </w:tc>
        <w:tc>
          <w:tcPr>
            <w:tcW w:w="504" w:type="dxa"/>
          </w:tcPr>
          <w:p w:rsidR="00B50ED7" w:rsidRDefault="00B50ED7">
            <w:pPr>
              <w:pStyle w:val="ConsPlusNormal"/>
              <w:jc w:val="center"/>
            </w:pPr>
            <w:r>
              <w:t>3</w:t>
            </w:r>
          </w:p>
        </w:tc>
        <w:tc>
          <w:tcPr>
            <w:tcW w:w="1134" w:type="dxa"/>
          </w:tcPr>
          <w:p w:rsidR="00B50ED7" w:rsidRDefault="00B50ED7">
            <w:pPr>
              <w:pStyle w:val="ConsPlusNormal"/>
              <w:jc w:val="center"/>
            </w:pPr>
            <w:r>
              <w:t>01 69997</w:t>
            </w:r>
          </w:p>
        </w:tc>
        <w:tc>
          <w:tcPr>
            <w:tcW w:w="2608" w:type="dxa"/>
          </w:tcPr>
          <w:p w:rsidR="00B50ED7" w:rsidRDefault="00B50ED7">
            <w:pPr>
              <w:pStyle w:val="ConsPlusNormal"/>
            </w:pPr>
            <w:r>
              <w:t>Прочая закупка товаров, работ и услуг</w:t>
            </w:r>
          </w:p>
        </w:tc>
        <w:tc>
          <w:tcPr>
            <w:tcW w:w="2608" w:type="dxa"/>
          </w:tcPr>
          <w:p w:rsidR="00B50ED7" w:rsidRDefault="00B50ED7">
            <w:pPr>
              <w:pStyle w:val="ConsPlusNormal"/>
            </w:pPr>
            <w:r>
              <w:t>УБиООС</w:t>
            </w:r>
          </w:p>
        </w:tc>
        <w:tc>
          <w:tcPr>
            <w:tcW w:w="850" w:type="dxa"/>
          </w:tcPr>
          <w:p w:rsidR="00B50ED7" w:rsidRDefault="00B50ED7">
            <w:pPr>
              <w:pStyle w:val="ConsPlusNormal"/>
              <w:jc w:val="center"/>
            </w:pPr>
            <w:r>
              <w:t>861</w:t>
            </w:r>
          </w:p>
        </w:tc>
        <w:tc>
          <w:tcPr>
            <w:tcW w:w="567" w:type="dxa"/>
          </w:tcPr>
          <w:p w:rsidR="00B50ED7" w:rsidRDefault="00B50ED7">
            <w:pPr>
              <w:pStyle w:val="ConsPlusNormal"/>
              <w:jc w:val="center"/>
            </w:pPr>
            <w:r>
              <w:t>04</w:t>
            </w:r>
          </w:p>
        </w:tc>
        <w:tc>
          <w:tcPr>
            <w:tcW w:w="567" w:type="dxa"/>
          </w:tcPr>
          <w:p w:rsidR="00B50ED7" w:rsidRDefault="00B50ED7">
            <w:pPr>
              <w:pStyle w:val="ConsPlusNormal"/>
              <w:jc w:val="center"/>
            </w:pPr>
            <w:r>
              <w:t>07</w:t>
            </w:r>
          </w:p>
        </w:tc>
        <w:tc>
          <w:tcPr>
            <w:tcW w:w="1531" w:type="dxa"/>
          </w:tcPr>
          <w:p w:rsidR="00B50ED7" w:rsidRDefault="00B50ED7">
            <w:pPr>
              <w:pStyle w:val="ConsPlusNormal"/>
              <w:jc w:val="center"/>
            </w:pPr>
            <w:r>
              <w:t>1230169997</w:t>
            </w:r>
          </w:p>
        </w:tc>
        <w:tc>
          <w:tcPr>
            <w:tcW w:w="527" w:type="dxa"/>
          </w:tcPr>
          <w:p w:rsidR="00B50ED7" w:rsidRDefault="00B50ED7">
            <w:pPr>
              <w:pStyle w:val="ConsPlusNormal"/>
              <w:jc w:val="center"/>
            </w:pPr>
            <w:r>
              <w:t>244</w:t>
            </w:r>
          </w:p>
        </w:tc>
        <w:tc>
          <w:tcPr>
            <w:tcW w:w="1020" w:type="dxa"/>
          </w:tcPr>
          <w:p w:rsidR="00B50ED7" w:rsidRDefault="00B50ED7">
            <w:pPr>
              <w:pStyle w:val="ConsPlusNormal"/>
              <w:jc w:val="center"/>
            </w:pPr>
            <w:r>
              <w:t>1459,77</w:t>
            </w:r>
          </w:p>
        </w:tc>
        <w:tc>
          <w:tcPr>
            <w:tcW w:w="1191" w:type="dxa"/>
          </w:tcPr>
          <w:p w:rsidR="00B50ED7" w:rsidRDefault="00B50ED7">
            <w:pPr>
              <w:pStyle w:val="ConsPlusNormal"/>
              <w:jc w:val="center"/>
            </w:pPr>
            <w:r>
              <w:t>4883,89</w:t>
            </w:r>
          </w:p>
        </w:tc>
        <w:tc>
          <w:tcPr>
            <w:tcW w:w="1191" w:type="dxa"/>
          </w:tcPr>
          <w:p w:rsidR="00B50ED7" w:rsidRDefault="00B50ED7">
            <w:pPr>
              <w:pStyle w:val="ConsPlusNormal"/>
              <w:jc w:val="center"/>
            </w:pPr>
            <w:r>
              <w:t>4177,62</w:t>
            </w:r>
          </w:p>
        </w:tc>
        <w:tc>
          <w:tcPr>
            <w:tcW w:w="1191" w:type="dxa"/>
          </w:tcPr>
          <w:p w:rsidR="00B50ED7" w:rsidRDefault="00B50ED7">
            <w:pPr>
              <w:pStyle w:val="ConsPlusNormal"/>
              <w:jc w:val="center"/>
            </w:pPr>
            <w:r>
              <w:t>7600,00</w:t>
            </w:r>
          </w:p>
        </w:tc>
        <w:tc>
          <w:tcPr>
            <w:tcW w:w="1191" w:type="dxa"/>
          </w:tcPr>
          <w:p w:rsidR="00B50ED7" w:rsidRDefault="00B50ED7">
            <w:pPr>
              <w:pStyle w:val="ConsPlusNormal"/>
              <w:jc w:val="center"/>
            </w:pPr>
            <w:r>
              <w:t>7600,00</w:t>
            </w:r>
          </w:p>
        </w:tc>
        <w:tc>
          <w:tcPr>
            <w:tcW w:w="1191" w:type="dxa"/>
          </w:tcPr>
          <w:p w:rsidR="00B50ED7" w:rsidRDefault="00B50ED7">
            <w:pPr>
              <w:pStyle w:val="ConsPlusNormal"/>
              <w:jc w:val="center"/>
            </w:pPr>
            <w:r>
              <w:t>7600,00</w:t>
            </w:r>
          </w:p>
        </w:tc>
        <w:tc>
          <w:tcPr>
            <w:tcW w:w="1247" w:type="dxa"/>
          </w:tcPr>
          <w:p w:rsidR="00B50ED7" w:rsidRDefault="00B50ED7">
            <w:pPr>
              <w:pStyle w:val="ConsPlusNormal"/>
              <w:jc w:val="center"/>
            </w:pPr>
            <w:r>
              <w:t>7600,00</w:t>
            </w:r>
          </w:p>
        </w:tc>
      </w:tr>
    </w:tbl>
    <w:p w:rsidR="00B50ED7" w:rsidRDefault="00B50ED7">
      <w:pPr>
        <w:pStyle w:val="ConsPlusNormal"/>
        <w:ind w:firstLine="540"/>
        <w:jc w:val="both"/>
      </w:pPr>
    </w:p>
    <w:p w:rsidR="00B50ED7" w:rsidRDefault="00B50ED7">
      <w:pPr>
        <w:pStyle w:val="ConsPlusNormal"/>
        <w:ind w:firstLine="540"/>
        <w:jc w:val="both"/>
      </w:pPr>
    </w:p>
    <w:p w:rsidR="00B50ED7" w:rsidRDefault="00B50ED7">
      <w:pPr>
        <w:pStyle w:val="ConsPlusNormal"/>
        <w:pBdr>
          <w:bottom w:val="single" w:sz="6" w:space="0" w:color="auto"/>
        </w:pBdr>
        <w:spacing w:before="100" w:after="100"/>
        <w:jc w:val="both"/>
        <w:rPr>
          <w:sz w:val="2"/>
          <w:szCs w:val="2"/>
        </w:rPr>
      </w:pPr>
    </w:p>
    <w:p w:rsidR="00F21768" w:rsidRDefault="00F21768">
      <w:bookmarkStart w:id="6" w:name="_GoBack"/>
      <w:bookmarkEnd w:id="6"/>
    </w:p>
    <w:sectPr w:rsidR="00F21768">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ED7"/>
    <w:rsid w:val="00B50ED7"/>
    <w:rsid w:val="00F21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0E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0E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0ED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0E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0E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0E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0E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0ED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0E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0E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0ED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0E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0E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0E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0E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0ED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53&amp;n=96665" TargetMode="External"/><Relationship Id="rId21" Type="http://schemas.openxmlformats.org/officeDocument/2006/relationships/hyperlink" Target="https://login.consultant.ru/link/?req=doc&amp;base=RLAW053&amp;n=109591" TargetMode="External"/><Relationship Id="rId42" Type="http://schemas.openxmlformats.org/officeDocument/2006/relationships/hyperlink" Target="https://login.consultant.ru/link/?req=doc&amp;base=LAW&amp;n=481447&amp;dst=100491" TargetMode="External"/><Relationship Id="rId47" Type="http://schemas.openxmlformats.org/officeDocument/2006/relationships/hyperlink" Target="https://login.consultant.ru/link/?req=doc&amp;base=LAW&amp;n=420989" TargetMode="External"/><Relationship Id="rId63" Type="http://schemas.openxmlformats.org/officeDocument/2006/relationships/image" Target="media/image3.wmf"/><Relationship Id="rId68" Type="http://schemas.openxmlformats.org/officeDocument/2006/relationships/hyperlink" Target="https://login.consultant.ru/link/?req=doc&amp;base=RLAW053&amp;n=167309&amp;dst=100017" TargetMode="External"/><Relationship Id="rId84" Type="http://schemas.openxmlformats.org/officeDocument/2006/relationships/hyperlink" Target="https://login.consultant.ru/link/?req=doc&amp;base=RLAW053&amp;n=167309&amp;dst=100023" TargetMode="External"/><Relationship Id="rId89" Type="http://schemas.openxmlformats.org/officeDocument/2006/relationships/hyperlink" Target="https://login.consultant.ru/link/?req=doc&amp;base=LAW&amp;n=92097&amp;dst=100006" TargetMode="External"/><Relationship Id="rId112" Type="http://schemas.openxmlformats.org/officeDocument/2006/relationships/hyperlink" Target="https://login.consultant.ru/link/?req=doc&amp;base=RLAW053&amp;n=167309&amp;dst=100035" TargetMode="External"/><Relationship Id="rId16" Type="http://schemas.openxmlformats.org/officeDocument/2006/relationships/hyperlink" Target="https://login.consultant.ru/link/?req=doc&amp;base=RLAW053&amp;n=84814" TargetMode="External"/><Relationship Id="rId107" Type="http://schemas.openxmlformats.org/officeDocument/2006/relationships/hyperlink" Target="https://login.consultant.ru/link/?req=doc&amp;base=RLAW053&amp;n=146620&amp;dst=100066" TargetMode="External"/><Relationship Id="rId11" Type="http://schemas.openxmlformats.org/officeDocument/2006/relationships/hyperlink" Target="https://login.consultant.ru/link/?req=doc&amp;base=LAW&amp;n=501480&amp;dst=101371" TargetMode="External"/><Relationship Id="rId24" Type="http://schemas.openxmlformats.org/officeDocument/2006/relationships/hyperlink" Target="https://login.consultant.ru/link/?req=doc&amp;base=RLAW053&amp;n=81801" TargetMode="External"/><Relationship Id="rId32" Type="http://schemas.openxmlformats.org/officeDocument/2006/relationships/hyperlink" Target="https://login.consultant.ru/link/?req=doc&amp;base=RLAW053&amp;n=167309&amp;dst=100005" TargetMode="External"/><Relationship Id="rId37" Type="http://schemas.openxmlformats.org/officeDocument/2006/relationships/hyperlink" Target="https://login.consultant.ru/link/?req=doc&amp;base=RLAW053&amp;n=167309&amp;dst=100011" TargetMode="External"/><Relationship Id="rId40" Type="http://schemas.openxmlformats.org/officeDocument/2006/relationships/hyperlink" Target="https://login.consultant.ru/link/?req=doc&amp;base=LAW&amp;n=481447&amp;dst=100150" TargetMode="External"/><Relationship Id="rId45" Type="http://schemas.openxmlformats.org/officeDocument/2006/relationships/hyperlink" Target="https://login.consultant.ru/link/?req=doc&amp;base=LAW&amp;n=376297&amp;dst=100020" TargetMode="External"/><Relationship Id="rId53" Type="http://schemas.openxmlformats.org/officeDocument/2006/relationships/hyperlink" Target="https://login.consultant.ru/link/?req=doc&amp;base=LAW&amp;n=92097&amp;dst=100006" TargetMode="External"/><Relationship Id="rId58" Type="http://schemas.openxmlformats.org/officeDocument/2006/relationships/hyperlink" Target="https://login.consultant.ru/link/?req=doc&amp;base=RLAW053&amp;n=146355&amp;dst=100009" TargetMode="External"/><Relationship Id="rId66" Type="http://schemas.openxmlformats.org/officeDocument/2006/relationships/hyperlink" Target="https://login.consultant.ru/link/?req=doc&amp;base=RLAW053&amp;n=167309&amp;dst=100028" TargetMode="External"/><Relationship Id="rId74" Type="http://schemas.openxmlformats.org/officeDocument/2006/relationships/hyperlink" Target="https://login.consultant.ru/link/?req=doc&amp;base=RLAW053&amp;n=151087&amp;dst=131807" TargetMode="External"/><Relationship Id="rId79" Type="http://schemas.openxmlformats.org/officeDocument/2006/relationships/hyperlink" Target="https://login.consultant.ru/link/?req=doc&amp;base=RLAW053&amp;n=146620&amp;dst=100047" TargetMode="External"/><Relationship Id="rId87" Type="http://schemas.openxmlformats.org/officeDocument/2006/relationships/hyperlink" Target="https://login.consultant.ru/link/?req=doc&amp;base=LAW&amp;n=480012&amp;dst=997" TargetMode="External"/><Relationship Id="rId102" Type="http://schemas.openxmlformats.org/officeDocument/2006/relationships/hyperlink" Target="https://login.consultant.ru/link/?req=doc&amp;base=RLAW053&amp;n=146620&amp;dst=100066" TargetMode="External"/><Relationship Id="rId110" Type="http://schemas.openxmlformats.org/officeDocument/2006/relationships/hyperlink" Target="https://login.consultant.ru/link/?req=doc&amp;base=RLAW053&amp;n=146620&amp;dst=100069" TargetMode="External"/><Relationship Id="rId115"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053&amp;n=146355&amp;dst=100044" TargetMode="External"/><Relationship Id="rId82" Type="http://schemas.openxmlformats.org/officeDocument/2006/relationships/hyperlink" Target="https://login.consultant.ru/link/?req=doc&amp;base=RLAW053&amp;n=146620&amp;dst=100050" TargetMode="External"/><Relationship Id="rId90" Type="http://schemas.openxmlformats.org/officeDocument/2006/relationships/hyperlink" Target="https://login.consultant.ru/link/?req=doc&amp;base=RLAW053&amp;n=153258&amp;dst=100027" TargetMode="External"/><Relationship Id="rId95" Type="http://schemas.openxmlformats.org/officeDocument/2006/relationships/hyperlink" Target="https://login.consultant.ru/link/?req=doc&amp;base=RLAW053&amp;n=167309&amp;dst=100032" TargetMode="External"/><Relationship Id="rId19" Type="http://schemas.openxmlformats.org/officeDocument/2006/relationships/hyperlink" Target="https://login.consultant.ru/link/?req=doc&amp;base=RLAW053&amp;n=166585&amp;dst=100012" TargetMode="External"/><Relationship Id="rId14" Type="http://schemas.openxmlformats.org/officeDocument/2006/relationships/hyperlink" Target="https://login.consultant.ru/link/?req=doc&amp;base=LAW&amp;n=481449" TargetMode="External"/><Relationship Id="rId22" Type="http://schemas.openxmlformats.org/officeDocument/2006/relationships/hyperlink" Target="https://login.consultant.ru/link/?req=doc&amp;base=RLAW053&amp;n=71732" TargetMode="External"/><Relationship Id="rId27" Type="http://schemas.openxmlformats.org/officeDocument/2006/relationships/hyperlink" Target="https://login.consultant.ru/link/?req=doc&amp;base=RLAW053&amp;n=100378" TargetMode="External"/><Relationship Id="rId30" Type="http://schemas.openxmlformats.org/officeDocument/2006/relationships/hyperlink" Target="https://login.consultant.ru/link/?req=doc&amp;base=RLAW053&amp;n=146620&amp;dst=100005" TargetMode="External"/><Relationship Id="rId35" Type="http://schemas.openxmlformats.org/officeDocument/2006/relationships/hyperlink" Target="https://login.consultant.ru/link/?req=doc&amp;base=RLAW053&amp;n=146620&amp;dst=100017" TargetMode="External"/><Relationship Id="rId43" Type="http://schemas.openxmlformats.org/officeDocument/2006/relationships/hyperlink" Target="https://login.consultant.ru/link/?req=doc&amp;base=LAW&amp;n=501480&amp;dst=101356" TargetMode="External"/><Relationship Id="rId48" Type="http://schemas.openxmlformats.org/officeDocument/2006/relationships/hyperlink" Target="https://login.consultant.ru/link/?req=doc&amp;base=REXP053&amp;n=4784" TargetMode="External"/><Relationship Id="rId56" Type="http://schemas.openxmlformats.org/officeDocument/2006/relationships/image" Target="media/image1.wmf"/><Relationship Id="rId64" Type="http://schemas.openxmlformats.org/officeDocument/2006/relationships/image" Target="media/image4.wmf"/><Relationship Id="rId69" Type="http://schemas.openxmlformats.org/officeDocument/2006/relationships/hyperlink" Target="https://login.consultant.ru/link/?req=doc&amp;base=RLAW053&amp;n=146620&amp;dst=100042" TargetMode="External"/><Relationship Id="rId77" Type="http://schemas.openxmlformats.org/officeDocument/2006/relationships/hyperlink" Target="https://login.consultant.ru/link/?req=doc&amp;base=RLAW053&amp;n=57359&amp;dst=100017" TargetMode="External"/><Relationship Id="rId100" Type="http://schemas.openxmlformats.org/officeDocument/2006/relationships/hyperlink" Target="https://login.consultant.ru/link/?req=doc&amp;base=RLAW053&amp;n=146620&amp;dst=100065" TargetMode="External"/><Relationship Id="rId105" Type="http://schemas.openxmlformats.org/officeDocument/2006/relationships/hyperlink" Target="https://login.consultant.ru/link/?req=doc&amp;base=RLAW053&amp;n=146620&amp;dst=100066" TargetMode="External"/><Relationship Id="rId113" Type="http://schemas.openxmlformats.org/officeDocument/2006/relationships/hyperlink" Target="https://login.consultant.ru/link/?req=doc&amp;base=RLAW053&amp;n=146620&amp;dst=100070" TargetMode="External"/><Relationship Id="rId8" Type="http://schemas.openxmlformats.org/officeDocument/2006/relationships/hyperlink" Target="https://login.consultant.ru/link/?req=doc&amp;base=RLAW053&amp;n=146620&amp;dst=100005" TargetMode="External"/><Relationship Id="rId51" Type="http://schemas.openxmlformats.org/officeDocument/2006/relationships/hyperlink" Target="https://login.consultant.ru/link/?req=doc&amp;base=LAW&amp;n=481298" TargetMode="External"/><Relationship Id="rId72" Type="http://schemas.openxmlformats.org/officeDocument/2006/relationships/hyperlink" Target="https://login.consultant.ru/link/?req=doc&amp;base=LAW&amp;n=481449" TargetMode="External"/><Relationship Id="rId80" Type="http://schemas.openxmlformats.org/officeDocument/2006/relationships/hyperlink" Target="https://login.consultant.ru/link/?req=doc&amp;base=RLAW053&amp;n=156588&amp;dst=100022" TargetMode="External"/><Relationship Id="rId85" Type="http://schemas.openxmlformats.org/officeDocument/2006/relationships/hyperlink" Target="https://login.consultant.ru/link/?req=doc&amp;base=LAW&amp;n=2875" TargetMode="External"/><Relationship Id="rId93" Type="http://schemas.openxmlformats.org/officeDocument/2006/relationships/hyperlink" Target="https://login.consultant.ru/link/?req=doc&amp;base=RLAW053&amp;n=156588&amp;dst=100029" TargetMode="External"/><Relationship Id="rId98" Type="http://schemas.openxmlformats.org/officeDocument/2006/relationships/hyperlink" Target="https://login.consultant.ru/link/?req=doc&amp;base=RLAW053&amp;n=156588&amp;dst=100030" TargetMode="External"/><Relationship Id="rId3" Type="http://schemas.openxmlformats.org/officeDocument/2006/relationships/settings" Target="settings.xml"/><Relationship Id="rId12" Type="http://schemas.openxmlformats.org/officeDocument/2006/relationships/hyperlink" Target="https://login.consultant.ru/link/?req=doc&amp;base=LAW&amp;n=481447&amp;dst=100684" TargetMode="External"/><Relationship Id="rId17" Type="http://schemas.openxmlformats.org/officeDocument/2006/relationships/hyperlink" Target="https://login.consultant.ru/link/?req=doc&amp;base=RLAW053&amp;n=155295&amp;dst=100023" TargetMode="External"/><Relationship Id="rId25" Type="http://schemas.openxmlformats.org/officeDocument/2006/relationships/hyperlink" Target="https://login.consultant.ru/link/?req=doc&amp;base=RLAW053&amp;n=90590" TargetMode="External"/><Relationship Id="rId33" Type="http://schemas.openxmlformats.org/officeDocument/2006/relationships/hyperlink" Target="https://login.consultant.ru/link/?req=doc&amp;base=RLAW053&amp;n=146620&amp;dst=100007" TargetMode="External"/><Relationship Id="rId38" Type="http://schemas.openxmlformats.org/officeDocument/2006/relationships/hyperlink" Target="https://login.consultant.ru/link/?req=doc&amp;base=RLAW053&amp;n=84814&amp;dst=100011" TargetMode="External"/><Relationship Id="rId46" Type="http://schemas.openxmlformats.org/officeDocument/2006/relationships/hyperlink" Target="https://login.consultant.ru/link/?req=doc&amp;base=LAW&amp;n=420989" TargetMode="External"/><Relationship Id="rId59" Type="http://schemas.openxmlformats.org/officeDocument/2006/relationships/image" Target="media/image2.wmf"/><Relationship Id="rId67" Type="http://schemas.openxmlformats.org/officeDocument/2006/relationships/hyperlink" Target="https://login.consultant.ru/link/?req=doc&amp;base=RLAW053&amp;n=146620&amp;dst=100032" TargetMode="External"/><Relationship Id="rId103" Type="http://schemas.openxmlformats.org/officeDocument/2006/relationships/hyperlink" Target="https://login.consultant.ru/link/?req=doc&amp;base=RLAW053&amp;n=151087&amp;dst=157066" TargetMode="External"/><Relationship Id="rId108" Type="http://schemas.openxmlformats.org/officeDocument/2006/relationships/hyperlink" Target="https://login.consultant.ru/link/?req=doc&amp;base=RLAW053&amp;n=167309&amp;dst=100034" TargetMode="External"/><Relationship Id="rId116" Type="http://schemas.openxmlformats.org/officeDocument/2006/relationships/theme" Target="theme/theme1.xml"/><Relationship Id="rId20" Type="http://schemas.openxmlformats.org/officeDocument/2006/relationships/hyperlink" Target="https://login.consultant.ru/link/?req=doc&amp;base=RLAW053&amp;n=122886&amp;dst=100006" TargetMode="External"/><Relationship Id="rId41" Type="http://schemas.openxmlformats.org/officeDocument/2006/relationships/hyperlink" Target="https://login.consultant.ru/link/?req=doc&amp;base=LAW&amp;n=481447&amp;dst=100415" TargetMode="External"/><Relationship Id="rId54" Type="http://schemas.openxmlformats.org/officeDocument/2006/relationships/hyperlink" Target="https://login.consultant.ru/link/?req=doc&amp;base=RLAW053&amp;n=84814&amp;dst=100011" TargetMode="External"/><Relationship Id="rId62" Type="http://schemas.openxmlformats.org/officeDocument/2006/relationships/hyperlink" Target="https://login.consultant.ru/link/?req=doc&amp;base=RLAW053&amp;n=146355&amp;dst=100515" TargetMode="External"/><Relationship Id="rId70" Type="http://schemas.openxmlformats.org/officeDocument/2006/relationships/hyperlink" Target="https://login.consultant.ru/link/?req=doc&amp;base=LAW&amp;n=2875" TargetMode="External"/><Relationship Id="rId75" Type="http://schemas.openxmlformats.org/officeDocument/2006/relationships/hyperlink" Target="https://login.consultant.ru/link/?req=doc&amp;base=RLAW053&amp;n=60136&amp;dst=100008" TargetMode="External"/><Relationship Id="rId83" Type="http://schemas.openxmlformats.org/officeDocument/2006/relationships/hyperlink" Target="https://login.consultant.ru/link/?req=doc&amp;base=RLAW053&amp;n=146620&amp;dst=100053" TargetMode="External"/><Relationship Id="rId88" Type="http://schemas.openxmlformats.org/officeDocument/2006/relationships/hyperlink" Target="https://login.consultant.ru/link/?req=doc&amp;base=LAW&amp;n=2875" TargetMode="External"/><Relationship Id="rId91" Type="http://schemas.openxmlformats.org/officeDocument/2006/relationships/hyperlink" Target="https://login.consultant.ru/link/?req=doc&amp;base=RLAW053&amp;n=7896&amp;dst=100009" TargetMode="External"/><Relationship Id="rId96" Type="http://schemas.openxmlformats.org/officeDocument/2006/relationships/hyperlink" Target="https://login.consultant.ru/link/?req=doc&amp;base=RLAW053&amp;n=136603&amp;dst=100026" TargetMode="External"/><Relationship Id="rId111" Type="http://schemas.openxmlformats.org/officeDocument/2006/relationships/hyperlink" Target="https://login.consultant.ru/link/?req=doc&amp;base=RLAW053&amp;n=156588&amp;dst=100031" TargetMode="External"/><Relationship Id="rId1" Type="http://schemas.openxmlformats.org/officeDocument/2006/relationships/styles" Target="styles.xml"/><Relationship Id="rId6" Type="http://schemas.openxmlformats.org/officeDocument/2006/relationships/hyperlink" Target="https://login.consultant.ru/link/?req=doc&amp;base=RLAW053&amp;n=122886&amp;dst=100005" TargetMode="External"/><Relationship Id="rId15" Type="http://schemas.openxmlformats.org/officeDocument/2006/relationships/hyperlink" Target="https://login.consultant.ru/link/?req=doc&amp;base=LAW&amp;n=462416" TargetMode="External"/><Relationship Id="rId23" Type="http://schemas.openxmlformats.org/officeDocument/2006/relationships/hyperlink" Target="https://login.consultant.ru/link/?req=doc&amp;base=RLAW053&amp;n=79809" TargetMode="External"/><Relationship Id="rId28" Type="http://schemas.openxmlformats.org/officeDocument/2006/relationships/hyperlink" Target="https://login.consultant.ru/link/?req=doc&amp;base=RLAW053&amp;n=109384" TargetMode="External"/><Relationship Id="rId36" Type="http://schemas.openxmlformats.org/officeDocument/2006/relationships/hyperlink" Target="https://login.consultant.ru/link/?req=doc&amp;base=RLAW053&amp;n=146620&amp;dst=100020" TargetMode="External"/><Relationship Id="rId49" Type="http://schemas.openxmlformats.org/officeDocument/2006/relationships/hyperlink" Target="https://login.consultant.ru/link/?req=doc&amp;base=RLAW053&amp;n=146355&amp;dst=100009" TargetMode="External"/><Relationship Id="rId57" Type="http://schemas.openxmlformats.org/officeDocument/2006/relationships/hyperlink" Target="https://login.consultant.ru/link/?req=doc&amp;base=RLAW053&amp;n=163289&amp;dst=100030" TargetMode="External"/><Relationship Id="rId106" Type="http://schemas.openxmlformats.org/officeDocument/2006/relationships/hyperlink" Target="https://login.consultant.ru/link/?req=doc&amp;base=RLAW053&amp;n=146620&amp;dst=100066" TargetMode="External"/><Relationship Id="rId114" Type="http://schemas.openxmlformats.org/officeDocument/2006/relationships/hyperlink" Target="https://login.consultant.ru/link/?req=doc&amp;base=RLAW053&amp;n=167309&amp;dst=100035" TargetMode="External"/><Relationship Id="rId10" Type="http://schemas.openxmlformats.org/officeDocument/2006/relationships/hyperlink" Target="https://login.consultant.ru/link/?req=doc&amp;base=RLAW053&amp;n=167309&amp;dst=100005" TargetMode="External"/><Relationship Id="rId31" Type="http://schemas.openxmlformats.org/officeDocument/2006/relationships/hyperlink" Target="https://login.consultant.ru/link/?req=doc&amp;base=RLAW053&amp;n=156588&amp;dst=100005" TargetMode="External"/><Relationship Id="rId44" Type="http://schemas.openxmlformats.org/officeDocument/2006/relationships/hyperlink" Target="https://login.consultant.ru/link/?req=doc&amp;base=RLAW053&amp;n=146355&amp;dst=100009" TargetMode="External"/><Relationship Id="rId52" Type="http://schemas.openxmlformats.org/officeDocument/2006/relationships/hyperlink" Target="https://login.consultant.ru/link/?req=doc&amp;base=LAW&amp;n=92097&amp;dst=100006" TargetMode="External"/><Relationship Id="rId60" Type="http://schemas.openxmlformats.org/officeDocument/2006/relationships/hyperlink" Target="https://login.consultant.ru/link/?req=doc&amp;base=RLAW053&amp;n=146355&amp;dst=100048" TargetMode="External"/><Relationship Id="rId65" Type="http://schemas.openxmlformats.org/officeDocument/2006/relationships/hyperlink" Target="https://login.consultant.ru/link/?req=doc&amp;base=RLAW053&amp;n=146620&amp;dst=100030" TargetMode="External"/><Relationship Id="rId73" Type="http://schemas.openxmlformats.org/officeDocument/2006/relationships/hyperlink" Target="https://login.consultant.ru/link/?req=doc&amp;base=RLAW053&amp;n=143963&amp;dst=100009" TargetMode="External"/><Relationship Id="rId78" Type="http://schemas.openxmlformats.org/officeDocument/2006/relationships/hyperlink" Target="https://login.consultant.ru/link/?req=doc&amp;base=RLAW053&amp;n=151087&amp;dst=131807" TargetMode="External"/><Relationship Id="rId81" Type="http://schemas.openxmlformats.org/officeDocument/2006/relationships/hyperlink" Target="https://login.consultant.ru/link/?req=doc&amp;base=RLAW053&amp;n=167309&amp;dst=100030" TargetMode="External"/><Relationship Id="rId86" Type="http://schemas.openxmlformats.org/officeDocument/2006/relationships/hyperlink" Target="https://login.consultant.ru/link/?req=doc&amp;base=LAW&amp;n=480012" TargetMode="External"/><Relationship Id="rId94" Type="http://schemas.openxmlformats.org/officeDocument/2006/relationships/hyperlink" Target="https://login.consultant.ru/link/?req=doc&amp;base=RLAW053&amp;n=146620&amp;dst=100063" TargetMode="External"/><Relationship Id="rId99" Type="http://schemas.openxmlformats.org/officeDocument/2006/relationships/hyperlink" Target="https://login.consultant.ru/link/?req=doc&amp;base=RLAW053&amp;n=167309&amp;dst=100034" TargetMode="External"/><Relationship Id="rId101" Type="http://schemas.openxmlformats.org/officeDocument/2006/relationships/hyperlink" Target="https://login.consultant.ru/link/?req=doc&amp;base=RLAW053&amp;n=146620&amp;dst=100066" TargetMode="External"/><Relationship Id="rId4" Type="http://schemas.openxmlformats.org/officeDocument/2006/relationships/webSettings" Target="webSettings.xml"/><Relationship Id="rId9" Type="http://schemas.openxmlformats.org/officeDocument/2006/relationships/hyperlink" Target="https://login.consultant.ru/link/?req=doc&amp;base=RLAW053&amp;n=156588&amp;dst=100005" TargetMode="External"/><Relationship Id="rId13" Type="http://schemas.openxmlformats.org/officeDocument/2006/relationships/hyperlink" Target="https://login.consultant.ru/link/?req=doc&amp;base=LAW&amp;n=480012" TargetMode="External"/><Relationship Id="rId18" Type="http://schemas.openxmlformats.org/officeDocument/2006/relationships/hyperlink" Target="https://login.consultant.ru/link/?req=doc&amp;base=RLAW053&amp;n=138055" TargetMode="External"/><Relationship Id="rId39" Type="http://schemas.openxmlformats.org/officeDocument/2006/relationships/hyperlink" Target="https://login.consultant.ru/link/?req=doc&amp;base=LAW&amp;n=481447&amp;dst=100682" TargetMode="External"/><Relationship Id="rId109" Type="http://schemas.openxmlformats.org/officeDocument/2006/relationships/hyperlink" Target="https://login.consultant.ru/link/?req=doc&amp;base=RLAW053&amp;n=136603&amp;dst=100027" TargetMode="External"/><Relationship Id="rId34" Type="http://schemas.openxmlformats.org/officeDocument/2006/relationships/hyperlink" Target="https://login.consultant.ru/link/?req=doc&amp;base=RLAW053&amp;n=167309&amp;dst=100006" TargetMode="External"/><Relationship Id="rId50" Type="http://schemas.openxmlformats.org/officeDocument/2006/relationships/hyperlink" Target="https://login.consultant.ru/link/?req=doc&amp;base=LAW&amp;n=420989" TargetMode="External"/><Relationship Id="rId55" Type="http://schemas.openxmlformats.org/officeDocument/2006/relationships/hyperlink" Target="https://login.consultant.ru/link/?req=doc&amp;base=RLAW053&amp;n=151087&amp;dst=131807" TargetMode="External"/><Relationship Id="rId76" Type="http://schemas.openxmlformats.org/officeDocument/2006/relationships/hyperlink" Target="https://login.consultant.ru/link/?req=doc&amp;base=RLAW053&amp;n=84814&amp;dst=100011" TargetMode="External"/><Relationship Id="rId97" Type="http://schemas.openxmlformats.org/officeDocument/2006/relationships/hyperlink" Target="https://login.consultant.ru/link/?req=doc&amp;base=RLAW053&amp;n=146620&amp;dst=100064" TargetMode="External"/><Relationship Id="rId104" Type="http://schemas.openxmlformats.org/officeDocument/2006/relationships/hyperlink" Target="https://login.consultant.ru/link/?req=doc&amp;base=RLAW053&amp;n=146620&amp;dst=100066" TargetMode="External"/><Relationship Id="rId7" Type="http://schemas.openxmlformats.org/officeDocument/2006/relationships/hyperlink" Target="https://login.consultant.ru/link/?req=doc&amp;base=RLAW053&amp;n=136603&amp;dst=100005" TargetMode="External"/><Relationship Id="rId71" Type="http://schemas.openxmlformats.org/officeDocument/2006/relationships/hyperlink" Target="https://login.consultant.ru/link/?req=doc&amp;base=LAW&amp;n=481449" TargetMode="External"/><Relationship Id="rId92" Type="http://schemas.openxmlformats.org/officeDocument/2006/relationships/hyperlink" Target="https://login.consultant.ru/link/?req=doc&amp;base=RLAW053&amp;n=60136&amp;dst=100008" TargetMode="External"/><Relationship Id="rId2" Type="http://schemas.microsoft.com/office/2007/relationships/stylesWithEffects" Target="stylesWithEffects.xml"/><Relationship Id="rId29" Type="http://schemas.openxmlformats.org/officeDocument/2006/relationships/hyperlink" Target="https://login.consultant.ru/link/?req=doc&amp;base=RLAW053&amp;n=136603&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18856</Words>
  <Characters>107482</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Порываева Юлия Геннадьевна</dc:creator>
  <cp:lastModifiedBy>Порываева Юлия Геннадьевна</cp:lastModifiedBy>
  <cp:revision>1</cp:revision>
  <dcterms:created xsi:type="dcterms:W3CDTF">2025-06-30T12:42:00Z</dcterms:created>
  <dcterms:modified xsi:type="dcterms:W3CDTF">2025-06-30T12:42:00Z</dcterms:modified>
</cp:coreProperties>
</file>