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0E" w:rsidRDefault="001E7B0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E7B0E" w:rsidRDefault="001E7B0E">
      <w:pPr>
        <w:pStyle w:val="ConsPlusNormal"/>
        <w:jc w:val="both"/>
        <w:outlineLvl w:val="0"/>
      </w:pPr>
    </w:p>
    <w:p w:rsidR="001E7B0E" w:rsidRDefault="001E7B0E">
      <w:pPr>
        <w:pStyle w:val="ConsPlusTitle"/>
        <w:jc w:val="center"/>
        <w:outlineLvl w:val="0"/>
      </w:pPr>
      <w:r>
        <w:t>АДМИНИСТРАЦИЯ ГОРОДА ИЖЕВСКА</w:t>
      </w:r>
    </w:p>
    <w:p w:rsidR="001E7B0E" w:rsidRDefault="001E7B0E">
      <w:pPr>
        <w:pStyle w:val="ConsPlusTitle"/>
        <w:jc w:val="center"/>
      </w:pPr>
    </w:p>
    <w:p w:rsidR="001E7B0E" w:rsidRDefault="001E7B0E">
      <w:pPr>
        <w:pStyle w:val="ConsPlusTitle"/>
        <w:jc w:val="center"/>
      </w:pPr>
      <w:r>
        <w:t>ПОСТАНОВЛЕНИЕ</w:t>
      </w:r>
    </w:p>
    <w:p w:rsidR="001E7B0E" w:rsidRDefault="001E7B0E">
      <w:pPr>
        <w:pStyle w:val="ConsPlusTitle"/>
        <w:jc w:val="center"/>
      </w:pPr>
      <w:r>
        <w:t>от 11 декабря 2019 г. N 2438</w:t>
      </w:r>
    </w:p>
    <w:p w:rsidR="001E7B0E" w:rsidRDefault="001E7B0E">
      <w:pPr>
        <w:pStyle w:val="ConsPlusTitle"/>
      </w:pPr>
    </w:p>
    <w:p w:rsidR="001E7B0E" w:rsidRDefault="001E7B0E">
      <w:pPr>
        <w:pStyle w:val="ConsPlusTitle"/>
        <w:jc w:val="center"/>
      </w:pPr>
      <w:r>
        <w:t xml:space="preserve">ОБ УТВЕРЖДЕНИИ МУНИЦИПАЛЬНОЙ ПРОГРАММЫ </w:t>
      </w:r>
      <w:proofErr w:type="gramStart"/>
      <w:r>
        <w:t>МУНИЦИПАЛЬНОГО</w:t>
      </w:r>
      <w:proofErr w:type="gramEnd"/>
    </w:p>
    <w:p w:rsidR="001E7B0E" w:rsidRDefault="001E7B0E">
      <w:pPr>
        <w:pStyle w:val="ConsPlusTitle"/>
        <w:jc w:val="center"/>
      </w:pPr>
      <w:r>
        <w:t xml:space="preserve">ОБРАЗОВАНИЯ "ГОРОД ИЖЕВСК" "ОБЕСПЕЧЕНИЕ </w:t>
      </w:r>
      <w:proofErr w:type="gramStart"/>
      <w:r>
        <w:t>ДОСТУПНЫМ</w:t>
      </w:r>
      <w:proofErr w:type="gramEnd"/>
    </w:p>
    <w:p w:rsidR="001E7B0E" w:rsidRDefault="001E7B0E">
      <w:pPr>
        <w:pStyle w:val="ConsPlusTitle"/>
        <w:jc w:val="center"/>
      </w:pPr>
      <w:r>
        <w:t>И КОМФОРТНЫМ ЖИЛЬЕМ И КОММУНАЛЬНЫМИ УСЛУГАМИ ГРАЖДАН</w:t>
      </w:r>
    </w:p>
    <w:p w:rsidR="001E7B0E" w:rsidRDefault="001E7B0E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ПРОЖИВАЮЩИХ</w:t>
      </w:r>
      <w:proofErr w:type="gramEnd"/>
      <w:r>
        <w:t xml:space="preserve"> НА ТЕРРИТОРИИ</w:t>
      </w:r>
    </w:p>
    <w:p w:rsidR="001E7B0E" w:rsidRDefault="001E7B0E">
      <w:pPr>
        <w:pStyle w:val="ConsPlusTitle"/>
        <w:jc w:val="center"/>
      </w:pPr>
      <w:r>
        <w:t>МУНИЦИПАЛЬНОГО ОБРАЗОВАНИЯ "ГОРОД ИЖЕВСК". ЭНЕРГОСБЕРЕЖЕНИЕ</w:t>
      </w:r>
    </w:p>
    <w:p w:rsidR="001E7B0E" w:rsidRDefault="001E7B0E">
      <w:pPr>
        <w:pStyle w:val="ConsPlusTitle"/>
        <w:jc w:val="center"/>
      </w:pPr>
      <w:r>
        <w:t>И ПОВЫШЕНИЕ ЭНЕРГЕТИЧЕСКОЙ ЭФФЕКТИВНОСТИ</w:t>
      </w:r>
    </w:p>
    <w:p w:rsidR="001E7B0E" w:rsidRDefault="001E7B0E">
      <w:pPr>
        <w:pStyle w:val="ConsPlusTitle"/>
        <w:jc w:val="center"/>
      </w:pPr>
      <w:r>
        <w:t>СФЕРЫ ЖКХ ГОРОДА ИЖЕВСКА"</w:t>
      </w:r>
    </w:p>
    <w:p w:rsidR="001E7B0E" w:rsidRDefault="001E7B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7B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B0E" w:rsidRDefault="001E7B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7B0E" w:rsidRDefault="001E7B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7B0E" w:rsidRDefault="001E7B0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Ижевска от 10.04.2020 </w:t>
            </w:r>
            <w:hyperlink r:id="rId6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E7B0E" w:rsidRDefault="001E7B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28.12.2020 </w:t>
            </w:r>
            <w:hyperlink r:id="rId7">
              <w:r>
                <w:rPr>
                  <w:color w:val="0000FF"/>
                </w:rPr>
                <w:t>N 2041</w:t>
              </w:r>
            </w:hyperlink>
            <w:r>
              <w:rPr>
                <w:color w:val="392C69"/>
              </w:rPr>
              <w:t xml:space="preserve">, от 01.04.2021 </w:t>
            </w:r>
            <w:hyperlink r:id="rId8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31.03.2022 </w:t>
            </w:r>
            <w:hyperlink r:id="rId9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>,</w:t>
            </w:r>
          </w:p>
          <w:p w:rsidR="001E7B0E" w:rsidRDefault="001E7B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12.12.2022 </w:t>
            </w:r>
            <w:hyperlink r:id="rId10">
              <w:r>
                <w:rPr>
                  <w:color w:val="0000FF"/>
                </w:rPr>
                <w:t>N 2425</w:t>
              </w:r>
            </w:hyperlink>
            <w:r>
              <w:rPr>
                <w:color w:val="392C69"/>
              </w:rPr>
              <w:t xml:space="preserve">, от 29.03.2023 </w:t>
            </w:r>
            <w:hyperlink r:id="rId1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27.03.2024 </w:t>
            </w:r>
            <w:hyperlink r:id="rId12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>,</w:t>
            </w:r>
          </w:p>
          <w:p w:rsidR="001E7B0E" w:rsidRDefault="001E7B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27.03.2025 </w:t>
            </w:r>
            <w:hyperlink r:id="rId13">
              <w:r>
                <w:rPr>
                  <w:color w:val="0000FF"/>
                </w:rPr>
                <w:t>N 452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B0E" w:rsidRDefault="001E7B0E">
            <w:pPr>
              <w:pStyle w:val="ConsPlusNormal"/>
            </w:pPr>
          </w:p>
        </w:tc>
      </w:tr>
    </w:tbl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proofErr w:type="gramStart"/>
      <w:r>
        <w:t xml:space="preserve">В целях развития отрасли жилищно-коммунального хозяйства, 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г. Ижевска от 27.12.2013 N 1648 "Об утверждении Порядка принятия решений о разработке муниципальных программ, формирования и реализации муниципальных программ и Методических рекомендаций по разработке муниципальных программ",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г. Ижевска от 30.12.2013 N 1651 "Об утверждении Перечня муниципальных программ", руководствуясь </w:t>
      </w:r>
      <w:hyperlink r:id="rId16">
        <w:r>
          <w:rPr>
            <w:color w:val="0000FF"/>
          </w:rPr>
          <w:t>Уставом</w:t>
        </w:r>
      </w:hyperlink>
      <w:r>
        <w:t xml:space="preserve"> г. Ижевска, постановляю:</w:t>
      </w:r>
      <w:proofErr w:type="gramEnd"/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54">
        <w:r>
          <w:rPr>
            <w:color w:val="0000FF"/>
          </w:rPr>
          <w:t>программу</w:t>
        </w:r>
      </w:hyperlink>
      <w:r>
        <w:t xml:space="preserve"> муниципального образования "Город Ижевск" "Обеспечение доступным и комфортным жильем и коммунальными услугами граждан Российской Федерации, проживающих на территории муниципального образования "Город Ижевск". Энергосбережение и повышение энергетической эффективности сферы ЖКХ города Ижевска" (прилагается).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2020 г.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5 декабря 2014 г. N 1337 "Об утверждении муниципальной программы муниципального образования "Город Ижевск" "Развитие жилищно-коммунального хозяйства на 2015 - 2020 годы";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04.03.2015 N 182 "О внесении изменений в постановление Администрации города Ижевска от 05.12.2014 N 1337";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15.03.2016 N 36 "О внесении изменения в постановление Администрации города Ижевска от 05.12.2014 N 1337";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19.07.2016 N 248 "О внесении изменений в постановление Администрации города Ижевска от 05.12.2014 N 1337";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03.03.2017 N 59/1 "О внесении изменений в постановление Администрации города Ижевска от 05.12.2014 N 1337";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02.03.2018 N 87/2 "О внесении изменений в постановление Администрации города Ижевска от 05.12.2014 N 1337";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05.04.2019 N 700 "О внесении изменений в постановление Администрации города Ижевска от 05.12.2014 N 1337 "Об утверждении муниципальной программы муниципального образования "Город Ижевск" "Развитие жилищно-коммунального хозяйства на 2015 - 2020 годы";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06.05.2019 N 1940/2 "О внесении изменения в постановление Администрации города Ижевска от 5 декабря 2014 г. N 1337 (в редакции постановления Администрации города Ижевска от 05.04.2019 N 700";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г. Ижевска от 01.10.2014 N 1085 "Об утверждении муниципальной программы "Энергосбережение и повышение энергетической эффективности на 2014 - 2020 годы";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г. Ижевска от 24.02.2015 N 144/1 "О внесении изменений в постановление Администрации города Ижевска от 01.10.2014 N 1085";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г. Ижевска от 24.11.2015 N 493 "О внесении изменений в постановление Администрации города Ижевска от 01.10.2014 N 1085";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г. Ижевска от 16.03.2016 N 37/1 "О внесении изменений в постановление Администрации города Ижевска от 01.10.2014 N 1085";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</w:t>
      </w: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г. Ижевска от 20.09.2016 N 328 "О внесении изменений в постановление Администрации города Ижевска от 01.10.2014 N 1085";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г. Ижевска от 21.02.2017 N 53 "О внесении изменений в постановление Администрации города Ижевска от 01.10.2014 N 1085";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</w:t>
      </w: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г. Ижевска от 04.07.2017 N 292 "О внесении изменений в постановление Администрации города Ижевска от 01.10.2014 N 1085";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</w:t>
      </w:r>
      <w:hyperlink r:id="rId32">
        <w:r>
          <w:rPr>
            <w:color w:val="0000FF"/>
          </w:rPr>
          <w:t>постановление</w:t>
        </w:r>
      </w:hyperlink>
      <w:r>
        <w:t xml:space="preserve"> Администрации г. Ижевска от 01.11.2017 N 477/3 "О внесении изменений в постановление Администрации города Ижевска от 01.10.2014 N 1085";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</w:t>
      </w: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г. Ижевска от 04.05.2018 N 192/2 "О внесении изменений в постановление Администрации города Ижевска от 01.10.2014 N 1085";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г. Ижевска от 20.11.2018 N 871 "О внесении изменений в постановление Администрации города Ижевска от 01.10.2014 N 1085";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г. Ижевска от 05.03.2019 N 500 "О внесении изменений в постановление Администрации города Ижевска от 01.10.2014 N 1085";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г. Ижевска от 28.06.2019 N 1303/3 "О внесении изменений в постановление Администрации города Ижевска от 01.10.2014 N 1085 "Об утверждении муниципальной программы "Энергосбережение и повышение энергетической эффективности";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</w:t>
      </w: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г. Ижевска от 30.09.2019 N 1945 "О внесении изменений в постановление Администрации города Ижевска от 01.10.2014 N 1085 "Об утверждении муниципальной программы "Энергосбережение и повышение энергетической эффективности".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Ижевска по жилищно-коммунальному хозяйству и строительству.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right"/>
      </w:pPr>
      <w:r>
        <w:lastRenderedPageBreak/>
        <w:t>Глава муниципального образования</w:t>
      </w:r>
    </w:p>
    <w:p w:rsidR="001E7B0E" w:rsidRDefault="001E7B0E">
      <w:pPr>
        <w:pStyle w:val="ConsPlusNormal"/>
        <w:jc w:val="right"/>
      </w:pPr>
      <w:r>
        <w:t>"Город Ижевск"</w:t>
      </w:r>
    </w:p>
    <w:p w:rsidR="001E7B0E" w:rsidRDefault="001E7B0E">
      <w:pPr>
        <w:pStyle w:val="ConsPlusNormal"/>
        <w:jc w:val="right"/>
      </w:pPr>
      <w:r>
        <w:t>О.Н.БЕКМЕМЕТЬЕВ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Title"/>
        <w:jc w:val="center"/>
        <w:outlineLvl w:val="0"/>
      </w:pPr>
      <w:bookmarkStart w:id="0" w:name="P54"/>
      <w:bookmarkEnd w:id="0"/>
      <w:r>
        <w:t>МУНИЦИПАЛЬНАЯ ПРОГРАММА</w:t>
      </w:r>
    </w:p>
    <w:p w:rsidR="001E7B0E" w:rsidRDefault="001E7B0E">
      <w:pPr>
        <w:pStyle w:val="ConsPlusTitle"/>
        <w:jc w:val="center"/>
      </w:pPr>
      <w:r>
        <w:t>МУНИЦИПАЛЬНОГО ОБРАЗОВАНИЯ "ГОРОД ИЖЕВСК" "ОБЕСПЕЧЕНИЕ</w:t>
      </w:r>
    </w:p>
    <w:p w:rsidR="001E7B0E" w:rsidRDefault="001E7B0E">
      <w:pPr>
        <w:pStyle w:val="ConsPlusTitle"/>
        <w:jc w:val="center"/>
      </w:pPr>
      <w:r>
        <w:t>ДОСТУПНЫМ И КОМФОРТНЫМ ЖИЛЬЕМ И КОММУНАЛЬНЫМИ УСЛУГАМИ</w:t>
      </w:r>
    </w:p>
    <w:p w:rsidR="001E7B0E" w:rsidRDefault="001E7B0E">
      <w:pPr>
        <w:pStyle w:val="ConsPlusTitle"/>
        <w:jc w:val="center"/>
      </w:pPr>
      <w:r>
        <w:t>ГРАЖДАН РОССИЙСКОЙ ФЕДЕРАЦИИ, ПРОЖИВАЮЩИХ НА ТЕРРИТОРИИ</w:t>
      </w:r>
    </w:p>
    <w:p w:rsidR="001E7B0E" w:rsidRDefault="001E7B0E">
      <w:pPr>
        <w:pStyle w:val="ConsPlusTitle"/>
        <w:jc w:val="center"/>
      </w:pPr>
      <w:r>
        <w:t>МУНИЦИПАЛЬНОГО ОБРАЗОВАНИЯ "ГОРОД ИЖЕВСК". ЭНЕРГОСБЕРЕЖЕНИЕ</w:t>
      </w:r>
    </w:p>
    <w:p w:rsidR="001E7B0E" w:rsidRDefault="001E7B0E">
      <w:pPr>
        <w:pStyle w:val="ConsPlusTitle"/>
        <w:jc w:val="center"/>
      </w:pPr>
      <w:r>
        <w:t>И ПОВЫШЕНИЕ ЭНЕРГЕТИЧЕСКОЙ ЭФФЕКТИВНОСТИ СФЕРЫ</w:t>
      </w:r>
    </w:p>
    <w:p w:rsidR="001E7B0E" w:rsidRDefault="001E7B0E">
      <w:pPr>
        <w:pStyle w:val="ConsPlusTitle"/>
        <w:jc w:val="center"/>
      </w:pPr>
      <w:r>
        <w:t>ЖКХ ГОРОДА ИЖЕВСКА"</w:t>
      </w:r>
    </w:p>
    <w:p w:rsidR="001E7B0E" w:rsidRDefault="001E7B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7B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B0E" w:rsidRDefault="001E7B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7B0E" w:rsidRDefault="001E7B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7B0E" w:rsidRDefault="001E7B0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Ижевска от 10.04.2020 </w:t>
            </w:r>
            <w:hyperlink r:id="rId38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E7B0E" w:rsidRDefault="001E7B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28.12.2020 </w:t>
            </w:r>
            <w:hyperlink r:id="rId39">
              <w:r>
                <w:rPr>
                  <w:color w:val="0000FF"/>
                </w:rPr>
                <w:t>N 2041</w:t>
              </w:r>
            </w:hyperlink>
            <w:r>
              <w:rPr>
                <w:color w:val="392C69"/>
              </w:rPr>
              <w:t xml:space="preserve">, от 01.04.2021 </w:t>
            </w:r>
            <w:hyperlink r:id="rId40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31.03.2022 </w:t>
            </w:r>
            <w:hyperlink r:id="rId4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>,</w:t>
            </w:r>
          </w:p>
          <w:p w:rsidR="001E7B0E" w:rsidRDefault="001E7B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12.12.2022 </w:t>
            </w:r>
            <w:hyperlink r:id="rId42">
              <w:r>
                <w:rPr>
                  <w:color w:val="0000FF"/>
                </w:rPr>
                <w:t>N 2425</w:t>
              </w:r>
            </w:hyperlink>
            <w:r>
              <w:rPr>
                <w:color w:val="392C69"/>
              </w:rPr>
              <w:t xml:space="preserve">, от 29.03.2023 </w:t>
            </w:r>
            <w:hyperlink r:id="rId43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27.03.2024 </w:t>
            </w:r>
            <w:hyperlink r:id="rId44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>,</w:t>
            </w:r>
          </w:p>
          <w:p w:rsidR="001E7B0E" w:rsidRDefault="001E7B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27.03.2025 </w:t>
            </w:r>
            <w:hyperlink r:id="rId45">
              <w:r>
                <w:rPr>
                  <w:color w:val="0000FF"/>
                </w:rPr>
                <w:t>N 452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B0E" w:rsidRDefault="001E7B0E">
            <w:pPr>
              <w:pStyle w:val="ConsPlusNormal"/>
            </w:pPr>
          </w:p>
        </w:tc>
      </w:tr>
    </w:tbl>
    <w:p w:rsidR="001E7B0E" w:rsidRDefault="001E7B0E">
      <w:pPr>
        <w:pStyle w:val="ConsPlusNormal"/>
        <w:jc w:val="both"/>
      </w:pPr>
    </w:p>
    <w:p w:rsidR="001E7B0E" w:rsidRDefault="001E7B0E">
      <w:pPr>
        <w:pStyle w:val="ConsPlusTitle"/>
        <w:jc w:val="center"/>
        <w:outlineLvl w:val="1"/>
      </w:pPr>
      <w:r>
        <w:t>Паспорт муниципальной программы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center"/>
      </w:pPr>
      <w:proofErr w:type="gramStart"/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  <w:proofErr w:type="gramEnd"/>
    </w:p>
    <w:p w:rsidR="001E7B0E" w:rsidRDefault="001E7B0E">
      <w:pPr>
        <w:pStyle w:val="ConsPlusNormal"/>
        <w:jc w:val="center"/>
      </w:pPr>
      <w:r>
        <w:t>от 29.03.2023 N 421)</w:t>
      </w:r>
    </w:p>
    <w:p w:rsidR="001E7B0E" w:rsidRDefault="001E7B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1E7B0E">
        <w:tc>
          <w:tcPr>
            <w:tcW w:w="2551" w:type="dxa"/>
          </w:tcPr>
          <w:p w:rsidR="001E7B0E" w:rsidRDefault="001E7B0E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520" w:type="dxa"/>
          </w:tcPr>
          <w:p w:rsidR="001E7B0E" w:rsidRDefault="001E7B0E">
            <w:pPr>
              <w:pStyle w:val="ConsPlusNormal"/>
            </w:pPr>
            <w:r>
              <w:t>Обеспечение доступным и комфортным жильем и коммунальными услугами граждан Российской Федерации, проживающих на территории муниципального образования "Город Ижевск". Энергосбережение и повышение энергетической эффективности сферы ЖКХ города Ижевска</w:t>
            </w:r>
          </w:p>
        </w:tc>
      </w:tr>
      <w:tr w:rsidR="001E7B0E">
        <w:tc>
          <w:tcPr>
            <w:tcW w:w="2551" w:type="dxa"/>
          </w:tcPr>
          <w:p w:rsidR="001E7B0E" w:rsidRDefault="001E7B0E">
            <w:pPr>
              <w:pStyle w:val="ConsPlusNormal"/>
            </w:pPr>
            <w:r>
              <w:t>Подпрограммы</w:t>
            </w:r>
          </w:p>
        </w:tc>
        <w:tc>
          <w:tcPr>
            <w:tcW w:w="6520" w:type="dxa"/>
          </w:tcPr>
          <w:p w:rsidR="001E7B0E" w:rsidRDefault="001E7B0E">
            <w:pPr>
              <w:pStyle w:val="ConsPlusNormal"/>
            </w:pPr>
            <w:r>
              <w:t>Не предусмотрены</w:t>
            </w:r>
          </w:p>
        </w:tc>
      </w:tr>
      <w:tr w:rsidR="001E7B0E">
        <w:tc>
          <w:tcPr>
            <w:tcW w:w="2551" w:type="dxa"/>
          </w:tcPr>
          <w:p w:rsidR="001E7B0E" w:rsidRDefault="001E7B0E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6520" w:type="dxa"/>
          </w:tcPr>
          <w:p w:rsidR="001E7B0E" w:rsidRDefault="001E7B0E">
            <w:pPr>
              <w:pStyle w:val="ConsPlusNormal"/>
            </w:pPr>
            <w:r>
              <w:t>Управление ЖКХ Администрации города Ижевска</w:t>
            </w:r>
          </w:p>
        </w:tc>
      </w:tr>
      <w:tr w:rsidR="001E7B0E">
        <w:tc>
          <w:tcPr>
            <w:tcW w:w="2551" w:type="dxa"/>
          </w:tcPr>
          <w:p w:rsidR="001E7B0E" w:rsidRDefault="001E7B0E">
            <w:pPr>
              <w:pStyle w:val="ConsPlusNormal"/>
            </w:pPr>
            <w:r>
              <w:t>Соисполнители</w:t>
            </w:r>
          </w:p>
        </w:tc>
        <w:tc>
          <w:tcPr>
            <w:tcW w:w="6520" w:type="dxa"/>
          </w:tcPr>
          <w:p w:rsidR="001E7B0E" w:rsidRDefault="001E7B0E">
            <w:pPr>
              <w:pStyle w:val="ConsPlusNormal"/>
            </w:pPr>
            <w:r>
              <w:t>МКУ г. Ижевска "Служба технологического обеспечения ЖКХ", организации, выполняющие программные мероприятия (по согласованию)</w:t>
            </w:r>
          </w:p>
        </w:tc>
      </w:tr>
      <w:tr w:rsidR="001E7B0E">
        <w:tc>
          <w:tcPr>
            <w:tcW w:w="2551" w:type="dxa"/>
          </w:tcPr>
          <w:p w:rsidR="001E7B0E" w:rsidRDefault="001E7B0E">
            <w:pPr>
              <w:pStyle w:val="ConsPlusNormal"/>
            </w:pPr>
            <w:r>
              <w:t>Цель</w:t>
            </w:r>
          </w:p>
        </w:tc>
        <w:tc>
          <w:tcPr>
            <w:tcW w:w="6520" w:type="dxa"/>
          </w:tcPr>
          <w:p w:rsidR="001E7B0E" w:rsidRDefault="001E7B0E">
            <w:pPr>
              <w:pStyle w:val="ConsPlusNormal"/>
            </w:pPr>
            <w:r>
              <w:t>Обеспечение доступным и комфортным жильем и коммунальными услугами граждан Российской Федерации, проживающих на территории муниципального образования "Город Ижевск". Энергосбережение и повышение энергетической эффективности сферы ЖКХ города Ижевска</w:t>
            </w:r>
          </w:p>
        </w:tc>
      </w:tr>
      <w:tr w:rsidR="001E7B0E">
        <w:tc>
          <w:tcPr>
            <w:tcW w:w="2551" w:type="dxa"/>
          </w:tcPr>
          <w:p w:rsidR="001E7B0E" w:rsidRDefault="001E7B0E">
            <w:pPr>
              <w:pStyle w:val="ConsPlusNormal"/>
            </w:pPr>
            <w:r>
              <w:t>Задачи</w:t>
            </w:r>
          </w:p>
        </w:tc>
        <w:tc>
          <w:tcPr>
            <w:tcW w:w="6520" w:type="dxa"/>
          </w:tcPr>
          <w:p w:rsidR="001E7B0E" w:rsidRDefault="001E7B0E">
            <w:pPr>
              <w:pStyle w:val="ConsPlusNormal"/>
            </w:pPr>
            <w:r>
              <w:t>1. Повышение энергетической эффективности в жилищном фонде и в системах коммунальной инфраструктуры города Ижевска.</w:t>
            </w:r>
          </w:p>
          <w:p w:rsidR="001E7B0E" w:rsidRDefault="001E7B0E">
            <w:pPr>
              <w:pStyle w:val="ConsPlusNormal"/>
            </w:pPr>
            <w:r>
              <w:t xml:space="preserve">2. Развитие жилищной сферы с целью создания комфортных условий, обеспечивающих доступность жилья для граждан Российской Федерации, проживающих на территории </w:t>
            </w:r>
            <w:r>
              <w:lastRenderedPageBreak/>
              <w:t>муниципального образования "Город Ижевск".</w:t>
            </w:r>
          </w:p>
          <w:p w:rsidR="001E7B0E" w:rsidRDefault="001E7B0E">
            <w:pPr>
              <w:pStyle w:val="ConsPlusNormal"/>
            </w:pPr>
            <w:r>
              <w:t>3. Увеличение доли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</w:tr>
      <w:tr w:rsidR="001E7B0E">
        <w:tc>
          <w:tcPr>
            <w:tcW w:w="2551" w:type="dxa"/>
          </w:tcPr>
          <w:p w:rsidR="001E7B0E" w:rsidRDefault="001E7B0E">
            <w:pPr>
              <w:pStyle w:val="ConsPlusNormal"/>
            </w:pPr>
            <w:r>
              <w:lastRenderedPageBreak/>
              <w:t>Сроки реализации</w:t>
            </w:r>
          </w:p>
        </w:tc>
        <w:tc>
          <w:tcPr>
            <w:tcW w:w="6520" w:type="dxa"/>
          </w:tcPr>
          <w:p w:rsidR="001E7B0E" w:rsidRDefault="001E7B0E">
            <w:pPr>
              <w:pStyle w:val="ConsPlusNormal"/>
            </w:pPr>
            <w:r>
              <w:t>2020 - 2028 годы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Объем средств на реализацию муниципальной 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Объем финансирования муниципальной программы за счет средств бюджета муниципального образования "Город Ижевск" составит 5867791,13 тыс. руб.:</w:t>
            </w:r>
          </w:p>
          <w:p w:rsidR="001E7B0E" w:rsidRDefault="001E7B0E">
            <w:pPr>
              <w:pStyle w:val="ConsPlusNormal"/>
            </w:pPr>
            <w:r>
              <w:t>- собственные средства бюджета муниципального образования "Город Ижевск" 1797954,96 тыс. руб.;</w:t>
            </w:r>
          </w:p>
          <w:p w:rsidR="001E7B0E" w:rsidRDefault="001E7B0E">
            <w:pPr>
              <w:pStyle w:val="ConsPlusNormal"/>
            </w:pPr>
            <w:r>
              <w:t>- субсидий из бюджета Удмуртской Республики в размере 3213756,30 тыс. руб.;</w:t>
            </w:r>
          </w:p>
          <w:p w:rsidR="001E7B0E" w:rsidRDefault="001E7B0E">
            <w:pPr>
              <w:pStyle w:val="ConsPlusNormal"/>
            </w:pPr>
            <w:r>
              <w:t>- субвенций из бюджета Удмуртской Республики в размере 856079,87 тыс. руб.;</w:t>
            </w:r>
          </w:p>
          <w:p w:rsidR="001E7B0E" w:rsidRDefault="001E7B0E">
            <w:pPr>
              <w:pStyle w:val="ConsPlusNormal"/>
            </w:pPr>
            <w:r>
              <w:t>в том числе:</w:t>
            </w:r>
          </w:p>
          <w:p w:rsidR="001E7B0E" w:rsidRDefault="001E7B0E">
            <w:pPr>
              <w:pStyle w:val="ConsPlusNormal"/>
            </w:pPr>
            <w:r>
              <w:t>2020 год - 457748,17 тыс. руб., включая:</w:t>
            </w:r>
          </w:p>
          <w:p w:rsidR="001E7B0E" w:rsidRDefault="001E7B0E">
            <w:pPr>
              <w:pStyle w:val="ConsPlusNormal"/>
            </w:pPr>
            <w:r>
              <w:t>- собственные средства бюджета муниципального образования "Город Ижевск" 179058,71 тыс. руб.;</w:t>
            </w:r>
          </w:p>
          <w:p w:rsidR="001E7B0E" w:rsidRDefault="001E7B0E">
            <w:pPr>
              <w:pStyle w:val="ConsPlusNormal"/>
            </w:pPr>
            <w:r>
              <w:t>- субсидии из бюджета Удмуртской Республики в размере 188637,10 тыс. руб.;</w:t>
            </w:r>
          </w:p>
          <w:p w:rsidR="001E7B0E" w:rsidRDefault="001E7B0E">
            <w:pPr>
              <w:pStyle w:val="ConsPlusNormal"/>
            </w:pPr>
            <w:r>
              <w:t>- субвенции из бюджета Удмуртской Республики в размере 90052,36 тыс. руб.;</w:t>
            </w:r>
          </w:p>
          <w:p w:rsidR="001E7B0E" w:rsidRDefault="001E7B0E">
            <w:pPr>
              <w:pStyle w:val="ConsPlusNormal"/>
            </w:pPr>
            <w:r>
              <w:t>2021 год - 499953,11 тыс. руб., включая:</w:t>
            </w:r>
          </w:p>
          <w:p w:rsidR="001E7B0E" w:rsidRDefault="001E7B0E">
            <w:pPr>
              <w:pStyle w:val="ConsPlusNormal"/>
            </w:pPr>
            <w:r>
              <w:t>- собственные средства бюджета муниципального образования "Город Ижевск" 170929,02 тыс. руб.;</w:t>
            </w:r>
          </w:p>
          <w:p w:rsidR="001E7B0E" w:rsidRDefault="001E7B0E">
            <w:pPr>
              <w:pStyle w:val="ConsPlusNormal"/>
            </w:pPr>
            <w:r>
              <w:t>- субсидии из бюджета Удмуртской Республики в размере 236687,86 тыс. руб.;</w:t>
            </w:r>
          </w:p>
          <w:p w:rsidR="001E7B0E" w:rsidRDefault="001E7B0E">
            <w:pPr>
              <w:pStyle w:val="ConsPlusNormal"/>
            </w:pPr>
            <w:r>
              <w:t>- субвенции из бюджета Удмуртской Республики в размере 92336,23 тыс. руб.;</w:t>
            </w:r>
          </w:p>
          <w:p w:rsidR="001E7B0E" w:rsidRDefault="001E7B0E">
            <w:pPr>
              <w:pStyle w:val="ConsPlusNormal"/>
            </w:pPr>
            <w:r>
              <w:t>2022 год - 480269,81 тыс. руб., включая:</w:t>
            </w:r>
          </w:p>
          <w:p w:rsidR="001E7B0E" w:rsidRDefault="001E7B0E">
            <w:pPr>
              <w:pStyle w:val="ConsPlusNormal"/>
            </w:pPr>
            <w:r>
              <w:t>- собственные средства бюджета муниципального образования "Город Ижевск" 193393,12 тыс. руб.;</w:t>
            </w:r>
          </w:p>
          <w:p w:rsidR="001E7B0E" w:rsidRDefault="001E7B0E">
            <w:pPr>
              <w:pStyle w:val="ConsPlusNormal"/>
            </w:pPr>
            <w:r>
              <w:t>- субсидии из бюджета Удмуртской Республики в размере 196776,15 тыс. руб.;</w:t>
            </w:r>
          </w:p>
          <w:p w:rsidR="001E7B0E" w:rsidRDefault="001E7B0E">
            <w:pPr>
              <w:pStyle w:val="ConsPlusNormal"/>
            </w:pPr>
            <w:r>
              <w:t>- субвенции из бюджета Удмуртской Республики в размере 90100,54 тыс. руб.;</w:t>
            </w:r>
          </w:p>
          <w:p w:rsidR="001E7B0E" w:rsidRDefault="001E7B0E">
            <w:pPr>
              <w:pStyle w:val="ConsPlusNormal"/>
            </w:pPr>
            <w:r>
              <w:t>2023 год - 769695,42 тыс. руб., включая:</w:t>
            </w:r>
          </w:p>
          <w:p w:rsidR="001E7B0E" w:rsidRDefault="001E7B0E">
            <w:pPr>
              <w:pStyle w:val="ConsPlusNormal"/>
            </w:pPr>
            <w:r>
              <w:t>- собственные средства бюджета муниципального образования "Город Ижевск" 228257,57 тыс. руб.;</w:t>
            </w:r>
          </w:p>
          <w:p w:rsidR="001E7B0E" w:rsidRDefault="001E7B0E">
            <w:pPr>
              <w:pStyle w:val="ConsPlusNormal"/>
            </w:pPr>
            <w:r>
              <w:t>- субсидии из бюджета Удмуртской Республики в размере 457617,33 тыс. руб.;</w:t>
            </w:r>
          </w:p>
          <w:p w:rsidR="001E7B0E" w:rsidRDefault="001E7B0E">
            <w:pPr>
              <w:pStyle w:val="ConsPlusNormal"/>
            </w:pPr>
            <w:r>
              <w:t>- субвенции из бюджета Удмуртской Республики в размере 83820,52 тыс. руб.;</w:t>
            </w:r>
          </w:p>
          <w:p w:rsidR="001E7B0E" w:rsidRDefault="001E7B0E">
            <w:pPr>
              <w:pStyle w:val="ConsPlusNormal"/>
            </w:pPr>
            <w:r>
              <w:t>2024 год - 630090,22 тыс. руб., включая:</w:t>
            </w:r>
          </w:p>
          <w:p w:rsidR="001E7B0E" w:rsidRDefault="001E7B0E">
            <w:pPr>
              <w:pStyle w:val="ConsPlusNormal"/>
            </w:pPr>
            <w:r>
              <w:t>- собственные средства бюджета муниципального образования "Город Ижевск" 260676,04 тыс. руб.;</w:t>
            </w:r>
          </w:p>
          <w:p w:rsidR="001E7B0E" w:rsidRDefault="001E7B0E">
            <w:pPr>
              <w:pStyle w:val="ConsPlusNormal"/>
            </w:pPr>
            <w:r>
              <w:t>- субсидии из бюджета Удмуртской Республики в размере 309884,66 тыс. руб.;</w:t>
            </w:r>
          </w:p>
          <w:p w:rsidR="001E7B0E" w:rsidRDefault="001E7B0E">
            <w:pPr>
              <w:pStyle w:val="ConsPlusNormal"/>
            </w:pPr>
            <w:r>
              <w:t xml:space="preserve">- субвенций из бюджета Удмуртской Республики в размере </w:t>
            </w:r>
            <w:r>
              <w:lastRenderedPageBreak/>
              <w:t>59529,52 тыс. руб.;</w:t>
            </w:r>
          </w:p>
          <w:p w:rsidR="001E7B0E" w:rsidRDefault="001E7B0E">
            <w:pPr>
              <w:pStyle w:val="ConsPlusNormal"/>
            </w:pPr>
            <w:r>
              <w:t>2025 год - 1089008,30 тыс. руб., включая:</w:t>
            </w:r>
          </w:p>
          <w:p w:rsidR="001E7B0E" w:rsidRDefault="001E7B0E">
            <w:pPr>
              <w:pStyle w:val="ConsPlusNormal"/>
            </w:pPr>
            <w:r>
              <w:t>- собственные средства бюджета муниципального образования "Город Ижевск" 235070,40 тыс. руб.;</w:t>
            </w:r>
          </w:p>
          <w:p w:rsidR="001E7B0E" w:rsidRDefault="001E7B0E">
            <w:pPr>
              <w:pStyle w:val="ConsPlusNormal"/>
            </w:pPr>
            <w:r>
              <w:t>- субсидии из бюджета Удмуртской Республики в размере 748386,10 тыс. руб.;</w:t>
            </w:r>
          </w:p>
          <w:p w:rsidR="001E7B0E" w:rsidRDefault="001E7B0E">
            <w:pPr>
              <w:pStyle w:val="ConsPlusNormal"/>
            </w:pPr>
            <w:r>
              <w:t>- субвенции из бюджета Удмуртской Республики в размере 105551,80 тыс. руб.;</w:t>
            </w:r>
          </w:p>
          <w:p w:rsidR="001E7B0E" w:rsidRDefault="001E7B0E">
            <w:pPr>
              <w:pStyle w:val="ConsPlusNormal"/>
            </w:pPr>
            <w:r>
              <w:t>2026 год - 569679,10 тыс. руб., включая:</w:t>
            </w:r>
          </w:p>
          <w:p w:rsidR="001E7B0E" w:rsidRDefault="001E7B0E">
            <w:pPr>
              <w:pStyle w:val="ConsPlusNormal"/>
            </w:pPr>
            <w:r>
              <w:t>- собственные средства бюджета муниципального образования "Город Ижевск" 195475,30 тыс. руб.;</w:t>
            </w:r>
          </w:p>
          <w:p w:rsidR="001E7B0E" w:rsidRDefault="001E7B0E">
            <w:pPr>
              <w:pStyle w:val="ConsPlusNormal"/>
            </w:pPr>
            <w:r>
              <w:t>- субсидии из бюджета Удмуртской Республики в размере 265102,10 тыс. руб.;</w:t>
            </w:r>
          </w:p>
          <w:p w:rsidR="001E7B0E" w:rsidRDefault="001E7B0E">
            <w:pPr>
              <w:pStyle w:val="ConsPlusNormal"/>
            </w:pPr>
            <w:r>
              <w:t>- субвенции из бюджета Удмуртской Республики в размере 109101,70 тыс. руб.;</w:t>
            </w:r>
          </w:p>
          <w:p w:rsidR="001E7B0E" w:rsidRDefault="001E7B0E">
            <w:pPr>
              <w:pStyle w:val="ConsPlusNormal"/>
            </w:pPr>
            <w:r>
              <w:t>2027 год - 685673,50 тыс. руб., включая:</w:t>
            </w:r>
          </w:p>
          <w:p w:rsidR="001E7B0E" w:rsidRDefault="001E7B0E">
            <w:pPr>
              <w:pStyle w:val="ConsPlusNormal"/>
            </w:pPr>
            <w:r>
              <w:t>- собственные средства бюджета муниципального образования "Город Ижевск" 167547,40 тыс. руб.;</w:t>
            </w:r>
          </w:p>
          <w:p w:rsidR="001E7B0E" w:rsidRDefault="001E7B0E">
            <w:pPr>
              <w:pStyle w:val="ConsPlusNormal"/>
            </w:pPr>
            <w:r>
              <w:t>- субсидии из бюджета Удмуртской Республики в размере 405332,50 тыс. руб.;</w:t>
            </w:r>
          </w:p>
          <w:p w:rsidR="001E7B0E" w:rsidRDefault="001E7B0E">
            <w:pPr>
              <w:pStyle w:val="ConsPlusNormal"/>
            </w:pPr>
            <w:r>
              <w:t>- субвенции из бюджета Удмуртской Республики в размере 112793,60 тыс. руб.;</w:t>
            </w:r>
          </w:p>
          <w:p w:rsidR="001E7B0E" w:rsidRDefault="001E7B0E">
            <w:pPr>
              <w:pStyle w:val="ConsPlusNormal"/>
            </w:pPr>
            <w:r>
              <w:t>2028 год - 685673,50 тыс. руб., включая:</w:t>
            </w:r>
          </w:p>
          <w:p w:rsidR="001E7B0E" w:rsidRDefault="001E7B0E">
            <w:pPr>
              <w:pStyle w:val="ConsPlusNormal"/>
            </w:pPr>
            <w:r>
              <w:t>- собственные средства бюджета муниципального образования "Город Ижевск" 167547,40 тыс. руб.;</w:t>
            </w:r>
          </w:p>
          <w:p w:rsidR="001E7B0E" w:rsidRDefault="001E7B0E">
            <w:pPr>
              <w:pStyle w:val="ConsPlusNormal"/>
            </w:pPr>
            <w:r>
              <w:t>- субсидии из бюджета Удмуртской Республики в размере 405332,50 тыс. руб.;</w:t>
            </w:r>
          </w:p>
          <w:p w:rsidR="001E7B0E" w:rsidRDefault="001E7B0E">
            <w:pPr>
              <w:pStyle w:val="ConsPlusNormal"/>
            </w:pPr>
            <w:r>
              <w:t>- субвенции из бюджета Удмуртской Республики в размере 112793,60 тыс. руб.</w:t>
            </w:r>
          </w:p>
          <w:p w:rsidR="001E7B0E" w:rsidRDefault="001E7B0E">
            <w:pPr>
              <w:pStyle w:val="ConsPlusNormal"/>
            </w:pPr>
            <w:r>
              <w:t>Объем средств из иных источников составит 6908946,55 тыс. руб., в том числе:</w:t>
            </w:r>
          </w:p>
          <w:p w:rsidR="001E7B0E" w:rsidRDefault="001E7B0E">
            <w:pPr>
              <w:pStyle w:val="ConsPlusNormal"/>
            </w:pPr>
            <w:r>
              <w:t>2020 год - 559797,00 тыс. руб.;</w:t>
            </w:r>
          </w:p>
          <w:p w:rsidR="001E7B0E" w:rsidRDefault="001E7B0E">
            <w:pPr>
              <w:pStyle w:val="ConsPlusNormal"/>
            </w:pPr>
            <w:r>
              <w:t>2021 год - 597733,55 тыс. руб.;</w:t>
            </w:r>
          </w:p>
          <w:p w:rsidR="001E7B0E" w:rsidRDefault="001E7B0E">
            <w:pPr>
              <w:pStyle w:val="ConsPlusNormal"/>
            </w:pPr>
            <w:r>
              <w:t>2022 год - 1801000,00 тыс. руб.;</w:t>
            </w:r>
          </w:p>
          <w:p w:rsidR="001E7B0E" w:rsidRDefault="001E7B0E">
            <w:pPr>
              <w:pStyle w:val="ConsPlusNormal"/>
            </w:pPr>
            <w:r>
              <w:t>2023 год - 1456000,00 тыс. руб.;</w:t>
            </w:r>
          </w:p>
          <w:p w:rsidR="001E7B0E" w:rsidRDefault="001E7B0E">
            <w:pPr>
              <w:pStyle w:val="ConsPlusNormal"/>
            </w:pPr>
            <w:r>
              <w:t>2024 год - 494416,00 тыс. руб.;</w:t>
            </w:r>
          </w:p>
          <w:p w:rsidR="001E7B0E" w:rsidRDefault="001E7B0E">
            <w:pPr>
              <w:pStyle w:val="ConsPlusNormal"/>
            </w:pPr>
            <w:r>
              <w:t>2025 год - 500000,00 тыс. руб.;</w:t>
            </w:r>
          </w:p>
          <w:p w:rsidR="001E7B0E" w:rsidRDefault="001E7B0E">
            <w:pPr>
              <w:pStyle w:val="ConsPlusNormal"/>
            </w:pPr>
            <w:r>
              <w:t>2026 год - 500000,00 тыс. руб.;</w:t>
            </w:r>
          </w:p>
          <w:p w:rsidR="001E7B0E" w:rsidRDefault="001E7B0E">
            <w:pPr>
              <w:pStyle w:val="ConsPlusNormal"/>
            </w:pPr>
            <w:r>
              <w:t>2027 год - 500000,00 тыс. руб.;</w:t>
            </w:r>
          </w:p>
          <w:p w:rsidR="001E7B0E" w:rsidRDefault="001E7B0E">
            <w:pPr>
              <w:pStyle w:val="ConsPlusNormal"/>
            </w:pPr>
            <w:r>
              <w:t>2028 год - 500000,00 тыс. руб.</w:t>
            </w:r>
          </w:p>
          <w:p w:rsidR="001E7B0E" w:rsidRDefault="001E7B0E">
            <w:pPr>
              <w:pStyle w:val="ConsPlusNormal"/>
            </w:pPr>
            <w:r>
              <w:t>Общий объем финансирования мероприятий муниципальной программы за счет всех источников ориентировочно составит 12776737,68 тыс. руб.</w:t>
            </w:r>
          </w:p>
          <w:p w:rsidR="001E7B0E" w:rsidRDefault="001E7B0E">
            <w:pPr>
              <w:pStyle w:val="ConsPlusNormal"/>
            </w:pPr>
            <w:r>
              <w:t>Объемы финансирования программы носят ориентировочный характер и подлежат корректировке в соответствии с решением о бюджете муниципального образования "Город Ижевск" на очередной финансовый год и плановый период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27.03.2025 N 452)</w:t>
            </w:r>
          </w:p>
        </w:tc>
      </w:tr>
      <w:tr w:rsidR="001E7B0E">
        <w:tc>
          <w:tcPr>
            <w:tcW w:w="2551" w:type="dxa"/>
          </w:tcPr>
          <w:p w:rsidR="001E7B0E" w:rsidRDefault="001E7B0E">
            <w:pPr>
              <w:pStyle w:val="ConsPlusNormal"/>
            </w:pPr>
            <w:r>
              <w:t xml:space="preserve">Ожидаемые конечные результаты реализации муниципальной </w:t>
            </w:r>
            <w:r>
              <w:lastRenderedPageBreak/>
              <w:t>программы, оценка планируемой эффективности ее реализации</w:t>
            </w:r>
          </w:p>
        </w:tc>
        <w:tc>
          <w:tcPr>
            <w:tcW w:w="6520" w:type="dxa"/>
          </w:tcPr>
          <w:p w:rsidR="001E7B0E" w:rsidRDefault="001E7B0E">
            <w:pPr>
              <w:pStyle w:val="ConsPlusNormal"/>
            </w:pPr>
            <w:r>
              <w:lastRenderedPageBreak/>
              <w:t>К концу реализации муниципальной программы планируется достигнуть следующих результатов:</w:t>
            </w:r>
          </w:p>
          <w:p w:rsidR="001E7B0E" w:rsidRDefault="001E7B0E">
            <w:pPr>
              <w:pStyle w:val="ConsPlusNormal"/>
            </w:pPr>
            <w:r>
              <w:t xml:space="preserve">1. Доля многоквартирных домов, имеющих класс энергетической </w:t>
            </w:r>
            <w:r>
              <w:lastRenderedPageBreak/>
              <w:t>эффективности "B" и выше, с 15,0% в 2022 г. до 19,5% в 2028 г.;</w:t>
            </w:r>
          </w:p>
          <w:p w:rsidR="001E7B0E" w:rsidRDefault="001E7B0E">
            <w:pPr>
              <w:pStyle w:val="ConsPlusNormal"/>
            </w:pPr>
            <w:r>
              <w:t>2. Увеличение доли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с 92,26% в 2019 г. до 93,3% в 2028 г.;</w:t>
            </w:r>
          </w:p>
          <w:p w:rsidR="001E7B0E" w:rsidRDefault="001E7B0E">
            <w:pPr>
              <w:pStyle w:val="ConsPlusNormal"/>
            </w:pPr>
            <w:r>
              <w:t>3. Увеличение доли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>
              <w:t>о-</w:t>
            </w:r>
            <w:proofErr w:type="gramEnd"/>
            <w:r>
      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 образования "Город Ижевск", с 82% в 2019 г. до 84% в 2028 г.;</w:t>
            </w:r>
          </w:p>
          <w:p w:rsidR="001E7B0E" w:rsidRDefault="001E7B0E">
            <w:pPr>
              <w:pStyle w:val="ConsPlusNormal"/>
            </w:pPr>
            <w:r>
              <w:t xml:space="preserve">4. </w:t>
            </w:r>
            <w:proofErr w:type="gramStart"/>
            <w:r>
              <w:t>Увеличение доли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с 0,954% в 2019 г. до 1,2% в 2028 г.</w:t>
            </w:r>
            <w:proofErr w:type="gramEnd"/>
          </w:p>
        </w:tc>
      </w:tr>
    </w:tbl>
    <w:p w:rsidR="001E7B0E" w:rsidRDefault="001E7B0E">
      <w:pPr>
        <w:pStyle w:val="ConsPlusNormal"/>
        <w:jc w:val="both"/>
      </w:pPr>
    </w:p>
    <w:p w:rsidR="001E7B0E" w:rsidRDefault="001E7B0E">
      <w:pPr>
        <w:pStyle w:val="ConsPlusTitle"/>
        <w:jc w:val="center"/>
        <w:outlineLvl w:val="1"/>
      </w:pPr>
      <w:r>
        <w:t>1. Характеристика состояния сферы деятельности, в рамках</w:t>
      </w:r>
    </w:p>
    <w:p w:rsidR="001E7B0E" w:rsidRDefault="001E7B0E">
      <w:pPr>
        <w:pStyle w:val="ConsPlusTitle"/>
        <w:jc w:val="center"/>
      </w:pPr>
      <w:proofErr w:type="gramStart"/>
      <w:r>
        <w:t>которой</w:t>
      </w:r>
      <w:proofErr w:type="gramEnd"/>
      <w:r>
        <w:t xml:space="preserve"> реализуется муниципальная программа, в том числе</w:t>
      </w:r>
    </w:p>
    <w:p w:rsidR="001E7B0E" w:rsidRDefault="001E7B0E">
      <w:pPr>
        <w:pStyle w:val="ConsPlusTitle"/>
        <w:jc w:val="center"/>
      </w:pPr>
      <w:r>
        <w:t>основные проблемы в этой сфере и прогноз ее развития,</w:t>
      </w:r>
    </w:p>
    <w:p w:rsidR="001E7B0E" w:rsidRDefault="001E7B0E">
      <w:pPr>
        <w:pStyle w:val="ConsPlusTitle"/>
        <w:jc w:val="center"/>
      </w:pPr>
      <w:r>
        <w:t>а также возможность решения проблем путем применения</w:t>
      </w:r>
    </w:p>
    <w:p w:rsidR="001E7B0E" w:rsidRDefault="001E7B0E">
      <w:pPr>
        <w:pStyle w:val="ConsPlusTitle"/>
        <w:jc w:val="center"/>
      </w:pPr>
      <w:r>
        <w:t>механизмов муниципально-частного партнерства</w:t>
      </w:r>
    </w:p>
    <w:p w:rsidR="001E7B0E" w:rsidRDefault="001E7B0E">
      <w:pPr>
        <w:pStyle w:val="ConsPlusTitle"/>
        <w:jc w:val="center"/>
      </w:pPr>
      <w:r>
        <w:t>и (или) концессионного механизма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Жилищно-коммунальная сфера является базовой отраслью экономики города, обеспечивающей население жизненно важными услугами: отоплением, горячим и холодным водоснабжением, водоотведением, электроснабжением, газоснабжением.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Приоритеты и цели государственной политики в жилищно-коммунальной сфере определены </w:t>
      </w:r>
      <w:hyperlink r:id="rId48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600 "О мерах по обеспечению граждан Российской Федерации доступным и комфортным жильем и повышению качества жилищно-коммунальных услуг".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Цели и задачи программы соответствуют приоритетам государственной политики и вносят вклад в достижение стратегических целей и задач Стратегии социально-экономического развития Удмуртской Республики.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Приоритетами в жилищно-коммунальной сфере являются: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улучшение качества жилищного фонда, повышение комфортности условий проживания;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модернизация и повышение энергоэффективности объектов коммунального комплекса;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создание благоприятной экономической среды для энергосбережения и повышения энергетической эффективности в жилищном фонде и коммунальном хозяйстве Удмуртской Республики.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lastRenderedPageBreak/>
        <w:t>Принятие Программы "Обеспечение доступным и комфортным жильем и коммунальными услугами граждан Российской Федерации, проживающих на территории муниципального образования "Город Ижевск". Энергосбережение и повышение энергетической эффективности сферы ЖКХ города Ижевска" (далее - Программа) обусловлено необходимостью комплексного развития муниципального образования "Город Ижевск" в сфере развития объектов жилищной, инженерной инфраструктуры, обеспечения доступности, качества жилищно-коммунальных услуг.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Приоритетными направлениями социально-экономического развития муниципального образования "Город Ижевск" являются создание достойных и комфортных условий для жизнедеятельности населения, предоставление бесперебойных и качественных жилищно-коммунальных услуг потребителям, эффективная работа объектов обеспечения энергетическими ресурсами.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По состоянию на 01.01.2019 в жилищно-коммунальный комплекс (ЖКК) города Ижевска входит имущество, эксплуатируемое законными предприятиями - владельцами: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котельных - 65 шт.,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центральных тепловых пунктов - 158 шт.,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тепловых сетей (в однотрубном исполнении) - 1238869,98 п. </w:t>
      </w:r>
      <w:proofErr w:type="gramStart"/>
      <w:r>
        <w:t>м</w:t>
      </w:r>
      <w:proofErr w:type="gramEnd"/>
      <w:r>
        <w:t>,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водозаборных сооружений из подземных источников - 23 шт.,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очистных сооружений канализации - 1 шт.,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станции подготовки питьевой воды - 3 шт.,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повысительных водопроводных насосных станций - 28 шт.,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водопроводных сетей - 1615,70 км,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канализационных насосных станций - 42 шт.,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канализационных сетей - 1124,70 км,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газовых сетей - 1717 км.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Более половины общего количества прекращений подачи ресурсов (теплоснабжение, горячее и холодное водоснабжение) происходит по причине физического износа инженерных коммуникаций. В целях приведения имущества в нормативное состояние требуются значительные капитальные вложения.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Самой крупной теплосетевой организацией является ООО "Удмуртские коммунальные системы". В 2016 году заключено концессионное соглашение, предметом которого является - "создание и (или) реконструкция объектов теплоснабжения города Ижевска". Привлечение средств до 2032 года по соглашению составит 3,397 млрд. руб. (в ценах 2016 года).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Качественными коммунальными услугами (горячей водой) отдельных зданий, подключенных к наружным сетям горячего водоснабжения по "тупиковой схеме", т.е. без циркуляционного трубопровода, как на внешних сетях, так и на внутренних, невозможно обеспечить без проведения масштабных работ по реконструкции данных сетей. Всего в городе Ижевске 403 многоквартирных дома, подключенных по "тупиковой схеме", общее количество домов с горячим водоснабжением - 2960 шт.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Решить проблему обеспечения качественным горячим водоснабжением жителей таких домов возможно путем реконструкции наружных сетей горячего водоснабжения с устройством </w:t>
      </w:r>
      <w:r>
        <w:lastRenderedPageBreak/>
        <w:t>циркуляционного трубопровода горячего водоснабжения либо установки индивидуальных тепловых пунктов в многоквартирных домах, присоединенных к наружным тепловым сетям по зависимой схеме с соответствующим температурным графиком теплоносителя, подаваемого от источника тепловой энергии.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Основой преобразований в жилищно-коммунальном хозяйстве является реорганизация системы управления отраслью, основывающейся на принципах </w:t>
      </w:r>
      <w:proofErr w:type="gramStart"/>
      <w:r>
        <w:t>сокращения степени участия органов местного самоуправления</w:t>
      </w:r>
      <w:proofErr w:type="gramEnd"/>
      <w:r>
        <w:t xml:space="preserve"> в управлении жилищным фондом и активном привлечении собственников помещений в многоквартирных домах к управлению своей собственностью в жилищной сфере.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Жилищный фонд города Ижевска по состоянию на 01.01.2019 составляет 13963,20 тыс. кв. м общей площади жилых помещений, это в среднем около 21,52 кв. м на одного жителя. Большая часть жилищного фонда (около 89%) представлена многоквартирными домами. Доля индивидуальных жилых домов составляет 11%.</w:t>
      </w:r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t>В муниципальной собственности находится 256,7 тыс. кв. м общей площади жилищного фонда (количество помещений муниципального жилищного фонда на начало 2019 года составляет 6539 шт.), в государственной - 122,3 тыс. кв. м, в частной - 13584,20 тыс. кв. м.</w:t>
      </w:r>
      <w:proofErr w:type="gramEnd"/>
    </w:p>
    <w:p w:rsidR="001E7B0E" w:rsidRDefault="001E7B0E">
      <w:pPr>
        <w:pStyle w:val="ConsPlusNormal"/>
        <w:spacing w:before="220"/>
        <w:ind w:firstLine="540"/>
        <w:jc w:val="both"/>
      </w:pPr>
      <w:r>
        <w:t>В настоящее время на территории города Ижевска 3416 многоквартирных дома (с учетом домов блокированной застройки) общей площадью 15351,80 тыс. кв. м (с учетом домов блокированной застройки).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По состоянию на 01.01.2019 в г. Ижевске на основании лицензии осуществляют свою деятельность 94 управляющие компании, в управлении которых находится около 75,6% многоквартирных домов. Из них, две - муниципальной формы собственности - МУП г. Ижевска "Спецдомуправление", МУП г. Ижевска "Управление по эксплуатации, содержанию и сервису городских фондов" и одна - государственной формы собственности - ФГУП "ГУССТ N 8 при Спецстрое России", в управлении которых находится около 10,2% многоквартирных домов.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216 товариществ собственников жилья, в управлении которых находится около 6,8% многоквартирных домов города.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252 </w:t>
      </w:r>
      <w:proofErr w:type="gramStart"/>
      <w:r>
        <w:t>многоквартирных</w:t>
      </w:r>
      <w:proofErr w:type="gramEnd"/>
      <w:r>
        <w:t xml:space="preserve"> дома находится в непосредственном управлении, что составляет 7,4%.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Проблемой управления многоквартирными домами является неопределенность собственников многоквартирных домов "малоэтажной застройки" со способом управления, таких домов в городе - 400 МКД. Управлением ЖКХ разрабатывается дорожная карта по повышению эффективности проведения конкурсных процедур определения управляющих организаций, а также повышению конкуренции при управлении "малоэтажными домами".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Разработка настоящей программы также вызвана необходимостью соответствия объектов жилищно-коммунального хозяйства таким целевым ориентирам, как отсутствие ветхого и аварийного жилищного фонда, снижением среднего уровня износа жилищного фонда и коммунальной инфраструктуры до нормативного уровня.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На дату 01.10.2019 в городе Ижевске: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аварийными и подлежащими сносу в установленном порядке </w:t>
      </w:r>
      <w:proofErr w:type="gramStart"/>
      <w:r>
        <w:t>признаны</w:t>
      </w:r>
      <w:proofErr w:type="gramEnd"/>
      <w:r>
        <w:t xml:space="preserve"> 146 многоквартирных жилых домов (33821,9 кв. м);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- 2 </w:t>
      </w:r>
      <w:proofErr w:type="gramStart"/>
      <w:r>
        <w:t>многоквартирных</w:t>
      </w:r>
      <w:proofErr w:type="gramEnd"/>
      <w:r>
        <w:t xml:space="preserve"> жилых дома (3828,8 кв. м) признаны аварийными и подлежащими реконструкции;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- 4 дома (1014,8 кв. м) - непригодными для проживания (нахождение в санитарно-защитной </w:t>
      </w:r>
      <w:r>
        <w:lastRenderedPageBreak/>
        <w:t>зоне, несоответствие высоты потолков установленным нормам).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Итого, общая площадь аварийного (непригодного для проживания) жилищного фонда составляет 38665,5 кв. м. Количество граждан, проживающих в аварийном жилищном фонде на начало 2019 года, составляет 2622 человека.</w:t>
      </w:r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t xml:space="preserve">Правительством Удмуртской Республики утверждена Региональная адресная </w:t>
      </w:r>
      <w:hyperlink r:id="rId49">
        <w:r>
          <w:rPr>
            <w:color w:val="0000FF"/>
          </w:rPr>
          <w:t>программа</w:t>
        </w:r>
      </w:hyperlink>
      <w:r>
        <w:t xml:space="preserve"> по переселению граждан из аварийного жилищного фонда в Удмуртской Республике на 2019 - 2025 годы (постановление Правительства Удмуртской Республики от 28.03.2019 N 102), согласно которой общая площадь аварийного жилищного фонда, подлежащая расселению до 01.09.2025, по городу Ижевску составляет 29378,4 кв. м (109 аварийных многоквартирных домов, 908 жилых помещений, 1922 человека).</w:t>
      </w:r>
      <w:proofErr w:type="gramEnd"/>
      <w:r>
        <w:t xml:space="preserve"> Количество граждан, расселенных из аварийного жилищного фонда в 2018 году, составляет 74 человека.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Общее количество семей и одиноко проживающих граждан, нуждающихся в улучшении жилищных условий и находящихся на учете на начало 2019 года, составляет 3026 человек.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Title"/>
        <w:jc w:val="center"/>
        <w:outlineLvl w:val="1"/>
      </w:pPr>
      <w:r>
        <w:t xml:space="preserve">2. Приоритеты, цели и задачи </w:t>
      </w:r>
      <w:proofErr w:type="gramStart"/>
      <w:r>
        <w:t>социально-экономического</w:t>
      </w:r>
      <w:proofErr w:type="gramEnd"/>
    </w:p>
    <w:p w:rsidR="001E7B0E" w:rsidRDefault="001E7B0E">
      <w:pPr>
        <w:pStyle w:val="ConsPlusTitle"/>
        <w:jc w:val="center"/>
      </w:pPr>
      <w:r>
        <w:t>развития муниципального образования "Город Ижевск" в сфере</w:t>
      </w:r>
    </w:p>
    <w:p w:rsidR="001E7B0E" w:rsidRDefault="001E7B0E">
      <w:pPr>
        <w:pStyle w:val="ConsPlusTitle"/>
        <w:jc w:val="center"/>
      </w:pPr>
      <w:r>
        <w:t>реализации муниципальной программы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proofErr w:type="gramStart"/>
      <w:r>
        <w:t xml:space="preserve">Приоритеты и цели государственной политики в жилищной и жилищно-коммунальной сферах определены </w:t>
      </w:r>
      <w:hyperlink r:id="rId50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600 "О мерах по обеспечению граждан Российской Федерации доступным и комфортным жильем и повышению качества жилищно-коммунальных услуг", </w:t>
      </w:r>
      <w:hyperlink r:id="rId51">
        <w:r>
          <w:rPr>
            <w:color w:val="0000FF"/>
          </w:rPr>
          <w:t>Указом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года", </w:t>
      </w:r>
      <w:hyperlink r:id="rId52">
        <w:r>
          <w:rPr>
            <w:color w:val="0000FF"/>
          </w:rPr>
          <w:t>Стратегией</w:t>
        </w:r>
        <w:proofErr w:type="gramEnd"/>
      </w:hyperlink>
      <w:r>
        <w:t xml:space="preserve"> </w:t>
      </w:r>
      <w:proofErr w:type="gramStart"/>
      <w:r>
        <w:t xml:space="preserve">социально-экономического развития Удмуртской Республики на период до 2025 года, утвержденной Законом Удмуртской Республики от 9 октября 2009 года N 40-РЗ "О Стратегии социально-экономического развития Удмуртской Республики на период до 2025 года", с учетом </w:t>
      </w:r>
      <w:hyperlink r:id="rId53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1662-р.</w:t>
      </w:r>
      <w:proofErr w:type="gramEnd"/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t>Стратегическая цель государственной политики в жилищной и жилищно-коммунальной сферах на период до 2025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  <w:proofErr w:type="gramEnd"/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В числе задач, поставленных программным </w:t>
      </w:r>
      <w:hyperlink r:id="rId54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600: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улучшение качества предоставления жилищно-коммунальных услуг, в том числе путем обеспечения конкуренции на рынке этих услуг на региональном и местном уровнях;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создание благоприятных условий для привлечения частных инвестиций в сферу жилищного хозяйства в целях решения задач модернизации и повышения энергоэффективности объектов жилищного хозяйства;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создание сети общественных организаций в целях оказания содействия уполномоченным органам в осуществлении </w:t>
      </w:r>
      <w:proofErr w:type="gramStart"/>
      <w:r>
        <w:t>контроля за</w:t>
      </w:r>
      <w:proofErr w:type="gramEnd"/>
      <w:r>
        <w:t xml:space="preserve"> выполнением организациями коммунального комплекса своих обязательств;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обеспечение устойчивого сокращения непригодного для проживания жилищного фонда.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Модернизация систем коммунальной инфраструктуры, направленная на снижение износа объектов коммунальной инфраструктуры, и как следствие - улучшение качества предоставляемых </w:t>
      </w:r>
      <w:r>
        <w:lastRenderedPageBreak/>
        <w:t>коммунальных услуг требует значительных инвестиций.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Модернизация объектов коммунальной инфраструктуры в сферах теплоснабжения, водоснабжения и водоотведения осуществляется за счет средств бюджета Удмуртской Республики и бюджета муниципального образования "Город Ижевск" и внебюджетных источников.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Работа по привлечению частных инвестиций в коммунальную сферу путем передачи муниципального имущества в концессию осуществляется в Удмуртской Республике с 2010 года. В Ижевске в 2016 году переданы в концессию сети теплоснабжения, ЦТП, БГВС планируется передача сетей водоснабжения, котельных, принадлежащих муниципальному образованию, разрабатываются инвестиционные программы.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Реализация данных мер связана с принципиальным улучшением инвестиционного климата в коммунальном секторе.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Государственной </w:t>
      </w:r>
      <w:hyperlink r:id="rId55">
        <w:r>
          <w:rPr>
            <w:color w:val="0000FF"/>
          </w:rPr>
          <w:t>программой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 поставлены две задачи: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содействие проведению капитального ремонта многоквартирных домов и содействие развитию коммунальной и инженерной инфраструктуры.</w:t>
      </w:r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t xml:space="preserve">Во исполнение </w:t>
      </w:r>
      <w:hyperlink r:id="rId56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 ликвидация аварийного жилищного фонда выполняется в рамках реализации Региональной адресной </w:t>
      </w:r>
      <w:hyperlink r:id="rId57">
        <w:r>
          <w:rPr>
            <w:color w:val="0000FF"/>
          </w:rPr>
          <w:t>программы</w:t>
        </w:r>
      </w:hyperlink>
      <w:r>
        <w:t xml:space="preserve"> по переселению граждан из аварийного жилищного фонда на 2019 - 2025 годы, утвержденной постановлением Правительства Удмуртской Республики от 28 марта 2019 года N</w:t>
      </w:r>
      <w:proofErr w:type="gramEnd"/>
      <w:r>
        <w:t xml:space="preserve"> 102 "Об утверждении Региональной адресной программы по переселению граждан из аварийного жилищного фонда в Удмуртской Республике на 2019 - 2025 годы".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Программой предусматривается ликвидация аварийного жилищного фонда, расположенного на территории города Ижевска,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Программа реализуется за счет средств Фонда содействия реформированию жилищно-коммунального хозяйства и бюджетов Удмуртской Республики и муниципального образования "Город Ижевск".</w:t>
      </w:r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t xml:space="preserve">Постановлением Правительства РФ от 30.12.2017 N 1710 (ред. от 03.04.2019)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принята государственная </w:t>
      </w:r>
      <w:hyperlink r:id="rId58">
        <w:r>
          <w:rPr>
            <w:color w:val="0000FF"/>
          </w:rPr>
          <w:t>программа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сроки и этапы реализации которой установлены на период 2018 - 2025 годов.</w:t>
      </w:r>
      <w:proofErr w:type="gramEnd"/>
    </w:p>
    <w:p w:rsidR="001E7B0E" w:rsidRDefault="001E7B0E">
      <w:pPr>
        <w:pStyle w:val="ConsPlusNormal"/>
        <w:spacing w:before="220"/>
        <w:ind w:firstLine="540"/>
        <w:jc w:val="both"/>
      </w:pPr>
      <w:r>
        <w:t>Реализация намеченных мер позволяет создать более комфортную среду обитания граждан, в том числе увеличение уровня благоустройства многоквартирных домов (обеспеченности коммунальными услугами), снизить расходы на оплату энергоресурсов за счет повышения энергетической эффективности жилых зданий.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В сфере управления многоквартирными домами развитие частного бизнеса было обусловлено вступлением в силу Жилищного </w:t>
      </w:r>
      <w:hyperlink r:id="rId59">
        <w:r>
          <w:rPr>
            <w:color w:val="0000FF"/>
          </w:rPr>
          <w:t>кодекса</w:t>
        </w:r>
      </w:hyperlink>
      <w:r>
        <w:t xml:space="preserve"> Российской Федерации и наделением граждан обязанностями по управлению общим имуществом многоквартирного дома и содержанием его в надлежащем состоянии. Пассивная позиция граждан в вопросах, связанных с </w:t>
      </w:r>
      <w:r>
        <w:lastRenderedPageBreak/>
        <w:t>управлением многоквартирного дома, в совокупности с недостатками законодательного регулирования отрасли использовались недобросовестными участниками рынка и обусловили низкое качество предоставляемых услуг.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В целях усиления механизмов государственного регулирования деятельность по управлению многоквартирными домами с 1 мая 2015 года осуществляется на основании лицензии на осуществление предпринимательской деятельности по управлению многоквартирными домами, выданной органом государственного жилищного надзора на основании решения лицензионной комиссии. По состоянию на 1 января 2019 года в Ижевске лицензии выданы 94 организациям.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Данные механизмы обеспечивают профессиональное управление многоквартирными домами, исключение недобросовестных участников рынка, установление четких требований к качеству и порядку оказания жилищно-коммунальных услуг, а также ответственности за нарушение указанных требований.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Целью реализации муниципальной программы является обеспечение доступным и комфортным жильем и коммунальными услугами граждан Российской Федерации, проживающих на территории муниципального образования "Город Ижевск", энергосбережение и повышение энергетической эффективности сферы ЖКХ города Ижевска.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Задачами, направленными на достижение целей муниципальной программы, являются: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1. Повышение энергетической эффективности в жилищном фонде и в системах коммунальной инфраструктуры города Ижевска. Задача направлена на решение проблем, связанных с высоким потреблением энергоресурсов, с высокими непроизводительными потерями энергоресурсов, с низким качеством питьевой воды.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2. Развитие жилищной сферы с целью создания комфортных условий, обеспечивающих доступность жилья для граждан Российской Федерации, проживающих на территории муниципального образования "Город Ижевск". Задача направлена на решение проблем, связанных с изношенностью жилищного фонда; с неудовлетворительными жилищными условиями граждан.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3. Увеличение доли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 Задача направлена на решение проблем, связанных с низким качеством предоставления жилищно-коммунальных услуг в связи с отсутствием в многоквартирных домах реализованного способа управления многоквартирными домами; с низкой конкуренцией на рынке жилищно-коммунальных услуг.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Title"/>
        <w:jc w:val="center"/>
        <w:outlineLvl w:val="1"/>
      </w:pPr>
      <w:r>
        <w:t xml:space="preserve">3. Показатели, характеризующие достижение </w:t>
      </w:r>
      <w:proofErr w:type="gramStart"/>
      <w:r>
        <w:t>поставленных</w:t>
      </w:r>
      <w:proofErr w:type="gramEnd"/>
    </w:p>
    <w:p w:rsidR="001E7B0E" w:rsidRDefault="001E7B0E">
      <w:pPr>
        <w:pStyle w:val="ConsPlusTitle"/>
        <w:jc w:val="center"/>
      </w:pPr>
      <w:r>
        <w:t>целей и задач, обоснование их состава и значений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center"/>
      </w:pPr>
      <w:proofErr w:type="gramStart"/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  <w:proofErr w:type="gramEnd"/>
    </w:p>
    <w:p w:rsidR="001E7B0E" w:rsidRDefault="001E7B0E">
      <w:pPr>
        <w:pStyle w:val="ConsPlusNormal"/>
        <w:jc w:val="center"/>
      </w:pPr>
      <w:r>
        <w:t>от 31.03.2022 N 596)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В целях количественной оценки достижения цели Программы определены показатели: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доля многоквартирных домов, имеющих класс энергетической эффективности "В" и выше </w:t>
      </w:r>
      <w:r>
        <w:rPr>
          <w:noProof/>
          <w:position w:val="-9"/>
        </w:rPr>
        <w:drawing>
          <wp:inline distT="0" distB="0" distL="0" distR="0">
            <wp:extent cx="502920" cy="2622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center"/>
      </w:pPr>
      <w:r>
        <w:rPr>
          <w:noProof/>
          <w:position w:val="-9"/>
        </w:rPr>
        <w:lastRenderedPageBreak/>
        <w:drawing>
          <wp:inline distT="0" distB="0" distL="0" distR="0">
            <wp:extent cx="2148205" cy="2622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08940" cy="26225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площадь многоквартирных домов, расположенных на территории города Ижевска, имеющих класс энергетической эффективности "B" и выше, кв. м;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50850" cy="26225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общая площадь многоквартирных домов, расположенных на территории города Ижевска, кв. м;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rPr>
          <w:noProof/>
          <w:position w:val="-24"/>
        </w:rPr>
        <w:drawing>
          <wp:inline distT="0" distB="0" distL="0" distR="0">
            <wp:extent cx="1466850" cy="45085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t>I</w:t>
      </w:r>
      <w:proofErr w:type="gramEnd"/>
      <w:r>
        <w:t>факт - количество многоквартирных домов, в которых собственники помещений выбрали и реализуют один из способов управления многоквартирными домами;</w:t>
      </w:r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t>I</w:t>
      </w:r>
      <w:proofErr w:type="gramEnd"/>
      <w:r>
        <w:t>общ. - общее число многоквартирных домов, в которых собственники помещений должны выбрать способ управления данными домами;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доля организаций коммунального комплекса, осуществляющих производство товаров, оказание услуг по водо-, тепл</w:t>
      </w:r>
      <w:proofErr w:type="gramStart"/>
      <w:r>
        <w:t>о-</w:t>
      </w:r>
      <w:proofErr w:type="gramEnd"/>
      <w: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</w:r>
      <w:proofErr w:type="gramStart"/>
      <w:r>
        <w:t>осуществляющих</w:t>
      </w:r>
      <w:proofErr w:type="gramEnd"/>
      <w:r>
        <w:t xml:space="preserve"> свою деятельность на территории муниципального образования "Город Ижевск".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rPr>
          <w:noProof/>
          <w:position w:val="-24"/>
        </w:rPr>
        <w:drawing>
          <wp:inline distT="0" distB="0" distL="0" distR="0">
            <wp:extent cx="1519555" cy="45085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Кфакт - количество организаций коммунального комплекса, осуществляющих производство товаров, оказание услуг по водо-, тепл</w:t>
      </w:r>
      <w:proofErr w:type="gramStart"/>
      <w:r>
        <w:t>о-</w:t>
      </w:r>
      <w:proofErr w:type="gramEnd"/>
      <w:r>
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Кобщ. - общее число организаций коммунального комплекса, осуществляющих свою деятельность на территории муниципального образования "Город Ижевск";</w:t>
      </w:r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lastRenderedPageBreak/>
        <w:t>-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  <w:proofErr w:type="gramEnd"/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rPr>
          <w:noProof/>
          <w:position w:val="-24"/>
        </w:rPr>
        <w:drawing>
          <wp:inline distT="0" distB="0" distL="0" distR="0">
            <wp:extent cx="1540510" cy="45085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t>D</w:t>
      </w:r>
      <w:proofErr w:type="gramEnd"/>
      <w:r>
        <w:t>факт - количество семей и одиноко проживающих граждан, получивших жилые помещения и улучшивших жилищные условия;</w:t>
      </w:r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t>D</w:t>
      </w:r>
      <w:proofErr w:type="gramEnd"/>
      <w:r>
        <w:t>общ. - общее количество семей и одиноко проживающих граждан, нуждающихся в улучшении жилищных условий и находящихся на учете по состоянию на начало отчетного года.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В целях количественной оценки достижения задач программы определены показатели: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удельный расход тепловой энергии в многоквартирных домах (в расчете на 1 кв. метр общей площади).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К5 = ОПтэ мкд / Пмкд (Гкал/кв. м),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ОПтэ мкд - объем потребления (использования) тепловой энергии в многоквартирных домах, расположенных на территории города Ижевска, Гкал;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Пмкд - площадь многоквартирных домов на территории города Ижевска, кв. м;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удельный расход холодной воды в многоквартирных домах (в расчете на 1 жителя).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К</w:t>
      </w:r>
      <w:proofErr w:type="gramStart"/>
      <w:r>
        <w:t>6</w:t>
      </w:r>
      <w:proofErr w:type="gramEnd"/>
      <w:r>
        <w:t xml:space="preserve"> = ОПхвс мкд / Кмкд (куб. м/чел.),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ОПхвс мкд - объем потребления (использования) холодной воды в многоквартирных домах, расположенных на территории города Ижевска, куб. м;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Кмкд - количество жителей, проживающих в многоквартирных домах, расположенных на территории города Ижевска, чел.;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удельный расход горячей воды в многоквартирных домах (в расчете на 1 жителя).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К</w:t>
      </w:r>
      <w:proofErr w:type="gramStart"/>
      <w:r>
        <w:t>7</w:t>
      </w:r>
      <w:proofErr w:type="gramEnd"/>
      <w:r>
        <w:t xml:space="preserve"> = ОПгвс мкд / Кмкд (куб. м/чел.),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ОПгвс мкд - объем потребления (использования) горячей воды в многоквартирных домах, </w:t>
      </w:r>
      <w:r>
        <w:lastRenderedPageBreak/>
        <w:t>расположенных на территории города Ижевска, куб. м;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Кмкд - количество жителей, проживающих в многоквартирных домах, расположенных на территории города Ижевска, чел.;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удельный расход электрической энергии в многоквартирных домах (в расчете на 1 кв. метр общей площади).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К8 = ОПээ мкд / Кмкд (кВт</w:t>
      </w:r>
      <w:proofErr w:type="gramStart"/>
      <w:r>
        <w:t>.ч</w:t>
      </w:r>
      <w:proofErr w:type="gramEnd"/>
      <w:r>
        <w:t>/кв. м),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ОПгвс мкд - объем потребления (использования) электрической энергии в многоквартирных домах, расположенных на территории города Ижевска, кВт</w:t>
      </w:r>
      <w:proofErr w:type="gramStart"/>
      <w:r>
        <w:t>.ч</w:t>
      </w:r>
      <w:proofErr w:type="gramEnd"/>
      <w:r>
        <w:t>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Кмкд - площадь многоквартирных домов, расположенных на территории города Ижевска, кв. м;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доля многоквартирных домов без циркуляционного трубопровода горячего водоснабжения к общему количеству домов с горячим водоснабжением.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rPr>
          <w:noProof/>
          <w:position w:val="-24"/>
        </w:rPr>
        <w:drawing>
          <wp:inline distT="0" distB="0" distL="0" distR="0">
            <wp:extent cx="1624330" cy="45085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Пфакт - количество многоквартирных домов без циркуляционного трубопровода горячего водоснабжения;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Побщ. - общее количество многоквартирных домов с горячим водоснабжением по состоянию на начало отчетного года;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удельный расход топлива на выработку тепловой энергии на тепловых электростанциях.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rPr>
          <w:noProof/>
          <w:position w:val="-22"/>
        </w:rPr>
        <w:drawing>
          <wp:inline distT="0" distB="0" distL="0" distR="0">
            <wp:extent cx="2672080" cy="42989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ОПмо</w:t>
      </w:r>
      <w:proofErr w:type="gramStart"/>
      <w:r>
        <w:t>.т</w:t>
      </w:r>
      <w:proofErr w:type="gramEnd"/>
      <w:r>
        <w:t>эс.тэ - объем потребления топлива на выработку тепловой энергии тепловыми электростанциями на территории муниципального образования, т у.т.;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ОВмо</w:t>
      </w:r>
      <w:proofErr w:type="gramStart"/>
      <w:r>
        <w:t>.т</w:t>
      </w:r>
      <w:proofErr w:type="gramEnd"/>
      <w:r>
        <w:t>эс.тэ - объем выработки тепловой энергии тепловыми электростанциями на территории муниципального образования, млн. Гкал;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удельный расход топлива на выработку тепловой энергии на котельных.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rPr>
          <w:noProof/>
          <w:position w:val="-22"/>
        </w:rPr>
        <w:lastRenderedPageBreak/>
        <w:drawing>
          <wp:inline distT="0" distB="0" distL="0" distR="0">
            <wp:extent cx="2148205" cy="42989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ОПмок.тэ. - объем потребления топлива на выработку тепловой энергии котельными на территории муниципального образования, т у.</w:t>
      </w:r>
      <w:proofErr w:type="gramStart"/>
      <w:r>
        <w:t>т</w:t>
      </w:r>
      <w:proofErr w:type="gramEnd"/>
      <w:r>
        <w:t>.;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ОВмок.тэ. - объем выработки тепловой энергии котельными на территории муниципального образования, Гкал;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удельный расход электрической энергии, используемой при передаче тепловой энергии в системах теплоснабжения.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rPr>
          <w:noProof/>
          <w:position w:val="-22"/>
        </w:rPr>
        <w:drawing>
          <wp:inline distT="0" distB="0" distL="0" distR="0">
            <wp:extent cx="3017520" cy="42989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ОПмо.ээ. передача тэ - объем потребления электрической энергии для передачи тепловой энергии в системах теплоснабжения на территории муниципального образования, тыс. кВт</w:t>
      </w:r>
      <w:proofErr w:type="gramStart"/>
      <w:r>
        <w:t>.ч</w:t>
      </w:r>
      <w:proofErr w:type="gramEnd"/>
      <w:r>
        <w:t>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ОТмо.тн. - объем транспортировки теплоносителя в системе теплоснабжения на территории муниципального образования, тыс. куб. м;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доля потерь тепловой энергии при ее передаче в общем объеме переданной тепловой энергии.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rPr>
          <w:noProof/>
          <w:position w:val="-24"/>
        </w:rPr>
        <w:drawing>
          <wp:inline distT="0" distB="0" distL="0" distR="0">
            <wp:extent cx="2305050" cy="45085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Омо</w:t>
      </w:r>
      <w:proofErr w:type="gramStart"/>
      <w:r>
        <w:t>.т</w:t>
      </w:r>
      <w:proofErr w:type="gramEnd"/>
      <w:r>
        <w:t>э. потери - объем потерь тепловой энергии при ее передаче на территории муниципального образования, Гкал;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ОПмо.тэ. общий - общий объем передаваемой тепловой энергии на территории муниципального образования, Гкал;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доля потерь воды при ее передаче в общем объеме переданной воды.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5280660" cy="46101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ОПмо.вс. передача - объем потерь воды при ее передаче на территории муниципального образования, тыс. куб. м;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lastRenderedPageBreak/>
        <w:t>ОПмо</w:t>
      </w:r>
      <w:proofErr w:type="gramStart"/>
      <w:r>
        <w:t>.г</w:t>
      </w:r>
      <w:proofErr w:type="gramEnd"/>
      <w:r>
        <w:t>вс. общий - общий объем потребления (использования) на территории муниципального образования горячей воды, тыс. куб. м;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ОПмо</w:t>
      </w:r>
      <w:proofErr w:type="gramStart"/>
      <w:r>
        <w:t>.х</w:t>
      </w:r>
      <w:proofErr w:type="gramEnd"/>
      <w:r>
        <w:t>вс. общий - общий объем потребления (использования) на территории муниципального образования холодной воды, тыс. куб. м;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удельный расход электрической энергии, используемой для передачи (транспортировки) воды в системах водоснабжения (на 1 куб. метр).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sectPr w:rsidR="001E7B0E" w:rsidSect="00F743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B0E" w:rsidRDefault="001E7B0E">
      <w:pPr>
        <w:pStyle w:val="ConsPlusNormal"/>
        <w:ind w:firstLine="540"/>
        <w:jc w:val="both"/>
      </w:pPr>
      <w:r>
        <w:rPr>
          <w:noProof/>
          <w:position w:val="-25"/>
        </w:rPr>
        <w:lastRenderedPageBreak/>
        <w:drawing>
          <wp:inline distT="0" distB="0" distL="0" distR="0">
            <wp:extent cx="6297295" cy="46101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E7B0E" w:rsidRDefault="001E7B0E">
      <w:pPr>
        <w:pStyle w:val="ConsPlusNormal"/>
        <w:sectPr w:rsidR="001E7B0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ОПмо.ээ. передача</w:t>
      </w:r>
      <w:proofErr w:type="gramStart"/>
      <w:r>
        <w:t>.в</w:t>
      </w:r>
      <w:proofErr w:type="gramEnd"/>
      <w:r>
        <w:t>с - объем потребления электрической энергии для передачи воды в системах водоснабжения на территории муниципального образования, тыс. кВт.ч;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ОПмо.вс. передача - объем потерь воды при ее передаче на территории муниципального образования, тыс. куб. м;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ОПмо</w:t>
      </w:r>
      <w:proofErr w:type="gramStart"/>
      <w:r>
        <w:t>.г</w:t>
      </w:r>
      <w:proofErr w:type="gramEnd"/>
      <w:r>
        <w:t>вс. общий - общий объем потребления (использования) на территории муниципального образования горячей воды, тыс. куб. м;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ОПмо</w:t>
      </w:r>
      <w:proofErr w:type="gramStart"/>
      <w:r>
        <w:t>.х</w:t>
      </w:r>
      <w:proofErr w:type="gramEnd"/>
      <w:r>
        <w:t>вс. общий - общий объем потребления (использования) на территории муниципального образования холодной воды, тыс. куб. м;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удельный расход электрической энергии, используемой в системах водоотведения (на 1 куб. метр).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rPr>
          <w:noProof/>
          <w:position w:val="-24"/>
        </w:rPr>
        <w:drawing>
          <wp:inline distT="0" distB="0" distL="0" distR="0">
            <wp:extent cx="3573145" cy="45085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ОПмо.ээ. водоотведение - объем потребления электрической энергии в системах водоотведения на территории муниципального образования, тыс. кВт</w:t>
      </w:r>
      <w:proofErr w:type="gramStart"/>
      <w:r>
        <w:t>.ч</w:t>
      </w:r>
      <w:proofErr w:type="gramEnd"/>
      <w:r>
        <w:t>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Омо</w:t>
      </w:r>
      <w:proofErr w:type="gramStart"/>
      <w:r>
        <w:t>.в</w:t>
      </w:r>
      <w:proofErr w:type="gramEnd"/>
      <w:r>
        <w:t>с. отведение - общий объем водоотведенной воды на территории муниципального образования, куб. м;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доля граждан, расселенных из аварийного жилищного фонда, к общему количеству граждан, проживающих в аварийном жилищном фонде.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rPr>
          <w:noProof/>
          <w:position w:val="-24"/>
        </w:rPr>
        <w:drawing>
          <wp:inline distT="0" distB="0" distL="0" distR="0">
            <wp:extent cx="1624330" cy="45085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t>U</w:t>
      </w:r>
      <w:proofErr w:type="gramEnd"/>
      <w:r>
        <w:t>факт - количество граждан, расселенных из аварийного жилищного фонда;</w:t>
      </w:r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t>U</w:t>
      </w:r>
      <w:proofErr w:type="gramEnd"/>
      <w:r>
        <w:t>общ. - общее количество граждан, проживающих в аварийном жилищном фонде по состоянию на начало отчетного года;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количество семей и одиноко проживающих граждан, находящихся на учете и улучшивших жилищные условия, единица измерения - семья;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доля аварийного жилищного фонда, признанного непригодным для проживания, к общему количеству многоквартирных домов города Ижевска.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rPr>
          <w:noProof/>
          <w:position w:val="-24"/>
        </w:rPr>
        <w:lastRenderedPageBreak/>
        <w:drawing>
          <wp:inline distT="0" distB="0" distL="0" distR="0">
            <wp:extent cx="1582420" cy="45085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t>S</w:t>
      </w:r>
      <w:proofErr w:type="gramEnd"/>
      <w:r>
        <w:t>факт - количество аварийного жилищного фонда (количество многоквартирных домов), признанного непригодным для проживания;</w:t>
      </w:r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t>S</w:t>
      </w:r>
      <w:proofErr w:type="gramEnd"/>
      <w:r>
        <w:t>общ. - общее количество многоквартирных домов города Ижевска по состоянию на начало отчетного года;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доля многоквартирных домов, где проведен капитальный ремонт общего имущества, к общему количеству домов.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rPr>
          <w:noProof/>
          <w:position w:val="-24"/>
        </w:rPr>
        <w:drawing>
          <wp:inline distT="0" distB="0" distL="0" distR="0">
            <wp:extent cx="1603375" cy="45085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t>Z</w:t>
      </w:r>
      <w:proofErr w:type="gramEnd"/>
      <w:r>
        <w:t>факт - количество многоквартирных домов, где проведен капитальный ремонт общего имущества;</w:t>
      </w:r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t>Z</w:t>
      </w:r>
      <w:proofErr w:type="gramEnd"/>
      <w:r>
        <w:t>общ. - общее количество многоквартирных домов города Ижевска;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доля муниципальных жилых помещений, где проведен капитальный ремонт, к общему количеству помещений муниципального жилищного фонда.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rPr>
          <w:noProof/>
          <w:position w:val="-24"/>
        </w:rPr>
        <w:drawing>
          <wp:inline distT="0" distB="0" distL="0" distR="0">
            <wp:extent cx="1592580" cy="45085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t>B</w:t>
      </w:r>
      <w:proofErr w:type="gramEnd"/>
      <w:r>
        <w:t>факт - количество муниципальных жилых помещений, где проведен капитальный ремонт;</w:t>
      </w:r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t>B</w:t>
      </w:r>
      <w:proofErr w:type="gramEnd"/>
      <w:r>
        <w:t>общ. - общее количество помещений муниципального жилищного фонда по состоянию на начало отчетного года;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- доля организаций, осуществляющих управление многоквартирными домами и (или) оказание услуг по содержанию и ремонту общего имущества в многоквартирных домах, участие субъекта РФ и (или) городского </w:t>
      </w:r>
      <w:proofErr w:type="gramStart"/>
      <w:r>
        <w:t>округа</w:t>
      </w:r>
      <w:proofErr w:type="gramEnd"/>
      <w:r>
        <w:t xml:space="preserve"> в уставном капитале которых составляет не более 25%, в общем числе организаций, осуществляющих данные виды деятельности на территории городского округа, кроме товариществ собственников жилья, жилищных, жилищно-строительных кооперативов и специализированных потребительских кооперативов.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624330" cy="46101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lastRenderedPageBreak/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t>Q</w:t>
      </w:r>
      <w:proofErr w:type="gramEnd"/>
      <w:r>
        <w:t>факт - количество организаций, осуществляющих управление многоквартирными домами и (или) оказание услуг по содержанию и ремонту общего имущества в многоквартирных домах, участие субъекта РФ и (или) городского округа в уставном капитале которых составляет не более 25%;</w:t>
      </w:r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t>Q</w:t>
      </w:r>
      <w:proofErr w:type="gramEnd"/>
      <w:r>
        <w:t>общ. - общее число организаций, осуществляющих данные виды деятельности на территории городского округа, кроме товариществ собственников жилья, жилищных, жилищно-строительных кооперативов и специализированных потребительских кооперативов;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уровень достижения плановых объемов финансирования (процентов).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Расчет показателя осуществляется по следующей формуле: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Удпоф = (КИ/ПОФ) x 100 (%),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где: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КИ - кассовое исполнение программы;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ПОФ - плановый объем финансирования программы.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Целевые показатели реализации муниципальной программы рассчитываются на основе данных: организаций, осуществляющих управление многоквартирными домами, ресурсоснабжающих организаций.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Сведения о значениях целевых показателей по годам реализации муниципальной программы представлены в </w:t>
      </w:r>
      <w:hyperlink w:anchor="P493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Title"/>
        <w:jc w:val="center"/>
        <w:outlineLvl w:val="1"/>
      </w:pPr>
      <w:r>
        <w:t>4. Сроки реализации муниципальной программы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Программа реализуется в 2020 - 2028 годах.</w:t>
      </w:r>
    </w:p>
    <w:p w:rsidR="001E7B0E" w:rsidRDefault="001E7B0E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г. Ижевска от 29.03.2023 N 421)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Title"/>
        <w:jc w:val="center"/>
        <w:outlineLvl w:val="1"/>
      </w:pPr>
      <w:r>
        <w:t>5. Основные мероприятия, мероприятия, направленные</w:t>
      </w:r>
    </w:p>
    <w:p w:rsidR="001E7B0E" w:rsidRDefault="001E7B0E">
      <w:pPr>
        <w:pStyle w:val="ConsPlusTitle"/>
        <w:jc w:val="center"/>
      </w:pPr>
      <w:r>
        <w:t>на достижение целей и задач в сфере реализации</w:t>
      </w:r>
    </w:p>
    <w:p w:rsidR="001E7B0E" w:rsidRDefault="001E7B0E">
      <w:pPr>
        <w:pStyle w:val="ConsPlusTitle"/>
        <w:jc w:val="center"/>
      </w:pPr>
      <w:r>
        <w:t>муниципальной программы, в том числе путем применения</w:t>
      </w:r>
    </w:p>
    <w:p w:rsidR="001E7B0E" w:rsidRDefault="001E7B0E">
      <w:pPr>
        <w:pStyle w:val="ConsPlusTitle"/>
        <w:jc w:val="center"/>
      </w:pPr>
      <w:r>
        <w:t>механизмов муниципально-частного партнерства</w:t>
      </w:r>
    </w:p>
    <w:p w:rsidR="001E7B0E" w:rsidRDefault="001E7B0E">
      <w:pPr>
        <w:pStyle w:val="ConsPlusTitle"/>
        <w:jc w:val="center"/>
      </w:pPr>
      <w:r>
        <w:t>и (или) концессионного механизма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 xml:space="preserve">Перечень основных мероприятий, мероприятий программы с указанием ответственного исполнителя, сроков реализации и ожидаемых непосредственных результатов представлен в </w:t>
      </w:r>
      <w:hyperlink w:anchor="P493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Title"/>
        <w:jc w:val="center"/>
        <w:outlineLvl w:val="1"/>
      </w:pPr>
      <w:r>
        <w:t>6. Прогноз сводных показателей муниципальных заданий</w:t>
      </w:r>
    </w:p>
    <w:p w:rsidR="001E7B0E" w:rsidRDefault="001E7B0E">
      <w:pPr>
        <w:pStyle w:val="ConsPlusTitle"/>
        <w:jc w:val="center"/>
      </w:pPr>
      <w:r>
        <w:t>на оказание муниципальных услуг (выполнение работ),</w:t>
      </w:r>
    </w:p>
    <w:p w:rsidR="001E7B0E" w:rsidRDefault="001E7B0E">
      <w:pPr>
        <w:pStyle w:val="ConsPlusTitle"/>
        <w:jc w:val="center"/>
      </w:pPr>
      <w:proofErr w:type="gramStart"/>
      <w:r>
        <w:t>осуществляемых в рамках муниципальной программы</w:t>
      </w:r>
      <w:proofErr w:type="gramEnd"/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>В рамках муниципальной программы оказание муниципальных услуг не осуществляется.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Title"/>
        <w:jc w:val="center"/>
        <w:outlineLvl w:val="1"/>
      </w:pPr>
      <w:r>
        <w:t>7. Ресурсное обеспечение муниципальной программы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 xml:space="preserve">Источниками ресурсного обеспечения программы являются собственные средства бюджета города Ижевска, субвенции, субсидии из бюджета Удмуртской Республики, средства инвесторов, </w:t>
      </w:r>
      <w:r>
        <w:lastRenderedPageBreak/>
        <w:t xml:space="preserve">детализация указана в </w:t>
      </w:r>
      <w:hyperlink w:anchor="P493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На развитие инженерной инфраструктуры будут привлекаться средства организаций при установлении долгосрочных тарифов на коммунальный ресурс, учтенные при утверждении инвестиционных программ, средства концессионеров.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На проведение капитального ремонта общего имущества в многоквартирных домах в соответствии с законодательством будут привлекаться средства собственников жилых и нежилых помещений, средства бюджета муниципального образования и Удмуртской Республики.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Содержание общего имущества в многоквартирных домах, оплата предоставляемых коммунальных услуг, услуг по управлению многоквартирным домом осуществляется за счет средств собственников помещений в многоквартирных домах, а также граждан, проживающих в жилых помещениях по найму.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Абзацы пятый - шестой исключены. - </w:t>
      </w:r>
      <w:hyperlink r:id="rId82">
        <w:r>
          <w:rPr>
            <w:color w:val="0000FF"/>
          </w:rPr>
          <w:t>Постановление</w:t>
        </w:r>
      </w:hyperlink>
      <w:r>
        <w:t xml:space="preserve"> Администрации г. Ижевска от 31.03.2022 N 596.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Объемы финансовых средств, направляемых на реализацию программы из средств бюджета муниципального образования "Город Ижевск", ежегодно уточняются после принятия решения Городской думы города Ижевска о бюджете муниципального образования "Город Ижевск" на очередной финансовый год и плановый период. Объемы финансовых средств, направляемых на реализацию программы из бюджета Удмуртской Республики, ежегодно уточняются после принятия закона Удмуртской Республики о бюджете Удмуртской Республики на очередной финансовый год и плановый период.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2803">
        <w:r>
          <w:rPr>
            <w:color w:val="0000FF"/>
          </w:rPr>
          <w:t>обеспечение</w:t>
        </w:r>
      </w:hyperlink>
      <w:r>
        <w:t xml:space="preserve"> реализации муниципальной программы за счет средств бюджета муниципального образования "Город Ижевск" представлено в приложении 2 к муниципальной программе.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Title"/>
        <w:jc w:val="center"/>
        <w:outlineLvl w:val="1"/>
      </w:pPr>
      <w:r>
        <w:t>8. Анализ рисков и меры управления рисками</w:t>
      </w:r>
    </w:p>
    <w:p w:rsidR="001E7B0E" w:rsidRDefault="001E7B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649"/>
      </w:tblGrid>
      <w:tr w:rsidR="001E7B0E">
        <w:tc>
          <w:tcPr>
            <w:tcW w:w="4365" w:type="dxa"/>
          </w:tcPr>
          <w:p w:rsidR="001E7B0E" w:rsidRDefault="001E7B0E">
            <w:pPr>
              <w:pStyle w:val="ConsPlusNormal"/>
              <w:jc w:val="center"/>
            </w:pPr>
            <w:r>
              <w:t>Риски и источники их возникновения</w:t>
            </w:r>
          </w:p>
        </w:tc>
        <w:tc>
          <w:tcPr>
            <w:tcW w:w="4649" w:type="dxa"/>
          </w:tcPr>
          <w:p w:rsidR="001E7B0E" w:rsidRDefault="001E7B0E">
            <w:pPr>
              <w:pStyle w:val="ConsPlusNormal"/>
              <w:jc w:val="center"/>
            </w:pPr>
            <w:r>
              <w:t>Меры по управлению рисками</w:t>
            </w:r>
          </w:p>
        </w:tc>
      </w:tr>
      <w:tr w:rsidR="001E7B0E">
        <w:tc>
          <w:tcPr>
            <w:tcW w:w="4365" w:type="dxa"/>
          </w:tcPr>
          <w:p w:rsidR="001E7B0E" w:rsidRDefault="001E7B0E">
            <w:pPr>
              <w:pStyle w:val="ConsPlusNormal"/>
            </w:pPr>
            <w:r>
              <w:t xml:space="preserve">Внешние риски, связанные с возможным изменением действующего законодательства на федеральном и региональном </w:t>
            </w:r>
            <w:proofErr w:type="gramStart"/>
            <w:r>
              <w:t>уровнях</w:t>
            </w:r>
            <w:proofErr w:type="gramEnd"/>
            <w:r>
              <w:t>, в том числе в сфере налогообложения</w:t>
            </w:r>
          </w:p>
        </w:tc>
        <w:tc>
          <w:tcPr>
            <w:tcW w:w="4649" w:type="dxa"/>
          </w:tcPr>
          <w:p w:rsidR="001E7B0E" w:rsidRDefault="001E7B0E">
            <w:pPr>
              <w:pStyle w:val="ConsPlusNormal"/>
            </w:pPr>
            <w:r>
              <w:t>Мониторинг изменений действующего законодательства и своевременная корректировка муниципальных правовых актов, а также разработка муниципальных правовых актов в целях недопущения наличия законодательно не урегулированных вопросов</w:t>
            </w:r>
          </w:p>
        </w:tc>
      </w:tr>
      <w:tr w:rsidR="001E7B0E">
        <w:tc>
          <w:tcPr>
            <w:tcW w:w="4365" w:type="dxa"/>
            <w:vMerge w:val="restart"/>
          </w:tcPr>
          <w:p w:rsidR="001E7B0E" w:rsidRDefault="001E7B0E">
            <w:pPr>
              <w:pStyle w:val="ConsPlusNormal"/>
            </w:pPr>
            <w:r>
              <w:t>Организационные риски, связанные с организацией выполнения мероприятий муниципальной программы</w:t>
            </w:r>
          </w:p>
        </w:tc>
        <w:tc>
          <w:tcPr>
            <w:tcW w:w="4649" w:type="dxa"/>
          </w:tcPr>
          <w:p w:rsidR="001E7B0E" w:rsidRDefault="001E7B0E">
            <w:pPr>
              <w:pStyle w:val="ConsPlusNormal"/>
            </w:pPr>
            <w:r>
              <w:t>Мониторинг хода реализации муниципальной программы, оценка эффективности ее реализации (ежегодная)</w:t>
            </w:r>
          </w:p>
        </w:tc>
      </w:tr>
      <w:tr w:rsidR="001E7B0E">
        <w:tc>
          <w:tcPr>
            <w:tcW w:w="436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649" w:type="dxa"/>
          </w:tcPr>
          <w:p w:rsidR="001E7B0E" w:rsidRDefault="001E7B0E">
            <w:pPr>
              <w:pStyle w:val="ConsPlusNormal"/>
            </w:pPr>
            <w:r>
              <w:t>Корректировка мероприятий муниципальной программы исходя из существующей социально-экономической ситуации (при необходимости)</w:t>
            </w:r>
          </w:p>
        </w:tc>
      </w:tr>
      <w:tr w:rsidR="001E7B0E">
        <w:tc>
          <w:tcPr>
            <w:tcW w:w="4365" w:type="dxa"/>
          </w:tcPr>
          <w:p w:rsidR="001E7B0E" w:rsidRDefault="001E7B0E">
            <w:pPr>
              <w:pStyle w:val="ConsPlusNormal"/>
            </w:pPr>
            <w:r>
              <w:t xml:space="preserve">Финансовые риски, связанные с сокращением утвержденных объемов финансирования муниципальной программы из бюджета муниципального образования "Город Ижевск", с </w:t>
            </w:r>
            <w:r>
              <w:lastRenderedPageBreak/>
              <w:t>возможностью неэффективного использования бюджетных средств</w:t>
            </w:r>
          </w:p>
        </w:tc>
        <w:tc>
          <w:tcPr>
            <w:tcW w:w="4649" w:type="dxa"/>
          </w:tcPr>
          <w:p w:rsidR="001E7B0E" w:rsidRDefault="001E7B0E">
            <w:pPr>
              <w:pStyle w:val="ConsPlusNormal"/>
            </w:pPr>
            <w:r>
              <w:lastRenderedPageBreak/>
              <w:t>Внесение изменений в перечни и состав основных мероприятий муниципальной программы, сроки их реализации, а также объемы бюджетных ассигнований на реализацию мероприятий</w:t>
            </w:r>
          </w:p>
        </w:tc>
      </w:tr>
    </w:tbl>
    <w:p w:rsidR="001E7B0E" w:rsidRDefault="001E7B0E">
      <w:pPr>
        <w:pStyle w:val="ConsPlusNormal"/>
        <w:jc w:val="both"/>
      </w:pPr>
    </w:p>
    <w:p w:rsidR="001E7B0E" w:rsidRDefault="001E7B0E">
      <w:pPr>
        <w:pStyle w:val="ConsPlusTitle"/>
        <w:jc w:val="center"/>
        <w:outlineLvl w:val="1"/>
      </w:pPr>
      <w:r>
        <w:t>9. Конечные результаты реализации муниципальной программы,</w:t>
      </w:r>
    </w:p>
    <w:p w:rsidR="001E7B0E" w:rsidRDefault="001E7B0E">
      <w:pPr>
        <w:pStyle w:val="ConsPlusTitle"/>
        <w:jc w:val="center"/>
      </w:pPr>
      <w:r>
        <w:t>оценка планируемой эффективности ее реализации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center"/>
      </w:pPr>
      <w:proofErr w:type="gramStart"/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  <w:proofErr w:type="gramEnd"/>
    </w:p>
    <w:p w:rsidR="001E7B0E" w:rsidRDefault="001E7B0E">
      <w:pPr>
        <w:pStyle w:val="ConsPlusNormal"/>
        <w:jc w:val="center"/>
      </w:pPr>
      <w:r>
        <w:t>от 29.03.2023 N 421)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ind w:firstLine="540"/>
        <w:jc w:val="both"/>
      </w:pPr>
      <w:r>
        <w:t xml:space="preserve">Реализация мероприятий муниципальной программы в перспективе </w:t>
      </w:r>
      <w:proofErr w:type="gramStart"/>
      <w:r>
        <w:t>позволит достигнуть</w:t>
      </w:r>
      <w:proofErr w:type="gramEnd"/>
      <w:r>
        <w:t xml:space="preserve"> следующие результаты: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доля многоквартирных домов, имеющих класс энергетической эффективности "B" и выше, с 15,0% в 2022 г. до 19,5% в 2028 г.;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увеличение доли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с 92,26% в 2019 г. до 93,3% в 2028 г.;</w:t>
      </w:r>
    </w:p>
    <w:p w:rsidR="001E7B0E" w:rsidRDefault="001E7B0E">
      <w:pPr>
        <w:pStyle w:val="ConsPlusNormal"/>
        <w:spacing w:before="220"/>
        <w:ind w:firstLine="540"/>
        <w:jc w:val="both"/>
      </w:pPr>
      <w:r>
        <w:t>- увеличение доли организаций коммунального комплекса, осуществляющих производство товаров, оказание услуг по водо-, тепл</w:t>
      </w:r>
      <w:proofErr w:type="gramStart"/>
      <w:r>
        <w:t>о-</w:t>
      </w:r>
      <w:proofErr w:type="gramEnd"/>
      <w:r>
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 образования "Город Ижевск", с 82% в 2019 г. до 84% в 2028 г.;</w:t>
      </w:r>
    </w:p>
    <w:p w:rsidR="001E7B0E" w:rsidRDefault="001E7B0E">
      <w:pPr>
        <w:pStyle w:val="ConsPlusNormal"/>
        <w:spacing w:before="220"/>
        <w:ind w:firstLine="540"/>
        <w:jc w:val="both"/>
      </w:pPr>
      <w:proofErr w:type="gramStart"/>
      <w:r>
        <w:t>- увеличение доли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с 0,954% в 2019 г. до 1,2% в 2028 г</w:t>
      </w:r>
      <w:proofErr w:type="gramEnd"/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right"/>
        <w:outlineLvl w:val="1"/>
      </w:pPr>
      <w:r>
        <w:t>Приложение 1</w:t>
      </w:r>
    </w:p>
    <w:p w:rsidR="001E7B0E" w:rsidRDefault="001E7B0E">
      <w:pPr>
        <w:pStyle w:val="ConsPlusNormal"/>
        <w:jc w:val="right"/>
      </w:pPr>
      <w:r>
        <w:t>к муниципальной программе</w:t>
      </w:r>
    </w:p>
    <w:p w:rsidR="001E7B0E" w:rsidRDefault="001E7B0E">
      <w:pPr>
        <w:pStyle w:val="ConsPlusNormal"/>
        <w:jc w:val="right"/>
      </w:pPr>
      <w:r>
        <w:t>муниципального образования</w:t>
      </w:r>
    </w:p>
    <w:p w:rsidR="001E7B0E" w:rsidRDefault="001E7B0E">
      <w:pPr>
        <w:pStyle w:val="ConsPlusNormal"/>
        <w:jc w:val="right"/>
      </w:pPr>
      <w:r>
        <w:t>"Город Ижевск"</w:t>
      </w:r>
    </w:p>
    <w:p w:rsidR="001E7B0E" w:rsidRDefault="001E7B0E">
      <w:pPr>
        <w:pStyle w:val="ConsPlusNormal"/>
        <w:jc w:val="right"/>
      </w:pPr>
      <w:r>
        <w:t xml:space="preserve">"Обеспечение </w:t>
      </w:r>
      <w:proofErr w:type="gramStart"/>
      <w:r>
        <w:t>доступным</w:t>
      </w:r>
      <w:proofErr w:type="gramEnd"/>
    </w:p>
    <w:p w:rsidR="001E7B0E" w:rsidRDefault="001E7B0E">
      <w:pPr>
        <w:pStyle w:val="ConsPlusNormal"/>
        <w:jc w:val="right"/>
      </w:pPr>
      <w:r>
        <w:t>и комфортным жильем</w:t>
      </w:r>
    </w:p>
    <w:p w:rsidR="001E7B0E" w:rsidRDefault="001E7B0E">
      <w:pPr>
        <w:pStyle w:val="ConsPlusNormal"/>
        <w:jc w:val="right"/>
      </w:pPr>
      <w:r>
        <w:t>и коммунальными услугами</w:t>
      </w:r>
    </w:p>
    <w:p w:rsidR="001E7B0E" w:rsidRDefault="001E7B0E">
      <w:pPr>
        <w:pStyle w:val="ConsPlusNormal"/>
        <w:jc w:val="right"/>
      </w:pPr>
      <w:r>
        <w:t>граждан Российской Федерации,</w:t>
      </w:r>
    </w:p>
    <w:p w:rsidR="001E7B0E" w:rsidRDefault="001E7B0E">
      <w:pPr>
        <w:pStyle w:val="ConsPlusNormal"/>
        <w:jc w:val="right"/>
      </w:pPr>
      <w:proofErr w:type="gramStart"/>
      <w:r>
        <w:t>проживающих</w:t>
      </w:r>
      <w:proofErr w:type="gramEnd"/>
      <w:r>
        <w:t xml:space="preserve"> на территории</w:t>
      </w:r>
    </w:p>
    <w:p w:rsidR="001E7B0E" w:rsidRDefault="001E7B0E">
      <w:pPr>
        <w:pStyle w:val="ConsPlusNormal"/>
        <w:jc w:val="right"/>
      </w:pPr>
      <w:r>
        <w:t>муниципального образования</w:t>
      </w:r>
    </w:p>
    <w:p w:rsidR="001E7B0E" w:rsidRDefault="001E7B0E">
      <w:pPr>
        <w:pStyle w:val="ConsPlusNormal"/>
        <w:jc w:val="right"/>
      </w:pPr>
      <w:r>
        <w:t>"Город Ижевск".</w:t>
      </w:r>
    </w:p>
    <w:p w:rsidR="001E7B0E" w:rsidRDefault="001E7B0E">
      <w:pPr>
        <w:pStyle w:val="ConsPlusNormal"/>
        <w:jc w:val="right"/>
      </w:pPr>
      <w:r>
        <w:t>Энергосбережение и повышение</w:t>
      </w:r>
    </w:p>
    <w:p w:rsidR="001E7B0E" w:rsidRDefault="001E7B0E">
      <w:pPr>
        <w:pStyle w:val="ConsPlusNormal"/>
        <w:jc w:val="right"/>
      </w:pPr>
      <w:r>
        <w:t>энергетической эффективности</w:t>
      </w:r>
    </w:p>
    <w:p w:rsidR="001E7B0E" w:rsidRDefault="001E7B0E">
      <w:pPr>
        <w:pStyle w:val="ConsPlusNormal"/>
        <w:jc w:val="right"/>
      </w:pPr>
      <w:r>
        <w:t>сферы ЖКХ города Ижевска"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Title"/>
        <w:jc w:val="center"/>
      </w:pPr>
      <w:bookmarkStart w:id="1" w:name="P493"/>
      <w:bookmarkEnd w:id="1"/>
      <w:r>
        <w:t>СИСТЕМА</w:t>
      </w:r>
    </w:p>
    <w:p w:rsidR="001E7B0E" w:rsidRDefault="001E7B0E">
      <w:pPr>
        <w:pStyle w:val="ConsPlusTitle"/>
        <w:jc w:val="center"/>
      </w:pPr>
      <w:r>
        <w:t>ПРОГРАММНЫХ МЕРОПРИЯТИЙ И РЕЗУЛЬТАТОВ РЕАЛИЗАЦИИ</w:t>
      </w:r>
    </w:p>
    <w:p w:rsidR="001E7B0E" w:rsidRDefault="001E7B0E">
      <w:pPr>
        <w:pStyle w:val="ConsPlusTitle"/>
        <w:jc w:val="center"/>
      </w:pPr>
      <w:r>
        <w:lastRenderedPageBreak/>
        <w:t>МУНИЦИПАЛЬНОЙ ПРОГРАММЫ МУНИЦИПАЛЬНОГО ОБРАЗОВАНИЯ "ГОРОД</w:t>
      </w:r>
    </w:p>
    <w:p w:rsidR="001E7B0E" w:rsidRDefault="001E7B0E">
      <w:pPr>
        <w:pStyle w:val="ConsPlusTitle"/>
        <w:jc w:val="center"/>
      </w:pPr>
      <w:r>
        <w:t>ИЖЕВСК" "ОБЕСПЕЧЕНИЕ ДОСТУПНЫМ И КОМФОРТНЫМ ЖИЛЬЕМ</w:t>
      </w:r>
    </w:p>
    <w:p w:rsidR="001E7B0E" w:rsidRDefault="001E7B0E">
      <w:pPr>
        <w:pStyle w:val="ConsPlusTitle"/>
        <w:jc w:val="center"/>
      </w:pPr>
      <w:r>
        <w:t>И КОММУНАЛЬНЫМИ УСЛУГАМИ ГРАЖДАН РФ, ПРОЖИВАЮЩИХ</w:t>
      </w:r>
    </w:p>
    <w:p w:rsidR="001E7B0E" w:rsidRDefault="001E7B0E">
      <w:pPr>
        <w:pStyle w:val="ConsPlusTitle"/>
        <w:jc w:val="center"/>
      </w:pPr>
      <w:r>
        <w:t>НА ТЕРРИТОРИИ МО "ГОРОД ИЖЕВСК". ЭНЕРГОСБЕРЕЖЕНИЕ</w:t>
      </w:r>
    </w:p>
    <w:p w:rsidR="001E7B0E" w:rsidRDefault="001E7B0E">
      <w:pPr>
        <w:pStyle w:val="ConsPlusTitle"/>
        <w:jc w:val="center"/>
      </w:pPr>
      <w:r>
        <w:t>И ПОВЫШЕНИЕ ЭНЕРГЕТИЧЕСКОЙ ЭФФЕКТИВНОСТИ СФЕРЫ ЖКХ</w:t>
      </w:r>
    </w:p>
    <w:p w:rsidR="001E7B0E" w:rsidRDefault="001E7B0E">
      <w:pPr>
        <w:pStyle w:val="ConsPlusTitle"/>
        <w:jc w:val="center"/>
      </w:pPr>
      <w:r>
        <w:t>ГОРОДА ИЖЕВСКА"</w:t>
      </w:r>
    </w:p>
    <w:p w:rsidR="001E7B0E" w:rsidRDefault="001E7B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E7B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B0E" w:rsidRDefault="001E7B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7B0E" w:rsidRDefault="001E7B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7B0E" w:rsidRDefault="001E7B0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Ижевска от 29.03.2023 </w:t>
            </w:r>
            <w:hyperlink r:id="rId84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E7B0E" w:rsidRDefault="001E7B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27.03.2024 </w:t>
            </w:r>
            <w:hyperlink r:id="rId85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 xml:space="preserve">, от 27.03.2025 </w:t>
            </w:r>
            <w:hyperlink r:id="rId86">
              <w:r>
                <w:rPr>
                  <w:color w:val="0000FF"/>
                </w:rPr>
                <w:t>N 452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B0E" w:rsidRDefault="001E7B0E">
            <w:pPr>
              <w:pStyle w:val="ConsPlusNormal"/>
            </w:pPr>
          </w:p>
        </w:tc>
      </w:tr>
    </w:tbl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right"/>
        <w:outlineLvl w:val="2"/>
      </w:pPr>
      <w:r>
        <w:t>Таблица 1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sectPr w:rsidR="001E7B0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344"/>
        <w:gridCol w:w="804"/>
        <w:gridCol w:w="2181"/>
        <w:gridCol w:w="1367"/>
        <w:gridCol w:w="1137"/>
        <w:gridCol w:w="1511"/>
        <w:gridCol w:w="1046"/>
        <w:gridCol w:w="1046"/>
        <w:gridCol w:w="2192"/>
        <w:gridCol w:w="967"/>
        <w:gridCol w:w="949"/>
        <w:gridCol w:w="708"/>
        <w:gridCol w:w="755"/>
        <w:gridCol w:w="755"/>
      </w:tblGrid>
      <w:tr w:rsidR="001E7B0E">
        <w:tc>
          <w:tcPr>
            <w:tcW w:w="2082" w:type="dxa"/>
            <w:gridSpan w:val="3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Код аналитической программной классификации</w:t>
            </w:r>
          </w:p>
        </w:tc>
        <w:tc>
          <w:tcPr>
            <w:tcW w:w="266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Наименование программы, основного мероприятия, мероприятия</w:t>
            </w:r>
          </w:p>
        </w:tc>
        <w:tc>
          <w:tcPr>
            <w:tcW w:w="181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15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928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2970" w:type="dxa"/>
            <w:gridSpan w:val="2"/>
          </w:tcPr>
          <w:p w:rsidR="001E7B0E" w:rsidRDefault="001E7B0E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  <w:tc>
          <w:tcPr>
            <w:tcW w:w="330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Наименование ожидаемого конечного результата/целевого показателя (индикатора)/показателя ожидаемого непосредственного результата</w:t>
            </w:r>
          </w:p>
        </w:tc>
        <w:tc>
          <w:tcPr>
            <w:tcW w:w="124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2018, факт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2019, факт</w:t>
            </w:r>
          </w:p>
        </w:tc>
        <w:tc>
          <w:tcPr>
            <w:tcW w:w="90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2020, факт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2021, факт</w:t>
            </w:r>
          </w:p>
        </w:tc>
      </w:tr>
      <w:tr w:rsidR="001E7B0E">
        <w:tc>
          <w:tcPr>
            <w:tcW w:w="495" w:type="dxa"/>
          </w:tcPr>
          <w:p w:rsidR="001E7B0E" w:rsidRDefault="001E7B0E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ОМ М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495" w:type="dxa"/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1E7B0E" w:rsidRDefault="001E7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1E7B0E" w:rsidRDefault="001E7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1E7B0E" w:rsidRDefault="001E7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1E7B0E" w:rsidRDefault="001E7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00" w:type="dxa"/>
          </w:tcPr>
          <w:p w:rsidR="001E7B0E" w:rsidRDefault="001E7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15</w:t>
            </w:r>
          </w:p>
        </w:tc>
      </w:tr>
      <w:tr w:rsidR="001E7B0E">
        <w:tc>
          <w:tcPr>
            <w:tcW w:w="2082" w:type="dxa"/>
            <w:gridSpan w:val="3"/>
            <w:vMerge w:val="restart"/>
          </w:tcPr>
          <w:p w:rsidR="001E7B0E" w:rsidRDefault="001E7B0E">
            <w:pPr>
              <w:pStyle w:val="ConsPlusNormal"/>
            </w:pPr>
          </w:p>
        </w:tc>
        <w:tc>
          <w:tcPr>
            <w:tcW w:w="10532" w:type="dxa"/>
            <w:gridSpan w:val="6"/>
            <w:vMerge w:val="restart"/>
          </w:tcPr>
          <w:p w:rsidR="001E7B0E" w:rsidRDefault="001E7B0E">
            <w:pPr>
              <w:pStyle w:val="ConsPlusNormal"/>
            </w:pPr>
            <w:r>
              <w:t>Цель "Обеспечение доступным и комфортным жильем и коммунальными услугами граждан Российской Федерации, проживающих на территории муниципального образования "Город Ижевск". Энергосбережение и повышение энергетической эффективности сферы ЖКХ города Ижевска"</w:t>
            </w: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>Доля многоквартирных домов, имеющих класс энергетической эффективности "B" и выше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6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</w:t>
            </w:r>
            <w:r>
              <w:lastRenderedPageBreak/>
              <w:t>управления данными домами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92,17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92,26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90,5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6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>
              <w:t>о-</w:t>
            </w:r>
            <w:proofErr w:type="gramEnd"/>
            <w:r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25 процентов, в общем </w:t>
            </w:r>
            <w:r>
              <w:lastRenderedPageBreak/>
              <w:t xml:space="preserve">числе организаций коммунального комплекса, </w:t>
            </w:r>
            <w:proofErr w:type="gramStart"/>
            <w:r>
              <w:t>осуществляющих</w:t>
            </w:r>
            <w:proofErr w:type="gramEnd"/>
            <w:r>
              <w:t xml:space="preserve"> свою деятельность на территории муниципального образования "Город Ижевск"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80,43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80,43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80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6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proofErr w:type="gramStart"/>
            <w: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0,954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0,669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6,13</w:t>
            </w:r>
          </w:p>
        </w:tc>
      </w:tr>
      <w:tr w:rsidR="001E7B0E">
        <w:tc>
          <w:tcPr>
            <w:tcW w:w="2082" w:type="dxa"/>
            <w:gridSpan w:val="3"/>
            <w:vMerge w:val="restart"/>
          </w:tcPr>
          <w:p w:rsidR="001E7B0E" w:rsidRDefault="001E7B0E">
            <w:pPr>
              <w:pStyle w:val="ConsPlusNormal"/>
            </w:pPr>
          </w:p>
        </w:tc>
        <w:tc>
          <w:tcPr>
            <w:tcW w:w="10532" w:type="dxa"/>
            <w:gridSpan w:val="6"/>
            <w:vMerge w:val="restart"/>
          </w:tcPr>
          <w:p w:rsidR="001E7B0E" w:rsidRDefault="001E7B0E">
            <w:pPr>
              <w:pStyle w:val="ConsPlusNormal"/>
            </w:pPr>
            <w:r>
              <w:t>Задача N 1 "Повышение энергетической эффективности в жилищном фонде и в системах коммунальной инфраструктуры города Ижевска"</w:t>
            </w: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Гкал/кв. м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0,146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0,0644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0,146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6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 xml:space="preserve">Удельный расход холодной воды в многоквартирных домах (в расчете на 1 </w:t>
            </w:r>
            <w:r>
              <w:lastRenderedPageBreak/>
              <w:t>жителя)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куб. м/чел.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60,67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60,06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50,08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39,97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6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>Удельный расход горячей воды в многоквартирных домах (в расчете на 1 жителя)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куб. м/чел.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20,42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31,85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16,78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15,11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6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кВт</w:t>
            </w:r>
            <w:proofErr w:type="gramStart"/>
            <w:r>
              <w:t>.ч</w:t>
            </w:r>
            <w:proofErr w:type="gramEnd"/>
            <w:r>
              <w:t>/кв. м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36,26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28,23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34,27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6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>Доля многоквартирных домов без циркуляционного трубопровода горячего водоснабжения к общему количеству домов с горячим водоснабжением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13,61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11,6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6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т у.т./млн. Гкал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172451,42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172451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172200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169900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6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 xml:space="preserve">Удельный расход топлива на </w:t>
            </w:r>
            <w:r>
              <w:lastRenderedPageBreak/>
              <w:t>выработку тепловой энергии на котельных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т у.т./Гкал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0,044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0,041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0,16884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0,1739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6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кВт</w:t>
            </w:r>
            <w:proofErr w:type="gramStart"/>
            <w:r>
              <w:t>.ч</w:t>
            </w:r>
            <w:proofErr w:type="gramEnd"/>
            <w:r>
              <w:t>/куб. м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9,45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8,36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12,89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6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28,41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18,96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15,3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6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>Доля потерь воды при ее передаче в общем объеме переданной воды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13,37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23,73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26,42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6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тыс. кВт</w:t>
            </w:r>
            <w:proofErr w:type="gramStart"/>
            <w:r>
              <w:t>.ч</w:t>
            </w:r>
            <w:proofErr w:type="gramEnd"/>
            <w:r>
              <w:t>/тыс. куб. м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1,034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1,024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0,77005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0,74921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6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 xml:space="preserve">Удельный расход электрической </w:t>
            </w:r>
            <w:r>
              <w:lastRenderedPageBreak/>
              <w:t>энергии, используемой в системах водоотведения (на 1 куб. метр)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тыс. кВт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/куб. м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0,338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0,317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0,575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0,586</w:t>
            </w:r>
          </w:p>
        </w:tc>
      </w:tr>
      <w:tr w:rsidR="001E7B0E">
        <w:tc>
          <w:tcPr>
            <w:tcW w:w="495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9160" w:type="dxa"/>
            <w:gridSpan w:val="12"/>
          </w:tcPr>
          <w:p w:rsidR="001E7B0E" w:rsidRDefault="001E7B0E">
            <w:pPr>
              <w:pStyle w:val="ConsPlusNormal"/>
            </w:pPr>
            <w:r>
              <w:t>Основное мероприятие "Реализация мероприятий по энергосбережению и повышению энергетической эффективности в жилищном фонде и в системах коммунальной инфраструктуры"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100001</w:t>
            </w: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Техническое перевооружение сетей теплоснабжения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концессионера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541704,37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551483,46</w:t>
            </w: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Количество замененных сетей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46,4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100002</w:t>
            </w: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Техническое перевооружение центральных тепловых пунктов (ЦТП)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концессионера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18092,63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46250,09</w:t>
            </w: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Количество реконструированных центральных тепловых пунктов (ЦТП)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19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165780</w:t>
            </w: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ЖКХ, МКУ г. Ижевска "СТО ЖКХ"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17,69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48,59</w:t>
            </w: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Количество установленных приборов учета (ГВС, ХВС, электросчетчиков) в муниципальных жилых помещениях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36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c>
          <w:tcPr>
            <w:tcW w:w="49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01S577</w:t>
            </w:r>
            <w:r>
              <w:lastRenderedPageBreak/>
              <w:t>0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lastRenderedPageBreak/>
              <w:t xml:space="preserve">Реализация </w:t>
            </w:r>
            <w:r>
              <w:lastRenderedPageBreak/>
              <w:t>энергоэффективных технических мероприятий в организациях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ЖКХ, МКУ г. Ижевска "СТО ЖКХ"</w:t>
            </w:r>
          </w:p>
        </w:tc>
        <w:tc>
          <w:tcPr>
            <w:tcW w:w="115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2028</w:t>
            </w:r>
          </w:p>
        </w:tc>
        <w:tc>
          <w:tcPr>
            <w:tcW w:w="1928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 xml:space="preserve">средства </w:t>
            </w:r>
            <w:r>
              <w:lastRenderedPageBreak/>
              <w:t>бюджета МО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30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 xml:space="preserve">Количество </w:t>
            </w:r>
            <w:r>
              <w:lastRenderedPageBreak/>
              <w:t>выявленных и поставленных на учет бесхозяйных объектов недвижимого имущества, используемых для передачи энергетических ресурсов (включая газоснабжение, теплоснабжение, электроснабжение, водоснабжение и водоотведение)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УР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c>
          <w:tcPr>
            <w:tcW w:w="495" w:type="dxa"/>
            <w:vMerge w:val="restart"/>
          </w:tcPr>
          <w:p w:rsidR="001E7B0E" w:rsidRDefault="001E7B0E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</w:pPr>
          </w:p>
        </w:tc>
        <w:tc>
          <w:tcPr>
            <w:tcW w:w="10532" w:type="dxa"/>
            <w:gridSpan w:val="6"/>
            <w:vMerge w:val="restart"/>
          </w:tcPr>
          <w:p w:rsidR="001E7B0E" w:rsidRDefault="001E7B0E">
            <w:pPr>
              <w:pStyle w:val="ConsPlusNormal"/>
            </w:pPr>
            <w:r>
              <w:t>Задача N 2 "Развитие жилищной сферы с целью создания комфортных условий, обеспечивающих доступность жилья для граждан Российской Федерации, проживающих на территории муниципального образования "Город Ижевск"</w:t>
            </w: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>Доля граждан, расселенных из аварийного жилищного фонда, к общему количеству граждан, проживающих в аварийном жилищном фонде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14,75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6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 xml:space="preserve">Количество семей и одиноко проживающих граждан, находящиеся на учете и улучшившие </w:t>
            </w:r>
            <w:r>
              <w:lastRenderedPageBreak/>
              <w:t>жилищные условия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семья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6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>Доля аварийного жилищного фонда, признанного непригодным для проживания, к общему количеству многоквартирных домов города Ижевска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4,19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4,59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6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>Доля многоквартирных домов, где проведен капитальный ремонт общего имущества, к общему количеству домов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10,33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6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>Доля муниципальных жилых помещений, где проведен капитальный ремонт, к общему количеству помещений муниципального жилищного фонда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0,194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2,392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0,326</w:t>
            </w:r>
          </w:p>
        </w:tc>
      </w:tr>
      <w:tr w:rsidR="001E7B0E">
        <w:tc>
          <w:tcPr>
            <w:tcW w:w="495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9160" w:type="dxa"/>
            <w:gridSpan w:val="12"/>
          </w:tcPr>
          <w:p w:rsidR="001E7B0E" w:rsidRDefault="001E7B0E">
            <w:pPr>
              <w:pStyle w:val="ConsPlusNormal"/>
            </w:pPr>
            <w:r>
              <w:t>Основное мероприятие "Обеспечение жилыми помещениями и комфортными условиями проживания граждан Российской Федерации, проживающих на территории муниципального образования "Город Ижевск"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026748S</w:t>
            </w: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 xml:space="preserve">Расходы на переселение граждан из </w:t>
            </w:r>
            <w:r>
              <w:lastRenderedPageBreak/>
              <w:t>аварийного жилищного фонда, осуществляемые за счет средств местных бюджетов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lastRenderedPageBreak/>
              <w:t xml:space="preserve">Управление ЖКХ, МКУ г. Ижевска </w:t>
            </w:r>
            <w:r>
              <w:lastRenderedPageBreak/>
              <w:t>"СТО ЖКХ"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Количество снесенных аварийных домов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муниципальным жилищным фондом, в том числе: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ЖКХ, МКУ г. Ижевска "СТО ЖКХ"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28849,36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26724,21</w:t>
            </w:r>
          </w:p>
        </w:tc>
        <w:tc>
          <w:tcPr>
            <w:tcW w:w="8628" w:type="dxa"/>
            <w:gridSpan w:val="6"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262100</w:t>
            </w: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Расходы на содержание муниципального жилищного фонда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ЖКХ, МКУ г. Ижевска "СТО ЖКХ"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4146,36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8103,16</w:t>
            </w: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Количество отремонтированных жилых помещений муниципального жилищного фонда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262110</w:t>
            </w: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Текущий ремонт и содержание маневренного жилищного фонда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ЖКХ, МКУ г. Ижевска "СТО ЖКХ"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Количество жилых помещений, где проведен текущий ремонт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262120</w:t>
            </w: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Обеспечение малоимущих граждан жильем по договорам социального найма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ЖКХ, МКУ г. Ижевска "СТО ЖКХ"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Количество заключенных договоров социального найма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360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262140</w:t>
            </w: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Исполнение решений судов, возложенных на Администрацию города Ижевска, по предоставлению жилых помещений гражданам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ЖКХ, МКУ г. Ижевска "СТО ЖКХ"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Количество исполненных решений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12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269995</w:t>
            </w: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Уплата взносов на капитальный ремонт в части муниципального жилищного фонда и содержание специальных счетов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ЖКХ, МКУ г. Ижевска "СТО ЖКХ"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24703,00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18621,05</w:t>
            </w: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Уровень внесения денежных средств на капитальный ремонт в части муниципального жилищного фонда и содержания специальных счетов по требованию управляющих организаций и товариществ собственников недвижимости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85,1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125,77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262130</w:t>
            </w: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 xml:space="preserve">Капремонт многоквартирных домов, где решение о проведении принято в судебном </w:t>
            </w:r>
            <w:proofErr w:type="gramStart"/>
            <w:r>
              <w:t>порядке</w:t>
            </w:r>
            <w:proofErr w:type="gramEnd"/>
            <w:r>
              <w:t xml:space="preserve"> и </w:t>
            </w:r>
            <w:r>
              <w:lastRenderedPageBreak/>
              <w:t>Администрация города Ижевска привлечена в качестве субсидиарного ответчика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lastRenderedPageBreak/>
              <w:t>Управление ЖКХ, МКУ г. Ижевска "СТО ЖКХ"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Количество многоквартирных домов, где проведен капитальный ремонт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262150</w:t>
            </w: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Субсидии на возмещение недополученных доходов и (или) возмещение понесенных затрат в связи с производством (реализацией) товаров, выполнением работ, оказанием услуг (лифты)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Количество замененных лифтов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51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262160</w:t>
            </w: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Капитальный ремонт муниципального жилищного фонда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10738,87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6299,53</w:t>
            </w: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Количество жилых помещений, где проведен капитальный ремонт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3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262170</w:t>
            </w: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 xml:space="preserve">Переселение граждан из помещений объектов </w:t>
            </w:r>
            <w:r>
              <w:lastRenderedPageBreak/>
              <w:t>социальной сферы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lastRenderedPageBreak/>
              <w:t>МКУ г. Ижевска "СТО ЖКХ"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Количество квартир, приобретенных в целях переселения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c>
          <w:tcPr>
            <w:tcW w:w="495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02S9501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Проведение мероприятий по капитальному ремонту многоквартирных домов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115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УР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1337,34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407,68</w:t>
            </w:r>
          </w:p>
        </w:tc>
        <w:tc>
          <w:tcPr>
            <w:tcW w:w="330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Количество многоквартирных домов, в отношении которых предоставлена финансовая поддержка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12</w:t>
            </w:r>
          </w:p>
        </w:tc>
      </w:tr>
      <w:tr w:rsidR="001E7B0E">
        <w:tc>
          <w:tcPr>
            <w:tcW w:w="495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02S9540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1928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УР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3578,69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2687,20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495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02S9540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1928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02S9601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206800</w:t>
            </w: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 xml:space="preserve">Предоставление мер дополнительной социальной поддержки граждан по оплате коммунальных услуг в виде уменьшения размера платы за коммунальную услугу по отоплению и горячему водоснабжению (в отсутствие централизованного горячего водоснабжения) в связи с </w:t>
            </w:r>
            <w:r>
              <w:lastRenderedPageBreak/>
              <w:t>ограничением роста платы граждан за коммунальные услуги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lastRenderedPageBreak/>
              <w:t>Управление ЖКХ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УР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83140,99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81179,62</w:t>
            </w: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Общая площадь жилых помещений, на территории которых проживают граждане, получающие дополнительную социальную поддержку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797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Мероприятия в области коммунального хозяйства, в том числе: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ЖКХ, МКУ г. Ижевска "СТО ЖКХ"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МО, бюджета УР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6899,95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2749,73</w:t>
            </w:r>
          </w:p>
        </w:tc>
        <w:tc>
          <w:tcPr>
            <w:tcW w:w="8628" w:type="dxa"/>
            <w:gridSpan w:val="6"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262200</w:t>
            </w: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Обеспечение функционирования объектов жизнеобеспечения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ЖКХ, МКУ г. Ижевска "СТО ЖКХ"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1886,79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2002,20</w:t>
            </w: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Количество объектов коммунального назначения, имеющих признаки бесхозяйных, требующих постановки на учет в Управлении Федеральной службы государственной регистрации, кадастра и картографии по Удмуртской Республике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79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c>
          <w:tcPr>
            <w:tcW w:w="49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 xml:space="preserve">Мероприятия в </w:t>
            </w:r>
            <w:r>
              <w:lastRenderedPageBreak/>
              <w:t>области коммунального хозяйства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lastRenderedPageBreak/>
              <w:t xml:space="preserve">МКУ г. </w:t>
            </w:r>
            <w:r>
              <w:lastRenderedPageBreak/>
              <w:t>Ижевска "СТО ЖКХ"</w:t>
            </w:r>
          </w:p>
        </w:tc>
        <w:tc>
          <w:tcPr>
            <w:tcW w:w="115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2028</w:t>
            </w:r>
          </w:p>
        </w:tc>
        <w:tc>
          <w:tcPr>
            <w:tcW w:w="1928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 xml:space="preserve">средства </w:t>
            </w:r>
            <w:r>
              <w:lastRenderedPageBreak/>
              <w:t>бюджета УР</w:t>
            </w:r>
          </w:p>
        </w:tc>
        <w:tc>
          <w:tcPr>
            <w:tcW w:w="148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491,50</w:t>
            </w:r>
          </w:p>
        </w:tc>
        <w:tc>
          <w:tcPr>
            <w:tcW w:w="148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709,83</w:t>
            </w:r>
          </w:p>
        </w:tc>
        <w:tc>
          <w:tcPr>
            <w:tcW w:w="330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 xml:space="preserve">Приобретение </w:t>
            </w:r>
            <w:r>
              <w:lastRenderedPageBreak/>
              <w:t>техники и оборудования коммунального назначения по итогам республиканского конкурса по подготовке жилищно-коммунального хозяйства УР к отопительному периоду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S1440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49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25,87</w:t>
            </w:r>
          </w:p>
        </w:tc>
        <w:tc>
          <w:tcPr>
            <w:tcW w:w="148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37,70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S1440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c>
          <w:tcPr>
            <w:tcW w:w="49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Обеспечение функционирования систем теплоснабжения</w:t>
            </w:r>
          </w:p>
        </w:tc>
        <w:tc>
          <w:tcPr>
            <w:tcW w:w="1814" w:type="dxa"/>
            <w:vMerge w:val="restart"/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115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УР</w:t>
            </w:r>
          </w:p>
        </w:tc>
        <w:tc>
          <w:tcPr>
            <w:tcW w:w="148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4495,34</w:t>
            </w:r>
          </w:p>
        </w:tc>
        <w:tc>
          <w:tcPr>
            <w:tcW w:w="148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30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 xml:space="preserve">Снижение размера просроченной задолженности муниципального унитарного предприятия, за которым закреплено муниципальное имущество на праве хозяйственного ведения, перед поставщиками топливно-энергетических ресурсов (за потребленный природный газ) на сумму субсидии, </w:t>
            </w:r>
            <w:r>
              <w:lastRenderedPageBreak/>
              <w:t>выделенной из бюджета УР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4495,78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S9900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49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115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48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S9900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c>
          <w:tcPr>
            <w:tcW w:w="495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269993</w:t>
            </w:r>
          </w:p>
        </w:tc>
        <w:tc>
          <w:tcPr>
            <w:tcW w:w="2665" w:type="dxa"/>
          </w:tcPr>
          <w:p w:rsidR="001E7B0E" w:rsidRDefault="001E7B0E">
            <w:pPr>
              <w:pStyle w:val="ConsPlusNormal"/>
            </w:pPr>
            <w:r>
              <w:t>Мероприятия в области жилищного хозяйства, в том числе: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ЖКХ, МКУ г. Ижевска "СТО ЖКХ"</w:t>
            </w:r>
          </w:p>
        </w:tc>
        <w:tc>
          <w:tcPr>
            <w:tcW w:w="115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1359,51</w:t>
            </w:r>
          </w:p>
        </w:tc>
        <w:tc>
          <w:tcPr>
            <w:tcW w:w="148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389,57</w:t>
            </w:r>
          </w:p>
        </w:tc>
        <w:tc>
          <w:tcPr>
            <w:tcW w:w="3300" w:type="dxa"/>
            <w:vMerge w:val="restart"/>
          </w:tcPr>
          <w:p w:rsidR="001E7B0E" w:rsidRDefault="001E7B0E">
            <w:pPr>
              <w:pStyle w:val="ConsPlusNormal"/>
            </w:pPr>
            <w:r>
              <w:t>Количество детских площадок, стоящих на балансе муниципального образования "Город Ижевск"</w:t>
            </w:r>
          </w:p>
        </w:tc>
        <w:tc>
          <w:tcPr>
            <w:tcW w:w="124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90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417</w:t>
            </w:r>
          </w:p>
        </w:tc>
      </w:tr>
      <w:tr w:rsidR="001E7B0E">
        <w:trPr>
          <w:trHeight w:val="269"/>
        </w:trPr>
        <w:tc>
          <w:tcPr>
            <w:tcW w:w="49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Мероприятия по проведению текущего ремонта МКД по решению судов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Количество исполненных решений судов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c>
          <w:tcPr>
            <w:tcW w:w="495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269994</w:t>
            </w:r>
          </w:p>
        </w:tc>
        <w:tc>
          <w:tcPr>
            <w:tcW w:w="2665" w:type="dxa"/>
          </w:tcPr>
          <w:p w:rsidR="001E7B0E" w:rsidRDefault="001E7B0E">
            <w:pPr>
              <w:pStyle w:val="ConsPlusNormal"/>
            </w:pPr>
            <w:r>
              <w:t>Предоставление мер по обеспечению сбалансированности бюджетов и своевременного решения вопросов местного значения, в том числе: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115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12641,72</w:t>
            </w:r>
          </w:p>
        </w:tc>
        <w:tc>
          <w:tcPr>
            <w:tcW w:w="148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30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Площадь обработанных мест общего пользования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0269994</w:t>
            </w: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 xml:space="preserve">Возмещение затрат по проведению дезинфекции мест общего пользования в многоквартирных домах, расположенных на территории </w:t>
            </w:r>
            <w:r>
              <w:lastRenderedPageBreak/>
              <w:t>муниципального образования "Город Ижевск"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c>
          <w:tcPr>
            <w:tcW w:w="49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03L4970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115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УР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30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Количество молодых семей, улучшивших жилищные условия за счет средств жилищного сертификата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c>
          <w:tcPr>
            <w:tcW w:w="495" w:type="dxa"/>
          </w:tcPr>
          <w:p w:rsidR="001E7B0E" w:rsidRDefault="001E7B0E">
            <w:pPr>
              <w:pStyle w:val="ConsPlusNormal"/>
            </w:pPr>
          </w:p>
        </w:tc>
        <w:tc>
          <w:tcPr>
            <w:tcW w:w="56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532" w:type="dxa"/>
            <w:gridSpan w:val="6"/>
          </w:tcPr>
          <w:p w:rsidR="001E7B0E" w:rsidRDefault="001E7B0E">
            <w:pPr>
              <w:pStyle w:val="ConsPlusNormal"/>
            </w:pPr>
            <w:r>
              <w:t>Задача N 3 "Увеличение доли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домами"</w:t>
            </w: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 xml:space="preserve">Доля организаций, осуществляющих управление многоквартирными домами и (или) оказание услуг по содержанию и ремонту общего имущества в многоквартирных домах, участие субъекта РФ и (или) городского </w:t>
            </w:r>
            <w:proofErr w:type="gramStart"/>
            <w:r>
              <w:t>округа</w:t>
            </w:r>
            <w:proofErr w:type="gramEnd"/>
            <w:r>
              <w:t xml:space="preserve"> в уставном капитале которых составляет не более 25%, в общем числе организаций, осуществляющих </w:t>
            </w:r>
            <w:r>
              <w:lastRenderedPageBreak/>
              <w:t>данные виды деятельности на территории городского округа, кроме товариществ собственников жилья, жилищных, жилищно-строительных кооперативов и специализированных потребительских кооперативов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98,6</w:t>
            </w:r>
          </w:p>
        </w:tc>
      </w:tr>
      <w:tr w:rsidR="001E7B0E">
        <w:tc>
          <w:tcPr>
            <w:tcW w:w="495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9160" w:type="dxa"/>
            <w:gridSpan w:val="12"/>
          </w:tcPr>
          <w:p w:rsidR="001E7B0E" w:rsidRDefault="001E7B0E">
            <w:pPr>
              <w:pStyle w:val="ConsPlusNormal"/>
            </w:pPr>
            <w:r>
              <w:t>Основное мероприятие "Реализация способов управления многоквартирными домами на территории муниципального образования "Город Ижевск"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300001</w:t>
            </w: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Организация проведения открытых конкурсов по отбору управляющей организации на право заключения договора управления многоквартирными домами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Количество конкурсов в отношении многоквартирных домов, управление которыми осуществляется управляющими организациями, определенными по результатам открытого конкурса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кол-во конкурсов</w:t>
            </w:r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140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300002</w:t>
            </w: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 xml:space="preserve">Представление интересов собственника </w:t>
            </w:r>
            <w:r>
              <w:lastRenderedPageBreak/>
              <w:t>муниципальных помещений на общих собраниях собственников помещений в многоквартирных домах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lastRenderedPageBreak/>
              <w:t>Управление ЖКХ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 xml:space="preserve">Число общих собраний собственников </w:t>
            </w:r>
            <w:r>
              <w:lastRenderedPageBreak/>
              <w:t>помещений в многоквартирных домах, на которых представлялись интересы собственника муниципальных помещений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кол-во собраний</w:t>
            </w:r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296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c>
          <w:tcPr>
            <w:tcW w:w="495" w:type="dxa"/>
          </w:tcPr>
          <w:p w:rsidR="001E7B0E" w:rsidRDefault="001E7B0E">
            <w:pPr>
              <w:pStyle w:val="ConsPlusNormal"/>
            </w:pPr>
          </w:p>
        </w:tc>
        <w:tc>
          <w:tcPr>
            <w:tcW w:w="56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532" w:type="dxa"/>
            <w:gridSpan w:val="6"/>
          </w:tcPr>
          <w:p w:rsidR="001E7B0E" w:rsidRDefault="001E7B0E">
            <w:pPr>
              <w:pStyle w:val="ConsPlusNormal"/>
            </w:pPr>
            <w:r>
              <w:t>Задача N 4 "Создание условий для реализации муниципальной программы"</w:t>
            </w: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  <w:r>
              <w:t>Уровень достижения плановых объемов финансирования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</w:tr>
      <w:tr w:rsidR="001E7B0E">
        <w:tc>
          <w:tcPr>
            <w:tcW w:w="495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19160" w:type="dxa"/>
            <w:gridSpan w:val="12"/>
          </w:tcPr>
          <w:p w:rsidR="001E7B0E" w:rsidRDefault="001E7B0E">
            <w:pPr>
              <w:pStyle w:val="ConsPlusNormal"/>
            </w:pPr>
            <w:r>
              <w:t>Основное мероприятие "Создание условий для реализации муниципальной программы"</w:t>
            </w:r>
          </w:p>
        </w:tc>
      </w:tr>
      <w:tr w:rsidR="001E7B0E">
        <w:tc>
          <w:tcPr>
            <w:tcW w:w="495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460160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Реализация установленных полномочий (функций)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ЖКХ, МКУ г. Ижевска "СТО ЖКХ"</w:t>
            </w:r>
          </w:p>
        </w:tc>
        <w:tc>
          <w:tcPr>
            <w:tcW w:w="115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38033,40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47529,68</w:t>
            </w:r>
          </w:p>
        </w:tc>
        <w:tc>
          <w:tcPr>
            <w:tcW w:w="330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Достижение прогнозных значений показателей муниципальной программы (за отчетный год)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70</w:t>
            </w:r>
          </w:p>
        </w:tc>
      </w:tr>
      <w:tr w:rsidR="001E7B0E">
        <w:tc>
          <w:tcPr>
            <w:tcW w:w="495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406200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1928" w:type="dxa"/>
          </w:tcPr>
          <w:p w:rsidR="001E7B0E" w:rsidRDefault="001E7B0E">
            <w:pPr>
              <w:pStyle w:val="ConsPlusNormal"/>
              <w:jc w:val="center"/>
            </w:pPr>
            <w:r>
              <w:t>средства УР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6911,37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11156,61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460030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25936,46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21424,10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460350</w:t>
            </w: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 xml:space="preserve">Расходы </w:t>
            </w:r>
            <w:proofErr w:type="gramStart"/>
            <w:r>
              <w:t>на выплату единовременного поощрения в связи с выходом на пенсию за выслугу</w:t>
            </w:r>
            <w:proofErr w:type="gramEnd"/>
            <w:r>
              <w:t xml:space="preserve"> лет в соответствии с </w:t>
            </w:r>
            <w:hyperlink r:id="rId1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</w:t>
            </w:r>
            <w:r>
              <w:lastRenderedPageBreak/>
              <w:t>Ижевска от 16.07.2008 N 534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lastRenderedPageBreak/>
              <w:t>Управление ЖКХ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25,57</w:t>
            </w: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Количество сотрудников, получивших выплату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469000</w:t>
            </w:r>
          </w:p>
        </w:tc>
        <w:tc>
          <w:tcPr>
            <w:tcW w:w="2665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Обеспечение средствами вычислительной техники, периферийным и телекоммуникационным оборудованием</w:t>
            </w:r>
          </w:p>
        </w:tc>
        <w:tc>
          <w:tcPr>
            <w:tcW w:w="1814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115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1945,00</w:t>
            </w: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Количество единиц приобретенной техники и оборудования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18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c>
          <w:tcPr>
            <w:tcW w:w="495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F300000</w:t>
            </w:r>
          </w:p>
        </w:tc>
        <w:tc>
          <w:tcPr>
            <w:tcW w:w="19160" w:type="dxa"/>
            <w:gridSpan w:val="12"/>
          </w:tcPr>
          <w:p w:rsidR="001E7B0E" w:rsidRDefault="001E7B0E">
            <w:pPr>
              <w:pStyle w:val="ConsPlusNormal"/>
            </w:pPr>
            <w:r>
              <w:t>Федеральный проект "Обеспечение устойчивого сокращения непригодного для проживания жилищного фонда"</w:t>
            </w:r>
          </w:p>
        </w:tc>
      </w:tr>
      <w:tr w:rsidR="001E7B0E">
        <w:tc>
          <w:tcPr>
            <w:tcW w:w="495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F367480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Переселение граждан из аварийного жилья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Управление ЖКХ, МКУ г. Ижевска "СТО ЖКХ"</w:t>
            </w:r>
          </w:p>
        </w:tc>
        <w:tc>
          <w:tcPr>
            <w:tcW w:w="1155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928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50030,31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62115,95</w:t>
            </w:r>
          </w:p>
        </w:tc>
        <w:tc>
          <w:tcPr>
            <w:tcW w:w="3300" w:type="dxa"/>
            <w:vMerge w:val="restart"/>
          </w:tcPr>
          <w:p w:rsidR="001E7B0E" w:rsidRDefault="001E7B0E">
            <w:pPr>
              <w:pStyle w:val="ConsPlusNormal"/>
            </w:pPr>
            <w:r>
              <w:t>Количество граждан, расселенных из аварийного жилищного фонда</w:t>
            </w:r>
          </w:p>
        </w:tc>
        <w:tc>
          <w:tcPr>
            <w:tcW w:w="124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409</w:t>
            </w:r>
          </w:p>
        </w:tc>
      </w:tr>
      <w:tr w:rsidR="001E7B0E">
        <w:tc>
          <w:tcPr>
            <w:tcW w:w="495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F367483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1928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УР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173372,20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225896,66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495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F367484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1928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УР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5362,03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6986,49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insideH w:val="nil"/>
          </w:tblBorders>
        </w:tblPrEx>
        <w:tc>
          <w:tcPr>
            <w:tcW w:w="49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F36748S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9417,79</w:t>
            </w:r>
          </w:p>
        </w:tc>
        <w:tc>
          <w:tcPr>
            <w:tcW w:w="1485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2386,59</w:t>
            </w:r>
          </w:p>
        </w:tc>
        <w:tc>
          <w:tcPr>
            <w:tcW w:w="3300" w:type="dxa"/>
            <w:tcBorders>
              <w:bottom w:val="nil"/>
            </w:tcBorders>
          </w:tcPr>
          <w:p w:rsidR="001E7B0E" w:rsidRDefault="001E7B0E">
            <w:pPr>
              <w:pStyle w:val="ConsPlusNormal"/>
            </w:pPr>
            <w:r>
              <w:t>Количество квадратных метров, расселенного непригодного для проживания жилищного фонда</w:t>
            </w:r>
          </w:p>
        </w:tc>
        <w:tc>
          <w:tcPr>
            <w:tcW w:w="124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</w:tr>
      <w:tr w:rsidR="001E7B0E">
        <w:tblPrEx>
          <w:tblBorders>
            <w:insideH w:val="nil"/>
          </w:tblBorders>
        </w:tblPrEx>
        <w:tc>
          <w:tcPr>
            <w:tcW w:w="21242" w:type="dxa"/>
            <w:gridSpan w:val="15"/>
            <w:tcBorders>
              <w:top w:val="nil"/>
            </w:tcBorders>
          </w:tcPr>
          <w:p w:rsidR="001E7B0E" w:rsidRDefault="001E7B0E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27.03.2024 N 509)</w:t>
            </w:r>
          </w:p>
        </w:tc>
      </w:tr>
      <w:tr w:rsidR="001E7B0E">
        <w:tc>
          <w:tcPr>
            <w:tcW w:w="7716" w:type="dxa"/>
            <w:gridSpan w:val="6"/>
          </w:tcPr>
          <w:p w:rsidR="001E7B0E" w:rsidRDefault="001E7B0E">
            <w:pPr>
              <w:pStyle w:val="ConsPlusNormal"/>
            </w:pPr>
            <w:r>
              <w:lastRenderedPageBreak/>
              <w:t>Итого по программе</w:t>
            </w:r>
          </w:p>
        </w:tc>
        <w:tc>
          <w:tcPr>
            <w:tcW w:w="1928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1017545,17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1097686,66</w:t>
            </w: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24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90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7716" w:type="dxa"/>
            <w:gridSpan w:val="6"/>
          </w:tcPr>
          <w:p w:rsidR="001E7B0E" w:rsidRDefault="001E7B0E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457748,17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499953,11</w:t>
            </w: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24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90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7716" w:type="dxa"/>
            <w:gridSpan w:val="6"/>
          </w:tcPr>
          <w:p w:rsidR="001E7B0E" w:rsidRDefault="001E7B0E">
            <w:pPr>
              <w:pStyle w:val="ConsPlusNormal"/>
            </w:pPr>
            <w:r>
              <w:t>бюджет муниципального образования "Город Ижевск"</w:t>
            </w:r>
          </w:p>
        </w:tc>
        <w:tc>
          <w:tcPr>
            <w:tcW w:w="1928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457748,17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499953,11</w:t>
            </w: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24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90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7716" w:type="dxa"/>
            <w:gridSpan w:val="6"/>
          </w:tcPr>
          <w:p w:rsidR="001E7B0E" w:rsidRDefault="001E7B0E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85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85" w:type="dxa"/>
          </w:tcPr>
          <w:p w:rsidR="001E7B0E" w:rsidRDefault="001E7B0E">
            <w:pPr>
              <w:pStyle w:val="ConsPlusNormal"/>
            </w:pP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24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90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7716" w:type="dxa"/>
            <w:gridSpan w:val="6"/>
          </w:tcPr>
          <w:p w:rsidR="001E7B0E" w:rsidRDefault="001E7B0E">
            <w:pPr>
              <w:pStyle w:val="ConsPlusNormal"/>
            </w:pPr>
            <w:r>
              <w:t>- собственные средства бюджета муниципального образования "Город Ижевск"</w:t>
            </w:r>
          </w:p>
        </w:tc>
        <w:tc>
          <w:tcPr>
            <w:tcW w:w="1928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179058,71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170929,02</w:t>
            </w: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24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90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7716" w:type="dxa"/>
            <w:gridSpan w:val="6"/>
          </w:tcPr>
          <w:p w:rsidR="001E7B0E" w:rsidRDefault="001E7B0E">
            <w:pPr>
              <w:pStyle w:val="ConsPlusNormal"/>
            </w:pPr>
            <w:r>
              <w:t>- субсидии из бюджета Российской Федерации</w:t>
            </w:r>
          </w:p>
        </w:tc>
        <w:tc>
          <w:tcPr>
            <w:tcW w:w="1928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24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90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7716" w:type="dxa"/>
            <w:gridSpan w:val="6"/>
          </w:tcPr>
          <w:p w:rsidR="001E7B0E" w:rsidRDefault="001E7B0E">
            <w:pPr>
              <w:pStyle w:val="ConsPlusNormal"/>
            </w:pPr>
            <w:r>
              <w:t>- субсидии из бюджета Удмуртской Республики</w:t>
            </w:r>
          </w:p>
        </w:tc>
        <w:tc>
          <w:tcPr>
            <w:tcW w:w="1928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188637,10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236687,86</w:t>
            </w: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24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90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7716" w:type="dxa"/>
            <w:gridSpan w:val="6"/>
          </w:tcPr>
          <w:p w:rsidR="001E7B0E" w:rsidRDefault="001E7B0E">
            <w:pPr>
              <w:pStyle w:val="ConsPlusNormal"/>
            </w:pPr>
            <w:r>
              <w:t>- субвенции из бюджета Удмуртской Республики</w:t>
            </w:r>
          </w:p>
        </w:tc>
        <w:tc>
          <w:tcPr>
            <w:tcW w:w="1928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90052,36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92336,23</w:t>
            </w: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24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90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7716" w:type="dxa"/>
            <w:gridSpan w:val="6"/>
          </w:tcPr>
          <w:p w:rsidR="001E7B0E" w:rsidRDefault="001E7B0E">
            <w:pPr>
              <w:pStyle w:val="ConsPlusNormal"/>
            </w:pPr>
            <w:r>
              <w:t>средства бюджета Российской Федерации, планируемые к привлечению</w:t>
            </w:r>
          </w:p>
        </w:tc>
        <w:tc>
          <w:tcPr>
            <w:tcW w:w="1928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24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90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7716" w:type="dxa"/>
            <w:gridSpan w:val="6"/>
          </w:tcPr>
          <w:p w:rsidR="001E7B0E" w:rsidRDefault="001E7B0E">
            <w:pPr>
              <w:pStyle w:val="ConsPlusNormal"/>
            </w:pPr>
            <w:r>
              <w:t>средства бюджета Удмуртской Республики, планируемые к привлечению</w:t>
            </w:r>
          </w:p>
        </w:tc>
        <w:tc>
          <w:tcPr>
            <w:tcW w:w="1928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24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90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7716" w:type="dxa"/>
            <w:gridSpan w:val="6"/>
          </w:tcPr>
          <w:p w:rsidR="001E7B0E" w:rsidRDefault="001E7B0E">
            <w:pPr>
              <w:pStyle w:val="ConsPlusNormal"/>
            </w:pPr>
            <w:r>
              <w:t>иные источники</w:t>
            </w:r>
          </w:p>
        </w:tc>
        <w:tc>
          <w:tcPr>
            <w:tcW w:w="1928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559797,00</w:t>
            </w:r>
          </w:p>
        </w:tc>
        <w:tc>
          <w:tcPr>
            <w:tcW w:w="1485" w:type="dxa"/>
          </w:tcPr>
          <w:p w:rsidR="001E7B0E" w:rsidRDefault="001E7B0E">
            <w:pPr>
              <w:pStyle w:val="ConsPlusNormal"/>
              <w:jc w:val="center"/>
            </w:pPr>
            <w:r>
              <w:t>597733,55</w:t>
            </w:r>
          </w:p>
        </w:tc>
        <w:tc>
          <w:tcPr>
            <w:tcW w:w="330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24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90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</w:tr>
    </w:tbl>
    <w:p w:rsidR="001E7B0E" w:rsidRDefault="001E7B0E">
      <w:pPr>
        <w:pStyle w:val="ConsPlusNormal"/>
        <w:sectPr w:rsidR="001E7B0E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right"/>
        <w:outlineLvl w:val="2"/>
      </w:pPr>
      <w:r>
        <w:t>Таблица 2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center"/>
      </w:pPr>
      <w:proofErr w:type="gramStart"/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  <w:proofErr w:type="gramEnd"/>
    </w:p>
    <w:p w:rsidR="001E7B0E" w:rsidRDefault="001E7B0E">
      <w:pPr>
        <w:pStyle w:val="ConsPlusNormal"/>
        <w:jc w:val="center"/>
      </w:pPr>
      <w:r>
        <w:t>от 27.03.2025 N 452)</w:t>
      </w:r>
    </w:p>
    <w:p w:rsidR="001E7B0E" w:rsidRDefault="001E7B0E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268"/>
        <w:gridCol w:w="591"/>
        <w:gridCol w:w="1485"/>
        <w:gridCol w:w="947"/>
        <w:gridCol w:w="795"/>
        <w:gridCol w:w="1042"/>
        <w:gridCol w:w="735"/>
        <w:gridCol w:w="735"/>
        <w:gridCol w:w="735"/>
        <w:gridCol w:w="735"/>
        <w:gridCol w:w="735"/>
        <w:gridCol w:w="735"/>
        <w:gridCol w:w="735"/>
        <w:gridCol w:w="1493"/>
        <w:gridCol w:w="682"/>
        <w:gridCol w:w="478"/>
        <w:gridCol w:w="478"/>
        <w:gridCol w:w="510"/>
        <w:gridCol w:w="510"/>
        <w:gridCol w:w="478"/>
        <w:gridCol w:w="478"/>
        <w:gridCol w:w="478"/>
      </w:tblGrid>
      <w:tr w:rsidR="001E7B0E">
        <w:tc>
          <w:tcPr>
            <w:tcW w:w="2040" w:type="dxa"/>
            <w:gridSpan w:val="3"/>
          </w:tcPr>
          <w:p w:rsidR="001E7B0E" w:rsidRDefault="001E7B0E">
            <w:pPr>
              <w:pStyle w:val="ConsPlusNormal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221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Наименование программы, основного мероприятия, мероприятия</w:t>
            </w:r>
          </w:p>
        </w:tc>
        <w:tc>
          <w:tcPr>
            <w:tcW w:w="136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1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9128" w:type="dxa"/>
            <w:gridSpan w:val="7"/>
          </w:tcPr>
          <w:p w:rsidR="001E7B0E" w:rsidRDefault="001E7B0E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  <w:tc>
          <w:tcPr>
            <w:tcW w:w="2778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Наименование ожидаемого конечного результата/целевого показателя (индикатора)/показателя ожидаемого непосредственного результата</w:t>
            </w:r>
          </w:p>
        </w:tc>
        <w:tc>
          <w:tcPr>
            <w:tcW w:w="124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2022, факт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2023, факт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2024, оценка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2025, оценка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2026, план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2027, план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2028, план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ОМ М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24</w:t>
            </w:r>
          </w:p>
        </w:tc>
      </w:tr>
      <w:tr w:rsidR="001E7B0E">
        <w:tc>
          <w:tcPr>
            <w:tcW w:w="2040" w:type="dxa"/>
            <w:gridSpan w:val="3"/>
            <w:vMerge w:val="restart"/>
          </w:tcPr>
          <w:p w:rsidR="001E7B0E" w:rsidRDefault="001E7B0E">
            <w:pPr>
              <w:pStyle w:val="ConsPlusNormal"/>
            </w:pPr>
          </w:p>
        </w:tc>
        <w:tc>
          <w:tcPr>
            <w:tcW w:w="14628" w:type="dxa"/>
            <w:gridSpan w:val="11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Цель "Обеспечение доступным и комфортным жильем и коммунальными услугами граждан Российской Федерации, проживающих на территории муниципального образования "Город Ижевск". Энергосбережение и повышение энергетической эффективности сферы ЖКХ города Ижевска"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Доля многоквартирных домов, имеющих класс энергетической эффективности "B" и выше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21,30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18,50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19,50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11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Доля многоквартирных домов, в </w:t>
            </w:r>
            <w:r>
              <w:lastRenderedPageBreak/>
              <w:t>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93,15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92,79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92,72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93,2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93,3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11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Доля организаций коммунального комплекса, осуществляющих производство товаров, оказание услуг по водо-</w:t>
            </w:r>
            <w:r>
              <w:lastRenderedPageBreak/>
              <w:t>, тепл</w:t>
            </w:r>
            <w:proofErr w:type="gramStart"/>
            <w:r>
              <w:t>о-</w:t>
            </w:r>
            <w:proofErr w:type="gramEnd"/>
            <w:r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</w:t>
            </w:r>
            <w:r>
              <w:lastRenderedPageBreak/>
              <w:t xml:space="preserve">которых составляет 25 процентов, в общем числе организаций коммунального комплекса, </w:t>
            </w:r>
            <w:proofErr w:type="gramStart"/>
            <w:r>
              <w:t>осуществляющих</w:t>
            </w:r>
            <w:proofErr w:type="gramEnd"/>
            <w:r>
              <w:t xml:space="preserve"> свою деятельность на территории муниципального образования "Город Ижевск"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79,55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79,545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84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11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proofErr w:type="gramStart"/>
            <w: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</w:t>
            </w:r>
            <w:r>
              <w:lastRenderedPageBreak/>
              <w:t>я в жилых помещениях</w:t>
            </w:r>
            <w:proofErr w:type="gramEnd"/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4,64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0,978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0,983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1,2</w:t>
            </w:r>
          </w:p>
        </w:tc>
      </w:tr>
      <w:tr w:rsidR="001E7B0E">
        <w:tc>
          <w:tcPr>
            <w:tcW w:w="2040" w:type="dxa"/>
            <w:gridSpan w:val="3"/>
            <w:vMerge w:val="restart"/>
          </w:tcPr>
          <w:p w:rsidR="001E7B0E" w:rsidRDefault="001E7B0E">
            <w:pPr>
              <w:pStyle w:val="ConsPlusNormal"/>
            </w:pPr>
          </w:p>
        </w:tc>
        <w:tc>
          <w:tcPr>
            <w:tcW w:w="14628" w:type="dxa"/>
            <w:gridSpan w:val="11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Задача N 1 "Повышение энергетической эффективности в жилищном фонде и в системах коммунальной инфраструктуры города Ижевска"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Гкал/кв. м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0,1481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0,1450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0,1560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0,1555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0,1550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0,1545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0,1540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11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куб. м/чел.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36,87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38,072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58,57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58,28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57,50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57,00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11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Удельный расход горячей воды в многоквартирных домах (в расчете на 1 жителя)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куб. м/чел.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14,103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14,225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31,06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27,9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11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Удельный расход </w:t>
            </w:r>
            <w:r>
              <w:lastRenderedPageBreak/>
              <w:t>электрической энергии в многоквартирных домах (в расчете на 1 кв. метр общей площади)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кВт</w:t>
            </w:r>
            <w:proofErr w:type="gramStart"/>
            <w:r>
              <w:t>.ч</w:t>
            </w:r>
            <w:proofErr w:type="gramEnd"/>
            <w:r>
              <w:t>/кв. м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33,78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32,42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35,36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35,18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34,9</w:t>
            </w:r>
          </w:p>
        </w:tc>
      </w:tr>
      <w:tr w:rsidR="001E7B0E">
        <w:tc>
          <w:tcPr>
            <w:tcW w:w="0" w:type="auto"/>
            <w:gridSpan w:val="3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11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Доля многоквартирных домов без циркуляционного трубопровода горячего водоснабжения к общему количеству домов с горячим водоснабжением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20,2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4379" w:type="dxa"/>
            <w:gridSpan w:val="20"/>
          </w:tcPr>
          <w:p w:rsidR="001E7B0E" w:rsidRDefault="001E7B0E">
            <w:pPr>
              <w:pStyle w:val="ConsPlusNormal"/>
              <w:jc w:val="center"/>
            </w:pPr>
            <w:r>
              <w:t>Основное мероприятие "Реализация мероприятий по энергосбережению и повышению энергетической эффективности в жилищном фонде и в системах коммунальной инфраструктуры"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100 001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Техническое перевооружение сетей теплоснабжения &lt;*&gt;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концессионера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1801000,00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1456000,00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494416,00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460000,00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460000,00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460000,00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460000,00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Количество замененных сетей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54,4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30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100 002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Техническое перевооружение центральных тепловых пунктов (ЦТП) &lt;*&gt;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концессионера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40000,00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40000,00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40000,00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40000,00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Количество реконструированных центральных тепловых пунктов (ЦТП)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4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165 780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ЖКХ, МКУ г. Ижевска "СТО ЖКХ"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15,24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396,74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136,38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Количество установленных приборов учета (ГВС, ХВС, электросчетчиков) в муниципальных жилых помещениях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8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 S5770</w:t>
            </w:r>
          </w:p>
        </w:tc>
        <w:tc>
          <w:tcPr>
            <w:tcW w:w="221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Реализация энергоэффективных технических мероприятий в организациях</w:t>
            </w:r>
          </w:p>
        </w:tc>
        <w:tc>
          <w:tcPr>
            <w:tcW w:w="136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Управление ЖКХ, МКУ г. Ижевска "СТО ЖКХ"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Количество выявленных и поставленных на учет бесхозяйных объектов недвижимого имущества, используемых для передачи энергетических ресурсов (включая газоснабжени</w:t>
            </w:r>
            <w:r>
              <w:lastRenderedPageBreak/>
              <w:t>е, теплоснабжение, электроснабжение, водоснабжение и водоотведение)</w:t>
            </w:r>
          </w:p>
        </w:tc>
        <w:tc>
          <w:tcPr>
            <w:tcW w:w="124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УР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</w:pPr>
          </w:p>
        </w:tc>
        <w:tc>
          <w:tcPr>
            <w:tcW w:w="14628" w:type="dxa"/>
            <w:gridSpan w:val="11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Задача N 2 "Развитие жилищной сферы с целью создания комфортных условий, обеспечивающих доступность жилья для граждан Российской Федерации, проживающих на территории муниципального образования "Город Ижевск"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Доля граждан, расселенных из аварийного жилищного фонда, к общему количеству граждан, проживающих в аварийном жилищном фонде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9,89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13,7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11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Количество семей и одиноко проживающих граждан, находящиеся на учете и улучшившие жилищные условия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11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Доля аварийного жилищного фонда, признанного непригодным для проживания, к общему количеству многоквартирных домов города Ижевска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3,37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3,35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3,31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11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Доля многоквартирных домов, где проведен капитальный ремонт общего имущества, к общему количеству домов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10,95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3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11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Доля муниципальных жилых помещений, где проведен капитальный ремонт, к </w:t>
            </w:r>
            <w:r>
              <w:lastRenderedPageBreak/>
              <w:t>общему количеству помещений муниципального жилищного фонда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0,729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0,199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0,201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0,202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0,203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24379" w:type="dxa"/>
            <w:gridSpan w:val="20"/>
          </w:tcPr>
          <w:p w:rsidR="001E7B0E" w:rsidRDefault="001E7B0E">
            <w:pPr>
              <w:pStyle w:val="ConsPlusNormal"/>
              <w:jc w:val="center"/>
            </w:pPr>
            <w:r>
              <w:t>Основное мероприятие "Обеспечение жилыми помещениями и комфортными условиями проживания граждан Российской Федерации, проживающих на территории муниципального образования "Город Ижевск"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6748S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Расходы на переселение граждан из аварийного жилищного фонда, осуществляемые за счет средств местных бюджетов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ЖКХ, МКУ г. Ижевска "СТО ЖКХ"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Количество граждан, расселенных из аварийного жилищного фонда, за исключением граждан, расселенных в рамках Федерального проекта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51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муниципальным жилищным фондом, в том числе: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ЖКХ, МКУ г. Ижевска "СТО ЖКХ"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129431,15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138915,90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149324,06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159152,60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158139,50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133503,50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133503,50</w:t>
            </w:r>
          </w:p>
        </w:tc>
        <w:tc>
          <w:tcPr>
            <w:tcW w:w="9751" w:type="dxa"/>
            <w:gridSpan w:val="9"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260 230</w:t>
            </w:r>
          </w:p>
        </w:tc>
        <w:tc>
          <w:tcPr>
            <w:tcW w:w="221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 xml:space="preserve">Расходы на исполнение </w:t>
            </w:r>
            <w:r>
              <w:lastRenderedPageBreak/>
              <w:t>судебных актов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Управление ЖКХ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средства бюджета </w:t>
            </w:r>
            <w:r>
              <w:lastRenderedPageBreak/>
              <w:t>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9802,14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 xml:space="preserve">Количество исполненных </w:t>
            </w:r>
            <w:r>
              <w:lastRenderedPageBreak/>
              <w:t>судебных актов</w:t>
            </w:r>
          </w:p>
        </w:tc>
        <w:tc>
          <w:tcPr>
            <w:tcW w:w="124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262 100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Расходы на содержание муниципального жилищного фонда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ЖКХ, МКУ г. Ижевска "СТО ЖКХ"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2452,90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2801,62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6348,76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3945,00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3945,00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3945,00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3945,00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Количество отремонтированных жилых помещений муниципального жилищного фонда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4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262 110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Текущий ремонт и содержание маневренного жилищного фонда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ЖКХ, МКУ г. Ижевска "СТО ЖКХ"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17,69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4811,77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5763,09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11532,00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11975,00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9925,00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9925,00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Количество жилых помещений, где проведен текущий ремонт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6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262 120</w:t>
            </w:r>
          </w:p>
        </w:tc>
        <w:tc>
          <w:tcPr>
            <w:tcW w:w="221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Снос пустующих, аварийных жилых домов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ЖКХ, МКУ г. Ижевска "СТО ЖКХ"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3041,43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6462,02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17634,54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16200,00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16337,00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3041,00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3041,00</w:t>
            </w:r>
          </w:p>
        </w:tc>
        <w:tc>
          <w:tcPr>
            <w:tcW w:w="2778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Количество снесенных аварийных домов</w:t>
            </w:r>
          </w:p>
        </w:tc>
        <w:tc>
          <w:tcPr>
            <w:tcW w:w="124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15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262 122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Управление ЖКХ, </w:t>
            </w:r>
            <w:r>
              <w:lastRenderedPageBreak/>
              <w:t>МКУ г. Ижевска "СТО ЖКХ"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605,00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262 130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Капитальный и текущий ремонт многоквартирных домов, где решение о проведении принято в судебном </w:t>
            </w:r>
            <w:proofErr w:type="gramStart"/>
            <w:r>
              <w:t>порядке</w:t>
            </w:r>
            <w:proofErr w:type="gramEnd"/>
            <w:r>
              <w:t xml:space="preserve"> и Администрация города Ижевска привлечена в качестве субсидиарного ответчика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ЖКХ, МКУ г. Ижевска "СТО ЖКХ"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277,59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6719,96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6700,00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11770,00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Количество многоквартирных домов, где проведен капитальный ремонт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262 140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Исполнение решений судов, возложенных на Администрацию города Ижевска, по предоставлению жилых помещений </w:t>
            </w:r>
            <w:r>
              <w:lastRenderedPageBreak/>
              <w:t>гражданам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Управление ЖКХ, МКУ г. Ижевска "СТО ЖКХ"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7802,18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7790,00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Количество исполненных решений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6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262 150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Субсидии на возмещение недополученных доходов и (или) возмещение понесенных затрат в связи с производством (реализацией) товаров, выполнением работ, оказанием услуг (лифты)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3810,19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16781,47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37103,11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Количество замененных лифтов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146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262 160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Капитальный ремонт муниципального (маневренного) жилищного фонда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6402,58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Количество жилых помещений, где проведен капитальный ремонт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262 170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Переселение граждан из помещений объектов социальной сферы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19965,23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Количество квартир, приобретенных в целях переселения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262 180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Обеспечение малоимущих граждан жильем по договорам социального найма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Количество заключенных договоров социального найма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11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269 995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Уплата взносов на капитальный ремонт в части муниципального жилищного фонда и содержание специальных счетов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ЖКХ, МКУ г. Ижевска "СТО ЖКХ"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21085,23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21247,34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22828,96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24238,00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21815,00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20603,10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20603,10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Уровень внесения денежных средств на капитальный ремонт в части муниципального жилищного фонда и содержания специальных счетов по требованию управляющих организаций и товариществ собственников недвижимости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97,52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95,2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85,7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85,8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58,9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59,0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S950</w:t>
            </w:r>
            <w:r>
              <w:lastRenderedPageBreak/>
              <w:t>1</w:t>
            </w:r>
          </w:p>
        </w:tc>
        <w:tc>
          <w:tcPr>
            <w:tcW w:w="221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 xml:space="preserve">Проведение мероприятий </w:t>
            </w:r>
            <w:r>
              <w:lastRenderedPageBreak/>
              <w:t>по капитальному ремонту многоквартирных домов</w:t>
            </w:r>
          </w:p>
        </w:tc>
        <w:tc>
          <w:tcPr>
            <w:tcW w:w="136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Управление ЖКХ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средства бюджета </w:t>
            </w:r>
            <w:r>
              <w:lastRenderedPageBreak/>
              <w:t>УР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362,77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Количество многоквартир</w:t>
            </w:r>
            <w:r>
              <w:lastRenderedPageBreak/>
              <w:t>ных домов, в отношении которых предоставлена финансовая поддержка</w:t>
            </w:r>
          </w:p>
        </w:tc>
        <w:tc>
          <w:tcPr>
            <w:tcW w:w="124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S9540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УР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S9540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S9601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206 800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отоплению, горячему водоснабжению, холодному </w:t>
            </w:r>
            <w:r>
              <w:lastRenderedPageBreak/>
              <w:t>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Управление ЖКХ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УР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78695,69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71724,33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43110,50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88747,60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92297,50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95989,40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95989,40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Общая площадь жилых помещений, на территории которых проживают граждане, получающие дополнительную социальную поддержку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Мероприятия в области коммунального хозяйства, в том числе: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ЖКХ, МКУ г. Ижевска "СТО ЖКХ"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МО, бюджета УР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6042,39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66629,50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59736,48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292754,30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269813,60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411431,60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411431,60</w:t>
            </w:r>
          </w:p>
        </w:tc>
        <w:tc>
          <w:tcPr>
            <w:tcW w:w="9751" w:type="dxa"/>
            <w:gridSpan w:val="9"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262 200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Обеспечение функционирования объектов жизнеобеспечения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ЖКХ, МКУ г. Ижевска "СТО ЖКХ"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2642,75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34393,53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23808,47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14113,60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12613,60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12613,60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12613,60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Количество объектов коммунального назначения, имеющих признаки бесхозяйных, требующих постановки на учет в Управлении Федеральной службы государственной регистрации, </w:t>
            </w:r>
            <w:r>
              <w:lastRenderedPageBreak/>
              <w:t>кадастра и картографии по Удмуртской Республике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58</w:t>
            </w:r>
          </w:p>
        </w:tc>
      </w:tr>
      <w:tr w:rsidR="001E7B0E">
        <w:tc>
          <w:tcPr>
            <w:tcW w:w="51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1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2S1440</w:t>
            </w:r>
          </w:p>
        </w:tc>
        <w:tc>
          <w:tcPr>
            <w:tcW w:w="221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Капитальный ремонт объектов капитального строительства и капитальный ремонт линейных объектов капитального строительства муниципальной собственности, приобретению техники, оборудования и материалов коммунального назначения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УР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3338,30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32141,67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35911,85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275840,70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254600,00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394818,00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394818,00</w:t>
            </w:r>
          </w:p>
        </w:tc>
        <w:tc>
          <w:tcPr>
            <w:tcW w:w="2778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Количество мероприятий по капитальному ремонту объектов капитального строительства и капитальному ремонту линейных объектов капитального строительства муниципальной собственности, приобретению техники, оборудования и материалов коммунального назначения</w:t>
            </w:r>
          </w:p>
        </w:tc>
        <w:tc>
          <w:tcPr>
            <w:tcW w:w="124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</w:t>
            </w:r>
          </w:p>
        </w:tc>
      </w:tr>
      <w:tr w:rsidR="001E7B0E">
        <w:trPr>
          <w:trHeight w:val="269"/>
        </w:trPr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61,34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94,30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16,16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2800,00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2600,00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510" w:type="dxa"/>
            <w:tcBorders>
              <w:top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t>2S1440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Мероприятия в области </w:t>
            </w:r>
            <w:r>
              <w:lastRenderedPageBreak/>
              <w:t>коммунального хозяйства</w:t>
            </w:r>
          </w:p>
        </w:tc>
        <w:tc>
          <w:tcPr>
            <w:tcW w:w="1361" w:type="dxa"/>
            <w:tcBorders>
              <w:top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 xml:space="preserve">МКУ г. Ижевска </w:t>
            </w:r>
            <w:r>
              <w:lastRenderedPageBreak/>
              <w:t>"СТО ЖКХ"</w:t>
            </w:r>
          </w:p>
        </w:tc>
        <w:tc>
          <w:tcPr>
            <w:tcW w:w="794" w:type="dxa"/>
            <w:tcBorders>
              <w:top w:val="nil"/>
            </w:tcBorders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2020 - 2028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Приобретение техники и </w:t>
            </w:r>
            <w:r>
              <w:lastRenderedPageBreak/>
              <w:t>оборудования коммунального назначения по итогам республиканского конкурса по подготовке жилищно-коммунального хозяйства УР к отопительному периоду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S9900</w:t>
            </w:r>
          </w:p>
        </w:tc>
        <w:tc>
          <w:tcPr>
            <w:tcW w:w="221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Обеспечение функционирования систем теплоснабжения на территории муниципальных образований Удмуртской Республики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УР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Снижение размера просроченной задолженности муниципального унитарного предприятия, за которым закреплено муниципальное имущество на праве хозяйственного ведения, перед поставщиками топливно-энергетически</w:t>
            </w:r>
            <w:r>
              <w:lastRenderedPageBreak/>
              <w:t>х ресурсов (за потребленный природный газ) на сумму субсидии, выделенной из бюджета УР</w:t>
            </w:r>
          </w:p>
        </w:tc>
        <w:tc>
          <w:tcPr>
            <w:tcW w:w="124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S9900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51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Мероприятия в области жилищного хозяйства, в том числе:</w:t>
            </w:r>
          </w:p>
        </w:tc>
        <w:tc>
          <w:tcPr>
            <w:tcW w:w="136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Управление ЖКХ, МКУ г. Ижевска "СТО ЖКХ"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724,34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730,49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841,77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1821,00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1821,00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1821,00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1821,00</w:t>
            </w:r>
          </w:p>
        </w:tc>
        <w:tc>
          <w:tcPr>
            <w:tcW w:w="2778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Количество детских площадок, стоящих на балансе муниципального образования "Город Ижевск"</w:t>
            </w:r>
          </w:p>
        </w:tc>
        <w:tc>
          <w:tcPr>
            <w:tcW w:w="124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408</w:t>
            </w:r>
          </w:p>
        </w:tc>
      </w:tr>
      <w:tr w:rsidR="001E7B0E">
        <w:trPr>
          <w:trHeight w:val="269"/>
        </w:trPr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0269993</w:t>
            </w:r>
          </w:p>
        </w:tc>
        <w:tc>
          <w:tcPr>
            <w:tcW w:w="221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Мероприятия по проведению текущего ремонта МКД по решению судов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Количество исполненных решений судов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0269994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Предоставление мер по обеспечению сбалансированности бюджетов и своевременного решения вопросов </w:t>
            </w:r>
            <w:r>
              <w:lastRenderedPageBreak/>
              <w:t>местного значения, в том числе:</w:t>
            </w:r>
          </w:p>
        </w:tc>
        <w:tc>
          <w:tcPr>
            <w:tcW w:w="136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Управление ЖКХ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Площадь обработанных мест общего пользования</w:t>
            </w:r>
          </w:p>
        </w:tc>
        <w:tc>
          <w:tcPr>
            <w:tcW w:w="124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0269994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Возмещение затрат по проведению дезинфекции мест общего пользования в многоквартирных домах, расположенных на территории муниципального образования "Город Ижевск"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03L4970</w:t>
            </w:r>
          </w:p>
        </w:tc>
        <w:tc>
          <w:tcPr>
            <w:tcW w:w="221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36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УР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20043,06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18978,01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16905,66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18234,60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Количество молодых семей, улучшивших жилищные условия за счет средств жилищного сертификата</w:t>
            </w:r>
          </w:p>
        </w:tc>
        <w:tc>
          <w:tcPr>
            <w:tcW w:w="124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202,45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189,78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170,76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184,20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51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628" w:type="dxa"/>
            <w:gridSpan w:val="11"/>
          </w:tcPr>
          <w:p w:rsidR="001E7B0E" w:rsidRDefault="001E7B0E">
            <w:pPr>
              <w:pStyle w:val="ConsPlusNormal"/>
              <w:jc w:val="center"/>
            </w:pPr>
            <w:r>
              <w:t xml:space="preserve">Задача N 3 "Увеличение доли многоквартирных домов, в которых собственники помещений выбрали и реализуют один из способов управления многоквартирными домами, в общем числе </w:t>
            </w:r>
            <w:r>
              <w:lastRenderedPageBreak/>
              <w:t>многоквартирных домов, в которых собственники помещений должны выбрать способ управления данными домами"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 xml:space="preserve">Доля организаций, </w:t>
            </w:r>
            <w:r>
              <w:lastRenderedPageBreak/>
              <w:t xml:space="preserve">осуществляющих управление многоквартирными домами и (или) оказание услуг по содержанию и ремонту общего имущества в многоквартирных домах, участие субъекта РФ и (или) городского </w:t>
            </w:r>
            <w:proofErr w:type="gramStart"/>
            <w:r>
              <w:t>округа</w:t>
            </w:r>
            <w:proofErr w:type="gramEnd"/>
            <w:r>
              <w:t xml:space="preserve"> в уставном капитале которых составляет не более 25%, в общем числе организаций, осуществляющих данные виды деятельности на территории городского </w:t>
            </w:r>
            <w:r>
              <w:lastRenderedPageBreak/>
              <w:t>округа, кроме товариществ собственников жилья, жилищных, жилищно-строительных кооперативов и специализированных потребительских кооперативов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не мен</w:t>
            </w:r>
            <w:r>
              <w:lastRenderedPageBreak/>
              <w:t>ее 80%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не мен</w:t>
            </w:r>
            <w:r>
              <w:lastRenderedPageBreak/>
              <w:t>ее 80%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не ме</w:t>
            </w:r>
            <w:r>
              <w:lastRenderedPageBreak/>
              <w:t>нее 80%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не ме</w:t>
            </w:r>
            <w:r>
              <w:lastRenderedPageBreak/>
              <w:t>нее 80%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не ме</w:t>
            </w:r>
            <w:r>
              <w:lastRenderedPageBreak/>
              <w:t>нее 80%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4379" w:type="dxa"/>
            <w:gridSpan w:val="20"/>
          </w:tcPr>
          <w:p w:rsidR="001E7B0E" w:rsidRDefault="001E7B0E">
            <w:pPr>
              <w:pStyle w:val="ConsPlusNormal"/>
              <w:jc w:val="center"/>
            </w:pPr>
            <w:r>
              <w:t>Основное мероприятие "Реализация способов управления многоквартирными домами на территории муниципального образования "Город Ижевск"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300 001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Организация проведения открытых конкурсов по отбору управляющей организации на право заключения договора управления многоквартирными домами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Количество конкурсов в отношении многоквартирных домов, управление которыми осуществляется управляющими организациями, определенными по результатам </w:t>
            </w:r>
            <w:r>
              <w:lastRenderedPageBreak/>
              <w:t>открытого конкурса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кол-во конкурсов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1439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60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300 002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Представление интересов собственника муниципальных помещений на общих собраниях собственников помещений в многоквартирных домах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Число общих собраний собственников помещений в многоквартирных домах, на которых представлялись интересы собственника муниципальных помещений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кол-во собраний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339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51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628" w:type="dxa"/>
            <w:gridSpan w:val="11"/>
          </w:tcPr>
          <w:p w:rsidR="001E7B0E" w:rsidRDefault="001E7B0E">
            <w:pPr>
              <w:pStyle w:val="ConsPlusNormal"/>
              <w:jc w:val="center"/>
            </w:pPr>
            <w:r>
              <w:t>Задача N 4 "Создание условий для реализации муниципальной программы"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Уровень достижения плановых объемов финансирования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4379" w:type="dxa"/>
            <w:gridSpan w:val="20"/>
          </w:tcPr>
          <w:p w:rsidR="001E7B0E" w:rsidRDefault="001E7B0E">
            <w:pPr>
              <w:pStyle w:val="ConsPlusNormal"/>
              <w:jc w:val="center"/>
            </w:pPr>
            <w:r>
              <w:t>Основное мероприятие "Создание условий для реализации муниципальной программы"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460 160</w:t>
            </w:r>
          </w:p>
        </w:tc>
        <w:tc>
          <w:tcPr>
            <w:tcW w:w="221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Реализация установленных полномочий (функций)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50204,05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52247,76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62214,94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70678,10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70911,20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70911,20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70911,20</w:t>
            </w:r>
          </w:p>
        </w:tc>
        <w:tc>
          <w:tcPr>
            <w:tcW w:w="2778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 xml:space="preserve">Достижение прогнозных значений показателей муниципальной </w:t>
            </w:r>
            <w:r>
              <w:lastRenderedPageBreak/>
              <w:t>программы (за отчетный год)</w:t>
            </w:r>
          </w:p>
        </w:tc>
        <w:tc>
          <w:tcPr>
            <w:tcW w:w="124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460 091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МКУ г. Ижевска </w:t>
            </w:r>
            <w:r>
              <w:lastRenderedPageBreak/>
              <w:t>"СТО ЖКХ"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средства бюджета </w:t>
            </w:r>
            <w:r>
              <w:lastRenderedPageBreak/>
              <w:t>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14,39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14,20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14,20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14,20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14,20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406 200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УР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11404,85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12096,19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16419,02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16804,20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16804,20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16804,20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16804,20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1486,81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460 030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20302,91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22713,99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33905,62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35000,80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35000,80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34000,80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34000,80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460 033</w:t>
            </w:r>
          </w:p>
        </w:tc>
        <w:tc>
          <w:tcPr>
            <w:tcW w:w="221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Расходы на обеспечение текущей деятельности в сфере установленных функций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1348,66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1632,06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Площадь замененной кровли</w:t>
            </w:r>
          </w:p>
        </w:tc>
        <w:tc>
          <w:tcPr>
            <w:tcW w:w="124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460 033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607,63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460 350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Расходы </w:t>
            </w:r>
            <w:proofErr w:type="gramStart"/>
            <w:r>
              <w:t>на выплату единовременного поощрения в связи с выходом на пенсию за выслугу</w:t>
            </w:r>
            <w:proofErr w:type="gramEnd"/>
            <w:r>
              <w:t xml:space="preserve"> лет в соответствии с </w:t>
            </w:r>
            <w:hyperlink r:id="rId119">
              <w:r>
                <w:rPr>
                  <w:color w:val="0000FF"/>
                </w:rPr>
                <w:t>постановлени</w:t>
              </w:r>
              <w:r>
                <w:rPr>
                  <w:color w:val="0000FF"/>
                </w:rPr>
                <w:lastRenderedPageBreak/>
                <w:t>ем</w:t>
              </w:r>
            </w:hyperlink>
            <w:r>
              <w:t xml:space="preserve"> Администрации г. Ижевска от 16.07.2008 N 534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Управление ЖКХ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47,96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Количество сотрудников, получивших выплату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460 130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Предоставление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3997,00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3997,00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3997,00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3997,00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3997,00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Доля оказанных услуг, предусмотренных соглашением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460 151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Проведение капитального ремонта административных зданий и сооружений (гараж)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1704,60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Площадь отремонтированных помещений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165,96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460 380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Обеспечение функционирования в соответствии </w:t>
            </w:r>
            <w:r>
              <w:lastRenderedPageBreak/>
              <w:t>с законодательством информационных систем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Управление ЖКХ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1505,43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2325,50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2325,50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2325,50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2325,50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Развитие МИС (муниципальной информацион</w:t>
            </w:r>
            <w:r>
              <w:lastRenderedPageBreak/>
              <w:t>ной системы)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469 000</w:t>
            </w:r>
          </w:p>
        </w:tc>
        <w:tc>
          <w:tcPr>
            <w:tcW w:w="2211" w:type="dxa"/>
          </w:tcPr>
          <w:p w:rsidR="001E7B0E" w:rsidRDefault="001E7B0E">
            <w:pPr>
              <w:pStyle w:val="ConsPlusNormal"/>
              <w:jc w:val="center"/>
            </w:pPr>
            <w:r>
              <w:t>Обеспечение средствами вычислительной техники, периферийным и телекоммуникационным оборудованием</w:t>
            </w:r>
          </w:p>
        </w:tc>
        <w:tc>
          <w:tcPr>
            <w:tcW w:w="1361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490,90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</w:tcPr>
          <w:p w:rsidR="001E7B0E" w:rsidRDefault="001E7B0E">
            <w:pPr>
              <w:pStyle w:val="ConsPlusNormal"/>
              <w:jc w:val="center"/>
            </w:pPr>
            <w:r>
              <w:t>Количество единиц приобретенной техники и оборудования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F3 00000</w:t>
            </w:r>
          </w:p>
        </w:tc>
        <w:tc>
          <w:tcPr>
            <w:tcW w:w="24379" w:type="dxa"/>
            <w:gridSpan w:val="20"/>
          </w:tcPr>
          <w:p w:rsidR="001E7B0E" w:rsidRDefault="001E7B0E">
            <w:pPr>
              <w:pStyle w:val="ConsPlusNormal"/>
              <w:jc w:val="center"/>
            </w:pPr>
            <w:r>
              <w:t>Федеральный проект "Обеспечение устойчивого сокращения непригодного для проживания жилищного фонда"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F3 67480</w:t>
            </w:r>
          </w:p>
        </w:tc>
        <w:tc>
          <w:tcPr>
            <w:tcW w:w="221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Переселение граждан из аварийного жилья</w:t>
            </w:r>
          </w:p>
        </w:tc>
        <w:tc>
          <w:tcPr>
            <w:tcW w:w="136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Управление ЖКХ, МКУ г. Ижевска "СТО ЖКХ"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67142,23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46105,83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20508,57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Количество граждан, расселенных из аварийного жилищного фонда</w:t>
            </w:r>
          </w:p>
        </w:tc>
        <w:tc>
          <w:tcPr>
            <w:tcW w:w="124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И267480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F3 67483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УР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167841,06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372410,16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211430,73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И267484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средства бюджета </w:t>
            </w:r>
            <w:r>
              <w:lastRenderedPageBreak/>
              <w:t>УР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454310,80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10502,10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10514,50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10514,50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F3 67484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УР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5190,96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34087,49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45636,42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78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Количество квадратных метров, расселенного непригодного для проживания жилищного фонда</w:t>
            </w:r>
          </w:p>
        </w:tc>
        <w:tc>
          <w:tcPr>
            <w:tcW w:w="124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3293,5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6398,6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7696,8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И26748S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3381,00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F3 6748S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1234,22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2844,92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1863,93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right w:val="nil"/>
          </w:tblBorders>
        </w:tblPrEx>
        <w:tc>
          <w:tcPr>
            <w:tcW w:w="6406" w:type="dxa"/>
            <w:gridSpan w:val="6"/>
          </w:tcPr>
          <w:p w:rsidR="001E7B0E" w:rsidRDefault="001E7B0E">
            <w:pPr>
              <w:pStyle w:val="ConsPlusNormal"/>
              <w:jc w:val="center"/>
            </w:pPr>
            <w:r>
              <w:t>Итого по программе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2281269,81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2225695,42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1124506,22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1589008,30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1069679,10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1185673,50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1185673,50</w:t>
            </w:r>
          </w:p>
        </w:tc>
        <w:tc>
          <w:tcPr>
            <w:tcW w:w="9751" w:type="dxa"/>
            <w:gridSpan w:val="9"/>
            <w:vMerge w:val="restart"/>
            <w:tcBorders>
              <w:bottom w:val="nil"/>
              <w:right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right w:val="nil"/>
          </w:tblBorders>
        </w:tblPrEx>
        <w:tc>
          <w:tcPr>
            <w:tcW w:w="6406" w:type="dxa"/>
            <w:gridSpan w:val="6"/>
          </w:tcPr>
          <w:p w:rsidR="001E7B0E" w:rsidRDefault="001E7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480269,81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769695,42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630090,22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1089008,30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569679,10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685673,50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685673,50</w:t>
            </w:r>
          </w:p>
        </w:tc>
        <w:tc>
          <w:tcPr>
            <w:tcW w:w="0" w:type="auto"/>
            <w:gridSpan w:val="9"/>
            <w:vMerge/>
            <w:tcBorders>
              <w:bottom w:val="nil"/>
              <w:right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right w:val="nil"/>
          </w:tblBorders>
        </w:tblPrEx>
        <w:tc>
          <w:tcPr>
            <w:tcW w:w="6406" w:type="dxa"/>
            <w:gridSpan w:val="6"/>
          </w:tcPr>
          <w:p w:rsidR="001E7B0E" w:rsidRDefault="001E7B0E">
            <w:pPr>
              <w:pStyle w:val="ConsPlusNormal"/>
              <w:jc w:val="center"/>
            </w:pPr>
            <w:r>
              <w:t>бюджет муниципального образования "Город Ижевск"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480269,81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769695,42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630090,22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1089008,30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569679,10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685673,50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685673,50</w:t>
            </w:r>
          </w:p>
        </w:tc>
        <w:tc>
          <w:tcPr>
            <w:tcW w:w="0" w:type="auto"/>
            <w:gridSpan w:val="9"/>
            <w:vMerge/>
            <w:tcBorders>
              <w:bottom w:val="nil"/>
              <w:right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right w:val="nil"/>
          </w:tblBorders>
        </w:tblPrEx>
        <w:tc>
          <w:tcPr>
            <w:tcW w:w="6406" w:type="dxa"/>
            <w:gridSpan w:val="6"/>
          </w:tcPr>
          <w:p w:rsidR="001E7B0E" w:rsidRDefault="001E7B0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30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30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30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30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30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30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30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gridSpan w:val="9"/>
            <w:vMerge/>
            <w:tcBorders>
              <w:bottom w:val="nil"/>
              <w:right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right w:val="nil"/>
          </w:tblBorders>
        </w:tblPrEx>
        <w:tc>
          <w:tcPr>
            <w:tcW w:w="6406" w:type="dxa"/>
            <w:gridSpan w:val="6"/>
          </w:tcPr>
          <w:p w:rsidR="001E7B0E" w:rsidRDefault="001E7B0E">
            <w:pPr>
              <w:pStyle w:val="ConsPlusNormal"/>
              <w:jc w:val="center"/>
            </w:pPr>
            <w:r>
              <w:t>- собственные средства бюджета муниципального образования "Город Ижевск"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193393,12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228257,57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260676,04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235070,40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195475,30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167547,40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167547,40</w:t>
            </w:r>
          </w:p>
        </w:tc>
        <w:tc>
          <w:tcPr>
            <w:tcW w:w="0" w:type="auto"/>
            <w:gridSpan w:val="9"/>
            <w:vMerge/>
            <w:tcBorders>
              <w:bottom w:val="nil"/>
              <w:right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right w:val="nil"/>
          </w:tblBorders>
        </w:tblPrEx>
        <w:tc>
          <w:tcPr>
            <w:tcW w:w="6406" w:type="dxa"/>
            <w:gridSpan w:val="6"/>
          </w:tcPr>
          <w:p w:rsidR="001E7B0E" w:rsidRDefault="001E7B0E">
            <w:pPr>
              <w:pStyle w:val="ConsPlusNormal"/>
              <w:jc w:val="center"/>
            </w:pPr>
            <w:r>
              <w:t>- субсидии из бюджета Российской Федерации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gridSpan w:val="9"/>
            <w:vMerge/>
            <w:tcBorders>
              <w:bottom w:val="nil"/>
              <w:right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right w:val="nil"/>
          </w:tblBorders>
        </w:tblPrEx>
        <w:tc>
          <w:tcPr>
            <w:tcW w:w="6406" w:type="dxa"/>
            <w:gridSpan w:val="6"/>
          </w:tcPr>
          <w:p w:rsidR="001E7B0E" w:rsidRDefault="001E7B0E">
            <w:pPr>
              <w:pStyle w:val="ConsPlusNormal"/>
              <w:jc w:val="center"/>
            </w:pPr>
            <w:r>
              <w:t>- субсидии из бюджета Удмуртской Республики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196776,15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457617,33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309884,66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748386,10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265102,10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405332,50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405332,50</w:t>
            </w:r>
          </w:p>
        </w:tc>
        <w:tc>
          <w:tcPr>
            <w:tcW w:w="0" w:type="auto"/>
            <w:gridSpan w:val="9"/>
            <w:vMerge/>
            <w:tcBorders>
              <w:bottom w:val="nil"/>
              <w:right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right w:val="nil"/>
          </w:tblBorders>
        </w:tblPrEx>
        <w:tc>
          <w:tcPr>
            <w:tcW w:w="6406" w:type="dxa"/>
            <w:gridSpan w:val="6"/>
          </w:tcPr>
          <w:p w:rsidR="001E7B0E" w:rsidRDefault="001E7B0E">
            <w:pPr>
              <w:pStyle w:val="ConsPlusNormal"/>
              <w:jc w:val="center"/>
            </w:pPr>
            <w:r>
              <w:t xml:space="preserve">- субвенции из бюджета Удмуртской </w:t>
            </w:r>
            <w:r>
              <w:lastRenderedPageBreak/>
              <w:t>Республики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90100</w:t>
            </w:r>
            <w:r>
              <w:lastRenderedPageBreak/>
              <w:t>,54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83820</w:t>
            </w:r>
            <w:r>
              <w:lastRenderedPageBreak/>
              <w:t>,52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59529</w:t>
            </w:r>
            <w:r>
              <w:lastRenderedPageBreak/>
              <w:t>,52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10555</w:t>
            </w:r>
            <w:r>
              <w:lastRenderedPageBreak/>
              <w:t>1,80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10910</w:t>
            </w:r>
            <w:r>
              <w:lastRenderedPageBreak/>
              <w:t>1,70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11279</w:t>
            </w:r>
            <w:r>
              <w:lastRenderedPageBreak/>
              <w:t>3,60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11279</w:t>
            </w:r>
            <w:r>
              <w:lastRenderedPageBreak/>
              <w:t>3,60</w:t>
            </w:r>
          </w:p>
        </w:tc>
        <w:tc>
          <w:tcPr>
            <w:tcW w:w="0" w:type="auto"/>
            <w:gridSpan w:val="9"/>
            <w:vMerge/>
            <w:tcBorders>
              <w:bottom w:val="nil"/>
              <w:right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right w:val="nil"/>
          </w:tblBorders>
        </w:tblPrEx>
        <w:tc>
          <w:tcPr>
            <w:tcW w:w="6406" w:type="dxa"/>
            <w:gridSpan w:val="6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средства бюджета Российской Федерации, планируемые к привлечению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gridSpan w:val="9"/>
            <w:vMerge/>
            <w:tcBorders>
              <w:bottom w:val="nil"/>
              <w:right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right w:val="nil"/>
          </w:tblBorders>
        </w:tblPrEx>
        <w:tc>
          <w:tcPr>
            <w:tcW w:w="6406" w:type="dxa"/>
            <w:gridSpan w:val="6"/>
          </w:tcPr>
          <w:p w:rsidR="001E7B0E" w:rsidRDefault="001E7B0E">
            <w:pPr>
              <w:pStyle w:val="ConsPlusNormal"/>
              <w:jc w:val="center"/>
            </w:pPr>
            <w:r>
              <w:t>средства бюджета Удмуртской Республики, планируемые к привлечению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  <w:gridSpan w:val="9"/>
            <w:vMerge/>
            <w:tcBorders>
              <w:bottom w:val="nil"/>
              <w:right w:val="nil"/>
            </w:tcBorders>
          </w:tcPr>
          <w:p w:rsidR="001E7B0E" w:rsidRDefault="001E7B0E">
            <w:pPr>
              <w:pStyle w:val="ConsPlusNormal"/>
            </w:pPr>
          </w:p>
        </w:tc>
      </w:tr>
      <w:tr w:rsidR="001E7B0E">
        <w:tblPrEx>
          <w:tblBorders>
            <w:right w:val="nil"/>
          </w:tblBorders>
        </w:tblPrEx>
        <w:tc>
          <w:tcPr>
            <w:tcW w:w="6406" w:type="dxa"/>
            <w:gridSpan w:val="6"/>
          </w:tcPr>
          <w:p w:rsidR="001E7B0E" w:rsidRDefault="001E7B0E">
            <w:pPr>
              <w:pStyle w:val="ConsPlusNormal"/>
              <w:jc w:val="center"/>
            </w:pPr>
            <w:r>
              <w:t>иные источники &lt;*&gt;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1801000,00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1456000,00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494416,00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0" w:type="auto"/>
            <w:gridSpan w:val="9"/>
            <w:vMerge/>
            <w:tcBorders>
              <w:bottom w:val="nil"/>
              <w:right w:val="nil"/>
            </w:tcBorders>
          </w:tcPr>
          <w:p w:rsidR="001E7B0E" w:rsidRDefault="001E7B0E">
            <w:pPr>
              <w:pStyle w:val="ConsPlusNormal"/>
            </w:pPr>
          </w:p>
        </w:tc>
      </w:tr>
    </w:tbl>
    <w:p w:rsidR="001E7B0E" w:rsidRDefault="001E7B0E">
      <w:pPr>
        <w:pStyle w:val="ConsPlusNormal"/>
        <w:sectPr w:rsidR="001E7B0E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1E7B0E" w:rsidRDefault="001E7B0E">
      <w:pPr>
        <w:pStyle w:val="ConsPlusNormal"/>
        <w:ind w:firstLine="540"/>
        <w:jc w:val="both"/>
      </w:pP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right"/>
        <w:outlineLvl w:val="1"/>
      </w:pPr>
      <w:r>
        <w:t>Приложение 2</w:t>
      </w:r>
    </w:p>
    <w:p w:rsidR="001E7B0E" w:rsidRDefault="001E7B0E">
      <w:pPr>
        <w:pStyle w:val="ConsPlusNormal"/>
        <w:jc w:val="right"/>
      </w:pPr>
      <w:r>
        <w:t>к муниципальной программе</w:t>
      </w:r>
    </w:p>
    <w:p w:rsidR="001E7B0E" w:rsidRDefault="001E7B0E">
      <w:pPr>
        <w:pStyle w:val="ConsPlusNormal"/>
        <w:jc w:val="right"/>
      </w:pPr>
      <w:r>
        <w:t>муниципального образования</w:t>
      </w:r>
    </w:p>
    <w:p w:rsidR="001E7B0E" w:rsidRDefault="001E7B0E">
      <w:pPr>
        <w:pStyle w:val="ConsPlusNormal"/>
        <w:jc w:val="right"/>
      </w:pPr>
      <w:r>
        <w:t>"Город Ижевск"</w:t>
      </w:r>
    </w:p>
    <w:p w:rsidR="001E7B0E" w:rsidRDefault="001E7B0E">
      <w:pPr>
        <w:pStyle w:val="ConsPlusNormal"/>
        <w:jc w:val="right"/>
      </w:pPr>
      <w:r>
        <w:t xml:space="preserve">"Обеспечение </w:t>
      </w:r>
      <w:proofErr w:type="gramStart"/>
      <w:r>
        <w:t>доступным</w:t>
      </w:r>
      <w:proofErr w:type="gramEnd"/>
    </w:p>
    <w:p w:rsidR="001E7B0E" w:rsidRDefault="001E7B0E">
      <w:pPr>
        <w:pStyle w:val="ConsPlusNormal"/>
        <w:jc w:val="right"/>
      </w:pPr>
      <w:r>
        <w:t>и комфортным жильем</w:t>
      </w:r>
    </w:p>
    <w:p w:rsidR="001E7B0E" w:rsidRDefault="001E7B0E">
      <w:pPr>
        <w:pStyle w:val="ConsPlusNormal"/>
        <w:jc w:val="right"/>
      </w:pPr>
      <w:r>
        <w:t>и коммунальными услугами</w:t>
      </w:r>
    </w:p>
    <w:p w:rsidR="001E7B0E" w:rsidRDefault="001E7B0E">
      <w:pPr>
        <w:pStyle w:val="ConsPlusNormal"/>
        <w:jc w:val="right"/>
      </w:pPr>
      <w:r>
        <w:t>граждан Российской Федерации,</w:t>
      </w:r>
    </w:p>
    <w:p w:rsidR="001E7B0E" w:rsidRDefault="001E7B0E">
      <w:pPr>
        <w:pStyle w:val="ConsPlusNormal"/>
        <w:jc w:val="right"/>
      </w:pPr>
      <w:proofErr w:type="gramStart"/>
      <w:r>
        <w:t>проживающих</w:t>
      </w:r>
      <w:proofErr w:type="gramEnd"/>
      <w:r>
        <w:t xml:space="preserve"> на территории</w:t>
      </w:r>
    </w:p>
    <w:p w:rsidR="001E7B0E" w:rsidRDefault="001E7B0E">
      <w:pPr>
        <w:pStyle w:val="ConsPlusNormal"/>
        <w:jc w:val="right"/>
      </w:pPr>
      <w:r>
        <w:t>муниципального образования</w:t>
      </w:r>
    </w:p>
    <w:p w:rsidR="001E7B0E" w:rsidRDefault="001E7B0E">
      <w:pPr>
        <w:pStyle w:val="ConsPlusNormal"/>
        <w:jc w:val="right"/>
      </w:pPr>
      <w:r>
        <w:t>"Город Ижевск".</w:t>
      </w:r>
    </w:p>
    <w:p w:rsidR="001E7B0E" w:rsidRDefault="001E7B0E">
      <w:pPr>
        <w:pStyle w:val="ConsPlusNormal"/>
        <w:jc w:val="right"/>
      </w:pPr>
      <w:r>
        <w:t>Энергосбережение и повышение</w:t>
      </w:r>
    </w:p>
    <w:p w:rsidR="001E7B0E" w:rsidRDefault="001E7B0E">
      <w:pPr>
        <w:pStyle w:val="ConsPlusNormal"/>
        <w:jc w:val="right"/>
      </w:pPr>
      <w:r>
        <w:t>энергетической эффективности</w:t>
      </w:r>
    </w:p>
    <w:p w:rsidR="001E7B0E" w:rsidRDefault="001E7B0E">
      <w:pPr>
        <w:pStyle w:val="ConsPlusNormal"/>
        <w:jc w:val="right"/>
      </w:pPr>
      <w:r>
        <w:t>сферы ЖКХ города Ижевска"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Title"/>
        <w:jc w:val="center"/>
      </w:pPr>
      <w:bookmarkStart w:id="2" w:name="P2803"/>
      <w:bookmarkEnd w:id="2"/>
      <w:r>
        <w:t>РЕСУРСНОЕ ОБЕСПЕЧЕНИЕ</w:t>
      </w:r>
    </w:p>
    <w:p w:rsidR="001E7B0E" w:rsidRDefault="001E7B0E">
      <w:pPr>
        <w:pStyle w:val="ConsPlusTitle"/>
        <w:jc w:val="center"/>
      </w:pPr>
      <w:r>
        <w:t>РЕАЛИЗАЦИИ МУНИЦИПАЛЬНОЙ ПРОГРАММЫ ЗА СЧЕТ СРЕДСТВ БЮДЖЕТА</w:t>
      </w:r>
    </w:p>
    <w:p w:rsidR="001E7B0E" w:rsidRDefault="001E7B0E">
      <w:pPr>
        <w:pStyle w:val="ConsPlusTitle"/>
        <w:jc w:val="center"/>
      </w:pPr>
      <w:r>
        <w:t>МУНИЦИПАЛЬНОГО ОБРАЗОВАНИЯ "ГОРОД ИЖЕВСК"</w:t>
      </w:r>
    </w:p>
    <w:p w:rsidR="001E7B0E" w:rsidRDefault="001E7B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E7B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B0E" w:rsidRDefault="001E7B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7B0E" w:rsidRDefault="001E7B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7B0E" w:rsidRDefault="001E7B0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Ижевска от 12.12.2022 </w:t>
            </w:r>
            <w:hyperlink r:id="rId120">
              <w:r>
                <w:rPr>
                  <w:color w:val="0000FF"/>
                </w:rPr>
                <w:t>N 2425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E7B0E" w:rsidRDefault="001E7B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29.03.2023 </w:t>
            </w:r>
            <w:hyperlink r:id="rId12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27.03.2024 </w:t>
            </w:r>
            <w:hyperlink r:id="rId122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 xml:space="preserve">, от 27.03.2025 </w:t>
            </w:r>
            <w:hyperlink r:id="rId123">
              <w:r>
                <w:rPr>
                  <w:color w:val="0000FF"/>
                </w:rPr>
                <w:t>N 452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B0E" w:rsidRDefault="001E7B0E">
            <w:pPr>
              <w:pStyle w:val="ConsPlusNormal"/>
            </w:pPr>
          </w:p>
        </w:tc>
      </w:tr>
    </w:tbl>
    <w:p w:rsidR="001E7B0E" w:rsidRDefault="001E7B0E">
      <w:pPr>
        <w:pStyle w:val="ConsPlusNormal"/>
        <w:jc w:val="right"/>
      </w:pPr>
    </w:p>
    <w:p w:rsidR="001E7B0E" w:rsidRDefault="001E7B0E">
      <w:pPr>
        <w:pStyle w:val="ConsPlusNormal"/>
        <w:jc w:val="right"/>
        <w:outlineLvl w:val="2"/>
      </w:pPr>
      <w:r>
        <w:t>Таблица 1</w:t>
      </w:r>
    </w:p>
    <w:p w:rsidR="001E7B0E" w:rsidRDefault="001E7B0E">
      <w:pPr>
        <w:pStyle w:val="ConsPlusNormal"/>
        <w:jc w:val="center"/>
      </w:pPr>
    </w:p>
    <w:p w:rsidR="001E7B0E" w:rsidRDefault="001E7B0E">
      <w:pPr>
        <w:pStyle w:val="ConsPlusNormal"/>
        <w:jc w:val="center"/>
      </w:pPr>
      <w:proofErr w:type="gramStart"/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  <w:proofErr w:type="gramEnd"/>
    </w:p>
    <w:p w:rsidR="001E7B0E" w:rsidRDefault="001E7B0E">
      <w:pPr>
        <w:pStyle w:val="ConsPlusNormal"/>
        <w:jc w:val="center"/>
      </w:pPr>
      <w:r>
        <w:t>от 29.03.2023 N 421)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sectPr w:rsidR="001E7B0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425"/>
        <w:gridCol w:w="1020"/>
        <w:gridCol w:w="3118"/>
        <w:gridCol w:w="2154"/>
        <w:gridCol w:w="732"/>
        <w:gridCol w:w="594"/>
        <w:gridCol w:w="616"/>
        <w:gridCol w:w="1417"/>
        <w:gridCol w:w="644"/>
        <w:gridCol w:w="1247"/>
        <w:gridCol w:w="1247"/>
      </w:tblGrid>
      <w:tr w:rsidR="001E7B0E">
        <w:tc>
          <w:tcPr>
            <w:tcW w:w="1979" w:type="dxa"/>
            <w:gridSpan w:val="3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Код аналитической программной классификации</w:t>
            </w:r>
          </w:p>
        </w:tc>
        <w:tc>
          <w:tcPr>
            <w:tcW w:w="3118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4003" w:type="dxa"/>
            <w:gridSpan w:val="5"/>
          </w:tcPr>
          <w:p w:rsidR="001E7B0E" w:rsidRDefault="001E7B0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494" w:type="dxa"/>
            <w:gridSpan w:val="2"/>
          </w:tcPr>
          <w:p w:rsidR="001E7B0E" w:rsidRDefault="001E7B0E">
            <w:pPr>
              <w:pStyle w:val="ConsPlusNormal"/>
              <w:jc w:val="center"/>
            </w:pPr>
            <w:r>
              <w:t>Расходы бюджета муниципального образования "Город Ижевск", тыс. рублей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ОМ М</w:t>
            </w: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ЦС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2021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Обеспечение доступным и комфортным жильем и коммунальными услугами граждан Российской Федерации, проживающих на территории муниципального образования "Город Ижевск". Энергосбережение и повышение энергетической эффективности сферы ЖКХ города Ижевска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Управление ЖКХ (МКУ г. Ижевска "СТО ЖКХ")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457748,17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499953,11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0100000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Реализация мероприятий по энергосбережению и повышению энергетической эффективности в жилищном фонде и в системах коммунальной инфраструктуры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Управление ЖКХ (МКУ г. Ижевска "СТО ЖКХ")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17,69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48,59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0165780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900165780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17,69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48,59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01 S5770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 xml:space="preserve">Реализация энергоэффективных технических мероприятий в </w:t>
            </w:r>
            <w:r>
              <w:lastRenderedPageBreak/>
              <w:t>организациях, финансируемых за счет средств бюджетов муниципальных образований Удмуртской Республики (УР)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lastRenderedPageBreak/>
              <w:t>Управление ЖКХ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09001S5770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01 S5770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 (МО)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09001S5770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0200000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Обеспечение жилыми помещениями и комфортными условиями проживания граждан Российской Федерации, проживающих на территории муниципального образования "Город Ижевск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Управление ЖКХ (МКУ г. Ижевска "СТО ЖКХ")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148666,91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120437,87</w:t>
            </w:r>
          </w:p>
        </w:tc>
      </w:tr>
      <w:tr w:rsidR="001E7B0E">
        <w:tc>
          <w:tcPr>
            <w:tcW w:w="5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0206800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732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0900206800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220,37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220,06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1E7B0E" w:rsidRDefault="001E7B0E">
            <w:pPr>
              <w:pStyle w:val="ConsPlusNormal"/>
            </w:pPr>
            <w:r>
              <w:t xml:space="preserve">Предоставление мер дополнительной социальной поддержки граждан по оплате коммунальных услуг в виде уменьшения размера платы за коммунальную услугу по отоплению и горячему водоснабжению (в отсутствие централизованного горячего водоснабжения) в связи с ограничением роста платы </w:t>
            </w:r>
            <w:r>
              <w:lastRenderedPageBreak/>
              <w:t>граждан за коммунальные услуги</w:t>
            </w: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160,40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160,73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48,44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48,54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11,53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10,79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732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6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0900206800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82920,62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80959,56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14811,88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82920,62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66147,68</w:t>
            </w:r>
          </w:p>
        </w:tc>
      </w:tr>
      <w:tr w:rsidR="001E7B0E">
        <w:tc>
          <w:tcPr>
            <w:tcW w:w="5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0262100</w:t>
            </w:r>
          </w:p>
        </w:tc>
        <w:tc>
          <w:tcPr>
            <w:tcW w:w="3118" w:type="dxa"/>
            <w:vMerge w:val="restart"/>
          </w:tcPr>
          <w:p w:rsidR="001E7B0E" w:rsidRDefault="001E7B0E">
            <w:pPr>
              <w:pStyle w:val="ConsPlusNormal"/>
            </w:pPr>
            <w:r>
              <w:t>Расходы на содержание муниципального жилищного фонда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0900262100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4146,36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8103,16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3478,52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8023,00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667,84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80,16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0262110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Текущий ремонт и содержание маневренного жилищного фонда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0900262110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0262120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Снос пустующих, аварийных жилых домов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0900262120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0262130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Капремонт многоквартирных домов, где решение о проведении принято в судебном порядке, и Администрация города Ижевска привлечена в качестве субсидиарного ответчика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0900262130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0262140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Исполнение решений судов, возложенных на Администрацию города Ижевска, по предоставлению жилых помещений гражданам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Управление ЖКХ (МКУ г. Ижевска "СТО ЖКХ")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900262140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0262150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 xml:space="preserve">Субсидии на возмещение </w:t>
            </w:r>
            <w:r>
              <w:lastRenderedPageBreak/>
              <w:t>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(лифты)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lastRenderedPageBreak/>
              <w:t xml:space="preserve">Управление ЖКХ </w:t>
            </w:r>
            <w:r>
              <w:lastRenderedPageBreak/>
              <w:t>(МКУ г. Ижевска "СТО ЖКХ")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900262150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0262160</w:t>
            </w:r>
          </w:p>
        </w:tc>
        <w:tc>
          <w:tcPr>
            <w:tcW w:w="3118" w:type="dxa"/>
            <w:vMerge w:val="restart"/>
          </w:tcPr>
          <w:p w:rsidR="001E7B0E" w:rsidRDefault="001E7B0E">
            <w:pPr>
              <w:pStyle w:val="ConsPlusNormal"/>
            </w:pPr>
            <w:r>
              <w:t>Капитальный ремонт муниципального жилищного фонда и лифтового хозяйства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0900262160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10738,87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6299,53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10471,21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6038,73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267,66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260,80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0262170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Переселение граждан из помещений объектов социальной сферы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0900262170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0262200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Мероприятия в области коммунального хозяйства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900262200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1886,79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2002,20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0269993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Мероприятия в области жилищного хозяйства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0900269993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1359,51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389,57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0269994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0900269994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0269995</w:t>
            </w:r>
          </w:p>
        </w:tc>
        <w:tc>
          <w:tcPr>
            <w:tcW w:w="3118" w:type="dxa"/>
            <w:vMerge w:val="restart"/>
          </w:tcPr>
          <w:p w:rsidR="001E7B0E" w:rsidRDefault="001E7B0E">
            <w:pPr>
              <w:pStyle w:val="ConsPlusNormal"/>
            </w:pPr>
            <w:r>
              <w:t xml:space="preserve">Уплата взносов на капитальный ремонт в части муниципального жилищного фонда и содержание </w:t>
            </w:r>
            <w:r>
              <w:lastRenderedPageBreak/>
              <w:t>специальных счетов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0900269995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18621,05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24703,00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 xml:space="preserve">МКУ г. Ижевска "СТО </w:t>
            </w:r>
            <w:r>
              <w:lastRenderedPageBreak/>
              <w:t>ЖКХ"</w:t>
            </w: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18621,05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S1440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Мероприятия в области поддержки и развития коммунального хозяйства (УР)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09002S1440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S1440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Мероприятия в области поддержки и развития коммунального хозяйства (УР)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09002S1440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491,50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709,83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S1440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Мероприятия в области поддержки и развития коммунального хозяйства (МО)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09002S1440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S1440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Мероприятия в области поддержки и развития коммунального хозяйства (МО)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09002S1440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25,87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37,70</w:t>
            </w:r>
          </w:p>
        </w:tc>
      </w:tr>
      <w:tr w:rsidR="001E7B0E">
        <w:tc>
          <w:tcPr>
            <w:tcW w:w="5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 S9540</w:t>
            </w:r>
          </w:p>
        </w:tc>
        <w:tc>
          <w:tcPr>
            <w:tcW w:w="3118" w:type="dxa"/>
            <w:vMerge w:val="restart"/>
          </w:tcPr>
          <w:p w:rsidR="001E7B0E" w:rsidRDefault="001E7B0E">
            <w:pPr>
              <w:pStyle w:val="ConsPlusNormal"/>
            </w:pPr>
            <w:proofErr w:type="gramStart"/>
            <w:r>
              <w:t>Субсидия на проведение капитального ремонта общего имущества в многоквартирных домах в целях возмещения части расходов на оплату услуг и (или) работ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общего имущества в этих многоквартирных домах за счет средств, поступивших от ГК - Фонда содействия реформированию ЖКХ (УР)</w:t>
            </w:r>
            <w:proofErr w:type="gramEnd"/>
          </w:p>
        </w:tc>
        <w:tc>
          <w:tcPr>
            <w:tcW w:w="2154" w:type="dxa"/>
            <w:vMerge w:val="restart"/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732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09002S9540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3578,69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2687,20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2032,02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3578,69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655,18</w:t>
            </w:r>
          </w:p>
        </w:tc>
      </w:tr>
      <w:tr w:rsidR="001E7B0E">
        <w:tc>
          <w:tcPr>
            <w:tcW w:w="5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 S9540</w:t>
            </w:r>
          </w:p>
        </w:tc>
        <w:tc>
          <w:tcPr>
            <w:tcW w:w="3118" w:type="dxa"/>
            <w:vMerge w:val="restart"/>
          </w:tcPr>
          <w:p w:rsidR="001E7B0E" w:rsidRDefault="001E7B0E">
            <w:pPr>
              <w:pStyle w:val="ConsPlusNormal"/>
            </w:pPr>
            <w:proofErr w:type="gramStart"/>
            <w:r>
              <w:t>Субсидия на проведение капитального ремонта общего имущества в многоквартирных домах в целях возмещения части расходов на оплату услуг и (или) работ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общего имущества в этих многоквартирных домах за счет средств, поступивших от ГК - Фонда содействия реформированию ЖКХ (МО)</w:t>
            </w:r>
            <w:proofErr w:type="gramEnd"/>
          </w:p>
        </w:tc>
        <w:tc>
          <w:tcPr>
            <w:tcW w:w="2154" w:type="dxa"/>
            <w:vMerge w:val="restart"/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732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09002S9540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0,27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0,20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0,07</w:t>
            </w:r>
          </w:p>
        </w:tc>
      </w:tr>
      <w:tr w:rsidR="001E7B0E">
        <w:tc>
          <w:tcPr>
            <w:tcW w:w="5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 S9501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Обеспечение мероприятий по капитальному ремонту многоквартирных домов за счет средств, поступивших от ГК - Фонда содействия реформированию ЖКХ (УР)</w:t>
            </w:r>
          </w:p>
        </w:tc>
        <w:tc>
          <w:tcPr>
            <w:tcW w:w="2154" w:type="dxa"/>
            <w:vMerge w:val="restart"/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732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09002S9501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1337,34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407,68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Обеспечение мероприятий по капитальному ремонту многоквартирных домов за счет средств, поступивших от ГК - Фонда содействия реформированию ЖКХ (МО)</w:t>
            </w: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09002S9601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0,06</w:t>
            </w:r>
          </w:p>
        </w:tc>
      </w:tr>
      <w:tr w:rsidR="001E7B0E">
        <w:tc>
          <w:tcPr>
            <w:tcW w:w="5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0269994</w:t>
            </w:r>
          </w:p>
        </w:tc>
        <w:tc>
          <w:tcPr>
            <w:tcW w:w="3118" w:type="dxa"/>
            <w:vMerge w:val="restart"/>
          </w:tcPr>
          <w:p w:rsidR="001E7B0E" w:rsidRDefault="001E7B0E">
            <w:pPr>
              <w:pStyle w:val="ConsPlusNormal"/>
            </w:pPr>
            <w:r>
              <w:t xml:space="preserve">Расходы на проведение </w:t>
            </w:r>
            <w:r>
              <w:lastRenderedPageBreak/>
              <w:t>мероприятий по дезинфекции мест общего пользования в многоквартирных домах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0900269994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12641,71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12417,07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224,64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S9900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Расходы на обеспечение функционирования систем теплоснабжения на территории муниципальных образований Удмуртской Республики (УР)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09002S9900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4495,34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S9900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Расходы на обеспечение функционирования систем теплоснабжения на территории муниципальных образований Удмуртской Республики (МО)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09002S9900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0300000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09003L4970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03L4970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09003L4970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0400000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Создание условий для реализации муниципальной программы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70881,23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82080,96</w:t>
            </w:r>
          </w:p>
        </w:tc>
      </w:tr>
      <w:tr w:rsidR="001E7B0E">
        <w:tc>
          <w:tcPr>
            <w:tcW w:w="5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0406200</w:t>
            </w:r>
          </w:p>
        </w:tc>
        <w:tc>
          <w:tcPr>
            <w:tcW w:w="3118" w:type="dxa"/>
            <w:vMerge w:val="restart"/>
          </w:tcPr>
          <w:p w:rsidR="001E7B0E" w:rsidRDefault="001E7B0E">
            <w:pPr>
              <w:pStyle w:val="ConsPlusNormal"/>
            </w:pPr>
            <w:proofErr w:type="gramStart"/>
            <w:r>
              <w:t xml:space="preserve">Осуществление отдельных государственных полномочий УР по государственному жилищному надзору и </w:t>
            </w:r>
            <w:r>
              <w:lastRenderedPageBreak/>
              <w:t xml:space="preserve">лицензионному контролю в соответствии с </w:t>
            </w:r>
            <w:hyperlink r:id="rId125">
              <w:r>
                <w:rPr>
                  <w:color w:val="0000FF"/>
                </w:rPr>
                <w:t>Законом</w:t>
              </w:r>
            </w:hyperlink>
            <w:r>
              <w:t xml:space="preserve"> УР от 30.06.2014 N 40-РЗ "О наделении органов местного самоуправления отдельными государственными полномочиями УР по государственному жилищному надзору и лицензионному контролю и внесении изменения в статью 35 Закона УР "Об установлении административной ответственности за отдельные виды правонарушений"</w:t>
            </w:r>
            <w:proofErr w:type="gramEnd"/>
          </w:p>
        </w:tc>
        <w:tc>
          <w:tcPr>
            <w:tcW w:w="2154" w:type="dxa"/>
            <w:vMerge w:val="restart"/>
          </w:tcPr>
          <w:p w:rsidR="001E7B0E" w:rsidRDefault="001E7B0E">
            <w:pPr>
              <w:pStyle w:val="ConsPlusNormal"/>
            </w:pPr>
            <w:r>
              <w:lastRenderedPageBreak/>
              <w:t>Управление ЖКХ</w:t>
            </w:r>
          </w:p>
        </w:tc>
        <w:tc>
          <w:tcPr>
            <w:tcW w:w="732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0900406200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6911,37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11156,61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4320,14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8382,87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0,23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1289,18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2491,73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1301,26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281,78</w:t>
            </w:r>
          </w:p>
        </w:tc>
      </w:tr>
      <w:tr w:rsidR="001E7B0E">
        <w:tc>
          <w:tcPr>
            <w:tcW w:w="5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0460030</w:t>
            </w:r>
          </w:p>
        </w:tc>
        <w:tc>
          <w:tcPr>
            <w:tcW w:w="3118" w:type="dxa"/>
            <w:vMerge w:val="restart"/>
          </w:tcPr>
          <w:p w:rsidR="001E7B0E" w:rsidRDefault="001E7B0E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2154" w:type="dxa"/>
            <w:vMerge w:val="restart"/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732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0900460030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25936,46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21424,10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18605,94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15238,64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5595,06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4469,40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1413,21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1583,48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319,99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132,58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0460160</w:t>
            </w:r>
          </w:p>
        </w:tc>
        <w:tc>
          <w:tcPr>
            <w:tcW w:w="3118" w:type="dxa"/>
            <w:vMerge w:val="restart"/>
          </w:tcPr>
          <w:p w:rsidR="001E7B0E" w:rsidRDefault="001E7B0E">
            <w:pPr>
              <w:pStyle w:val="ConsPlusNormal"/>
            </w:pPr>
            <w:r>
              <w:t>Расходы на обеспечение деятельности учреждений ЖКХ, строительства, благоустройства</w:t>
            </w:r>
          </w:p>
        </w:tc>
        <w:tc>
          <w:tcPr>
            <w:tcW w:w="2154" w:type="dxa"/>
            <w:vMerge w:val="restart"/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732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0900460160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38033,40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47529,68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26342,21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32004,03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1,69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7781,22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9481,32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3857,39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4551,70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1484,11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6,83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45,42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0469000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Обеспечение средствами вычислительной техники, периферийным и телекоммуникационным оборудованием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900469000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1945,00</w:t>
            </w:r>
          </w:p>
        </w:tc>
      </w:tr>
      <w:tr w:rsidR="001E7B0E">
        <w:tc>
          <w:tcPr>
            <w:tcW w:w="5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0460350</w:t>
            </w:r>
          </w:p>
        </w:tc>
        <w:tc>
          <w:tcPr>
            <w:tcW w:w="3118" w:type="dxa"/>
            <w:vMerge w:val="restart"/>
          </w:tcPr>
          <w:p w:rsidR="001E7B0E" w:rsidRDefault="001E7B0E">
            <w:pPr>
              <w:pStyle w:val="ConsPlusNormal"/>
            </w:pPr>
            <w:r>
              <w:t xml:space="preserve">Расходы </w:t>
            </w:r>
            <w:proofErr w:type="gramStart"/>
            <w:r>
              <w:t>на выплату единовременного поощрения в связи с выходом на пенсию за выслугу</w:t>
            </w:r>
            <w:proofErr w:type="gramEnd"/>
            <w:r>
              <w:t xml:space="preserve"> лет в соответствии с </w:t>
            </w:r>
            <w:hyperlink r:id="rId1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Ижевска от 16.07.08 N 534</w:t>
            </w:r>
          </w:p>
        </w:tc>
        <w:tc>
          <w:tcPr>
            <w:tcW w:w="2154" w:type="dxa"/>
            <w:vMerge w:val="restart"/>
          </w:tcPr>
          <w:p w:rsidR="001E7B0E" w:rsidRDefault="001E7B0E">
            <w:pPr>
              <w:pStyle w:val="ConsPlusNormal"/>
            </w:pPr>
            <w:r>
              <w:t>Управление ЖК</w:t>
            </w:r>
          </w:p>
        </w:tc>
        <w:tc>
          <w:tcPr>
            <w:tcW w:w="732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6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900460350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25,57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19,64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5,93</w:t>
            </w:r>
          </w:p>
        </w:tc>
      </w:tr>
      <w:tr w:rsidR="001E7B0E">
        <w:tc>
          <w:tcPr>
            <w:tcW w:w="534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F3 00000</w:t>
            </w:r>
          </w:p>
        </w:tc>
        <w:tc>
          <w:tcPr>
            <w:tcW w:w="3118" w:type="dxa"/>
          </w:tcPr>
          <w:p w:rsidR="001E7B0E" w:rsidRDefault="001E7B0E">
            <w:pPr>
              <w:pStyle w:val="ConsPlusNormal"/>
            </w:pPr>
            <w: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Управление ЖКХ (МКУ г. Ижевска "СТО ЖКХ")</w:t>
            </w:r>
          </w:p>
        </w:tc>
        <w:tc>
          <w:tcPr>
            <w:tcW w:w="732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238182,33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297385,69</w:t>
            </w:r>
          </w:p>
        </w:tc>
      </w:tr>
      <w:tr w:rsidR="001E7B0E">
        <w:tc>
          <w:tcPr>
            <w:tcW w:w="5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F3 67480</w:t>
            </w:r>
          </w:p>
        </w:tc>
        <w:tc>
          <w:tcPr>
            <w:tcW w:w="3118" w:type="dxa"/>
            <w:vMerge w:val="restart"/>
          </w:tcPr>
          <w:p w:rsidR="001E7B0E" w:rsidRDefault="001E7B0E">
            <w:pPr>
              <w:pStyle w:val="ConsPlusNormal"/>
            </w:pPr>
            <w:r>
              <w:t xml:space="preserve">Расходы на переселение граждан из аварийного </w:t>
            </w:r>
            <w:r>
              <w:lastRenderedPageBreak/>
              <w:t>жилищного фонда, осуществляемые за счет средств местных бюджетов (средства бюджета МО "Город Ижевск")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090F367480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50030,31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62115,95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36024,13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8136,60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31164,98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14006,18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22814,37</w:t>
            </w:r>
          </w:p>
        </w:tc>
      </w:tr>
      <w:tr w:rsidR="001E7B0E">
        <w:tc>
          <w:tcPr>
            <w:tcW w:w="5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F3 67483</w:t>
            </w:r>
          </w:p>
        </w:tc>
        <w:tc>
          <w:tcPr>
            <w:tcW w:w="3118" w:type="dxa"/>
            <w:vMerge w:val="restart"/>
          </w:tcPr>
          <w:p w:rsidR="001E7B0E" w:rsidRDefault="001E7B0E">
            <w:pPr>
              <w:pStyle w:val="ConsPlusNormal"/>
            </w:pPr>
            <w:r>
              <w:t>Расходы на переселение граждан из аварийного жилищного фонда, осуществляемые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090F367483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173372,20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225896,66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1E7B0E" w:rsidRDefault="001E7B0E">
            <w:pPr>
              <w:pStyle w:val="ConsPlusNormal"/>
            </w:pPr>
            <w:r>
              <w:t>Управление ЖКХ</w:t>
            </w: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123994,23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53504,79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194,16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114759,51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49377,97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57438,20</w:t>
            </w:r>
          </w:p>
        </w:tc>
      </w:tr>
      <w:tr w:rsidR="001E7B0E">
        <w:tc>
          <w:tcPr>
            <w:tcW w:w="5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F3 67484</w:t>
            </w:r>
          </w:p>
        </w:tc>
        <w:tc>
          <w:tcPr>
            <w:tcW w:w="3118" w:type="dxa"/>
            <w:vMerge w:val="restart"/>
          </w:tcPr>
          <w:p w:rsidR="001E7B0E" w:rsidRDefault="001E7B0E">
            <w:pPr>
              <w:pStyle w:val="ConsPlusNormal"/>
            </w:pPr>
            <w:r>
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5362,03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6986,49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1E7B0E" w:rsidRDefault="001E7B0E">
            <w:pPr>
              <w:pStyle w:val="ConsPlusNormal"/>
            </w:pPr>
            <w:r>
              <w:t>Управление ЖКХ,</w:t>
            </w: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6,01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3834,87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1654,78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3549,27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1527,16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1776,43</w:t>
            </w:r>
          </w:p>
        </w:tc>
      </w:tr>
      <w:tr w:rsidR="001E7B0E">
        <w:tc>
          <w:tcPr>
            <w:tcW w:w="53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5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F3 6748S</w:t>
            </w:r>
          </w:p>
        </w:tc>
        <w:tc>
          <w:tcPr>
            <w:tcW w:w="3118" w:type="dxa"/>
            <w:vMerge w:val="restart"/>
          </w:tcPr>
          <w:p w:rsidR="001E7B0E" w:rsidRDefault="001E7B0E">
            <w:pPr>
              <w:pStyle w:val="ConsPlusNormal"/>
            </w:pPr>
            <w:r>
              <w:t>Расходы на переселение граждан из аварийного жилищного фонда, осуществляемые за счет средств местных бюджетов</w:t>
            </w: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94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6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9417,79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2386,59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</w:tcPr>
          <w:p w:rsidR="001E7B0E" w:rsidRDefault="001E7B0E">
            <w:pPr>
              <w:pStyle w:val="ConsPlusNormal"/>
            </w:pPr>
            <w:r>
              <w:t>Управление ЖКХ,</w:t>
            </w: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6738,57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556,95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1E7B0E" w:rsidRDefault="001E7B0E">
            <w:pPr>
              <w:pStyle w:val="ConsPlusNormal"/>
            </w:pPr>
            <w:r>
              <w:t>МКУ г. Ижевска "СТО ЖКХ"</w:t>
            </w: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1195,04</w:t>
            </w:r>
          </w:p>
        </w:tc>
      </w:tr>
      <w:tr w:rsidR="001E7B0E">
        <w:tc>
          <w:tcPr>
            <w:tcW w:w="53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425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3118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15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32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594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16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4" w:type="dxa"/>
          </w:tcPr>
          <w:p w:rsidR="001E7B0E" w:rsidRDefault="001E7B0E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2679,22</w:t>
            </w:r>
          </w:p>
        </w:tc>
        <w:tc>
          <w:tcPr>
            <w:tcW w:w="1247" w:type="dxa"/>
          </w:tcPr>
          <w:p w:rsidR="001E7B0E" w:rsidRDefault="001E7B0E">
            <w:pPr>
              <w:pStyle w:val="ConsPlusNormal"/>
              <w:jc w:val="center"/>
            </w:pPr>
            <w:r>
              <w:t>634,60</w:t>
            </w:r>
          </w:p>
        </w:tc>
      </w:tr>
    </w:tbl>
    <w:p w:rsidR="001E7B0E" w:rsidRDefault="001E7B0E">
      <w:pPr>
        <w:pStyle w:val="ConsPlusNormal"/>
        <w:sectPr w:rsidR="001E7B0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right"/>
        <w:outlineLvl w:val="2"/>
      </w:pPr>
      <w:r>
        <w:t>Таблица 2</w:t>
      </w: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center"/>
      </w:pPr>
      <w:proofErr w:type="gramStart"/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  <w:proofErr w:type="gramEnd"/>
    </w:p>
    <w:p w:rsidR="001E7B0E" w:rsidRDefault="001E7B0E">
      <w:pPr>
        <w:pStyle w:val="ConsPlusNormal"/>
        <w:jc w:val="center"/>
      </w:pPr>
      <w:r>
        <w:t>от 27.03.2025 N 452)</w:t>
      </w:r>
    </w:p>
    <w:p w:rsidR="001E7B0E" w:rsidRDefault="001E7B0E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"/>
        <w:gridCol w:w="371"/>
        <w:gridCol w:w="920"/>
        <w:gridCol w:w="2443"/>
        <w:gridCol w:w="1524"/>
        <w:gridCol w:w="560"/>
        <w:gridCol w:w="344"/>
        <w:gridCol w:w="372"/>
        <w:gridCol w:w="1249"/>
        <w:gridCol w:w="453"/>
        <w:gridCol w:w="1054"/>
        <w:gridCol w:w="1054"/>
        <w:gridCol w:w="1054"/>
        <w:gridCol w:w="1164"/>
        <w:gridCol w:w="1054"/>
        <w:gridCol w:w="1054"/>
        <w:gridCol w:w="1054"/>
      </w:tblGrid>
      <w:tr w:rsidR="001E7B0E">
        <w:tc>
          <w:tcPr>
            <w:tcW w:w="2040" w:type="dxa"/>
            <w:gridSpan w:val="3"/>
          </w:tcPr>
          <w:p w:rsidR="001E7B0E" w:rsidRDefault="001E7B0E">
            <w:pPr>
              <w:pStyle w:val="ConsPlusNormal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5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3900" w:type="dxa"/>
            <w:gridSpan w:val="5"/>
          </w:tcPr>
          <w:p w:rsidR="001E7B0E" w:rsidRDefault="001E7B0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165" w:type="dxa"/>
            <w:gridSpan w:val="7"/>
          </w:tcPr>
          <w:p w:rsidR="001E7B0E" w:rsidRDefault="001E7B0E">
            <w:pPr>
              <w:pStyle w:val="ConsPlusNormal"/>
              <w:jc w:val="center"/>
            </w:pPr>
            <w:r>
              <w:t>Расходы бюджета муниципального образования "Город Ижевск", тыс. рублей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ОМ М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ЦС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2028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Обеспечение доступным и комфортным жильем и коммунальными услугами граждан Российской Федерации проживающих на территории муниципального образования "Город Ижевск". Энергосбережение и повышение энергетической эффективности сферы ЖКХ города Ижевска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 (МКУ г. Ижевска "СТО ЖКХ")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</w:pPr>
          </w:p>
        </w:tc>
        <w:tc>
          <w:tcPr>
            <w:tcW w:w="56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56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480269,81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769695,42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630090,22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1089008,30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569679,10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685673,50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685673,50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0100000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Реализация мероприятий по энергосбережению и </w:t>
            </w:r>
            <w:r>
              <w:lastRenderedPageBreak/>
              <w:t>повышению энергетической эффективности в жилищном фонде и в системах коммунальной инфраструктуры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 xml:space="preserve">Управление ЖКХ (МКУ г. Ижевска "СТО </w:t>
            </w:r>
            <w:r>
              <w:lastRenderedPageBreak/>
              <w:t>ЖКХ")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56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15,24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396,74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136,38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350,00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0165780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900165780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15,24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396,74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136,38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350,00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01 S5770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 (УР)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09001S5770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01 S5770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Реализация энергоэффективных технических мероприятий в организациях, финансируемых за счет средств бюджетов муниципальных </w:t>
            </w:r>
            <w:r>
              <w:lastRenderedPageBreak/>
              <w:t>образований Удмуртской Республики (МО)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Управление ЖКХ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09001S5770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0200000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Обеспечение жилыми помещениями и комфортными условиями проживания граждан Российской Федерации, проживающих на территории муниципального образования "Город Ижевск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 (МКУ г. Ижевска "СТО ЖКХ")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56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136197,88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206275,89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209902,31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453727,90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429774,10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546756,10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546756,10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0206800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отоплению, горячему водоснабжению, холодному водоснабжению и водоотведению в связи с ограничением роста платы граждан за коммунальные услуги</w:t>
            </w:r>
          </w:p>
        </w:tc>
        <w:tc>
          <w:tcPr>
            <w:tcW w:w="175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0900206800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205,37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205,39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368,40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311,20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311,20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311,20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311,20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149,49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149,49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267,95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232,60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232,60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232,60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232,60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45,14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45,14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81,14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70,20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70,20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70,20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70,20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10,74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10,76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19,31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8,40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0900206800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78490,32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71518,94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42742,10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88436,40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91986,30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95678,20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95678,20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13358,74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11322,44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8865,40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17687,30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17687,30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17687,30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17687,30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81</w:t>
            </w:r>
            <w:r>
              <w:lastRenderedPageBreak/>
              <w:t>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65131,58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60196,50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33876,70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70749,10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74299,00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77990,90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77990,90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0260230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Расходы на исполнение судебных актов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0900260230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0260230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Расходы на исполнение судебных актов</w:t>
            </w:r>
          </w:p>
        </w:tc>
        <w:tc>
          <w:tcPr>
            <w:tcW w:w="175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0900260230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9192,14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610,00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0262100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Расходы на содержание муниципального жилищного фонда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0900262100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2452,90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2801,62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6348,76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3945,00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3945,00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3945,00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3945,00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2062,31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1738,07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5973,84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3695,00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3695,00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3695,00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3695,00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83,50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128,10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258,99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250,00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307,09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935,45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115,93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0262110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Текущий ремонт и содержание маневренного жилищного фонда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0900262110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17,69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4811,77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5763,09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11532,00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11975,00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9925,00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9925,00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17,69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4811,77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5763,09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11532,00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11975,00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9925,00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9925,00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75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0262120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Снос пустующих, аварийных жилых домов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0900262120</w:t>
            </w:r>
          </w:p>
        </w:tc>
        <w:tc>
          <w:tcPr>
            <w:tcW w:w="64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3034,43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6462,02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17634,54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16200,00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16337,00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3041,00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3041,00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026122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Снос пустующих, аварийных жилых домов (распоряжение Администрации города Ижевска от 26.12.2022 N 517)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0900262122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605,00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0262130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Капитальный и текущий ремонт многоквартирных домов, где решение о проведении принято в судебном </w:t>
            </w:r>
            <w:proofErr w:type="gramStart"/>
            <w:r>
              <w:t>порядке</w:t>
            </w:r>
            <w:proofErr w:type="gramEnd"/>
            <w:r>
              <w:t xml:space="preserve"> и Администрация города Ижевска привлечена в качестве субсидиарного ответчика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0900262130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277,59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6719,96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6700,00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11770,00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0262140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Исполнение решений судов, возложенных на Администрацию города Ижевска, по предоставлению жилых помещений гражданам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 (МКУ г. Ижевска "СТО ЖКХ")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900262140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7802,18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7790,00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0262150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Мероприятия по проведению капитального ремонта </w:t>
            </w:r>
            <w:r>
              <w:lastRenderedPageBreak/>
              <w:t>общего имущества в многоквартирных домах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Управление ЖКХ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900262150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3810,19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16781,47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37103,11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0262160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Капитальный ремонт муниципального (маневренного) жилищного фонда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0900262160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6402,58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6402,58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0262170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Переселение граждан из помещений объектов социальной сферы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0900262170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19965,23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0262180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Обеспечение малоимущих граждан жильем по договорам социального найма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0900262180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0262200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Мероприятия в области коммунального хозяйства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0900262200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2642,75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34393,53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23808,47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14113,60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12613,60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12613,60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12613,60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2642,75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9393,53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23808,47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14113,60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12613,60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12613,60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12613,60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0269993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Мероприятия в области жилищного хозяйства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0900269993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724,34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730,49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841,77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1821,00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1821,00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1821,00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1821,00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0269994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0900269994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0269995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Уплата взносов на капитальный ремонт в части муниципального жилищного фонда и содержание специальных счетов</w:t>
            </w:r>
          </w:p>
        </w:tc>
        <w:tc>
          <w:tcPr>
            <w:tcW w:w="175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0900269995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21085,23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21247,34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22828,96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24238,00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21815,00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20603,10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20603,10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21085,23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21247,34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22828,96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24238,00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21815,00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20603,10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20603,10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S1440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Мероприятия в области поддержки и развития коммунального хозяйства (УР)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09002S1440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3399,64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32235,97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35928,01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278640,70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257200,00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398818,00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398818,00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S1440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09002S1440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31198,47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34655,01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275840,70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254600,00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394818,00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394818,00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S1440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09002S1440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2338,30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943,20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1256,84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S1440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Мероприятия в области поддержки и развития коммунального хозяйства (МО)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09002S1440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38,06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84,77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3,47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2800,00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2600,00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4000,00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S1440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09002S1440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23,28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9,53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12,69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 S9540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proofErr w:type="gramStart"/>
            <w:r>
              <w:t>Субсидия на проведение капитального ремонта общего имущества в многоквартирных домах в целях возмещения части расходов на оплату услуг и (или) работ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общего имущества в этих многоквартирных домах за счет средств, поступивших от ГК - Фонда содействия реформированию ЖКХ (УР)</w:t>
            </w:r>
            <w:proofErr w:type="gramEnd"/>
          </w:p>
        </w:tc>
        <w:tc>
          <w:tcPr>
            <w:tcW w:w="175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09002S9540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 S9540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proofErr w:type="gramStart"/>
            <w:r>
              <w:t xml:space="preserve">Субсидия на проведение капитального ремонта общего имущества в многоквартирных домах в целях возмещения части расходов на оплату </w:t>
            </w:r>
            <w:r>
              <w:lastRenderedPageBreak/>
              <w:t>услуг и (или) работ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общего имущества в этих многоквартирных домах за счет средств, поступивших от ГК - Фонда содействия реформированию ЖКХ (МО)</w:t>
            </w:r>
            <w:proofErr w:type="gramEnd"/>
          </w:p>
        </w:tc>
        <w:tc>
          <w:tcPr>
            <w:tcW w:w="175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Управление ЖКХ</w:t>
            </w: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09002S9540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S9501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Обеспечение мероприятий по капитальному ремонту многоквартирных домов за счет средств, поступивших от ГК - Фонда содействия реформированию ЖКХ (УР)</w:t>
            </w:r>
          </w:p>
        </w:tc>
        <w:tc>
          <w:tcPr>
            <w:tcW w:w="175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09002S9501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362,77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S9601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Обеспечение мероприятий по капитальному ремонту многоквартирных домов за счет средств, поступивших от ГК - </w:t>
            </w:r>
            <w:r>
              <w:lastRenderedPageBreak/>
              <w:t>Фонда содействия реформированию ЖКХ (МО)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09002S9601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0269994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Расходы на проведение мероприятий по дезинфекции мест общего пользования в многоквартирных домах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0900269994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S9900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Расходы на обеспечение функционирования систем теплоснабжения на территории муниципальных образований Удмуртской Республики (УР)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09002S9900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02 S9900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Расходы на обеспечение функционирования систем теплоснабжения на территории муниципальных образований Удмуртской Республики (МО)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09002S9900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0300000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 xml:space="preserve">Предоставление </w:t>
            </w:r>
            <w:r>
              <w:lastRenderedPageBreak/>
              <w:t>социальных выплат молодым семьям - участникам жилищных программ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 xml:space="preserve">Управление </w:t>
            </w:r>
            <w:r>
              <w:lastRenderedPageBreak/>
              <w:t>ЖКХ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56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32</w:t>
            </w:r>
            <w:r>
              <w:lastRenderedPageBreak/>
              <w:t>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20245,51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19167,79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17076,42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18418,80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03L4970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Реализация мероприятий по обеспечению жильем молодых семей (средства УР)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09003L4970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20043,06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18978,01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16905,66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18234,60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03L4970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Реализация мероприятий по обеспечению жильем молодых семей (средства МО)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09003L4970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202,45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189,78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170,76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184,20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0400000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Создание условий для реализации муниципальной программы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56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82402,71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88406,60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123535,46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128819,80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129052,90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128052,90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128052,90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0406200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proofErr w:type="gramStart"/>
            <w:r>
              <w:t xml:space="preserve">Осуществление отдельных государственных полномочий УР по государственному жилищному надзору и лицензионному контролю в соответствии с </w:t>
            </w:r>
            <w:hyperlink r:id="rId128">
              <w:r>
                <w:rPr>
                  <w:color w:val="0000FF"/>
                </w:rPr>
                <w:t>Законом</w:t>
              </w:r>
            </w:hyperlink>
            <w:r>
              <w:t xml:space="preserve"> УР от 30.06.2014 N 40-РЗ "О наделении органов местного </w:t>
            </w:r>
            <w:r>
              <w:lastRenderedPageBreak/>
              <w:t>самоуправления отдельными государственными полномочиями УР по государственному жилищному надзору и лицензионному контролю и внесении изменения в статью 35 Закона УР "Об установлении административной ответственности за отдельные виды правонарушений" (средств УР)</w:t>
            </w:r>
            <w:proofErr w:type="gramEnd"/>
          </w:p>
        </w:tc>
        <w:tc>
          <w:tcPr>
            <w:tcW w:w="175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Управление ЖКХ</w:t>
            </w: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0900406200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11404,85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12096,19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17905,83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16804,20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16804,20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16804,20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16804,20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8466,97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9015,67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12376,12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12562,50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12562,50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12562,50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12562,50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2525,03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2667,02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3698,45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3793,90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3793,90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3793,90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3793,90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412,85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413,50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344,45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447,80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447,80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447,80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447,80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proofErr w:type="gramStart"/>
            <w:r>
              <w:t xml:space="preserve">Осуществление отдельных государственных полномочий УР по государственному жилищному надзору и лицензионному контролю в соответствии с </w:t>
            </w:r>
            <w:hyperlink r:id="rId129">
              <w:r>
                <w:rPr>
                  <w:color w:val="0000FF"/>
                </w:rPr>
                <w:t>Законом</w:t>
              </w:r>
            </w:hyperlink>
            <w:r>
              <w:t xml:space="preserve"> УР от 30.06.2014 N 40-РЗ "О наделении органов местного самоуправления отдельными государственными полномочиями УР по государственному </w:t>
            </w:r>
            <w:r>
              <w:lastRenderedPageBreak/>
              <w:t>жилищному надзору и лицензионному контролю и внесении изменения в статью 35 Закона УР "Об установлении административной ответственности за отдельные виды правонарушений" (средств УР) (средства МО)</w:t>
            </w:r>
            <w:proofErr w:type="gramEnd"/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1141,24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345,57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0460030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Центральный аппарат</w:t>
            </w:r>
          </w:p>
        </w:tc>
        <w:tc>
          <w:tcPr>
            <w:tcW w:w="175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0900460030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20793,81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22713,99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33905,62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35000,80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35000,80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34000,80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34000,80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14734,00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15561,38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24592,56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24992,90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24992,90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24992,90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24992,90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4381,18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4637,82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7377,80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7549,90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7549,90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7549,90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7549,90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1177,57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1499,76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1314,20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1458,00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1458,00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1458,00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1458,00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1015,03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621,06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0469000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  <w:r>
              <w:lastRenderedPageBreak/>
              <w:t>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0900469000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</w:t>
            </w:r>
            <w:r>
              <w:lastRenderedPageBreak/>
              <w:t>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490,90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460033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Расходы на обеспечение текущей деятельности в сфере установленных функций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900460033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1348,66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2239,69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0900460033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1348,66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1632,06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0900460033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607,63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0460160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Расходы на обеспечение деятельности учреждений ЖКХ, строительства, благоустройства</w:t>
            </w:r>
          </w:p>
        </w:tc>
        <w:tc>
          <w:tcPr>
            <w:tcW w:w="175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0900460160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50204,05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52247,76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62214,94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70678,10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70911,20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70911,20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70911,20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34405,53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35631,81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42630,60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48218,60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48218,60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48218,60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48218,60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10185,67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10585,05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12693,05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14566,00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14566,00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14566,00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14566,00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4171,17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4324,33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5109,46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5720,50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5720,50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5720,50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5720,50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1433,21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1699,40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1779,44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2168,00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2401,10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2401,10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2401,10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5,00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0460091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Уплата налога на имущество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900460091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3,83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14,39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14,20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14,20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14,20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14,20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0460130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900460130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3997,00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3997,00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3997,00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3997,00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3997,00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0460151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Капитальный ремонт административных зданий и сооружений (гараж)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900460151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1704,60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0460380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Обеспечение функционирования и соответствия законодательству информационных систем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0900460380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1505,43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2325,50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2325,50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2325,50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2325,50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0469000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Обеспечение средствами вычислительной техники, периферийными и телекоммуникационным оборудованием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900469000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0460350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 xml:space="preserve">Расходы </w:t>
            </w:r>
            <w:proofErr w:type="gramStart"/>
            <w:r>
              <w:t xml:space="preserve">на выплату </w:t>
            </w:r>
            <w:r>
              <w:lastRenderedPageBreak/>
              <w:t>единовременного поощрения в связи с выходом на пенсию за выслугу</w:t>
            </w:r>
            <w:proofErr w:type="gramEnd"/>
            <w:r>
              <w:t xml:space="preserve"> лет в соответствии с </w:t>
            </w:r>
            <w:hyperlink r:id="rId1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Ижевска от 16.07.08 N 534</w:t>
            </w:r>
          </w:p>
        </w:tc>
        <w:tc>
          <w:tcPr>
            <w:tcW w:w="175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 xml:space="preserve">Управление </w:t>
            </w:r>
            <w:r>
              <w:lastRenderedPageBreak/>
              <w:t>ЖК</w:t>
            </w: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900460350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</w:t>
            </w:r>
            <w:r>
              <w:lastRenderedPageBreak/>
              <w:t>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47,96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36,84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11,12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F3 00000</w:t>
            </w:r>
          </w:p>
        </w:tc>
        <w:tc>
          <w:tcPr>
            <w:tcW w:w="2891" w:type="dxa"/>
          </w:tcPr>
          <w:p w:rsidR="001E7B0E" w:rsidRDefault="001E7B0E">
            <w:pPr>
              <w:pStyle w:val="ConsPlusNormal"/>
              <w:jc w:val="center"/>
            </w:pPr>
            <w: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57" w:type="dxa"/>
          </w:tcPr>
          <w:p w:rsidR="001E7B0E" w:rsidRDefault="001E7B0E">
            <w:pPr>
              <w:pStyle w:val="ConsPlusNormal"/>
              <w:jc w:val="center"/>
            </w:pPr>
            <w:r>
              <w:t>Управление ЖКХ (МКУ г. Ижевска "СТО ЖКХ")</w:t>
            </w:r>
          </w:p>
        </w:tc>
        <w:tc>
          <w:tcPr>
            <w:tcW w:w="709" w:type="dxa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56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</w:pP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241408,47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455448,40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279439,65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487691,80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10502,10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10514,50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10514,50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F3 67480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Расходы на переселение граждан из аварийного жилищного фонда, осуществляемые за счет средств местных бюджетов (средства бюджета МО "Город Ижевск")</w:t>
            </w:r>
          </w:p>
        </w:tc>
        <w:tc>
          <w:tcPr>
            <w:tcW w:w="175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090F367480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67142,23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46105,83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20508,57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33840,95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8558,83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15,35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33301,28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37547,00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20493,22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020" w:type="dxa"/>
          </w:tcPr>
          <w:p w:rsidR="001E7B0E" w:rsidRDefault="001E7B0E">
            <w:pPr>
              <w:pStyle w:val="ConsPlusNormal"/>
              <w:jc w:val="center"/>
            </w:pPr>
            <w:r>
              <w:t>И</w:t>
            </w:r>
            <w:proofErr w:type="gramStart"/>
            <w:r>
              <w:t>2</w:t>
            </w:r>
            <w:proofErr w:type="gramEnd"/>
            <w:r>
              <w:t xml:space="preserve"> 67480</w:t>
            </w: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1417" w:type="dxa"/>
          </w:tcPr>
          <w:p w:rsidR="001E7B0E" w:rsidRDefault="001E7B0E">
            <w:pPr>
              <w:pStyle w:val="ConsPlusNormal"/>
              <w:jc w:val="center"/>
            </w:pPr>
            <w:r>
              <w:t>090И267480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F3 67483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 xml:space="preserve">Расходы на переселение граждан из аварийного жилищного фонда, </w:t>
            </w:r>
            <w:r>
              <w:lastRenderedPageBreak/>
              <w:t>осуществляемые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75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МКУ г. Ижевска "СТО ЖКХ"</w:t>
            </w: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090F367483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167841,06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372410,16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211430,73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114510,88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256399,18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152489,80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53330,18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116010,98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58940,93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И267484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75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090И267484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454310,80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10502,10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10514,50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10514,50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350255,50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104055,30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10502,10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10514,50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10514,50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F3 67484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75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5190,96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34087,49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45636,42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3541,57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23999,58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31313,71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1649,39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10087,91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14322,71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И26748S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Расходы на переселение граждан из аварийного жилищного фонда, осуществляемые за счет средств местных бюджетов</w:t>
            </w:r>
          </w:p>
        </w:tc>
        <w:tc>
          <w:tcPr>
            <w:tcW w:w="175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090И26748S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3381,00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2800,00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581,00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F3 6748S</w:t>
            </w:r>
          </w:p>
        </w:tc>
        <w:tc>
          <w:tcPr>
            <w:tcW w:w="2891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Расходы на переселение граждан из аварийного жилищного фонда, осуществляемые за счет средств местных бюджетов</w:t>
            </w:r>
          </w:p>
        </w:tc>
        <w:tc>
          <w:tcPr>
            <w:tcW w:w="175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МКУ г. Ижевска "СТО ЖКХ"</w:t>
            </w:r>
          </w:p>
        </w:tc>
        <w:tc>
          <w:tcPr>
            <w:tcW w:w="709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Merge w:val="restart"/>
          </w:tcPr>
          <w:p w:rsidR="001E7B0E" w:rsidRDefault="001E7B0E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1234,22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2844,92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1863,93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1192,45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2832,31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1856,60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  <w:tr w:rsidR="001E7B0E"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0" w:type="auto"/>
            <w:vMerge/>
          </w:tcPr>
          <w:p w:rsidR="001E7B0E" w:rsidRDefault="001E7B0E">
            <w:pPr>
              <w:pStyle w:val="ConsPlusNormal"/>
            </w:pPr>
          </w:p>
        </w:tc>
        <w:tc>
          <w:tcPr>
            <w:tcW w:w="640" w:type="dxa"/>
          </w:tcPr>
          <w:p w:rsidR="001E7B0E" w:rsidRDefault="001E7B0E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41,77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12,61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130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7B0E" w:rsidRDefault="001E7B0E">
            <w:pPr>
              <w:pStyle w:val="ConsPlusNormal"/>
              <w:jc w:val="center"/>
            </w:pPr>
            <w:r>
              <w:t>0,00</w:t>
            </w:r>
          </w:p>
        </w:tc>
      </w:tr>
    </w:tbl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jc w:val="both"/>
      </w:pPr>
    </w:p>
    <w:p w:rsidR="001E7B0E" w:rsidRDefault="001E7B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1799" w:rsidRDefault="009B1799">
      <w:bookmarkStart w:id="3" w:name="_GoBack"/>
      <w:bookmarkEnd w:id="3"/>
    </w:p>
    <w:sectPr w:rsidR="009B1799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0E"/>
    <w:rsid w:val="001E7B0E"/>
    <w:rsid w:val="009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B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E7B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E7B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E7B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E7B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E7B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E7B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E7B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B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E7B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E7B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E7B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E7B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E7B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E7B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E7B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53&amp;n=71472" TargetMode="External"/><Relationship Id="rId117" Type="http://schemas.openxmlformats.org/officeDocument/2006/relationships/hyperlink" Target="https://login.consultant.ru/link/?req=doc&amp;base=RLAW053&amp;n=157592&amp;dst=100009" TargetMode="External"/><Relationship Id="rId21" Type="http://schemas.openxmlformats.org/officeDocument/2006/relationships/hyperlink" Target="https://login.consultant.ru/link/?req=doc&amp;base=RLAW053&amp;n=90662" TargetMode="External"/><Relationship Id="rId42" Type="http://schemas.openxmlformats.org/officeDocument/2006/relationships/hyperlink" Target="https://login.consultant.ru/link/?req=doc&amp;base=RLAW053&amp;n=143625&amp;dst=100006" TargetMode="External"/><Relationship Id="rId47" Type="http://schemas.openxmlformats.org/officeDocument/2006/relationships/hyperlink" Target="https://login.consultant.ru/link/?req=doc&amp;base=RLAW053&amp;n=166508&amp;dst=100006" TargetMode="External"/><Relationship Id="rId63" Type="http://schemas.openxmlformats.org/officeDocument/2006/relationships/image" Target="media/image3.wmf"/><Relationship Id="rId68" Type="http://schemas.openxmlformats.org/officeDocument/2006/relationships/image" Target="media/image8.wmf"/><Relationship Id="rId84" Type="http://schemas.openxmlformats.org/officeDocument/2006/relationships/hyperlink" Target="https://login.consultant.ru/link/?req=doc&amp;base=RLAW053&amp;n=146385&amp;dst=100033" TargetMode="External"/><Relationship Id="rId89" Type="http://schemas.openxmlformats.org/officeDocument/2006/relationships/hyperlink" Target="https://login.consultant.ru/link/?req=doc&amp;base=RLAW053&amp;n=157592&amp;dst=100009" TargetMode="External"/><Relationship Id="rId112" Type="http://schemas.openxmlformats.org/officeDocument/2006/relationships/hyperlink" Target="https://login.consultant.ru/link/?req=doc&amp;base=RLAW053&amp;n=157592&amp;dst=100009" TargetMode="External"/><Relationship Id="rId16" Type="http://schemas.openxmlformats.org/officeDocument/2006/relationships/hyperlink" Target="https://login.consultant.ru/link/?req=doc&amp;base=RLAW053&amp;n=166585&amp;dst=100012" TargetMode="External"/><Relationship Id="rId107" Type="http://schemas.openxmlformats.org/officeDocument/2006/relationships/hyperlink" Target="https://login.consultant.ru/link/?req=doc&amp;base=RLAW053&amp;n=157592&amp;dst=100009" TargetMode="External"/><Relationship Id="rId11" Type="http://schemas.openxmlformats.org/officeDocument/2006/relationships/hyperlink" Target="https://login.consultant.ru/link/?req=doc&amp;base=RLAW053&amp;n=146385&amp;dst=100005" TargetMode="External"/><Relationship Id="rId32" Type="http://schemas.openxmlformats.org/officeDocument/2006/relationships/hyperlink" Target="https://login.consultant.ru/link/?req=doc&amp;base=RLAW053&amp;n=97300" TargetMode="External"/><Relationship Id="rId37" Type="http://schemas.openxmlformats.org/officeDocument/2006/relationships/hyperlink" Target="https://login.consultant.ru/link/?req=doc&amp;base=RLAW053&amp;n=114877" TargetMode="External"/><Relationship Id="rId53" Type="http://schemas.openxmlformats.org/officeDocument/2006/relationships/hyperlink" Target="https://login.consultant.ru/link/?req=doc&amp;base=LAW&amp;n=308069&amp;dst=100008" TargetMode="External"/><Relationship Id="rId58" Type="http://schemas.openxmlformats.org/officeDocument/2006/relationships/hyperlink" Target="https://login.consultant.ru/link/?req=doc&amp;base=LAW&amp;n=507882&amp;dst=100019" TargetMode="External"/><Relationship Id="rId74" Type="http://schemas.openxmlformats.org/officeDocument/2006/relationships/image" Target="media/image14.wmf"/><Relationship Id="rId79" Type="http://schemas.openxmlformats.org/officeDocument/2006/relationships/image" Target="media/image19.wmf"/><Relationship Id="rId102" Type="http://schemas.openxmlformats.org/officeDocument/2006/relationships/hyperlink" Target="https://login.consultant.ru/link/?req=doc&amp;base=RLAW053&amp;n=157592&amp;dst=100009" TargetMode="External"/><Relationship Id="rId123" Type="http://schemas.openxmlformats.org/officeDocument/2006/relationships/hyperlink" Target="https://login.consultant.ru/link/?req=doc&amp;base=RLAW053&amp;n=166508&amp;dst=100012" TargetMode="External"/><Relationship Id="rId128" Type="http://schemas.openxmlformats.org/officeDocument/2006/relationships/hyperlink" Target="https://login.consultant.ru/link/?req=doc&amp;base=RLAW053&amp;n=166846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053&amp;n=157592&amp;dst=100009" TargetMode="External"/><Relationship Id="rId95" Type="http://schemas.openxmlformats.org/officeDocument/2006/relationships/hyperlink" Target="https://login.consultant.ru/link/?req=doc&amp;base=RLAW053&amp;n=157592&amp;dst=100009" TargetMode="External"/><Relationship Id="rId19" Type="http://schemas.openxmlformats.org/officeDocument/2006/relationships/hyperlink" Target="https://login.consultant.ru/link/?req=doc&amp;base=RLAW053&amp;n=81659" TargetMode="External"/><Relationship Id="rId14" Type="http://schemas.openxmlformats.org/officeDocument/2006/relationships/hyperlink" Target="https://login.consultant.ru/link/?req=doc&amp;base=RLAW053&amp;n=155295&amp;dst=100023" TargetMode="External"/><Relationship Id="rId22" Type="http://schemas.openxmlformats.org/officeDocument/2006/relationships/hyperlink" Target="https://login.consultant.ru/link/?req=doc&amp;base=RLAW053&amp;n=100604" TargetMode="External"/><Relationship Id="rId27" Type="http://schemas.openxmlformats.org/officeDocument/2006/relationships/hyperlink" Target="https://login.consultant.ru/link/?req=doc&amp;base=RLAW053&amp;n=78272" TargetMode="External"/><Relationship Id="rId30" Type="http://schemas.openxmlformats.org/officeDocument/2006/relationships/hyperlink" Target="https://login.consultant.ru/link/?req=doc&amp;base=RLAW053&amp;n=90659" TargetMode="External"/><Relationship Id="rId35" Type="http://schemas.openxmlformats.org/officeDocument/2006/relationships/hyperlink" Target="https://login.consultant.ru/link/?req=doc&amp;base=RLAW053&amp;n=109428" TargetMode="External"/><Relationship Id="rId43" Type="http://schemas.openxmlformats.org/officeDocument/2006/relationships/hyperlink" Target="https://login.consultant.ru/link/?req=doc&amp;base=RLAW053&amp;n=146385&amp;dst=100006" TargetMode="External"/><Relationship Id="rId48" Type="http://schemas.openxmlformats.org/officeDocument/2006/relationships/hyperlink" Target="https://login.consultant.ru/link/?req=doc&amp;base=LAW&amp;n=129335" TargetMode="External"/><Relationship Id="rId56" Type="http://schemas.openxmlformats.org/officeDocument/2006/relationships/hyperlink" Target="https://login.consultant.ru/link/?req=doc&amp;base=LAW&amp;n=358026" TargetMode="External"/><Relationship Id="rId64" Type="http://schemas.openxmlformats.org/officeDocument/2006/relationships/image" Target="media/image4.wmf"/><Relationship Id="rId69" Type="http://schemas.openxmlformats.org/officeDocument/2006/relationships/image" Target="media/image9.wmf"/><Relationship Id="rId77" Type="http://schemas.openxmlformats.org/officeDocument/2006/relationships/image" Target="media/image17.wmf"/><Relationship Id="rId100" Type="http://schemas.openxmlformats.org/officeDocument/2006/relationships/hyperlink" Target="https://login.consultant.ru/link/?req=doc&amp;base=RLAW053&amp;n=157592&amp;dst=100009" TargetMode="External"/><Relationship Id="rId105" Type="http://schemas.openxmlformats.org/officeDocument/2006/relationships/hyperlink" Target="https://login.consultant.ru/link/?req=doc&amp;base=RLAW053&amp;n=157592&amp;dst=100009" TargetMode="External"/><Relationship Id="rId113" Type="http://schemas.openxmlformats.org/officeDocument/2006/relationships/hyperlink" Target="https://login.consultant.ru/link/?req=doc&amp;base=RLAW053&amp;n=157592&amp;dst=100009" TargetMode="External"/><Relationship Id="rId118" Type="http://schemas.openxmlformats.org/officeDocument/2006/relationships/hyperlink" Target="https://login.consultant.ru/link/?req=doc&amp;base=RLAW053&amp;n=166508&amp;dst=100011" TargetMode="External"/><Relationship Id="rId126" Type="http://schemas.openxmlformats.org/officeDocument/2006/relationships/hyperlink" Target="https://login.consultant.ru/link/?req=doc&amp;base=RLAW053&amp;n=165737" TargetMode="External"/><Relationship Id="rId8" Type="http://schemas.openxmlformats.org/officeDocument/2006/relationships/hyperlink" Target="https://login.consultant.ru/link/?req=doc&amp;base=RLAW053&amp;n=128772&amp;dst=100005" TargetMode="External"/><Relationship Id="rId51" Type="http://schemas.openxmlformats.org/officeDocument/2006/relationships/hyperlink" Target="https://login.consultant.ru/link/?req=doc&amp;base=LAW&amp;n=358026" TargetMode="External"/><Relationship Id="rId72" Type="http://schemas.openxmlformats.org/officeDocument/2006/relationships/image" Target="media/image12.wmf"/><Relationship Id="rId80" Type="http://schemas.openxmlformats.org/officeDocument/2006/relationships/image" Target="media/image20.wmf"/><Relationship Id="rId85" Type="http://schemas.openxmlformats.org/officeDocument/2006/relationships/hyperlink" Target="https://login.consultant.ru/link/?req=doc&amp;base=RLAW053&amp;n=157592&amp;dst=100009" TargetMode="External"/><Relationship Id="rId93" Type="http://schemas.openxmlformats.org/officeDocument/2006/relationships/hyperlink" Target="https://login.consultant.ru/link/?req=doc&amp;base=RLAW053&amp;n=157592&amp;dst=100009" TargetMode="External"/><Relationship Id="rId98" Type="http://schemas.openxmlformats.org/officeDocument/2006/relationships/hyperlink" Target="https://login.consultant.ru/link/?req=doc&amp;base=RLAW053&amp;n=157592&amp;dst=100009" TargetMode="External"/><Relationship Id="rId121" Type="http://schemas.openxmlformats.org/officeDocument/2006/relationships/hyperlink" Target="https://login.consultant.ru/link/?req=doc&amp;base=RLAW053&amp;n=146385&amp;dst=1000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53&amp;n=157592&amp;dst=100005" TargetMode="External"/><Relationship Id="rId17" Type="http://schemas.openxmlformats.org/officeDocument/2006/relationships/hyperlink" Target="https://login.consultant.ru/link/?req=doc&amp;base=RLAW053&amp;n=111096" TargetMode="External"/><Relationship Id="rId25" Type="http://schemas.openxmlformats.org/officeDocument/2006/relationships/hyperlink" Target="https://login.consultant.ru/link/?req=doc&amp;base=RLAW053&amp;n=115059" TargetMode="External"/><Relationship Id="rId33" Type="http://schemas.openxmlformats.org/officeDocument/2006/relationships/hyperlink" Target="https://login.consultant.ru/link/?req=doc&amp;base=RLAW053&amp;n=101514" TargetMode="External"/><Relationship Id="rId38" Type="http://schemas.openxmlformats.org/officeDocument/2006/relationships/hyperlink" Target="https://login.consultant.ru/link/?req=doc&amp;base=RLAW053&amp;n=119985&amp;dst=100006" TargetMode="External"/><Relationship Id="rId46" Type="http://schemas.openxmlformats.org/officeDocument/2006/relationships/hyperlink" Target="https://login.consultant.ru/link/?req=doc&amp;base=RLAW053&amp;n=146385&amp;dst=100006" TargetMode="External"/><Relationship Id="rId59" Type="http://schemas.openxmlformats.org/officeDocument/2006/relationships/hyperlink" Target="https://login.consultant.ru/link/?req=doc&amp;base=LAW&amp;n=493210" TargetMode="External"/><Relationship Id="rId67" Type="http://schemas.openxmlformats.org/officeDocument/2006/relationships/image" Target="media/image7.wmf"/><Relationship Id="rId103" Type="http://schemas.openxmlformats.org/officeDocument/2006/relationships/hyperlink" Target="https://login.consultant.ru/link/?req=doc&amp;base=RLAW053&amp;n=157592&amp;dst=100009" TargetMode="External"/><Relationship Id="rId108" Type="http://schemas.openxmlformats.org/officeDocument/2006/relationships/hyperlink" Target="https://login.consultant.ru/link/?req=doc&amp;base=RLAW053&amp;n=157592&amp;dst=100009" TargetMode="External"/><Relationship Id="rId116" Type="http://schemas.openxmlformats.org/officeDocument/2006/relationships/hyperlink" Target="https://login.consultant.ru/link/?req=doc&amp;base=RLAW053&amp;n=157592&amp;dst=100009" TargetMode="External"/><Relationship Id="rId124" Type="http://schemas.openxmlformats.org/officeDocument/2006/relationships/hyperlink" Target="https://login.consultant.ru/link/?req=doc&amp;base=RLAW053&amp;n=146385&amp;dst=100035" TargetMode="External"/><Relationship Id="rId129" Type="http://schemas.openxmlformats.org/officeDocument/2006/relationships/hyperlink" Target="https://login.consultant.ru/link/?req=doc&amp;base=RLAW053&amp;n=166846" TargetMode="External"/><Relationship Id="rId20" Type="http://schemas.openxmlformats.org/officeDocument/2006/relationships/hyperlink" Target="https://login.consultant.ru/link/?req=doc&amp;base=RLAW053&amp;n=84983" TargetMode="External"/><Relationship Id="rId41" Type="http://schemas.openxmlformats.org/officeDocument/2006/relationships/hyperlink" Target="https://login.consultant.ru/link/?req=doc&amp;base=RLAW053&amp;n=137101&amp;dst=100006" TargetMode="External"/><Relationship Id="rId54" Type="http://schemas.openxmlformats.org/officeDocument/2006/relationships/hyperlink" Target="https://login.consultant.ru/link/?req=doc&amp;base=LAW&amp;n=129335" TargetMode="External"/><Relationship Id="rId62" Type="http://schemas.openxmlformats.org/officeDocument/2006/relationships/image" Target="media/image2.wmf"/><Relationship Id="rId70" Type="http://schemas.openxmlformats.org/officeDocument/2006/relationships/image" Target="media/image10.wmf"/><Relationship Id="rId75" Type="http://schemas.openxmlformats.org/officeDocument/2006/relationships/image" Target="media/image15.wmf"/><Relationship Id="rId83" Type="http://schemas.openxmlformats.org/officeDocument/2006/relationships/hyperlink" Target="https://login.consultant.ru/link/?req=doc&amp;base=RLAW053&amp;n=146385&amp;dst=100026" TargetMode="External"/><Relationship Id="rId88" Type="http://schemas.openxmlformats.org/officeDocument/2006/relationships/hyperlink" Target="https://login.consultant.ru/link/?req=doc&amp;base=RLAW053&amp;n=157592&amp;dst=100009" TargetMode="External"/><Relationship Id="rId91" Type="http://schemas.openxmlformats.org/officeDocument/2006/relationships/hyperlink" Target="https://login.consultant.ru/link/?req=doc&amp;base=RLAW053&amp;n=157592&amp;dst=100009" TargetMode="External"/><Relationship Id="rId96" Type="http://schemas.openxmlformats.org/officeDocument/2006/relationships/hyperlink" Target="https://login.consultant.ru/link/?req=doc&amp;base=RLAW053&amp;n=157592&amp;dst=100009" TargetMode="External"/><Relationship Id="rId111" Type="http://schemas.openxmlformats.org/officeDocument/2006/relationships/hyperlink" Target="https://login.consultant.ru/link/?req=doc&amp;base=RLAW053&amp;n=157592&amp;dst=100009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19985&amp;dst=100005" TargetMode="External"/><Relationship Id="rId15" Type="http://schemas.openxmlformats.org/officeDocument/2006/relationships/hyperlink" Target="https://login.consultant.ru/link/?req=doc&amp;base=RLAW053&amp;n=138055" TargetMode="External"/><Relationship Id="rId23" Type="http://schemas.openxmlformats.org/officeDocument/2006/relationships/hyperlink" Target="https://login.consultant.ru/link/?req=doc&amp;base=RLAW053&amp;n=110586" TargetMode="External"/><Relationship Id="rId28" Type="http://schemas.openxmlformats.org/officeDocument/2006/relationships/hyperlink" Target="https://login.consultant.ru/link/?req=doc&amp;base=RLAW053&amp;n=81658" TargetMode="External"/><Relationship Id="rId36" Type="http://schemas.openxmlformats.org/officeDocument/2006/relationships/hyperlink" Target="https://login.consultant.ru/link/?req=doc&amp;base=RLAW053&amp;n=112920" TargetMode="External"/><Relationship Id="rId49" Type="http://schemas.openxmlformats.org/officeDocument/2006/relationships/hyperlink" Target="https://login.consultant.ru/link/?req=doc&amp;base=RLAW053&amp;n=164259&amp;dst=100008" TargetMode="External"/><Relationship Id="rId57" Type="http://schemas.openxmlformats.org/officeDocument/2006/relationships/hyperlink" Target="https://login.consultant.ru/link/?req=doc&amp;base=RLAW053&amp;n=164259&amp;dst=100008" TargetMode="External"/><Relationship Id="rId106" Type="http://schemas.openxmlformats.org/officeDocument/2006/relationships/hyperlink" Target="https://login.consultant.ru/link/?req=doc&amp;base=RLAW053&amp;n=157592&amp;dst=100009" TargetMode="External"/><Relationship Id="rId114" Type="http://schemas.openxmlformats.org/officeDocument/2006/relationships/hyperlink" Target="https://login.consultant.ru/link/?req=doc&amp;base=RLAW053&amp;n=165737" TargetMode="External"/><Relationship Id="rId119" Type="http://schemas.openxmlformats.org/officeDocument/2006/relationships/hyperlink" Target="https://login.consultant.ru/link/?req=doc&amp;base=RLAW053&amp;n=165737" TargetMode="External"/><Relationship Id="rId127" Type="http://schemas.openxmlformats.org/officeDocument/2006/relationships/hyperlink" Target="https://login.consultant.ru/link/?req=doc&amp;base=RLAW053&amp;n=166508&amp;dst=100012" TargetMode="External"/><Relationship Id="rId10" Type="http://schemas.openxmlformats.org/officeDocument/2006/relationships/hyperlink" Target="https://login.consultant.ru/link/?req=doc&amp;base=RLAW053&amp;n=143625&amp;dst=100005" TargetMode="External"/><Relationship Id="rId31" Type="http://schemas.openxmlformats.org/officeDocument/2006/relationships/hyperlink" Target="https://login.consultant.ru/link/?req=doc&amp;base=RLAW053&amp;n=93680" TargetMode="External"/><Relationship Id="rId44" Type="http://schemas.openxmlformats.org/officeDocument/2006/relationships/hyperlink" Target="https://login.consultant.ru/link/?req=doc&amp;base=RLAW053&amp;n=157592&amp;dst=100006" TargetMode="External"/><Relationship Id="rId52" Type="http://schemas.openxmlformats.org/officeDocument/2006/relationships/hyperlink" Target="https://login.consultant.ru/link/?req=doc&amp;base=RLAW053&amp;n=107623&amp;dst=100015" TargetMode="External"/><Relationship Id="rId60" Type="http://schemas.openxmlformats.org/officeDocument/2006/relationships/hyperlink" Target="https://login.consultant.ru/link/?req=doc&amp;base=RLAW053&amp;n=137101&amp;dst=100013" TargetMode="External"/><Relationship Id="rId65" Type="http://schemas.openxmlformats.org/officeDocument/2006/relationships/image" Target="media/image5.wmf"/><Relationship Id="rId73" Type="http://schemas.openxmlformats.org/officeDocument/2006/relationships/image" Target="media/image13.wmf"/><Relationship Id="rId78" Type="http://schemas.openxmlformats.org/officeDocument/2006/relationships/image" Target="media/image18.wmf"/><Relationship Id="rId81" Type="http://schemas.openxmlformats.org/officeDocument/2006/relationships/hyperlink" Target="https://login.consultant.ru/link/?req=doc&amp;base=RLAW053&amp;n=146385&amp;dst=100025" TargetMode="External"/><Relationship Id="rId86" Type="http://schemas.openxmlformats.org/officeDocument/2006/relationships/hyperlink" Target="https://login.consultant.ru/link/?req=doc&amp;base=RLAW053&amp;n=166508&amp;dst=100011" TargetMode="External"/><Relationship Id="rId94" Type="http://schemas.openxmlformats.org/officeDocument/2006/relationships/hyperlink" Target="https://login.consultant.ru/link/?req=doc&amp;base=RLAW053&amp;n=157592&amp;dst=100009" TargetMode="External"/><Relationship Id="rId99" Type="http://schemas.openxmlformats.org/officeDocument/2006/relationships/hyperlink" Target="https://login.consultant.ru/link/?req=doc&amp;base=RLAW053&amp;n=157592&amp;dst=100009" TargetMode="External"/><Relationship Id="rId101" Type="http://schemas.openxmlformats.org/officeDocument/2006/relationships/hyperlink" Target="https://login.consultant.ru/link/?req=doc&amp;base=RLAW053&amp;n=157592&amp;dst=100009" TargetMode="External"/><Relationship Id="rId122" Type="http://schemas.openxmlformats.org/officeDocument/2006/relationships/hyperlink" Target="https://login.consultant.ru/link/?req=doc&amp;base=RLAW053&amp;n=157592&amp;dst=100011" TargetMode="External"/><Relationship Id="rId130" Type="http://schemas.openxmlformats.org/officeDocument/2006/relationships/hyperlink" Target="https://login.consultant.ru/link/?req=doc&amp;base=RLAW053&amp;n=1657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37101&amp;dst=100005" TargetMode="External"/><Relationship Id="rId13" Type="http://schemas.openxmlformats.org/officeDocument/2006/relationships/hyperlink" Target="https://login.consultant.ru/link/?req=doc&amp;base=RLAW053&amp;n=166508&amp;dst=100005" TargetMode="External"/><Relationship Id="rId18" Type="http://schemas.openxmlformats.org/officeDocument/2006/relationships/hyperlink" Target="https://login.consultant.ru/link/?req=doc&amp;base=RLAW053&amp;n=72346" TargetMode="External"/><Relationship Id="rId39" Type="http://schemas.openxmlformats.org/officeDocument/2006/relationships/hyperlink" Target="https://login.consultant.ru/link/?req=doc&amp;base=RLAW053&amp;n=126606&amp;dst=100006" TargetMode="External"/><Relationship Id="rId109" Type="http://schemas.openxmlformats.org/officeDocument/2006/relationships/hyperlink" Target="https://login.consultant.ru/link/?req=doc&amp;base=RLAW053&amp;n=157592&amp;dst=100009" TargetMode="External"/><Relationship Id="rId34" Type="http://schemas.openxmlformats.org/officeDocument/2006/relationships/hyperlink" Target="https://login.consultant.ru/link/?req=doc&amp;base=RLAW053&amp;n=106800" TargetMode="External"/><Relationship Id="rId50" Type="http://schemas.openxmlformats.org/officeDocument/2006/relationships/hyperlink" Target="https://login.consultant.ru/link/?req=doc&amp;base=LAW&amp;n=129335" TargetMode="External"/><Relationship Id="rId55" Type="http://schemas.openxmlformats.org/officeDocument/2006/relationships/hyperlink" Target="https://login.consultant.ru/link/?req=doc&amp;base=LAW&amp;n=507882&amp;dst=100019" TargetMode="External"/><Relationship Id="rId76" Type="http://schemas.openxmlformats.org/officeDocument/2006/relationships/image" Target="media/image16.wmf"/><Relationship Id="rId97" Type="http://schemas.openxmlformats.org/officeDocument/2006/relationships/hyperlink" Target="https://login.consultant.ru/link/?req=doc&amp;base=RLAW053&amp;n=157592&amp;dst=100009" TargetMode="External"/><Relationship Id="rId104" Type="http://schemas.openxmlformats.org/officeDocument/2006/relationships/hyperlink" Target="https://login.consultant.ru/link/?req=doc&amp;base=RLAW053&amp;n=157592&amp;dst=100009" TargetMode="External"/><Relationship Id="rId120" Type="http://schemas.openxmlformats.org/officeDocument/2006/relationships/hyperlink" Target="https://login.consultant.ru/link/?req=doc&amp;base=RLAW053&amp;n=143625&amp;dst=100030" TargetMode="External"/><Relationship Id="rId125" Type="http://schemas.openxmlformats.org/officeDocument/2006/relationships/hyperlink" Target="https://login.consultant.ru/link/?req=doc&amp;base=RLAW053&amp;n=166846" TargetMode="External"/><Relationship Id="rId7" Type="http://schemas.openxmlformats.org/officeDocument/2006/relationships/hyperlink" Target="https://login.consultant.ru/link/?req=doc&amp;base=RLAW053&amp;n=126606&amp;dst=100005" TargetMode="External"/><Relationship Id="rId71" Type="http://schemas.openxmlformats.org/officeDocument/2006/relationships/image" Target="media/image11.wmf"/><Relationship Id="rId92" Type="http://schemas.openxmlformats.org/officeDocument/2006/relationships/hyperlink" Target="https://login.consultant.ru/link/?req=doc&amp;base=RLAW053&amp;n=157592&amp;dst=10000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53&amp;n=86075" TargetMode="External"/><Relationship Id="rId24" Type="http://schemas.openxmlformats.org/officeDocument/2006/relationships/hyperlink" Target="https://login.consultant.ru/link/?req=doc&amp;base=RLAW053&amp;n=111029" TargetMode="External"/><Relationship Id="rId40" Type="http://schemas.openxmlformats.org/officeDocument/2006/relationships/hyperlink" Target="https://login.consultant.ru/link/?req=doc&amp;base=RLAW053&amp;n=128772&amp;dst=100006" TargetMode="External"/><Relationship Id="rId45" Type="http://schemas.openxmlformats.org/officeDocument/2006/relationships/hyperlink" Target="https://login.consultant.ru/link/?req=doc&amp;base=RLAW053&amp;n=166508&amp;dst=100006" TargetMode="External"/><Relationship Id="rId66" Type="http://schemas.openxmlformats.org/officeDocument/2006/relationships/image" Target="media/image6.wmf"/><Relationship Id="rId87" Type="http://schemas.openxmlformats.org/officeDocument/2006/relationships/hyperlink" Target="https://login.consultant.ru/link/?req=doc&amp;base=RLAW053&amp;n=157592&amp;dst=100009" TargetMode="External"/><Relationship Id="rId110" Type="http://schemas.openxmlformats.org/officeDocument/2006/relationships/hyperlink" Target="https://login.consultant.ru/link/?req=doc&amp;base=RLAW053&amp;n=157592&amp;dst=100009" TargetMode="External"/><Relationship Id="rId115" Type="http://schemas.openxmlformats.org/officeDocument/2006/relationships/hyperlink" Target="https://login.consultant.ru/link/?req=doc&amp;base=RLAW053&amp;n=157592&amp;dst=100009" TargetMode="External"/><Relationship Id="rId131" Type="http://schemas.openxmlformats.org/officeDocument/2006/relationships/fontTable" Target="fontTable.xml"/><Relationship Id="rId61" Type="http://schemas.openxmlformats.org/officeDocument/2006/relationships/image" Target="media/image1.wmf"/><Relationship Id="rId82" Type="http://schemas.openxmlformats.org/officeDocument/2006/relationships/hyperlink" Target="https://login.consultant.ru/link/?req=doc&amp;base=RLAW053&amp;n=137101&amp;dst=100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18767</Words>
  <Characters>106978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Юлия Геннадьевна</dc:creator>
  <cp:lastModifiedBy>Порываева Юлия Геннадьевна</cp:lastModifiedBy>
  <cp:revision>1</cp:revision>
  <dcterms:created xsi:type="dcterms:W3CDTF">2025-06-30T11:34:00Z</dcterms:created>
  <dcterms:modified xsi:type="dcterms:W3CDTF">2025-06-30T11:35:00Z</dcterms:modified>
</cp:coreProperties>
</file>