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ГОРОДСКАЯ ДУМА ГОРОДА ИЖЕВСКА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РЕШЕНИЕ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6 июня 2006 г. N 112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УЧРЕЖДЕНИИ ТЕРРИТОРИАЛЬНОГО ОРГАНА - СТРУКТУРНОГО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ПОДРАЗДЕЛЕНИЯ АДМИНИСТРАЦИИ ГОРОДА ИЖЕВСКА - АДМИНИСТРАЦИИ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ПЕРВОМАЙСКОГО РАЙОНА ГОРОДА ИЖЕВСКА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решений Городской думы г. Ижевска от 03.10.2006 </w:t>
      </w:r>
      <w:hyperlink r:id="rId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162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31.05.2007 </w:t>
      </w:r>
      <w:hyperlink r:id="rId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281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22.10.2009 </w:t>
      </w:r>
      <w:hyperlink r:id="rId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558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27.05.2010 </w:t>
      </w:r>
      <w:hyperlink r:id="rId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624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30.06.2011 </w:t>
      </w:r>
      <w:hyperlink r:id="rId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138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17.11.2011 </w:t>
      </w:r>
      <w:hyperlink r:id="rId1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196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15.12.2011 </w:t>
      </w:r>
      <w:hyperlink r:id="rId1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231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13.03.2012 </w:t>
      </w:r>
      <w:hyperlink r:id="rId1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259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20.09.2012 </w:t>
      </w:r>
      <w:hyperlink r:id="rId1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332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14.11.2013 </w:t>
      </w:r>
      <w:hyperlink r:id="rId1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498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20.02.2014 </w:t>
      </w:r>
      <w:hyperlink r:id="rId1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549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19.11.2015 </w:t>
      </w:r>
      <w:hyperlink r:id="rId1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23.06.2016 </w:t>
      </w:r>
      <w:hyperlink r:id="rId1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207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21.09.2017 </w:t>
      </w:r>
      <w:hyperlink r:id="rId1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410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27.06.2019 </w:t>
      </w:r>
      <w:hyperlink r:id="rId1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753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26.09.2019 </w:t>
      </w:r>
      <w:hyperlink r:id="rId2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788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24.06.2021 </w:t>
      </w:r>
      <w:hyperlink r:id="rId2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144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23.09.2021 </w:t>
      </w:r>
      <w:hyperlink r:id="rId2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169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17.02.2022 </w:t>
      </w:r>
      <w:hyperlink r:id="rId2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233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2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 ст. 41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2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41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города Ижевска, </w:t>
      </w:r>
      <w:hyperlink r:id="rId2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города Ижевска от 22 декабря 2005 года N 37 "Об утверждении структуры Администрации города Ижевска", руководствуясь </w:t>
      </w:r>
      <w:hyperlink r:id="rId2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Ижевска, Городская дума города Ижевска решает: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Учредить территориальный орган - структурное подразделение Администрации города Ижевска - Администрацию Первомайского района города Ижевска.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w:anchor="p3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Администрации Первомайского района города Ижевска (прилагается).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A5158" w:rsidRPr="00EA5158" w:rsidRDefault="00EA5158" w:rsidP="00EA5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"Город Ижевск" </w:t>
      </w:r>
    </w:p>
    <w:p w:rsidR="00EA5158" w:rsidRPr="00EA5158" w:rsidRDefault="00EA5158" w:rsidP="00EA5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В.В.БАЛАКИН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EA5158" w:rsidRPr="00EA5158" w:rsidRDefault="00EA5158" w:rsidP="00EA5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</w:p>
    <w:p w:rsidR="00EA5158" w:rsidRPr="00EA5158" w:rsidRDefault="00EA5158" w:rsidP="00EA5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думы города Ижевска </w:t>
      </w:r>
    </w:p>
    <w:p w:rsidR="00EA5158" w:rsidRPr="00EA5158" w:rsidRDefault="00EA5158" w:rsidP="00EA5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6 июня 2006 г. N 112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4"/>
      <w:bookmarkEnd w:id="0"/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ТЕРРИТОРИАЛЬНОМ ОРГАНЕ АДМИНИСТРАЦИИ ГОРОДА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ПЕРВОМАЙСКОГО РАЙОНА ГОРОДА ИЖЕВСКА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решений Городской думы г. Ижевска от 27.05.2010 </w:t>
      </w:r>
      <w:hyperlink r:id="rId2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624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30.06.2011 </w:t>
      </w:r>
      <w:hyperlink r:id="rId2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138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17.11.2011 </w:t>
      </w:r>
      <w:hyperlink r:id="rId3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196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15.12.2011 </w:t>
      </w:r>
      <w:hyperlink r:id="rId3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231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13.03.2012 </w:t>
      </w:r>
      <w:hyperlink r:id="rId3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259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20.09.2012 </w:t>
      </w:r>
      <w:hyperlink r:id="rId3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332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14.11.2013 </w:t>
      </w:r>
      <w:hyperlink r:id="rId3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498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20.02.2014 </w:t>
      </w:r>
      <w:hyperlink r:id="rId3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549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19.11.2015 </w:t>
      </w:r>
      <w:hyperlink r:id="rId3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23.06.2016 </w:t>
      </w:r>
      <w:hyperlink r:id="rId3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207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21.09.2017 </w:t>
      </w:r>
      <w:hyperlink r:id="rId3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410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27.06.2019 </w:t>
      </w:r>
      <w:hyperlink r:id="rId3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753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26.09.2019 </w:t>
      </w:r>
      <w:hyperlink r:id="rId4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788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EA5158" w:rsidRPr="00EA5158" w:rsidRDefault="00EA5158" w:rsidP="00EA5158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24.06.2021 </w:t>
      </w:r>
      <w:hyperlink r:id="rId4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144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23.09.2021 </w:t>
      </w:r>
      <w:hyperlink r:id="rId4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169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от 17.02.2022 </w:t>
      </w:r>
      <w:hyperlink r:id="rId4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233</w:t>
        </w:r>
      </w:hyperlink>
      <w:r w:rsidRPr="00EA5158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1. ОБЩИЕ ПОЛОЖЕНИЯ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Первомайского района города Ижевска (далее - Администрация района) является территориальным органом - структурным подразделением Администрации города Ижевска (далее - Администрация города), осуществляющим управленческие функции в соответствии с полномочиями, закрепленными настоящим Положением.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Администрация района в своей деятельности руководствуется </w:t>
      </w:r>
      <w:hyperlink r:id="rId4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4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</w:t>
      </w:r>
      <w:hyperlink r:id="rId4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Ижевска, муниципальными правовыми актами Городской думы и Администрации города Ижевска, а также настоящим Положением.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4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26.09.2019 N 788)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Администрация района наделяется правами юридического лица, является муниципальным казенным учреждением, имеет печать с изображением герба города Ижевска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Федерации. Приобретает и осуществляет имущественные и иные права и обязанности, выступает истцом, ответчиком, третьим и заинтересованным лицом в судах.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4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15.12.2011 N 231)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За достижения в различных областях деятельности, способствующие экономическому, социальному и культурному развитию района, а также в связи с юбилейными датами граждане Российской Федерации, коллективы предприятий, учреждений и организаций могут быть награждены Почетной грамотой Администрации района, им может быть объявлена Благодарность Администрации района либо они могут быть занесены на Доску почета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награждения Почетной грамотой Администрации района и объявления Благодарности Администрации района, занесения на Доску почета района утверждаются Главой муниципального образования "Город Ижевск".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5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23.06.2016 N 207)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целях сохранения исторических традиций и самобытного развития Первомайского района может быть установлен День района, связанный с датой его образования.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Границы Первомайского района города Ижевска установлены </w:t>
      </w:r>
      <w:hyperlink r:id="rId5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"Город Ижевск".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Администрации района переходят права и обязанности обособленного подразделения Администрации Первомайского района города Ижевска, возникающие из гражданско-правовых, трудовых, налоговых отношений.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Полное официальное наименование Администрации района - территориальный орган Администрации города Администрация Первомайского района города Ижевска, сокращенное - Администрация Первомайского района города Ижевска.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Юридический адрес Администрации района: 426076, Удмуртская Республика, город Ижевск, улица Пушкинская, 150.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СТРУКТУРА АДМИНИСТРАЦИИ РАЙОНА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Структура Администрации района утверждается Главой муниципального образования "Город Ижевск" по представлению Главы Администрации района.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5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23.06.2016 N 207)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Администрация района состоит из структурных подразделений Администрации района, не наделенных статусом юридического лица.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Структурные подразделения Администрации района осуществляют свою деятельность в рамках утвержденных полномочий и на основании положений о них, утверждаемых Главой Администрации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ПОЛНОМОЧИЯ АДМИНИСТРАЦИИ РАЙОНА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5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20.02.2014 N 549)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Исключен. - </w:t>
      </w:r>
      <w:hyperlink r:id="rId5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19.11.2015 N 51.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Информирование физических и юридических лиц о деятельности Администрации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Рассмотрение обращений, консультирование физических и юридических лиц по вопросам, входящим в полномочия Администрации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Согласование и разработка проектов муниципальных правовых актов по полномочиям Администрации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Сбор, обобщение статистической информации по вопросам, входящим в полномочия Администрации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Составление отчетов по требованию контрольно-надзорных и иных органов.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3.1.6 - 3.1.7. Утратили силу. - </w:t>
      </w:r>
      <w:hyperlink r:id="rId5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26.09.2019 N 788.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Сбор и обобщение информации о планах работы предприятий, учреждений и организаций на территории района (по полномочиям).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Участие в разработке и реализации муниципальных программ муниципального образования "Город Ижевск".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3.1.10. Организация работы ведомственного архива и ведение архивного делопроизводства.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3.1.10 введен </w:t>
      </w:r>
      <w:hyperlink r:id="rId5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21.09.2017 N 410)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3.1.11. Организация и проведение кадровой работы с муниципальными служащими в соответствии с нормативными правовыми актами.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3.1.11 в ред. </w:t>
      </w:r>
      <w:hyperlink r:id="rId5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17.02.2022 N 233)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 области планирования, бюджета и учета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Осуществление функций главного распорядителя и получателя средств бюджета муниципального образования "Город Ижевск", предусмотренных на содержание Администрации района и реализацию возложенных на нее полномочий.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Осуществление в качестве администратора поступлений доходов в бюджет, контроля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 Осуществление в рамках бюджетного процесса мониторинга, контроля, анализа и прогнозирования средств из соответствующего доходного источника и представление проектировки поступлений на очередной финансовый год в соответствующий финансовый орган.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Сбор от организаций, расположенных на территории района, независимо от их организационно-правовой формы необходимых данных для составления проектов бюджета муниципального образования "Город Ижевск", планов и программ комплексного социально-экономического развития муниципального образования "Город Ижевск".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Внесение предложений по формированию доходной части бюджета муниципального образования "Город Ижевск" и ее расходованию.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Осуществление закупок товаров, работ, услуг для обеспечения муниципальных нужд согласно действующему законодательству.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3.2.5 в ред. </w:t>
      </w:r>
      <w:hyperlink r:id="rId5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26.09.2019 N 788)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Исполнение расходных обязательств муниципального образования "Город Ижевск" на территории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Осуществление в соответствии с полномочиями, переданными в установленном порядке, на территории района иных бюджетных полномочий, отнесенных федеральными законами к бюджетным полномочиям органов местного самоуправления.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В области владения, пользования и распоряжения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 имуществом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 с 01.07.2021. - </w:t>
      </w:r>
      <w:hyperlink r:id="rId5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 области охраны окружающей среды и использования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природных ресурсов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Участие в Комиссии по обследованию деревьев и кустарников, подлежащих вырубке, на территории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Участие в проведении противопаводковых мероприятий и ликвидации последствий негативного воздействия вод (паводка) на территории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3.4.3 - 3.4.4. Утратили силу с 01.07.2021. - </w:t>
      </w:r>
      <w:hyperlink r:id="rId6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В области земельных отношений и градостроительства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Организация и проведение публичных слушаний и общественных обсуждений на территории района по вопросам градостроительства в соответствии с нормативными правовыми актами.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3.5.1 в ред. </w:t>
      </w:r>
      <w:hyperlink r:id="rId6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27.06.2019 N 753)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Утратил силу с 01.07.2021. - </w:t>
      </w:r>
      <w:hyperlink r:id="rId6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Участие в подготовке предложений по включению объектов, находящихся на территории района, в проект адресной инвестиционной программы муниципального образования "Город Ижевск" и направление их в отраслевой орган Администрации города, в компетенции которого находится формирование объектов строительства и реконструкции, финансируемых из бюджета города Ижевска.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3.5.3 в ред. </w:t>
      </w:r>
      <w:hyperlink r:id="rId6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17.02.2022 N 233)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3.5.4. Утратил силу с 01.07.2021. - </w:t>
      </w:r>
      <w:hyperlink r:id="rId6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В области строительства, благоустройства и транспорта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Санитарная уборка временно существующих бесхозяйных территорий в границах района города Ижевска.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Организация работы по привлечению собственников и арендаторов к участию в благоустройстве фасадов зданий и сооружений, земельных участков, иных объектов недвижимости, расположенных на территории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Утратил силу с 01.07.2021. - </w:t>
      </w:r>
      <w:hyperlink r:id="rId6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 Принятие решений о выдаче (отказе в выдаче) разрешений на производство земляных работ и их закрытие на территории района в соответствии с действующими муниципальными правовыми актами.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3.6.5. Содержание и уход за зелеными насаждениями на территории общего пользования в административных границах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3.6.6. Утратил силу с 01.07.2021. - </w:t>
      </w:r>
      <w:hyperlink r:id="rId6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3.6.7. Содержание и текущий ремонт объектов благоустройства и культурного наследия, являющихся муниципальной собственностью, а также малых архитектурных форм, лестничных маршей, иных объектов благоустройства, расположенных на территории района, в том числе территорий, прилегающих к родникам, в соответствии с действующими муниципальными правовыми актами.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6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21.09.2017 N 410)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3.6.8. Определение и обустройство мест (площадок) накопления твердых коммунальных отходов и их ремонт на территориях застройки индивидуальными жилыми домами, расположенных в границах города Ижевска в соответствии с административными границами района.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3.6.8 в ред. </w:t>
      </w:r>
      <w:hyperlink r:id="rId6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27.06.2019 N 753)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3.6.9. Утратил силу. - </w:t>
      </w:r>
      <w:hyperlink r:id="rId6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27.06.2019 N 753.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3.6.10. Реализация реестра наказов избирателей депутатам Городской думы города Ижевска на территории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3.6.11. Организация установки указателей с наименованиями улиц на территории района.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3.6.11 введен </w:t>
      </w:r>
      <w:hyperlink r:id="rId7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19.11.2015 N 51)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3.6.12. Участие в организации праздничного оформления города Ижевска на территории района.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3.6.12 введен </w:t>
      </w:r>
      <w:hyperlink r:id="rId7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19.11.2015 N 51)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3.6.13. Утратил силу. - </w:t>
      </w:r>
      <w:hyperlink r:id="rId7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17.02.2022 N 233.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В области мобилизационной подготовки и мобилизации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силу. - </w:t>
      </w:r>
      <w:hyperlink r:id="rId7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26.09.2019 N 788.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В области защиты населения и территорий от чрезвычайных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ситуаций и гражданской обороны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3.8.1 - 3.8.6. Утратили силу с 01.07.2021. - </w:t>
      </w:r>
      <w:hyperlink r:id="rId7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3.8.7. Организация деятельности и участие в Комиссии по предупреждению и ликвидации чрезвычайных ситуаций и обеспечению пожарной безопасности Администрации района, Эвакуационной комиссии района.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7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24.06.2021 N 144)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В области обеспечения законности, правопорядка,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охраны прав и свобод граждан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Содействие на территории района в пределах своих полномочий организации и проведению выборов (референдумов).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3.9.2. Проведение мероприятий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3.9.3. Внесение предложений по корректировке, созданию и описанию судебных участков.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3.9.4. Определение по согласованию с уголовно-исполнительными инспекциями и службой судебных приставов видов обязательных работ и объектов, на которых они отбываются, мест отбывания исправительных работ.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3.9.5. Составление списков кандидатов в присяжные заседатели от района для судов общей юрисдикции.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3.9.6. Внесение предложений по составу, участие в организации деятельности и работе Комиссии по делам несовершеннолетних и защите их прав, Административной комиссии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3.9.7. Оказание содействия на территории района при подготовке и проведении переписи в соответствии с действующим законодательством.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3.9.7 в ред. </w:t>
      </w:r>
      <w:hyperlink r:id="rId7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21.09.2017 N 410)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3.9.8. Участие в профилактике экстремизма и терроризма, а также минимизации и (или) ликвидации последствий его проявлений на территории района.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3.9.8 в ред. </w:t>
      </w:r>
      <w:hyperlink r:id="rId7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27.06.2019 N 753)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3.9.9. Взаимодействие в установленном порядке с правоохранительными органами.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3.9.9 введен </w:t>
      </w:r>
      <w:hyperlink r:id="rId7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19.11.2015 N 51)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10. В области жилищного хозяйства и предоставляемых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коммунальных услуг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3.10.1. Проведение консультаций, информирование и выдача рекомендаций собственникам, товариществам собственников жилья, жилищным или иным потребительским кооперативам, расположенным на территории района, по вопросам, сбора и вывоза твердых бытовых отходов.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7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24.06.2021 N 144)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3.10.2 - 3.10.3. Утратили силу с 01.07.2021. - </w:t>
      </w:r>
      <w:hyperlink r:id="rId8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3.10.4. Утратил силу. - </w:t>
      </w:r>
      <w:hyperlink r:id="rId8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27.06.2019 N 753.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3.10.5. Содержание и эксплуатация детских игровых и спортивных площадок в соответствии с муниципальными правовыми актами на территории района.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3.10.5 введен </w:t>
      </w:r>
      <w:hyperlink r:id="rId8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19.11.2015 N 51)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3.10.6. Утратил силу с 01.07.2021. - </w:t>
      </w:r>
      <w:hyperlink r:id="rId8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3.10.7. Организация работ по ведению похозяйственных книг в соответствии с действующим законодательством.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3.10.7 введен </w:t>
      </w:r>
      <w:hyperlink r:id="rId8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21.09.2017 N 410)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11. В области жилищных отношений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 с 01.07.2021. - </w:t>
      </w:r>
      <w:hyperlink r:id="rId8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12. В области обеспечения населения услугами связи,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общественного питания, торговли, бытового обслуживания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в сфере предпринимательства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 с 01.07.2021. - </w:t>
      </w:r>
      <w:hyperlink r:id="rId8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13. В области культуры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силу. - </w:t>
      </w:r>
      <w:hyperlink r:id="rId8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26.09.2019 N 788.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14. В области защиты прав несовершеннолетних, детей-сирот,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детей, оставшихся без попечения родителей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 с 01.11.2021. - </w:t>
      </w:r>
      <w:hyperlink r:id="rId8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23.09.2021 N 169.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15. В области развития физкультуры и спорта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силу. - </w:t>
      </w:r>
      <w:hyperlink r:id="rId8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26.09.2019 N 788.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16. В области молодежной политики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силу. - </w:t>
      </w:r>
      <w:hyperlink r:id="rId9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26.09.2019 N 788.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17. В области семейной политики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Утратил силу с 01.11.2021. - </w:t>
      </w:r>
      <w:hyperlink r:id="rId9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23.09.2021 N 169.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В области содействия непосредственному осуществлению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населением местного самоуправления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3.18.1. Оказание содействия органам территориального общественного самоуправления на территории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3.18.2. Оказание содействия созданию и организации деятельности Уличных комитетов в границах района.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3.18.3. Предоставление в инспекцию ФНС России по Удмуртской Республике списков граждан, избранных председателями уличных комитетов и председателями органов территориального общественного самоуправления, для предоставления льгот по уплате земельного налога и налога на имущество физических лиц.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(пп. 3.18.3 введен </w:t>
      </w:r>
      <w:hyperlink r:id="rId9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19.11.2015 N 51)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19. В области обеспечения первичных мер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пожарной безопасности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3.19.1. Проведение мероприятий по обеспечению первичных мер пожарной безопасности на территории района в соответствии с муниципальными правовыми актами.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4. РУКОВОДСТВО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Администрацией района руководит на принципах единоначалия Глава Администрации района, который действует без доверенности от имени Администрации района. В своей деятельности Глава Администрации района руководствуется муниципальными правовыми актами и действующим законодательством.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Должность "Глава Администрации района города" относится к высшим должностям муниципальной службы, включенным в Реестр должностей муниципальной службы в Удмуртской Республике.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4.2 в ред. </w:t>
      </w:r>
      <w:hyperlink r:id="rId9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26.09.2019 N 788)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Глава Администрации района назначается на должность Главой муниципального образования "Город Ижевск" в порядке, установленном </w:t>
      </w:r>
      <w:hyperlink r:id="rId9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Ижевска.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9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23.06.2016 N 207)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Главы Администрации района осуществляется на основании распоряжений Главы муниципального образования "Город Ижевск".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9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23.06.2016 N 207)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Глава Администрации района: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Администрации района;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исполнение полномочий Администрации района;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согласовывает и вносит в Администрацию города проекты муниципальных правовых актов и предложения по ним;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 пределах своих полномочий выполнение решений Городской думы, постановлений и распоряжений Администрации города, собственных распоряжений всеми расположенными на территории района организациями независимо от их формы собственности и организационно-правовой формы и гражданами;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положения о структурных подразделениях Администрации района;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распоряжается денежными средствами в пределах утвержденных ассигнований по смете доходов и расходов Администрации района;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 на утверждение Главы муниципального образования "Город Ижевск" структуру и штатную численность Администрации района;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97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23.06.2016 N 207)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штатное расписание Администрации района, определяет функции и наделяет полномочиями заместителей Главы Администрации района и руководителей структурных подразделений Администрации района;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Администрации района, работников Администрации района, занимающих должности, не являющиеся должностями муниципальной службы, работников Администрации района, осуществляющих деятельность по профессиям рабочих, кроме заместителей Главы Администрации района;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98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26.09.2019 N 788)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с кадрами Администрации района, проводит их аттестацию, принимает меры по повышению квалификации, проводит квалификационный экзамен муниципальных служащих;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взаимодействует с органами государственной власти и управления;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взаимодействие с общественными и другими организациями, в том числе зарубежными;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на территории района исполнение отдельных государственных полномочий, переданных соответствующими законами органам местного самоуправления и делегированных Администрации района;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пятнадцатый - шестнадцатый утратили силу. - </w:t>
      </w:r>
      <w:hyperlink r:id="rId99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26.09.2019 N 788;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 с 01.07.2021. - </w:t>
      </w:r>
      <w:hyperlink r:id="rId100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г. Ижевска от 24.06.2021 N 144;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собирает в соответствии с действующим законодательством от организаций, расположенных на территории района, независимо от их формы собственности и организационно-правовой формы сведения, необходимые для анализа социально-экономического развития района;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создает при необходимости при Администрации района Коллегию, комиссии, общественные советы, утверждает положения о них, осуществляет общее руководство их деятельностью;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ежегодный план работы Администрации района;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ведет прием граждан, рассматривает их обращения, принимает по ним решения;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иные полномочия в соответствии с муниципальными правовыми актами.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Глава Администрации района имеет заместителей, назначаемых на должность и освобождаемых от должности в установленном порядке.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01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23.06.2016 N 207)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ПРАВОВЫЕ АКТЫ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Глава Администрации района по вопросам местного значения, отнесенным к полномочиям Администрации района, принимает распоряжения, а по вопросам внутриорганизационной деятельности Администрации района - приказы.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Заместитель Главы Администрации района по благоустройству, Заместитель Главы Администрации района по общим вопросам по внутриорганизационным вопросам деятельности Администрации района, отнесенным к их компетенции, принимают приказы.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решений Городской думы г. Ижевска от 26.09.2019 </w:t>
      </w:r>
      <w:hyperlink r:id="rId102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788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24.06.2021 </w:t>
      </w:r>
      <w:hyperlink r:id="rId103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144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23.09.2021 </w:t>
      </w:r>
      <w:hyperlink r:id="rId104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169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6. ИМУЩЕСТВО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целях осуществления своих полномочий Администрация района наделяется имуществом муниципального образования "Город Ижевск", закрепляемым за Администрацией района на праве оперативного управления.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Администрация района владеет и пользуется закрепленным за ней имуществом в пределах, установленных законодательством и решениями Городской думы, в соответствии с назначением имущества и целями своей деятельности, а также распоряжается этим имуществом с согласия Администрации города Ижевска.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6.2 в ред. </w:t>
      </w:r>
      <w:hyperlink r:id="rId105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14.11.2013 N 498)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Источниками формирования имущества Администрации района являются: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бюджетные средства;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имущество, закрепленное на праве оперативного управления;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источники, не противоречащие законодательству Российской Федерации.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Администрации района находится в собственности муниципального образования "Город Ижевск".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 осуществлении оперативного управления имуществом Администрация района обязана: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 в соответствии с целевым назначением использовать муниципальное имущество;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сохранность имущества и его восстановление;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техническую инвентаризацию недвижимого имущества;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капитальный и текущий ремонт закрепленного за Администрацией района имущества;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государственную регистрацию права оперативного управления.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ФИНАНСОВОЕ ОБЕСПЕЧЕНИЕ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Финансирование расходов на содержание Администрации района осуществляется за счет средств, предусмотренных в бюджете муниципального образования "Город Ижевск".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Средства, полученные из бюджета муниципального образования "Город Ижевск", расходуются Администрацией района в соответствии с бюджетной сметой, утвержденной Главой Администрации Первомайского района города Ижевска.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Администрация района отвечает по своим обязательствам находящимися в ее распоряжении денежными средствами в соответствии с действующим законодательством.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8. ВЗАИМООТНОШЕНИЯ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Взаимоотношения Администрации района с органами местного самоуправления муниципального образования "Город Ижевск" и структурными подразделениями Администрации города строятся в соответствии с принципом разделения полномочий и на основании муниципальных правовых актов.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Администрация района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9. ОТВЕТСТВЕННОСТЬ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Администрация района как юридическое лицо несет ответственность в соответствии с действующим законодательством.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Ущерб, причиненный в результате действий или бездействия Администрации района, возмещается юридическим и физическим лицам в установленном порядке.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Должностные лица Администрации района несут ответственность в соответствии с действующим законодательством.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10. ЗАКЛЮЧИТЕЛЬНЫЕ ПОЛОЖЕНИЯ</w:t>
      </w: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Настоящее </w:t>
      </w:r>
      <w:bookmarkStart w:id="1" w:name="_GoBack"/>
      <w:bookmarkEnd w:id="1"/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вступает в силу с момента его государственной регистрации в соответствии с федеральным законом.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Изменения и дополнения в настоящее Положение вносятся Главой муниципального образования "Город Ижевск" по представлению Главы Администрации района и утверждаются решением Городской думы.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106" w:history="1">
        <w:r w:rsidRPr="00EA5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EA5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думы г. Ижевска от 23.06.2016 N 207)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Изменения и дополнения в настоящее Положение вступают в силу с момента государственной регистрации в соответствии с федеральным законом.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58" w:rsidRPr="00EA5158" w:rsidRDefault="00EA5158" w:rsidP="00EA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B4F7A" w:rsidRDefault="00AB4F7A"/>
    <w:sectPr w:rsidR="00AB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1C"/>
    <w:rsid w:val="0097371C"/>
    <w:rsid w:val="00AB4F7A"/>
    <w:rsid w:val="00E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1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3228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92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53&amp;n=25802&amp;date=03.10.2022" TargetMode="External"/><Relationship Id="rId21" Type="http://schemas.openxmlformats.org/officeDocument/2006/relationships/hyperlink" Target="https://login.consultant.ru/link/?req=doc&amp;base=RLAW053&amp;n=130288&amp;dst=100077&amp;field=134&amp;date=03.10.2022" TargetMode="External"/><Relationship Id="rId42" Type="http://schemas.openxmlformats.org/officeDocument/2006/relationships/hyperlink" Target="https://login.consultant.ru/link/?req=doc&amp;base=RLAW053&amp;n=132339&amp;dst=100017&amp;field=134&amp;date=03.10.2022" TargetMode="External"/><Relationship Id="rId47" Type="http://schemas.openxmlformats.org/officeDocument/2006/relationships/hyperlink" Target="https://login.consultant.ru/link/?req=doc&amp;base=RLAW053&amp;n=115115&amp;dst=100078&amp;field=134&amp;date=03.10.2022" TargetMode="External"/><Relationship Id="rId63" Type="http://schemas.openxmlformats.org/officeDocument/2006/relationships/hyperlink" Target="https://login.consultant.ru/link/?req=doc&amp;base=RLAW053&amp;n=135661&amp;dst=100030&amp;field=134&amp;date=03.10.2022" TargetMode="External"/><Relationship Id="rId68" Type="http://schemas.openxmlformats.org/officeDocument/2006/relationships/hyperlink" Target="https://login.consultant.ru/link/?req=doc&amp;base=RLAW053&amp;n=112603&amp;dst=100088&amp;field=134&amp;date=03.10.2022" TargetMode="External"/><Relationship Id="rId84" Type="http://schemas.openxmlformats.org/officeDocument/2006/relationships/hyperlink" Target="https://login.consultant.ru/link/?req=doc&amp;base=RLAW053&amp;n=95939&amp;dst=100116&amp;field=134&amp;date=03.10.2022" TargetMode="External"/><Relationship Id="rId89" Type="http://schemas.openxmlformats.org/officeDocument/2006/relationships/hyperlink" Target="https://login.consultant.ru/link/?req=doc&amp;base=RLAW053&amp;n=115115&amp;dst=100091&amp;field=134&amp;date=03.10.2022" TargetMode="External"/><Relationship Id="rId7" Type="http://schemas.openxmlformats.org/officeDocument/2006/relationships/hyperlink" Target="https://login.consultant.ru/link/?req=doc&amp;base=RLAW053&amp;n=33139&amp;dst=100005&amp;field=134&amp;date=03.10.2022" TargetMode="External"/><Relationship Id="rId71" Type="http://schemas.openxmlformats.org/officeDocument/2006/relationships/hyperlink" Target="https://login.consultant.ru/link/?req=doc&amp;base=RLAW053&amp;n=78275&amp;dst=100068&amp;field=134&amp;date=03.10.2022" TargetMode="External"/><Relationship Id="rId92" Type="http://schemas.openxmlformats.org/officeDocument/2006/relationships/hyperlink" Target="https://login.consultant.ru/link/?req=doc&amp;base=RLAW053&amp;n=78275&amp;dst=100084&amp;field=134&amp;date=03.10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78275&amp;dst=100065&amp;field=134&amp;date=03.10.2022" TargetMode="External"/><Relationship Id="rId29" Type="http://schemas.openxmlformats.org/officeDocument/2006/relationships/hyperlink" Target="https://login.consultant.ru/link/?req=doc&amp;base=RLAW053&amp;n=45410&amp;dst=100005&amp;field=134&amp;date=03.10.2022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053&amp;n=109753&amp;dst=100011&amp;field=134&amp;date=03.10.2022" TargetMode="External"/><Relationship Id="rId24" Type="http://schemas.openxmlformats.org/officeDocument/2006/relationships/hyperlink" Target="https://login.consultant.ru/link/?req=doc&amp;base=LAW&amp;n=405832&amp;dst=100533&amp;field=134&amp;date=03.10.2022" TargetMode="External"/><Relationship Id="rId32" Type="http://schemas.openxmlformats.org/officeDocument/2006/relationships/hyperlink" Target="https://login.consultant.ru/link/?req=doc&amp;base=RLAW053&amp;n=50031&amp;dst=100014&amp;field=134&amp;date=03.10.2022" TargetMode="External"/><Relationship Id="rId37" Type="http://schemas.openxmlformats.org/officeDocument/2006/relationships/hyperlink" Target="https://login.consultant.ru/link/?req=doc&amp;base=RLAW053&amp;n=85026&amp;dst=100077&amp;field=134&amp;date=03.10.2022" TargetMode="External"/><Relationship Id="rId40" Type="http://schemas.openxmlformats.org/officeDocument/2006/relationships/hyperlink" Target="https://login.consultant.ru/link/?req=doc&amp;base=RLAW053&amp;n=115115&amp;dst=100077&amp;field=134&amp;date=03.10.2022" TargetMode="External"/><Relationship Id="rId45" Type="http://schemas.openxmlformats.org/officeDocument/2006/relationships/hyperlink" Target="https://login.consultant.ru/link/?req=doc&amp;base=RLAW053&amp;n=129678&amp;date=03.10.2022" TargetMode="External"/><Relationship Id="rId53" Type="http://schemas.openxmlformats.org/officeDocument/2006/relationships/hyperlink" Target="https://login.consultant.ru/link/?req=doc&amp;base=RLAW053&amp;n=65376&amp;dst=100489&amp;field=134&amp;date=03.10.2022" TargetMode="External"/><Relationship Id="rId58" Type="http://schemas.openxmlformats.org/officeDocument/2006/relationships/hyperlink" Target="https://login.consultant.ru/link/?req=doc&amp;base=RLAW053&amp;n=115115&amp;dst=100084&amp;field=134&amp;date=03.10.2022" TargetMode="External"/><Relationship Id="rId66" Type="http://schemas.openxmlformats.org/officeDocument/2006/relationships/hyperlink" Target="https://login.consultant.ru/link/?req=doc&amp;base=RLAW053&amp;n=130288&amp;dst=100087&amp;field=134&amp;date=03.10.2022" TargetMode="External"/><Relationship Id="rId74" Type="http://schemas.openxmlformats.org/officeDocument/2006/relationships/hyperlink" Target="https://login.consultant.ru/link/?req=doc&amp;base=RLAW053&amp;n=130288&amp;dst=100089&amp;field=134&amp;date=03.10.2022" TargetMode="External"/><Relationship Id="rId79" Type="http://schemas.openxmlformats.org/officeDocument/2006/relationships/hyperlink" Target="https://login.consultant.ru/link/?req=doc&amp;base=RLAW053&amp;n=130288&amp;dst=100092&amp;field=134&amp;date=03.10.2022" TargetMode="External"/><Relationship Id="rId87" Type="http://schemas.openxmlformats.org/officeDocument/2006/relationships/hyperlink" Target="https://login.consultant.ru/link/?req=doc&amp;base=RLAW053&amp;n=115115&amp;dst=100090&amp;field=134&amp;date=03.10.2022" TargetMode="External"/><Relationship Id="rId102" Type="http://schemas.openxmlformats.org/officeDocument/2006/relationships/hyperlink" Target="https://login.consultant.ru/link/?req=doc&amp;base=RLAW053&amp;n=115115&amp;dst=100100&amp;field=134&amp;date=03.10.2022" TargetMode="External"/><Relationship Id="rId5" Type="http://schemas.openxmlformats.org/officeDocument/2006/relationships/hyperlink" Target="https://login.consultant.ru/link/?req=doc&amp;base=RLAW053&amp;n=20248&amp;dst=100005&amp;field=134&amp;date=03.10.2022" TargetMode="External"/><Relationship Id="rId61" Type="http://schemas.openxmlformats.org/officeDocument/2006/relationships/hyperlink" Target="https://login.consultant.ru/link/?req=doc&amp;base=RLAW053&amp;n=112603&amp;dst=100086&amp;field=134&amp;date=03.10.2022" TargetMode="External"/><Relationship Id="rId82" Type="http://schemas.openxmlformats.org/officeDocument/2006/relationships/hyperlink" Target="https://login.consultant.ru/link/?req=doc&amp;base=RLAW053&amp;n=78275&amp;dst=100072&amp;field=134&amp;date=03.10.2022" TargetMode="External"/><Relationship Id="rId90" Type="http://schemas.openxmlformats.org/officeDocument/2006/relationships/hyperlink" Target="https://login.consultant.ru/link/?req=doc&amp;base=RLAW053&amp;n=115115&amp;dst=100092&amp;field=134&amp;date=03.10.2022" TargetMode="External"/><Relationship Id="rId95" Type="http://schemas.openxmlformats.org/officeDocument/2006/relationships/hyperlink" Target="https://login.consultant.ru/link/?req=doc&amp;base=RLAW053&amp;n=85026&amp;dst=100096&amp;field=134&amp;date=03.10.2022" TargetMode="External"/><Relationship Id="rId19" Type="http://schemas.openxmlformats.org/officeDocument/2006/relationships/hyperlink" Target="https://login.consultant.ru/link/?req=doc&amp;base=RLAW053&amp;n=112603&amp;dst=100083&amp;field=134&amp;date=03.10.2022" TargetMode="External"/><Relationship Id="rId14" Type="http://schemas.openxmlformats.org/officeDocument/2006/relationships/hyperlink" Target="https://login.consultant.ru/link/?req=doc&amp;base=RLAW053&amp;n=62239&amp;dst=100050&amp;field=134&amp;date=03.10.2022" TargetMode="External"/><Relationship Id="rId22" Type="http://schemas.openxmlformats.org/officeDocument/2006/relationships/hyperlink" Target="https://login.consultant.ru/link/?req=doc&amp;base=RLAW053&amp;n=132339&amp;dst=100017&amp;field=134&amp;date=03.10.2022" TargetMode="External"/><Relationship Id="rId27" Type="http://schemas.openxmlformats.org/officeDocument/2006/relationships/hyperlink" Target="https://login.consultant.ru/link/?req=doc&amp;base=RLAW053&amp;n=138914&amp;dst=100012&amp;field=134&amp;date=03.10.2022" TargetMode="External"/><Relationship Id="rId30" Type="http://schemas.openxmlformats.org/officeDocument/2006/relationships/hyperlink" Target="https://login.consultant.ru/link/?req=doc&amp;base=RLAW053&amp;n=48283&amp;dst=100005&amp;field=134&amp;date=03.10.2022" TargetMode="External"/><Relationship Id="rId35" Type="http://schemas.openxmlformats.org/officeDocument/2006/relationships/hyperlink" Target="https://login.consultant.ru/link/?req=doc&amp;base=RLAW053&amp;n=65376&amp;dst=100488&amp;field=134&amp;date=03.10.2022" TargetMode="External"/><Relationship Id="rId43" Type="http://schemas.openxmlformats.org/officeDocument/2006/relationships/hyperlink" Target="https://login.consultant.ru/link/?req=doc&amp;base=RLAW053&amp;n=135661&amp;dst=100026&amp;field=134&amp;date=03.10.2022" TargetMode="External"/><Relationship Id="rId48" Type="http://schemas.openxmlformats.org/officeDocument/2006/relationships/hyperlink" Target="https://login.consultant.ru/link/?req=doc&amp;base=RLAW053&amp;n=109753&amp;dst=100012&amp;field=134&amp;date=03.10.2022" TargetMode="External"/><Relationship Id="rId56" Type="http://schemas.openxmlformats.org/officeDocument/2006/relationships/hyperlink" Target="https://login.consultant.ru/link/?req=doc&amp;base=RLAW053&amp;n=95939&amp;dst=100102&amp;field=134&amp;date=03.10.2022" TargetMode="External"/><Relationship Id="rId64" Type="http://schemas.openxmlformats.org/officeDocument/2006/relationships/hyperlink" Target="https://login.consultant.ru/link/?req=doc&amp;base=RLAW053&amp;n=130288&amp;dst=100084&amp;field=134&amp;date=03.10.2022" TargetMode="External"/><Relationship Id="rId69" Type="http://schemas.openxmlformats.org/officeDocument/2006/relationships/hyperlink" Target="https://login.consultant.ru/link/?req=doc&amp;base=RLAW053&amp;n=112603&amp;dst=100090&amp;field=134&amp;date=03.10.2022" TargetMode="External"/><Relationship Id="rId77" Type="http://schemas.openxmlformats.org/officeDocument/2006/relationships/hyperlink" Target="https://login.consultant.ru/link/?req=doc&amp;base=RLAW053&amp;n=112603&amp;dst=100091&amp;field=134&amp;date=03.10.2022" TargetMode="External"/><Relationship Id="rId100" Type="http://schemas.openxmlformats.org/officeDocument/2006/relationships/hyperlink" Target="https://login.consultant.ru/link/?req=doc&amp;base=RLAW053&amp;n=130288&amp;dst=100099&amp;field=134&amp;date=03.10.2022" TargetMode="External"/><Relationship Id="rId105" Type="http://schemas.openxmlformats.org/officeDocument/2006/relationships/hyperlink" Target="https://login.consultant.ru/link/?req=doc&amp;base=RLAW053&amp;n=62239&amp;dst=100063&amp;field=134&amp;date=03.10.2022" TargetMode="External"/><Relationship Id="rId8" Type="http://schemas.openxmlformats.org/officeDocument/2006/relationships/hyperlink" Target="https://login.consultant.ru/link/?req=doc&amp;base=RLAW053&amp;n=37783&amp;dst=100005&amp;field=134&amp;date=03.10.2022" TargetMode="External"/><Relationship Id="rId51" Type="http://schemas.openxmlformats.org/officeDocument/2006/relationships/hyperlink" Target="https://login.consultant.ru/link/?req=doc&amp;base=RLAW053&amp;n=138914&amp;dst=101226&amp;field=134&amp;date=03.10.2022" TargetMode="External"/><Relationship Id="rId72" Type="http://schemas.openxmlformats.org/officeDocument/2006/relationships/hyperlink" Target="https://login.consultant.ru/link/?req=doc&amp;base=RLAW053&amp;n=135661&amp;dst=100032&amp;field=134&amp;date=03.10.2022" TargetMode="External"/><Relationship Id="rId80" Type="http://schemas.openxmlformats.org/officeDocument/2006/relationships/hyperlink" Target="https://login.consultant.ru/link/?req=doc&amp;base=RLAW053&amp;n=130288&amp;dst=100093&amp;field=134&amp;date=03.10.2022" TargetMode="External"/><Relationship Id="rId85" Type="http://schemas.openxmlformats.org/officeDocument/2006/relationships/hyperlink" Target="https://login.consultant.ru/link/?req=doc&amp;base=RLAW053&amp;n=130288&amp;dst=100096&amp;field=134&amp;date=03.10.2022" TargetMode="External"/><Relationship Id="rId93" Type="http://schemas.openxmlformats.org/officeDocument/2006/relationships/hyperlink" Target="https://login.consultant.ru/link/?req=doc&amp;base=RLAW053&amp;n=115115&amp;dst=100094&amp;field=134&amp;date=03.10.2022" TargetMode="External"/><Relationship Id="rId98" Type="http://schemas.openxmlformats.org/officeDocument/2006/relationships/hyperlink" Target="https://login.consultant.ru/link/?req=doc&amp;base=RLAW053&amp;n=115115&amp;dst=100097&amp;field=134&amp;date=03.10.2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53&amp;n=50031&amp;dst=100014&amp;field=134&amp;date=03.10.2022" TargetMode="External"/><Relationship Id="rId17" Type="http://schemas.openxmlformats.org/officeDocument/2006/relationships/hyperlink" Target="https://login.consultant.ru/link/?req=doc&amp;base=RLAW053&amp;n=85026&amp;dst=100077&amp;field=134&amp;date=03.10.2022" TargetMode="External"/><Relationship Id="rId25" Type="http://schemas.openxmlformats.org/officeDocument/2006/relationships/hyperlink" Target="https://login.consultant.ru/link/?req=doc&amp;base=RLAW053&amp;n=138914&amp;dst=100511&amp;field=134&amp;date=03.10.2022" TargetMode="External"/><Relationship Id="rId33" Type="http://schemas.openxmlformats.org/officeDocument/2006/relationships/hyperlink" Target="https://login.consultant.ru/link/?req=doc&amp;base=RLAW053&amp;n=53811&amp;dst=100041&amp;field=134&amp;date=03.10.2022" TargetMode="External"/><Relationship Id="rId38" Type="http://schemas.openxmlformats.org/officeDocument/2006/relationships/hyperlink" Target="https://login.consultant.ru/link/?req=doc&amp;base=RLAW053&amp;n=95939&amp;dst=100101&amp;field=134&amp;date=03.10.2022" TargetMode="External"/><Relationship Id="rId46" Type="http://schemas.openxmlformats.org/officeDocument/2006/relationships/hyperlink" Target="https://login.consultant.ru/link/?req=doc&amp;base=RLAW053&amp;n=138914&amp;dst=100012&amp;field=134&amp;date=03.10.2022" TargetMode="External"/><Relationship Id="rId59" Type="http://schemas.openxmlformats.org/officeDocument/2006/relationships/hyperlink" Target="https://login.consultant.ru/link/?req=doc&amp;base=RLAW053&amp;n=130288&amp;dst=100079&amp;field=134&amp;date=03.10.2022" TargetMode="External"/><Relationship Id="rId67" Type="http://schemas.openxmlformats.org/officeDocument/2006/relationships/hyperlink" Target="https://login.consultant.ru/link/?req=doc&amp;base=RLAW053&amp;n=95939&amp;dst=100110&amp;field=134&amp;date=03.10.2022" TargetMode="External"/><Relationship Id="rId103" Type="http://schemas.openxmlformats.org/officeDocument/2006/relationships/hyperlink" Target="https://login.consultant.ru/link/?req=doc&amp;base=RLAW053&amp;n=130288&amp;dst=100100&amp;field=134&amp;date=03.10.202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53&amp;n=115115&amp;dst=100077&amp;field=134&amp;date=03.10.2022" TargetMode="External"/><Relationship Id="rId41" Type="http://schemas.openxmlformats.org/officeDocument/2006/relationships/hyperlink" Target="https://login.consultant.ru/link/?req=doc&amp;base=RLAW053&amp;n=130288&amp;dst=100077&amp;field=134&amp;date=03.10.2022" TargetMode="External"/><Relationship Id="rId54" Type="http://schemas.openxmlformats.org/officeDocument/2006/relationships/hyperlink" Target="https://login.consultant.ru/link/?req=doc&amp;base=RLAW053&amp;n=78275&amp;dst=100066&amp;field=134&amp;date=03.10.2022" TargetMode="External"/><Relationship Id="rId62" Type="http://schemas.openxmlformats.org/officeDocument/2006/relationships/hyperlink" Target="https://login.consultant.ru/link/?req=doc&amp;base=RLAW053&amp;n=130288&amp;dst=100083&amp;field=134&amp;date=03.10.2022" TargetMode="External"/><Relationship Id="rId70" Type="http://schemas.openxmlformats.org/officeDocument/2006/relationships/hyperlink" Target="https://login.consultant.ru/link/?req=doc&amp;base=RLAW053&amp;n=78275&amp;dst=100067&amp;field=134&amp;date=03.10.2022" TargetMode="External"/><Relationship Id="rId75" Type="http://schemas.openxmlformats.org/officeDocument/2006/relationships/hyperlink" Target="https://login.consultant.ru/link/?req=doc&amp;base=RLAW053&amp;n=130288&amp;dst=100090&amp;field=134&amp;date=03.10.2022" TargetMode="External"/><Relationship Id="rId83" Type="http://schemas.openxmlformats.org/officeDocument/2006/relationships/hyperlink" Target="https://login.consultant.ru/link/?req=doc&amp;base=RLAW053&amp;n=130288&amp;dst=100095&amp;field=134&amp;date=03.10.2022" TargetMode="External"/><Relationship Id="rId88" Type="http://schemas.openxmlformats.org/officeDocument/2006/relationships/hyperlink" Target="https://login.consultant.ru/link/?req=doc&amp;base=RLAW053&amp;n=132339&amp;dst=100018&amp;field=134&amp;date=03.10.2022" TargetMode="External"/><Relationship Id="rId91" Type="http://schemas.openxmlformats.org/officeDocument/2006/relationships/hyperlink" Target="https://login.consultant.ru/link/?req=doc&amp;base=RLAW053&amp;n=132339&amp;dst=100019&amp;field=134&amp;date=03.10.2022" TargetMode="External"/><Relationship Id="rId96" Type="http://schemas.openxmlformats.org/officeDocument/2006/relationships/hyperlink" Target="https://login.consultant.ru/link/?req=doc&amp;base=RLAW053&amp;n=85026&amp;dst=100097&amp;field=134&amp;date=03.10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22519&amp;dst=100005&amp;field=134&amp;date=03.10.2022" TargetMode="External"/><Relationship Id="rId15" Type="http://schemas.openxmlformats.org/officeDocument/2006/relationships/hyperlink" Target="https://login.consultant.ru/link/?req=doc&amp;base=RLAW053&amp;n=65376&amp;dst=100488&amp;field=134&amp;date=03.10.2022" TargetMode="External"/><Relationship Id="rId23" Type="http://schemas.openxmlformats.org/officeDocument/2006/relationships/hyperlink" Target="https://login.consultant.ru/link/?req=doc&amp;base=RLAW053&amp;n=135661&amp;dst=100026&amp;field=134&amp;date=03.10.2022" TargetMode="External"/><Relationship Id="rId28" Type="http://schemas.openxmlformats.org/officeDocument/2006/relationships/hyperlink" Target="https://login.consultant.ru/link/?req=doc&amp;base=RLAW053&amp;n=37783&amp;dst=100006&amp;field=134&amp;date=03.10.2022" TargetMode="External"/><Relationship Id="rId36" Type="http://schemas.openxmlformats.org/officeDocument/2006/relationships/hyperlink" Target="https://login.consultant.ru/link/?req=doc&amp;base=RLAW053&amp;n=78275&amp;dst=100065&amp;field=134&amp;date=03.10.2022" TargetMode="External"/><Relationship Id="rId49" Type="http://schemas.openxmlformats.org/officeDocument/2006/relationships/hyperlink" Target="https://login.consultant.ru/link/?req=doc&amp;base=RLAW053&amp;n=37507&amp;dst=100009&amp;field=134&amp;date=03.10.2022" TargetMode="External"/><Relationship Id="rId57" Type="http://schemas.openxmlformats.org/officeDocument/2006/relationships/hyperlink" Target="https://login.consultant.ru/link/?req=doc&amp;base=RLAW053&amp;n=135661&amp;dst=100028&amp;field=134&amp;date=03.10.2022" TargetMode="External"/><Relationship Id="rId106" Type="http://schemas.openxmlformats.org/officeDocument/2006/relationships/hyperlink" Target="https://login.consultant.ru/link/?req=doc&amp;base=RLAW053&amp;n=85026&amp;dst=100100&amp;field=134&amp;date=03.10.2022" TargetMode="External"/><Relationship Id="rId10" Type="http://schemas.openxmlformats.org/officeDocument/2006/relationships/hyperlink" Target="https://login.consultant.ru/link/?req=doc&amp;base=RLAW053&amp;n=48283&amp;dst=100005&amp;field=134&amp;date=03.10.2022" TargetMode="External"/><Relationship Id="rId31" Type="http://schemas.openxmlformats.org/officeDocument/2006/relationships/hyperlink" Target="https://login.consultant.ru/link/?req=doc&amp;base=RLAW053&amp;n=109753&amp;dst=100011&amp;field=134&amp;date=03.10.2022" TargetMode="External"/><Relationship Id="rId44" Type="http://schemas.openxmlformats.org/officeDocument/2006/relationships/hyperlink" Target="https://login.consultant.ru/link/?req=doc&amp;base=LAW&amp;n=2875&amp;date=03.10.2022" TargetMode="External"/><Relationship Id="rId52" Type="http://schemas.openxmlformats.org/officeDocument/2006/relationships/hyperlink" Target="https://login.consultant.ru/link/?req=doc&amp;base=RLAW053&amp;n=85026&amp;dst=100079&amp;field=134&amp;date=03.10.2022" TargetMode="External"/><Relationship Id="rId60" Type="http://schemas.openxmlformats.org/officeDocument/2006/relationships/hyperlink" Target="https://login.consultant.ru/link/?req=doc&amp;base=RLAW053&amp;n=130288&amp;dst=100081&amp;field=134&amp;date=03.10.2022" TargetMode="External"/><Relationship Id="rId65" Type="http://schemas.openxmlformats.org/officeDocument/2006/relationships/hyperlink" Target="https://login.consultant.ru/link/?req=doc&amp;base=RLAW053&amp;n=130288&amp;dst=100086&amp;field=134&amp;date=03.10.2022" TargetMode="External"/><Relationship Id="rId73" Type="http://schemas.openxmlformats.org/officeDocument/2006/relationships/hyperlink" Target="https://login.consultant.ru/link/?req=doc&amp;base=RLAW053&amp;n=115115&amp;dst=100086&amp;field=134&amp;date=03.10.2022" TargetMode="External"/><Relationship Id="rId78" Type="http://schemas.openxmlformats.org/officeDocument/2006/relationships/hyperlink" Target="https://login.consultant.ru/link/?req=doc&amp;base=RLAW053&amp;n=78275&amp;dst=100070&amp;field=134&amp;date=03.10.2022" TargetMode="External"/><Relationship Id="rId81" Type="http://schemas.openxmlformats.org/officeDocument/2006/relationships/hyperlink" Target="https://login.consultant.ru/link/?req=doc&amp;base=RLAW053&amp;n=112603&amp;dst=100097&amp;field=134&amp;date=03.10.2022" TargetMode="External"/><Relationship Id="rId86" Type="http://schemas.openxmlformats.org/officeDocument/2006/relationships/hyperlink" Target="https://login.consultant.ru/link/?req=doc&amp;base=RLAW053&amp;n=130288&amp;dst=100097&amp;field=134&amp;date=03.10.2022" TargetMode="External"/><Relationship Id="rId94" Type="http://schemas.openxmlformats.org/officeDocument/2006/relationships/hyperlink" Target="https://login.consultant.ru/link/?req=doc&amp;base=RLAW053&amp;n=138914&amp;dst=101260&amp;field=134&amp;date=03.10.2022" TargetMode="External"/><Relationship Id="rId99" Type="http://schemas.openxmlformats.org/officeDocument/2006/relationships/hyperlink" Target="https://login.consultant.ru/link/?req=doc&amp;base=RLAW053&amp;n=115115&amp;dst=100098&amp;field=134&amp;date=03.10.2022" TargetMode="External"/><Relationship Id="rId101" Type="http://schemas.openxmlformats.org/officeDocument/2006/relationships/hyperlink" Target="https://login.consultant.ru/link/?req=doc&amp;base=RLAW053&amp;n=85026&amp;dst=100099&amp;field=134&amp;date=03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45410&amp;dst=100005&amp;field=134&amp;date=03.10.2022" TargetMode="External"/><Relationship Id="rId13" Type="http://schemas.openxmlformats.org/officeDocument/2006/relationships/hyperlink" Target="https://login.consultant.ru/link/?req=doc&amp;base=RLAW053&amp;n=53811&amp;dst=100041&amp;field=134&amp;date=03.10.2022" TargetMode="External"/><Relationship Id="rId18" Type="http://schemas.openxmlformats.org/officeDocument/2006/relationships/hyperlink" Target="https://login.consultant.ru/link/?req=doc&amp;base=RLAW053&amp;n=95939&amp;dst=100101&amp;field=134&amp;date=03.10.2022" TargetMode="External"/><Relationship Id="rId39" Type="http://schemas.openxmlformats.org/officeDocument/2006/relationships/hyperlink" Target="https://login.consultant.ru/link/?req=doc&amp;base=RLAW053&amp;n=112603&amp;dst=100083&amp;field=134&amp;date=03.10.2022" TargetMode="External"/><Relationship Id="rId34" Type="http://schemas.openxmlformats.org/officeDocument/2006/relationships/hyperlink" Target="https://login.consultant.ru/link/?req=doc&amp;base=RLAW053&amp;n=62239&amp;dst=100050&amp;field=134&amp;date=03.10.2022" TargetMode="External"/><Relationship Id="rId50" Type="http://schemas.openxmlformats.org/officeDocument/2006/relationships/hyperlink" Target="https://login.consultant.ru/link/?req=doc&amp;base=RLAW053&amp;n=85026&amp;dst=100078&amp;field=134&amp;date=03.10.2022" TargetMode="External"/><Relationship Id="rId55" Type="http://schemas.openxmlformats.org/officeDocument/2006/relationships/hyperlink" Target="https://login.consultant.ru/link/?req=doc&amp;base=RLAW053&amp;n=115115&amp;dst=100081&amp;field=134&amp;date=03.10.2022" TargetMode="External"/><Relationship Id="rId76" Type="http://schemas.openxmlformats.org/officeDocument/2006/relationships/hyperlink" Target="https://login.consultant.ru/link/?req=doc&amp;base=RLAW053&amp;n=95939&amp;dst=100111&amp;field=134&amp;date=03.10.2022" TargetMode="External"/><Relationship Id="rId97" Type="http://schemas.openxmlformats.org/officeDocument/2006/relationships/hyperlink" Target="https://login.consultant.ru/link/?req=doc&amp;base=RLAW053&amp;n=85026&amp;dst=100098&amp;field=134&amp;date=03.10.2022" TargetMode="External"/><Relationship Id="rId104" Type="http://schemas.openxmlformats.org/officeDocument/2006/relationships/hyperlink" Target="https://login.consultant.ru/link/?req=doc&amp;base=RLAW053&amp;n=132339&amp;dst=100020&amp;field=134&amp;date=03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5700</Words>
  <Characters>32491</Characters>
  <Application>Microsoft Office Word</Application>
  <DocSecurity>0</DocSecurity>
  <Lines>270</Lines>
  <Paragraphs>76</Paragraphs>
  <ScaleCrop>false</ScaleCrop>
  <Company/>
  <LinksUpToDate>false</LinksUpToDate>
  <CharactersWithSpaces>38115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Бредихина Наталья Алексеевна</dc:creator>
  <cp:keywords/>
  <dc:description/>
  <cp:lastModifiedBy>Бредихина Наталья Алексеевна</cp:lastModifiedBy>
  <cp:revision>2</cp:revision>
  <dcterms:created xsi:type="dcterms:W3CDTF">2022-10-03T08:51:00Z</dcterms:created>
  <dcterms:modified xsi:type="dcterms:W3CDTF">2022-10-03T08:51:00Z</dcterms:modified>
</cp:coreProperties>
</file>