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BA" w:rsidRDefault="001D31BA">
      <w:pPr>
        <w:pStyle w:val="ConsPlusTitlePage"/>
      </w:pPr>
      <w:r>
        <w:t xml:space="preserve">Документ предоставлен </w:t>
      </w:r>
      <w:hyperlink r:id="rId5">
        <w:r>
          <w:rPr>
            <w:color w:val="0000FF"/>
          </w:rPr>
          <w:t>КонсультантПлюс</w:t>
        </w:r>
      </w:hyperlink>
      <w:r>
        <w:br/>
      </w:r>
    </w:p>
    <w:p w:rsidR="001D31BA" w:rsidRDefault="001D31BA">
      <w:pPr>
        <w:pStyle w:val="ConsPlusNormal"/>
        <w:jc w:val="both"/>
        <w:outlineLvl w:val="0"/>
      </w:pPr>
    </w:p>
    <w:p w:rsidR="001D31BA" w:rsidRDefault="001D31BA">
      <w:pPr>
        <w:pStyle w:val="ConsPlusTitle"/>
        <w:jc w:val="center"/>
        <w:outlineLvl w:val="0"/>
      </w:pPr>
      <w:r>
        <w:t>АДМИНИСТРАЦИЯ ГОРОДА ИЖЕВСКА</w:t>
      </w:r>
    </w:p>
    <w:p w:rsidR="001D31BA" w:rsidRDefault="001D31BA">
      <w:pPr>
        <w:pStyle w:val="ConsPlusTitle"/>
        <w:jc w:val="center"/>
      </w:pPr>
    </w:p>
    <w:p w:rsidR="001D31BA" w:rsidRDefault="001D31BA">
      <w:pPr>
        <w:pStyle w:val="ConsPlusTitle"/>
        <w:jc w:val="center"/>
      </w:pPr>
      <w:r>
        <w:t>ПОСТАНОВЛЕНИЕ</w:t>
      </w:r>
    </w:p>
    <w:p w:rsidR="001D31BA" w:rsidRDefault="001D31BA">
      <w:pPr>
        <w:pStyle w:val="ConsPlusTitle"/>
        <w:jc w:val="center"/>
      </w:pPr>
      <w:r>
        <w:t>от 23 декабря 2019 г. N 2513</w:t>
      </w:r>
    </w:p>
    <w:p w:rsidR="001D31BA" w:rsidRDefault="001D31BA">
      <w:pPr>
        <w:pStyle w:val="ConsPlusTitle"/>
        <w:jc w:val="center"/>
      </w:pPr>
    </w:p>
    <w:p w:rsidR="001D31BA" w:rsidRDefault="001D31BA">
      <w:pPr>
        <w:pStyle w:val="ConsPlusTitle"/>
        <w:jc w:val="center"/>
      </w:pPr>
      <w:r>
        <w:t>ОБ УТВЕРЖДЕНИИ МУНИЦИПАЛЬНОЙ ПРОГРАММЫ МУНИЦИПАЛЬНОГО</w:t>
      </w:r>
    </w:p>
    <w:p w:rsidR="001D31BA" w:rsidRDefault="001D31BA">
      <w:pPr>
        <w:pStyle w:val="ConsPlusTitle"/>
        <w:jc w:val="center"/>
      </w:pPr>
      <w:r>
        <w:t>ОБРАЗОВАНИЯ "ГОРОД ИЖЕВСК" "РАЗВИТИЕ ОБРАЗОВАНИЯ"</w:t>
      </w:r>
    </w:p>
    <w:p w:rsidR="001D31BA" w:rsidRDefault="001D3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3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1BA" w:rsidRDefault="001D3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1BA" w:rsidRDefault="001D31BA">
            <w:pPr>
              <w:pStyle w:val="ConsPlusNormal"/>
              <w:jc w:val="center"/>
            </w:pPr>
            <w:r>
              <w:rPr>
                <w:color w:val="392C69"/>
              </w:rPr>
              <w:t>Список изменяющих документов</w:t>
            </w:r>
          </w:p>
          <w:p w:rsidR="001D31BA" w:rsidRDefault="001D31BA">
            <w:pPr>
              <w:pStyle w:val="ConsPlusNormal"/>
              <w:jc w:val="center"/>
            </w:pPr>
            <w:r>
              <w:rPr>
                <w:color w:val="392C69"/>
              </w:rPr>
              <w:t xml:space="preserve">(в ред. постановлений Администрации г. Ижевска от 30.03.2020 </w:t>
            </w:r>
            <w:hyperlink r:id="rId6">
              <w:r>
                <w:rPr>
                  <w:color w:val="0000FF"/>
                </w:rPr>
                <w:t>N 474/2</w:t>
              </w:r>
            </w:hyperlink>
            <w:r>
              <w:rPr>
                <w:color w:val="392C69"/>
              </w:rPr>
              <w:t>,</w:t>
            </w:r>
          </w:p>
          <w:p w:rsidR="001D31BA" w:rsidRDefault="001D31BA">
            <w:pPr>
              <w:pStyle w:val="ConsPlusNormal"/>
              <w:jc w:val="center"/>
            </w:pPr>
            <w:r>
              <w:rPr>
                <w:color w:val="392C69"/>
              </w:rPr>
              <w:t xml:space="preserve">от 23.09.2020 </w:t>
            </w:r>
            <w:hyperlink r:id="rId7">
              <w:r>
                <w:rPr>
                  <w:color w:val="0000FF"/>
                </w:rPr>
                <w:t>N 1481</w:t>
              </w:r>
            </w:hyperlink>
            <w:r>
              <w:rPr>
                <w:color w:val="392C69"/>
              </w:rPr>
              <w:t xml:space="preserve">, от 02.12.2020 </w:t>
            </w:r>
            <w:hyperlink r:id="rId8">
              <w:r>
                <w:rPr>
                  <w:color w:val="0000FF"/>
                </w:rPr>
                <w:t>N 1856</w:t>
              </w:r>
            </w:hyperlink>
            <w:r>
              <w:rPr>
                <w:color w:val="392C69"/>
              </w:rPr>
              <w:t xml:space="preserve">, от 30.03.2021 </w:t>
            </w:r>
            <w:hyperlink r:id="rId9">
              <w:r>
                <w:rPr>
                  <w:color w:val="0000FF"/>
                </w:rPr>
                <w:t>N 469</w:t>
              </w:r>
            </w:hyperlink>
            <w:r>
              <w:rPr>
                <w:color w:val="392C69"/>
              </w:rPr>
              <w:t>,</w:t>
            </w:r>
          </w:p>
          <w:p w:rsidR="001D31BA" w:rsidRDefault="001D31BA">
            <w:pPr>
              <w:pStyle w:val="ConsPlusNormal"/>
              <w:jc w:val="center"/>
            </w:pPr>
            <w:r>
              <w:rPr>
                <w:color w:val="392C69"/>
              </w:rPr>
              <w:t xml:space="preserve">от 30.09.2021 </w:t>
            </w:r>
            <w:hyperlink r:id="rId10">
              <w:r>
                <w:rPr>
                  <w:color w:val="0000FF"/>
                </w:rPr>
                <w:t>N 1667</w:t>
              </w:r>
            </w:hyperlink>
            <w:r>
              <w:rPr>
                <w:color w:val="392C69"/>
              </w:rPr>
              <w:t xml:space="preserve">, от 31.03.2022 </w:t>
            </w:r>
            <w:hyperlink r:id="rId11">
              <w:r>
                <w:rPr>
                  <w:color w:val="0000FF"/>
                </w:rPr>
                <w:t>N 599</w:t>
              </w:r>
            </w:hyperlink>
            <w:r>
              <w:rPr>
                <w:color w:val="392C69"/>
              </w:rPr>
              <w:t xml:space="preserve">, от 28.09.2022 </w:t>
            </w:r>
            <w:hyperlink r:id="rId12">
              <w:r>
                <w:rPr>
                  <w:color w:val="0000FF"/>
                </w:rPr>
                <w:t>N 1952/1</w:t>
              </w:r>
            </w:hyperlink>
            <w:r>
              <w:rPr>
                <w:color w:val="392C69"/>
              </w:rPr>
              <w:t>,</w:t>
            </w:r>
          </w:p>
          <w:p w:rsidR="001D31BA" w:rsidRDefault="001D31BA">
            <w:pPr>
              <w:pStyle w:val="ConsPlusNormal"/>
              <w:jc w:val="center"/>
            </w:pPr>
            <w:r>
              <w:rPr>
                <w:color w:val="392C69"/>
              </w:rPr>
              <w:t xml:space="preserve">от 28.03.2023 </w:t>
            </w:r>
            <w:hyperlink r:id="rId13">
              <w:r>
                <w:rPr>
                  <w:color w:val="0000FF"/>
                </w:rPr>
                <w:t>N 406</w:t>
              </w:r>
            </w:hyperlink>
            <w:r>
              <w:rPr>
                <w:color w:val="392C69"/>
              </w:rPr>
              <w:t xml:space="preserve">, от 30.06.2023 </w:t>
            </w:r>
            <w:hyperlink r:id="rId14">
              <w:r>
                <w:rPr>
                  <w:color w:val="0000FF"/>
                </w:rPr>
                <w:t>N 1076</w:t>
              </w:r>
            </w:hyperlink>
            <w:r>
              <w:rPr>
                <w:color w:val="392C69"/>
              </w:rPr>
              <w:t xml:space="preserve">, от 02.10.2023 </w:t>
            </w:r>
            <w:hyperlink r:id="rId15">
              <w:r>
                <w:rPr>
                  <w:color w:val="0000FF"/>
                </w:rPr>
                <w:t>N 1781</w:t>
              </w:r>
            </w:hyperlink>
            <w:r>
              <w:rPr>
                <w:color w:val="392C69"/>
              </w:rPr>
              <w:t>,</w:t>
            </w:r>
          </w:p>
          <w:p w:rsidR="001D31BA" w:rsidRDefault="001D31BA">
            <w:pPr>
              <w:pStyle w:val="ConsPlusNormal"/>
              <w:jc w:val="center"/>
            </w:pPr>
            <w:r>
              <w:rPr>
                <w:color w:val="392C69"/>
              </w:rPr>
              <w:t xml:space="preserve">от 28.03.2024 </w:t>
            </w:r>
            <w:hyperlink r:id="rId16">
              <w:r>
                <w:rPr>
                  <w:color w:val="0000FF"/>
                </w:rPr>
                <w:t>N 518</w:t>
              </w:r>
            </w:hyperlink>
            <w:r>
              <w:rPr>
                <w:color w:val="392C69"/>
              </w:rPr>
              <w:t xml:space="preserve">, от 25.03.2025 </w:t>
            </w:r>
            <w:hyperlink r:id="rId17">
              <w:r>
                <w:rPr>
                  <w:color w:val="0000FF"/>
                </w:rPr>
                <w:t>N 426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r>
    </w:tbl>
    <w:p w:rsidR="001D31BA" w:rsidRDefault="001D31BA">
      <w:pPr>
        <w:pStyle w:val="ConsPlusNormal"/>
        <w:jc w:val="both"/>
      </w:pPr>
    </w:p>
    <w:p w:rsidR="001D31BA" w:rsidRDefault="001D31BA">
      <w:pPr>
        <w:pStyle w:val="ConsPlusNormal"/>
        <w:ind w:firstLine="540"/>
        <w:jc w:val="both"/>
      </w:pPr>
      <w:r>
        <w:t xml:space="preserve">В соответствии с Бюджетным </w:t>
      </w:r>
      <w:hyperlink r:id="rId18">
        <w:r>
          <w:rPr>
            <w:color w:val="0000FF"/>
          </w:rPr>
          <w:t>кодексом</w:t>
        </w:r>
      </w:hyperlink>
      <w:r>
        <w:t xml:space="preserve"> Российской Федерации, </w:t>
      </w:r>
      <w:hyperlink r:id="rId19">
        <w:r>
          <w:rPr>
            <w:color w:val="0000FF"/>
          </w:rPr>
          <w:t>постановлением</w:t>
        </w:r>
      </w:hyperlink>
      <w:r>
        <w:t xml:space="preserve"> Администрации города Ижевска от 27 декабря 2013 года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руководствуясь </w:t>
      </w:r>
      <w:hyperlink r:id="rId20">
        <w:r>
          <w:rPr>
            <w:color w:val="0000FF"/>
          </w:rPr>
          <w:t>Уставом</w:t>
        </w:r>
      </w:hyperlink>
      <w:r>
        <w:t xml:space="preserve"> города Ижевска, постановляю:</w:t>
      </w:r>
    </w:p>
    <w:p w:rsidR="001D31BA" w:rsidRDefault="001D31BA">
      <w:pPr>
        <w:pStyle w:val="ConsPlusNormal"/>
        <w:spacing w:before="220"/>
        <w:ind w:firstLine="540"/>
        <w:jc w:val="both"/>
      </w:pPr>
      <w:r>
        <w:t xml:space="preserve">1. Утвердить муниципальную </w:t>
      </w:r>
      <w:hyperlink w:anchor="P47">
        <w:r>
          <w:rPr>
            <w:color w:val="0000FF"/>
          </w:rPr>
          <w:t>программу</w:t>
        </w:r>
      </w:hyperlink>
      <w:r>
        <w:t xml:space="preserve"> "Развитие образования" (прилагается).</w:t>
      </w:r>
    </w:p>
    <w:p w:rsidR="001D31BA" w:rsidRDefault="001D31BA">
      <w:pPr>
        <w:pStyle w:val="ConsPlusNormal"/>
        <w:spacing w:before="220"/>
        <w:ind w:firstLine="540"/>
        <w:jc w:val="both"/>
      </w:pPr>
      <w:r>
        <w:t>2. Признать утратившими силу:</w:t>
      </w:r>
    </w:p>
    <w:p w:rsidR="001D31BA" w:rsidRDefault="001D31BA">
      <w:pPr>
        <w:pStyle w:val="ConsPlusNormal"/>
        <w:spacing w:before="220"/>
        <w:ind w:firstLine="540"/>
        <w:jc w:val="both"/>
      </w:pPr>
      <w:r>
        <w:t xml:space="preserve">2.1. </w:t>
      </w:r>
      <w:hyperlink r:id="rId21">
        <w:r>
          <w:rPr>
            <w:color w:val="0000FF"/>
          </w:rPr>
          <w:t>Постановление</w:t>
        </w:r>
      </w:hyperlink>
      <w:r>
        <w:t xml:space="preserve"> Администрации города Ижевска от 24.12.2014 N 1430 "Об утверждении муниципальной программы муниципального образования "Город Ижевск" "Развитие образования" на 2015 - 2020 годы";</w:t>
      </w:r>
    </w:p>
    <w:p w:rsidR="001D31BA" w:rsidRDefault="001D31BA">
      <w:pPr>
        <w:pStyle w:val="ConsPlusNormal"/>
        <w:spacing w:before="220"/>
        <w:ind w:firstLine="540"/>
        <w:jc w:val="both"/>
      </w:pPr>
      <w:r>
        <w:t xml:space="preserve">2.2. </w:t>
      </w:r>
      <w:hyperlink r:id="rId22">
        <w:r>
          <w:rPr>
            <w:color w:val="0000FF"/>
          </w:rPr>
          <w:t>Постановление</w:t>
        </w:r>
      </w:hyperlink>
      <w:r>
        <w:t xml:space="preserve"> Администрации города Ижевска от 31.03.2015 N 271/4 "О внесении изменений в постановление Администрации города Ижевска от 24 декабря 2014 года N 1430";</w:t>
      </w:r>
    </w:p>
    <w:p w:rsidR="001D31BA" w:rsidRDefault="001D31BA">
      <w:pPr>
        <w:pStyle w:val="ConsPlusNormal"/>
        <w:spacing w:before="220"/>
        <w:ind w:firstLine="540"/>
        <w:jc w:val="both"/>
      </w:pPr>
      <w:r>
        <w:t xml:space="preserve">2.3. </w:t>
      </w:r>
      <w:hyperlink r:id="rId23">
        <w:r>
          <w:rPr>
            <w:color w:val="0000FF"/>
          </w:rPr>
          <w:t>Распоряжение</w:t>
        </w:r>
      </w:hyperlink>
      <w:r>
        <w:t xml:space="preserve"> Первого заместителя Главы Администрации города Ижевска от 18.01.2016 N 32 "О внесении изменений в постановление Администрации города Ижевска от 24 декабря 2014 года N 1430";</w:t>
      </w:r>
    </w:p>
    <w:p w:rsidR="001D31BA" w:rsidRDefault="001D31BA">
      <w:pPr>
        <w:pStyle w:val="ConsPlusNormal"/>
        <w:spacing w:before="220"/>
        <w:ind w:firstLine="540"/>
        <w:jc w:val="both"/>
      </w:pPr>
      <w:r>
        <w:t xml:space="preserve">2.4. </w:t>
      </w:r>
      <w:hyperlink r:id="rId24">
        <w:r>
          <w:rPr>
            <w:color w:val="0000FF"/>
          </w:rPr>
          <w:t>Постановление</w:t>
        </w:r>
      </w:hyperlink>
      <w:r>
        <w:t xml:space="preserve"> Администрации города Ижевска от 11.07.2016 N 236/2 "О внесении изменений в постановление Администрации города Ижевска от 24 декабря 2014 года N 1430 (в редакции распоряжения Администрации города Ижевска от 31.03.2015 N 271/4);</w:t>
      </w:r>
    </w:p>
    <w:p w:rsidR="001D31BA" w:rsidRDefault="001D31BA">
      <w:pPr>
        <w:pStyle w:val="ConsPlusNormal"/>
        <w:spacing w:before="220"/>
        <w:ind w:firstLine="540"/>
        <w:jc w:val="both"/>
      </w:pPr>
      <w:r>
        <w:t xml:space="preserve">2.5. </w:t>
      </w:r>
      <w:hyperlink r:id="rId25">
        <w:r>
          <w:rPr>
            <w:color w:val="0000FF"/>
          </w:rPr>
          <w:t>Постановление</w:t>
        </w:r>
      </w:hyperlink>
      <w:r>
        <w:t xml:space="preserve"> Администрации города Ижевска от 04.04.2017 N 100 "О внесении изменений в постановление Администрации города Ижевска от 24 декабря 2014 года N 1430";</w:t>
      </w:r>
    </w:p>
    <w:p w:rsidR="001D31BA" w:rsidRDefault="001D31BA">
      <w:pPr>
        <w:pStyle w:val="ConsPlusNormal"/>
        <w:spacing w:before="220"/>
        <w:ind w:firstLine="540"/>
        <w:jc w:val="both"/>
      </w:pPr>
      <w:r>
        <w:t xml:space="preserve">2.6. </w:t>
      </w:r>
      <w:hyperlink r:id="rId26">
        <w:r>
          <w:rPr>
            <w:color w:val="0000FF"/>
          </w:rPr>
          <w:t>Постановление</w:t>
        </w:r>
      </w:hyperlink>
      <w:r>
        <w:t xml:space="preserve"> Администрации города Ижевска от 01.11.2017 N 477/2 "О внесении изменений в постановление Администрации города Ижевска от 24 декабря 2014 года N 1430";</w:t>
      </w:r>
    </w:p>
    <w:p w:rsidR="001D31BA" w:rsidRDefault="001D31BA">
      <w:pPr>
        <w:pStyle w:val="ConsPlusNormal"/>
        <w:spacing w:before="220"/>
        <w:ind w:firstLine="540"/>
        <w:jc w:val="both"/>
      </w:pPr>
      <w:r>
        <w:t xml:space="preserve">2.7. </w:t>
      </w:r>
      <w:hyperlink r:id="rId27">
        <w:r>
          <w:rPr>
            <w:color w:val="0000FF"/>
          </w:rPr>
          <w:t>Постановление</w:t>
        </w:r>
      </w:hyperlink>
      <w:r>
        <w:t xml:space="preserve"> Администрации города Ижевска от 02.04.2018 N 145/2 "О внесении изменений в постановление Администрации города Ижевска от 24 декабря 2014 года N 1430";</w:t>
      </w:r>
    </w:p>
    <w:p w:rsidR="001D31BA" w:rsidRDefault="001D31BA">
      <w:pPr>
        <w:pStyle w:val="ConsPlusNormal"/>
        <w:spacing w:before="220"/>
        <w:ind w:firstLine="540"/>
        <w:jc w:val="both"/>
      </w:pPr>
      <w:r>
        <w:t xml:space="preserve">2.8. </w:t>
      </w:r>
      <w:hyperlink r:id="rId28">
        <w:r>
          <w:rPr>
            <w:color w:val="0000FF"/>
          </w:rPr>
          <w:t>Постановление</w:t>
        </w:r>
      </w:hyperlink>
      <w:r>
        <w:t xml:space="preserve"> Администрации города Ижевска от 10.12.2014 N 1359 "Об утверждении муниципальной программы города Ижевска "Развитие дошкольного образования и воспитания" на 2015 - 2020 годы";</w:t>
      </w:r>
    </w:p>
    <w:p w:rsidR="001D31BA" w:rsidRDefault="001D31BA">
      <w:pPr>
        <w:pStyle w:val="ConsPlusNormal"/>
        <w:spacing w:before="220"/>
        <w:ind w:firstLine="540"/>
        <w:jc w:val="both"/>
      </w:pPr>
      <w:r>
        <w:lastRenderedPageBreak/>
        <w:t xml:space="preserve">2.9. </w:t>
      </w:r>
      <w:hyperlink r:id="rId29">
        <w:r>
          <w:rPr>
            <w:color w:val="0000FF"/>
          </w:rPr>
          <w:t>Постановление</w:t>
        </w:r>
      </w:hyperlink>
      <w:r>
        <w:t xml:space="preserve"> Администрации города Ижевска от 17.03.2015 N 215 "О внесении изменений в постановление Администрации города Ижевска от 10 декабря 2014 года N 1359";</w:t>
      </w:r>
    </w:p>
    <w:p w:rsidR="001D31BA" w:rsidRDefault="001D31BA">
      <w:pPr>
        <w:pStyle w:val="ConsPlusNormal"/>
        <w:spacing w:before="220"/>
        <w:ind w:firstLine="540"/>
        <w:jc w:val="both"/>
      </w:pPr>
      <w:r>
        <w:t xml:space="preserve">2.10. </w:t>
      </w:r>
      <w:hyperlink r:id="rId30">
        <w:r>
          <w:rPr>
            <w:color w:val="0000FF"/>
          </w:rPr>
          <w:t>Постановление</w:t>
        </w:r>
      </w:hyperlink>
      <w:r>
        <w:t xml:space="preserve"> Администрации города Ижевска от 30.03.2016 N 54/6 "О внесении изменений в постановление Администрации города Ижевска от 10 декабря 2014 года N 1359 (в редакции постановления Администрации города Ижевска от 17 марта 2015 года N 215);</w:t>
      </w:r>
    </w:p>
    <w:p w:rsidR="001D31BA" w:rsidRDefault="001D31BA">
      <w:pPr>
        <w:pStyle w:val="ConsPlusNormal"/>
        <w:spacing w:before="220"/>
        <w:ind w:firstLine="540"/>
        <w:jc w:val="both"/>
      </w:pPr>
      <w:r>
        <w:t xml:space="preserve">2.11. </w:t>
      </w:r>
      <w:hyperlink r:id="rId31">
        <w:r>
          <w:rPr>
            <w:color w:val="0000FF"/>
          </w:rPr>
          <w:t>Постановление</w:t>
        </w:r>
      </w:hyperlink>
      <w:r>
        <w:t xml:space="preserve"> Администрации города Ижевска от 05.04.2017 N 111 "О внесении изменений в постановление Администрации города Ижевска от 10 декабря 2014 года N 1359 (в редакции постановления Администрации города Ижевска от 30 марта 2016 года N 54/6)";</w:t>
      </w:r>
    </w:p>
    <w:p w:rsidR="001D31BA" w:rsidRDefault="001D31BA">
      <w:pPr>
        <w:pStyle w:val="ConsPlusNormal"/>
        <w:spacing w:before="220"/>
        <w:ind w:firstLine="540"/>
        <w:jc w:val="both"/>
      </w:pPr>
      <w:r>
        <w:t xml:space="preserve">2.12. </w:t>
      </w:r>
      <w:hyperlink r:id="rId32">
        <w:r>
          <w:rPr>
            <w:color w:val="0000FF"/>
          </w:rPr>
          <w:t>Постановление</w:t>
        </w:r>
      </w:hyperlink>
      <w:r>
        <w:t xml:space="preserve"> Администрации города Ижевска от 27.06.2017 N 286/1 "О внесении изменений в постановление Администрации города Ижевска от 10 декабря 2014 года N 1359";</w:t>
      </w:r>
    </w:p>
    <w:p w:rsidR="001D31BA" w:rsidRDefault="001D31BA">
      <w:pPr>
        <w:pStyle w:val="ConsPlusNormal"/>
        <w:spacing w:before="220"/>
        <w:ind w:firstLine="540"/>
        <w:jc w:val="both"/>
      </w:pPr>
      <w:r>
        <w:t xml:space="preserve">2.13. </w:t>
      </w:r>
      <w:hyperlink r:id="rId33">
        <w:r>
          <w:rPr>
            <w:color w:val="0000FF"/>
          </w:rPr>
          <w:t>Постановление</w:t>
        </w:r>
      </w:hyperlink>
      <w:r>
        <w:t xml:space="preserve"> Администрации города Ижевска от 28.02.2018 N 75/3 "О внесении изменений в постановление Администрации города Ижевска от 10 декабря 2014 года N 1359".</w:t>
      </w:r>
    </w:p>
    <w:p w:rsidR="001D31BA" w:rsidRDefault="001D31BA">
      <w:pPr>
        <w:pStyle w:val="ConsPlusNormal"/>
        <w:spacing w:before="220"/>
        <w:ind w:firstLine="540"/>
        <w:jc w:val="both"/>
      </w:pPr>
      <w:r>
        <w:t>3. Настоящее постановление вступает в силу с 01.01.2020.</w:t>
      </w:r>
    </w:p>
    <w:p w:rsidR="001D31BA" w:rsidRDefault="001D31BA">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Ижевска по социальной политике.</w:t>
      </w:r>
    </w:p>
    <w:p w:rsidR="001D31BA" w:rsidRDefault="001D31BA">
      <w:pPr>
        <w:pStyle w:val="ConsPlusNormal"/>
        <w:jc w:val="both"/>
      </w:pPr>
    </w:p>
    <w:p w:rsidR="001D31BA" w:rsidRDefault="001D31BA">
      <w:pPr>
        <w:pStyle w:val="ConsPlusNormal"/>
        <w:jc w:val="right"/>
      </w:pPr>
      <w:r>
        <w:t>Глава муниципального образования</w:t>
      </w:r>
    </w:p>
    <w:p w:rsidR="001D31BA" w:rsidRDefault="001D31BA">
      <w:pPr>
        <w:pStyle w:val="ConsPlusNormal"/>
        <w:jc w:val="right"/>
      </w:pPr>
      <w:r>
        <w:t>"Город Ижевск"</w:t>
      </w:r>
    </w:p>
    <w:p w:rsidR="001D31BA" w:rsidRDefault="001D31BA">
      <w:pPr>
        <w:pStyle w:val="ConsPlusNormal"/>
        <w:jc w:val="right"/>
      </w:pPr>
      <w:r>
        <w:t>О.Н.БЕКМЕМЕТЬЕВ</w:t>
      </w: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right"/>
        <w:outlineLvl w:val="0"/>
      </w:pPr>
      <w:r>
        <w:t>Утверждена</w:t>
      </w:r>
    </w:p>
    <w:p w:rsidR="001D31BA" w:rsidRDefault="001D31BA">
      <w:pPr>
        <w:pStyle w:val="ConsPlusNormal"/>
        <w:jc w:val="right"/>
      </w:pPr>
      <w:r>
        <w:t>постановлением</w:t>
      </w:r>
    </w:p>
    <w:p w:rsidR="001D31BA" w:rsidRDefault="001D31BA">
      <w:pPr>
        <w:pStyle w:val="ConsPlusNormal"/>
        <w:jc w:val="right"/>
      </w:pPr>
      <w:r>
        <w:t>Администрации города Ижевска</w:t>
      </w:r>
    </w:p>
    <w:p w:rsidR="001D31BA" w:rsidRDefault="001D31BA">
      <w:pPr>
        <w:pStyle w:val="ConsPlusNormal"/>
        <w:jc w:val="right"/>
      </w:pPr>
      <w:r>
        <w:t>от 23 декабря 2019 г. N 2513</w:t>
      </w:r>
    </w:p>
    <w:p w:rsidR="001D31BA" w:rsidRDefault="001D31BA">
      <w:pPr>
        <w:pStyle w:val="ConsPlusNormal"/>
        <w:jc w:val="both"/>
      </w:pPr>
    </w:p>
    <w:p w:rsidR="001D31BA" w:rsidRDefault="001D31BA">
      <w:pPr>
        <w:pStyle w:val="ConsPlusTitle"/>
        <w:jc w:val="center"/>
      </w:pPr>
      <w:bookmarkStart w:id="0" w:name="P47"/>
      <w:bookmarkEnd w:id="0"/>
      <w:r>
        <w:t>МУНИЦИПАЛЬНАЯ ПРОГРАММА</w:t>
      </w:r>
    </w:p>
    <w:p w:rsidR="001D31BA" w:rsidRDefault="001D31BA">
      <w:pPr>
        <w:pStyle w:val="ConsPlusTitle"/>
        <w:jc w:val="center"/>
      </w:pPr>
      <w:r>
        <w:t>МУНИЦИПАЛЬНОГО ОБРАЗОВАНИЯ "ГОРОД ИЖЕВСК"</w:t>
      </w:r>
    </w:p>
    <w:p w:rsidR="001D31BA" w:rsidRDefault="001D31BA">
      <w:pPr>
        <w:pStyle w:val="ConsPlusTitle"/>
        <w:jc w:val="center"/>
      </w:pPr>
      <w:r>
        <w:t>"РАЗВИТИЕ ОБРАЗОВАНИЯ"</w:t>
      </w:r>
    </w:p>
    <w:p w:rsidR="001D31BA" w:rsidRDefault="001D3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3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1BA" w:rsidRDefault="001D3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1BA" w:rsidRDefault="001D31BA">
            <w:pPr>
              <w:pStyle w:val="ConsPlusNormal"/>
              <w:jc w:val="center"/>
            </w:pPr>
            <w:r>
              <w:rPr>
                <w:color w:val="392C69"/>
              </w:rPr>
              <w:t>Список изменяющих документов</w:t>
            </w:r>
          </w:p>
          <w:p w:rsidR="001D31BA" w:rsidRDefault="001D31BA">
            <w:pPr>
              <w:pStyle w:val="ConsPlusNormal"/>
              <w:jc w:val="center"/>
            </w:pPr>
            <w:r>
              <w:rPr>
                <w:color w:val="392C69"/>
              </w:rPr>
              <w:t xml:space="preserve">(в ред. постановлений Администрации г. Ижевска от 30.03.2020 </w:t>
            </w:r>
            <w:hyperlink r:id="rId34">
              <w:r>
                <w:rPr>
                  <w:color w:val="0000FF"/>
                </w:rPr>
                <w:t>N 474/2</w:t>
              </w:r>
            </w:hyperlink>
            <w:r>
              <w:rPr>
                <w:color w:val="392C69"/>
              </w:rPr>
              <w:t>,</w:t>
            </w:r>
          </w:p>
          <w:p w:rsidR="001D31BA" w:rsidRDefault="001D31BA">
            <w:pPr>
              <w:pStyle w:val="ConsPlusNormal"/>
              <w:jc w:val="center"/>
            </w:pPr>
            <w:r>
              <w:rPr>
                <w:color w:val="392C69"/>
              </w:rPr>
              <w:t xml:space="preserve">от 23.09.2020 </w:t>
            </w:r>
            <w:hyperlink r:id="rId35">
              <w:r>
                <w:rPr>
                  <w:color w:val="0000FF"/>
                </w:rPr>
                <w:t>N 1481</w:t>
              </w:r>
            </w:hyperlink>
            <w:r>
              <w:rPr>
                <w:color w:val="392C69"/>
              </w:rPr>
              <w:t xml:space="preserve">, от 02.12.2020 </w:t>
            </w:r>
            <w:hyperlink r:id="rId36">
              <w:r>
                <w:rPr>
                  <w:color w:val="0000FF"/>
                </w:rPr>
                <w:t>N 1856</w:t>
              </w:r>
            </w:hyperlink>
            <w:r>
              <w:rPr>
                <w:color w:val="392C69"/>
              </w:rPr>
              <w:t xml:space="preserve">, от 30.03.2021 </w:t>
            </w:r>
            <w:hyperlink r:id="rId37">
              <w:r>
                <w:rPr>
                  <w:color w:val="0000FF"/>
                </w:rPr>
                <w:t>N 469</w:t>
              </w:r>
            </w:hyperlink>
            <w:r>
              <w:rPr>
                <w:color w:val="392C69"/>
              </w:rPr>
              <w:t>,</w:t>
            </w:r>
          </w:p>
          <w:p w:rsidR="001D31BA" w:rsidRDefault="001D31BA">
            <w:pPr>
              <w:pStyle w:val="ConsPlusNormal"/>
              <w:jc w:val="center"/>
            </w:pPr>
            <w:r>
              <w:rPr>
                <w:color w:val="392C69"/>
              </w:rPr>
              <w:t xml:space="preserve">от 30.09.2021 </w:t>
            </w:r>
            <w:hyperlink r:id="rId38">
              <w:r>
                <w:rPr>
                  <w:color w:val="0000FF"/>
                </w:rPr>
                <w:t>N 1667</w:t>
              </w:r>
            </w:hyperlink>
            <w:r>
              <w:rPr>
                <w:color w:val="392C69"/>
              </w:rPr>
              <w:t xml:space="preserve">, от 31.03.2022 </w:t>
            </w:r>
            <w:hyperlink r:id="rId39">
              <w:r>
                <w:rPr>
                  <w:color w:val="0000FF"/>
                </w:rPr>
                <w:t>N 599</w:t>
              </w:r>
            </w:hyperlink>
            <w:r>
              <w:rPr>
                <w:color w:val="392C69"/>
              </w:rPr>
              <w:t xml:space="preserve">, от 28.09.2022 </w:t>
            </w:r>
            <w:hyperlink r:id="rId40">
              <w:r>
                <w:rPr>
                  <w:color w:val="0000FF"/>
                </w:rPr>
                <w:t>N 1952/1</w:t>
              </w:r>
            </w:hyperlink>
            <w:r>
              <w:rPr>
                <w:color w:val="392C69"/>
              </w:rPr>
              <w:t>,</w:t>
            </w:r>
          </w:p>
          <w:p w:rsidR="001D31BA" w:rsidRDefault="001D31BA">
            <w:pPr>
              <w:pStyle w:val="ConsPlusNormal"/>
              <w:jc w:val="center"/>
            </w:pPr>
            <w:r>
              <w:rPr>
                <w:color w:val="392C69"/>
              </w:rPr>
              <w:t xml:space="preserve">от 28.03.2023 </w:t>
            </w:r>
            <w:hyperlink r:id="rId41">
              <w:r>
                <w:rPr>
                  <w:color w:val="0000FF"/>
                </w:rPr>
                <w:t>N 406</w:t>
              </w:r>
            </w:hyperlink>
            <w:r>
              <w:rPr>
                <w:color w:val="392C69"/>
              </w:rPr>
              <w:t xml:space="preserve">, от 30.06.2023 </w:t>
            </w:r>
            <w:hyperlink r:id="rId42">
              <w:r>
                <w:rPr>
                  <w:color w:val="0000FF"/>
                </w:rPr>
                <w:t>N 1076</w:t>
              </w:r>
            </w:hyperlink>
            <w:r>
              <w:rPr>
                <w:color w:val="392C69"/>
              </w:rPr>
              <w:t xml:space="preserve">, от 02.10.2023 </w:t>
            </w:r>
            <w:hyperlink r:id="rId43">
              <w:r>
                <w:rPr>
                  <w:color w:val="0000FF"/>
                </w:rPr>
                <w:t>N 1781</w:t>
              </w:r>
            </w:hyperlink>
            <w:r>
              <w:rPr>
                <w:color w:val="392C69"/>
              </w:rPr>
              <w:t>,</w:t>
            </w:r>
          </w:p>
          <w:p w:rsidR="001D31BA" w:rsidRDefault="001D31BA">
            <w:pPr>
              <w:pStyle w:val="ConsPlusNormal"/>
              <w:jc w:val="center"/>
            </w:pPr>
            <w:r>
              <w:rPr>
                <w:color w:val="392C69"/>
              </w:rPr>
              <w:t xml:space="preserve">от 28.03.2024 </w:t>
            </w:r>
            <w:hyperlink r:id="rId44">
              <w:r>
                <w:rPr>
                  <w:color w:val="0000FF"/>
                </w:rPr>
                <w:t>N 518</w:t>
              </w:r>
            </w:hyperlink>
            <w:r>
              <w:rPr>
                <w:color w:val="392C69"/>
              </w:rPr>
              <w:t xml:space="preserve">, от 25.03.2025 </w:t>
            </w:r>
            <w:hyperlink r:id="rId45">
              <w:r>
                <w:rPr>
                  <w:color w:val="0000FF"/>
                </w:rPr>
                <w:t>N 426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r>
    </w:tbl>
    <w:p w:rsidR="001D31BA" w:rsidRDefault="001D31BA">
      <w:pPr>
        <w:pStyle w:val="ConsPlusNormal"/>
        <w:jc w:val="both"/>
      </w:pPr>
    </w:p>
    <w:p w:rsidR="001D31BA" w:rsidRDefault="001D31BA">
      <w:pPr>
        <w:pStyle w:val="ConsPlusTitle"/>
        <w:jc w:val="center"/>
        <w:outlineLvl w:val="1"/>
      </w:pPr>
      <w:r>
        <w:t>Паспорт муниципальной программы</w:t>
      </w:r>
    </w:p>
    <w:p w:rsidR="001D31BA" w:rsidRDefault="001D31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1D31BA">
        <w:tc>
          <w:tcPr>
            <w:tcW w:w="1984" w:type="dxa"/>
          </w:tcPr>
          <w:p w:rsidR="001D31BA" w:rsidRDefault="001D31BA">
            <w:pPr>
              <w:pStyle w:val="ConsPlusNormal"/>
            </w:pPr>
            <w:r>
              <w:t>Наименование муниципальной программы</w:t>
            </w:r>
          </w:p>
        </w:tc>
        <w:tc>
          <w:tcPr>
            <w:tcW w:w="7087" w:type="dxa"/>
          </w:tcPr>
          <w:p w:rsidR="001D31BA" w:rsidRDefault="001D31BA">
            <w:pPr>
              <w:pStyle w:val="ConsPlusNormal"/>
            </w:pPr>
            <w:r>
              <w:t>"Развитие образования"</w:t>
            </w:r>
          </w:p>
        </w:tc>
      </w:tr>
      <w:tr w:rsidR="001D31BA">
        <w:tc>
          <w:tcPr>
            <w:tcW w:w="1984" w:type="dxa"/>
          </w:tcPr>
          <w:p w:rsidR="001D31BA" w:rsidRDefault="001D31BA">
            <w:pPr>
              <w:pStyle w:val="ConsPlusNormal"/>
            </w:pPr>
            <w:r>
              <w:t>Подпрограммы</w:t>
            </w:r>
          </w:p>
        </w:tc>
        <w:tc>
          <w:tcPr>
            <w:tcW w:w="7087" w:type="dxa"/>
          </w:tcPr>
          <w:p w:rsidR="001D31BA" w:rsidRDefault="001D31BA">
            <w:pPr>
              <w:pStyle w:val="ConsPlusNormal"/>
            </w:pPr>
            <w:r>
              <w:t xml:space="preserve">1. </w:t>
            </w:r>
            <w:hyperlink w:anchor="P125">
              <w:r>
                <w:rPr>
                  <w:color w:val="0000FF"/>
                </w:rPr>
                <w:t>Общее образование</w:t>
              </w:r>
            </w:hyperlink>
            <w:r>
              <w:t>.</w:t>
            </w:r>
          </w:p>
          <w:p w:rsidR="001D31BA" w:rsidRDefault="001D31BA">
            <w:pPr>
              <w:pStyle w:val="ConsPlusNormal"/>
            </w:pPr>
            <w:r>
              <w:lastRenderedPageBreak/>
              <w:t xml:space="preserve">2. </w:t>
            </w:r>
            <w:hyperlink w:anchor="P346">
              <w:r>
                <w:rPr>
                  <w:color w:val="0000FF"/>
                </w:rPr>
                <w:t>Дошкольное образование и воспитание</w:t>
              </w:r>
            </w:hyperlink>
            <w:r>
              <w:t>.</w:t>
            </w:r>
          </w:p>
          <w:p w:rsidR="001D31BA" w:rsidRDefault="001D31BA">
            <w:pPr>
              <w:pStyle w:val="ConsPlusNormal"/>
            </w:pPr>
            <w:r>
              <w:t xml:space="preserve">3. </w:t>
            </w:r>
            <w:hyperlink w:anchor="P656">
              <w:r>
                <w:rPr>
                  <w:color w:val="0000FF"/>
                </w:rPr>
                <w:t>Дополнительное образование детей</w:t>
              </w:r>
            </w:hyperlink>
            <w:r>
              <w:t>.</w:t>
            </w:r>
          </w:p>
          <w:p w:rsidR="001D31BA" w:rsidRDefault="001D31BA">
            <w:pPr>
              <w:pStyle w:val="ConsPlusNormal"/>
            </w:pPr>
            <w:r>
              <w:t xml:space="preserve">4. </w:t>
            </w:r>
            <w:hyperlink w:anchor="P867">
              <w:r>
                <w:rPr>
                  <w:color w:val="0000FF"/>
                </w:rPr>
                <w:t>Детское и школьное питание</w:t>
              </w:r>
            </w:hyperlink>
            <w:r>
              <w:t>.</w:t>
            </w:r>
          </w:p>
          <w:p w:rsidR="001D31BA" w:rsidRDefault="001D31BA">
            <w:pPr>
              <w:pStyle w:val="ConsPlusNormal"/>
            </w:pPr>
            <w:r>
              <w:t xml:space="preserve">5. </w:t>
            </w:r>
            <w:hyperlink w:anchor="P1078">
              <w:r>
                <w:rPr>
                  <w:color w:val="0000FF"/>
                </w:rPr>
                <w:t>Организация отдыха детей</w:t>
              </w:r>
            </w:hyperlink>
            <w:r>
              <w:t>.</w:t>
            </w:r>
          </w:p>
          <w:p w:rsidR="001D31BA" w:rsidRDefault="001D31BA">
            <w:pPr>
              <w:pStyle w:val="ConsPlusNormal"/>
            </w:pPr>
            <w:r>
              <w:t xml:space="preserve">6. </w:t>
            </w:r>
            <w:hyperlink w:anchor="P1248">
              <w:r>
                <w:rPr>
                  <w:color w:val="0000FF"/>
                </w:rPr>
                <w:t>Энергосбережение и повышение энергетической эффективности</w:t>
              </w:r>
            </w:hyperlink>
            <w:r>
              <w:t>.</w:t>
            </w:r>
          </w:p>
          <w:p w:rsidR="001D31BA" w:rsidRDefault="001D31BA">
            <w:pPr>
              <w:pStyle w:val="ConsPlusNormal"/>
            </w:pPr>
            <w:r>
              <w:t xml:space="preserve">7. </w:t>
            </w:r>
            <w:hyperlink w:anchor="P1374">
              <w:r>
                <w:rPr>
                  <w:color w:val="0000FF"/>
                </w:rPr>
                <w:t>Создание условий для реализации</w:t>
              </w:r>
            </w:hyperlink>
            <w:r>
              <w:t xml:space="preserve"> муниципальной программы</w:t>
            </w:r>
          </w:p>
        </w:tc>
      </w:tr>
      <w:tr w:rsidR="001D31BA">
        <w:tc>
          <w:tcPr>
            <w:tcW w:w="1984" w:type="dxa"/>
          </w:tcPr>
          <w:p w:rsidR="001D31BA" w:rsidRDefault="001D31BA">
            <w:pPr>
              <w:pStyle w:val="ConsPlusNormal"/>
            </w:pPr>
            <w:r>
              <w:lastRenderedPageBreak/>
              <w:t>Ответственный исполнитель</w:t>
            </w:r>
          </w:p>
        </w:tc>
        <w:tc>
          <w:tcPr>
            <w:tcW w:w="7087" w:type="dxa"/>
          </w:tcPr>
          <w:p w:rsidR="001D31BA" w:rsidRDefault="001D31BA">
            <w:pPr>
              <w:pStyle w:val="ConsPlusNormal"/>
            </w:pPr>
            <w:r>
              <w:t>Управление образования</w:t>
            </w:r>
          </w:p>
        </w:tc>
      </w:tr>
      <w:tr w:rsidR="001D31BA">
        <w:tc>
          <w:tcPr>
            <w:tcW w:w="1984" w:type="dxa"/>
          </w:tcPr>
          <w:p w:rsidR="001D31BA" w:rsidRDefault="001D31BA">
            <w:pPr>
              <w:pStyle w:val="ConsPlusNormal"/>
            </w:pPr>
            <w:r>
              <w:t>Соисполнители</w:t>
            </w:r>
          </w:p>
        </w:tc>
        <w:tc>
          <w:tcPr>
            <w:tcW w:w="7087" w:type="dxa"/>
          </w:tcPr>
          <w:p w:rsidR="001D31BA" w:rsidRDefault="001D31BA">
            <w:pPr>
              <w:pStyle w:val="ConsPlusNormal"/>
            </w:pPr>
            <w:r>
              <w:t>Управление по культуре и туризму;</w:t>
            </w:r>
          </w:p>
          <w:p w:rsidR="001D31BA" w:rsidRDefault="001D31BA">
            <w:pPr>
              <w:pStyle w:val="ConsPlusNormal"/>
            </w:pPr>
            <w:r>
              <w:t>Управление по физической культуре, спорту и молодежной политике;</w:t>
            </w:r>
          </w:p>
          <w:p w:rsidR="001D31BA" w:rsidRDefault="001D31BA">
            <w:pPr>
              <w:pStyle w:val="ConsPlusNormal"/>
            </w:pPr>
            <w:r>
              <w:t>Управление по социальной поддержке населения, делам семьи, материнства и детства;</w:t>
            </w:r>
          </w:p>
          <w:p w:rsidR="001D31BA" w:rsidRDefault="001D31BA">
            <w:pPr>
              <w:pStyle w:val="ConsPlusNormal"/>
            </w:pPr>
            <w:r>
              <w:t>Управление строительства</w:t>
            </w:r>
          </w:p>
        </w:tc>
      </w:tr>
      <w:tr w:rsidR="001D31BA">
        <w:tc>
          <w:tcPr>
            <w:tcW w:w="1984" w:type="dxa"/>
          </w:tcPr>
          <w:p w:rsidR="001D31BA" w:rsidRDefault="001D31BA">
            <w:pPr>
              <w:pStyle w:val="ConsPlusNormal"/>
            </w:pPr>
            <w:r>
              <w:t>Цели</w:t>
            </w:r>
          </w:p>
        </w:tc>
        <w:tc>
          <w:tcPr>
            <w:tcW w:w="7087" w:type="dxa"/>
          </w:tcPr>
          <w:p w:rsidR="001D31BA" w:rsidRDefault="001D31BA">
            <w:pPr>
              <w:pStyle w:val="ConsPlusNormal"/>
            </w:pPr>
            <w:r>
              <w:t>Создание условий для обеспечения стабильного функционирования системы образования города Ижевска,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1D31BA">
        <w:tc>
          <w:tcPr>
            <w:tcW w:w="1984" w:type="dxa"/>
          </w:tcPr>
          <w:p w:rsidR="001D31BA" w:rsidRDefault="001D31BA">
            <w:pPr>
              <w:pStyle w:val="ConsPlusNormal"/>
            </w:pPr>
            <w:r>
              <w:t>Задачи</w:t>
            </w:r>
          </w:p>
        </w:tc>
        <w:tc>
          <w:tcPr>
            <w:tcW w:w="7087" w:type="dxa"/>
          </w:tcPr>
          <w:p w:rsidR="001D31BA" w:rsidRDefault="001D31BA">
            <w:pPr>
              <w:pStyle w:val="ConsPlusNormal"/>
            </w:pPr>
            <w:r>
              <w:t>- повышение качества общего образования по основным общеобразовательным программам на территории муниципального образования "Город Ижевск", обеспечение равного доступа к качественному образованию для всех категорий детей;</w:t>
            </w:r>
          </w:p>
          <w:p w:rsidR="001D31BA" w:rsidRDefault="001D31BA">
            <w:pPr>
              <w:pStyle w:val="ConsPlusNormal"/>
            </w:pPr>
            <w:r>
              <w:t>- обеспечение качества и доступности бесплатного дошкольного образования в муниципальных дошкольных образовательных организациях;</w:t>
            </w:r>
          </w:p>
          <w:p w:rsidR="001D31BA" w:rsidRDefault="001D31BA">
            <w:pPr>
              <w:pStyle w:val="ConsPlusNormal"/>
            </w:pPr>
            <w:r>
              <w:t>- создание условий для модернизации и устойчивого развития сферы дополнительного образования детей, обеспечивающих равные возможности и доступ к ресурсам и программам дополнительного образования для успешной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1D31BA" w:rsidRDefault="001D31BA">
            <w:pPr>
              <w:pStyle w:val="ConsPlusNormal"/>
            </w:pPr>
            <w:r>
              <w:t>- создание условий для обеспечения качественным, сбалансированным, безопасным питанием обучающихся и воспитанников образовательных организаций;</w:t>
            </w:r>
          </w:p>
          <w:p w:rsidR="001D31BA" w:rsidRDefault="001D31BA">
            <w:pPr>
              <w:pStyle w:val="ConsPlusNormal"/>
            </w:pPr>
            <w:r>
              <w:t>- обеспечение организации отдыха детей в каникулярное время;</w:t>
            </w:r>
          </w:p>
          <w:p w:rsidR="001D31BA" w:rsidRDefault="001D31BA">
            <w:pPr>
              <w:pStyle w:val="ConsPlusNormal"/>
            </w:pPr>
            <w:r>
              <w:t>- повышение энергетической эффективности на объектах отрасли, обеспечение рационального использования энергетических ресурсов;</w:t>
            </w:r>
          </w:p>
          <w:p w:rsidR="001D31BA" w:rsidRDefault="001D31BA">
            <w:pPr>
              <w:pStyle w:val="ConsPlusNormal"/>
            </w:pPr>
            <w:r>
              <w:t>- обеспечение условий для эффективного функционирования и развития муниципальной системы образования города Ижевска</w:t>
            </w:r>
          </w:p>
        </w:tc>
      </w:tr>
      <w:tr w:rsidR="001D31BA">
        <w:tblPrEx>
          <w:tblBorders>
            <w:insideH w:val="nil"/>
          </w:tblBorders>
        </w:tblPrEx>
        <w:tc>
          <w:tcPr>
            <w:tcW w:w="1984" w:type="dxa"/>
            <w:tcBorders>
              <w:bottom w:val="nil"/>
            </w:tcBorders>
          </w:tcPr>
          <w:p w:rsidR="001D31BA" w:rsidRDefault="001D31BA">
            <w:pPr>
              <w:pStyle w:val="ConsPlusNormal"/>
            </w:pPr>
            <w:r>
              <w:t>Сроки реализации</w:t>
            </w:r>
          </w:p>
        </w:tc>
        <w:tc>
          <w:tcPr>
            <w:tcW w:w="7087" w:type="dxa"/>
            <w:tcBorders>
              <w:bottom w:val="nil"/>
            </w:tcBorders>
          </w:tcPr>
          <w:p w:rsidR="001D31BA" w:rsidRDefault="001D31BA">
            <w:pPr>
              <w:pStyle w:val="ConsPlusNormal"/>
            </w:pPr>
            <w:r>
              <w:t>2020 - 2028 годы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46">
              <w:r>
                <w:rPr>
                  <w:color w:val="0000FF"/>
                </w:rPr>
                <w:t>постановления</w:t>
              </w:r>
            </w:hyperlink>
            <w:r>
              <w:t xml:space="preserve"> Администрации г. Ижевска от 30.06.2023 N 1076)</w:t>
            </w:r>
          </w:p>
        </w:tc>
      </w:tr>
      <w:tr w:rsidR="001D31BA">
        <w:tblPrEx>
          <w:tblBorders>
            <w:insideH w:val="nil"/>
          </w:tblBorders>
        </w:tblPrEx>
        <w:tc>
          <w:tcPr>
            <w:tcW w:w="1984" w:type="dxa"/>
            <w:tcBorders>
              <w:bottom w:val="nil"/>
            </w:tcBorders>
          </w:tcPr>
          <w:p w:rsidR="001D31BA" w:rsidRDefault="001D31BA">
            <w:pPr>
              <w:pStyle w:val="ConsPlusNormal"/>
            </w:pPr>
            <w:r>
              <w:t>Объем средств на реализацию муниципальной программы</w:t>
            </w:r>
          </w:p>
        </w:tc>
        <w:tc>
          <w:tcPr>
            <w:tcW w:w="7087" w:type="dxa"/>
            <w:tcBorders>
              <w:bottom w:val="nil"/>
            </w:tcBorders>
          </w:tcPr>
          <w:p w:rsidR="001D31BA" w:rsidRDefault="001D31BA">
            <w:pPr>
              <w:pStyle w:val="ConsPlusNormal"/>
            </w:pPr>
            <w:r>
              <w:t xml:space="preserve">Объем финансирования муниципальной программы за счет средств бюджета муниципального образования "Город Ижевск" составит 122795718,81 тыс. руб. (из них собственные средства бюджета муниципального образования "Город Ижевск" в размере 27144488,73 тыс. руб., субсидии из бюджета Российской Федерации в размере </w:t>
            </w:r>
            <w:r>
              <w:lastRenderedPageBreak/>
              <w:t>3228761,98 тыс. руб., субсидии из бюджета Удмуртской Республики в размере 7259090,30 тыс. руб., субвенции из бюджета Удмуртской Республики в размере 76662556,10 тыс. руб., иной межбюджетный трансферт из бюджета Российской Федерации в размере 2771387,81 тыс. руб., иной межбюджетный трансферт из бюджета Удмуртской Республики в размере 5729333,89 тыс. руб.), в том числе:</w:t>
            </w:r>
          </w:p>
          <w:p w:rsidR="001D31BA" w:rsidRDefault="001D31BA">
            <w:pPr>
              <w:pStyle w:val="ConsPlusNormal"/>
            </w:pPr>
            <w:r>
              <w:t>2020 год - 8805290,25 тыс. руб. (из них собственные средства бюджета муниципального образования "Город Ижевск" в размере 1583537,09 тыс. руб., субсидии из бюджета Российской Федерации в размере 21925,93 тыс. руб., субсидии из бюджета Удмуртской Республики в размере 181789,60 тыс. руб., субвенции из бюджета Удмуртской Республики в размере 6876474,92 тыс. руб., иной межбюджетный трансферт из бюджета Российской Федерации в размере 119452,56 тыс. руб., иной межбюджетный трансферт из бюджета Удмуртской Республики в размере 22110,15 тыс. руб.);</w:t>
            </w:r>
          </w:p>
          <w:p w:rsidR="001D31BA" w:rsidRDefault="001D31BA">
            <w:pPr>
              <w:pStyle w:val="ConsPlusNormal"/>
            </w:pPr>
            <w:r>
              <w:t>2021 год - 10017173,46 тыс. руб. (из них собственные средства бюджета муниципального образования "Город Ижевск" в размере 1978908,54 тыс. руб., субсидии из бюджета Российской Федерации в размере 283217,25 тыс. руб., субсидии из бюджета Удмуртской Республики в размере 310104,39 тыс. руб., субвенции из бюджета Удмуртской Республики в размере 7145444,14 тыс. руб., иной межбюджетный трансферт из бюджета Российской Федерации в размере 273376,91 тыс. руб., иной межбюджетный трансферт из бюджета Удмуртской Республики в размере 26122,23 тыс. руб.);</w:t>
            </w:r>
          </w:p>
          <w:p w:rsidR="001D31BA" w:rsidRDefault="001D31BA">
            <w:pPr>
              <w:pStyle w:val="ConsPlusNormal"/>
            </w:pPr>
            <w:r>
              <w:t>2022 год - 10857117,66 тыс. руб. (из них собственные средства бюджета муниципального образования "Город Ижевск" в размере 1992828,08 тыс. руб., субсидии из бюджета Российской Федерации в размере 380622,46 тыс. руб., субсидии из бюджета Удмуртской Республики в размере 191053,23 тыс. руб., субвенции из бюджета Удмуртской Республики в размере 7591290,23 тыс. руб., иной межбюджетный трансферт из бюджета Российской Федерации в размере 293345,71 тыс. руб., иной межбюджетный трансферт из бюджета Удмуртской Республики в размере 407977,95 тыс. руб.);</w:t>
            </w:r>
          </w:p>
          <w:p w:rsidR="001D31BA" w:rsidRDefault="001D31BA">
            <w:pPr>
              <w:pStyle w:val="ConsPlusNormal"/>
            </w:pPr>
            <w:r>
              <w:t>2023 год - 12053702,90 тыс. руб. (из них собственные средства бюджета муниципального образования "Город Ижевск" в размере 2169277,40 тыс. руб., субсидии из бюджета Российской Федерации в размере 428015,50 тыс. руб., субсидии из бюджета Удмуртской Республики в размере 179442,00 тыс. руб., субвенции из бюджета Удмуртской Республики в размере 8352224,50 тыс. руб., иной межбюджетный трансферт из бюджета Российской Федерации в размере 306189,70 тыс. руб., иной межбюджетный трансферт из бюджета Удмуртской Республики в размере 618553,80 тыс. руб.);</w:t>
            </w:r>
          </w:p>
          <w:p w:rsidR="001D31BA" w:rsidRDefault="001D31BA">
            <w:pPr>
              <w:pStyle w:val="ConsPlusNormal"/>
            </w:pPr>
            <w:r>
              <w:t>2024 год - 14730989,26 тыс. руб. (из них собственные средства бюджета муниципального образования "Город Ижевск" в размере 3238135,17 тыс. руб., субсидии из бюджета Российской Федерации в размере 400400,72 тыс. руб., субсидии из бюджета Удмуртской Республики в размере 552735,24 тыс. руб., субвенции из бюджета Удмуртской Республики в размере 9465253,92 тыс. руб., иной межбюджетный трансферт из бюджета Российской Федерации в размере 365098,30 тыс. руб., иной межбюджетный трансферт из бюджета Удмуртской Республики в размере 709365,91 тыс. руб.);</w:t>
            </w:r>
          </w:p>
          <w:p w:rsidR="001D31BA" w:rsidRDefault="001D31BA">
            <w:pPr>
              <w:pStyle w:val="ConsPlusNormal"/>
            </w:pPr>
            <w:r>
              <w:t xml:space="preserve">2025 год - 15684195,19 тыс. руб. (из них собственные средства бюджета муниципального образования "Город Ижевск" в размере 3905421,10 тыс. </w:t>
            </w:r>
            <w:r>
              <w:lastRenderedPageBreak/>
              <w:t>руб., субсидии из бюджета Российской Федерации в размере 474095,52 тыс. руб., субсидии из бюджета Удмуртской Республики в размере 1347276,96 тыс. руб., субвенции из бюджета Удмуртской Республики в размере 8394833,85 тыс. руб., иной межбюджетный трансферт из бюджета Российской Федерации в размере 351744,90 тыс. руб.; иной межбюджетный трансферт из бюджета Удмуртской Республики в размере 1210822,86 тыс. руб.);</w:t>
            </w:r>
          </w:p>
          <w:p w:rsidR="001D31BA" w:rsidRDefault="001D31BA">
            <w:pPr>
              <w:pStyle w:val="ConsPlusNormal"/>
            </w:pPr>
            <w:r>
              <w:t>2026 год - 16239245,51 тыс. руб. (из них собственные средства бюджета муниципального образования "Город Ижевск" в размере 4011051,21 тыс. руб., субсидии из бюджета Российской Федерации в размере 425319,68 тыс. руб., субсидии из бюджета Удмуртской Республики в размере 1430323,08 тыс. руб., субвенции из бюджета Удмуртской Республики в размере 9107782,54 тыс. руб., иной межбюджетный трансферт из бюджета Российской Федерации в размере 353308,67 тыс. руб., иной межбюджетный трансферт из бюджета Удмуртской Республики в размере 911460,33 тыс. руб.);</w:t>
            </w:r>
          </w:p>
          <w:p w:rsidR="001D31BA" w:rsidRDefault="001D31BA">
            <w:pPr>
              <w:pStyle w:val="ConsPlusNormal"/>
            </w:pPr>
            <w:r>
              <w:t>2027 год - 17204002,29 тыс. руб. (из них собственные средства бюджета муниципального образования "Город Ижевск" в размере 4132715,07 тыс. руб., субсидии из бюджета Российской Федерации в размере 407582,46 тыс. руб., субсидии из бюджета Удмуртской Республики в размере 1533182,90 тыс. руб., субвенции из бюджета Удмуртской Республики в размере 9864626,00 тыс. руб., иной межбюджетный трансферт из бюджета Российской Федерации в размере 354435,53 тыс. руб., иной межбюджетный трансферт из бюджета Удмуртской Республики в размере 911460,33 тыс. руб.);</w:t>
            </w:r>
          </w:p>
          <w:p w:rsidR="001D31BA" w:rsidRDefault="001D31BA">
            <w:pPr>
              <w:pStyle w:val="ConsPlusNormal"/>
            </w:pPr>
            <w:r>
              <w:t>2028 год - 17204002,29 тыс. руб. (из них собственные средства бюджета муниципального образования "Город Ижевск" в размере 4132715,07 тыс. руб., субсидии из бюджета Российской Федерации в размере 407582,46 тыс. руб., субсидии из бюджета Удмуртской Республики в размере 1533182,90 тыс. руб., субвенции из бюджета Удмуртской Республики в размере 9864626,00 тыс. руб., иной межбюджетный трансферт из бюджета Российской Федерации в размере 354435,53 тыс. руб., иной межбюджетный трансферт из бюджета Удмуртской Республики в размере 911460,33 тыс. руб.).</w:t>
            </w:r>
          </w:p>
          <w:p w:rsidR="001D31BA" w:rsidRDefault="001D31BA">
            <w:pPr>
              <w:pStyle w:val="ConsPlusNormal"/>
            </w:pPr>
            <w:r>
              <w:t>Объем средств из иных источников составит 10544719,50 тыс. руб., в том числе:</w:t>
            </w:r>
          </w:p>
          <w:p w:rsidR="001D31BA" w:rsidRDefault="001D31BA">
            <w:pPr>
              <w:pStyle w:val="ConsPlusNormal"/>
            </w:pPr>
            <w:r>
              <w:t>2020 год - 985570,06 тыс. руб.;</w:t>
            </w:r>
          </w:p>
          <w:p w:rsidR="001D31BA" w:rsidRDefault="001D31BA">
            <w:pPr>
              <w:pStyle w:val="ConsPlusNormal"/>
            </w:pPr>
            <w:r>
              <w:t>2021 год - 1010379,83 тыс. руб.;</w:t>
            </w:r>
          </w:p>
          <w:p w:rsidR="001D31BA" w:rsidRDefault="001D31BA">
            <w:pPr>
              <w:pStyle w:val="ConsPlusNormal"/>
            </w:pPr>
            <w:r>
              <w:t>2022 год - 1152495,88 тыс. руб.;</w:t>
            </w:r>
          </w:p>
          <w:p w:rsidR="001D31BA" w:rsidRDefault="001D31BA">
            <w:pPr>
              <w:pStyle w:val="ConsPlusNormal"/>
            </w:pPr>
            <w:r>
              <w:t>2023 год - 1333043,13 тыс. руб.;</w:t>
            </w:r>
          </w:p>
          <w:p w:rsidR="001D31BA" w:rsidRDefault="001D31BA">
            <w:pPr>
              <w:pStyle w:val="ConsPlusNormal"/>
            </w:pPr>
            <w:r>
              <w:t>2024 год - 1212646,12 тыс. руб.;</w:t>
            </w:r>
          </w:p>
          <w:p w:rsidR="001D31BA" w:rsidRDefault="001D31BA">
            <w:pPr>
              <w:pStyle w:val="ConsPlusNormal"/>
            </w:pPr>
            <w:r>
              <w:t>2025 год - 1212646,12 тыс. руб.;</w:t>
            </w:r>
          </w:p>
          <w:p w:rsidR="001D31BA" w:rsidRDefault="001D31BA">
            <w:pPr>
              <w:pStyle w:val="ConsPlusNormal"/>
            </w:pPr>
            <w:r>
              <w:t>2026 год - 1212646,12 тыс. руб.;</w:t>
            </w:r>
          </w:p>
          <w:p w:rsidR="001D31BA" w:rsidRDefault="001D31BA">
            <w:pPr>
              <w:pStyle w:val="ConsPlusNormal"/>
            </w:pPr>
            <w:r>
              <w:t>2027 год - 1212646,12 тыс. руб.;</w:t>
            </w:r>
          </w:p>
          <w:p w:rsidR="001D31BA" w:rsidRDefault="001D31BA">
            <w:pPr>
              <w:pStyle w:val="ConsPlusNormal"/>
            </w:pPr>
            <w:r>
              <w:t>2028 год - 1212646,12 тыс. руб.</w:t>
            </w:r>
          </w:p>
          <w:p w:rsidR="001D31BA" w:rsidRDefault="001D31BA">
            <w:pPr>
              <w:pStyle w:val="ConsPlusNormal"/>
            </w:pPr>
            <w:r>
              <w:t>Общий объем финансирования мероприятий муниципальной программы за счет всех источников составит 133340438,31 тыс. руб.</w:t>
            </w:r>
          </w:p>
          <w:p w:rsidR="001D31BA" w:rsidRDefault="001D31BA">
            <w:pPr>
              <w:pStyle w:val="ConsPlusNormal"/>
            </w:pPr>
            <w:r>
              <w:t>Объемы финансирования 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1D31BA">
        <w:tblPrEx>
          <w:tblBorders>
            <w:insideH w:val="nil"/>
          </w:tblBorders>
        </w:tblPrEx>
        <w:tc>
          <w:tcPr>
            <w:tcW w:w="9071" w:type="dxa"/>
            <w:gridSpan w:val="2"/>
            <w:tcBorders>
              <w:top w:val="nil"/>
            </w:tcBorders>
          </w:tcPr>
          <w:p w:rsidR="001D31BA" w:rsidRDefault="001D31BA">
            <w:pPr>
              <w:pStyle w:val="ConsPlusNormal"/>
              <w:jc w:val="both"/>
            </w:pPr>
            <w:r>
              <w:lastRenderedPageBreak/>
              <w:t xml:space="preserve">(в ред. </w:t>
            </w:r>
            <w:hyperlink r:id="rId47">
              <w:r>
                <w:rPr>
                  <w:color w:val="0000FF"/>
                </w:rPr>
                <w:t>постановления</w:t>
              </w:r>
            </w:hyperlink>
            <w:r>
              <w:t xml:space="preserve"> Администрации г. Ижевска от 25.03.2025 N 426)</w:t>
            </w:r>
          </w:p>
        </w:tc>
      </w:tr>
      <w:tr w:rsidR="001D31BA">
        <w:tblPrEx>
          <w:tblBorders>
            <w:insideH w:val="nil"/>
          </w:tblBorders>
        </w:tblPrEx>
        <w:tc>
          <w:tcPr>
            <w:tcW w:w="1984" w:type="dxa"/>
            <w:tcBorders>
              <w:bottom w:val="nil"/>
            </w:tcBorders>
          </w:tcPr>
          <w:p w:rsidR="001D31BA" w:rsidRDefault="001D31BA">
            <w:pPr>
              <w:pStyle w:val="ConsPlusNormal"/>
            </w:pPr>
            <w:r>
              <w:lastRenderedPageBreak/>
              <w:t>Ожидаемые конечные результаты реализации муниципальной программы, оценка планируемой эффективности ее реализации</w:t>
            </w:r>
          </w:p>
        </w:tc>
        <w:tc>
          <w:tcPr>
            <w:tcW w:w="7087" w:type="dxa"/>
            <w:tcBorders>
              <w:bottom w:val="nil"/>
            </w:tcBorders>
          </w:tcPr>
          <w:p w:rsidR="001D31BA" w:rsidRDefault="001D31BA">
            <w:pPr>
              <w:pStyle w:val="ConsPlusNormal"/>
            </w:pPr>
            <w:r>
              <w:t>В результате реализации мероприятий программы будут достигнуты следующие результаты:</w:t>
            </w:r>
          </w:p>
          <w:p w:rsidR="001D31BA" w:rsidRDefault="001D31BA">
            <w:pPr>
              <w:pStyle w:val="ConsPlusNormal"/>
            </w:pPr>
            <w:r>
              <w:t>- доля граждан, удовлетворенных качеством и доступностью начального общего, основного общего, среднего общего образования детей на территории муниципального образования "Город Ижевск", увеличится с 92,00 до 99,00%;</w:t>
            </w:r>
          </w:p>
          <w:p w:rsidR="001D31BA" w:rsidRDefault="001D31BA">
            <w:pPr>
              <w:pStyle w:val="ConsPlusNormal"/>
            </w:pPr>
            <w:r>
              <w:t>- доля граждан, удовлетворенных качеством и доступностью дошкольного образования детей на территории муниципального образования "Город Ижевск", увеличится с 95,40 до 99,00%;</w:t>
            </w:r>
          </w:p>
          <w:p w:rsidR="001D31BA" w:rsidRDefault="001D31BA">
            <w:pPr>
              <w:pStyle w:val="ConsPlusNormal"/>
            </w:pPr>
            <w:r>
              <w:t>- доля граждан, удовлетворенных качеством и доступностью дополнительного образования детей на территории муниципального образования "Город Ижевск", увеличится с 95,10 до 96,30%;</w:t>
            </w:r>
          </w:p>
          <w:p w:rsidR="001D31BA" w:rsidRDefault="001D31BA">
            <w:pPr>
              <w:pStyle w:val="ConsPlusNormal"/>
            </w:pPr>
            <w:r>
              <w:t>- охват горячим питанием обучающихся общеобразовательных организаций города увеличится с 95,40 до 95,75%;</w:t>
            </w:r>
          </w:p>
          <w:p w:rsidR="001D31BA" w:rsidRDefault="001D31BA">
            <w:pPr>
              <w:pStyle w:val="ConsPlusNormal"/>
            </w:pPr>
            <w:r>
              <w:t>- доля детей и подростков, охваченных всеми формами отдыха, оздоровления и занятости в общей численности детей от 6,5 до 18 лет, увеличится с 76,50 до 78,40%;</w:t>
            </w:r>
          </w:p>
          <w:p w:rsidR="001D31BA" w:rsidRDefault="001D31BA">
            <w:pPr>
              <w:pStyle w:val="ConsPlusNormal"/>
            </w:pPr>
            <w:r>
              <w:t>- доля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в общем объеме финансирования муниципальной программы увеличится с 5,58 до 5,73%;</w:t>
            </w:r>
          </w:p>
          <w:p w:rsidR="001D31BA" w:rsidRDefault="001D31BA">
            <w:pPr>
              <w:pStyle w:val="ConsPlusNormal"/>
            </w:pPr>
            <w:r>
              <w:t>- рейтинг Управления образования Администрации города Ижевска, как главного распорядителя бюджетных средств в отрасли образования города Ижевска, по уровню итоговой оценки увеличится с 50,5 до 55,50% (срок действия с 2020 по 2024 гг.);</w:t>
            </w:r>
          </w:p>
          <w:p w:rsidR="001D31BA" w:rsidRDefault="001D31BA">
            <w:pPr>
              <w:pStyle w:val="ConsPlusNormal"/>
            </w:pPr>
            <w:r>
              <w:t>- уровень удовлетворенности населения деятельностью органов местного самоуправления в сфере образования повысится до 88% к 2028 году (срок действия 2025 - 2028 гг.)</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48">
              <w:r>
                <w:rPr>
                  <w:color w:val="0000FF"/>
                </w:rPr>
                <w:t>постановления</w:t>
              </w:r>
            </w:hyperlink>
            <w:r>
              <w:t xml:space="preserve"> Администрации г. Ижевска от 25.03.2025 N 426)</w:t>
            </w:r>
          </w:p>
        </w:tc>
      </w:tr>
    </w:tbl>
    <w:p w:rsidR="001D31BA" w:rsidRDefault="001D31BA">
      <w:pPr>
        <w:pStyle w:val="ConsPlusNormal"/>
        <w:jc w:val="both"/>
      </w:pPr>
    </w:p>
    <w:p w:rsidR="001D31BA" w:rsidRDefault="001D31BA">
      <w:pPr>
        <w:pStyle w:val="ConsPlusTitle"/>
        <w:jc w:val="center"/>
        <w:outlineLvl w:val="1"/>
      </w:pPr>
      <w:bookmarkStart w:id="1" w:name="P125"/>
      <w:bookmarkEnd w:id="1"/>
      <w:r>
        <w:t>1. Подпрограмма "Общее образование"</w:t>
      </w:r>
    </w:p>
    <w:p w:rsidR="001D31BA" w:rsidRDefault="001D31BA">
      <w:pPr>
        <w:pStyle w:val="ConsPlusNormal"/>
        <w:jc w:val="both"/>
      </w:pPr>
    </w:p>
    <w:p w:rsidR="001D31BA" w:rsidRDefault="001D31BA">
      <w:pPr>
        <w:pStyle w:val="ConsPlusTitle"/>
        <w:jc w:val="center"/>
        <w:outlineLvl w:val="2"/>
      </w:pPr>
      <w:r>
        <w:t>Паспорт подпрограммы</w:t>
      </w:r>
    </w:p>
    <w:p w:rsidR="001D31BA" w:rsidRDefault="001D31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1D31BA">
        <w:tc>
          <w:tcPr>
            <w:tcW w:w="1984" w:type="dxa"/>
          </w:tcPr>
          <w:p w:rsidR="001D31BA" w:rsidRDefault="001D31BA">
            <w:pPr>
              <w:pStyle w:val="ConsPlusNormal"/>
            </w:pPr>
            <w:r>
              <w:t>Наименование подпрограммы</w:t>
            </w:r>
          </w:p>
        </w:tc>
        <w:tc>
          <w:tcPr>
            <w:tcW w:w="7087" w:type="dxa"/>
          </w:tcPr>
          <w:p w:rsidR="001D31BA" w:rsidRDefault="001D31BA">
            <w:pPr>
              <w:pStyle w:val="ConsPlusNormal"/>
            </w:pPr>
            <w:r>
              <w:t>"Общее образование"</w:t>
            </w:r>
          </w:p>
        </w:tc>
      </w:tr>
      <w:tr w:rsidR="001D31BA">
        <w:tc>
          <w:tcPr>
            <w:tcW w:w="1984" w:type="dxa"/>
          </w:tcPr>
          <w:p w:rsidR="001D31BA" w:rsidRDefault="001D31BA">
            <w:pPr>
              <w:pStyle w:val="ConsPlusNormal"/>
            </w:pPr>
            <w:r>
              <w:t>Ответственный исполнитель</w:t>
            </w:r>
          </w:p>
        </w:tc>
        <w:tc>
          <w:tcPr>
            <w:tcW w:w="7087" w:type="dxa"/>
          </w:tcPr>
          <w:p w:rsidR="001D31BA" w:rsidRDefault="001D31BA">
            <w:pPr>
              <w:pStyle w:val="ConsPlusNormal"/>
            </w:pPr>
            <w:r>
              <w:t>Управление образования</w:t>
            </w:r>
          </w:p>
        </w:tc>
      </w:tr>
      <w:tr w:rsidR="001D31BA">
        <w:tc>
          <w:tcPr>
            <w:tcW w:w="1984" w:type="dxa"/>
          </w:tcPr>
          <w:p w:rsidR="001D31BA" w:rsidRDefault="001D31BA">
            <w:pPr>
              <w:pStyle w:val="ConsPlusNormal"/>
            </w:pPr>
            <w:r>
              <w:t>Соисполнители</w:t>
            </w:r>
          </w:p>
        </w:tc>
        <w:tc>
          <w:tcPr>
            <w:tcW w:w="7087" w:type="dxa"/>
          </w:tcPr>
          <w:p w:rsidR="001D31BA" w:rsidRDefault="001D31BA">
            <w:pPr>
              <w:pStyle w:val="ConsPlusNormal"/>
            </w:pPr>
            <w:r>
              <w:t>Управление по культуре и туризму Администрации города Ижевска;</w:t>
            </w:r>
          </w:p>
          <w:p w:rsidR="001D31BA" w:rsidRDefault="001D31BA">
            <w:pPr>
              <w:pStyle w:val="ConsPlusNormal"/>
            </w:pPr>
            <w:r>
              <w:t>Управление по физической культуре, спорту и молодежной политике;</w:t>
            </w:r>
          </w:p>
          <w:p w:rsidR="001D31BA" w:rsidRDefault="001D31BA">
            <w:pPr>
              <w:pStyle w:val="ConsPlusNormal"/>
            </w:pPr>
            <w:r>
              <w:t>Управление по социальной поддержке населения, делам семьи, материнства и детства</w:t>
            </w:r>
          </w:p>
        </w:tc>
      </w:tr>
      <w:tr w:rsidR="001D31BA">
        <w:tc>
          <w:tcPr>
            <w:tcW w:w="1984" w:type="dxa"/>
          </w:tcPr>
          <w:p w:rsidR="001D31BA" w:rsidRDefault="001D31BA">
            <w:pPr>
              <w:pStyle w:val="ConsPlusNormal"/>
            </w:pPr>
            <w:r>
              <w:t>Цель</w:t>
            </w:r>
          </w:p>
        </w:tc>
        <w:tc>
          <w:tcPr>
            <w:tcW w:w="7087" w:type="dxa"/>
          </w:tcPr>
          <w:p w:rsidR="001D31BA" w:rsidRDefault="001D31BA">
            <w:pPr>
              <w:pStyle w:val="ConsPlusNormal"/>
            </w:pPr>
            <w:r>
              <w:t>Повышение качества общего образования по основным общеобразовательным программам на территории муниципального образования "Город Ижевск", обеспечение равного доступа к качественному образованию для всех категорий детей</w:t>
            </w:r>
          </w:p>
        </w:tc>
      </w:tr>
      <w:tr w:rsidR="001D31BA">
        <w:tblPrEx>
          <w:tblBorders>
            <w:insideH w:val="nil"/>
          </w:tblBorders>
        </w:tblPrEx>
        <w:tc>
          <w:tcPr>
            <w:tcW w:w="1984" w:type="dxa"/>
            <w:tcBorders>
              <w:bottom w:val="nil"/>
            </w:tcBorders>
          </w:tcPr>
          <w:p w:rsidR="001D31BA" w:rsidRDefault="001D31BA">
            <w:pPr>
              <w:pStyle w:val="ConsPlusNormal"/>
            </w:pPr>
            <w:r>
              <w:lastRenderedPageBreak/>
              <w:t>Задачи</w:t>
            </w:r>
          </w:p>
        </w:tc>
        <w:tc>
          <w:tcPr>
            <w:tcW w:w="7087" w:type="dxa"/>
            <w:tcBorders>
              <w:bottom w:val="nil"/>
            </w:tcBorders>
          </w:tcPr>
          <w:p w:rsidR="001D31BA" w:rsidRDefault="001D31BA">
            <w:pPr>
              <w:pStyle w:val="ConsPlusNormal"/>
            </w:pPr>
            <w:r>
              <w:t>-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1D31BA" w:rsidRDefault="001D31BA">
            <w:pPr>
              <w:pStyle w:val="ConsPlusNormal"/>
            </w:pPr>
            <w:r>
              <w:t>- введение федерального государственного образовательного стандарта основного общего, среднего общего образования;</w:t>
            </w:r>
          </w:p>
          <w:p w:rsidR="001D31BA" w:rsidRDefault="001D31BA">
            <w:pPr>
              <w:pStyle w:val="ConsPlusNormal"/>
            </w:pPr>
            <w:r>
              <w:t>- реализация программ, обеспечивающих сохранность здоровья обучающихся в общеобразовательных учреждениях;</w:t>
            </w:r>
          </w:p>
          <w:p w:rsidR="001D31BA" w:rsidRDefault="001D31BA">
            <w:pPr>
              <w:pStyle w:val="ConsPlusNormal"/>
            </w:pPr>
            <w:r>
              <w:t>- социальная поддержка педагогических работников с целью повышения престижа педагогической профессии;</w:t>
            </w:r>
          </w:p>
          <w:p w:rsidR="001D31BA" w:rsidRDefault="001D31BA">
            <w:pPr>
              <w:pStyle w:val="ConsPlusNormal"/>
            </w:pPr>
            <w:r>
              <w:t>- поддержка молодежной инициативы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49">
              <w:r>
                <w:rPr>
                  <w:color w:val="0000FF"/>
                </w:rPr>
                <w:t>постановления</w:t>
              </w:r>
            </w:hyperlink>
            <w:r>
              <w:t xml:space="preserve"> Администрации г. Ижевска от 02.12.2020 N 1856)</w:t>
            </w:r>
          </w:p>
        </w:tc>
      </w:tr>
      <w:tr w:rsidR="001D31BA">
        <w:tblPrEx>
          <w:tblBorders>
            <w:insideH w:val="nil"/>
          </w:tblBorders>
        </w:tblPrEx>
        <w:tc>
          <w:tcPr>
            <w:tcW w:w="1984" w:type="dxa"/>
            <w:tcBorders>
              <w:bottom w:val="nil"/>
            </w:tcBorders>
          </w:tcPr>
          <w:p w:rsidR="001D31BA" w:rsidRDefault="001D31BA">
            <w:pPr>
              <w:pStyle w:val="ConsPlusNormal"/>
            </w:pPr>
            <w:r>
              <w:t>Сроки реализации</w:t>
            </w:r>
          </w:p>
        </w:tc>
        <w:tc>
          <w:tcPr>
            <w:tcW w:w="7087" w:type="dxa"/>
            <w:tcBorders>
              <w:bottom w:val="nil"/>
            </w:tcBorders>
          </w:tcPr>
          <w:p w:rsidR="001D31BA" w:rsidRDefault="001D31BA">
            <w:pPr>
              <w:pStyle w:val="ConsPlusNormal"/>
            </w:pPr>
            <w:r>
              <w:t>2020 - 2028 годы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50">
              <w:r>
                <w:rPr>
                  <w:color w:val="0000FF"/>
                </w:rPr>
                <w:t>постановления</w:t>
              </w:r>
            </w:hyperlink>
            <w:r>
              <w:t xml:space="preserve"> Администрации г. Ижевска от 30.06.2023 N 1076)</w:t>
            </w:r>
          </w:p>
        </w:tc>
      </w:tr>
      <w:tr w:rsidR="001D31BA">
        <w:tblPrEx>
          <w:tblBorders>
            <w:insideH w:val="nil"/>
          </w:tblBorders>
        </w:tblPrEx>
        <w:tc>
          <w:tcPr>
            <w:tcW w:w="1984" w:type="dxa"/>
            <w:tcBorders>
              <w:bottom w:val="nil"/>
            </w:tcBorders>
          </w:tcPr>
          <w:p w:rsidR="001D31BA" w:rsidRDefault="001D31BA">
            <w:pPr>
              <w:pStyle w:val="ConsPlusNormal"/>
            </w:pPr>
            <w:r>
              <w:t>Объем средств на реализацию подпрограммы</w:t>
            </w:r>
          </w:p>
        </w:tc>
        <w:tc>
          <w:tcPr>
            <w:tcW w:w="7087" w:type="dxa"/>
            <w:tcBorders>
              <w:bottom w:val="nil"/>
            </w:tcBorders>
          </w:tcPr>
          <w:p w:rsidR="001D31BA" w:rsidRDefault="001D31BA">
            <w:pPr>
              <w:pStyle w:val="ConsPlusNormal"/>
            </w:pPr>
            <w:r>
              <w:t>Объем финансирования подпрограммы за счет средств бюджета муниципального образования "Город Ижевск" составит 51446169,99 тыс. руб. (из них собственные средства бюджета муниципального образования "Город Ижевск" в размере 6175884,58 тыс. руб., субсидии из бюджета Удмуртской Республики в размере 2598445,37 тыс. руб., субвенции из бюджета Удмуртской Республики в размере 39762496,49 тыс. руб., иной межбюджетный трансферт из бюджета Российской Федерации в размере 2677277,67 тыс. руб., иной межбюджетный трансферт из бюджета Удмуртской Республики в размере 232065,88 тыс. руб.), в том числе:</w:t>
            </w:r>
          </w:p>
          <w:p w:rsidR="001D31BA" w:rsidRDefault="001D31BA">
            <w:pPr>
              <w:pStyle w:val="ConsPlusNormal"/>
            </w:pPr>
            <w:r>
              <w:t>2020 год - 3965366,67 тыс. руб. (из них собственные средства бюджета муниципального образования "Город Ижевск" в размере 290104,38 тыс. руб., субвенции из бюджета Удмуртской Республики в размере 3564343,35 тыс. руб., иной межбюджетный трансферт из бюджета Российской Федерации 92452,56 тыс. руб., иной межбюджетный трансферт из бюджета Удмуртской Республики в размере 18466,38 тыс. руб.);</w:t>
            </w:r>
          </w:p>
          <w:p w:rsidR="001D31BA" w:rsidRDefault="001D31BA">
            <w:pPr>
              <w:pStyle w:val="ConsPlusNormal"/>
            </w:pPr>
            <w:r>
              <w:t>2021 год - 4213727,85 тыс. руб. (из них собственные средства бюджета муниципального образования "Город Ижевск" в размере 397009,76 тыс. руб., субвенции из бюджета Удмуртской Республики в размере 3520977,78 тыс. руб., иной межбюджетный трансферт из бюджета Российской Федерации 273376,91 тыс. руб., иной межбюджетный трансферт из бюджета Удмуртской Республики в размере 22363,40 тыс. руб.);</w:t>
            </w:r>
          </w:p>
          <w:p w:rsidR="001D31BA" w:rsidRDefault="001D31BA">
            <w:pPr>
              <w:pStyle w:val="ConsPlusNormal"/>
            </w:pPr>
            <w:r>
              <w:t>2022 год - 4482273,26 тыс. руб. (из них собственные средства бюджета муниципального образования "Город Ижевск" в размере 356692,75 тыс. руб., субвенции из бюджета Удмуртской Республики в размере 3808332,01 тыс. руб., иной межбюджетный трансферт из бюджета Российской Федерации в размере 289204,30 тыс. руб., иной межбюджетный трансферт из бюджета Удмуртской Республики в размере 28044,20 тыс. руб.);</w:t>
            </w:r>
          </w:p>
          <w:p w:rsidR="001D31BA" w:rsidRDefault="001D31BA">
            <w:pPr>
              <w:pStyle w:val="ConsPlusNormal"/>
            </w:pPr>
            <w:r>
              <w:t xml:space="preserve">2023 год - 4972580,60 тыс. руб. (из них собственные средства бюджета муниципального образования "Город Ижевск" в размере 384316,70 тыс. руб., субвенции из бюджета Удмуртской Республики в размере 4266494,70 тыс. руб., иной межбюджетный трансферт из бюджета Российской Федерации в размере 298527,90 тыс. руб., иной межбюджетный трансферт из бюджета Удмуртской Республики в </w:t>
            </w:r>
            <w:r>
              <w:lastRenderedPageBreak/>
              <w:t>размере 23241,30 тыс. руб.);</w:t>
            </w:r>
          </w:p>
          <w:p w:rsidR="001D31BA" w:rsidRDefault="001D31BA">
            <w:pPr>
              <w:pStyle w:val="ConsPlusNormal"/>
            </w:pPr>
            <w:r>
              <w:t>2024 год - 5959566,37 тыс. руб. (из них собственные средства бюджета муниципального образования "Город Ижевск" в размере 558659,04 тыс. руб., субсидии из бюджета Удмуртской Республики в размере 122699,20 тыс. руб., субвенции из бюджета Удмуртской Республики в размере 4937626,40 тыс. руб., иной межбюджетный трансферт из бюджета Российской Федерации в размере 309791,37 тыс. руб., иной межбюджетный трансферт из бюджета Удмуртской Республики в размере 30790,36 тыс. руб.);</w:t>
            </w:r>
          </w:p>
          <w:p w:rsidR="001D31BA" w:rsidRDefault="001D31BA">
            <w:pPr>
              <w:pStyle w:val="ConsPlusNormal"/>
            </w:pPr>
            <w:r>
              <w:t>2025 год - 6337613,79 тыс. руб. (из них собственные средства бюджета муниципального образования "Город Ижевск" в размере 977232,70 тыс. руб., субсидии из бюджета Удмуртской Республики в размере 557651,50 тыс. руб., субвенции из бюджета Удмуртской Республики в размере 4423694,63 тыс. руб., иной межбюджетный трансферт из бюджета Российской Федерации в размере 351744,90 тыс. руб., иной межбюджетный трансферт из бюджета Удмуртской Республики в размере 27290,06 тыс. руб.);</w:t>
            </w:r>
          </w:p>
          <w:p w:rsidR="001D31BA" w:rsidRDefault="001D31BA">
            <w:pPr>
              <w:pStyle w:val="ConsPlusNormal"/>
            </w:pPr>
            <w:r>
              <w:t>2026 год - 6845150,71 тыс. руб. (из них собственные средства бюджета муниципального образования "Город Ижевск" в размере 1036640,71 тыс. руб., субсидии из бюджета Удмуртской Республики в размере 605382,51 тыс. руб., субвенции из бюджета Удмуртской Республики в размере 4822528,76 тыс. руб., иной межбюджетный трансферт из бюджета Российской Федерации в размере 353308,67 тыс. руб., иной межбюджетный трансферт из бюджета Удмуртской Республики в размере 27290,06 тыс. руб.);</w:t>
            </w:r>
          </w:p>
          <w:p w:rsidR="001D31BA" w:rsidRDefault="001D31BA">
            <w:pPr>
              <w:pStyle w:val="ConsPlusNormal"/>
            </w:pPr>
            <w:r>
              <w:t>2027 год - 7334945,37 тыс. руб. (из них собственные средства бюджета муниципального образования "Город Ижевск" в размере 1087614,27 тыс. руб., субсидии из бюджета Удмуртской Республики в размере 656356,08 тыс. руб., субвенции из бюджета Удмуртской Республики в размере 5209249,43 тыс. руб., иной межбюджетный трансферт из бюджета Российской Федерации в размере 354435,53 тыс. руб., иной межбюджетный трансферт из бюджета Удмуртской Республики в размере 27290,06 тыс. руб.);</w:t>
            </w:r>
          </w:p>
          <w:p w:rsidR="001D31BA" w:rsidRDefault="001D31BA">
            <w:pPr>
              <w:pStyle w:val="ConsPlusNormal"/>
            </w:pPr>
            <w:r>
              <w:t>2028 год - 7334945,37 тыс. руб. (из них собственные средства бюджета муниципального образования "Город Ижевск" в размере 1087614,27 тыс. руб., субсидии из бюджета Удмуртской Республики в размере 656356,08 тыс. руб., субвенции из бюджета Удмуртской Республики в размере 5209249,43 тыс. руб., иной межбюджетный трансферт из бюджета Российской Федерации в размере 354435,53 тыс. руб., иной межбюджетный трансферт из бюджета Удмуртской Республики в размере 27290,06 тыс. руб.).</w:t>
            </w:r>
          </w:p>
          <w:p w:rsidR="001D31BA" w:rsidRDefault="001D31BA">
            <w:pPr>
              <w:pStyle w:val="ConsPlusNormal"/>
            </w:pPr>
            <w:r>
              <w:t>Объем средств из иных источников составит 2627744,13 тыс. руб., в том числе:</w:t>
            </w:r>
          </w:p>
          <w:p w:rsidR="001D31BA" w:rsidRDefault="001D31BA">
            <w:pPr>
              <w:pStyle w:val="ConsPlusNormal"/>
            </w:pPr>
            <w:r>
              <w:t>2020 год - 226320,29 тыс. руб.;</w:t>
            </w:r>
          </w:p>
          <w:p w:rsidR="001D31BA" w:rsidRDefault="001D31BA">
            <w:pPr>
              <w:pStyle w:val="ConsPlusNormal"/>
            </w:pPr>
            <w:r>
              <w:t>2021 год - 297572,35 тыс. руб.;</w:t>
            </w:r>
          </w:p>
          <w:p w:rsidR="001D31BA" w:rsidRDefault="001D31BA">
            <w:pPr>
              <w:pStyle w:val="ConsPlusNormal"/>
            </w:pPr>
            <w:r>
              <w:t>2022 год - 274723,56 тыс. руб.;</w:t>
            </w:r>
          </w:p>
          <w:p w:rsidR="001D31BA" w:rsidRDefault="001D31BA">
            <w:pPr>
              <w:pStyle w:val="ConsPlusNormal"/>
            </w:pPr>
            <w:r>
              <w:t>2023 год - 300371,63 тыс. руб.;</w:t>
            </w:r>
          </w:p>
          <w:p w:rsidR="001D31BA" w:rsidRDefault="001D31BA">
            <w:pPr>
              <w:pStyle w:val="ConsPlusNormal"/>
            </w:pPr>
            <w:r>
              <w:t>2024 год - 305751,26 тыс. руб.;</w:t>
            </w:r>
          </w:p>
          <w:p w:rsidR="001D31BA" w:rsidRDefault="001D31BA">
            <w:pPr>
              <w:pStyle w:val="ConsPlusNormal"/>
            </w:pPr>
            <w:r>
              <w:t>2025 год - 305751,26 тыс. руб.;</w:t>
            </w:r>
          </w:p>
          <w:p w:rsidR="001D31BA" w:rsidRDefault="001D31BA">
            <w:pPr>
              <w:pStyle w:val="ConsPlusNormal"/>
            </w:pPr>
            <w:r>
              <w:t>2026 год - 305751,26 тыс. руб.;</w:t>
            </w:r>
          </w:p>
          <w:p w:rsidR="001D31BA" w:rsidRDefault="001D31BA">
            <w:pPr>
              <w:pStyle w:val="ConsPlusNormal"/>
            </w:pPr>
            <w:r>
              <w:t>2027 год - 305751,26 тыс. руб.;</w:t>
            </w:r>
          </w:p>
          <w:p w:rsidR="001D31BA" w:rsidRDefault="001D31BA">
            <w:pPr>
              <w:pStyle w:val="ConsPlusNormal"/>
            </w:pPr>
            <w:r>
              <w:t>2028 год - 305751,26 тыс. руб.</w:t>
            </w:r>
          </w:p>
          <w:p w:rsidR="001D31BA" w:rsidRDefault="001D31BA">
            <w:pPr>
              <w:pStyle w:val="ConsPlusNormal"/>
            </w:pPr>
            <w:r>
              <w:t xml:space="preserve">Общий объем финансирования мероприятий подпрограммы за счет всех </w:t>
            </w:r>
            <w:r>
              <w:lastRenderedPageBreak/>
              <w:t>источников составит 54073914,12 тыс. руб.</w:t>
            </w:r>
          </w:p>
          <w:p w:rsidR="001D31BA" w:rsidRDefault="001D31B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1D31BA">
        <w:tblPrEx>
          <w:tblBorders>
            <w:insideH w:val="nil"/>
          </w:tblBorders>
        </w:tblPrEx>
        <w:tc>
          <w:tcPr>
            <w:tcW w:w="9071" w:type="dxa"/>
            <w:gridSpan w:val="2"/>
            <w:tcBorders>
              <w:top w:val="nil"/>
            </w:tcBorders>
          </w:tcPr>
          <w:p w:rsidR="001D31BA" w:rsidRDefault="001D31BA">
            <w:pPr>
              <w:pStyle w:val="ConsPlusNormal"/>
              <w:jc w:val="both"/>
            </w:pPr>
            <w:r>
              <w:lastRenderedPageBreak/>
              <w:t xml:space="preserve">(в ред. </w:t>
            </w:r>
            <w:hyperlink r:id="rId51">
              <w:r>
                <w:rPr>
                  <w:color w:val="0000FF"/>
                </w:rPr>
                <w:t>постановления</w:t>
              </w:r>
            </w:hyperlink>
            <w:r>
              <w:t xml:space="preserve"> Администрации г. Ижевска от 25.03.2025 N 426)</w:t>
            </w:r>
          </w:p>
        </w:tc>
      </w:tr>
      <w:tr w:rsidR="001D31BA">
        <w:tblPrEx>
          <w:tblBorders>
            <w:insideH w:val="nil"/>
          </w:tblBorders>
        </w:tblPrEx>
        <w:tc>
          <w:tcPr>
            <w:tcW w:w="1984" w:type="dxa"/>
            <w:tcBorders>
              <w:bottom w:val="nil"/>
            </w:tcBorders>
          </w:tcPr>
          <w:p w:rsidR="001D31BA" w:rsidRDefault="001D31BA">
            <w:pPr>
              <w:pStyle w:val="ConsPlusNormal"/>
            </w:pPr>
            <w:r>
              <w:t>Ожидаемые конечные результаты реализации подпрограммы, оценка планируемой эффективности ее реализации</w:t>
            </w:r>
          </w:p>
        </w:tc>
        <w:tc>
          <w:tcPr>
            <w:tcW w:w="7087" w:type="dxa"/>
            <w:tcBorders>
              <w:bottom w:val="nil"/>
            </w:tcBorders>
          </w:tcPr>
          <w:p w:rsidR="001D31BA" w:rsidRDefault="001D31BA">
            <w:pPr>
              <w:pStyle w:val="ConsPlusNormal"/>
            </w:pPr>
            <w:r>
              <w:t>В результате реализации подпрограммы доля граждан, удовлетворенных качеством и доступностью начального общего, основного общего, среднего общего образования детей на территории муниципального образования "Город Ижевск", увеличится с 92,0 до 99,0%.</w:t>
            </w:r>
          </w:p>
          <w:p w:rsidR="001D31BA" w:rsidRDefault="001D31BA">
            <w:pPr>
              <w:pStyle w:val="ConsPlusNormal"/>
            </w:pPr>
            <w: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52">
              <w:r>
                <w:rPr>
                  <w:color w:val="0000FF"/>
                </w:rPr>
                <w:t>постановления</w:t>
              </w:r>
            </w:hyperlink>
            <w:r>
              <w:t xml:space="preserve"> Администрации г. Ижевска от 31.03.2022 N 599)</w:t>
            </w:r>
          </w:p>
        </w:tc>
      </w:tr>
    </w:tbl>
    <w:p w:rsidR="001D31BA" w:rsidRDefault="001D31BA">
      <w:pPr>
        <w:pStyle w:val="ConsPlusNormal"/>
        <w:jc w:val="both"/>
      </w:pPr>
    </w:p>
    <w:p w:rsidR="001D31BA" w:rsidRDefault="001D31BA">
      <w:pPr>
        <w:pStyle w:val="ConsPlusTitle"/>
        <w:jc w:val="center"/>
        <w:outlineLvl w:val="2"/>
      </w:pPr>
      <w:r>
        <w:t>1.1. Характеристика состояния сферы деятельности, в рамках</w:t>
      </w:r>
    </w:p>
    <w:p w:rsidR="001D31BA" w:rsidRDefault="001D31BA">
      <w:pPr>
        <w:pStyle w:val="ConsPlusTitle"/>
        <w:jc w:val="center"/>
      </w:pPr>
      <w:r>
        <w:t>которой реализуется подпрограмма, в том числе основные</w:t>
      </w:r>
    </w:p>
    <w:p w:rsidR="001D31BA" w:rsidRDefault="001D31BA">
      <w:pPr>
        <w:pStyle w:val="ConsPlusTitle"/>
        <w:jc w:val="center"/>
      </w:pPr>
      <w:r>
        <w:t>проблемы в этой сфере и прогноз ее развития,</w:t>
      </w:r>
    </w:p>
    <w:p w:rsidR="001D31BA" w:rsidRDefault="001D31BA">
      <w:pPr>
        <w:pStyle w:val="ConsPlusTitle"/>
        <w:jc w:val="center"/>
      </w:pPr>
      <w:r>
        <w:t>а также возможность решения проблем путем применения</w:t>
      </w:r>
    </w:p>
    <w:p w:rsidR="001D31BA" w:rsidRDefault="001D31BA">
      <w:pPr>
        <w:pStyle w:val="ConsPlusTitle"/>
        <w:jc w:val="center"/>
      </w:pPr>
      <w:r>
        <w:t>механизмов муниципально-частного партнерства</w:t>
      </w:r>
    </w:p>
    <w:p w:rsidR="001D31BA" w:rsidRDefault="001D31BA">
      <w:pPr>
        <w:pStyle w:val="ConsPlusTitle"/>
        <w:jc w:val="center"/>
      </w:pPr>
      <w:r>
        <w:t>и (или) концессионного механизма</w:t>
      </w:r>
    </w:p>
    <w:p w:rsidR="001D31BA" w:rsidRDefault="001D31BA">
      <w:pPr>
        <w:pStyle w:val="ConsPlusNormal"/>
        <w:jc w:val="center"/>
      </w:pPr>
    </w:p>
    <w:p w:rsidR="001D31BA" w:rsidRDefault="001D31BA">
      <w:pPr>
        <w:pStyle w:val="ConsPlusNormal"/>
        <w:jc w:val="center"/>
      </w:pPr>
      <w:r>
        <w:t xml:space="preserve">(в ред. </w:t>
      </w:r>
      <w:hyperlink r:id="rId53">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both"/>
      </w:pPr>
    </w:p>
    <w:p w:rsidR="001D31BA" w:rsidRDefault="001D31BA">
      <w:pPr>
        <w:pStyle w:val="ConsPlusNormal"/>
        <w:ind w:firstLine="540"/>
        <w:jc w:val="both"/>
      </w:pPr>
      <w:r>
        <w:t>Муниципальные образовательные учреждения, реализующие образовательные программы начального общего, основного общего и среднего общего образования, подведомственные Управлению образования Администрации города Ижевска (далее - муниципальные общеобразовательные учреждения), осуществляют образовательный процесс в разных режимах учебной недели: пятидневном, шестидневном, смешанном, двух-трехдневном.</w:t>
      </w:r>
    </w:p>
    <w:p w:rsidR="001D31BA" w:rsidRDefault="001D31BA">
      <w:pPr>
        <w:pStyle w:val="ConsPlusNormal"/>
        <w:spacing w:before="220"/>
        <w:ind w:firstLine="540"/>
        <w:jc w:val="both"/>
      </w:pPr>
      <w:r>
        <w:t>На начало 2018 - 2019 учебного года функционировало 96 муниципальных образовательных организаций, реализующих образовательные программы с учетом потребностей и возможностей личности: 3 гимназии, 13 лицеев, 11 общеобразовательных организаций с углубленным изучением отдельных предметов, 11 образовательных организаций, реализующих адаптированные образовательные программы обучающимися с ограниченными возможностями здоровья и интеллектуальной недостаточностью, 4 вечерние общеобразовательные организации, 53 средние общеобразовательные организации, 1 основная общеобразовательная организация.</w:t>
      </w:r>
    </w:p>
    <w:p w:rsidR="001D31BA" w:rsidRDefault="001D31BA">
      <w:pPr>
        <w:pStyle w:val="ConsPlusNormal"/>
        <w:spacing w:before="220"/>
        <w:ind w:firstLine="540"/>
        <w:jc w:val="both"/>
      </w:pPr>
      <w:hyperlink r:id="rId54">
        <w:r>
          <w:rPr>
            <w:color w:val="0000FF"/>
          </w:rPr>
          <w:t>Распоряжением</w:t>
        </w:r>
      </w:hyperlink>
      <w:r>
        <w:t xml:space="preserve"> Правительства Удмуртской Республики от 08.07.2020 N 825-р "О приеме из собственности муниципальных образований в Удмуртской Республике в собственность Удмуртской Республики муниципальных общеобразовательных учреждений, реализующих адаптированные общеобразовательные программы для обучающихся с ограниченными возможностями здоровья, как имущественных комплексов", </w:t>
      </w:r>
      <w:hyperlink r:id="rId55">
        <w:r>
          <w:rPr>
            <w:color w:val="0000FF"/>
          </w:rPr>
          <w:t>распоряжением</w:t>
        </w:r>
      </w:hyperlink>
      <w:r>
        <w:t xml:space="preserve"> Правительства Удмуртской Республики от 22.07.2020 N 869-р "О приеме из собственности муниципального образования "Город Ижевск" в собственность Удмуртской Республики муниципальных общеобразовательных учреждений, как имущественных комплексов" 11 коррекционных организаций и 3 лицея (NN 14, 29, 41), всего 14 учреждений переданы в ведомство Министерства образования и науки Удмуртской Республики.</w:t>
      </w:r>
    </w:p>
    <w:p w:rsidR="001D31BA" w:rsidRDefault="001D31BA">
      <w:pPr>
        <w:pStyle w:val="ConsPlusNormal"/>
        <w:spacing w:before="220"/>
        <w:ind w:firstLine="540"/>
        <w:jc w:val="both"/>
      </w:pPr>
      <w:r>
        <w:lastRenderedPageBreak/>
        <w:t>В 2024 - 2025 учебном году в 80 учреждениях, подведомственных Управлению образования Администрации города Ижевска, по состоянию на 20 сентября 2024 года общее число обучающихся составляет 85011 человек, что на 763 обучающегося больше показателя 2023 года (в 2023 году эта цифра составляла 84248 обучающихся). Все на начало учебного года сформировано 3431 класс-комплект. Всего по г. Ижевску в 2024 году из дошкольных образовательных учреждений выпустилось 8802 ребенка.</w:t>
      </w:r>
    </w:p>
    <w:p w:rsidR="001D31BA" w:rsidRDefault="001D31BA">
      <w:pPr>
        <w:pStyle w:val="ConsPlusNormal"/>
        <w:spacing w:before="220"/>
        <w:ind w:firstLine="540"/>
        <w:jc w:val="both"/>
      </w:pPr>
      <w:r>
        <w:t>Численность первоклассников на начало 2024 - 2025 учебного года составила 8278 человек, открыто 328 первых класса-комплекта (в 2023 - 372). На 1 сентября 2024 года в городе Ижевске наблюдается стойкое увеличение численности обучающихся, в связи с этим сегодня Ижевску уже не хватает 24573 места.</w:t>
      </w:r>
    </w:p>
    <w:p w:rsidR="001D31BA" w:rsidRDefault="001D31BA">
      <w:pPr>
        <w:pStyle w:val="ConsPlusNormal"/>
        <w:spacing w:before="220"/>
        <w:ind w:firstLine="540"/>
        <w:jc w:val="both"/>
      </w:pPr>
      <w:r>
        <w:t>Таким образом, 29239 человек (без учета детей-инвалидов и детей с ОВЗ, обучающихся в вечерних школах, очно-заочной формы) обучается во 2-ю смену, что на 838 обучающихся больше, чем в 2023 году.</w:t>
      </w:r>
    </w:p>
    <w:p w:rsidR="001D31BA" w:rsidRDefault="001D31BA">
      <w:pPr>
        <w:pStyle w:val="ConsPlusNormal"/>
        <w:spacing w:before="220"/>
        <w:ind w:firstLine="540"/>
        <w:jc w:val="both"/>
      </w:pPr>
      <w:r>
        <w:t>С 2022 года количество обучающихся во 2 смену возрастает в связи приостановлением образовательного процесса в зданиях образовательных организаций NN 61, 65, 90 на период капитального ремонта. Капитальный ремонт подведомственного Министерству образования и науки Удмуртской Республики учреждения (ГБОУ УР "ЭМЛи N 29") и строительство коррекционной школы (ГКОУ УР "Школа N 39") увеличил показатель количества обучающихся во 2-ю смену, в связи с организацией образовательного процесса на базе подведомственных учреждений Управлению образования Администрации города Ижевска (МБОУ СОШ NN: 7, 11, 28, 63, 73, 88). Средняя наполняемость образовательных организаций составляет 134,9%.</w:t>
      </w:r>
    </w:p>
    <w:p w:rsidR="001D31BA" w:rsidRDefault="001D31BA">
      <w:pPr>
        <w:pStyle w:val="ConsPlusNormal"/>
        <w:spacing w:before="220"/>
        <w:ind w:firstLine="540"/>
        <w:jc w:val="both"/>
      </w:pPr>
      <w:r>
        <w:t>Ежегодно растет количество мигрантов. Количество обучающихся-мигрантов в 2024 - 2025 учебном году составляет 212 несовершеннолетних.</w:t>
      </w:r>
    </w:p>
    <w:p w:rsidR="001D31BA" w:rsidRDefault="001D31BA">
      <w:pPr>
        <w:pStyle w:val="ConsPlusNormal"/>
        <w:spacing w:before="220"/>
        <w:ind w:firstLine="540"/>
        <w:jc w:val="both"/>
      </w:pPr>
      <w:r>
        <w:t>По состоянию на 31 декабря 2024 года в учреждениях, подведомственных Управлению образования Администрации города Ижевска, обучаются 1292 ребенка, имеющих ограниченные возможности здоровья, из них - 292 детей-инвалидов и 245 детей, обучающихся на индивидуальном обучении на дому.</w:t>
      </w:r>
    </w:p>
    <w:p w:rsidR="001D31BA" w:rsidRDefault="001D31BA">
      <w:pPr>
        <w:pStyle w:val="ConsPlusNormal"/>
        <w:spacing w:before="220"/>
        <w:ind w:firstLine="540"/>
        <w:jc w:val="both"/>
      </w:pPr>
      <w:r>
        <w:t>Все общеобразовательные школы в 2024 году работали в соответствии с Федеральными образовательными стандартами.</w:t>
      </w:r>
    </w:p>
    <w:p w:rsidR="001D31BA" w:rsidRDefault="001D31BA">
      <w:pPr>
        <w:pStyle w:val="ConsPlusNormal"/>
        <w:spacing w:before="220"/>
        <w:ind w:firstLine="540"/>
        <w:jc w:val="both"/>
      </w:pPr>
      <w:r>
        <w:t>Важным показателем эффективности деятельности системы образования города является качество знаний обучающихся по итогам учебного года.</w:t>
      </w:r>
    </w:p>
    <w:p w:rsidR="001D31BA" w:rsidRDefault="001D31BA">
      <w:pPr>
        <w:pStyle w:val="ConsPlusNormal"/>
        <w:spacing w:before="220"/>
        <w:ind w:firstLine="540"/>
        <w:jc w:val="both"/>
      </w:pPr>
      <w:r>
        <w:t>В городе Ижевске сложилась система оценки качества подготовки обучающихся, включающая комплекс процедур оценки качества образования и государственной итоговой аттестации. На регулярной основе проводятся: единый государственный экзамен (далее - ЕГЭ, ГИА-11), основной государственный экзамен (далее - ОГЭ, ГИА-9), национальные исследования качества образования (далее - НИКО), всероссийские проверочные работы (далее - ВПР) и иные оценочные процедуры. Данные процедуры направлены на систематическую диагностику качества подготовки обучающихся для принятия своевременных мер по устранению выявленных проблем и последующей оценки эффективности принятых мер для полноценного развития системы образования.</w:t>
      </w:r>
    </w:p>
    <w:p w:rsidR="001D31BA" w:rsidRDefault="001D31BA">
      <w:pPr>
        <w:pStyle w:val="ConsPlusNormal"/>
        <w:spacing w:before="220"/>
        <w:ind w:firstLine="540"/>
        <w:jc w:val="both"/>
      </w:pPr>
      <w:r>
        <w:t>В общеобразовательных организациях г. Ижевска в 2023 - 2024 учебном году качество знаний составило 48,55%, ударников - 30986 человек, отличников - 4850 человек. Успешность обучения составила 95,55%, оставленных на повторный год обучения 548 человек.</w:t>
      </w:r>
    </w:p>
    <w:p w:rsidR="001D31BA" w:rsidRDefault="001D31BA">
      <w:pPr>
        <w:pStyle w:val="ConsPlusNormal"/>
        <w:spacing w:before="220"/>
        <w:ind w:firstLine="540"/>
        <w:jc w:val="both"/>
      </w:pPr>
      <w:r>
        <w:t xml:space="preserve">Другими объективными показателями качества общего образования и способами оценки уровня подготовки выпускников общеобразовательных организаций являются единый государственный экзамен (далее - ЕГЭ) и основной государственный экзамен в 9 классах (далее - </w:t>
      </w:r>
      <w:r>
        <w:lastRenderedPageBreak/>
        <w:t>ОГЭ), позволяющие достаточно достоверно и объективно выявить общие тенденции и закономерности в исследовании качества образования.</w:t>
      </w:r>
    </w:p>
    <w:p w:rsidR="001D31BA" w:rsidRDefault="001D31BA">
      <w:pPr>
        <w:pStyle w:val="ConsPlusNormal"/>
        <w:spacing w:before="220"/>
        <w:ind w:firstLine="540"/>
        <w:jc w:val="both"/>
      </w:pPr>
      <w:r>
        <w:t>В 2024 году к ГИА-11 по образовательным программам среднего общего образования были допущены 2545 обучающихся, что составляет 99,8%. Также, из них 4 обучающихся имели допуск с прошлого года по причине незавершения ГИА в 2023 году.</w:t>
      </w:r>
    </w:p>
    <w:p w:rsidR="001D31BA" w:rsidRDefault="001D31BA">
      <w:pPr>
        <w:pStyle w:val="ConsPlusNormal"/>
        <w:spacing w:before="220"/>
        <w:ind w:firstLine="540"/>
        <w:jc w:val="both"/>
      </w:pPr>
      <w:r>
        <w:t>По итогам проведения ГИА по программам среднего общего образования в 2024 году средний балл ЕГЭ по городу Ижевску понизился по сравнению с прошлым годом по 6 предметам - русскому языку, математике базового уровня, информатике, географии, английскому языку, обществознанию. По математике профильного уровня, физике, химии, биологии, истории, немецкому языку, литературе итоговый средний балл стал выше, чем в 2023 году.</w:t>
      </w:r>
    </w:p>
    <w:p w:rsidR="001D31BA" w:rsidRDefault="001D31BA">
      <w:pPr>
        <w:pStyle w:val="ConsPlusNormal"/>
        <w:spacing w:before="220"/>
        <w:ind w:firstLine="540"/>
        <w:jc w:val="both"/>
      </w:pPr>
      <w:r>
        <w:t>Средний балл ЕГЭ по русскому языку понизился по сравнению с прошлым годом на 4,89 балла и составил 66,13 балла, республиканский показатель - 65,54 балла. Выше городского показателя результаты обучающихся Октябрьского (68,46) и Устиновского (68,32) районов.</w:t>
      </w:r>
    </w:p>
    <w:p w:rsidR="001D31BA" w:rsidRDefault="001D31BA">
      <w:pPr>
        <w:pStyle w:val="ConsPlusNormal"/>
        <w:spacing w:before="220"/>
        <w:ind w:firstLine="540"/>
        <w:jc w:val="both"/>
      </w:pPr>
      <w:r>
        <w:t>Средний балл ЕГЭ по профильной математике составил 69,80, что на 8 баллов больше прошлогоднего и выше среднереспубликанского на 1,67 балла. Выше городского показателя результаты обучающихся Устиновского (70,31) и Октябрьского (72,46) районов. По математике базового уровня средний балл составил 4,21, что ниже прошлогоднего результата и ниже республиканского на 0,01 балла.</w:t>
      </w:r>
    </w:p>
    <w:p w:rsidR="001D31BA" w:rsidRDefault="001D31BA">
      <w:pPr>
        <w:pStyle w:val="ConsPlusNormal"/>
        <w:spacing w:before="220"/>
        <w:ind w:firstLine="540"/>
        <w:jc w:val="both"/>
      </w:pPr>
      <w:r>
        <w:t>Аттестаты о среднем общем образовании в 2024 году вручены 2540 выпускникам образовательных организаций города Ижевска, что составило 99,80% от общего количества выпускников на конец года.</w:t>
      </w:r>
    </w:p>
    <w:p w:rsidR="001D31BA" w:rsidRDefault="001D31BA">
      <w:pPr>
        <w:pStyle w:val="ConsPlusNormal"/>
        <w:spacing w:before="220"/>
        <w:ind w:firstLine="540"/>
        <w:jc w:val="both"/>
      </w:pPr>
      <w:r>
        <w:t>По результатам ГИА-11 в 2024 году доля выпускников, не получивших аттестаты о среднем общем образовании, составила 0,19%, это 5 выпускников.</w:t>
      </w:r>
    </w:p>
    <w:p w:rsidR="001D31BA" w:rsidRDefault="001D31BA">
      <w:pPr>
        <w:pStyle w:val="ConsPlusNormal"/>
        <w:spacing w:before="220"/>
        <w:ind w:firstLine="540"/>
        <w:jc w:val="both"/>
      </w:pPr>
      <w:r>
        <w:t>В 2024 году по инициативе Президента России Владимира Путина у выпускников появилась возможность пересдачи одного из предметов Единого государственного экзамена до начала проведения приемной кампании в вузах. Заявилось на эти дни 496 выпускников, явка составила 95,56% (474 чел.) Из них улучшили результат 368 чел. (77,64%), в том числе показали высокобалльные результаты 44 человека (9,28%). Результат после экзамена не изменился у 13 чел. (2,74%), ухудшили результат - 28 чел. (5,9%), не перешли минимальный порог 65 человек (13,72%).</w:t>
      </w:r>
    </w:p>
    <w:p w:rsidR="001D31BA" w:rsidRDefault="001D31BA">
      <w:pPr>
        <w:pStyle w:val="ConsPlusNormal"/>
        <w:spacing w:before="220"/>
        <w:ind w:firstLine="540"/>
        <w:jc w:val="both"/>
      </w:pPr>
      <w:r>
        <w:t>Важным показателем качества образования выпускников средней школы является количество детей, получивших 100 баллов на ЕГЭ.</w:t>
      </w:r>
    </w:p>
    <w:p w:rsidR="001D31BA" w:rsidRDefault="001D31BA">
      <w:pPr>
        <w:pStyle w:val="ConsPlusNormal"/>
        <w:spacing w:before="220"/>
        <w:ind w:firstLine="540"/>
        <w:jc w:val="both"/>
      </w:pPr>
      <w:r>
        <w:t>По итогам проведения ЕГЭ в 2024 году доля обучающихся, получивших 100 баллов по итогам ГИА, составила 1,41% (36 выпускников). По итогам ЕГЭ-2023 всего в Ижевске было 15 стобалльников, в 2022 году таких выпускников в Ижевске было 20. В сравнении с прошлым годом количество 100-балльников выросло на 0,35%.</w:t>
      </w:r>
    </w:p>
    <w:p w:rsidR="001D31BA" w:rsidRDefault="001D31BA">
      <w:pPr>
        <w:pStyle w:val="ConsPlusNormal"/>
        <w:spacing w:before="220"/>
        <w:ind w:firstLine="540"/>
        <w:jc w:val="both"/>
      </w:pPr>
      <w:r>
        <w:t>Выпускники 11 классов, проявившие способности и трудолюбие в учении, награждены медалями "За особые успехи в учении", что является одним из качественных итоговых показателей системы образования. В 2024 году медаль "За особые успехи в учении" вручалась выпускникам, имеющим итоговые отметки "отлично", набравшим не менее 70 баллов по русскому языку в форме ЕГЭ, а также количество баллов не ниже минимального по всем сдаваемым в форме ЕГЭ учебным предметам.</w:t>
      </w:r>
    </w:p>
    <w:p w:rsidR="001D31BA" w:rsidRDefault="001D31BA">
      <w:pPr>
        <w:pStyle w:val="ConsPlusNormal"/>
        <w:spacing w:before="220"/>
        <w:ind w:firstLine="540"/>
        <w:jc w:val="both"/>
      </w:pPr>
      <w:r>
        <w:t xml:space="preserve">Доля обучающихся, получивших аттестат о среднем общем образовании с отличием и медаль "За особые успехи в учении I степени", составила 9,62% (245 выпускников, из них 200 чел. - это выпускники школ, подведомственных Управлению образования). В 2023 году медалями были </w:t>
      </w:r>
      <w:r>
        <w:lastRenderedPageBreak/>
        <w:t>награждены 216 выпускников.</w:t>
      </w:r>
    </w:p>
    <w:p w:rsidR="001D31BA" w:rsidRDefault="001D31BA">
      <w:pPr>
        <w:pStyle w:val="ConsPlusNormal"/>
        <w:spacing w:before="220"/>
        <w:ind w:firstLine="540"/>
        <w:jc w:val="both"/>
      </w:pPr>
      <w:r>
        <w:t>Выпускники, имеющие не более двух итоговых отметок "хорошо", были награждены медалями "За особые успехи в учении II степени". Доля обучающихся, получивших серебряные медали, составила 6,48% (165 выпускников, из них 145 чел. - это выпускники школ, подведомственных Управлению образования). В 2023 году медалями были награждены 118 выпускников.</w:t>
      </w:r>
    </w:p>
    <w:p w:rsidR="001D31BA" w:rsidRDefault="001D31BA">
      <w:pPr>
        <w:pStyle w:val="ConsPlusNormal"/>
        <w:spacing w:before="220"/>
        <w:ind w:firstLine="540"/>
        <w:jc w:val="both"/>
      </w:pPr>
      <w:r>
        <w:t>Ежегодно муниципальные общеобразовательные учреждения активно принимают участие и являются победителями в различных конкурсах Городского, Республиканского, Всероссийского, Международного значения. Также очень активно принимают участие в рамках реализации проектов молодежного инициативного бюджетирования "Атмосфера".</w:t>
      </w:r>
    </w:p>
    <w:p w:rsidR="001D31BA" w:rsidRDefault="001D31BA">
      <w:pPr>
        <w:pStyle w:val="ConsPlusNormal"/>
        <w:spacing w:before="220"/>
        <w:ind w:firstLine="540"/>
        <w:jc w:val="both"/>
      </w:pPr>
      <w:r>
        <w:t>Ежегодно педагогические работники государственных и муниципальных общеобразовательных учреждений города получают денежное вознаграждение за классное руководство, за подготовку и проведение ЕГЭ и ОГЭ.</w:t>
      </w:r>
    </w:p>
    <w:p w:rsidR="001D31BA" w:rsidRDefault="001D31BA">
      <w:pPr>
        <w:pStyle w:val="ConsPlusNormal"/>
        <w:spacing w:before="220"/>
        <w:ind w:firstLine="540"/>
        <w:jc w:val="both"/>
      </w:pPr>
      <w:r>
        <w:t xml:space="preserve">Должность "Советник директора по воспитанию и взаимодействию с детскими общественными объединениями" включена в </w:t>
      </w:r>
      <w:hyperlink r:id="rId56">
        <w:r>
          <w:rPr>
            <w:color w:val="0000FF"/>
          </w:rPr>
          <w:t>номенклатуру</w:t>
        </w:r>
      </w:hyperlink>
      <w:r>
        <w:t xml:space="preserve"> должностей педагогических работников организаций, осуществляющих образовательную деятельность, руководителей образовательных организаций (постановление Правительства Российской Федерации от 21 февраля 2022 года N 225). Утверждены квалификационные требования к должности "советник" (приказ автономной некоммерческой организации "Национальное агентство развития квалификаций" от 15 сентября 2021 года N 87/21-ПР). Актуализирован профессиональный </w:t>
      </w:r>
      <w:hyperlink r:id="rId57">
        <w:r>
          <w:rPr>
            <w:color w:val="0000FF"/>
          </w:rPr>
          <w:t>стандарт</w:t>
        </w:r>
      </w:hyperlink>
      <w:r>
        <w:t xml:space="preserve"> "Специалист в области воспитания" с включением в него должности советника по воспитанию (приказ Министерства труда и социальной защиты Российской Федерации от 30 января 2023 года N 53н, зарегистрирован в Минюсте 3 марта 2023 года N 72520). Ключевая задача советников директоров по воспитанию - вовлечение детей в общественно-полезную деятельность, организация работы по включению школьников в проекты и программы РДДМ "Движение первых". С 1 сентября 2023 года в проект "Советник воспитания" вошли 57 школ города, с 1 января 2024 года еще в 21 школе города.".</w:t>
      </w:r>
    </w:p>
    <w:p w:rsidR="001D31BA" w:rsidRDefault="001D31BA">
      <w:pPr>
        <w:pStyle w:val="ConsPlusNormal"/>
        <w:spacing w:before="220"/>
        <w:ind w:firstLine="540"/>
        <w:jc w:val="both"/>
      </w:pPr>
      <w:r>
        <w:t>Таким образом, образование города Ижевска продолжает совершенствоваться и развиваться. Дальнейшая работа Управления образования Администрации города Ижевска и муниципальных общеобразовательных учреждений будет нацелена на решение задач в соответствии с муниципальной программой муниципального образования "Город Ижевск" "Развитие образования".</w:t>
      </w:r>
    </w:p>
    <w:p w:rsidR="001D31BA" w:rsidRDefault="001D31BA">
      <w:pPr>
        <w:pStyle w:val="ConsPlusNormal"/>
        <w:jc w:val="both"/>
      </w:pPr>
    </w:p>
    <w:p w:rsidR="001D31BA" w:rsidRDefault="001D31BA">
      <w:pPr>
        <w:pStyle w:val="ConsPlusTitle"/>
        <w:jc w:val="center"/>
        <w:outlineLvl w:val="2"/>
      </w:pPr>
      <w:r>
        <w:t>1.2. Приоритеты, цели и задачи социально-экономического</w:t>
      </w:r>
    </w:p>
    <w:p w:rsidR="001D31BA" w:rsidRDefault="001D31BA">
      <w:pPr>
        <w:pStyle w:val="ConsPlusTitle"/>
        <w:jc w:val="center"/>
      </w:pPr>
      <w:r>
        <w:t>развития муниципального образования "Город Ижевск"</w:t>
      </w:r>
    </w:p>
    <w:p w:rsidR="001D31BA" w:rsidRDefault="001D31BA">
      <w:pPr>
        <w:pStyle w:val="ConsPlusTitle"/>
        <w:jc w:val="center"/>
      </w:pPr>
      <w:r>
        <w:t>в сфере реализации подпрограммы</w:t>
      </w:r>
    </w:p>
    <w:p w:rsidR="001D31BA" w:rsidRDefault="001D31BA">
      <w:pPr>
        <w:pStyle w:val="ConsPlusNormal"/>
        <w:jc w:val="both"/>
      </w:pPr>
    </w:p>
    <w:p w:rsidR="001D31BA" w:rsidRDefault="001D31BA">
      <w:pPr>
        <w:pStyle w:val="ConsPlusNormal"/>
        <w:jc w:val="center"/>
      </w:pPr>
      <w:r>
        <w:t xml:space="preserve">(в ред. </w:t>
      </w:r>
      <w:hyperlink r:id="rId58">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Общее образование является базовым уровнем системы образования. Право на его бесплатное получение гарантируется государством.</w:t>
      </w:r>
    </w:p>
    <w:p w:rsidR="001D31BA" w:rsidRDefault="001D31BA">
      <w:pPr>
        <w:pStyle w:val="ConsPlusNormal"/>
        <w:spacing w:before="220"/>
        <w:ind w:firstLine="540"/>
        <w:jc w:val="both"/>
      </w:pPr>
      <w:r>
        <w:t>Приоритетными направлениями государственной политики в настоящее время является:</w:t>
      </w:r>
    </w:p>
    <w:p w:rsidR="001D31BA" w:rsidRDefault="001D31BA">
      <w:pPr>
        <w:pStyle w:val="ConsPlusNormal"/>
        <w:spacing w:before="220"/>
        <w:ind w:firstLine="540"/>
        <w:jc w:val="both"/>
      </w:pPr>
      <w:r>
        <w:t>- повышение качества общего образования на основе внедрения ФГОС, повышения престижности и привлекательности профессии педагога;</w:t>
      </w:r>
    </w:p>
    <w:p w:rsidR="001D31BA" w:rsidRDefault="001D31BA">
      <w:pPr>
        <w:pStyle w:val="ConsPlusNormal"/>
        <w:spacing w:before="220"/>
        <w:ind w:firstLine="540"/>
        <w:jc w:val="both"/>
      </w:pPr>
      <w:r>
        <w:t xml:space="preserve">- получение качественного образования обучающимися с ограниченными возможностями здоровья (далее - ОВЗ) и инвалидностью и обеспечение их полноценного участия в жизни </w:t>
      </w:r>
      <w:r>
        <w:lastRenderedPageBreak/>
        <w:t>общества - одно из приоритетных направлений государственной политики в сфере образования. Развитие социальной состоятельности обучающихся с ОВЗ на всех уровнях образования занимает важное место в Концепции развития образования обучающихся с ОВЗ и инвалидностью до 2030 года.</w:t>
      </w:r>
    </w:p>
    <w:p w:rsidR="001D31BA" w:rsidRDefault="001D31BA">
      <w:pPr>
        <w:pStyle w:val="ConsPlusNormal"/>
        <w:spacing w:before="220"/>
        <w:ind w:firstLine="540"/>
        <w:jc w:val="both"/>
      </w:pPr>
      <w: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1D31BA" w:rsidRDefault="001D31BA">
      <w:pPr>
        <w:pStyle w:val="ConsPlusNormal"/>
        <w:spacing w:before="220"/>
        <w:ind w:firstLine="540"/>
        <w:jc w:val="both"/>
      </w:pPr>
      <w:r>
        <w:t>Цель - повышение качества общего образования по общеобразовательным программам на территории муниципального образования "Город Ижевск", обеспечение равного доступа к качественному образованию для всех категорий детей.</w:t>
      </w:r>
    </w:p>
    <w:p w:rsidR="001D31BA" w:rsidRDefault="001D31BA">
      <w:pPr>
        <w:pStyle w:val="ConsPlusNormal"/>
        <w:spacing w:before="220"/>
        <w:ind w:firstLine="540"/>
        <w:jc w:val="both"/>
      </w:pPr>
      <w:r>
        <w:t>Задачи:</w:t>
      </w:r>
    </w:p>
    <w:p w:rsidR="001D31BA" w:rsidRDefault="001D31BA">
      <w:pPr>
        <w:pStyle w:val="ConsPlusNormal"/>
        <w:spacing w:before="220"/>
        <w:ind w:firstLine="540"/>
        <w:jc w:val="both"/>
      </w:pPr>
      <w:r>
        <w:t>1. Организация оказания муниципальных услуг по предоставлению начального общего, основного общего, среднего общего образования по общеобразовательным программам.</w:t>
      </w:r>
    </w:p>
    <w:p w:rsidR="001D31BA" w:rsidRDefault="001D31BA">
      <w:pPr>
        <w:pStyle w:val="ConsPlusNormal"/>
        <w:spacing w:before="220"/>
        <w:ind w:firstLine="540"/>
        <w:jc w:val="both"/>
      </w:pPr>
      <w:r>
        <w:t>2. Введение федерального государственного образовательного стандарта начального общего, основного общего, среднего общего образования.</w:t>
      </w:r>
    </w:p>
    <w:p w:rsidR="001D31BA" w:rsidRDefault="001D31BA">
      <w:pPr>
        <w:pStyle w:val="ConsPlusNormal"/>
        <w:spacing w:before="220"/>
        <w:ind w:firstLine="540"/>
        <w:jc w:val="both"/>
      </w:pPr>
      <w:r>
        <w:t>3. Реализация программ, обеспечивающих сохранность здоровья обучающихся в муниципальных общеобразовательных учреждениях.</w:t>
      </w:r>
    </w:p>
    <w:p w:rsidR="001D31BA" w:rsidRDefault="001D31BA">
      <w:pPr>
        <w:pStyle w:val="ConsPlusNormal"/>
        <w:spacing w:before="220"/>
        <w:ind w:firstLine="540"/>
        <w:jc w:val="both"/>
      </w:pPr>
      <w:r>
        <w:t>4. Социальная поддержка педагогических работников с целью повышения престижа педагогической профессии.</w:t>
      </w:r>
    </w:p>
    <w:p w:rsidR="001D31BA" w:rsidRDefault="001D31BA">
      <w:pPr>
        <w:pStyle w:val="ConsPlusNormal"/>
        <w:spacing w:before="220"/>
        <w:ind w:firstLine="540"/>
        <w:jc w:val="both"/>
      </w:pPr>
      <w:r>
        <w:t>5. Поддержка молодежной инициативы.</w:t>
      </w:r>
    </w:p>
    <w:p w:rsidR="001D31BA" w:rsidRDefault="001D31BA">
      <w:pPr>
        <w:pStyle w:val="ConsPlusNormal"/>
        <w:spacing w:before="220"/>
        <w:ind w:firstLine="540"/>
        <w:jc w:val="both"/>
      </w:pPr>
      <w:r>
        <w:t>6. 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w:t>
      </w:r>
    </w:p>
    <w:p w:rsidR="001D31BA" w:rsidRDefault="001D31BA">
      <w:pPr>
        <w:pStyle w:val="ConsPlusNormal"/>
        <w:jc w:val="both"/>
      </w:pPr>
      <w:r>
        <w:t xml:space="preserve">(п. 6 введен </w:t>
      </w:r>
      <w:hyperlink r:id="rId59">
        <w:r>
          <w:rPr>
            <w:color w:val="0000FF"/>
          </w:rPr>
          <w:t>постановлением</w:t>
        </w:r>
      </w:hyperlink>
      <w:r>
        <w:t xml:space="preserve"> Администрации г. Ижевска от 25.03.2025 N 426)</w:t>
      </w:r>
    </w:p>
    <w:p w:rsidR="001D31BA" w:rsidRDefault="001D31BA">
      <w:pPr>
        <w:pStyle w:val="ConsPlusNormal"/>
        <w:jc w:val="both"/>
      </w:pPr>
    </w:p>
    <w:p w:rsidR="001D31BA" w:rsidRDefault="001D31BA">
      <w:pPr>
        <w:pStyle w:val="ConsPlusTitle"/>
        <w:jc w:val="center"/>
        <w:outlineLvl w:val="2"/>
      </w:pPr>
      <w:r>
        <w:t>1.3. Показатели, характеризующие достижение поставленных</w:t>
      </w:r>
    </w:p>
    <w:p w:rsidR="001D31BA" w:rsidRDefault="001D31BA">
      <w:pPr>
        <w:pStyle w:val="ConsPlusTitle"/>
        <w:jc w:val="center"/>
      </w:pPr>
      <w:r>
        <w:t>целей и задач, обоснование их состава и значений</w:t>
      </w:r>
    </w:p>
    <w:p w:rsidR="001D31BA" w:rsidRDefault="001D31BA">
      <w:pPr>
        <w:pStyle w:val="ConsPlusNormal"/>
        <w:jc w:val="both"/>
      </w:pPr>
    </w:p>
    <w:p w:rsidR="001D31BA" w:rsidRDefault="001D31BA">
      <w:pPr>
        <w:pStyle w:val="ConsPlusNormal"/>
        <w:jc w:val="center"/>
      </w:pPr>
      <w:r>
        <w:t xml:space="preserve">(в ред. </w:t>
      </w:r>
      <w:hyperlink r:id="rId60">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Целевые показатели (индикаторы) характеризуют уровень обеспечения государственных гарантий реализации прав граждан на получение общедоступного, бесплатного и качественного образования в муниципальных общеобразовательных учреждениях.</w:t>
      </w:r>
    </w:p>
    <w:p w:rsidR="001D31BA" w:rsidRDefault="001D31BA">
      <w:pPr>
        <w:pStyle w:val="ConsPlusNormal"/>
        <w:spacing w:before="220"/>
        <w:ind w:firstLine="540"/>
        <w:jc w:val="both"/>
      </w:pPr>
      <w:r>
        <w:t>Показатель, характеризующий достижение цели:</w:t>
      </w:r>
    </w:p>
    <w:p w:rsidR="001D31BA" w:rsidRDefault="001D31BA">
      <w:pPr>
        <w:pStyle w:val="ConsPlusNormal"/>
        <w:spacing w:before="220"/>
        <w:ind w:firstLine="540"/>
        <w:jc w:val="both"/>
      </w:pPr>
      <w:r>
        <w:t>доля граждан, удовлетворенных качеством и доступностью начального общего, основного общего, среднего общего образования детей на территории муниципального образования "Город Ижевск", процент.</w:t>
      </w:r>
    </w:p>
    <w:p w:rsidR="001D31BA" w:rsidRDefault="001D31BA">
      <w:pPr>
        <w:pStyle w:val="ConsPlusNormal"/>
        <w:spacing w:before="220"/>
        <w:ind w:firstLine="540"/>
        <w:jc w:val="both"/>
      </w:pPr>
      <w:r>
        <w:t>Показатель рассчитывается в соответствии с приказом Управления образования Администрации города Ижевска об утверждении Стандарта качества оказания муниципальной услуги "Реализация основных общеобразовательных программ начального общего, основного общего, среднего общего образования".</w:t>
      </w:r>
    </w:p>
    <w:p w:rsidR="001D31BA" w:rsidRDefault="001D31BA">
      <w:pPr>
        <w:pStyle w:val="ConsPlusNormal"/>
        <w:spacing w:before="220"/>
        <w:ind w:firstLine="540"/>
        <w:jc w:val="both"/>
      </w:pPr>
      <w:r>
        <w:t>Целевые показатели, характеризующие достижение задач:</w:t>
      </w:r>
    </w:p>
    <w:p w:rsidR="001D31BA" w:rsidRDefault="001D31BA">
      <w:pPr>
        <w:pStyle w:val="ConsPlusNormal"/>
        <w:spacing w:before="220"/>
        <w:ind w:firstLine="540"/>
        <w:jc w:val="both"/>
      </w:pPr>
      <w:r>
        <w:t xml:space="preserve">1. Доля учащихся муниципальных общеобразовательных учреждений, имеющих </w:t>
      </w:r>
      <w:r>
        <w:lastRenderedPageBreak/>
        <w:t>положительные годовые отметки по предметам, процент.</w:t>
      </w:r>
    </w:p>
    <w:p w:rsidR="001D31BA" w:rsidRDefault="001D31BA">
      <w:pPr>
        <w:pStyle w:val="ConsPlusNormal"/>
        <w:spacing w:before="220"/>
        <w:ind w:firstLine="540"/>
        <w:jc w:val="both"/>
      </w:pPr>
      <w:r>
        <w:t>Показатель характеризует качество образования.</w:t>
      </w:r>
    </w:p>
    <w:p w:rsidR="001D31BA" w:rsidRDefault="001D31BA">
      <w:pPr>
        <w:pStyle w:val="ConsPlusNormal"/>
        <w:spacing w:before="220"/>
        <w:ind w:firstLine="540"/>
        <w:jc w:val="both"/>
      </w:pPr>
      <w:r>
        <w:t>Определяется отношением количества детей, окончивших учебный год на "4" и "5", к общему числу обучающихся данного учебного года.</w:t>
      </w:r>
    </w:p>
    <w:p w:rsidR="001D31BA" w:rsidRDefault="001D31BA">
      <w:pPr>
        <w:pStyle w:val="ConsPlusNormal"/>
        <w:spacing w:before="220"/>
        <w:ind w:firstLine="540"/>
        <w:jc w:val="both"/>
      </w:pPr>
      <w:r>
        <w:t>2. Отношение среднего балла по предметам на ЕГЭ г. Ижевска к среднему баллу по Российской Федерации, процент.</w:t>
      </w:r>
    </w:p>
    <w:p w:rsidR="001D31BA" w:rsidRDefault="001D31BA">
      <w:pPr>
        <w:pStyle w:val="ConsPlusNormal"/>
        <w:spacing w:before="220"/>
        <w:ind w:firstLine="540"/>
        <w:jc w:val="both"/>
      </w:pPr>
      <w:r>
        <w:t>Отношение среднего балла по предметам на ЕГЭ г. Ижевска к среднему баллу по Удмуртской Республике, процент.</w:t>
      </w:r>
    </w:p>
    <w:p w:rsidR="001D31BA" w:rsidRDefault="001D31BA">
      <w:pPr>
        <w:pStyle w:val="ConsPlusNormal"/>
        <w:spacing w:before="220"/>
        <w:ind w:firstLine="540"/>
        <w:jc w:val="both"/>
      </w:pPr>
      <w:r>
        <w:t>Отношение среднего балла по предметам на ОГЭ г. Ижевска к среднему баллу по Удмуртской Республике, процент.</w:t>
      </w:r>
    </w:p>
    <w:p w:rsidR="001D31BA" w:rsidRDefault="001D31BA">
      <w:pPr>
        <w:pStyle w:val="ConsPlusNormal"/>
        <w:spacing w:before="220"/>
        <w:ind w:firstLine="540"/>
        <w:jc w:val="both"/>
      </w:pPr>
      <w:r>
        <w:t>Показатели характеризуют качество образования и степень реализации ФГОС.</w:t>
      </w:r>
    </w:p>
    <w:p w:rsidR="001D31BA" w:rsidRDefault="001D31BA">
      <w:pPr>
        <w:pStyle w:val="ConsPlusNormal"/>
        <w:spacing w:before="220"/>
        <w:ind w:firstLine="540"/>
        <w:jc w:val="both"/>
      </w:pPr>
      <w:r>
        <w:t>3. Доля детей первой и второй групп здоровья в общей численности обучающихся в муниципальных общеобразовательных учреждениях, процент.</w:t>
      </w:r>
    </w:p>
    <w:p w:rsidR="001D31BA" w:rsidRDefault="001D31BA">
      <w:pPr>
        <w:pStyle w:val="ConsPlusNormal"/>
        <w:spacing w:before="220"/>
        <w:ind w:firstLine="540"/>
        <w:jc w:val="both"/>
      </w:pPr>
      <w:r>
        <w:t>Показатель характеризует состояние здоровья обучающихся, зависит от условий обучения и образовательных программ. Предусмотрен в системе показателей оценки эффективности деятельности органов местного самоуправления.</w:t>
      </w:r>
    </w:p>
    <w:p w:rsidR="001D31BA" w:rsidRDefault="001D31BA">
      <w:pPr>
        <w:pStyle w:val="ConsPlusNormal"/>
        <w:spacing w:before="220"/>
        <w:ind w:firstLine="540"/>
        <w:jc w:val="both"/>
      </w:pPr>
      <w:r>
        <w:t>Определяется отношением количества детей первой и второй групп здоровья, обучающихся в муниципальных общеобразовательных организациях, к общему числу осмотренных детей обучающихся в муниципальных общеобразовательных организациях (из статистических данных "Сведения о медицинской организации").</w:t>
      </w:r>
    </w:p>
    <w:p w:rsidR="001D31BA" w:rsidRDefault="001D31BA">
      <w:pPr>
        <w:pStyle w:val="ConsPlusNormal"/>
        <w:spacing w:before="220"/>
        <w:ind w:firstLine="540"/>
        <w:jc w:val="both"/>
      </w:pPr>
      <w:r>
        <w:t>4. Отношение классных руководителей, получающих ежемесячное денежное вознаграждение за классное руководство, к общему числу классных руководителей, процент.</w:t>
      </w:r>
    </w:p>
    <w:p w:rsidR="001D31BA" w:rsidRDefault="001D31BA">
      <w:pPr>
        <w:pStyle w:val="ConsPlusNormal"/>
        <w:spacing w:before="220"/>
        <w:ind w:firstLine="540"/>
        <w:jc w:val="both"/>
      </w:pPr>
      <w:r>
        <w:t>Показатель характеризует уровень финансирования за классное руководство.</w:t>
      </w:r>
    </w:p>
    <w:p w:rsidR="001D31BA" w:rsidRDefault="001D31BA">
      <w:pPr>
        <w:pStyle w:val="ConsPlusNormal"/>
        <w:spacing w:before="220"/>
        <w:ind w:firstLine="540"/>
        <w:jc w:val="both"/>
      </w:pPr>
      <w:r>
        <w:t>5. Отношение количества реализованных проектов к количеству заявленных проектов, процент.</w:t>
      </w:r>
    </w:p>
    <w:p w:rsidR="001D31BA" w:rsidRDefault="001D31BA">
      <w:pPr>
        <w:pStyle w:val="ConsPlusNormal"/>
        <w:spacing w:before="220"/>
        <w:ind w:firstLine="540"/>
        <w:jc w:val="both"/>
      </w:pPr>
      <w:r>
        <w:t>Показатель характеризует степень вовлечения муниципальных образовательных учреждений в процесс привлечения внебюджетных источников финансирования.</w:t>
      </w:r>
    </w:p>
    <w:p w:rsidR="001D31BA" w:rsidRDefault="001D31BA">
      <w:pPr>
        <w:pStyle w:val="ConsPlusNormal"/>
        <w:spacing w:before="220"/>
        <w:ind w:firstLine="540"/>
        <w:jc w:val="both"/>
      </w:pPr>
      <w:r>
        <w:t xml:space="preserve">Абзац утратил силу. - </w:t>
      </w:r>
      <w:hyperlink r:id="rId61">
        <w:r>
          <w:rPr>
            <w:color w:val="0000FF"/>
          </w:rPr>
          <w:t>Постановление</w:t>
        </w:r>
      </w:hyperlink>
      <w:r>
        <w:t xml:space="preserve"> Администрации г. Ижевска от 25.03.2025 N 426.</w:t>
      </w:r>
    </w:p>
    <w:p w:rsidR="001D31BA" w:rsidRDefault="001D31BA">
      <w:pPr>
        <w:pStyle w:val="ConsPlusNormal"/>
        <w:spacing w:before="220"/>
        <w:ind w:firstLine="540"/>
        <w:jc w:val="both"/>
      </w:pPr>
      <w:r>
        <w:t>6. Доля образовательных организаций, в которых введены ставки советника директора по воспитанию и взаимодействию с детскими общественными объединениями, от общего количества общеобразовательных организаций (за исключением муниципальных вечерних (сменных) общеобразовательных учреждений), процент.</w:t>
      </w:r>
    </w:p>
    <w:p w:rsidR="001D31BA" w:rsidRDefault="001D31BA">
      <w:pPr>
        <w:pStyle w:val="ConsPlusNormal"/>
        <w:spacing w:before="220"/>
        <w:ind w:firstLine="540"/>
        <w:jc w:val="both"/>
      </w:pPr>
      <w:r>
        <w:t>Показатель характеризует степень обеспеченности общеобразовательных организаций (за исключением муниципальных вечерних (сменных) общеобразовательных учреждений) ставками советника директора по воспитанию и взаимодействию с детскими общественными объединениями.</w:t>
      </w:r>
    </w:p>
    <w:p w:rsidR="001D31BA" w:rsidRDefault="001D31BA">
      <w:pPr>
        <w:pStyle w:val="ConsPlusNormal"/>
        <w:jc w:val="both"/>
      </w:pPr>
      <w:r>
        <w:t xml:space="preserve">(п. 6 введен </w:t>
      </w:r>
      <w:hyperlink r:id="rId62">
        <w:r>
          <w:rPr>
            <w:color w:val="0000FF"/>
          </w:rPr>
          <w:t>постановлением</w:t>
        </w:r>
      </w:hyperlink>
      <w:r>
        <w:t xml:space="preserve"> Администрации г. Ижевска от 25.03.2025 N 426)</w:t>
      </w:r>
    </w:p>
    <w:p w:rsidR="001D31BA" w:rsidRDefault="001D31BA">
      <w:pPr>
        <w:pStyle w:val="ConsPlusNormal"/>
        <w:spacing w:before="220"/>
        <w:ind w:firstLine="540"/>
        <w:jc w:val="both"/>
      </w:pPr>
      <w:r>
        <w:t xml:space="preserve">Сведения о значениях целевых показателей по годам реализации муниципальной программы представлены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r>
        <w:t xml:space="preserve">(абзац введен </w:t>
      </w:r>
      <w:hyperlink r:id="rId63">
        <w:r>
          <w:rPr>
            <w:color w:val="0000FF"/>
          </w:rPr>
          <w:t>постановлением</w:t>
        </w:r>
      </w:hyperlink>
      <w:r>
        <w:t xml:space="preserve"> Администрации г. Ижевска от 25.03.2025 N 426)</w:t>
      </w:r>
    </w:p>
    <w:p w:rsidR="001D31BA" w:rsidRDefault="001D31BA">
      <w:pPr>
        <w:pStyle w:val="ConsPlusNormal"/>
        <w:jc w:val="center"/>
      </w:pPr>
    </w:p>
    <w:p w:rsidR="001D31BA" w:rsidRDefault="001D31BA">
      <w:pPr>
        <w:pStyle w:val="ConsPlusTitle"/>
        <w:jc w:val="center"/>
        <w:outlineLvl w:val="2"/>
      </w:pPr>
      <w:r>
        <w:t>1.4. Сроки реализации подпрограммы</w:t>
      </w:r>
    </w:p>
    <w:p w:rsidR="001D31BA" w:rsidRDefault="001D31BA">
      <w:pPr>
        <w:pStyle w:val="ConsPlusNormal"/>
        <w:jc w:val="center"/>
      </w:pPr>
      <w:r>
        <w:t xml:space="preserve">(в ред. </w:t>
      </w:r>
      <w:hyperlink r:id="rId64">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Подпрограмма реализуется в 2020 - 2028 годах.</w:t>
      </w:r>
    </w:p>
    <w:p w:rsidR="001D31BA" w:rsidRDefault="001D31BA">
      <w:pPr>
        <w:pStyle w:val="ConsPlusNormal"/>
        <w:jc w:val="both"/>
      </w:pPr>
      <w:r>
        <w:t xml:space="preserve">(в ред. </w:t>
      </w:r>
      <w:hyperlink r:id="rId65">
        <w:r>
          <w:rPr>
            <w:color w:val="0000FF"/>
          </w:rPr>
          <w:t>постановления</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t>1.5. Основные мероприятия, мероприятия, направленные</w:t>
      </w:r>
    </w:p>
    <w:p w:rsidR="001D31BA" w:rsidRDefault="001D31BA">
      <w:pPr>
        <w:pStyle w:val="ConsPlusTitle"/>
        <w:jc w:val="center"/>
      </w:pPr>
      <w:r>
        <w:t>на достижение целей и задач в сфере реализации подпрограммы,</w:t>
      </w:r>
    </w:p>
    <w:p w:rsidR="001D31BA" w:rsidRDefault="001D31BA">
      <w:pPr>
        <w:pStyle w:val="ConsPlusTitle"/>
        <w:jc w:val="center"/>
      </w:pPr>
      <w:r>
        <w:t>в том числе путем применения механизмов</w:t>
      </w:r>
    </w:p>
    <w:p w:rsidR="001D31BA" w:rsidRDefault="001D31BA">
      <w:pPr>
        <w:pStyle w:val="ConsPlusTitle"/>
        <w:jc w:val="center"/>
      </w:pPr>
      <w:r>
        <w:t>муниципально-частного партнерства и (или)</w:t>
      </w:r>
    </w:p>
    <w:p w:rsidR="001D31BA" w:rsidRDefault="001D31BA">
      <w:pPr>
        <w:pStyle w:val="ConsPlusTitle"/>
        <w:jc w:val="center"/>
      </w:pPr>
      <w:r>
        <w:t>концессионного механизма</w:t>
      </w:r>
    </w:p>
    <w:p w:rsidR="001D31BA" w:rsidRDefault="001D31BA">
      <w:pPr>
        <w:pStyle w:val="ConsPlusNormal"/>
        <w:jc w:val="both"/>
      </w:pPr>
    </w:p>
    <w:p w:rsidR="001D31BA" w:rsidRDefault="001D31BA">
      <w:pPr>
        <w:pStyle w:val="ConsPlusNormal"/>
        <w:jc w:val="center"/>
      </w:pPr>
      <w:r>
        <w:t xml:space="preserve">(в ред. </w:t>
      </w:r>
      <w:hyperlink r:id="rId66">
        <w:r>
          <w:rPr>
            <w:color w:val="0000FF"/>
          </w:rPr>
          <w:t>постановления</w:t>
        </w:r>
      </w:hyperlink>
      <w:r>
        <w:t xml:space="preserve"> Администрации г. Ижевска</w:t>
      </w:r>
    </w:p>
    <w:p w:rsidR="001D31BA" w:rsidRDefault="001D31BA">
      <w:pPr>
        <w:pStyle w:val="ConsPlusNormal"/>
        <w:jc w:val="center"/>
      </w:pPr>
      <w:r>
        <w:t>от 30.09.2021 N 1667)</w:t>
      </w:r>
    </w:p>
    <w:p w:rsidR="001D31BA" w:rsidRDefault="001D31BA">
      <w:pPr>
        <w:pStyle w:val="ConsPlusNormal"/>
        <w:jc w:val="both"/>
      </w:pPr>
    </w:p>
    <w:p w:rsidR="001D31BA" w:rsidRDefault="001D31BA">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об источниках и объемах финансирования в сфере реализации подпрограммы отражены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1.6. Прогноз сводных показателей муниципальных заданий</w:t>
      </w:r>
    </w:p>
    <w:p w:rsidR="001D31BA" w:rsidRDefault="001D31BA">
      <w:pPr>
        <w:pStyle w:val="ConsPlusTitle"/>
        <w:jc w:val="center"/>
      </w:pPr>
      <w:r>
        <w:t>на оказание муниципальных услуг (выполнение работ),</w:t>
      </w:r>
    </w:p>
    <w:p w:rsidR="001D31BA" w:rsidRDefault="001D31BA">
      <w:pPr>
        <w:pStyle w:val="ConsPlusTitle"/>
        <w:jc w:val="center"/>
      </w:pPr>
      <w:r>
        <w:t>осуществляемых в рамках подпрограммы</w:t>
      </w:r>
    </w:p>
    <w:p w:rsidR="001D31BA" w:rsidRDefault="001D31BA">
      <w:pPr>
        <w:pStyle w:val="ConsPlusNormal"/>
        <w:jc w:val="center"/>
      </w:pPr>
      <w:r>
        <w:t xml:space="preserve">(в ред. </w:t>
      </w:r>
      <w:hyperlink r:id="rId67">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В рамках подпрограммы муниципальными учреждениями оказывается муниципальная услуга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p w:rsidR="001D31BA" w:rsidRDefault="001D31BA">
      <w:pPr>
        <w:pStyle w:val="ConsPlusNormal"/>
        <w:spacing w:before="220"/>
        <w:ind w:firstLine="540"/>
        <w:jc w:val="both"/>
      </w:pPr>
      <w:r>
        <w:t xml:space="preserve">Услуга оказывается в соответствии с </w:t>
      </w:r>
      <w:hyperlink r:id="rId68">
        <w:r>
          <w:rPr>
            <w:color w:val="0000FF"/>
          </w:rPr>
          <w:t>распоряжением</w:t>
        </w:r>
      </w:hyperlink>
      <w:r>
        <w:t xml:space="preserve"> Администрации города Ижевска от 16.02.2012 N 33 "Об утверждении Перечня услуг, предоставляемых муниципальными учреждениями города Ижевска, в которых размещается муниципальное задание (заказ), подлежащих включению в реестр муниципальных услуг и предоставляемых в электронной форме.</w:t>
      </w:r>
    </w:p>
    <w:p w:rsidR="001D31BA" w:rsidRDefault="001D31BA">
      <w:pPr>
        <w:pStyle w:val="ConsPlusNormal"/>
        <w:jc w:val="both"/>
      </w:pPr>
      <w:r>
        <w:t xml:space="preserve">(в ред. </w:t>
      </w:r>
      <w:hyperlink r:id="rId69">
        <w:r>
          <w:rPr>
            <w:color w:val="0000FF"/>
          </w:rPr>
          <w:t>постановления</w:t>
        </w:r>
      </w:hyperlink>
      <w:r>
        <w:t xml:space="preserve"> Администрации г. Ижевска от 30.03.2020 N 474/2)</w:t>
      </w:r>
    </w:p>
    <w:p w:rsidR="001D31BA" w:rsidRDefault="001D31BA">
      <w:pPr>
        <w:pStyle w:val="ConsPlusNormal"/>
        <w:spacing w:before="220"/>
        <w:ind w:firstLine="540"/>
        <w:jc w:val="both"/>
      </w:pPr>
      <w:r>
        <w:t>В рамках подпрограммы муниципальные услуги оказывают муниципальные бюджетные образовательные организации города Ижевска: средние общеобразовательные школы, лицеи, гимназии, вечерние (сменные) общеобразовательные школы.</w:t>
      </w:r>
    </w:p>
    <w:p w:rsidR="001D31BA" w:rsidRDefault="001D31BA">
      <w:pPr>
        <w:pStyle w:val="ConsPlusNormal"/>
        <w:spacing w:before="220"/>
        <w:ind w:firstLine="540"/>
        <w:jc w:val="both"/>
      </w:pPr>
      <w:r>
        <w:t>Приказом Управления образования г. Ижевска утвержден порядок определения нормативных затрат на оказание муниципальных услуг и нормативных затрат на содержание имущества муниципальных учреждений, в отношении которых функции и полномочия учредителя осуществляет Управление образования Администрации города Ижевска г. Ижевска.</w:t>
      </w:r>
    </w:p>
    <w:p w:rsidR="001D31BA" w:rsidRDefault="001D31BA">
      <w:pPr>
        <w:pStyle w:val="ConsPlusNormal"/>
        <w:spacing w:before="220"/>
        <w:ind w:firstLine="540"/>
        <w:jc w:val="both"/>
      </w:pPr>
      <w:r>
        <w:t xml:space="preserve">Сведения о программных мероприятиях представлены в </w:t>
      </w:r>
      <w:hyperlink w:anchor="P8780">
        <w:r>
          <w:rPr>
            <w:color w:val="0000FF"/>
          </w:rPr>
          <w:t>приложениях N 2</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1.7. Ресурсное обеспечение подпрограммы</w:t>
      </w:r>
    </w:p>
    <w:p w:rsidR="001D31BA" w:rsidRDefault="001D31BA">
      <w:pPr>
        <w:pStyle w:val="ConsPlusNormal"/>
        <w:jc w:val="both"/>
      </w:pPr>
    </w:p>
    <w:p w:rsidR="001D31BA" w:rsidRDefault="001D31BA">
      <w:pPr>
        <w:pStyle w:val="ConsPlusNormal"/>
        <w:jc w:val="center"/>
      </w:pPr>
      <w:r>
        <w:t xml:space="preserve">(в ред. </w:t>
      </w:r>
      <w:hyperlink r:id="rId70">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lastRenderedPageBreak/>
        <w:t>Источниками ресурсного обеспечения подпрограммы являются:</w:t>
      </w:r>
    </w:p>
    <w:p w:rsidR="001D31BA" w:rsidRDefault="001D31BA">
      <w:pPr>
        <w:pStyle w:val="ConsPlusNormal"/>
        <w:spacing w:before="220"/>
        <w:ind w:firstLine="540"/>
        <w:jc w:val="both"/>
      </w:pPr>
      <w:r>
        <w:t>- средства бюджета муниципального образования "Город Ижевск", в том числе субсидии, иные межбюджетные трансферты из бюджета Российской Федерации, субвенции, субсидии, иные межбюджетные трансферты из бюджета Удмуртской Республики;</w:t>
      </w:r>
    </w:p>
    <w:p w:rsidR="001D31BA" w:rsidRDefault="001D31BA">
      <w:pPr>
        <w:pStyle w:val="ConsPlusNormal"/>
        <w:spacing w:before="220"/>
        <w:ind w:firstLine="540"/>
        <w:jc w:val="both"/>
      </w:pPr>
      <w:r>
        <w:t>- доходы от оказания платных услуг муниципальными общеобразовательными организациями;</w:t>
      </w:r>
    </w:p>
    <w:p w:rsidR="001D31BA" w:rsidRDefault="001D31BA">
      <w:pPr>
        <w:pStyle w:val="ConsPlusNormal"/>
        <w:spacing w:before="220"/>
        <w:ind w:firstLine="540"/>
        <w:jc w:val="both"/>
      </w:pPr>
      <w:r>
        <w:t>- средства, привлекаемые муниципальными общеобразовательными организациями, педагогическими работниками муниципальных общеобразовательных организаций, на реализацию программ (проектов) в сфере общего образования (гранты).</w:t>
      </w:r>
    </w:p>
    <w:p w:rsidR="001D31BA" w:rsidRDefault="001D31BA">
      <w:pPr>
        <w:pStyle w:val="ConsPlusNormal"/>
        <w:spacing w:before="220"/>
        <w:ind w:firstLine="540"/>
        <w:jc w:val="both"/>
      </w:pPr>
      <w:r>
        <w:t>Финансирование мероприятий подпрограммы осуществляется в пределах средств, выделенных на реализацию подпрограммы и утвержденных в бюджете муниципального образования "Город Ижевск" на очередной финансовый год.</w:t>
      </w:r>
    </w:p>
    <w:p w:rsidR="001D31BA" w:rsidRDefault="001D31BA">
      <w:pPr>
        <w:pStyle w:val="ConsPlusNormal"/>
        <w:spacing w:before="220"/>
        <w:ind w:firstLine="540"/>
        <w:jc w:val="both"/>
      </w:pPr>
      <w:r>
        <w:t>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w:t>
      </w:r>
    </w:p>
    <w:p w:rsidR="001D31BA" w:rsidRDefault="001D31BA">
      <w:pPr>
        <w:pStyle w:val="ConsPlusNormal"/>
        <w:spacing w:before="220"/>
        <w:ind w:firstLine="540"/>
        <w:jc w:val="both"/>
      </w:pPr>
      <w:r>
        <w:t>Параметры финансового обеспечения реализации подпрограммы будут ежегодно уточняться в рамках процедур формирования и утверждения бюджета.</w:t>
      </w:r>
    </w:p>
    <w:p w:rsidR="001D31BA" w:rsidRDefault="001D31BA">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1D31BA" w:rsidRDefault="001D31BA">
      <w:pPr>
        <w:pStyle w:val="ConsPlusNormal"/>
        <w:spacing w:before="220"/>
        <w:ind w:firstLine="540"/>
        <w:jc w:val="both"/>
      </w:pPr>
      <w:r>
        <w:t xml:space="preserve">Информация о финансировании мероприятий подпрограммы муниципальной программы отражена в </w:t>
      </w:r>
      <w:hyperlink w:anchor="P1643">
        <w:r>
          <w:rPr>
            <w:color w:val="0000FF"/>
          </w:rPr>
          <w:t>приложениях N 1</w:t>
        </w:r>
      </w:hyperlink>
      <w:r>
        <w:t xml:space="preserve">, </w:t>
      </w:r>
      <w:hyperlink w:anchor="P8780">
        <w:r>
          <w:rPr>
            <w:color w:val="0000FF"/>
          </w:rPr>
          <w:t>2</w:t>
        </w:r>
      </w:hyperlink>
      <w:r>
        <w:t xml:space="preserve">, </w:t>
      </w:r>
      <w:hyperlink w:anchor="P9263">
        <w:r>
          <w:rPr>
            <w:color w:val="0000FF"/>
          </w:rPr>
          <w:t>3</w:t>
        </w:r>
      </w:hyperlink>
      <w:r>
        <w:t>.</w:t>
      </w:r>
    </w:p>
    <w:p w:rsidR="001D31BA" w:rsidRDefault="001D31BA">
      <w:pPr>
        <w:pStyle w:val="ConsPlusNormal"/>
        <w:jc w:val="both"/>
      </w:pPr>
    </w:p>
    <w:p w:rsidR="001D31BA" w:rsidRDefault="001D31BA">
      <w:pPr>
        <w:pStyle w:val="ConsPlusTitle"/>
        <w:jc w:val="center"/>
        <w:outlineLvl w:val="2"/>
      </w:pPr>
      <w:r>
        <w:t>1.8. Анализ рисков и меры управления рисками</w:t>
      </w:r>
    </w:p>
    <w:p w:rsidR="001D31BA" w:rsidRDefault="001D31BA">
      <w:pPr>
        <w:pStyle w:val="ConsPlusNormal"/>
        <w:jc w:val="both"/>
      </w:pPr>
    </w:p>
    <w:p w:rsidR="001D31BA" w:rsidRDefault="001D31BA">
      <w:pPr>
        <w:pStyle w:val="ConsPlusNormal"/>
        <w:ind w:firstLine="540"/>
        <w:jc w:val="both"/>
      </w:pPr>
      <w:r>
        <w:t>Финансовые риски.</w:t>
      </w:r>
    </w:p>
    <w:p w:rsidR="001D31BA" w:rsidRDefault="001D31BA">
      <w:pPr>
        <w:pStyle w:val="ConsPlusNormal"/>
        <w:spacing w:before="220"/>
        <w:ind w:firstLine="540"/>
        <w:jc w:val="both"/>
      </w:pPr>
      <w: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D31BA" w:rsidRDefault="001D31BA">
      <w:pPr>
        <w:pStyle w:val="ConsPlusNormal"/>
        <w:spacing w:before="220"/>
        <w:ind w:firstLine="540"/>
        <w:jc w:val="both"/>
      </w:pPr>
      <w:r>
        <w:t>- требуемые объемы бюджетного финансирования обосновываются в рамках бюджетного цикла;</w:t>
      </w:r>
    </w:p>
    <w:p w:rsidR="001D31BA" w:rsidRDefault="001D31BA">
      <w:pPr>
        <w:pStyle w:val="ConsPlusNormal"/>
        <w:spacing w:before="220"/>
        <w:ind w:firstLine="540"/>
        <w:jc w:val="both"/>
      </w:pPr>
      <w:r>
        <w:t>- 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w:t>
      </w:r>
    </w:p>
    <w:p w:rsidR="001D31BA" w:rsidRDefault="001D31BA">
      <w:pPr>
        <w:pStyle w:val="ConsPlusNormal"/>
        <w:spacing w:before="220"/>
        <w:ind w:firstLine="540"/>
        <w:jc w:val="both"/>
      </w:pPr>
      <w:r>
        <w:t>Правовые риски.</w:t>
      </w:r>
    </w:p>
    <w:p w:rsidR="001D31BA" w:rsidRDefault="001D31BA">
      <w:pPr>
        <w:pStyle w:val="ConsPlusNormal"/>
        <w:spacing w:before="220"/>
        <w:ind w:firstLine="540"/>
        <w:jc w:val="both"/>
      </w:pPr>
      <w: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1D31BA" w:rsidRDefault="001D31BA">
      <w:pPr>
        <w:pStyle w:val="ConsPlusNormal"/>
        <w:spacing w:before="220"/>
        <w:ind w:firstLine="540"/>
        <w:jc w:val="both"/>
      </w:pPr>
      <w:r>
        <w:lastRenderedPageBreak/>
        <w:t>Природные или техногенные чрезвычайные ситуации.</w:t>
      </w:r>
    </w:p>
    <w:p w:rsidR="001D31BA" w:rsidRDefault="001D31BA">
      <w:pPr>
        <w:pStyle w:val="ConsPlusNormal"/>
        <w:spacing w:before="220"/>
        <w:ind w:firstLine="540"/>
        <w:jc w:val="both"/>
      </w:pPr>
      <w: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организации оснащаются системами автоматической пожарной сигнализации и "тревожными" кнопками. В Ижевске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1D31BA" w:rsidRDefault="001D31BA">
      <w:pPr>
        <w:pStyle w:val="ConsPlusNormal"/>
        <w:spacing w:before="220"/>
        <w:ind w:firstLine="540"/>
        <w:jc w:val="both"/>
      </w:pPr>
      <w:r>
        <w:t>Социально-психологические риски.</w:t>
      </w:r>
    </w:p>
    <w:p w:rsidR="001D31BA" w:rsidRDefault="001D31BA">
      <w:pPr>
        <w:pStyle w:val="ConsPlusNormal"/>
        <w:spacing w:before="220"/>
        <w:ind w:firstLine="540"/>
        <w:jc w:val="both"/>
      </w:pPr>
      <w: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1D31BA" w:rsidRDefault="001D31BA">
      <w:pPr>
        <w:pStyle w:val="ConsPlusNormal"/>
        <w:spacing w:before="220"/>
        <w:ind w:firstLine="540"/>
        <w:jc w:val="both"/>
      </w:pPr>
      <w:r>
        <w:t>Кадровые риски.</w:t>
      </w:r>
    </w:p>
    <w:p w:rsidR="001D31BA" w:rsidRDefault="001D31BA">
      <w:pPr>
        <w:pStyle w:val="ConsPlusNormal"/>
        <w:spacing w:before="220"/>
        <w:ind w:firstLine="540"/>
        <w:jc w:val="both"/>
      </w:pPr>
      <w: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1D31BA" w:rsidRDefault="001D31BA">
      <w:pPr>
        <w:pStyle w:val="ConsPlusNormal"/>
        <w:jc w:val="both"/>
      </w:pPr>
    </w:p>
    <w:p w:rsidR="001D31BA" w:rsidRDefault="001D31BA">
      <w:pPr>
        <w:pStyle w:val="ConsPlusTitle"/>
        <w:jc w:val="center"/>
        <w:outlineLvl w:val="2"/>
      </w:pPr>
      <w:r>
        <w:t>1.9. Конечные результаты реализации подпрограммы, оценка</w:t>
      </w:r>
    </w:p>
    <w:p w:rsidR="001D31BA" w:rsidRDefault="001D31BA">
      <w:pPr>
        <w:pStyle w:val="ConsPlusTitle"/>
        <w:jc w:val="center"/>
      </w:pPr>
      <w:r>
        <w:t>планируемой эффективности ее реализации</w:t>
      </w:r>
    </w:p>
    <w:p w:rsidR="001D31BA" w:rsidRDefault="001D31BA">
      <w:pPr>
        <w:pStyle w:val="ConsPlusNormal"/>
        <w:jc w:val="both"/>
      </w:pPr>
    </w:p>
    <w:p w:rsidR="001D31BA" w:rsidRDefault="001D31BA">
      <w:pPr>
        <w:pStyle w:val="ConsPlusNormal"/>
        <w:ind w:firstLine="540"/>
        <w:jc w:val="both"/>
      </w:pPr>
      <w:r>
        <w:t>Ожидаемые конечные результаты реализации подпрограммы: доля граждан, удовлетворенных качеством и доступностью начального общего, основного общего, среднего общего образования детей на территории муниципального образования "Город Ижевск", увеличится с 92,0 до 99,0%.</w:t>
      </w:r>
    </w:p>
    <w:p w:rsidR="001D31BA" w:rsidRDefault="001D31BA">
      <w:pPr>
        <w:pStyle w:val="ConsPlusNormal"/>
        <w:jc w:val="both"/>
      </w:pPr>
      <w:r>
        <w:t xml:space="preserve">(в ред. </w:t>
      </w:r>
      <w:hyperlink r:id="rId71">
        <w:r>
          <w:rPr>
            <w:color w:val="0000FF"/>
          </w:rPr>
          <w:t>постановления</w:t>
        </w:r>
      </w:hyperlink>
      <w:r>
        <w:t xml:space="preserve"> Администрации г. Ижевска от 31.03.2022 N 599)</w:t>
      </w:r>
    </w:p>
    <w:p w:rsidR="001D31BA" w:rsidRDefault="001D31BA">
      <w:pPr>
        <w:pStyle w:val="ConsPlusNormal"/>
        <w:spacing w:before="220"/>
        <w:ind w:firstLine="540"/>
        <w:jc w:val="both"/>
      </w:pPr>
      <w:r>
        <w:t>Показатель определен стандартами:</w:t>
      </w:r>
    </w:p>
    <w:p w:rsidR="001D31BA" w:rsidRDefault="001D31BA">
      <w:pPr>
        <w:pStyle w:val="ConsPlusNormal"/>
        <w:spacing w:before="220"/>
        <w:ind w:firstLine="540"/>
        <w:jc w:val="both"/>
      </w:pPr>
      <w:r>
        <w:t>- муниципальной услуги "Реализация основных общеобразовательных программ начального общего образования" в соответствии с приказом Управления образования Администрации города Ижевска;</w:t>
      </w:r>
    </w:p>
    <w:p w:rsidR="001D31BA" w:rsidRDefault="001D31BA">
      <w:pPr>
        <w:pStyle w:val="ConsPlusNormal"/>
        <w:spacing w:before="220"/>
        <w:ind w:firstLine="540"/>
        <w:jc w:val="both"/>
      </w:pPr>
      <w:r>
        <w:t>- муниципальной услуги "Реализация основных общеобразовательных программ основного общего образования" в соответствии с приказом Управления образования Администрации города Ижевска;</w:t>
      </w:r>
    </w:p>
    <w:p w:rsidR="001D31BA" w:rsidRDefault="001D31BA">
      <w:pPr>
        <w:pStyle w:val="ConsPlusNormal"/>
        <w:spacing w:before="220"/>
        <w:ind w:firstLine="540"/>
        <w:jc w:val="both"/>
      </w:pPr>
      <w:r>
        <w:t>- муниципальной услуги "Реализация основных общеобразовательных программ среднего общего образования" в соответствии с приказом Управления образования Администрации города Ижевска.</w:t>
      </w:r>
    </w:p>
    <w:p w:rsidR="001D31BA" w:rsidRDefault="001D31BA">
      <w:pPr>
        <w:pStyle w:val="ConsPlusNormal"/>
        <w:spacing w:before="220"/>
        <w:ind w:firstLine="540"/>
        <w:jc w:val="both"/>
      </w:pPr>
      <w:r>
        <w:t xml:space="preserve">Оценка эффективности реализации подпрограммы "Общее образование" проводится в соответствии с </w:t>
      </w:r>
      <w:hyperlink r:id="rId72">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1D31BA" w:rsidRDefault="001D31BA">
      <w:pPr>
        <w:pStyle w:val="ConsPlusNormal"/>
        <w:jc w:val="both"/>
      </w:pPr>
      <w:r>
        <w:t xml:space="preserve">(в ред. </w:t>
      </w:r>
      <w:hyperlink r:id="rId73">
        <w:r>
          <w:rPr>
            <w:color w:val="0000FF"/>
          </w:rPr>
          <w:t>постановления</w:t>
        </w:r>
      </w:hyperlink>
      <w:r>
        <w:t xml:space="preserve"> Администрации г. Ижевска от 31.03.2022 N 599)</w:t>
      </w:r>
    </w:p>
    <w:p w:rsidR="001D31BA" w:rsidRDefault="001D31BA">
      <w:pPr>
        <w:pStyle w:val="ConsPlusNormal"/>
        <w:jc w:val="both"/>
      </w:pPr>
    </w:p>
    <w:p w:rsidR="001D31BA" w:rsidRDefault="001D31BA">
      <w:pPr>
        <w:pStyle w:val="ConsPlusTitle"/>
        <w:jc w:val="center"/>
        <w:outlineLvl w:val="1"/>
      </w:pPr>
      <w:bookmarkStart w:id="2" w:name="P346"/>
      <w:bookmarkEnd w:id="2"/>
      <w:r>
        <w:t>2. Подпрограмма "Дошкольное образование и воспитание"</w:t>
      </w:r>
    </w:p>
    <w:p w:rsidR="001D31BA" w:rsidRDefault="001D31BA">
      <w:pPr>
        <w:pStyle w:val="ConsPlusNormal"/>
        <w:jc w:val="both"/>
      </w:pPr>
    </w:p>
    <w:p w:rsidR="001D31BA" w:rsidRDefault="001D31BA">
      <w:pPr>
        <w:pStyle w:val="ConsPlusTitle"/>
        <w:jc w:val="center"/>
        <w:outlineLvl w:val="2"/>
      </w:pPr>
      <w:r>
        <w:t>Паспорт подпрограммы</w:t>
      </w:r>
    </w:p>
    <w:p w:rsidR="001D31BA" w:rsidRDefault="001D31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1D31BA">
        <w:tc>
          <w:tcPr>
            <w:tcW w:w="2098" w:type="dxa"/>
          </w:tcPr>
          <w:p w:rsidR="001D31BA" w:rsidRDefault="001D31BA">
            <w:pPr>
              <w:pStyle w:val="ConsPlusNormal"/>
            </w:pPr>
            <w:r>
              <w:t>Наименование подпрограммы</w:t>
            </w:r>
          </w:p>
        </w:tc>
        <w:tc>
          <w:tcPr>
            <w:tcW w:w="6973" w:type="dxa"/>
          </w:tcPr>
          <w:p w:rsidR="001D31BA" w:rsidRDefault="001D31BA">
            <w:pPr>
              <w:pStyle w:val="ConsPlusNormal"/>
            </w:pPr>
            <w:r>
              <w:t>"Дошкольное образование и воспитание"</w:t>
            </w:r>
          </w:p>
        </w:tc>
      </w:tr>
      <w:tr w:rsidR="001D31BA">
        <w:tc>
          <w:tcPr>
            <w:tcW w:w="2098" w:type="dxa"/>
          </w:tcPr>
          <w:p w:rsidR="001D31BA" w:rsidRDefault="001D31BA">
            <w:pPr>
              <w:pStyle w:val="ConsPlusNormal"/>
            </w:pPr>
            <w:r>
              <w:t>Ответственный исполнитель</w:t>
            </w:r>
          </w:p>
        </w:tc>
        <w:tc>
          <w:tcPr>
            <w:tcW w:w="6973" w:type="dxa"/>
          </w:tcPr>
          <w:p w:rsidR="001D31BA" w:rsidRDefault="001D31BA">
            <w:pPr>
              <w:pStyle w:val="ConsPlusNormal"/>
            </w:pPr>
            <w:r>
              <w:t>Управление образования</w:t>
            </w:r>
          </w:p>
        </w:tc>
      </w:tr>
      <w:tr w:rsidR="001D31BA">
        <w:tc>
          <w:tcPr>
            <w:tcW w:w="2098" w:type="dxa"/>
          </w:tcPr>
          <w:p w:rsidR="001D31BA" w:rsidRDefault="001D31BA">
            <w:pPr>
              <w:pStyle w:val="ConsPlusNormal"/>
            </w:pPr>
            <w:r>
              <w:t>Соисполнители</w:t>
            </w:r>
          </w:p>
        </w:tc>
        <w:tc>
          <w:tcPr>
            <w:tcW w:w="6973" w:type="dxa"/>
          </w:tcPr>
          <w:p w:rsidR="001D31BA" w:rsidRDefault="001D31BA">
            <w:pPr>
              <w:pStyle w:val="ConsPlusNormal"/>
            </w:pPr>
            <w:r>
              <w:t>Управление по культуре и туризму Администрации города Ижевска;</w:t>
            </w:r>
          </w:p>
          <w:p w:rsidR="001D31BA" w:rsidRDefault="001D31BA">
            <w:pPr>
              <w:pStyle w:val="ConsPlusNormal"/>
            </w:pPr>
            <w:r>
              <w:t>Управление по физической культуре, спорту и молодежной политике;</w:t>
            </w:r>
          </w:p>
          <w:p w:rsidR="001D31BA" w:rsidRDefault="001D31BA">
            <w:pPr>
              <w:pStyle w:val="ConsPlusNormal"/>
            </w:pPr>
            <w:r>
              <w:t>Управление по социальной поддержке населения, делам семьи, материнства и детства;</w:t>
            </w:r>
          </w:p>
          <w:p w:rsidR="001D31BA" w:rsidRDefault="001D31BA">
            <w:pPr>
              <w:pStyle w:val="ConsPlusNormal"/>
            </w:pPr>
            <w:r>
              <w:t>Управление строительства</w:t>
            </w:r>
          </w:p>
        </w:tc>
      </w:tr>
      <w:tr w:rsidR="001D31BA">
        <w:tc>
          <w:tcPr>
            <w:tcW w:w="2098" w:type="dxa"/>
          </w:tcPr>
          <w:p w:rsidR="001D31BA" w:rsidRDefault="001D31BA">
            <w:pPr>
              <w:pStyle w:val="ConsPlusNormal"/>
            </w:pPr>
            <w:r>
              <w:t>Цель</w:t>
            </w:r>
          </w:p>
        </w:tc>
        <w:tc>
          <w:tcPr>
            <w:tcW w:w="6973" w:type="dxa"/>
          </w:tcPr>
          <w:p w:rsidR="001D31BA" w:rsidRDefault="001D31BA">
            <w:pPr>
              <w:pStyle w:val="ConsPlusNormal"/>
            </w:pPr>
            <w:r>
              <w:t>Обеспечение качества и доступности бесплатного дошкольного образования в муниципальных дошкольных образовательных организациях</w:t>
            </w:r>
          </w:p>
        </w:tc>
      </w:tr>
      <w:tr w:rsidR="001D31BA">
        <w:tblPrEx>
          <w:tblBorders>
            <w:insideH w:val="nil"/>
          </w:tblBorders>
        </w:tblPrEx>
        <w:tc>
          <w:tcPr>
            <w:tcW w:w="2098" w:type="dxa"/>
            <w:tcBorders>
              <w:bottom w:val="nil"/>
            </w:tcBorders>
          </w:tcPr>
          <w:p w:rsidR="001D31BA" w:rsidRDefault="001D31BA">
            <w:pPr>
              <w:pStyle w:val="ConsPlusNormal"/>
            </w:pPr>
            <w:r>
              <w:t>Задачи</w:t>
            </w:r>
          </w:p>
        </w:tc>
        <w:tc>
          <w:tcPr>
            <w:tcW w:w="6973" w:type="dxa"/>
            <w:tcBorders>
              <w:bottom w:val="nil"/>
            </w:tcBorders>
          </w:tcPr>
          <w:p w:rsidR="001D31BA" w:rsidRDefault="001D31BA">
            <w:pPr>
              <w:pStyle w:val="ConsPlusNormal"/>
            </w:pPr>
            <w:r>
              <w:t>- обеспечение доступности дошкольного образования путем развития сети образовательных учреждений, реализующих основную программу дошкольного образования, в том числе с учетом расширения негосударственного сектора услуг;</w:t>
            </w:r>
          </w:p>
          <w:p w:rsidR="001D31BA" w:rsidRDefault="001D31BA">
            <w:pPr>
              <w:pStyle w:val="ConsPlusNormal"/>
            </w:pPr>
            <w:r>
              <w:t>- повышение качества муниципальных услуг по предоставлению общедоступного и бесплатного дошкольного образования на территории города Ижевска;</w:t>
            </w:r>
          </w:p>
          <w:p w:rsidR="001D31BA" w:rsidRDefault="001D31BA">
            <w:pPr>
              <w:pStyle w:val="ConsPlusNormal"/>
            </w:pPr>
            <w:r>
              <w:t>- реализация мер социальной поддержки, направленных на повышение доступности дошкольного образования;</w:t>
            </w:r>
          </w:p>
          <w:p w:rsidR="001D31BA" w:rsidRDefault="001D31BA">
            <w:pPr>
              <w:pStyle w:val="ConsPlusNormal"/>
            </w:pPr>
            <w:r>
              <w:t>- обеспечение специальных условий для получения образования, сопровождения и реализации программы реабилитации (абилитации) детей-инвалидов в муниципальных образовательных учреждениях, реализующих образовательные программы дошкольного образования;</w:t>
            </w:r>
          </w:p>
          <w:p w:rsidR="001D31BA" w:rsidRDefault="001D31BA">
            <w:pPr>
              <w:pStyle w:val="ConsPlusNormal"/>
            </w:pPr>
            <w:r>
              <w:t>- повышение уровня эффективности использования материально-технических и организационных ресурсов отрасли образования</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74">
              <w:r>
                <w:rPr>
                  <w:color w:val="0000FF"/>
                </w:rPr>
                <w:t>постановления</w:t>
              </w:r>
            </w:hyperlink>
            <w:r>
              <w:t xml:space="preserve"> Администрации г. Ижевска от 28.03.2023 N 406)</w:t>
            </w:r>
          </w:p>
        </w:tc>
      </w:tr>
      <w:tr w:rsidR="001D31BA">
        <w:tblPrEx>
          <w:tblBorders>
            <w:insideH w:val="nil"/>
          </w:tblBorders>
        </w:tblPrEx>
        <w:tc>
          <w:tcPr>
            <w:tcW w:w="2098" w:type="dxa"/>
            <w:tcBorders>
              <w:bottom w:val="nil"/>
            </w:tcBorders>
          </w:tcPr>
          <w:p w:rsidR="001D31BA" w:rsidRDefault="001D31BA">
            <w:pPr>
              <w:pStyle w:val="ConsPlusNormal"/>
            </w:pPr>
            <w:r>
              <w:t>Сроки реализации</w:t>
            </w:r>
          </w:p>
        </w:tc>
        <w:tc>
          <w:tcPr>
            <w:tcW w:w="6973" w:type="dxa"/>
            <w:tcBorders>
              <w:bottom w:val="nil"/>
            </w:tcBorders>
          </w:tcPr>
          <w:p w:rsidR="001D31BA" w:rsidRDefault="001D31BA">
            <w:pPr>
              <w:pStyle w:val="ConsPlusNormal"/>
            </w:pPr>
            <w:r>
              <w:t>2020 - 2028 годы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75">
              <w:r>
                <w:rPr>
                  <w:color w:val="0000FF"/>
                </w:rPr>
                <w:t>постановления</w:t>
              </w:r>
            </w:hyperlink>
            <w:r>
              <w:t xml:space="preserve"> Администрации г. Ижевска от 30.06.2023 N 1076)</w:t>
            </w:r>
          </w:p>
        </w:tc>
      </w:tr>
      <w:tr w:rsidR="001D31BA">
        <w:tblPrEx>
          <w:tblBorders>
            <w:insideH w:val="nil"/>
          </w:tblBorders>
        </w:tblPrEx>
        <w:tc>
          <w:tcPr>
            <w:tcW w:w="2098" w:type="dxa"/>
            <w:tcBorders>
              <w:bottom w:val="nil"/>
            </w:tcBorders>
          </w:tcPr>
          <w:p w:rsidR="001D31BA" w:rsidRDefault="001D31BA">
            <w:pPr>
              <w:pStyle w:val="ConsPlusNormal"/>
            </w:pPr>
            <w:r>
              <w:t>Объем средств на реализацию подпрограммы</w:t>
            </w:r>
          </w:p>
        </w:tc>
        <w:tc>
          <w:tcPr>
            <w:tcW w:w="6973" w:type="dxa"/>
            <w:tcBorders>
              <w:bottom w:val="nil"/>
            </w:tcBorders>
          </w:tcPr>
          <w:p w:rsidR="001D31BA" w:rsidRDefault="001D31BA">
            <w:pPr>
              <w:pStyle w:val="ConsPlusNormal"/>
            </w:pPr>
            <w:r>
              <w:t>Объем финансирования подпрограммы за счет средств бюджета муниципального образования "Город Ижевск" составит 47144057,81 тыс. руб. (из них собственные средства бюджета муниципального образования "Город Ижевск" в размере 7198503,52 тыс. руб., субсидии из бюджета Удмуртской Республики в размере 2779342,91 тыс. руб., субвенции из бюджета Удмуртской Республики в размере 36900059,61 тыс. руб., иной межбюджетный трансферт из бюджета Удмуртской Республики в размере 266151,77 тыс. руб.), в том числе:</w:t>
            </w:r>
          </w:p>
          <w:p w:rsidR="001D31BA" w:rsidRDefault="001D31BA">
            <w:pPr>
              <w:pStyle w:val="ConsPlusNormal"/>
            </w:pPr>
            <w:r>
              <w:t xml:space="preserve">2020 год - 3645676,30 тыс. руб. (из них собственные средства бюджета муниципального образования "Город Ижевск" в размере 330631,03 тыс. руб., субсидии из бюджета Удмуртской Республики 2913,70 тыс. руб., субвенции из бюджета Удмуртской Республики в размере 3312131,57 </w:t>
            </w:r>
            <w:r>
              <w:lastRenderedPageBreak/>
              <w:t>тыс. руб.);</w:t>
            </w:r>
          </w:p>
          <w:p w:rsidR="001D31BA" w:rsidRDefault="001D31BA">
            <w:pPr>
              <w:pStyle w:val="ConsPlusNormal"/>
            </w:pPr>
            <w:r>
              <w:t>2021 год - 4053588,13 тыс. руб. (из них собственные средства бюджета муниципального образования "Город Ижевск" в размере 425907,37 тыс. руб., субсидии из бюджета Удмуртской Республики в размере 3214,40 тыс. руб., субвенции из бюджета Удмуртской Республики в размере 3624466,36 тыс. руб.);</w:t>
            </w:r>
          </w:p>
          <w:p w:rsidR="001D31BA" w:rsidRDefault="001D31BA">
            <w:pPr>
              <w:pStyle w:val="ConsPlusNormal"/>
            </w:pPr>
            <w:r>
              <w:t>2022 год - 4280820,59 тыс. руб. (из них собственные средства бюджета муниципального образования "Город Ижевск" в размере 473723,82 тыс. руб., субсидии из бюджета Удмуртской Республики в размере 3261,60 тыс. руб., субвенции из бюджета Удмуртской Республики в размере 3782958,22 тыс. руб., иной межбюджетный трансферт из бюджета Удмуртской Республики в размере 20876,95 тыс. руб.);</w:t>
            </w:r>
          </w:p>
          <w:p w:rsidR="001D31BA" w:rsidRDefault="001D31BA">
            <w:pPr>
              <w:pStyle w:val="ConsPlusNormal"/>
            </w:pPr>
            <w:r>
              <w:t>2023 год - 4662585,80 тыс. руб. (из них собственные средства бюджета муниципального образования "Город Ижевск" в размере 540961,40 тыс. руб., субсидии из бюджета Удмуртской Республики в размере 12736,60 тыс. руб., субвенции из бюджета Удмуртской Республики в размере 4085729,80 тыс. руб., иной межбюджетный трансферт из бюджета Удмуртской Республики в размере 23158,00 тыс. руб.);</w:t>
            </w:r>
          </w:p>
          <w:p w:rsidR="001D31BA" w:rsidRDefault="001D31BA">
            <w:pPr>
              <w:pStyle w:val="ConsPlusNormal"/>
            </w:pPr>
            <w:r>
              <w:t>2024 год - 5427737,27 тыс. руб. (из них собственные средства бюджета муниципального образования "Город Ижевск" в размере 695492,10 тыс. руб., субсидии из бюджета Удмуртской Республики в размере 160514,51 тыс. руб., субвенции из бюджета Удмуртской Республики в размере 4527627,52 тыс. руб., иной межбюджетный трансферт из бюджета Удмуртской Республики в размере 44103,14 тыс. руб.);</w:t>
            </w:r>
          </w:p>
          <w:p w:rsidR="001D31BA" w:rsidRDefault="001D31BA">
            <w:pPr>
              <w:pStyle w:val="ConsPlusNormal"/>
            </w:pPr>
            <w:r>
              <w:t>2025 год - 5714766,07 тыс. руб. (из них собственные средства бюджета муниципального образования "Город Ижевск" в размере 1110804,30 тыс. руб., субсидии из бюджета Удмуртской Республики в размере 588319,13 тыс. руб., субвенции из бюджета Удмуртской Республики в размере 3971139,22 тыс. руб., иной межбюджетный трансферт из бюджета Удмуртской Республики в размере 44503,42 тыс. руб.);</w:t>
            </w:r>
          </w:p>
          <w:p w:rsidR="001D31BA" w:rsidRDefault="001D31BA">
            <w:pPr>
              <w:pStyle w:val="ConsPlusNormal"/>
            </w:pPr>
            <w:r>
              <w:t>2026 год - 6136455,89 тыс. руб. (из них собственные средства бюджета муниципального образования "Город Ижевск" в размере 1172116,10 тыс. руб., субсидии из бюджета Удмуртской Республики в размере 634582,59 тыс. руб., субвенции из бюджета Удмуртской Республики в размере 4285253,78 тыс. руб., иной межбюджетный трансферт из бюджета Удмуртской Республики в размере 44503,42 тыс. руб.);</w:t>
            </w:r>
          </w:p>
          <w:p w:rsidR="001D31BA" w:rsidRDefault="001D31BA">
            <w:pPr>
              <w:pStyle w:val="ConsPlusNormal"/>
            </w:pPr>
            <w:r>
              <w:t>2027 год - 6611213,88 тыс. руб. (из них собственные средства бюджета муниципального образования "Город Ижевск" в размере 1224433,70 тыс. руб., субсидии из бюджета Удмуртской Республики в размере 686900,19 тыс. руб., субвенции из бюджета Удмуртской Республики в размере 4655376,57 тыс. руб., иной межбюджетный трансферт из бюджета Удмуртской Республики в размере 44503,42 тыс. руб.);</w:t>
            </w:r>
          </w:p>
          <w:p w:rsidR="001D31BA" w:rsidRDefault="001D31BA">
            <w:pPr>
              <w:pStyle w:val="ConsPlusNormal"/>
            </w:pPr>
            <w:r>
              <w:t>2028 год - 6611213,88 тыс. руб. (из них собственные средства бюджета муниципального образования "Город Ижевск" в размере 1224433,70 тыс. руб., субсидии из бюджета Удмуртской Республики в размере 686900,19 тыс. руб., субвенции из бюджета Удмуртской Республики в размере 4655376,57 тыс. руб., иной межбюджетный трансферт из бюджета Удмуртской Республики в размере 44503,42 тыс. руб.).</w:t>
            </w:r>
          </w:p>
          <w:p w:rsidR="001D31BA" w:rsidRDefault="001D31BA">
            <w:pPr>
              <w:pStyle w:val="ConsPlusNormal"/>
            </w:pPr>
            <w:r>
              <w:t>Объем средств из иных источников составит 7435252,92 тыс. руб., в том числе:</w:t>
            </w:r>
          </w:p>
          <w:p w:rsidR="001D31BA" w:rsidRDefault="001D31BA">
            <w:pPr>
              <w:pStyle w:val="ConsPlusNormal"/>
            </w:pPr>
            <w:r>
              <w:t>2020 год - 666158,91 тыс. руб.;</w:t>
            </w:r>
          </w:p>
          <w:p w:rsidR="001D31BA" w:rsidRDefault="001D31BA">
            <w:pPr>
              <w:pStyle w:val="ConsPlusNormal"/>
            </w:pPr>
            <w:r>
              <w:t>2021 год - 607269,29 тыс. руб.;</w:t>
            </w:r>
          </w:p>
          <w:p w:rsidR="001D31BA" w:rsidRDefault="001D31BA">
            <w:pPr>
              <w:pStyle w:val="ConsPlusNormal"/>
            </w:pPr>
            <w:r>
              <w:t>2022 год - 769312,07 тыс. руб.;</w:t>
            </w:r>
          </w:p>
          <w:p w:rsidR="001D31BA" w:rsidRDefault="001D31BA">
            <w:pPr>
              <w:pStyle w:val="ConsPlusNormal"/>
            </w:pPr>
            <w:r>
              <w:lastRenderedPageBreak/>
              <w:t>2023 год - 954355,50 тыс. руб.;</w:t>
            </w:r>
          </w:p>
          <w:p w:rsidR="001D31BA" w:rsidRDefault="001D31BA">
            <w:pPr>
              <w:pStyle w:val="ConsPlusNormal"/>
            </w:pPr>
            <w:r>
              <w:t>2024 год - 887631,43 тыс. руб.;</w:t>
            </w:r>
          </w:p>
          <w:p w:rsidR="001D31BA" w:rsidRDefault="001D31BA">
            <w:pPr>
              <w:pStyle w:val="ConsPlusNormal"/>
            </w:pPr>
            <w:r>
              <w:t>2025 год - 887631,43 тыс. руб.;</w:t>
            </w:r>
          </w:p>
          <w:p w:rsidR="001D31BA" w:rsidRDefault="001D31BA">
            <w:pPr>
              <w:pStyle w:val="ConsPlusNormal"/>
            </w:pPr>
            <w:r>
              <w:t>2026 год - 887631,43 тыс. руб.;</w:t>
            </w:r>
          </w:p>
          <w:p w:rsidR="001D31BA" w:rsidRDefault="001D31BA">
            <w:pPr>
              <w:pStyle w:val="ConsPlusNormal"/>
            </w:pPr>
            <w:r>
              <w:t>2027 год - 887631,43 тыс. руб.;</w:t>
            </w:r>
          </w:p>
          <w:p w:rsidR="001D31BA" w:rsidRDefault="001D31BA">
            <w:pPr>
              <w:pStyle w:val="ConsPlusNormal"/>
            </w:pPr>
            <w:r>
              <w:t>2028 год - 887631,43 тыс. руб.</w:t>
            </w:r>
          </w:p>
          <w:p w:rsidR="001D31BA" w:rsidRDefault="001D31BA">
            <w:pPr>
              <w:pStyle w:val="ConsPlusNormal"/>
            </w:pPr>
            <w:r>
              <w:t>Общий объем финансирования мероприятий подпрограммы за счет всех источников составит 54579310,73 тыс. руб.</w:t>
            </w:r>
          </w:p>
          <w:p w:rsidR="001D31BA" w:rsidRDefault="001D31B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1D31BA">
        <w:tblPrEx>
          <w:tblBorders>
            <w:insideH w:val="nil"/>
          </w:tblBorders>
        </w:tblPrEx>
        <w:tc>
          <w:tcPr>
            <w:tcW w:w="9071" w:type="dxa"/>
            <w:gridSpan w:val="2"/>
            <w:tcBorders>
              <w:top w:val="nil"/>
            </w:tcBorders>
          </w:tcPr>
          <w:p w:rsidR="001D31BA" w:rsidRDefault="001D31BA">
            <w:pPr>
              <w:pStyle w:val="ConsPlusNormal"/>
              <w:jc w:val="both"/>
            </w:pPr>
            <w:r>
              <w:lastRenderedPageBreak/>
              <w:t xml:space="preserve">(в ред. </w:t>
            </w:r>
            <w:hyperlink r:id="rId76">
              <w:r>
                <w:rPr>
                  <w:color w:val="0000FF"/>
                </w:rPr>
                <w:t>постановления</w:t>
              </w:r>
            </w:hyperlink>
            <w:r>
              <w:t xml:space="preserve"> Администрации г. Ижевска от 25.03.2025 N 426)</w:t>
            </w:r>
          </w:p>
        </w:tc>
      </w:tr>
      <w:tr w:rsidR="001D31BA">
        <w:tblPrEx>
          <w:tblBorders>
            <w:insideH w:val="nil"/>
          </w:tblBorders>
        </w:tblPrEx>
        <w:tc>
          <w:tcPr>
            <w:tcW w:w="2098" w:type="dxa"/>
            <w:tcBorders>
              <w:bottom w:val="nil"/>
            </w:tcBorders>
          </w:tcPr>
          <w:p w:rsidR="001D31BA" w:rsidRDefault="001D31BA">
            <w:pPr>
              <w:pStyle w:val="ConsPlusNormal"/>
            </w:pPr>
            <w:r>
              <w:t>Ожидаемые конечные результаты реализации подпрограммы, оценка планируемой эффективности ее реализации</w:t>
            </w:r>
          </w:p>
        </w:tc>
        <w:tc>
          <w:tcPr>
            <w:tcW w:w="6973" w:type="dxa"/>
            <w:tcBorders>
              <w:bottom w:val="nil"/>
            </w:tcBorders>
          </w:tcPr>
          <w:p w:rsidR="001D31BA" w:rsidRDefault="001D31BA">
            <w:pPr>
              <w:pStyle w:val="ConsPlusNormal"/>
            </w:pPr>
            <w:r>
              <w:t>Ожидаемые конечные результаты реализации подпрограммы:</w:t>
            </w:r>
          </w:p>
          <w:p w:rsidR="001D31BA" w:rsidRDefault="001D31BA">
            <w:pPr>
              <w:pStyle w:val="ConsPlusNormal"/>
            </w:pPr>
            <w:r>
              <w:t>- доля граждан, удовлетворенных качеством и доступностью дошкольного образования детей на территории муниципального образования "Город Ижевск", увеличится с 95,4 до 99,0%.</w:t>
            </w:r>
          </w:p>
          <w:p w:rsidR="001D31BA" w:rsidRDefault="001D31BA">
            <w:pPr>
              <w:pStyle w:val="ConsPlusNormal"/>
            </w:pPr>
            <w: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77">
              <w:r>
                <w:rPr>
                  <w:color w:val="0000FF"/>
                </w:rPr>
                <w:t>постановления</w:t>
              </w:r>
            </w:hyperlink>
            <w:r>
              <w:t xml:space="preserve"> Администрации г. Ижевска от 31.03.2022 N 599)</w:t>
            </w:r>
          </w:p>
        </w:tc>
      </w:tr>
    </w:tbl>
    <w:p w:rsidR="001D31BA" w:rsidRDefault="001D31BA">
      <w:pPr>
        <w:pStyle w:val="ConsPlusNormal"/>
        <w:jc w:val="both"/>
      </w:pPr>
    </w:p>
    <w:p w:rsidR="001D31BA" w:rsidRDefault="001D31BA">
      <w:pPr>
        <w:pStyle w:val="ConsPlusTitle"/>
        <w:jc w:val="center"/>
        <w:outlineLvl w:val="2"/>
      </w:pPr>
      <w:r>
        <w:t>2.1. Характеристика состояния сферы деятельности, в рамках</w:t>
      </w:r>
    </w:p>
    <w:p w:rsidR="001D31BA" w:rsidRDefault="001D31BA">
      <w:pPr>
        <w:pStyle w:val="ConsPlusTitle"/>
        <w:jc w:val="center"/>
      </w:pPr>
      <w:r>
        <w:t>которой реализуется подпрограмма, в том числе основные</w:t>
      </w:r>
    </w:p>
    <w:p w:rsidR="001D31BA" w:rsidRDefault="001D31BA">
      <w:pPr>
        <w:pStyle w:val="ConsPlusTitle"/>
        <w:jc w:val="center"/>
      </w:pPr>
      <w:r>
        <w:t>проблемы в этой сфере и прогноз ее развития,</w:t>
      </w:r>
    </w:p>
    <w:p w:rsidR="001D31BA" w:rsidRDefault="001D31BA">
      <w:pPr>
        <w:pStyle w:val="ConsPlusTitle"/>
        <w:jc w:val="center"/>
      </w:pPr>
      <w:r>
        <w:t>а также возможность решения проблем путем применения</w:t>
      </w:r>
    </w:p>
    <w:p w:rsidR="001D31BA" w:rsidRDefault="001D31BA">
      <w:pPr>
        <w:pStyle w:val="ConsPlusTitle"/>
        <w:jc w:val="center"/>
      </w:pPr>
      <w:r>
        <w:t>механизмов муниципально-частного партнерства</w:t>
      </w:r>
    </w:p>
    <w:p w:rsidR="001D31BA" w:rsidRDefault="001D31BA">
      <w:pPr>
        <w:pStyle w:val="ConsPlusTitle"/>
        <w:jc w:val="center"/>
      </w:pPr>
      <w:r>
        <w:t>и (или) концессионного механизма</w:t>
      </w:r>
    </w:p>
    <w:p w:rsidR="001D31BA" w:rsidRDefault="001D31BA">
      <w:pPr>
        <w:pStyle w:val="ConsPlusNormal"/>
        <w:jc w:val="center"/>
      </w:pPr>
    </w:p>
    <w:p w:rsidR="001D31BA" w:rsidRDefault="001D31BA">
      <w:pPr>
        <w:pStyle w:val="ConsPlusNormal"/>
        <w:jc w:val="center"/>
      </w:pPr>
      <w:r>
        <w:t xml:space="preserve">(в ред. </w:t>
      </w:r>
      <w:hyperlink r:id="rId78">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center"/>
      </w:pPr>
    </w:p>
    <w:p w:rsidR="001D31BA" w:rsidRDefault="001D31BA">
      <w:pPr>
        <w:pStyle w:val="ConsPlusNormal"/>
        <w:ind w:firstLine="540"/>
        <w:jc w:val="both"/>
      </w:pPr>
      <w:r>
        <w:t>Для реализации задач, стоящих перед дошкольным образованием, в муниципальной сети города в 2024 году функционировало 134 ДОУ, где воспитываются 36085 детей, что на 2670 ребенка меньше, чем в 2023 году в связи с уменьшением рождаемости.</w:t>
      </w:r>
    </w:p>
    <w:p w:rsidR="001D31BA" w:rsidRDefault="001D31BA">
      <w:pPr>
        <w:pStyle w:val="ConsPlusNormal"/>
        <w:spacing w:before="220"/>
        <w:ind w:firstLine="540"/>
        <w:jc w:val="both"/>
      </w:pPr>
      <w:r>
        <w:t>Уменьшение количества учреждений ежегодно происходит за счет реализации Плана мероприятий "Дорожная карта" о реорганизации муниципальных образовательных учреждений, реализующих основные и дополнительные общеобразовательные программы на территории МО "Город Ижевск".</w:t>
      </w:r>
    </w:p>
    <w:p w:rsidR="001D31BA" w:rsidRDefault="001D31BA">
      <w:pPr>
        <w:pStyle w:val="ConsPlusNormal"/>
        <w:spacing w:before="220"/>
        <w:ind w:firstLine="540"/>
        <w:jc w:val="both"/>
      </w:pPr>
      <w:r>
        <w:t>По состоянию на 01.01.2025 общая очередность на получение места в детском саду составила 7829 заявлений, в том числе:</w:t>
      </w:r>
    </w:p>
    <w:p w:rsidR="001D31BA" w:rsidRDefault="001D31BA">
      <w:pPr>
        <w:pStyle w:val="ConsPlusNormal"/>
        <w:spacing w:before="220"/>
        <w:ind w:firstLine="540"/>
        <w:jc w:val="both"/>
      </w:pPr>
      <w:r>
        <w:t>- 6405 заявлений на детей в возрасте от рождения до 1,5 лет;</w:t>
      </w:r>
    </w:p>
    <w:p w:rsidR="001D31BA" w:rsidRDefault="001D31BA">
      <w:pPr>
        <w:pStyle w:val="ConsPlusNormal"/>
        <w:spacing w:before="220"/>
        <w:ind w:firstLine="540"/>
        <w:jc w:val="both"/>
      </w:pPr>
      <w:r>
        <w:t>- 1424 заявления на детей в возрасте от 1,5 лет до 3 лет.</w:t>
      </w:r>
    </w:p>
    <w:p w:rsidR="001D31BA" w:rsidRDefault="001D31BA">
      <w:pPr>
        <w:pStyle w:val="ConsPlusNormal"/>
        <w:spacing w:before="220"/>
        <w:ind w:firstLine="540"/>
        <w:jc w:val="both"/>
      </w:pPr>
      <w:r>
        <w:t>Актуальная потребность в получении места в дошкольных учреждениях на начало учебного года составляет около 626 мест.</w:t>
      </w:r>
    </w:p>
    <w:p w:rsidR="001D31BA" w:rsidRDefault="001D31BA">
      <w:pPr>
        <w:pStyle w:val="ConsPlusNormal"/>
        <w:spacing w:before="220"/>
        <w:ind w:firstLine="540"/>
        <w:jc w:val="both"/>
      </w:pPr>
      <w:r>
        <w:lastRenderedPageBreak/>
        <w:t xml:space="preserve">Во исполнение </w:t>
      </w:r>
      <w:hyperlink r:id="rId79">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 по итогам комплектования муниципальных дошкольных образовательных учреждений за истекший период всем детям в возрасте с 3 до 7 лет предоставляются места в детском саду.</w:t>
      </w:r>
    </w:p>
    <w:p w:rsidR="001D31BA" w:rsidRDefault="001D31BA">
      <w:pPr>
        <w:pStyle w:val="ConsPlusNormal"/>
        <w:spacing w:before="220"/>
        <w:ind w:firstLine="540"/>
        <w:jc w:val="both"/>
      </w:pPr>
      <w:r>
        <w:t xml:space="preserve">На основании письма Министерства образования и науки Удмуртской Республики от 18.04.2023 N 01/01-34эд/3282 "О создании мест в ЧДОУ" сеть частных детских садов "HAPPY BABY" ("Счастье") прекратило создание мест в 2023 году в связи с отсутствием потенциальных кандидатов и рисками недостижения значения результатов использования субсидии. С 09.01.2024 вступило в силу </w:t>
      </w:r>
      <w:hyperlink r:id="rId80">
        <w:r>
          <w:rPr>
            <w:color w:val="0000FF"/>
          </w:rPr>
          <w:t>постановление</w:t>
        </w:r>
      </w:hyperlink>
      <w:r>
        <w:t xml:space="preserve"> Администрации города Ижевска от 20.11.2023 N 2061 "О признании утратившим силу постановления Администрации города Ижевска от 22 июля 2021 года N 1095". С 01.04.2024 вступило в силу </w:t>
      </w:r>
      <w:hyperlink r:id="rId81">
        <w:r>
          <w:rPr>
            <w:color w:val="0000FF"/>
          </w:rPr>
          <w:t>постановление</w:t>
        </w:r>
      </w:hyperlink>
      <w:r>
        <w:t xml:space="preserve"> Администрации города Ижевска от 12.02.2024 N 211 "О признании утратившим силу постановления Администрации города Ижевска от 22 июля 2021 года N 1094". Таким образом, с 1 января 2024 года Управление образования Администрации города Ижевска прекратило выделение субсидий на возмещение арендных платежей, а с 1 апреля 2024 года - на возмещение затрат на осуществление присмотра и ухода за детьми.</w:t>
      </w:r>
    </w:p>
    <w:p w:rsidR="001D31BA" w:rsidRDefault="001D31BA">
      <w:pPr>
        <w:pStyle w:val="ConsPlusNormal"/>
        <w:spacing w:before="220"/>
        <w:ind w:firstLine="540"/>
        <w:jc w:val="both"/>
      </w:pPr>
      <w:r>
        <w:t>Методическое сопровождение процесса по реализации Федерального государственного образовательного стандарта дошкольного образования осуществляется муниципальным автономным учреждением "Информационно-методический центр "Альтернатива" (далее - ИМЦ "Альтернатива") в соответствии с планом работы.</w:t>
      </w:r>
    </w:p>
    <w:p w:rsidR="001D31BA" w:rsidRDefault="001D31BA">
      <w:pPr>
        <w:pStyle w:val="ConsPlusNormal"/>
        <w:spacing w:before="220"/>
        <w:ind w:firstLine="540"/>
        <w:jc w:val="both"/>
      </w:pPr>
      <w:r>
        <w:t>В 2024 году продолжена работа по созданию комфортных и безопасных условий в детских садах города для особых детей, включая детей-инвалидов. Всего ДОУ города Ижевска посещает 2249 детей с ограниченными возможностями развития, из них 665 детей с инвалидностью.</w:t>
      </w:r>
    </w:p>
    <w:p w:rsidR="001D31BA" w:rsidRDefault="001D31BA">
      <w:pPr>
        <w:pStyle w:val="ConsPlusNormal"/>
        <w:spacing w:before="220"/>
        <w:ind w:firstLine="540"/>
        <w:jc w:val="both"/>
      </w:pPr>
      <w:r>
        <w:t>За текущий период функционировало 24 образовательных учреждения, имеющих 128 групп компенсирующей направленности (в том числе 2 группы КП) и 32 группы комбинированной направленности, которые посещали 1683 детей с ограниченными возможностями здоровья, и 539 детей с инвалидностью. Наибольшее количество компенсирующих групп в образовательных учреждениях функционирует для детей с нарушениями речи и задержкой психического развития (82 группы и 26 групп соответственно).</w:t>
      </w:r>
    </w:p>
    <w:p w:rsidR="001D31BA" w:rsidRDefault="001D31BA">
      <w:pPr>
        <w:pStyle w:val="ConsPlusNormal"/>
        <w:spacing w:before="220"/>
        <w:ind w:firstLine="540"/>
        <w:jc w:val="both"/>
      </w:pPr>
      <w:r>
        <w:t>В 2024 году дополнительно открыты группы компенсирующей направленности для детей с тяжелыми нарушениями речи в ДОУ NN 18, 160, 245, 250. Дополнительно открылась группа для воспитанников с задержкой психического развития в ДОУ N 119, с нарушениями опорно-двигательного аппарата в ДОУ N 24. В связи с увеличением детей с нарушением аутистического спектра дополнительно открылись группы данной направленности в ДОУ NN 156, 271.</w:t>
      </w:r>
    </w:p>
    <w:p w:rsidR="001D31BA" w:rsidRDefault="001D31BA">
      <w:pPr>
        <w:pStyle w:val="ConsPlusNormal"/>
        <w:spacing w:before="220"/>
        <w:ind w:firstLine="540"/>
        <w:jc w:val="both"/>
      </w:pPr>
      <w:r>
        <w:t>В период языковой глобализации особенно остро стоит вопрос о сохранении культурного, исторического наследия. Удмуртия является поликультурным регионом, в котором проживают народы более 100 национальностей со своей самобытной культурой и языком.</w:t>
      </w:r>
    </w:p>
    <w:p w:rsidR="001D31BA" w:rsidRDefault="001D31BA">
      <w:pPr>
        <w:pStyle w:val="ConsPlusNormal"/>
        <w:spacing w:before="220"/>
        <w:ind w:firstLine="540"/>
        <w:jc w:val="both"/>
      </w:pPr>
      <w:r>
        <w:t>С целью масштабирования и популяризации удмуртского языка, в 2024 году Управление образования разработало Дорожную карту по реализации этнокультурного образования в образовательных организациях города Ижевска с 2024 - 2030 гг.</w:t>
      </w:r>
    </w:p>
    <w:p w:rsidR="001D31BA" w:rsidRDefault="001D31BA">
      <w:pPr>
        <w:pStyle w:val="ConsPlusNormal"/>
        <w:spacing w:before="220"/>
        <w:ind w:firstLine="540"/>
        <w:jc w:val="both"/>
      </w:pPr>
      <w:r>
        <w:t>В ДОУ NN 280 и 107 города детей обучают еврейскому и татарскому языкам уже несколько лет подряд.</w:t>
      </w:r>
    </w:p>
    <w:p w:rsidR="001D31BA" w:rsidRDefault="001D31BA">
      <w:pPr>
        <w:pStyle w:val="ConsPlusNormal"/>
        <w:jc w:val="both"/>
      </w:pPr>
    </w:p>
    <w:p w:rsidR="001D31BA" w:rsidRDefault="001D31BA">
      <w:pPr>
        <w:pStyle w:val="ConsPlusTitle"/>
        <w:jc w:val="center"/>
        <w:outlineLvl w:val="3"/>
      </w:pPr>
      <w:r>
        <w:t>Информация о дошкольных образовательных учреждениях,</w:t>
      </w:r>
    </w:p>
    <w:p w:rsidR="001D31BA" w:rsidRDefault="001D31BA">
      <w:pPr>
        <w:pStyle w:val="ConsPlusTitle"/>
        <w:jc w:val="center"/>
      </w:pPr>
      <w:r>
        <w:t>углубленно изучающих язык, культуру и быт разных народов</w:t>
      </w:r>
    </w:p>
    <w:p w:rsidR="001D31BA" w:rsidRDefault="001D31BA">
      <w:pPr>
        <w:pStyle w:val="ConsPlusNormal"/>
        <w:jc w:val="both"/>
      </w:pPr>
    </w:p>
    <w:p w:rsidR="001D31BA" w:rsidRDefault="001D31BA">
      <w:pPr>
        <w:pStyle w:val="ConsPlusNormal"/>
        <w:sectPr w:rsidR="001D31BA" w:rsidSect="00A67F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37"/>
        <w:gridCol w:w="737"/>
        <w:gridCol w:w="737"/>
        <w:gridCol w:w="737"/>
        <w:gridCol w:w="737"/>
        <w:gridCol w:w="737"/>
        <w:gridCol w:w="737"/>
        <w:gridCol w:w="737"/>
        <w:gridCol w:w="737"/>
        <w:gridCol w:w="737"/>
        <w:gridCol w:w="737"/>
        <w:gridCol w:w="737"/>
      </w:tblGrid>
      <w:tr w:rsidR="001D31BA">
        <w:tc>
          <w:tcPr>
            <w:tcW w:w="1531" w:type="dxa"/>
            <w:vMerge w:val="restart"/>
          </w:tcPr>
          <w:p w:rsidR="001D31BA" w:rsidRDefault="001D31BA">
            <w:pPr>
              <w:pStyle w:val="ConsPlusNormal"/>
              <w:jc w:val="center"/>
            </w:pPr>
            <w:r>
              <w:lastRenderedPageBreak/>
              <w:t>Изучаемая культура и язык</w:t>
            </w:r>
          </w:p>
        </w:tc>
        <w:tc>
          <w:tcPr>
            <w:tcW w:w="2948" w:type="dxa"/>
            <w:gridSpan w:val="4"/>
          </w:tcPr>
          <w:p w:rsidR="001D31BA" w:rsidRDefault="001D31BA">
            <w:pPr>
              <w:pStyle w:val="ConsPlusNormal"/>
              <w:jc w:val="center"/>
            </w:pPr>
            <w:r>
              <w:t>Кол-во ДОУ по годам</w:t>
            </w:r>
          </w:p>
        </w:tc>
        <w:tc>
          <w:tcPr>
            <w:tcW w:w="2948" w:type="dxa"/>
            <w:gridSpan w:val="4"/>
          </w:tcPr>
          <w:p w:rsidR="001D31BA" w:rsidRDefault="001D31BA">
            <w:pPr>
              <w:pStyle w:val="ConsPlusNormal"/>
              <w:jc w:val="center"/>
            </w:pPr>
            <w:r>
              <w:t>Кол-во групп ДОУ по годам</w:t>
            </w:r>
          </w:p>
        </w:tc>
        <w:tc>
          <w:tcPr>
            <w:tcW w:w="2948" w:type="dxa"/>
            <w:gridSpan w:val="4"/>
          </w:tcPr>
          <w:p w:rsidR="001D31BA" w:rsidRDefault="001D31BA">
            <w:pPr>
              <w:pStyle w:val="ConsPlusNormal"/>
              <w:jc w:val="center"/>
            </w:pPr>
            <w:r>
              <w:t>Кол-во детей ДОУ по годам</w:t>
            </w:r>
          </w:p>
        </w:tc>
      </w:tr>
      <w:tr w:rsidR="001D31BA">
        <w:tc>
          <w:tcPr>
            <w:tcW w:w="1531" w:type="dxa"/>
            <w:vMerge/>
          </w:tcPr>
          <w:p w:rsidR="001D31BA" w:rsidRDefault="001D31BA">
            <w:pPr>
              <w:pStyle w:val="ConsPlusNormal"/>
            </w:pPr>
          </w:p>
        </w:tc>
        <w:tc>
          <w:tcPr>
            <w:tcW w:w="737" w:type="dxa"/>
          </w:tcPr>
          <w:p w:rsidR="001D31BA" w:rsidRDefault="001D31BA">
            <w:pPr>
              <w:pStyle w:val="ConsPlusNormal"/>
              <w:jc w:val="center"/>
            </w:pPr>
            <w:r>
              <w:t>2021</w:t>
            </w:r>
          </w:p>
        </w:tc>
        <w:tc>
          <w:tcPr>
            <w:tcW w:w="737" w:type="dxa"/>
          </w:tcPr>
          <w:p w:rsidR="001D31BA" w:rsidRDefault="001D31BA">
            <w:pPr>
              <w:pStyle w:val="ConsPlusNormal"/>
              <w:jc w:val="center"/>
            </w:pPr>
            <w:r>
              <w:t>2022</w:t>
            </w:r>
          </w:p>
        </w:tc>
        <w:tc>
          <w:tcPr>
            <w:tcW w:w="737" w:type="dxa"/>
          </w:tcPr>
          <w:p w:rsidR="001D31BA" w:rsidRDefault="001D31BA">
            <w:pPr>
              <w:pStyle w:val="ConsPlusNormal"/>
              <w:jc w:val="center"/>
            </w:pPr>
            <w:r>
              <w:t>2023</w:t>
            </w:r>
          </w:p>
        </w:tc>
        <w:tc>
          <w:tcPr>
            <w:tcW w:w="737" w:type="dxa"/>
          </w:tcPr>
          <w:p w:rsidR="001D31BA" w:rsidRDefault="001D31BA">
            <w:pPr>
              <w:pStyle w:val="ConsPlusNormal"/>
              <w:jc w:val="center"/>
            </w:pPr>
            <w:r>
              <w:t>2024</w:t>
            </w:r>
          </w:p>
        </w:tc>
        <w:tc>
          <w:tcPr>
            <w:tcW w:w="737" w:type="dxa"/>
          </w:tcPr>
          <w:p w:rsidR="001D31BA" w:rsidRDefault="001D31BA">
            <w:pPr>
              <w:pStyle w:val="ConsPlusNormal"/>
              <w:jc w:val="center"/>
            </w:pPr>
            <w:r>
              <w:t>2021</w:t>
            </w:r>
          </w:p>
        </w:tc>
        <w:tc>
          <w:tcPr>
            <w:tcW w:w="737" w:type="dxa"/>
          </w:tcPr>
          <w:p w:rsidR="001D31BA" w:rsidRDefault="001D31BA">
            <w:pPr>
              <w:pStyle w:val="ConsPlusNormal"/>
              <w:jc w:val="center"/>
            </w:pPr>
            <w:r>
              <w:t>2022</w:t>
            </w:r>
          </w:p>
        </w:tc>
        <w:tc>
          <w:tcPr>
            <w:tcW w:w="737" w:type="dxa"/>
          </w:tcPr>
          <w:p w:rsidR="001D31BA" w:rsidRDefault="001D31BA">
            <w:pPr>
              <w:pStyle w:val="ConsPlusNormal"/>
              <w:jc w:val="center"/>
            </w:pPr>
            <w:r>
              <w:t>2023</w:t>
            </w:r>
          </w:p>
        </w:tc>
        <w:tc>
          <w:tcPr>
            <w:tcW w:w="737" w:type="dxa"/>
          </w:tcPr>
          <w:p w:rsidR="001D31BA" w:rsidRDefault="001D31BA">
            <w:pPr>
              <w:pStyle w:val="ConsPlusNormal"/>
              <w:jc w:val="center"/>
            </w:pPr>
            <w:r>
              <w:t>2024</w:t>
            </w:r>
          </w:p>
        </w:tc>
        <w:tc>
          <w:tcPr>
            <w:tcW w:w="737" w:type="dxa"/>
          </w:tcPr>
          <w:p w:rsidR="001D31BA" w:rsidRDefault="001D31BA">
            <w:pPr>
              <w:pStyle w:val="ConsPlusNormal"/>
              <w:jc w:val="center"/>
            </w:pPr>
            <w:r>
              <w:t>2021</w:t>
            </w:r>
          </w:p>
        </w:tc>
        <w:tc>
          <w:tcPr>
            <w:tcW w:w="737" w:type="dxa"/>
          </w:tcPr>
          <w:p w:rsidR="001D31BA" w:rsidRDefault="001D31BA">
            <w:pPr>
              <w:pStyle w:val="ConsPlusNormal"/>
              <w:jc w:val="center"/>
            </w:pPr>
            <w:r>
              <w:t>2022</w:t>
            </w:r>
          </w:p>
        </w:tc>
        <w:tc>
          <w:tcPr>
            <w:tcW w:w="737" w:type="dxa"/>
          </w:tcPr>
          <w:p w:rsidR="001D31BA" w:rsidRDefault="001D31BA">
            <w:pPr>
              <w:pStyle w:val="ConsPlusNormal"/>
              <w:jc w:val="center"/>
            </w:pPr>
            <w:r>
              <w:t>2023</w:t>
            </w:r>
          </w:p>
        </w:tc>
        <w:tc>
          <w:tcPr>
            <w:tcW w:w="737" w:type="dxa"/>
          </w:tcPr>
          <w:p w:rsidR="001D31BA" w:rsidRDefault="001D31BA">
            <w:pPr>
              <w:pStyle w:val="ConsPlusNormal"/>
              <w:jc w:val="center"/>
            </w:pPr>
            <w:r>
              <w:t>2024</w:t>
            </w:r>
          </w:p>
        </w:tc>
      </w:tr>
      <w:tr w:rsidR="001D31BA">
        <w:tc>
          <w:tcPr>
            <w:tcW w:w="1531" w:type="dxa"/>
          </w:tcPr>
          <w:p w:rsidR="001D31BA" w:rsidRDefault="001D31BA">
            <w:pPr>
              <w:pStyle w:val="ConsPlusNormal"/>
            </w:pPr>
            <w:r>
              <w:t>удмуртская</w:t>
            </w:r>
          </w:p>
        </w:tc>
        <w:tc>
          <w:tcPr>
            <w:tcW w:w="737" w:type="dxa"/>
          </w:tcPr>
          <w:p w:rsidR="001D31BA" w:rsidRDefault="001D31BA">
            <w:pPr>
              <w:pStyle w:val="ConsPlusNormal"/>
              <w:jc w:val="center"/>
            </w:pPr>
            <w:r>
              <w:t>15</w:t>
            </w:r>
          </w:p>
        </w:tc>
        <w:tc>
          <w:tcPr>
            <w:tcW w:w="737" w:type="dxa"/>
          </w:tcPr>
          <w:p w:rsidR="001D31BA" w:rsidRDefault="001D31BA">
            <w:pPr>
              <w:pStyle w:val="ConsPlusNormal"/>
              <w:jc w:val="center"/>
            </w:pPr>
            <w:r>
              <w:t>10</w:t>
            </w:r>
          </w:p>
        </w:tc>
        <w:tc>
          <w:tcPr>
            <w:tcW w:w="737" w:type="dxa"/>
          </w:tcPr>
          <w:p w:rsidR="001D31BA" w:rsidRDefault="001D31BA">
            <w:pPr>
              <w:pStyle w:val="ConsPlusNormal"/>
              <w:jc w:val="center"/>
            </w:pPr>
            <w:r>
              <w:t>5</w:t>
            </w:r>
          </w:p>
        </w:tc>
        <w:tc>
          <w:tcPr>
            <w:tcW w:w="737" w:type="dxa"/>
          </w:tcPr>
          <w:p w:rsidR="001D31BA" w:rsidRDefault="001D31BA">
            <w:pPr>
              <w:pStyle w:val="ConsPlusNormal"/>
              <w:jc w:val="center"/>
            </w:pPr>
            <w:r>
              <w:t>2</w:t>
            </w:r>
          </w:p>
        </w:tc>
        <w:tc>
          <w:tcPr>
            <w:tcW w:w="737" w:type="dxa"/>
          </w:tcPr>
          <w:p w:rsidR="001D31BA" w:rsidRDefault="001D31BA">
            <w:pPr>
              <w:pStyle w:val="ConsPlusNormal"/>
              <w:jc w:val="center"/>
            </w:pPr>
            <w:r>
              <w:t>40</w:t>
            </w:r>
          </w:p>
        </w:tc>
        <w:tc>
          <w:tcPr>
            <w:tcW w:w="737" w:type="dxa"/>
          </w:tcPr>
          <w:p w:rsidR="001D31BA" w:rsidRDefault="001D31BA">
            <w:pPr>
              <w:pStyle w:val="ConsPlusNormal"/>
              <w:jc w:val="center"/>
            </w:pPr>
            <w:r>
              <w:t>36</w:t>
            </w:r>
          </w:p>
        </w:tc>
        <w:tc>
          <w:tcPr>
            <w:tcW w:w="737" w:type="dxa"/>
          </w:tcPr>
          <w:p w:rsidR="001D31BA" w:rsidRDefault="001D31BA">
            <w:pPr>
              <w:pStyle w:val="ConsPlusNormal"/>
              <w:jc w:val="center"/>
            </w:pPr>
            <w:r>
              <w:t>15</w:t>
            </w:r>
          </w:p>
        </w:tc>
        <w:tc>
          <w:tcPr>
            <w:tcW w:w="737" w:type="dxa"/>
          </w:tcPr>
          <w:p w:rsidR="001D31BA" w:rsidRDefault="001D31BA">
            <w:pPr>
              <w:pStyle w:val="ConsPlusNormal"/>
              <w:jc w:val="center"/>
            </w:pPr>
            <w:r>
              <w:t>7</w:t>
            </w:r>
          </w:p>
        </w:tc>
        <w:tc>
          <w:tcPr>
            <w:tcW w:w="737" w:type="dxa"/>
          </w:tcPr>
          <w:p w:rsidR="001D31BA" w:rsidRDefault="001D31BA">
            <w:pPr>
              <w:pStyle w:val="ConsPlusNormal"/>
              <w:jc w:val="center"/>
            </w:pPr>
            <w:r>
              <w:t>1058</w:t>
            </w:r>
          </w:p>
        </w:tc>
        <w:tc>
          <w:tcPr>
            <w:tcW w:w="737" w:type="dxa"/>
          </w:tcPr>
          <w:p w:rsidR="001D31BA" w:rsidRDefault="001D31BA">
            <w:pPr>
              <w:pStyle w:val="ConsPlusNormal"/>
              <w:jc w:val="center"/>
            </w:pPr>
            <w:r>
              <w:t>864</w:t>
            </w:r>
          </w:p>
        </w:tc>
        <w:tc>
          <w:tcPr>
            <w:tcW w:w="737" w:type="dxa"/>
          </w:tcPr>
          <w:p w:rsidR="001D31BA" w:rsidRDefault="001D31BA">
            <w:pPr>
              <w:pStyle w:val="ConsPlusNormal"/>
              <w:jc w:val="center"/>
            </w:pPr>
            <w:r>
              <w:t>450</w:t>
            </w:r>
          </w:p>
        </w:tc>
        <w:tc>
          <w:tcPr>
            <w:tcW w:w="737" w:type="dxa"/>
          </w:tcPr>
          <w:p w:rsidR="001D31BA" w:rsidRDefault="001D31BA">
            <w:pPr>
              <w:pStyle w:val="ConsPlusNormal"/>
              <w:jc w:val="center"/>
            </w:pPr>
            <w:r>
              <w:t>160</w:t>
            </w:r>
          </w:p>
        </w:tc>
      </w:tr>
      <w:tr w:rsidR="001D31BA">
        <w:tc>
          <w:tcPr>
            <w:tcW w:w="1531" w:type="dxa"/>
          </w:tcPr>
          <w:p w:rsidR="001D31BA" w:rsidRDefault="001D31BA">
            <w:pPr>
              <w:pStyle w:val="ConsPlusNormal"/>
            </w:pPr>
            <w:r>
              <w:t>татарская</w:t>
            </w:r>
          </w:p>
        </w:tc>
        <w:tc>
          <w:tcPr>
            <w:tcW w:w="737" w:type="dxa"/>
          </w:tcPr>
          <w:p w:rsidR="001D31BA" w:rsidRDefault="001D31BA">
            <w:pPr>
              <w:pStyle w:val="ConsPlusNormal"/>
              <w:jc w:val="center"/>
            </w:pPr>
            <w:r>
              <w:t>1</w:t>
            </w:r>
          </w:p>
        </w:tc>
        <w:tc>
          <w:tcPr>
            <w:tcW w:w="737" w:type="dxa"/>
          </w:tcPr>
          <w:p w:rsidR="001D31BA" w:rsidRDefault="001D31BA">
            <w:pPr>
              <w:pStyle w:val="ConsPlusNormal"/>
              <w:jc w:val="center"/>
            </w:pPr>
            <w:r>
              <w:t>1</w:t>
            </w:r>
          </w:p>
        </w:tc>
        <w:tc>
          <w:tcPr>
            <w:tcW w:w="737" w:type="dxa"/>
          </w:tcPr>
          <w:p w:rsidR="001D31BA" w:rsidRDefault="001D31BA">
            <w:pPr>
              <w:pStyle w:val="ConsPlusNormal"/>
              <w:jc w:val="center"/>
            </w:pPr>
            <w:r>
              <w:t>1</w:t>
            </w:r>
          </w:p>
        </w:tc>
        <w:tc>
          <w:tcPr>
            <w:tcW w:w="737" w:type="dxa"/>
          </w:tcPr>
          <w:p w:rsidR="001D31BA" w:rsidRDefault="001D31BA">
            <w:pPr>
              <w:pStyle w:val="ConsPlusNormal"/>
              <w:jc w:val="center"/>
            </w:pPr>
            <w:r>
              <w:t>1</w:t>
            </w:r>
          </w:p>
        </w:tc>
        <w:tc>
          <w:tcPr>
            <w:tcW w:w="737" w:type="dxa"/>
          </w:tcPr>
          <w:p w:rsidR="001D31BA" w:rsidRDefault="001D31BA">
            <w:pPr>
              <w:pStyle w:val="ConsPlusNormal"/>
              <w:jc w:val="center"/>
            </w:pPr>
            <w:r>
              <w:t>4</w:t>
            </w:r>
          </w:p>
        </w:tc>
        <w:tc>
          <w:tcPr>
            <w:tcW w:w="737" w:type="dxa"/>
          </w:tcPr>
          <w:p w:rsidR="001D31BA" w:rsidRDefault="001D31BA">
            <w:pPr>
              <w:pStyle w:val="ConsPlusNormal"/>
              <w:jc w:val="center"/>
            </w:pPr>
            <w:r>
              <w:t>4</w:t>
            </w:r>
          </w:p>
        </w:tc>
        <w:tc>
          <w:tcPr>
            <w:tcW w:w="737" w:type="dxa"/>
          </w:tcPr>
          <w:p w:rsidR="001D31BA" w:rsidRDefault="001D31BA">
            <w:pPr>
              <w:pStyle w:val="ConsPlusNormal"/>
              <w:jc w:val="center"/>
            </w:pPr>
            <w:r>
              <w:t>4</w:t>
            </w:r>
          </w:p>
        </w:tc>
        <w:tc>
          <w:tcPr>
            <w:tcW w:w="737" w:type="dxa"/>
          </w:tcPr>
          <w:p w:rsidR="001D31BA" w:rsidRDefault="001D31BA">
            <w:pPr>
              <w:pStyle w:val="ConsPlusNormal"/>
              <w:jc w:val="center"/>
            </w:pPr>
            <w:r>
              <w:t>8</w:t>
            </w:r>
          </w:p>
        </w:tc>
        <w:tc>
          <w:tcPr>
            <w:tcW w:w="737" w:type="dxa"/>
          </w:tcPr>
          <w:p w:rsidR="001D31BA" w:rsidRDefault="001D31BA">
            <w:pPr>
              <w:pStyle w:val="ConsPlusNormal"/>
              <w:jc w:val="center"/>
            </w:pPr>
            <w:r>
              <w:t>124</w:t>
            </w:r>
          </w:p>
        </w:tc>
        <w:tc>
          <w:tcPr>
            <w:tcW w:w="737" w:type="dxa"/>
          </w:tcPr>
          <w:p w:rsidR="001D31BA" w:rsidRDefault="001D31BA">
            <w:pPr>
              <w:pStyle w:val="ConsPlusNormal"/>
              <w:jc w:val="center"/>
            </w:pPr>
            <w:r>
              <w:t>123</w:t>
            </w:r>
          </w:p>
        </w:tc>
        <w:tc>
          <w:tcPr>
            <w:tcW w:w="737" w:type="dxa"/>
          </w:tcPr>
          <w:p w:rsidR="001D31BA" w:rsidRDefault="001D31BA">
            <w:pPr>
              <w:pStyle w:val="ConsPlusNormal"/>
              <w:jc w:val="center"/>
            </w:pPr>
            <w:r>
              <w:t>127</w:t>
            </w:r>
          </w:p>
        </w:tc>
        <w:tc>
          <w:tcPr>
            <w:tcW w:w="737" w:type="dxa"/>
          </w:tcPr>
          <w:p w:rsidR="001D31BA" w:rsidRDefault="001D31BA">
            <w:pPr>
              <w:pStyle w:val="ConsPlusNormal"/>
              <w:jc w:val="center"/>
            </w:pPr>
            <w:r>
              <w:t>192</w:t>
            </w:r>
          </w:p>
        </w:tc>
      </w:tr>
      <w:tr w:rsidR="001D31BA">
        <w:tc>
          <w:tcPr>
            <w:tcW w:w="1531" w:type="dxa"/>
          </w:tcPr>
          <w:p w:rsidR="001D31BA" w:rsidRDefault="001D31BA">
            <w:pPr>
              <w:pStyle w:val="ConsPlusNormal"/>
            </w:pPr>
            <w:r>
              <w:t>еврейская</w:t>
            </w:r>
          </w:p>
        </w:tc>
        <w:tc>
          <w:tcPr>
            <w:tcW w:w="737" w:type="dxa"/>
          </w:tcPr>
          <w:p w:rsidR="001D31BA" w:rsidRDefault="001D31BA">
            <w:pPr>
              <w:pStyle w:val="ConsPlusNormal"/>
              <w:jc w:val="center"/>
            </w:pPr>
            <w:r>
              <w:t>1</w:t>
            </w:r>
          </w:p>
        </w:tc>
        <w:tc>
          <w:tcPr>
            <w:tcW w:w="737" w:type="dxa"/>
          </w:tcPr>
          <w:p w:rsidR="001D31BA" w:rsidRDefault="001D31BA">
            <w:pPr>
              <w:pStyle w:val="ConsPlusNormal"/>
              <w:jc w:val="center"/>
            </w:pPr>
            <w:r>
              <w:t>1</w:t>
            </w:r>
          </w:p>
        </w:tc>
        <w:tc>
          <w:tcPr>
            <w:tcW w:w="737" w:type="dxa"/>
          </w:tcPr>
          <w:p w:rsidR="001D31BA" w:rsidRDefault="001D31BA">
            <w:pPr>
              <w:pStyle w:val="ConsPlusNormal"/>
              <w:jc w:val="center"/>
            </w:pPr>
            <w:r>
              <w:t>1</w:t>
            </w:r>
          </w:p>
        </w:tc>
        <w:tc>
          <w:tcPr>
            <w:tcW w:w="737" w:type="dxa"/>
          </w:tcPr>
          <w:p w:rsidR="001D31BA" w:rsidRDefault="001D31BA">
            <w:pPr>
              <w:pStyle w:val="ConsPlusNormal"/>
              <w:jc w:val="center"/>
            </w:pPr>
            <w:r>
              <w:t>1</w:t>
            </w:r>
          </w:p>
        </w:tc>
        <w:tc>
          <w:tcPr>
            <w:tcW w:w="737" w:type="dxa"/>
          </w:tcPr>
          <w:p w:rsidR="001D31BA" w:rsidRDefault="001D31BA">
            <w:pPr>
              <w:pStyle w:val="ConsPlusNormal"/>
              <w:jc w:val="center"/>
            </w:pPr>
            <w:r>
              <w:t>2</w:t>
            </w:r>
          </w:p>
        </w:tc>
        <w:tc>
          <w:tcPr>
            <w:tcW w:w="737" w:type="dxa"/>
          </w:tcPr>
          <w:p w:rsidR="001D31BA" w:rsidRDefault="001D31BA">
            <w:pPr>
              <w:pStyle w:val="ConsPlusNormal"/>
              <w:jc w:val="center"/>
            </w:pPr>
            <w:r>
              <w:t>2</w:t>
            </w:r>
          </w:p>
        </w:tc>
        <w:tc>
          <w:tcPr>
            <w:tcW w:w="737" w:type="dxa"/>
          </w:tcPr>
          <w:p w:rsidR="001D31BA" w:rsidRDefault="001D31BA">
            <w:pPr>
              <w:pStyle w:val="ConsPlusNormal"/>
              <w:jc w:val="center"/>
            </w:pPr>
            <w:r>
              <w:t>2</w:t>
            </w:r>
          </w:p>
        </w:tc>
        <w:tc>
          <w:tcPr>
            <w:tcW w:w="737" w:type="dxa"/>
          </w:tcPr>
          <w:p w:rsidR="001D31BA" w:rsidRDefault="001D31BA">
            <w:pPr>
              <w:pStyle w:val="ConsPlusNormal"/>
              <w:jc w:val="center"/>
            </w:pPr>
            <w:r>
              <w:t>2</w:t>
            </w:r>
          </w:p>
        </w:tc>
        <w:tc>
          <w:tcPr>
            <w:tcW w:w="737" w:type="dxa"/>
          </w:tcPr>
          <w:p w:rsidR="001D31BA" w:rsidRDefault="001D31BA">
            <w:pPr>
              <w:pStyle w:val="ConsPlusNormal"/>
              <w:jc w:val="center"/>
            </w:pPr>
            <w:r>
              <w:t>54</w:t>
            </w:r>
          </w:p>
        </w:tc>
        <w:tc>
          <w:tcPr>
            <w:tcW w:w="737" w:type="dxa"/>
          </w:tcPr>
          <w:p w:rsidR="001D31BA" w:rsidRDefault="001D31BA">
            <w:pPr>
              <w:pStyle w:val="ConsPlusNormal"/>
              <w:jc w:val="center"/>
            </w:pPr>
            <w:r>
              <w:t>45</w:t>
            </w:r>
          </w:p>
        </w:tc>
        <w:tc>
          <w:tcPr>
            <w:tcW w:w="737" w:type="dxa"/>
          </w:tcPr>
          <w:p w:rsidR="001D31BA" w:rsidRDefault="001D31BA">
            <w:pPr>
              <w:pStyle w:val="ConsPlusNormal"/>
              <w:jc w:val="center"/>
            </w:pPr>
            <w:r>
              <w:t>31</w:t>
            </w:r>
          </w:p>
        </w:tc>
        <w:tc>
          <w:tcPr>
            <w:tcW w:w="737" w:type="dxa"/>
          </w:tcPr>
          <w:p w:rsidR="001D31BA" w:rsidRDefault="001D31BA">
            <w:pPr>
              <w:pStyle w:val="ConsPlusNormal"/>
              <w:jc w:val="center"/>
            </w:pPr>
            <w:r>
              <w:t>41</w:t>
            </w:r>
          </w:p>
        </w:tc>
      </w:tr>
      <w:tr w:rsidR="001D31BA">
        <w:tc>
          <w:tcPr>
            <w:tcW w:w="1531" w:type="dxa"/>
          </w:tcPr>
          <w:p w:rsidR="001D31BA" w:rsidRDefault="001D31BA">
            <w:pPr>
              <w:pStyle w:val="ConsPlusNormal"/>
            </w:pPr>
            <w:r>
              <w:t>итого</w:t>
            </w:r>
          </w:p>
        </w:tc>
        <w:tc>
          <w:tcPr>
            <w:tcW w:w="737" w:type="dxa"/>
          </w:tcPr>
          <w:p w:rsidR="001D31BA" w:rsidRDefault="001D31BA">
            <w:pPr>
              <w:pStyle w:val="ConsPlusNormal"/>
              <w:jc w:val="center"/>
            </w:pPr>
            <w:r>
              <w:t>17</w:t>
            </w:r>
          </w:p>
        </w:tc>
        <w:tc>
          <w:tcPr>
            <w:tcW w:w="737" w:type="dxa"/>
          </w:tcPr>
          <w:p w:rsidR="001D31BA" w:rsidRDefault="001D31BA">
            <w:pPr>
              <w:pStyle w:val="ConsPlusNormal"/>
              <w:jc w:val="center"/>
            </w:pPr>
            <w:r>
              <w:t>12</w:t>
            </w:r>
          </w:p>
        </w:tc>
        <w:tc>
          <w:tcPr>
            <w:tcW w:w="737" w:type="dxa"/>
          </w:tcPr>
          <w:p w:rsidR="001D31BA" w:rsidRDefault="001D31BA">
            <w:pPr>
              <w:pStyle w:val="ConsPlusNormal"/>
              <w:jc w:val="center"/>
            </w:pPr>
            <w:r>
              <w:t>7</w:t>
            </w:r>
          </w:p>
        </w:tc>
        <w:tc>
          <w:tcPr>
            <w:tcW w:w="737" w:type="dxa"/>
          </w:tcPr>
          <w:p w:rsidR="001D31BA" w:rsidRDefault="001D31BA">
            <w:pPr>
              <w:pStyle w:val="ConsPlusNormal"/>
              <w:jc w:val="center"/>
            </w:pPr>
            <w:r>
              <w:t>4</w:t>
            </w:r>
          </w:p>
        </w:tc>
        <w:tc>
          <w:tcPr>
            <w:tcW w:w="737" w:type="dxa"/>
          </w:tcPr>
          <w:p w:rsidR="001D31BA" w:rsidRDefault="001D31BA">
            <w:pPr>
              <w:pStyle w:val="ConsPlusNormal"/>
              <w:jc w:val="center"/>
            </w:pPr>
            <w:r>
              <w:t>46</w:t>
            </w:r>
          </w:p>
        </w:tc>
        <w:tc>
          <w:tcPr>
            <w:tcW w:w="737" w:type="dxa"/>
          </w:tcPr>
          <w:p w:rsidR="001D31BA" w:rsidRDefault="001D31BA">
            <w:pPr>
              <w:pStyle w:val="ConsPlusNormal"/>
              <w:jc w:val="center"/>
            </w:pPr>
            <w:r>
              <w:t>42</w:t>
            </w:r>
          </w:p>
        </w:tc>
        <w:tc>
          <w:tcPr>
            <w:tcW w:w="737" w:type="dxa"/>
          </w:tcPr>
          <w:p w:rsidR="001D31BA" w:rsidRDefault="001D31BA">
            <w:pPr>
              <w:pStyle w:val="ConsPlusNormal"/>
              <w:jc w:val="center"/>
            </w:pPr>
            <w:r>
              <w:t>21</w:t>
            </w:r>
          </w:p>
        </w:tc>
        <w:tc>
          <w:tcPr>
            <w:tcW w:w="737" w:type="dxa"/>
          </w:tcPr>
          <w:p w:rsidR="001D31BA" w:rsidRDefault="001D31BA">
            <w:pPr>
              <w:pStyle w:val="ConsPlusNormal"/>
              <w:jc w:val="center"/>
            </w:pPr>
            <w:r>
              <w:t>17</w:t>
            </w:r>
          </w:p>
        </w:tc>
        <w:tc>
          <w:tcPr>
            <w:tcW w:w="737" w:type="dxa"/>
          </w:tcPr>
          <w:p w:rsidR="001D31BA" w:rsidRDefault="001D31BA">
            <w:pPr>
              <w:pStyle w:val="ConsPlusNormal"/>
              <w:jc w:val="center"/>
            </w:pPr>
            <w:r>
              <w:t>1236</w:t>
            </w:r>
          </w:p>
        </w:tc>
        <w:tc>
          <w:tcPr>
            <w:tcW w:w="737" w:type="dxa"/>
          </w:tcPr>
          <w:p w:rsidR="001D31BA" w:rsidRDefault="001D31BA">
            <w:pPr>
              <w:pStyle w:val="ConsPlusNormal"/>
              <w:jc w:val="center"/>
            </w:pPr>
            <w:r>
              <w:t>1032</w:t>
            </w:r>
          </w:p>
        </w:tc>
        <w:tc>
          <w:tcPr>
            <w:tcW w:w="737" w:type="dxa"/>
          </w:tcPr>
          <w:p w:rsidR="001D31BA" w:rsidRDefault="001D31BA">
            <w:pPr>
              <w:pStyle w:val="ConsPlusNormal"/>
              <w:jc w:val="center"/>
            </w:pPr>
            <w:r>
              <w:t>608</w:t>
            </w:r>
          </w:p>
        </w:tc>
        <w:tc>
          <w:tcPr>
            <w:tcW w:w="737" w:type="dxa"/>
          </w:tcPr>
          <w:p w:rsidR="001D31BA" w:rsidRDefault="001D31BA">
            <w:pPr>
              <w:pStyle w:val="ConsPlusNormal"/>
              <w:jc w:val="center"/>
            </w:pPr>
            <w:r>
              <w:t>393</w:t>
            </w:r>
          </w:p>
        </w:tc>
      </w:tr>
    </w:tbl>
    <w:p w:rsidR="001D31BA" w:rsidRDefault="001D31BA">
      <w:pPr>
        <w:pStyle w:val="ConsPlusNormal"/>
        <w:sectPr w:rsidR="001D31BA">
          <w:pgSz w:w="16838" w:h="11905" w:orient="landscape"/>
          <w:pgMar w:top="1701" w:right="1134" w:bottom="850" w:left="1134" w:header="0" w:footer="0" w:gutter="0"/>
          <w:cols w:space="720"/>
          <w:titlePg/>
        </w:sectPr>
      </w:pPr>
    </w:p>
    <w:p w:rsidR="001D31BA" w:rsidRDefault="001D31BA">
      <w:pPr>
        <w:pStyle w:val="ConsPlusNormal"/>
        <w:jc w:val="both"/>
      </w:pPr>
    </w:p>
    <w:p w:rsidR="001D31BA" w:rsidRDefault="001D31BA">
      <w:pPr>
        <w:pStyle w:val="ConsPlusNormal"/>
        <w:ind w:firstLine="540"/>
        <w:jc w:val="both"/>
      </w:pPr>
      <w:r>
        <w:t>В системе дошкольного образования города Ижевска функционируют группы следующих направленностей:</w:t>
      </w:r>
    </w:p>
    <w:p w:rsidR="001D31BA" w:rsidRDefault="001D31BA">
      <w:pPr>
        <w:pStyle w:val="ConsPlusNormal"/>
        <w:spacing w:before="220"/>
        <w:ind w:firstLine="540"/>
        <w:jc w:val="both"/>
      </w:pPr>
      <w:r>
        <w:t>- кадеты пограничного профиля в ДОУ N 247, 167, 169;</w:t>
      </w:r>
    </w:p>
    <w:p w:rsidR="001D31BA" w:rsidRDefault="001D31BA">
      <w:pPr>
        <w:pStyle w:val="ConsPlusNormal"/>
        <w:spacing w:before="220"/>
        <w:ind w:firstLine="540"/>
        <w:jc w:val="both"/>
      </w:pPr>
      <w:r>
        <w:t>- кадеты УФСИН в ДОУ N 11;</w:t>
      </w:r>
    </w:p>
    <w:p w:rsidR="001D31BA" w:rsidRDefault="001D31BA">
      <w:pPr>
        <w:pStyle w:val="ConsPlusNormal"/>
        <w:spacing w:before="220"/>
        <w:ind w:firstLine="540"/>
        <w:jc w:val="both"/>
      </w:pPr>
      <w:r>
        <w:t>- кадетские группы по профилю МЧС в ДОУ N 24, 50, 268;</w:t>
      </w:r>
    </w:p>
    <w:p w:rsidR="001D31BA" w:rsidRDefault="001D31BA">
      <w:pPr>
        <w:pStyle w:val="ConsPlusNormal"/>
        <w:spacing w:before="220"/>
        <w:ind w:firstLine="540"/>
        <w:jc w:val="both"/>
      </w:pPr>
      <w:r>
        <w:t>- юнармейцы в ДОУ N 54;</w:t>
      </w:r>
    </w:p>
    <w:p w:rsidR="001D31BA" w:rsidRDefault="001D31BA">
      <w:pPr>
        <w:pStyle w:val="ConsPlusNormal"/>
        <w:spacing w:before="220"/>
        <w:ind w:firstLine="540"/>
        <w:jc w:val="both"/>
      </w:pPr>
      <w:r>
        <w:t>- ЮНАВИА в ДОУ N 95, 131;</w:t>
      </w:r>
    </w:p>
    <w:p w:rsidR="001D31BA" w:rsidRDefault="001D31BA">
      <w:pPr>
        <w:pStyle w:val="ConsPlusNormal"/>
        <w:spacing w:before="220"/>
        <w:ind w:firstLine="540"/>
        <w:jc w:val="both"/>
      </w:pPr>
      <w:r>
        <w:t>- казачья группа в ДОУ N 284;</w:t>
      </w:r>
    </w:p>
    <w:p w:rsidR="001D31BA" w:rsidRDefault="001D31BA">
      <w:pPr>
        <w:pStyle w:val="ConsPlusNormal"/>
        <w:spacing w:before="220"/>
        <w:ind w:firstLine="540"/>
        <w:jc w:val="both"/>
      </w:pPr>
      <w:r>
        <w:t>- группы "Юные патриоты России" в ДОУ N 148, 234, 216;</w:t>
      </w:r>
    </w:p>
    <w:p w:rsidR="001D31BA" w:rsidRDefault="001D31BA">
      <w:pPr>
        <w:pStyle w:val="ConsPlusNormal"/>
        <w:spacing w:before="220"/>
        <w:ind w:firstLine="540"/>
        <w:jc w:val="both"/>
      </w:pPr>
      <w:r>
        <w:t>- группы ЮПИДД в ДОУ N 268, 52, 241;</w:t>
      </w:r>
    </w:p>
    <w:p w:rsidR="001D31BA" w:rsidRDefault="001D31BA">
      <w:pPr>
        <w:pStyle w:val="ConsPlusNormal"/>
        <w:spacing w:before="220"/>
        <w:ind w:firstLine="540"/>
        <w:jc w:val="both"/>
      </w:pPr>
      <w:r>
        <w:t>- группы "Юные друзья кадет" в ДОУ NN 25;</w:t>
      </w:r>
    </w:p>
    <w:p w:rsidR="001D31BA" w:rsidRDefault="001D31BA">
      <w:pPr>
        <w:pStyle w:val="ConsPlusNormal"/>
        <w:spacing w:before="220"/>
        <w:ind w:firstLine="540"/>
        <w:jc w:val="both"/>
      </w:pPr>
      <w:r>
        <w:t>- группы "Юный электротранспортник" в ДОУ N 221, 270, которые активно сотрудничают с МУП города Ижевска "ИжГорЭлектроТранс".</w:t>
      </w:r>
    </w:p>
    <w:p w:rsidR="001D31BA" w:rsidRDefault="001D31BA">
      <w:pPr>
        <w:pStyle w:val="ConsPlusNormal"/>
        <w:spacing w:before="220"/>
        <w:ind w:firstLine="540"/>
        <w:jc w:val="both"/>
      </w:pPr>
      <w:r>
        <w:t>Всего 19 ДОУ и более 900 воспитанников.</w:t>
      </w:r>
    </w:p>
    <w:p w:rsidR="001D31BA" w:rsidRDefault="001D31BA">
      <w:pPr>
        <w:pStyle w:val="ConsPlusNormal"/>
        <w:spacing w:before="220"/>
        <w:ind w:firstLine="540"/>
        <w:jc w:val="both"/>
      </w:pPr>
      <w:r>
        <w:t>Таким образом, доля детей, вовлеченных в профильные группы, ежегодно увеличивается. Опыт работы муниципальных дошкольных образовательных учреждений активно представляется на координационных и консультационных советах при Правительстве Удмуртской Республики.</w:t>
      </w:r>
    </w:p>
    <w:p w:rsidR="001D31BA" w:rsidRDefault="001D31BA">
      <w:pPr>
        <w:pStyle w:val="ConsPlusNormal"/>
        <w:spacing w:before="220"/>
        <w:ind w:firstLine="540"/>
        <w:jc w:val="both"/>
      </w:pPr>
      <w:r>
        <w:t>В соответствии с действующим законодательством родителям (законным представителям) предоставляются меры социальной поддержки по освобождению и снижению размера родительской платы за содержание ребенка в дошкольных образовательных учреждениях, получили 7830 человек, что на 229 человек больше, чем в 2023 году, в том числе:</w:t>
      </w:r>
    </w:p>
    <w:p w:rsidR="001D31BA" w:rsidRDefault="001D31BA">
      <w:pPr>
        <w:pStyle w:val="ConsPlusNormal"/>
        <w:spacing w:before="220"/>
        <w:ind w:firstLine="540"/>
        <w:jc w:val="both"/>
      </w:pPr>
      <w:r>
        <w:t>- в размере 100% для родителей (законных представителей) детей-инвалидов, детей-сирот и детей, оставшихся без попечения родителей (860 человек);</w:t>
      </w:r>
    </w:p>
    <w:p w:rsidR="001D31BA" w:rsidRDefault="001D31BA">
      <w:pPr>
        <w:pStyle w:val="ConsPlusNormal"/>
        <w:spacing w:before="220"/>
        <w:ind w:firstLine="540"/>
        <w:jc w:val="both"/>
      </w:pPr>
      <w:r>
        <w:t>- в размере 100% для родителей (законных представителей) инвалидов I и II группы, не имеющих другого дохода, кроме пенсии (124 человека);</w:t>
      </w:r>
    </w:p>
    <w:p w:rsidR="001D31BA" w:rsidRDefault="001D31BA">
      <w:pPr>
        <w:pStyle w:val="ConsPlusNormal"/>
        <w:spacing w:before="220"/>
        <w:ind w:firstLine="540"/>
        <w:jc w:val="both"/>
      </w:pPr>
      <w:r>
        <w:t>- в размере 100% для родителей, проходящих военную службу в Вооруженных Силах Российской Федерации,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муниципального образования "Город Ижевск" (735 человек);</w:t>
      </w:r>
    </w:p>
    <w:p w:rsidR="001D31BA" w:rsidRDefault="001D31BA">
      <w:pPr>
        <w:pStyle w:val="ConsPlusNormal"/>
        <w:spacing w:before="220"/>
        <w:ind w:firstLine="540"/>
        <w:jc w:val="both"/>
      </w:pPr>
      <w:r>
        <w:t>- в размере 90% для родителей (законных представителей), работающих в муниципальных дошкольных образовательных организациях города Ижевска в должностях учебно-вспомогательного и обслуживающего персонала по основному месту работы; педагогических работников, имеющих среднее или высшее профессиональное образование и стаж работы в муниципальной дошкольной образовательной организации города Ижевска не более четырех лет и не имеющих квалификационной категории (первой или высшей) и имеющих совокупный ежемесячный доход на каждого члена семьи не выше величины прожиточного минимума в Удмуртской Республике (469 человек);</w:t>
      </w:r>
    </w:p>
    <w:p w:rsidR="001D31BA" w:rsidRDefault="001D31BA">
      <w:pPr>
        <w:pStyle w:val="ConsPlusNormal"/>
        <w:spacing w:before="220"/>
        <w:ind w:firstLine="540"/>
        <w:jc w:val="both"/>
      </w:pPr>
      <w:r>
        <w:lastRenderedPageBreak/>
        <w:t>- в размере 50% для родителей (законных представителей), имеющих трех и более несовершеннолетних детей (5642 человека).</w:t>
      </w:r>
    </w:p>
    <w:p w:rsidR="001D31BA" w:rsidRDefault="001D31BA">
      <w:pPr>
        <w:pStyle w:val="ConsPlusNormal"/>
        <w:spacing w:before="220"/>
        <w:ind w:firstLine="540"/>
        <w:jc w:val="both"/>
      </w:pPr>
      <w:r>
        <w:t>В городе Ижевске государственная услуга "Назначение компенсации части платы, взимаемой с родителей (законных представителей) за присмотр и уход за детьми в государственных и частных образовательных организациях, находящихся на территории Удмуртской Республики и реализующих образовательную программу дошкольного образования" предоставлялась работниками Управления образования. Документы для назначения компенсации части родительской платы заявители могли подать как в Управлении, так и посредством автономного учреждения "Многофункциональный центр предоставления государственных и муниципальных услуг Удмуртской Республики" (МФЦ).</w:t>
      </w:r>
    </w:p>
    <w:p w:rsidR="001D31BA" w:rsidRDefault="001D31BA">
      <w:pPr>
        <w:pStyle w:val="ConsPlusNormal"/>
        <w:spacing w:before="220"/>
        <w:ind w:firstLine="540"/>
        <w:jc w:val="both"/>
      </w:pPr>
      <w:r>
        <w:t>В период январь - декабрь 2024 года услуга была оказана 2837 заявителям, кроме того, 145 заявителям было отказано в назначении компенсации части родительской платы в связи с превышением среднедушевого дохода семьи.</w:t>
      </w:r>
    </w:p>
    <w:p w:rsidR="001D31BA" w:rsidRDefault="001D31BA">
      <w:pPr>
        <w:pStyle w:val="ConsPlusNormal"/>
        <w:spacing w:before="220"/>
        <w:ind w:firstLine="540"/>
        <w:jc w:val="both"/>
      </w:pPr>
      <w:r>
        <w:t xml:space="preserve">С 01.01.2025 прекращается осуществление органами местного самоуправления в Удмуртской Республике отдельных государственных полномочий по выплате компенсации части родительской платы в соответствии с </w:t>
      </w:r>
      <w:hyperlink r:id="rId82">
        <w:r>
          <w:rPr>
            <w:color w:val="0000FF"/>
          </w:rPr>
          <w:t>Законом</w:t>
        </w:r>
      </w:hyperlink>
      <w:r>
        <w:t xml:space="preserve"> Удмуртской Республики от 02.07.2024 N 38-РЗ "О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выплате компенсации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1D31BA" w:rsidRDefault="001D31BA">
      <w:pPr>
        <w:pStyle w:val="ConsPlusNormal"/>
        <w:jc w:val="both"/>
      </w:pPr>
    </w:p>
    <w:p w:rsidR="001D31BA" w:rsidRDefault="001D31BA">
      <w:pPr>
        <w:pStyle w:val="ConsPlusTitle"/>
        <w:jc w:val="center"/>
        <w:outlineLvl w:val="2"/>
      </w:pPr>
      <w:r>
        <w:t>2.2. Приоритеты, цели и задачи социально-экономического</w:t>
      </w:r>
    </w:p>
    <w:p w:rsidR="001D31BA" w:rsidRDefault="001D31BA">
      <w:pPr>
        <w:pStyle w:val="ConsPlusTitle"/>
        <w:jc w:val="center"/>
      </w:pPr>
      <w:r>
        <w:t>развития муниципального образования "Город Ижевск"</w:t>
      </w:r>
    </w:p>
    <w:p w:rsidR="001D31BA" w:rsidRDefault="001D31BA">
      <w:pPr>
        <w:pStyle w:val="ConsPlusTitle"/>
        <w:jc w:val="center"/>
      </w:pPr>
      <w:r>
        <w:t>в сфере реализации подпрограммы</w:t>
      </w:r>
    </w:p>
    <w:p w:rsidR="001D31BA" w:rsidRDefault="001D31BA">
      <w:pPr>
        <w:pStyle w:val="ConsPlusNormal"/>
        <w:jc w:val="both"/>
      </w:pPr>
    </w:p>
    <w:p w:rsidR="001D31BA" w:rsidRDefault="001D31BA">
      <w:pPr>
        <w:pStyle w:val="ConsPlusNormal"/>
        <w:jc w:val="center"/>
      </w:pPr>
      <w:r>
        <w:t xml:space="preserve">(в ред. </w:t>
      </w:r>
      <w:hyperlink r:id="rId83">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Приоритетными направлениями государственной политики в настоящее время является повышение качества дошкольного образования на основе реализации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1D31BA" w:rsidRDefault="001D31BA">
      <w:pPr>
        <w:pStyle w:val="ConsPlusNormal"/>
        <w:spacing w:before="220"/>
        <w:ind w:firstLine="540"/>
        <w:jc w:val="both"/>
      </w:pPr>
      <w:r>
        <w:t>С учетом приоритетов государственной политики определены цели и задачи подпрограммы.</w:t>
      </w:r>
    </w:p>
    <w:p w:rsidR="001D31BA" w:rsidRDefault="001D31BA">
      <w:pPr>
        <w:pStyle w:val="ConsPlusNormal"/>
        <w:spacing w:before="220"/>
        <w:ind w:firstLine="540"/>
        <w:jc w:val="both"/>
      </w:pPr>
      <w:r>
        <w:t>Целью подпрограммы является обеспечение качества и доступности бесплатного дошкольного образования в муниципальных дошкольных образовательных учреждениях.</w:t>
      </w:r>
    </w:p>
    <w:p w:rsidR="001D31BA" w:rsidRDefault="001D31BA">
      <w:pPr>
        <w:pStyle w:val="ConsPlusNormal"/>
        <w:spacing w:before="220"/>
        <w:ind w:firstLine="540"/>
        <w:jc w:val="both"/>
      </w:pPr>
      <w:r>
        <w:t>Для достижения поставленной цели в рамках программы будут решаться следующие задачи:</w:t>
      </w:r>
    </w:p>
    <w:p w:rsidR="001D31BA" w:rsidRDefault="001D31BA">
      <w:pPr>
        <w:pStyle w:val="ConsPlusNormal"/>
        <w:spacing w:before="220"/>
        <w:ind w:firstLine="540"/>
        <w:jc w:val="both"/>
      </w:pPr>
      <w:r>
        <w:t>1. Обеспечение доступности дошкольного образования путем развития сети образовательных учреждений, реализующих основную программу дошкольного образования, в том числе с учетом расширения негосударственного сектора услуг.</w:t>
      </w:r>
    </w:p>
    <w:p w:rsidR="001D31BA" w:rsidRDefault="001D31BA">
      <w:pPr>
        <w:pStyle w:val="ConsPlusNormal"/>
        <w:spacing w:before="220"/>
        <w:ind w:firstLine="540"/>
        <w:jc w:val="both"/>
      </w:pPr>
      <w:r>
        <w:t>2. Повышение качества муниципальных услуг по предоставлению общедоступного и бесплатного дошкольного образования на территории города Ижевска.</w:t>
      </w:r>
    </w:p>
    <w:p w:rsidR="001D31BA" w:rsidRDefault="001D31BA">
      <w:pPr>
        <w:pStyle w:val="ConsPlusNormal"/>
        <w:spacing w:before="220"/>
        <w:ind w:firstLine="540"/>
        <w:jc w:val="both"/>
      </w:pPr>
      <w:r>
        <w:t>3. Реализация мер социальной поддержки, направленных на повышение доступности дошкольного образования.</w:t>
      </w:r>
    </w:p>
    <w:p w:rsidR="001D31BA" w:rsidRDefault="001D31BA">
      <w:pPr>
        <w:pStyle w:val="ConsPlusNormal"/>
        <w:spacing w:before="220"/>
        <w:ind w:firstLine="540"/>
        <w:jc w:val="both"/>
      </w:pPr>
      <w:r>
        <w:t xml:space="preserve">4. Обеспечение специальных условий для получения образования, сопровождения и </w:t>
      </w:r>
      <w:r>
        <w:lastRenderedPageBreak/>
        <w:t>реализации программы реабилитации (абилитации) детей-инвалидов в муниципальных образовательных учреждениях, реализующих образовательные программы дошкольного образования.</w:t>
      </w:r>
    </w:p>
    <w:p w:rsidR="001D31BA" w:rsidRDefault="001D31BA">
      <w:pPr>
        <w:pStyle w:val="ConsPlusNormal"/>
        <w:spacing w:before="220"/>
        <w:ind w:firstLine="540"/>
        <w:jc w:val="both"/>
      </w:pPr>
      <w:r>
        <w:t>5. Повышение уровня эффективности использования материально-технических и организационных ресурсов отрасли образование.</w:t>
      </w:r>
    </w:p>
    <w:p w:rsidR="001D31BA" w:rsidRDefault="001D31BA">
      <w:pPr>
        <w:pStyle w:val="ConsPlusNormal"/>
        <w:jc w:val="both"/>
      </w:pPr>
    </w:p>
    <w:p w:rsidR="001D31BA" w:rsidRDefault="001D31BA">
      <w:pPr>
        <w:pStyle w:val="ConsPlusTitle"/>
        <w:jc w:val="center"/>
        <w:outlineLvl w:val="2"/>
      </w:pPr>
      <w:r>
        <w:t>2.3. Показатели, характеризующие достижение поставленных</w:t>
      </w:r>
    </w:p>
    <w:p w:rsidR="001D31BA" w:rsidRDefault="001D31BA">
      <w:pPr>
        <w:pStyle w:val="ConsPlusTitle"/>
        <w:jc w:val="center"/>
      </w:pPr>
      <w:r>
        <w:t>целей и задач, обоснование их состава и значений</w:t>
      </w:r>
    </w:p>
    <w:p w:rsidR="001D31BA" w:rsidRDefault="001D31BA">
      <w:pPr>
        <w:pStyle w:val="ConsPlusNormal"/>
        <w:jc w:val="both"/>
      </w:pPr>
    </w:p>
    <w:p w:rsidR="001D31BA" w:rsidRDefault="001D31BA">
      <w:pPr>
        <w:pStyle w:val="ConsPlusNormal"/>
        <w:jc w:val="center"/>
      </w:pPr>
      <w:r>
        <w:t xml:space="preserve">(в ред. </w:t>
      </w:r>
      <w:hyperlink r:id="rId84">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Целевые показатели (индикаторы) характеризуют уровень обеспечения государственных гарантий реализации прав граждан на получение общедоступного, бесплатного и качественного дошкольного образования в муниципальных дошкольных образовательных учреждениях.</w:t>
      </w:r>
    </w:p>
    <w:p w:rsidR="001D31BA" w:rsidRDefault="001D31BA">
      <w:pPr>
        <w:pStyle w:val="ConsPlusNormal"/>
        <w:spacing w:before="220"/>
        <w:ind w:firstLine="540"/>
        <w:jc w:val="both"/>
      </w:pPr>
      <w:r>
        <w:t>Показатель, характеризующий достижение цели:</w:t>
      </w:r>
    </w:p>
    <w:p w:rsidR="001D31BA" w:rsidRDefault="001D31BA">
      <w:pPr>
        <w:pStyle w:val="ConsPlusNormal"/>
        <w:spacing w:before="220"/>
        <w:ind w:firstLine="540"/>
        <w:jc w:val="both"/>
      </w:pPr>
      <w:r>
        <w:t>доля граждан, удовлетворенных качеством и доступностью дошкольного образования детей на территории муниципального образования "Город Ижевск", процент.</w:t>
      </w:r>
    </w:p>
    <w:p w:rsidR="001D31BA" w:rsidRDefault="001D31BA">
      <w:pPr>
        <w:pStyle w:val="ConsPlusNormal"/>
        <w:spacing w:before="220"/>
        <w:ind w:firstLine="540"/>
        <w:jc w:val="both"/>
      </w:pPr>
      <w:r>
        <w:t>Показатель рассчитывается в соответствии с приказом Управления образования Администрации города Ижевска об утверждении Стандарта качества оказания муниципальной услуги "Реализация основных общеобразовательных программ дошкольного образования".</w:t>
      </w:r>
    </w:p>
    <w:p w:rsidR="001D31BA" w:rsidRDefault="001D31BA">
      <w:pPr>
        <w:pStyle w:val="ConsPlusNormal"/>
        <w:spacing w:before="220"/>
        <w:ind w:firstLine="540"/>
        <w:jc w:val="both"/>
      </w:pPr>
      <w:r>
        <w:t>Целевые показатели, характеризующие достижение задач:</w:t>
      </w:r>
    </w:p>
    <w:p w:rsidR="001D31BA" w:rsidRDefault="001D31BA">
      <w:pPr>
        <w:pStyle w:val="ConsPlusNormal"/>
        <w:spacing w:before="220"/>
        <w:ind w:firstLine="540"/>
        <w:jc w:val="both"/>
      </w:pPr>
      <w:r>
        <w:t>1. Доля детей в возрасте 1 - 6 лет, состоящих на учете для определения в муниципальные образовательные учреждения, реализующие образовательные программы дошкольного образования, в общей численности детей в возрасте 1 - 6 лет, процент.</w:t>
      </w:r>
    </w:p>
    <w:p w:rsidR="001D31BA" w:rsidRDefault="001D31BA">
      <w:pPr>
        <w:pStyle w:val="ConsPlusNormal"/>
        <w:spacing w:before="220"/>
        <w:ind w:firstLine="540"/>
        <w:jc w:val="both"/>
      </w:pPr>
      <w:r>
        <w:t>Предусмотрен в системе показателей для оценки эффективности деятельности органов местного самоуправления.</w:t>
      </w:r>
    </w:p>
    <w:p w:rsidR="001D31BA" w:rsidRDefault="001D31BA">
      <w:pPr>
        <w:pStyle w:val="ConsPlusNormal"/>
        <w:spacing w:before="220"/>
        <w:ind w:firstLine="540"/>
        <w:jc w:val="both"/>
      </w:pPr>
      <w:r>
        <w:t>Характеризует доступность и масштабы дошкольного образования. Определяется отношением численности детей в возрасте 1 - 6 лет, стоящих на учете для определения в муниципальные дошкольные образовательные организации, к численности детей в возрасте 1 - 6 лет.</w:t>
      </w:r>
    </w:p>
    <w:p w:rsidR="001D31BA" w:rsidRDefault="001D31BA">
      <w:pPr>
        <w:pStyle w:val="ConsPlusNormal"/>
        <w:spacing w:before="220"/>
        <w:ind w:firstLine="540"/>
        <w:jc w:val="both"/>
      </w:pPr>
      <w:r>
        <w:t>Расчет показателя:</w:t>
      </w:r>
    </w:p>
    <w:p w:rsidR="001D31BA" w:rsidRDefault="001D31BA">
      <w:pPr>
        <w:pStyle w:val="ConsPlusNormal"/>
        <w:jc w:val="both"/>
      </w:pPr>
    </w:p>
    <w:p w:rsidR="001D31BA" w:rsidRDefault="001D31BA">
      <w:pPr>
        <w:pStyle w:val="ConsPlusNormal"/>
        <w:jc w:val="center"/>
      </w:pPr>
      <w:r>
        <w:rPr>
          <w:noProof/>
          <w:position w:val="-28"/>
        </w:rPr>
        <w:drawing>
          <wp:inline distT="0" distB="0" distL="0" distR="0">
            <wp:extent cx="12153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15390" cy="502920"/>
                    </a:xfrm>
                    <a:prstGeom prst="rect">
                      <a:avLst/>
                    </a:prstGeom>
                    <a:noFill/>
                    <a:ln>
                      <a:noFill/>
                    </a:ln>
                  </pic:spPr>
                </pic:pic>
              </a:graphicData>
            </a:graphic>
          </wp:inline>
        </w:drawing>
      </w:r>
      <w:r>
        <w:t>;</w:t>
      </w:r>
    </w:p>
    <w:p w:rsidR="001D31BA" w:rsidRDefault="001D31BA">
      <w:pPr>
        <w:pStyle w:val="ConsPlusNormal"/>
        <w:jc w:val="both"/>
      </w:pPr>
    </w:p>
    <w:p w:rsidR="001D31BA" w:rsidRDefault="001D31BA">
      <w:pPr>
        <w:pStyle w:val="ConsPlusNormal"/>
        <w:ind w:firstLine="540"/>
        <w:jc w:val="both"/>
      </w:pPr>
      <w:r>
        <w:t>где:</w:t>
      </w:r>
    </w:p>
    <w:p w:rsidR="001D31BA" w:rsidRDefault="001D31BA">
      <w:pPr>
        <w:pStyle w:val="ConsPlusNormal"/>
        <w:spacing w:before="220"/>
        <w:ind w:firstLine="540"/>
        <w:jc w:val="both"/>
      </w:pPr>
      <w:r>
        <w:rPr>
          <w:noProof/>
          <w:position w:val="-9"/>
        </w:rPr>
        <w:drawing>
          <wp:inline distT="0" distB="0" distL="0" distR="0">
            <wp:extent cx="34607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1D31BA" w:rsidRDefault="001D31BA">
      <w:pPr>
        <w:pStyle w:val="ConsPlusNormal"/>
        <w:spacing w:before="220"/>
        <w:ind w:firstLine="540"/>
        <w:jc w:val="both"/>
      </w:pPr>
      <w:r>
        <w:rPr>
          <w:noProof/>
          <w:position w:val="-9"/>
        </w:rPr>
        <w:drawing>
          <wp:inline distT="0" distB="0" distL="0" distR="0">
            <wp:extent cx="32512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численность детей в возрасте 1 - 6 лет, стоящих на учете для определения в муниципальные дошкольные образовательные организации;</w:t>
      </w:r>
    </w:p>
    <w:p w:rsidR="001D31BA" w:rsidRDefault="001D31BA">
      <w:pPr>
        <w:pStyle w:val="ConsPlusNormal"/>
        <w:spacing w:before="220"/>
        <w:ind w:firstLine="540"/>
        <w:jc w:val="both"/>
      </w:pPr>
      <w:r>
        <w:t>H</w:t>
      </w:r>
      <w:r>
        <w:rPr>
          <w:vertAlign w:val="subscript"/>
        </w:rPr>
        <w:t>1-6</w:t>
      </w:r>
      <w:r>
        <w:t xml:space="preserve"> - численность детей в возрасте 1 - 6 лет (на 1 января, следующего за отчетные года).</w:t>
      </w:r>
    </w:p>
    <w:p w:rsidR="001D31BA" w:rsidRDefault="001D31BA">
      <w:pPr>
        <w:pStyle w:val="ConsPlusNormal"/>
        <w:spacing w:before="220"/>
        <w:ind w:firstLine="540"/>
        <w:jc w:val="both"/>
      </w:pPr>
      <w:r>
        <w:lastRenderedPageBreak/>
        <w:t>2. Доля дошкольных образовательных учреждений, включенных в реализацию плана муниципального методического взаимодействия, от общего количества дошкольных образовательных учреждений, процент.</w:t>
      </w:r>
    </w:p>
    <w:p w:rsidR="001D31BA" w:rsidRDefault="001D31BA">
      <w:pPr>
        <w:pStyle w:val="ConsPlusNormal"/>
        <w:spacing w:before="220"/>
        <w:ind w:firstLine="540"/>
        <w:jc w:val="both"/>
      </w:pPr>
      <w:r>
        <w:t>Показатель характеризует охват дошкольных образовательных учреждений, включенных в реализацию плана муниципального методического взаимодействия, от общего количества дошкольных образовательных учреждений. Рассчитывается по формуле:</w:t>
      </w:r>
    </w:p>
    <w:p w:rsidR="001D31BA" w:rsidRDefault="001D31BA">
      <w:pPr>
        <w:pStyle w:val="ConsPlusNormal"/>
        <w:jc w:val="both"/>
      </w:pPr>
    </w:p>
    <w:p w:rsidR="001D31BA" w:rsidRDefault="001D31BA">
      <w:pPr>
        <w:pStyle w:val="ConsPlusNormal"/>
        <w:jc w:val="center"/>
      </w:pPr>
      <w:r>
        <w:t>Сдоу = Чупмв x 100% / Чдоу</w:t>
      </w:r>
    </w:p>
    <w:p w:rsidR="001D31BA" w:rsidRDefault="001D31BA">
      <w:pPr>
        <w:pStyle w:val="ConsPlusNormal"/>
        <w:jc w:val="both"/>
      </w:pPr>
    </w:p>
    <w:p w:rsidR="001D31BA" w:rsidRDefault="001D31BA">
      <w:pPr>
        <w:pStyle w:val="ConsPlusNormal"/>
        <w:ind w:firstLine="540"/>
        <w:jc w:val="both"/>
      </w:pPr>
      <w:r>
        <w:t>Чупмв - количество образовательных учреждений, включенных в реализацию плана муниципального методического взаимодействия;</w:t>
      </w:r>
    </w:p>
    <w:p w:rsidR="001D31BA" w:rsidRDefault="001D31BA">
      <w:pPr>
        <w:pStyle w:val="ConsPlusNormal"/>
        <w:spacing w:before="220"/>
        <w:ind w:firstLine="540"/>
        <w:jc w:val="both"/>
      </w:pPr>
      <w:r>
        <w:t>Чдоу - количество образовательных учреждений, реализующих основные образовательные программы дошкольного образования.</w:t>
      </w:r>
    </w:p>
    <w:p w:rsidR="001D31BA" w:rsidRDefault="001D31BA">
      <w:pPr>
        <w:pStyle w:val="ConsPlusNormal"/>
        <w:spacing w:before="220"/>
        <w:ind w:firstLine="540"/>
        <w:jc w:val="both"/>
      </w:pPr>
      <w:r>
        <w:t>Источником информации для расчета данного показателя являются сведения листов регистрации муниципальных методических мероприятий МАУ ИМЦ "Альтернатива" за отчетный период времени.</w:t>
      </w:r>
    </w:p>
    <w:p w:rsidR="001D31BA" w:rsidRDefault="001D31BA">
      <w:pPr>
        <w:pStyle w:val="ConsPlusNormal"/>
        <w:jc w:val="both"/>
      </w:pPr>
      <w:r>
        <w:t xml:space="preserve">(абзац введен </w:t>
      </w:r>
      <w:hyperlink r:id="rId88">
        <w:r>
          <w:rPr>
            <w:color w:val="0000FF"/>
          </w:rPr>
          <w:t>постановлением</w:t>
        </w:r>
      </w:hyperlink>
      <w:r>
        <w:t xml:space="preserve"> Администрации г. Ижевска от 25.03.2025 N 426)</w:t>
      </w:r>
    </w:p>
    <w:p w:rsidR="001D31BA" w:rsidRDefault="001D31BA">
      <w:pPr>
        <w:pStyle w:val="ConsPlusNormal"/>
        <w:spacing w:before="220"/>
        <w:ind w:firstLine="540"/>
        <w:jc w:val="both"/>
      </w:pPr>
      <w:r>
        <w:t>3. Доля граждан, в отношении которых реализуются меры социальной поддержки, предусмотренные действующим законодательством, процент.</w:t>
      </w:r>
    </w:p>
    <w:p w:rsidR="001D31BA" w:rsidRDefault="001D31BA">
      <w:pPr>
        <w:pStyle w:val="ConsPlusNormal"/>
        <w:spacing w:before="220"/>
        <w:ind w:firstLine="540"/>
        <w:jc w:val="both"/>
      </w:pPr>
      <w:r>
        <w:t>Отношение количества граждан, которым предоставлены меры социальной поддержки, предусмотренные действующим законодательством, к количеству граждан заявившимся на получение соответствующей меры.</w:t>
      </w:r>
    </w:p>
    <w:p w:rsidR="001D31BA" w:rsidRDefault="001D31BA">
      <w:pPr>
        <w:pStyle w:val="ConsPlusNormal"/>
        <w:spacing w:before="220"/>
        <w:ind w:firstLine="540"/>
        <w:jc w:val="both"/>
      </w:pPr>
      <w:r>
        <w:t>Показатель характеризует реализацию социальных гарантий в отношении отдельных категорий граждан.</w:t>
      </w:r>
    </w:p>
    <w:p w:rsidR="001D31BA" w:rsidRDefault="001D31BA">
      <w:pPr>
        <w:pStyle w:val="ConsPlusNormal"/>
        <w:spacing w:before="220"/>
        <w:ind w:firstLine="540"/>
        <w:jc w:val="both"/>
      </w:pPr>
      <w:r>
        <w:t>4. Доля детей, которым предоставляется возможность реализации индивидуальных программ реабилитации (абилитации) детей-инвалидов в муниципальных образовательных учреждениях, реализующих основную образовательную программу дошкольного образования, в общей численности обратившихся детей-инвалидов, процент.</w:t>
      </w:r>
    </w:p>
    <w:p w:rsidR="001D31BA" w:rsidRDefault="001D31BA">
      <w:pPr>
        <w:pStyle w:val="ConsPlusNormal"/>
        <w:spacing w:before="220"/>
        <w:ind w:firstLine="540"/>
        <w:jc w:val="both"/>
      </w:pPr>
      <w:r>
        <w:t>Показатель характеризует уровень обеспеченности социальных гарантий детей-инвалидов в соответствии с действующим законодательством.</w:t>
      </w:r>
    </w:p>
    <w:p w:rsidR="001D31BA" w:rsidRDefault="001D31BA">
      <w:pPr>
        <w:pStyle w:val="ConsPlusNormal"/>
        <w:spacing w:before="220"/>
        <w:ind w:firstLine="540"/>
        <w:jc w:val="both"/>
      </w:pPr>
      <w:r>
        <w:t>5. Доля образовательных организаций, применяющих альтернативные механизмы организации деятельности с передачей непрофильных функций сторонним организациям на условиях аутсорсинга, в общем количестве муниципальных образовательных учреждений, подведомственных Управлению образования Администрации города Ижевска, процент.</w:t>
      </w:r>
    </w:p>
    <w:p w:rsidR="001D31BA" w:rsidRDefault="001D31BA">
      <w:pPr>
        <w:pStyle w:val="ConsPlusNormal"/>
        <w:spacing w:before="220"/>
        <w:ind w:firstLine="540"/>
        <w:jc w:val="both"/>
      </w:pPr>
      <w:r>
        <w:t>Показатель характеризует уровень эффективного использования финансово - экономических, организационных ресурсов отрасли образования на основе передачи непрофильных функций сторонним организациям на условиях аутсорсинга.</w:t>
      </w:r>
    </w:p>
    <w:p w:rsidR="001D31BA" w:rsidRDefault="001D31BA">
      <w:pPr>
        <w:pStyle w:val="ConsPlusNormal"/>
        <w:spacing w:before="220"/>
        <w:ind w:firstLine="540"/>
        <w:jc w:val="both"/>
      </w:pPr>
      <w:r>
        <w:t>Рассчитывается через отношение муниципальных образовательных учреждений (дошкольные образовательные учреждения, в том числе учреждения общего образования, имеющие дошкольные группы), внедривших аутсорсинг, к общему количеству дошкольных образовательных учреждений и учреждений общего образования, имеющие дошкольные группы.</w:t>
      </w:r>
    </w:p>
    <w:p w:rsidR="001D31BA" w:rsidRDefault="001D31BA">
      <w:pPr>
        <w:pStyle w:val="ConsPlusNormal"/>
        <w:spacing w:before="220"/>
        <w:ind w:firstLine="540"/>
        <w:jc w:val="both"/>
      </w:pPr>
      <w:r>
        <w:t xml:space="preserve">Сведения о значениях показателей по годам реализации муниципальной программы представлены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lastRenderedPageBreak/>
        <w:t>2.4. Сроки реализации подпрограммы</w:t>
      </w:r>
    </w:p>
    <w:p w:rsidR="001D31BA" w:rsidRDefault="001D31BA">
      <w:pPr>
        <w:pStyle w:val="ConsPlusNormal"/>
        <w:jc w:val="center"/>
      </w:pPr>
      <w:r>
        <w:t xml:space="preserve">(в ред. </w:t>
      </w:r>
      <w:hyperlink r:id="rId89">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Подпрограмма реализуется в 2020 - 2028 годах.</w:t>
      </w:r>
    </w:p>
    <w:p w:rsidR="001D31BA" w:rsidRDefault="001D31BA">
      <w:pPr>
        <w:pStyle w:val="ConsPlusNormal"/>
        <w:jc w:val="both"/>
      </w:pPr>
      <w:r>
        <w:t xml:space="preserve">(в ред. </w:t>
      </w:r>
      <w:hyperlink r:id="rId90">
        <w:r>
          <w:rPr>
            <w:color w:val="0000FF"/>
          </w:rPr>
          <w:t>постановления</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t>2.5. Основные мероприятия, мероприятия, направленные</w:t>
      </w:r>
    </w:p>
    <w:p w:rsidR="001D31BA" w:rsidRDefault="001D31BA">
      <w:pPr>
        <w:pStyle w:val="ConsPlusTitle"/>
        <w:jc w:val="center"/>
      </w:pPr>
      <w:r>
        <w:t>на достижение целей и задач в сфере реализации</w:t>
      </w:r>
    </w:p>
    <w:p w:rsidR="001D31BA" w:rsidRDefault="001D31BA">
      <w:pPr>
        <w:pStyle w:val="ConsPlusTitle"/>
        <w:jc w:val="center"/>
      </w:pPr>
      <w:r>
        <w:t>подпрограммы, в том числе путем применения механизмов</w:t>
      </w:r>
    </w:p>
    <w:p w:rsidR="001D31BA" w:rsidRDefault="001D31BA">
      <w:pPr>
        <w:pStyle w:val="ConsPlusTitle"/>
        <w:jc w:val="center"/>
      </w:pPr>
      <w:r>
        <w:t>муниципально-частного партнерства и (или)</w:t>
      </w:r>
    </w:p>
    <w:p w:rsidR="001D31BA" w:rsidRDefault="001D31BA">
      <w:pPr>
        <w:pStyle w:val="ConsPlusTitle"/>
        <w:jc w:val="center"/>
      </w:pPr>
      <w:r>
        <w:t>концессионного механизма</w:t>
      </w:r>
    </w:p>
    <w:p w:rsidR="001D31BA" w:rsidRDefault="001D31BA">
      <w:pPr>
        <w:pStyle w:val="ConsPlusNormal"/>
        <w:jc w:val="both"/>
      </w:pPr>
    </w:p>
    <w:p w:rsidR="001D31BA" w:rsidRDefault="001D31BA">
      <w:pPr>
        <w:pStyle w:val="ConsPlusNormal"/>
        <w:jc w:val="center"/>
      </w:pPr>
      <w:r>
        <w:t xml:space="preserve">(в ред. </w:t>
      </w:r>
      <w:hyperlink r:id="rId91">
        <w:r>
          <w:rPr>
            <w:color w:val="0000FF"/>
          </w:rPr>
          <w:t>постановления</w:t>
        </w:r>
      </w:hyperlink>
      <w:r>
        <w:t xml:space="preserve"> Администрации г. Ижевска</w:t>
      </w:r>
    </w:p>
    <w:p w:rsidR="001D31BA" w:rsidRDefault="001D31BA">
      <w:pPr>
        <w:pStyle w:val="ConsPlusNormal"/>
        <w:jc w:val="center"/>
      </w:pPr>
      <w:r>
        <w:t>от 30.09.2021 N 1667)</w:t>
      </w:r>
    </w:p>
    <w:p w:rsidR="001D31BA" w:rsidRDefault="001D31BA">
      <w:pPr>
        <w:pStyle w:val="ConsPlusNormal"/>
        <w:jc w:val="both"/>
      </w:pPr>
    </w:p>
    <w:p w:rsidR="001D31BA" w:rsidRDefault="001D31BA">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об источниках и объемах финансирования в сфере реализации подпрограммы отражены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2.6. Прогноз сводных показателей муниципальных заданий</w:t>
      </w:r>
    </w:p>
    <w:p w:rsidR="001D31BA" w:rsidRDefault="001D31BA">
      <w:pPr>
        <w:pStyle w:val="ConsPlusTitle"/>
        <w:jc w:val="center"/>
      </w:pPr>
      <w:r>
        <w:t>на оказание муниципальных услуг (выполнение работ),</w:t>
      </w:r>
    </w:p>
    <w:p w:rsidR="001D31BA" w:rsidRDefault="001D31BA">
      <w:pPr>
        <w:pStyle w:val="ConsPlusTitle"/>
        <w:jc w:val="center"/>
      </w:pPr>
      <w:r>
        <w:t>осуществляемых в рамках подпрограммы</w:t>
      </w:r>
    </w:p>
    <w:p w:rsidR="001D31BA" w:rsidRDefault="001D31BA">
      <w:pPr>
        <w:pStyle w:val="ConsPlusNormal"/>
        <w:jc w:val="both"/>
      </w:pPr>
    </w:p>
    <w:p w:rsidR="001D31BA" w:rsidRDefault="001D31BA">
      <w:pPr>
        <w:pStyle w:val="ConsPlusNormal"/>
        <w:jc w:val="center"/>
      </w:pPr>
      <w:r>
        <w:t xml:space="preserve">(в ред. </w:t>
      </w:r>
      <w:hyperlink r:id="rId92">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В рамках подпрограммы муниципальные услуги оказывают муниципальные образовательные учреждения города Ижевска: дошкольные образовательные учреждения, общеобразовательные учреждения, реализующие общеобразовательные программы дошкольного образования, в соответствии со стандартами качества оказания муниципальной услуги "Реализация основных общеобразовательные программы дошкольного образования" и "Присмотр и уход".</w:t>
      </w:r>
    </w:p>
    <w:p w:rsidR="001D31BA" w:rsidRDefault="001D31BA">
      <w:pPr>
        <w:pStyle w:val="ConsPlusNormal"/>
        <w:spacing w:before="220"/>
        <w:ind w:firstLine="540"/>
        <w:jc w:val="both"/>
      </w:pPr>
      <w:r>
        <w:t>Приказом Управления образования города Ижевска утвержден порядок определения нормативных затрат на оказание муниципальных услуг и нормативных затрат на содержание имущества муниципальных учреждений, в отношении которых функции и полномочия учредителя осуществляет Управление образования.</w:t>
      </w:r>
    </w:p>
    <w:p w:rsidR="001D31BA" w:rsidRDefault="001D31BA">
      <w:pPr>
        <w:pStyle w:val="ConsPlusNormal"/>
        <w:spacing w:before="220"/>
        <w:ind w:firstLine="540"/>
        <w:jc w:val="both"/>
      </w:pPr>
      <w:r>
        <w:t xml:space="preserve">Сведения о программных мероприятиях представлены в </w:t>
      </w:r>
      <w:hyperlink w:anchor="P8780">
        <w:r>
          <w:rPr>
            <w:color w:val="0000FF"/>
          </w:rPr>
          <w:t>приложениях N 2</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2.7. Ресурсное обеспечение подпрограммы</w:t>
      </w:r>
    </w:p>
    <w:p w:rsidR="001D31BA" w:rsidRDefault="001D31BA">
      <w:pPr>
        <w:pStyle w:val="ConsPlusNormal"/>
        <w:jc w:val="both"/>
      </w:pPr>
    </w:p>
    <w:p w:rsidR="001D31BA" w:rsidRDefault="001D31BA">
      <w:pPr>
        <w:pStyle w:val="ConsPlusNormal"/>
        <w:jc w:val="center"/>
      </w:pPr>
      <w:r>
        <w:t xml:space="preserve">(в ред. </w:t>
      </w:r>
      <w:hyperlink r:id="rId93">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Источниками ресурсного обеспечения подпрограммы являются:</w:t>
      </w:r>
    </w:p>
    <w:p w:rsidR="001D31BA" w:rsidRDefault="001D31BA">
      <w:pPr>
        <w:pStyle w:val="ConsPlusNormal"/>
        <w:spacing w:before="220"/>
        <w:ind w:firstLine="540"/>
        <w:jc w:val="both"/>
      </w:pPr>
      <w:r>
        <w:t>- средства бюджета муниципального образования "Город Ижевск", в том числе субсидии, иные межбюджетные трансферты из бюджета Российской Федерации, субвенции, субсидии, иные межбюджетные трансферты из бюджета Удмуртской Республики;</w:t>
      </w:r>
    </w:p>
    <w:p w:rsidR="001D31BA" w:rsidRDefault="001D31BA">
      <w:pPr>
        <w:pStyle w:val="ConsPlusNormal"/>
        <w:spacing w:before="220"/>
        <w:ind w:firstLine="540"/>
        <w:jc w:val="both"/>
      </w:pPr>
      <w:r>
        <w:t xml:space="preserve">- доходы от оказания платных услуг муниципальными общеобразовательными </w:t>
      </w:r>
      <w:r>
        <w:lastRenderedPageBreak/>
        <w:t>организациями;</w:t>
      </w:r>
    </w:p>
    <w:p w:rsidR="001D31BA" w:rsidRDefault="001D31BA">
      <w:pPr>
        <w:pStyle w:val="ConsPlusNormal"/>
        <w:spacing w:before="220"/>
        <w:ind w:firstLine="540"/>
        <w:jc w:val="both"/>
      </w:pPr>
      <w:r>
        <w:t>- плата родителей (законных представителей) за присмотр и уход за детьми в дошкольных образовательных организациях города Ижевска (родительская плата за присмотр и уход за детьми в муниципальных учреждениях и иных образовательных организациях, реализующих основную общеобразовательную программу дошкольного образования на территории города Ижевска);</w:t>
      </w:r>
    </w:p>
    <w:p w:rsidR="001D31BA" w:rsidRDefault="001D31BA">
      <w:pPr>
        <w:pStyle w:val="ConsPlusNormal"/>
        <w:spacing w:before="220"/>
        <w:ind w:firstLine="540"/>
        <w:jc w:val="both"/>
      </w:pPr>
      <w:r>
        <w:t>- средства, привлекаемые муниципальными образовательными учреждениями, реализующими образовательные программы дошкольного образования, педагогическими работниками муниципальных образовательных учреждений, реализующих образовательные программы дошкольного образования, на реализацию программ (проектов) в сфере дошкольного образования (гранты).</w:t>
      </w:r>
    </w:p>
    <w:p w:rsidR="001D31BA" w:rsidRDefault="001D31BA">
      <w:pPr>
        <w:pStyle w:val="ConsPlusNormal"/>
        <w:spacing w:before="220"/>
        <w:ind w:firstLine="540"/>
        <w:jc w:val="both"/>
      </w:pPr>
      <w:r>
        <w:t>Финансирование мероприятий подпрограммы осуществляется в пределах средств, выделенных на реализацию подпрограммы и утвержденных в бюджете муниципального образования "Город Ижевск" на очередной финансовый год.</w:t>
      </w:r>
    </w:p>
    <w:p w:rsidR="001D31BA" w:rsidRDefault="001D31BA">
      <w:pPr>
        <w:pStyle w:val="ConsPlusNormal"/>
        <w:spacing w:before="220"/>
        <w:ind w:firstLine="540"/>
        <w:jc w:val="both"/>
      </w:pPr>
      <w:r>
        <w:t>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w:t>
      </w:r>
    </w:p>
    <w:p w:rsidR="001D31BA" w:rsidRDefault="001D31BA">
      <w:pPr>
        <w:pStyle w:val="ConsPlusNormal"/>
        <w:spacing w:before="220"/>
        <w:ind w:firstLine="540"/>
        <w:jc w:val="both"/>
      </w:pPr>
      <w:r>
        <w:t>Параметры финансового обеспечения реализации подпрограммы будут ежегодно уточняться в рамках процедур формирования и утверждения бюджета.</w:t>
      </w:r>
    </w:p>
    <w:p w:rsidR="001D31BA" w:rsidRDefault="001D31BA">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1D31BA" w:rsidRDefault="001D31BA">
      <w:pPr>
        <w:pStyle w:val="ConsPlusNormal"/>
        <w:spacing w:before="220"/>
        <w:ind w:firstLine="540"/>
        <w:jc w:val="both"/>
      </w:pPr>
      <w:r>
        <w:t xml:space="preserve">Информация о финансировании мероприятий подпрограммы муниципальной программы отражена в </w:t>
      </w:r>
      <w:hyperlink w:anchor="P1643">
        <w:r>
          <w:rPr>
            <w:color w:val="0000FF"/>
          </w:rPr>
          <w:t>приложениях N 1</w:t>
        </w:r>
      </w:hyperlink>
      <w:r>
        <w:t xml:space="preserve">, </w:t>
      </w:r>
      <w:hyperlink w:anchor="P8780">
        <w:r>
          <w:rPr>
            <w:color w:val="0000FF"/>
          </w:rPr>
          <w:t>2</w:t>
        </w:r>
      </w:hyperlink>
      <w:r>
        <w:t xml:space="preserve">, </w:t>
      </w:r>
      <w:hyperlink w:anchor="P9263">
        <w:r>
          <w:rPr>
            <w:color w:val="0000FF"/>
          </w:rPr>
          <w:t>3</w:t>
        </w:r>
      </w:hyperlink>
      <w:r>
        <w:t>.</w:t>
      </w:r>
    </w:p>
    <w:p w:rsidR="001D31BA" w:rsidRDefault="001D31BA">
      <w:pPr>
        <w:pStyle w:val="ConsPlusNormal"/>
        <w:jc w:val="both"/>
      </w:pPr>
    </w:p>
    <w:p w:rsidR="001D31BA" w:rsidRDefault="001D31BA">
      <w:pPr>
        <w:pStyle w:val="ConsPlusTitle"/>
        <w:jc w:val="center"/>
        <w:outlineLvl w:val="2"/>
      </w:pPr>
      <w:r>
        <w:t>2.8. Анализ рисков и меры управления рисками</w:t>
      </w:r>
    </w:p>
    <w:p w:rsidR="001D31BA" w:rsidRDefault="001D31BA">
      <w:pPr>
        <w:pStyle w:val="ConsPlusNormal"/>
        <w:jc w:val="both"/>
      </w:pPr>
    </w:p>
    <w:p w:rsidR="001D31BA" w:rsidRDefault="001D31BA">
      <w:pPr>
        <w:pStyle w:val="ConsPlusNormal"/>
        <w:ind w:firstLine="540"/>
        <w:jc w:val="both"/>
      </w:pPr>
      <w:r>
        <w:t>1) Финансовые риски.</w:t>
      </w:r>
    </w:p>
    <w:p w:rsidR="001D31BA" w:rsidRDefault="001D31BA">
      <w:pPr>
        <w:pStyle w:val="ConsPlusNormal"/>
        <w:spacing w:before="220"/>
        <w:ind w:firstLine="540"/>
        <w:jc w:val="both"/>
      </w:pPr>
      <w:r>
        <w:t>Финансовые риски связаны с ограниченностью бюджетных ресурсов на цели реализации программы.</w:t>
      </w:r>
    </w:p>
    <w:p w:rsidR="001D31BA" w:rsidRDefault="001D31BA">
      <w:pPr>
        <w:pStyle w:val="ConsPlusNormal"/>
        <w:spacing w:before="220"/>
        <w:ind w:firstLine="540"/>
        <w:jc w:val="both"/>
      </w:pPr>
      <w:r>
        <w:t>Для управления риском:</w:t>
      </w:r>
    </w:p>
    <w:p w:rsidR="001D31BA" w:rsidRDefault="001D31BA">
      <w:pPr>
        <w:pStyle w:val="ConsPlusNormal"/>
        <w:spacing w:before="220"/>
        <w:ind w:firstLine="540"/>
        <w:jc w:val="both"/>
      </w:pPr>
      <w:r>
        <w:t>- требуемые объемы бюджетного финансирования обосновываются в рамках бюджетного цикла;</w:t>
      </w:r>
    </w:p>
    <w:p w:rsidR="001D31BA" w:rsidRDefault="001D31BA">
      <w:pPr>
        <w:pStyle w:val="ConsPlusNormal"/>
        <w:spacing w:before="220"/>
        <w:ind w:firstLine="540"/>
        <w:jc w:val="both"/>
      </w:pPr>
      <w:r>
        <w:t>- применяется механизм финансирования муниципальных бюджетных и автономных организаций путем выделения субсидии на финансовое обеспечение выполнения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w:t>
      </w:r>
    </w:p>
    <w:p w:rsidR="001D31BA" w:rsidRDefault="001D31BA">
      <w:pPr>
        <w:pStyle w:val="ConsPlusNormal"/>
        <w:spacing w:before="220"/>
        <w:ind w:firstLine="540"/>
        <w:jc w:val="both"/>
      </w:pPr>
      <w:r>
        <w:t>Решение вопросов, связанных со строительством, реконструкцией и капитальным ремонтом объектов дошкольного образования города Ижевска, будет осуществляться во взаимодействии с органами государственной власти Удмуртской Республики.</w:t>
      </w:r>
    </w:p>
    <w:p w:rsidR="001D31BA" w:rsidRDefault="001D31BA">
      <w:pPr>
        <w:pStyle w:val="ConsPlusNormal"/>
        <w:spacing w:before="220"/>
        <w:ind w:firstLine="540"/>
        <w:jc w:val="both"/>
      </w:pPr>
      <w:r>
        <w:t xml:space="preserve">Недостаточное количество заинтересованных лиц для открытия частных детских садов, а также отсутствие региональных и муниципальных механизмов поддержки социально </w:t>
      </w:r>
      <w:r>
        <w:lastRenderedPageBreak/>
        <w:t>ориентированных некоммерческих организаций.</w:t>
      </w:r>
    </w:p>
    <w:p w:rsidR="001D31BA" w:rsidRDefault="001D31BA">
      <w:pPr>
        <w:pStyle w:val="ConsPlusNormal"/>
        <w:spacing w:before="220"/>
        <w:ind w:firstLine="540"/>
        <w:jc w:val="both"/>
      </w:pPr>
      <w:r>
        <w:t>Устаревшая материально-техническая база дошкольных образовательных учреждений могут повлиять на качество реализации муниципальных услуг "образование дошкольное", "предоставление услуг по дневному присмотру и уходу за детьми".</w:t>
      </w:r>
    </w:p>
    <w:p w:rsidR="001D31BA" w:rsidRDefault="001D31BA">
      <w:pPr>
        <w:pStyle w:val="ConsPlusNormal"/>
        <w:spacing w:before="220"/>
        <w:ind w:firstLine="540"/>
        <w:jc w:val="both"/>
      </w:pPr>
      <w:r>
        <w:t>2) Правовые риски.</w:t>
      </w:r>
    </w:p>
    <w:p w:rsidR="001D31BA" w:rsidRDefault="001D31BA">
      <w:pPr>
        <w:pStyle w:val="ConsPlusNormal"/>
        <w:spacing w:before="220"/>
        <w:ind w:firstLine="540"/>
        <w:jc w:val="both"/>
      </w:pPr>
      <w:r>
        <w:t>Реализация отдельных мероприятий 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участие в обсуждении проектов правовых актов.</w:t>
      </w:r>
    </w:p>
    <w:p w:rsidR="001D31BA" w:rsidRDefault="001D31BA">
      <w:pPr>
        <w:pStyle w:val="ConsPlusNormal"/>
        <w:spacing w:before="220"/>
        <w:ind w:firstLine="540"/>
        <w:jc w:val="both"/>
      </w:pPr>
      <w:r>
        <w:t>3) Природные или техногенные чрезвычайные ситуации.</w:t>
      </w:r>
    </w:p>
    <w:p w:rsidR="001D31BA" w:rsidRDefault="001D31BA">
      <w:pPr>
        <w:pStyle w:val="ConsPlusNormal"/>
        <w:spacing w:before="220"/>
        <w:ind w:firstLine="540"/>
        <w:jc w:val="both"/>
      </w:pPr>
      <w:r>
        <w:t>Для дошкольных образовательных организаций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дошкольные образовательные организации оснащаются системами автоматической пожарной сигнализации и "тревожными" кнопками. В городе Ижевске разработан план действий на случай возникновения природных или техногенных катастроф. В муниципальных дошкольных образовательных организациях оформлены информационные стенды, и регулярно проводятся учебные занятия по действиям в чрезвычайных ситуациях.</w:t>
      </w:r>
    </w:p>
    <w:p w:rsidR="001D31BA" w:rsidRDefault="001D31BA">
      <w:pPr>
        <w:pStyle w:val="ConsPlusNormal"/>
        <w:spacing w:before="220"/>
        <w:ind w:firstLine="540"/>
        <w:jc w:val="both"/>
      </w:pPr>
      <w:r>
        <w:t>4) Социально-психологические риски.</w:t>
      </w:r>
    </w:p>
    <w:p w:rsidR="001D31BA" w:rsidRDefault="001D31BA">
      <w:pPr>
        <w:pStyle w:val="ConsPlusNormal"/>
        <w:spacing w:before="220"/>
        <w:ind w:firstLine="540"/>
        <w:jc w:val="both"/>
      </w:pPr>
      <w: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организаций, разъяснительная работа в трудовых коллективах.</w:t>
      </w:r>
    </w:p>
    <w:p w:rsidR="001D31BA" w:rsidRDefault="001D31BA">
      <w:pPr>
        <w:pStyle w:val="ConsPlusNormal"/>
        <w:spacing w:before="220"/>
        <w:ind w:firstLine="540"/>
        <w:jc w:val="both"/>
      </w:pPr>
      <w:r>
        <w:t>Несоответствие материально-технического обеспечения дошкольных образовательных учреждений требованиям социальных заказчиков к актуальным образовательным результатам.</w:t>
      </w:r>
    </w:p>
    <w:p w:rsidR="001D31BA" w:rsidRDefault="001D31BA">
      <w:pPr>
        <w:pStyle w:val="ConsPlusNormal"/>
        <w:spacing w:before="220"/>
        <w:ind w:firstLine="540"/>
        <w:jc w:val="both"/>
      </w:pPr>
      <w:r>
        <w:t>5) Кадровые риски</w:t>
      </w:r>
    </w:p>
    <w:p w:rsidR="001D31BA" w:rsidRDefault="001D31BA">
      <w:pPr>
        <w:pStyle w:val="ConsPlusNormal"/>
        <w:spacing w:before="220"/>
        <w:ind w:firstLine="540"/>
        <w:jc w:val="both"/>
      </w:pPr>
      <w: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социальная поддержка, а также создание материальных стимулов в зависимости от результатов профессиональной служебной деятельности.</w:t>
      </w:r>
    </w:p>
    <w:p w:rsidR="001D31BA" w:rsidRDefault="001D31BA">
      <w:pPr>
        <w:pStyle w:val="ConsPlusNormal"/>
        <w:spacing w:before="220"/>
        <w:ind w:firstLine="540"/>
        <w:jc w:val="both"/>
      </w:pPr>
      <w:r>
        <w:t>Невозможность обеспечения доступности дошкольного образования для детей в возрасте от 1 года и до 2 лет в связи застройкой новых микрорайонов города и недостаточном финансировании строительства новых дошкольных образовательных учреждений.</w:t>
      </w:r>
    </w:p>
    <w:p w:rsidR="001D31BA" w:rsidRDefault="001D31BA">
      <w:pPr>
        <w:pStyle w:val="ConsPlusNormal"/>
        <w:jc w:val="both"/>
      </w:pPr>
      <w:r>
        <w:t xml:space="preserve">(в ред. </w:t>
      </w:r>
      <w:hyperlink r:id="rId94">
        <w:r>
          <w:rPr>
            <w:color w:val="0000FF"/>
          </w:rPr>
          <w:t>постановления</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t>2.9. Конечные результаты реализации подпрограммы, оценка</w:t>
      </w:r>
    </w:p>
    <w:p w:rsidR="001D31BA" w:rsidRDefault="001D31BA">
      <w:pPr>
        <w:pStyle w:val="ConsPlusTitle"/>
        <w:jc w:val="center"/>
      </w:pPr>
      <w:r>
        <w:t>планируемой эффективности ее реализации</w:t>
      </w:r>
    </w:p>
    <w:p w:rsidR="001D31BA" w:rsidRDefault="001D31BA">
      <w:pPr>
        <w:pStyle w:val="ConsPlusNormal"/>
        <w:jc w:val="both"/>
      </w:pPr>
    </w:p>
    <w:p w:rsidR="001D31BA" w:rsidRDefault="001D31BA">
      <w:pPr>
        <w:pStyle w:val="ConsPlusNormal"/>
        <w:ind w:firstLine="540"/>
        <w:jc w:val="both"/>
      </w:pPr>
      <w:r>
        <w:t>Ожидаемые конечные результаты реализации подпрограммы:</w:t>
      </w:r>
    </w:p>
    <w:p w:rsidR="001D31BA" w:rsidRDefault="001D31BA">
      <w:pPr>
        <w:pStyle w:val="ConsPlusNormal"/>
        <w:spacing w:before="220"/>
        <w:ind w:firstLine="540"/>
        <w:jc w:val="both"/>
      </w:pPr>
      <w:r>
        <w:t>Ожидаемые конечные результаты реализации подпрограммы - доля граждан, удовлетворенных качеством и доступностью дошкольного образования детей на территории муниципального образования "Город Ижевск", увеличится с 95,4 до 99,0%.</w:t>
      </w:r>
    </w:p>
    <w:p w:rsidR="001D31BA" w:rsidRDefault="001D31BA">
      <w:pPr>
        <w:pStyle w:val="ConsPlusNormal"/>
        <w:jc w:val="both"/>
      </w:pPr>
      <w:r>
        <w:t xml:space="preserve">(в ред. </w:t>
      </w:r>
      <w:hyperlink r:id="rId95">
        <w:r>
          <w:rPr>
            <w:color w:val="0000FF"/>
          </w:rPr>
          <w:t>постановления</w:t>
        </w:r>
      </w:hyperlink>
      <w:r>
        <w:t xml:space="preserve"> Администрации г. Ижевска от 31.03.2022 N 599)</w:t>
      </w:r>
    </w:p>
    <w:p w:rsidR="001D31BA" w:rsidRDefault="001D31BA">
      <w:pPr>
        <w:pStyle w:val="ConsPlusNormal"/>
        <w:spacing w:before="220"/>
        <w:ind w:firstLine="540"/>
        <w:jc w:val="both"/>
      </w:pPr>
      <w:r>
        <w:t xml:space="preserve">Оценка эффективности реализации подпрограммы "Дошкольное образование" проводится в соответствии с </w:t>
      </w:r>
      <w:hyperlink r:id="rId96">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1D31BA" w:rsidRDefault="001D31BA">
      <w:pPr>
        <w:pStyle w:val="ConsPlusNormal"/>
        <w:jc w:val="both"/>
      </w:pPr>
      <w:r>
        <w:t xml:space="preserve">(в ред. </w:t>
      </w:r>
      <w:hyperlink r:id="rId97">
        <w:r>
          <w:rPr>
            <w:color w:val="0000FF"/>
          </w:rPr>
          <w:t>постановления</w:t>
        </w:r>
      </w:hyperlink>
      <w:r>
        <w:t xml:space="preserve"> Администрации г. Ижевска от 31.03.2022 N 599)</w:t>
      </w:r>
    </w:p>
    <w:p w:rsidR="001D31BA" w:rsidRDefault="001D31BA">
      <w:pPr>
        <w:pStyle w:val="ConsPlusNormal"/>
        <w:jc w:val="both"/>
      </w:pPr>
    </w:p>
    <w:p w:rsidR="001D31BA" w:rsidRDefault="001D31BA">
      <w:pPr>
        <w:pStyle w:val="ConsPlusTitle"/>
        <w:jc w:val="center"/>
        <w:outlineLvl w:val="1"/>
      </w:pPr>
      <w:bookmarkStart w:id="3" w:name="P656"/>
      <w:bookmarkEnd w:id="3"/>
      <w:r>
        <w:t>3. Подпрограмма "Дополнительное образование детей"</w:t>
      </w:r>
    </w:p>
    <w:p w:rsidR="001D31BA" w:rsidRDefault="001D31BA">
      <w:pPr>
        <w:pStyle w:val="ConsPlusNormal"/>
        <w:jc w:val="both"/>
      </w:pPr>
    </w:p>
    <w:p w:rsidR="001D31BA" w:rsidRDefault="001D31BA">
      <w:pPr>
        <w:pStyle w:val="ConsPlusTitle"/>
        <w:jc w:val="center"/>
        <w:outlineLvl w:val="2"/>
      </w:pPr>
      <w:r>
        <w:t>Паспорт подпрограммы</w:t>
      </w:r>
    </w:p>
    <w:p w:rsidR="001D31BA" w:rsidRDefault="001D31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1D31BA">
        <w:tc>
          <w:tcPr>
            <w:tcW w:w="2154" w:type="dxa"/>
          </w:tcPr>
          <w:p w:rsidR="001D31BA" w:rsidRDefault="001D31BA">
            <w:pPr>
              <w:pStyle w:val="ConsPlusNormal"/>
            </w:pPr>
            <w:r>
              <w:t>Наименование подпрограммы</w:t>
            </w:r>
          </w:p>
        </w:tc>
        <w:tc>
          <w:tcPr>
            <w:tcW w:w="6917" w:type="dxa"/>
          </w:tcPr>
          <w:p w:rsidR="001D31BA" w:rsidRDefault="001D31BA">
            <w:pPr>
              <w:pStyle w:val="ConsPlusNormal"/>
            </w:pPr>
            <w:r>
              <w:t>"Дополнительное образование детей"</w:t>
            </w:r>
          </w:p>
        </w:tc>
      </w:tr>
      <w:tr w:rsidR="001D31BA">
        <w:tc>
          <w:tcPr>
            <w:tcW w:w="2154" w:type="dxa"/>
          </w:tcPr>
          <w:p w:rsidR="001D31BA" w:rsidRDefault="001D31BA">
            <w:pPr>
              <w:pStyle w:val="ConsPlusNormal"/>
            </w:pPr>
            <w:r>
              <w:t>Ответственный исполнитель</w:t>
            </w:r>
          </w:p>
        </w:tc>
        <w:tc>
          <w:tcPr>
            <w:tcW w:w="6917" w:type="dxa"/>
          </w:tcPr>
          <w:p w:rsidR="001D31BA" w:rsidRDefault="001D31BA">
            <w:pPr>
              <w:pStyle w:val="ConsPlusNormal"/>
            </w:pPr>
            <w:r>
              <w:t>Управление образования</w:t>
            </w:r>
          </w:p>
        </w:tc>
      </w:tr>
      <w:tr w:rsidR="001D31BA">
        <w:tc>
          <w:tcPr>
            <w:tcW w:w="2154" w:type="dxa"/>
          </w:tcPr>
          <w:p w:rsidR="001D31BA" w:rsidRDefault="001D31BA">
            <w:pPr>
              <w:pStyle w:val="ConsPlusNormal"/>
            </w:pPr>
            <w:r>
              <w:t>Соисполнители</w:t>
            </w:r>
          </w:p>
        </w:tc>
        <w:tc>
          <w:tcPr>
            <w:tcW w:w="6917" w:type="dxa"/>
          </w:tcPr>
          <w:p w:rsidR="001D31BA" w:rsidRDefault="001D31BA">
            <w:pPr>
              <w:pStyle w:val="ConsPlusNormal"/>
            </w:pPr>
            <w:r>
              <w:t>Управление по культуре и туризму Администрации города Ижевска;</w:t>
            </w:r>
          </w:p>
          <w:p w:rsidR="001D31BA" w:rsidRDefault="001D31BA">
            <w:pPr>
              <w:pStyle w:val="ConsPlusNormal"/>
            </w:pPr>
            <w:r>
              <w:t>Управление по физической культуре, спорту и молодежной политике</w:t>
            </w:r>
          </w:p>
        </w:tc>
      </w:tr>
      <w:tr w:rsidR="001D31BA">
        <w:tc>
          <w:tcPr>
            <w:tcW w:w="2154" w:type="dxa"/>
          </w:tcPr>
          <w:p w:rsidR="001D31BA" w:rsidRDefault="001D31BA">
            <w:pPr>
              <w:pStyle w:val="ConsPlusNormal"/>
            </w:pPr>
            <w:r>
              <w:t>Цели</w:t>
            </w:r>
          </w:p>
        </w:tc>
        <w:tc>
          <w:tcPr>
            <w:tcW w:w="6917" w:type="dxa"/>
          </w:tcPr>
          <w:p w:rsidR="001D31BA" w:rsidRDefault="001D31BA">
            <w:pPr>
              <w:pStyle w:val="ConsPlusNormal"/>
            </w:pPr>
            <w:r>
              <w:t>Создание условий для модернизации и устойчивого развития сферы дополнительного образования детей, обеспечивающих равные возможности и доступ к ресурсам и программам дополнительного образования для успешной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tc>
      </w:tr>
      <w:tr w:rsidR="001D31BA">
        <w:tc>
          <w:tcPr>
            <w:tcW w:w="2154" w:type="dxa"/>
          </w:tcPr>
          <w:p w:rsidR="001D31BA" w:rsidRDefault="001D31BA">
            <w:pPr>
              <w:pStyle w:val="ConsPlusNormal"/>
            </w:pPr>
            <w:r>
              <w:t>Задачи</w:t>
            </w:r>
          </w:p>
        </w:tc>
        <w:tc>
          <w:tcPr>
            <w:tcW w:w="6917" w:type="dxa"/>
          </w:tcPr>
          <w:p w:rsidR="001D31BA" w:rsidRDefault="001D31BA">
            <w:pPr>
              <w:pStyle w:val="ConsPlusNormal"/>
            </w:pPr>
            <w:r>
              <w:t>- развитие организационных и финансово-экономических механизмов вовлечения детей в сферу дополнительного образования;</w:t>
            </w:r>
          </w:p>
          <w:p w:rsidR="001D31BA" w:rsidRDefault="001D31BA">
            <w:pPr>
              <w:pStyle w:val="ConsPlusNormal"/>
            </w:pPr>
            <w:r>
              <w:t>- развитие системы дополнительного образования детей;</w:t>
            </w:r>
          </w:p>
          <w:p w:rsidR="001D31BA" w:rsidRDefault="001D31BA">
            <w:pPr>
              <w:pStyle w:val="ConsPlusNormal"/>
            </w:pPr>
            <w:r>
              <w:t>- создание условий для привлечения инвестиций в сферу дополнительного образования детей</w:t>
            </w:r>
          </w:p>
        </w:tc>
      </w:tr>
      <w:tr w:rsidR="001D31BA">
        <w:tblPrEx>
          <w:tblBorders>
            <w:insideH w:val="nil"/>
          </w:tblBorders>
        </w:tblPrEx>
        <w:tc>
          <w:tcPr>
            <w:tcW w:w="2154" w:type="dxa"/>
            <w:tcBorders>
              <w:bottom w:val="nil"/>
            </w:tcBorders>
          </w:tcPr>
          <w:p w:rsidR="001D31BA" w:rsidRDefault="001D31BA">
            <w:pPr>
              <w:pStyle w:val="ConsPlusNormal"/>
            </w:pPr>
            <w:r>
              <w:t>Сроки реализации</w:t>
            </w:r>
          </w:p>
        </w:tc>
        <w:tc>
          <w:tcPr>
            <w:tcW w:w="6917" w:type="dxa"/>
            <w:tcBorders>
              <w:bottom w:val="nil"/>
            </w:tcBorders>
          </w:tcPr>
          <w:p w:rsidR="001D31BA" w:rsidRDefault="001D31BA">
            <w:pPr>
              <w:pStyle w:val="ConsPlusNormal"/>
            </w:pPr>
            <w:r>
              <w:t>2020 - 2028 годы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98">
              <w:r>
                <w:rPr>
                  <w:color w:val="0000FF"/>
                </w:rPr>
                <w:t>постановления</w:t>
              </w:r>
            </w:hyperlink>
            <w:r>
              <w:t xml:space="preserve"> Администрации г. Ижевска от 30.06.2023 N 1076)</w:t>
            </w:r>
          </w:p>
        </w:tc>
      </w:tr>
      <w:tr w:rsidR="001D31BA">
        <w:tblPrEx>
          <w:tblBorders>
            <w:insideH w:val="nil"/>
          </w:tblBorders>
        </w:tblPrEx>
        <w:tc>
          <w:tcPr>
            <w:tcW w:w="2154" w:type="dxa"/>
            <w:tcBorders>
              <w:bottom w:val="nil"/>
            </w:tcBorders>
          </w:tcPr>
          <w:p w:rsidR="001D31BA" w:rsidRDefault="001D31BA">
            <w:pPr>
              <w:pStyle w:val="ConsPlusNormal"/>
            </w:pPr>
            <w:r>
              <w:t>Объем средств на реализацию подпрограммы</w:t>
            </w:r>
          </w:p>
        </w:tc>
        <w:tc>
          <w:tcPr>
            <w:tcW w:w="6917" w:type="dxa"/>
            <w:tcBorders>
              <w:bottom w:val="nil"/>
            </w:tcBorders>
          </w:tcPr>
          <w:p w:rsidR="001D31BA" w:rsidRDefault="001D31BA">
            <w:pPr>
              <w:pStyle w:val="ConsPlusNormal"/>
            </w:pPr>
            <w:r>
              <w:t>Объем финансирования подпрограммы за счет средств бюджета муниципального образования "Город Ижевск" составит 7881507,51 тыс. руб. (из них собственные средства бюджета муниципального образования "Город Ижевск" в размере 7823208,13 тыс. руб., иной межбюджетный трансферт из бюджета Российской Федерации в размере 54532,89 тыс. руб., иной межбюджетный трансферт из бюджета Удмуртской Республики в размере 3766,49 тыс. руб.), в том числе:</w:t>
            </w:r>
          </w:p>
          <w:p w:rsidR="001D31BA" w:rsidRDefault="001D31BA">
            <w:pPr>
              <w:pStyle w:val="ConsPlusNormal"/>
            </w:pPr>
            <w:r>
              <w:t xml:space="preserve">2020 год - 620984,45 тыс. руб. (из них собственные средства бюджета муниципального образования "Город Ижевск" в размере 593729,48 </w:t>
            </w:r>
            <w:r>
              <w:lastRenderedPageBreak/>
              <w:t>тыс. руб., иной межбюджетный трансферт из бюджета Российской Федерации в размере 27000,00 тыс. руб., иной межбюджетного трансферта из бюджета Удмуртской Республики в размере 254,97 тыс. руб.);</w:t>
            </w:r>
          </w:p>
          <w:p w:rsidR="001D31BA" w:rsidRDefault="001D31BA">
            <w:pPr>
              <w:pStyle w:val="ConsPlusNormal"/>
            </w:pPr>
            <w:r>
              <w:t>2021 год - 640858,63 тыс. руб. (из них собственные средства бюджета муниципального образования "Город Ижевск" в размере 639618,35 тыс. руб., иной межбюджетного трансферта из бюджета Удмуртской Республики в размере 1240,28 тыс. руб.);</w:t>
            </w:r>
          </w:p>
          <w:p w:rsidR="001D31BA" w:rsidRDefault="001D31BA">
            <w:pPr>
              <w:pStyle w:val="ConsPlusNormal"/>
            </w:pPr>
            <w:r>
              <w:t>2022 год - 680738,02 тыс. руб. (из них собственные средства бюджета муниципального образования "Город Ижевск" в размере 676391,69 тыс. руб., иной межбюджетный трансферт из бюджета Российской Федерации в размере 4141,41 тыс. руб., иной межбюджетного трансферта из бюджета Удмуртской Республики в размере 204,92 тыс. руб.);</w:t>
            </w:r>
          </w:p>
          <w:p w:rsidR="001D31BA" w:rsidRDefault="001D31BA">
            <w:pPr>
              <w:pStyle w:val="ConsPlusNormal"/>
            </w:pPr>
            <w:r>
              <w:t>2023 год - 727081,80 тыс. руб. (из них собственные средства бюджета муниципального образования "Город Ижевск" в размере 726210,80 тыс. руб., иной межбюджетный трансферт из бюджета Удмуртской Республики в размере 871,00 тыс. руб.);</w:t>
            </w:r>
          </w:p>
          <w:p w:rsidR="001D31BA" w:rsidRDefault="001D31BA">
            <w:pPr>
              <w:pStyle w:val="ConsPlusNormal"/>
            </w:pPr>
            <w:r>
              <w:t>2024 год - 999566,61 тыс. руб. (из них собственные средства бюджета муниципального образования "Город Ижевск" в размере 974979,81 тыс. руб., иной межбюджетный трансферт из бюджета Российской Федерации в размере 23391,48 тыс. руб., иной межбюджетный трансферт из бюджета Удмуртской Республики в размере 1195,32 тыс. руб.);</w:t>
            </w:r>
          </w:p>
          <w:p w:rsidR="001D31BA" w:rsidRDefault="001D31BA">
            <w:pPr>
              <w:pStyle w:val="ConsPlusNormal"/>
            </w:pPr>
            <w:r>
              <w:t>2025 год - 1024444,20 тыс. руб. (из них собственные средства бюджета муниципального образования "Город Ижевск" в размере 1024444,20 тыс. руб.);</w:t>
            </w:r>
          </w:p>
          <w:p w:rsidR="001D31BA" w:rsidRDefault="001D31BA">
            <w:pPr>
              <w:pStyle w:val="ConsPlusNormal"/>
            </w:pPr>
            <w:r>
              <w:t>2026 год - 1050305,40 тыс. руб. (из них собственные средства бюджета муниципального образования "Город Ижевск" в размере 1050305,40 тыс. руб.);</w:t>
            </w:r>
          </w:p>
          <w:p w:rsidR="001D31BA" w:rsidRDefault="001D31BA">
            <w:pPr>
              <w:pStyle w:val="ConsPlusNormal"/>
            </w:pPr>
            <w:r>
              <w:t>2027 год - 1068764,20 тыс. руб. (из них собственные средства бюджета муниципального образования "Город Ижевск" в размере 1068764,20 тыс. руб.);</w:t>
            </w:r>
          </w:p>
          <w:p w:rsidR="001D31BA" w:rsidRDefault="001D31BA">
            <w:pPr>
              <w:pStyle w:val="ConsPlusNormal"/>
            </w:pPr>
            <w:r>
              <w:t>2028 год - 1068764,20 тыс. руб. (из них собственные средства бюджета муниципального образования "Город Ижевск" в размере 1068764,20 тыс. руб.).</w:t>
            </w:r>
          </w:p>
          <w:p w:rsidR="001D31BA" w:rsidRDefault="001D31BA">
            <w:pPr>
              <w:pStyle w:val="ConsPlusNormal"/>
            </w:pPr>
            <w:r>
              <w:t>Объем средств из иных источников составит 461703,69 тыс. руб., в том числе:</w:t>
            </w:r>
          </w:p>
          <w:p w:rsidR="001D31BA" w:rsidRDefault="001D31BA">
            <w:pPr>
              <w:pStyle w:val="ConsPlusNormal"/>
            </w:pPr>
            <w:r>
              <w:t>2020 год - 89476,75 тыс. руб.;</w:t>
            </w:r>
          </w:p>
          <w:p w:rsidR="001D31BA" w:rsidRDefault="001D31BA">
            <w:pPr>
              <w:pStyle w:val="ConsPlusNormal"/>
            </w:pPr>
            <w:r>
              <w:t>2021 год - 100914,19 тыс. руб.;</w:t>
            </w:r>
          </w:p>
          <w:p w:rsidR="001D31BA" w:rsidRDefault="001D31BA">
            <w:pPr>
              <w:pStyle w:val="ConsPlusNormal"/>
            </w:pPr>
            <w:r>
              <w:t>2022 год - 105612,25 тыс. руб.;</w:t>
            </w:r>
          </w:p>
          <w:p w:rsidR="001D31BA" w:rsidRDefault="001D31BA">
            <w:pPr>
              <w:pStyle w:val="ConsPlusNormal"/>
            </w:pPr>
            <w:r>
              <w:t>2023 год - 76007,80 тыс. руб.;</w:t>
            </w:r>
          </w:p>
          <w:p w:rsidR="001D31BA" w:rsidRDefault="001D31BA">
            <w:pPr>
              <w:pStyle w:val="ConsPlusNormal"/>
            </w:pPr>
            <w:r>
              <w:t>2024 год - 17938,54 тыс. руб.;</w:t>
            </w:r>
          </w:p>
          <w:p w:rsidR="001D31BA" w:rsidRDefault="001D31BA">
            <w:pPr>
              <w:pStyle w:val="ConsPlusNormal"/>
            </w:pPr>
            <w:r>
              <w:t>2025 год - 17938,54 тыс. руб.;</w:t>
            </w:r>
          </w:p>
          <w:p w:rsidR="001D31BA" w:rsidRDefault="001D31BA">
            <w:pPr>
              <w:pStyle w:val="ConsPlusNormal"/>
            </w:pPr>
            <w:r>
              <w:t>2026 год - 17938,54 тыс. руб.;</w:t>
            </w:r>
          </w:p>
          <w:p w:rsidR="001D31BA" w:rsidRDefault="001D31BA">
            <w:pPr>
              <w:pStyle w:val="ConsPlusNormal"/>
            </w:pPr>
            <w:r>
              <w:t>2027 год - 17938,54 тыс. руб.;</w:t>
            </w:r>
          </w:p>
          <w:p w:rsidR="001D31BA" w:rsidRDefault="001D31BA">
            <w:pPr>
              <w:pStyle w:val="ConsPlusNormal"/>
            </w:pPr>
            <w:r>
              <w:t>2028 год - 17938,54 тыс. руб.</w:t>
            </w:r>
          </w:p>
          <w:p w:rsidR="001D31BA" w:rsidRDefault="001D31BA">
            <w:pPr>
              <w:pStyle w:val="ConsPlusNormal"/>
            </w:pPr>
            <w:r>
              <w:t>Общий объем финансирования мероприятий подпрограммы за счет всех источников составит 8343211,20 тыс. руб.</w:t>
            </w:r>
          </w:p>
          <w:p w:rsidR="001D31BA" w:rsidRDefault="001D31B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1D31BA">
        <w:tblPrEx>
          <w:tblBorders>
            <w:insideH w:val="nil"/>
          </w:tblBorders>
        </w:tblPrEx>
        <w:tc>
          <w:tcPr>
            <w:tcW w:w="9071" w:type="dxa"/>
            <w:gridSpan w:val="2"/>
            <w:tcBorders>
              <w:top w:val="nil"/>
            </w:tcBorders>
          </w:tcPr>
          <w:p w:rsidR="001D31BA" w:rsidRDefault="001D31BA">
            <w:pPr>
              <w:pStyle w:val="ConsPlusNormal"/>
              <w:jc w:val="both"/>
            </w:pPr>
            <w:r>
              <w:lastRenderedPageBreak/>
              <w:t xml:space="preserve">(в ред. </w:t>
            </w:r>
            <w:hyperlink r:id="rId99">
              <w:r>
                <w:rPr>
                  <w:color w:val="0000FF"/>
                </w:rPr>
                <w:t>постановления</w:t>
              </w:r>
            </w:hyperlink>
            <w:r>
              <w:t xml:space="preserve"> Администрации г. Ижевска от 25.03.2025 N 426)</w:t>
            </w:r>
          </w:p>
        </w:tc>
      </w:tr>
      <w:tr w:rsidR="001D31BA">
        <w:tblPrEx>
          <w:tblBorders>
            <w:insideH w:val="nil"/>
          </w:tblBorders>
        </w:tblPrEx>
        <w:tc>
          <w:tcPr>
            <w:tcW w:w="2154" w:type="dxa"/>
            <w:tcBorders>
              <w:bottom w:val="nil"/>
            </w:tcBorders>
          </w:tcPr>
          <w:p w:rsidR="001D31BA" w:rsidRDefault="001D31BA">
            <w:pPr>
              <w:pStyle w:val="ConsPlusNormal"/>
            </w:pPr>
            <w:r>
              <w:t>Ожидаемые конечные результаты реализации подпрограммы, оценка планируемой эффективности ее реализации</w:t>
            </w:r>
          </w:p>
        </w:tc>
        <w:tc>
          <w:tcPr>
            <w:tcW w:w="6917" w:type="dxa"/>
            <w:tcBorders>
              <w:bottom w:val="nil"/>
            </w:tcBorders>
          </w:tcPr>
          <w:p w:rsidR="001D31BA" w:rsidRDefault="001D31BA">
            <w:pPr>
              <w:pStyle w:val="ConsPlusNormal"/>
            </w:pPr>
            <w:r>
              <w:t>Ожидаемые результаты реализации подпрограммы:</w:t>
            </w:r>
          </w:p>
          <w:p w:rsidR="001D31BA" w:rsidRDefault="001D31BA">
            <w:pPr>
              <w:pStyle w:val="ConsPlusNormal"/>
            </w:pPr>
            <w:r>
              <w:t>- доля граждан, удовлетворенных качеством и доступностью дополнительного образования детей на территории муниципального образования "Город Ижевск", увеличится с 95,1 до 96,30%.</w:t>
            </w:r>
          </w:p>
          <w:p w:rsidR="001D31BA" w:rsidRDefault="001D31BA">
            <w:pPr>
              <w:pStyle w:val="ConsPlusNormal"/>
            </w:pPr>
            <w: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100">
              <w:r>
                <w:rPr>
                  <w:color w:val="0000FF"/>
                </w:rPr>
                <w:t>постановления</w:t>
              </w:r>
            </w:hyperlink>
            <w:r>
              <w:t xml:space="preserve"> Администрации г. Ижевска от 30.06.2023 N 1076)</w:t>
            </w:r>
          </w:p>
        </w:tc>
      </w:tr>
    </w:tbl>
    <w:p w:rsidR="001D31BA" w:rsidRDefault="001D31BA">
      <w:pPr>
        <w:pStyle w:val="ConsPlusNormal"/>
        <w:jc w:val="both"/>
      </w:pPr>
    </w:p>
    <w:p w:rsidR="001D31BA" w:rsidRDefault="001D31BA">
      <w:pPr>
        <w:pStyle w:val="ConsPlusTitle"/>
        <w:jc w:val="center"/>
        <w:outlineLvl w:val="2"/>
      </w:pPr>
      <w:r>
        <w:t>3.1. Характеристика состояния сферы деятельности, в рамках</w:t>
      </w:r>
    </w:p>
    <w:p w:rsidR="001D31BA" w:rsidRDefault="001D31BA">
      <w:pPr>
        <w:pStyle w:val="ConsPlusTitle"/>
        <w:jc w:val="center"/>
      </w:pPr>
      <w:r>
        <w:t>которой реализуется подпрограмма, в том числе основные</w:t>
      </w:r>
    </w:p>
    <w:p w:rsidR="001D31BA" w:rsidRDefault="001D31BA">
      <w:pPr>
        <w:pStyle w:val="ConsPlusTitle"/>
        <w:jc w:val="center"/>
      </w:pPr>
      <w:r>
        <w:t>проблемы в этой сфере и прогноз ее развития,</w:t>
      </w:r>
    </w:p>
    <w:p w:rsidR="001D31BA" w:rsidRDefault="001D31BA">
      <w:pPr>
        <w:pStyle w:val="ConsPlusTitle"/>
        <w:jc w:val="center"/>
      </w:pPr>
      <w:r>
        <w:t>а также возможность решения проблем путем применения</w:t>
      </w:r>
    </w:p>
    <w:p w:rsidR="001D31BA" w:rsidRDefault="001D31BA">
      <w:pPr>
        <w:pStyle w:val="ConsPlusTitle"/>
        <w:jc w:val="center"/>
      </w:pPr>
      <w:r>
        <w:t>механизмов муниципально-частного партнерства</w:t>
      </w:r>
    </w:p>
    <w:p w:rsidR="001D31BA" w:rsidRDefault="001D31BA">
      <w:pPr>
        <w:pStyle w:val="ConsPlusTitle"/>
        <w:jc w:val="center"/>
      </w:pPr>
      <w:r>
        <w:t>и (или) концессионного механизма</w:t>
      </w:r>
    </w:p>
    <w:p w:rsidR="001D31BA" w:rsidRDefault="001D31BA">
      <w:pPr>
        <w:pStyle w:val="ConsPlusNormal"/>
        <w:jc w:val="center"/>
      </w:pPr>
    </w:p>
    <w:p w:rsidR="001D31BA" w:rsidRDefault="001D31BA">
      <w:pPr>
        <w:pStyle w:val="ConsPlusNormal"/>
        <w:jc w:val="center"/>
      </w:pPr>
      <w:r>
        <w:t xml:space="preserve">(в ред. </w:t>
      </w:r>
      <w:hyperlink r:id="rId101">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both"/>
      </w:pPr>
    </w:p>
    <w:p w:rsidR="001D31BA" w:rsidRDefault="001D31BA">
      <w:pPr>
        <w:pStyle w:val="ConsPlusNormal"/>
        <w:ind w:firstLine="540"/>
        <w:jc w:val="both"/>
      </w:pPr>
      <w:r>
        <w:t>Система дополнительного образования города Ижевска включает в себя 14 учреждений дополнительного образования системы образования, 12 детских школ искусств, 6 молодежных центров. Ежегодно в муниципальных образовательных учреждениях происходит расширение спектра и модернизация содержания программ дополнительного образования в соответствии с социальным заказом. Обновляются модели дополнительного образования, связанные с социализацией детей с ограниченными возможностями здоровья. Разрабатываются современные модели дополнительного образования как сетевые ресурсные центры. Используются ресурсы иных учреждений и социальных институтов, особенно в аспекте профориентационной работы, предпрофильного и предпрофессионального обучения. Все учреждения дополнительного образования города активно включились в реализацию федеральных проектов "Успех каждого ребенка" национального проекта "Образование", "Культурная среда" национального проекта "Культура", "Семейные ценности и инфраструктура культуры" национального проекта "Семья".</w:t>
      </w:r>
    </w:p>
    <w:p w:rsidR="001D31BA" w:rsidRDefault="001D31BA">
      <w:pPr>
        <w:pStyle w:val="ConsPlusNormal"/>
        <w:spacing w:before="220"/>
        <w:ind w:firstLine="540"/>
        <w:jc w:val="both"/>
      </w:pPr>
      <w:r>
        <w:t>Одной из ключевых задач образовательной политики остается увеличение численности детей, охваченных программами дополнительного образования. В решении этой задачи участвуют учреждения дополнительного образования, общеобразовательные организации (школы и дошкольные образовательные организации), организации среднего профессионального и высшего образования, а также необразовательные организации, индивидуальные предприниматели.</w:t>
      </w:r>
    </w:p>
    <w:p w:rsidR="001D31BA" w:rsidRDefault="001D31BA">
      <w:pPr>
        <w:pStyle w:val="ConsPlusNormal"/>
        <w:spacing w:before="220"/>
        <w:ind w:firstLine="540"/>
        <w:jc w:val="both"/>
      </w:pPr>
      <w:r>
        <w:t>Согласно данным АИС "Портал - навигатор персонифицированного дополнительного образования детей Удмуртской Республики" в 2024 году охват детей дополнительным образованием в г. Ижевске составил 70,67% от общего количества детей от 5 до 18 лет.</w:t>
      </w:r>
    </w:p>
    <w:p w:rsidR="001D31BA" w:rsidRDefault="001D31BA">
      <w:pPr>
        <w:pStyle w:val="ConsPlusNormal"/>
        <w:spacing w:before="220"/>
        <w:ind w:firstLine="540"/>
        <w:jc w:val="both"/>
      </w:pPr>
      <w:r>
        <w:t>В Ижевске увеличилось число организаций, реализующих программы дополнительного образования в 2024 году, - 386 организаций (в 2023 году - 371 организация), особенно заметен рост участия общеобразовательных школ в организации дополнительного образования с целью обеспечения его большей доступности и усиления вклада в обеспечение общего уровня образовательных результатов.</w:t>
      </w:r>
    </w:p>
    <w:p w:rsidR="001D31BA" w:rsidRDefault="001D31BA">
      <w:pPr>
        <w:pStyle w:val="ConsPlusNormal"/>
        <w:spacing w:before="220"/>
        <w:ind w:firstLine="540"/>
        <w:jc w:val="both"/>
      </w:pPr>
      <w:r>
        <w:t xml:space="preserve">В сфере культуры отмечаются следующие проблемы организации реализации предпрофессиональных программ в области искусств: на территории города Ижевска </w:t>
      </w:r>
      <w:r>
        <w:lastRenderedPageBreak/>
        <w:t>осуществляет деятельность более 100 учреждений культуры и искусства, в том числе 21 муниципальное учреждение. Услуги по предоставлению дополнительного образования в сфере культуры и искусства оказывают 12 муниципальных образовательных организаций, детские школы искусств, которые в рамках выполнения муниципального задания реализуют дополнительные предпрофессиональные программы в области искусств в соответствии с федеральными государственными требованиями. Вместе с тем, состояние материально-технической базы детских школ искусств не соответствует современным требованиям и запросам потребителей. Одной из существующих проблем является непропорциональность территориального расположения существующих детских школ искусств.</w:t>
      </w:r>
    </w:p>
    <w:p w:rsidR="001D31BA" w:rsidRDefault="001D31BA">
      <w:pPr>
        <w:pStyle w:val="ConsPlusNormal"/>
        <w:spacing w:before="220"/>
        <w:ind w:firstLine="540"/>
        <w:jc w:val="both"/>
      </w:pPr>
      <w:r>
        <w:t xml:space="preserve">В связи с распространением норм закона о социальном заказе (Федеральный </w:t>
      </w:r>
      <w:hyperlink r:id="rId102">
        <w:r>
          <w:rPr>
            <w:color w:val="0000FF"/>
          </w:rPr>
          <w:t>закон</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 далее ФЗ-189) на сферу дополнительного образования были приняты муниципальные правовые акты, регламентирующие организацию оказания муниципальных услуг в социальной сфере.</w:t>
      </w:r>
    </w:p>
    <w:p w:rsidR="001D31BA" w:rsidRDefault="001D31BA">
      <w:pPr>
        <w:pStyle w:val="ConsPlusNormal"/>
        <w:spacing w:before="220"/>
        <w:ind w:firstLine="540"/>
        <w:jc w:val="both"/>
      </w:pPr>
      <w:r>
        <w:t>Во исполнение муниципального плана в 2024 году было реализовано 808 дополнительных общеобразовательных общеразвивающих программ, включенных в реестр сертифицированных программ в ИС "Портал-навигатор" персонифицированного дополнительного образования детей, что на 24% больше, чем в 2023 году. Содержание дополнительных общеобразовательных программ ежегодно обновляется с целью формирования компетентностей, связанных с эмоциональным, физическим, интеллектуальным, духовным развитием человека.</w:t>
      </w:r>
    </w:p>
    <w:p w:rsidR="001D31BA" w:rsidRDefault="001D31BA">
      <w:pPr>
        <w:pStyle w:val="ConsPlusNormal"/>
        <w:spacing w:before="220"/>
        <w:ind w:firstLine="540"/>
        <w:jc w:val="both"/>
      </w:pPr>
      <w:r>
        <w:t>Сформирован муниципальный реестр дополнительных общеобразовательных программ в АИС "Портал-навигатор персонифицированного дополнительного образования Удмуртской Республики".</w:t>
      </w:r>
    </w:p>
    <w:p w:rsidR="001D31BA" w:rsidRDefault="001D31BA">
      <w:pPr>
        <w:pStyle w:val="ConsPlusNormal"/>
        <w:spacing w:before="220"/>
        <w:ind w:firstLine="540"/>
        <w:jc w:val="both"/>
      </w:pPr>
      <w:r>
        <w:t>В 2024 году так же приоритетными направлениями деятельности дополнительного образования остаются: художественное, социально-гуманитарное и физкультурно-спортивное. Данные направления выбирают более 60% от общего количества учащихся. Растет востребованность объединений технической направленности.</w:t>
      </w:r>
    </w:p>
    <w:p w:rsidR="001D31BA" w:rsidRDefault="001D31BA">
      <w:pPr>
        <w:pStyle w:val="ConsPlusNormal"/>
        <w:spacing w:before="220"/>
        <w:ind w:firstLine="540"/>
        <w:jc w:val="both"/>
      </w:pPr>
      <w:r>
        <w:t>В 2024 году учреждениями дополнительно разработано 76 образовательных общеобразовательных общеразвивающих программ технической направленности, что является результатом планомерной работы учреждений. Большинство обучающихся, родителей (законных представителей) отмечают довольно высокую степень удовлетворенности дополнительным образованием г. Ижевска.</w:t>
      </w:r>
    </w:p>
    <w:p w:rsidR="001D31BA" w:rsidRDefault="001D31BA">
      <w:pPr>
        <w:pStyle w:val="ConsPlusNormal"/>
        <w:spacing w:before="220"/>
        <w:ind w:firstLine="540"/>
        <w:jc w:val="both"/>
      </w:pPr>
      <w:r>
        <w:t>В учреждениях дополнительного образования города Ижевска осуществляется системная работа по повышению доступности и качества дополнительного образования, увеличения доли детей с ОВЗ и инвалидностью, обучающихся по дополнительным общеобразовательным программам. Адаптированные образовательные программы дополнительного образования учащихся с ОВЗ, детей-инвалидов в основном направлены на коррекцию нарушений развития и социальную адаптацию. В реализации программ данных направленностей используются как групповые, так и индивидуальные формы обучения.</w:t>
      </w:r>
    </w:p>
    <w:p w:rsidR="001D31BA" w:rsidRDefault="001D31BA">
      <w:pPr>
        <w:pStyle w:val="ConsPlusNormal"/>
        <w:spacing w:before="220"/>
        <w:ind w:firstLine="540"/>
        <w:jc w:val="both"/>
      </w:pPr>
      <w:r>
        <w:t>На базе образовательных организаций города Ижевска создано 78 школьных театров (95% от общего количества организаций), 55 школьных музеев и музейных формирований (66,3% от общего количества организаций). Школьные спортивные клубы функционируют на базе 80 общеобразовательных организаций (100%).</w:t>
      </w:r>
    </w:p>
    <w:p w:rsidR="001D31BA" w:rsidRDefault="001D31BA">
      <w:pPr>
        <w:pStyle w:val="ConsPlusNormal"/>
        <w:jc w:val="both"/>
      </w:pPr>
    </w:p>
    <w:p w:rsidR="001D31BA" w:rsidRDefault="001D31BA">
      <w:pPr>
        <w:pStyle w:val="ConsPlusTitle"/>
        <w:jc w:val="center"/>
        <w:outlineLvl w:val="2"/>
      </w:pPr>
      <w:r>
        <w:t>3.2. Приоритеты, цели и задачи социально-экономического</w:t>
      </w:r>
    </w:p>
    <w:p w:rsidR="001D31BA" w:rsidRDefault="001D31BA">
      <w:pPr>
        <w:pStyle w:val="ConsPlusTitle"/>
        <w:jc w:val="center"/>
      </w:pPr>
      <w:r>
        <w:t>развития муниципального образования "Город Ижевск" в сфере</w:t>
      </w:r>
    </w:p>
    <w:p w:rsidR="001D31BA" w:rsidRDefault="001D31BA">
      <w:pPr>
        <w:pStyle w:val="ConsPlusTitle"/>
        <w:jc w:val="center"/>
      </w:pPr>
      <w:r>
        <w:t>реализации подпрограммы</w:t>
      </w:r>
    </w:p>
    <w:p w:rsidR="001D31BA" w:rsidRDefault="001D31BA">
      <w:pPr>
        <w:pStyle w:val="ConsPlusNormal"/>
        <w:jc w:val="both"/>
      </w:pPr>
    </w:p>
    <w:p w:rsidR="001D31BA" w:rsidRDefault="001D31BA">
      <w:pPr>
        <w:pStyle w:val="ConsPlusNormal"/>
        <w:jc w:val="center"/>
      </w:pPr>
      <w:r>
        <w:lastRenderedPageBreak/>
        <w:t xml:space="preserve">(в ред. </w:t>
      </w:r>
      <w:hyperlink r:id="rId103">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В Стратегии социально-экономического развития муниципального образования "Город Ижевск" обозначено, что Ижевск - динамично развивающийся, конкурентоспособный город, обеспечивающий комфортные условия для проживания и ведения бизнеса.</w:t>
      </w:r>
    </w:p>
    <w:p w:rsidR="001D31BA" w:rsidRDefault="001D31BA">
      <w:pPr>
        <w:pStyle w:val="ConsPlusNormal"/>
        <w:spacing w:before="220"/>
        <w:ind w:firstLine="540"/>
        <w:jc w:val="both"/>
      </w:pPr>
      <w:r>
        <w:t>На текущую дату, исторически определившаяся и прогрессивно развивающаяся специализация города в области промышленного производства определяет ориентиры будущей деятельности подрастающего поколения. Знакомство с данными видами деятельности, а также экономикой, культурой, историей, инженерией региона и города возможно организовать через систему дополнительного образования детей, что будет содействовать развитию региональной и этнокультурной идентичности ребенка.</w:t>
      </w:r>
    </w:p>
    <w:p w:rsidR="001D31BA" w:rsidRDefault="001D31BA">
      <w:pPr>
        <w:pStyle w:val="ConsPlusNormal"/>
        <w:spacing w:before="220"/>
        <w:ind w:firstLine="540"/>
        <w:jc w:val="both"/>
      </w:pPr>
      <w:r>
        <w:t>Наряду с достаточной индустриальной инфраструктурой, в регионе и городе приходится наблюдать либо отсутствие устоявшихся социально-культурных целостностей и общностей, либо нахождение социальных общностей на начальном уровне развития. Это является весомым фактором затруднения для школьников в построении собственной идентичности и в выборе жизненного пути.</w:t>
      </w:r>
    </w:p>
    <w:p w:rsidR="001D31BA" w:rsidRDefault="001D31BA">
      <w:pPr>
        <w:pStyle w:val="ConsPlusNormal"/>
        <w:spacing w:before="220"/>
        <w:ind w:firstLine="540"/>
        <w:jc w:val="both"/>
      </w:pPr>
      <w:r>
        <w:t>Отсюда можно выделить параметры проблемной ситуации:</w:t>
      </w:r>
    </w:p>
    <w:p w:rsidR="001D31BA" w:rsidRDefault="001D31BA">
      <w:pPr>
        <w:pStyle w:val="ConsPlusNormal"/>
        <w:spacing w:before="220"/>
        <w:ind w:firstLine="540"/>
        <w:jc w:val="both"/>
      </w:pPr>
      <w:r>
        <w:t>- дефицит гуманитарных образовательных технологий и инструментов идентификации и, как следствие, самоопределения у подростков и юношей;</w:t>
      </w:r>
    </w:p>
    <w:p w:rsidR="001D31BA" w:rsidRDefault="001D31BA">
      <w:pPr>
        <w:pStyle w:val="ConsPlusNormal"/>
        <w:spacing w:before="220"/>
        <w:ind w:firstLine="540"/>
        <w:jc w:val="both"/>
      </w:pPr>
      <w:r>
        <w:t>- дефицит гуманитарной инфраструктуры, организующей и обустраивающей процессы взросления, включения в общественную жизнь города;</w:t>
      </w:r>
    </w:p>
    <w:p w:rsidR="001D31BA" w:rsidRDefault="001D31BA">
      <w:pPr>
        <w:pStyle w:val="ConsPlusNormal"/>
        <w:spacing w:before="220"/>
        <w:ind w:firstLine="540"/>
        <w:jc w:val="both"/>
      </w:pPr>
      <w:r>
        <w:t>- дефицит долгосрочных проектов социально-экономического развития, ориентация школьников на профессии и профессиональные траектории, которые актуальны для региона и страны сейчас;</w:t>
      </w:r>
    </w:p>
    <w:p w:rsidR="001D31BA" w:rsidRDefault="001D31BA">
      <w:pPr>
        <w:pStyle w:val="ConsPlusNormal"/>
        <w:spacing w:before="220"/>
        <w:ind w:firstLine="540"/>
        <w:jc w:val="both"/>
      </w:pPr>
      <w:r>
        <w:t>- вариативность системы дополнительного образования позволяет моделировать новые организационные формы и содержание образовательного пространства Ижевска, ориентированного на развитие человеческого потенциала;</w:t>
      </w:r>
    </w:p>
    <w:p w:rsidR="001D31BA" w:rsidRDefault="001D31BA">
      <w:pPr>
        <w:pStyle w:val="ConsPlusNormal"/>
        <w:spacing w:before="220"/>
        <w:ind w:firstLine="540"/>
        <w:jc w:val="both"/>
      </w:pPr>
      <w:r>
        <w:t>- научно-техническая деятельность ведущих промышленных организаций региона стала основой для расширения спектра программ дополнительного образования научно-технической направленности;</w:t>
      </w:r>
    </w:p>
    <w:p w:rsidR="001D31BA" w:rsidRDefault="001D31BA">
      <w:pPr>
        <w:pStyle w:val="ConsPlusNormal"/>
        <w:spacing w:before="220"/>
        <w:ind w:firstLine="540"/>
        <w:jc w:val="both"/>
      </w:pPr>
      <w:r>
        <w:t>- сложившиеся технологии исследовательской и естественно-научной деятельности становятся базой для разработки программ дополнительного образования естественно-научной направленности.</w:t>
      </w:r>
    </w:p>
    <w:p w:rsidR="001D31BA" w:rsidRDefault="001D31BA">
      <w:pPr>
        <w:pStyle w:val="ConsPlusNormal"/>
        <w:spacing w:before="220"/>
        <w:ind w:firstLine="540"/>
        <w:jc w:val="both"/>
      </w:pPr>
      <w:r>
        <w:t>Именно такого рода программ дополнительного образования детей в соотношении от общей численности программ дополнительного образования детей (далее - ДОД) на данный период развития системы ДОД недостаточно.</w:t>
      </w:r>
    </w:p>
    <w:p w:rsidR="001D31BA" w:rsidRDefault="001D31BA">
      <w:pPr>
        <w:pStyle w:val="ConsPlusNormal"/>
        <w:spacing w:before="220"/>
        <w:ind w:firstLine="540"/>
        <w:jc w:val="both"/>
      </w:pPr>
      <w:r>
        <w:t>В соответствии с программой социально-экономического развития города Ижевска подпрограмма будет ориентирована на достижение таких целевых показателей социально-экономического развития муниципального образования "Город Ижевск", как:</w:t>
      </w:r>
    </w:p>
    <w:p w:rsidR="001D31BA" w:rsidRDefault="001D31BA">
      <w:pPr>
        <w:pStyle w:val="ConsPlusNormal"/>
        <w:spacing w:before="220"/>
        <w:ind w:firstLine="540"/>
        <w:jc w:val="both"/>
      </w:pPr>
      <w:r>
        <w:t>-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D31BA" w:rsidRDefault="001D31BA">
      <w:pPr>
        <w:pStyle w:val="ConsPlusNormal"/>
        <w:spacing w:before="220"/>
        <w:ind w:firstLine="540"/>
        <w:jc w:val="both"/>
      </w:pPr>
      <w:r>
        <w:t xml:space="preserve">- реализация мер по выявлению и поддержке одаренных детей и молодежи, в том числе </w:t>
      </w:r>
      <w:r>
        <w:lastRenderedPageBreak/>
        <w:t>создание системы ресурсных центров по работе с одаренными детьми;</w:t>
      </w:r>
    </w:p>
    <w:p w:rsidR="001D31BA" w:rsidRDefault="001D31BA">
      <w:pPr>
        <w:pStyle w:val="ConsPlusNormal"/>
        <w:spacing w:before="220"/>
        <w:ind w:firstLine="540"/>
        <w:jc w:val="both"/>
      </w:pPr>
      <w:r>
        <w:t>- формирование информационного пространства, социального партнерства и сетевого взаимодействия в воспитательной среде;</w:t>
      </w:r>
    </w:p>
    <w:p w:rsidR="001D31BA" w:rsidRDefault="001D31BA">
      <w:pPr>
        <w:pStyle w:val="ConsPlusNormal"/>
        <w:spacing w:before="220"/>
        <w:ind w:firstLine="540"/>
        <w:jc w:val="both"/>
      </w:pPr>
      <w:r>
        <w:t>- развитие сети и укрепление материально-технической базы муниципальных образовательных организаций.</w:t>
      </w:r>
    </w:p>
    <w:p w:rsidR="001D31BA" w:rsidRDefault="001D31BA">
      <w:pPr>
        <w:pStyle w:val="ConsPlusNormal"/>
        <w:spacing w:before="220"/>
        <w:ind w:firstLine="540"/>
        <w:jc w:val="both"/>
      </w:pPr>
      <w:r>
        <w:t>В сфере культуры отмечаются следующие проблемы организации предпрофессиональных программ дополнительного образования: на территории города Ижевска осуществляет деятельность более 100 учреждений культуры и искусства, в том числе 44 - муниципальных. Услуги по предоставлению дополнительного образования в сфере культуры и искусства оказывают 12 муниципальных образовательных организаций детских школ искусств. Вместе с тем, состояние материально-технической базы учреждений культуры и искусства, учреждений дополнительного образования не соответствует современным требованиям и запросам потребителей. Одной из существующих проблем является непропорциональность территориального расположения существующих детских школ искусств.</w:t>
      </w:r>
    </w:p>
    <w:p w:rsidR="001D31BA" w:rsidRDefault="001D31BA">
      <w:pPr>
        <w:pStyle w:val="ConsPlusNormal"/>
        <w:spacing w:before="220"/>
        <w:ind w:firstLine="540"/>
        <w:jc w:val="both"/>
      </w:pPr>
      <w:r>
        <w:t>Решение указанных проблем предполагает использование системного подхода к развитию дополнительного образования детей на территории города.</w:t>
      </w:r>
    </w:p>
    <w:p w:rsidR="001D31BA" w:rsidRDefault="001D31BA">
      <w:pPr>
        <w:pStyle w:val="ConsPlusNormal"/>
        <w:spacing w:before="220"/>
        <w:ind w:firstLine="540"/>
        <w:jc w:val="both"/>
      </w:pPr>
      <w:r>
        <w:t>Целью подпрограммы является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1D31BA" w:rsidRDefault="001D31BA">
      <w:pPr>
        <w:pStyle w:val="ConsPlusNormal"/>
        <w:spacing w:before="220"/>
        <w:ind w:firstLine="540"/>
        <w:jc w:val="both"/>
      </w:pPr>
      <w:r>
        <w:t>Задачи:</w:t>
      </w:r>
    </w:p>
    <w:p w:rsidR="001D31BA" w:rsidRDefault="001D31BA">
      <w:pPr>
        <w:pStyle w:val="ConsPlusNormal"/>
        <w:spacing w:before="220"/>
        <w:ind w:firstLine="540"/>
        <w:jc w:val="both"/>
      </w:pPr>
      <w:r>
        <w:t>1. Развитие организационных и финансово-экономических механизмов вовлечения детей в сферу дополнительного образования.</w:t>
      </w:r>
    </w:p>
    <w:p w:rsidR="001D31BA" w:rsidRDefault="001D31BA">
      <w:pPr>
        <w:pStyle w:val="ConsPlusNormal"/>
        <w:spacing w:before="220"/>
        <w:ind w:firstLine="540"/>
        <w:jc w:val="both"/>
      </w:pPr>
      <w:r>
        <w:t>2. Развитие системы дополнительного образования детей.</w:t>
      </w:r>
    </w:p>
    <w:p w:rsidR="001D31BA" w:rsidRDefault="001D31BA">
      <w:pPr>
        <w:pStyle w:val="ConsPlusNormal"/>
        <w:spacing w:before="220"/>
        <w:ind w:firstLine="540"/>
        <w:jc w:val="both"/>
      </w:pPr>
      <w:r>
        <w:t>3. Создание условий для привлечения инвестиций в сферу дополнительного образования детей.</w:t>
      </w:r>
    </w:p>
    <w:p w:rsidR="001D31BA" w:rsidRDefault="001D31BA">
      <w:pPr>
        <w:pStyle w:val="ConsPlusNormal"/>
        <w:spacing w:before="220"/>
        <w:ind w:firstLine="540"/>
        <w:jc w:val="both"/>
      </w:pPr>
      <w: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w:t>
      </w:r>
      <w:hyperlink r:id="rId104">
        <w:r>
          <w:rPr>
            <w:color w:val="0000FF"/>
          </w:rPr>
          <w:t>Концепцией</w:t>
        </w:r>
      </w:hyperlink>
      <w:r>
        <w:t xml:space="preserve"> развития дополнительного образования детей до 2030 года, утвержденной распоряжением Правительства Российской Федерации от 31 марта 2022 г. N 678-р, Федеральным проектом "Успех каждого ребенка" национального проекта "Образование", государственной </w:t>
      </w:r>
      <w:hyperlink r:id="rId105">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 декабря 2017 г. N 1642, </w:t>
      </w:r>
      <w:hyperlink r:id="rId106">
        <w:r>
          <w:rPr>
            <w:color w:val="0000FF"/>
          </w:rPr>
          <w:t>приказом</w:t>
        </w:r>
      </w:hyperlink>
      <w:r>
        <w:t xml:space="preserve"> Минпросвещения России от 3 сентября 2019 г. N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муниципальном образовании "Город Ижевск"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w:t>
      </w:r>
      <w:hyperlink r:id="rId107">
        <w:r>
          <w:rPr>
            <w:color w:val="0000FF"/>
          </w:rPr>
          <w:t>закона</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(далее - Федеральный закон N 189-ФЗ), в том числе с применением предусмотренного </w:t>
      </w:r>
      <w:hyperlink r:id="rId108">
        <w:r>
          <w:rPr>
            <w:color w:val="0000FF"/>
          </w:rPr>
          <w:t>пунктом 1 части 2 статьи 9</w:t>
        </w:r>
      </w:hyperlink>
      <w:r>
        <w:t xml:space="preserve"> Федерального закона N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w:t>
      </w:r>
      <w:r>
        <w:lastRenderedPageBreak/>
        <w:t>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Управление образования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муниципальном образовании "Город Ижевск".</w:t>
      </w:r>
    </w:p>
    <w:p w:rsidR="001D31BA" w:rsidRDefault="001D31BA">
      <w:pPr>
        <w:pStyle w:val="ConsPlusNormal"/>
        <w:jc w:val="both"/>
      </w:pPr>
      <w:r>
        <w:t xml:space="preserve">(абзац введен </w:t>
      </w:r>
      <w:hyperlink r:id="rId109">
        <w:r>
          <w:rPr>
            <w:color w:val="0000FF"/>
          </w:rPr>
          <w:t>постановлением</w:t>
        </w:r>
      </w:hyperlink>
      <w:r>
        <w:t xml:space="preserve"> Администрации г. Ижевска от 02.10.2023 N 1781)</w:t>
      </w:r>
    </w:p>
    <w:p w:rsidR="001D31BA" w:rsidRDefault="001D31BA">
      <w:pPr>
        <w:pStyle w:val="ConsPlusNormal"/>
        <w:jc w:val="both"/>
      </w:pPr>
    </w:p>
    <w:p w:rsidR="001D31BA" w:rsidRDefault="001D31BA">
      <w:pPr>
        <w:pStyle w:val="ConsPlusTitle"/>
        <w:jc w:val="center"/>
        <w:outlineLvl w:val="2"/>
      </w:pPr>
      <w:r>
        <w:t>3.3. Показатели, характеризующие достижение поставленных</w:t>
      </w:r>
    </w:p>
    <w:p w:rsidR="001D31BA" w:rsidRDefault="001D31BA">
      <w:pPr>
        <w:pStyle w:val="ConsPlusTitle"/>
        <w:jc w:val="center"/>
      </w:pPr>
      <w:r>
        <w:t>целей и задач, обоснование их состава и значений</w:t>
      </w:r>
    </w:p>
    <w:p w:rsidR="001D31BA" w:rsidRDefault="001D31BA">
      <w:pPr>
        <w:pStyle w:val="ConsPlusNormal"/>
        <w:jc w:val="center"/>
      </w:pPr>
      <w:r>
        <w:t xml:space="preserve">(в ред. </w:t>
      </w:r>
      <w:hyperlink r:id="rId110">
        <w:r>
          <w:rPr>
            <w:color w:val="0000FF"/>
          </w:rPr>
          <w:t>постановления</w:t>
        </w:r>
      </w:hyperlink>
      <w:r>
        <w:t xml:space="preserve"> Администрации г. Ижевска</w:t>
      </w:r>
    </w:p>
    <w:p w:rsidR="001D31BA" w:rsidRDefault="001D31BA">
      <w:pPr>
        <w:pStyle w:val="ConsPlusNormal"/>
        <w:jc w:val="center"/>
      </w:pPr>
      <w:r>
        <w:t>от 02.12.2020 N 1856)</w:t>
      </w:r>
    </w:p>
    <w:p w:rsidR="001D31BA" w:rsidRDefault="001D31BA">
      <w:pPr>
        <w:pStyle w:val="ConsPlusNormal"/>
        <w:jc w:val="both"/>
      </w:pPr>
    </w:p>
    <w:p w:rsidR="001D31BA" w:rsidRDefault="001D31BA">
      <w:pPr>
        <w:pStyle w:val="ConsPlusNormal"/>
        <w:ind w:firstLine="540"/>
        <w:jc w:val="both"/>
      </w:pPr>
      <w:r>
        <w:t>Целевые показатели характеризуют уровень создания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1D31BA" w:rsidRDefault="001D31BA">
      <w:pPr>
        <w:pStyle w:val="ConsPlusNormal"/>
        <w:jc w:val="both"/>
      </w:pPr>
      <w:r>
        <w:t xml:space="preserve">(в ред. </w:t>
      </w:r>
      <w:hyperlink r:id="rId111">
        <w:r>
          <w:rPr>
            <w:color w:val="0000FF"/>
          </w:rPr>
          <w:t>постановления</w:t>
        </w:r>
      </w:hyperlink>
      <w:r>
        <w:t xml:space="preserve"> Администрации г. Ижевска от 30.06.2023 N 1076)</w:t>
      </w:r>
    </w:p>
    <w:p w:rsidR="001D31BA" w:rsidRDefault="001D31BA">
      <w:pPr>
        <w:pStyle w:val="ConsPlusNormal"/>
        <w:spacing w:before="220"/>
        <w:ind w:firstLine="540"/>
        <w:jc w:val="both"/>
      </w:pPr>
      <w:r>
        <w:t>Показатель, характеризующий достижение цели:</w:t>
      </w:r>
    </w:p>
    <w:p w:rsidR="001D31BA" w:rsidRDefault="001D31BA">
      <w:pPr>
        <w:pStyle w:val="ConsPlusNormal"/>
        <w:spacing w:before="220"/>
        <w:ind w:firstLine="540"/>
        <w:jc w:val="both"/>
      </w:pPr>
      <w:r>
        <w:t>Доля граждан, удовлетворенных качеством и доступностью дополнительного образования детей на территории муниципального образования "Город Ижевск", процент.</w:t>
      </w:r>
    </w:p>
    <w:p w:rsidR="001D31BA" w:rsidRDefault="001D31BA">
      <w:pPr>
        <w:pStyle w:val="ConsPlusNormal"/>
        <w:spacing w:before="220"/>
        <w:ind w:firstLine="540"/>
        <w:jc w:val="both"/>
      </w:pPr>
      <w:r>
        <w:t>Показатель рассчитывается в соответствии со Стандартом качества оказания муниципальной услуги "Реализация дополнительных общеобразовательных общеразвивающих программ".</w:t>
      </w:r>
    </w:p>
    <w:p w:rsidR="001D31BA" w:rsidRDefault="001D31BA">
      <w:pPr>
        <w:pStyle w:val="ConsPlusNormal"/>
        <w:spacing w:before="220"/>
        <w:ind w:firstLine="540"/>
        <w:jc w:val="both"/>
      </w:pPr>
      <w:r>
        <w:t>Целевые показатели, характеризующие достижение задач:</w:t>
      </w:r>
    </w:p>
    <w:p w:rsidR="001D31BA" w:rsidRDefault="001D31BA">
      <w:pPr>
        <w:pStyle w:val="ConsPlusNormal"/>
        <w:spacing w:before="220"/>
        <w:ind w:firstLine="540"/>
        <w:jc w:val="both"/>
      </w:pPr>
      <w: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w:t>
      </w:r>
    </w:p>
    <w:p w:rsidR="001D31BA" w:rsidRDefault="001D31BA">
      <w:pPr>
        <w:pStyle w:val="ConsPlusNormal"/>
        <w:spacing w:before="220"/>
        <w:ind w:firstLine="540"/>
        <w:jc w:val="both"/>
      </w:pPr>
      <w:r>
        <w:t>Показатель характеризует доступность дополнительного образования детей.</w:t>
      </w:r>
    </w:p>
    <w:p w:rsidR="001D31BA" w:rsidRDefault="001D31BA">
      <w:pPr>
        <w:pStyle w:val="ConsPlusNormal"/>
        <w:spacing w:before="220"/>
        <w:ind w:firstLine="540"/>
        <w:jc w:val="both"/>
      </w:pPr>
      <w:r>
        <w:t>2.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p w:rsidR="001D31BA" w:rsidRDefault="001D31BA">
      <w:pPr>
        <w:pStyle w:val="ConsPlusNormal"/>
        <w:jc w:val="both"/>
      </w:pPr>
      <w:r>
        <w:t xml:space="preserve">(в ред. </w:t>
      </w:r>
      <w:hyperlink r:id="rId112">
        <w:r>
          <w:rPr>
            <w:color w:val="0000FF"/>
          </w:rPr>
          <w:t>постановления</w:t>
        </w:r>
      </w:hyperlink>
      <w:r>
        <w:t xml:space="preserve"> Администрации г. Ижевска от 02.10.2023 N 1781)</w:t>
      </w:r>
    </w:p>
    <w:p w:rsidR="001D31BA" w:rsidRDefault="001D31BA">
      <w:pPr>
        <w:pStyle w:val="ConsPlusNormal"/>
        <w:spacing w:before="220"/>
        <w:ind w:firstLine="540"/>
        <w:jc w:val="both"/>
      </w:pPr>
      <w:r>
        <w:t>Показатель характеризует степень внедрения механизма персонифицированного учета дополнительного образования детей.</w:t>
      </w:r>
    </w:p>
    <w:p w:rsidR="001D31BA" w:rsidRDefault="001D31BA">
      <w:pPr>
        <w:pStyle w:val="ConsPlusNormal"/>
        <w:spacing w:before="220"/>
        <w:ind w:firstLine="540"/>
        <w:jc w:val="both"/>
      </w:pPr>
      <w:r>
        <w:t>Рассчитывается по формуле: Спдо = (Чспдо / Чобуч5-18) x 100%, где:</w:t>
      </w:r>
    </w:p>
    <w:p w:rsidR="001D31BA" w:rsidRDefault="001D31BA">
      <w:pPr>
        <w:pStyle w:val="ConsPlusNormal"/>
        <w:jc w:val="both"/>
      </w:pPr>
    </w:p>
    <w:p w:rsidR="001D31BA" w:rsidRDefault="001D31BA">
      <w:pPr>
        <w:pStyle w:val="ConsPlusNormal"/>
        <w:ind w:firstLine="540"/>
        <w:jc w:val="both"/>
      </w:pPr>
      <w: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1D31BA" w:rsidRDefault="001D31BA">
      <w:pPr>
        <w:pStyle w:val="ConsPlusNormal"/>
        <w:spacing w:before="220"/>
        <w:ind w:firstLine="540"/>
        <w:jc w:val="both"/>
      </w:pPr>
      <w:r>
        <w:t xml:space="preserve">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обучающихся в образовательных организациях </w:t>
      </w:r>
      <w:r>
        <w:lastRenderedPageBreak/>
        <w:t>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(пообъектный мониторинг).</w:t>
      </w:r>
    </w:p>
    <w:p w:rsidR="001D31BA" w:rsidRDefault="001D31BA">
      <w:pPr>
        <w:pStyle w:val="ConsPlusNormal"/>
        <w:jc w:val="both"/>
      </w:pPr>
      <w:r>
        <w:t xml:space="preserve">(в ред. </w:t>
      </w:r>
      <w:hyperlink r:id="rId113">
        <w:r>
          <w:rPr>
            <w:color w:val="0000FF"/>
          </w:rPr>
          <w:t>постановления</w:t>
        </w:r>
      </w:hyperlink>
      <w:r>
        <w:t xml:space="preserve"> Администрации г. Ижевска от 02.10.2023 N 1781)</w:t>
      </w:r>
    </w:p>
    <w:p w:rsidR="001D31BA" w:rsidRDefault="001D31BA">
      <w:pPr>
        <w:pStyle w:val="ConsPlusNormal"/>
        <w:spacing w:before="220"/>
        <w:ind w:firstLine="540"/>
        <w:jc w:val="both"/>
      </w:pPr>
      <w:r>
        <w:t>3. Доля учреждений, участвующих в реализации инвестиционных проектов и программ, процент.</w:t>
      </w:r>
    </w:p>
    <w:p w:rsidR="001D31BA" w:rsidRDefault="001D31BA">
      <w:pPr>
        <w:pStyle w:val="ConsPlusNormal"/>
        <w:spacing w:before="220"/>
        <w:ind w:firstLine="540"/>
        <w:jc w:val="both"/>
      </w:pPr>
      <w:r>
        <w:t>Показатель характеризует степень вовлечения учреждений дополнительного образования детей в процесс привлечения внебюджетных источников финансирования.</w:t>
      </w:r>
    </w:p>
    <w:p w:rsidR="001D31BA" w:rsidRDefault="001D31BA">
      <w:pPr>
        <w:pStyle w:val="ConsPlusNormal"/>
        <w:spacing w:before="220"/>
        <w:ind w:firstLine="540"/>
        <w:jc w:val="both"/>
      </w:pPr>
      <w:r>
        <w:t xml:space="preserve">Сведения о значениях целевых показателей по годам реализации муниципальной программы представлены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3.4. Сроки реализации подпрограммы</w:t>
      </w:r>
    </w:p>
    <w:p w:rsidR="001D31BA" w:rsidRDefault="001D31BA">
      <w:pPr>
        <w:pStyle w:val="ConsPlusNormal"/>
        <w:jc w:val="center"/>
      </w:pPr>
      <w:r>
        <w:t xml:space="preserve">(в ред. </w:t>
      </w:r>
      <w:hyperlink r:id="rId114">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Подпрограмма реализуется в период с 2020 - 2028 годы.</w:t>
      </w:r>
    </w:p>
    <w:p w:rsidR="001D31BA" w:rsidRDefault="001D31BA">
      <w:pPr>
        <w:pStyle w:val="ConsPlusNormal"/>
        <w:jc w:val="both"/>
      </w:pPr>
      <w:r>
        <w:t xml:space="preserve">(в ред. </w:t>
      </w:r>
      <w:hyperlink r:id="rId115">
        <w:r>
          <w:rPr>
            <w:color w:val="0000FF"/>
          </w:rPr>
          <w:t>постановления</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t>3.5. Основные мероприятия, мероприятия, направленные</w:t>
      </w:r>
    </w:p>
    <w:p w:rsidR="001D31BA" w:rsidRDefault="001D31BA">
      <w:pPr>
        <w:pStyle w:val="ConsPlusTitle"/>
        <w:jc w:val="center"/>
      </w:pPr>
      <w:r>
        <w:t>на достижение целей и задач в сфере реализации</w:t>
      </w:r>
    </w:p>
    <w:p w:rsidR="001D31BA" w:rsidRDefault="001D31BA">
      <w:pPr>
        <w:pStyle w:val="ConsPlusTitle"/>
        <w:jc w:val="center"/>
      </w:pPr>
      <w:r>
        <w:t>подпрограммы, в том числе путем применения механизмов</w:t>
      </w:r>
    </w:p>
    <w:p w:rsidR="001D31BA" w:rsidRDefault="001D31BA">
      <w:pPr>
        <w:pStyle w:val="ConsPlusTitle"/>
        <w:jc w:val="center"/>
      </w:pPr>
      <w:r>
        <w:t>муниципально-частного партнерства и (или)</w:t>
      </w:r>
    </w:p>
    <w:p w:rsidR="001D31BA" w:rsidRDefault="001D31BA">
      <w:pPr>
        <w:pStyle w:val="ConsPlusTitle"/>
        <w:jc w:val="center"/>
      </w:pPr>
      <w:r>
        <w:t>концессионного механизма</w:t>
      </w:r>
    </w:p>
    <w:p w:rsidR="001D31BA" w:rsidRDefault="001D31BA">
      <w:pPr>
        <w:pStyle w:val="ConsPlusNormal"/>
        <w:jc w:val="both"/>
      </w:pPr>
    </w:p>
    <w:p w:rsidR="001D31BA" w:rsidRDefault="001D31BA">
      <w:pPr>
        <w:pStyle w:val="ConsPlusNormal"/>
        <w:jc w:val="center"/>
      </w:pPr>
      <w:r>
        <w:t xml:space="preserve">(в ред. </w:t>
      </w:r>
      <w:hyperlink r:id="rId116">
        <w:r>
          <w:rPr>
            <w:color w:val="0000FF"/>
          </w:rPr>
          <w:t>постановления</w:t>
        </w:r>
      </w:hyperlink>
      <w:r>
        <w:t xml:space="preserve"> Администрации г. Ижевска</w:t>
      </w:r>
    </w:p>
    <w:p w:rsidR="001D31BA" w:rsidRDefault="001D31BA">
      <w:pPr>
        <w:pStyle w:val="ConsPlusNormal"/>
        <w:jc w:val="center"/>
      </w:pPr>
      <w:r>
        <w:t>от 30.09.2021 N 1667)</w:t>
      </w:r>
    </w:p>
    <w:p w:rsidR="001D31BA" w:rsidRDefault="001D31BA">
      <w:pPr>
        <w:pStyle w:val="ConsPlusNormal"/>
        <w:jc w:val="both"/>
      </w:pPr>
    </w:p>
    <w:p w:rsidR="001D31BA" w:rsidRDefault="001D31BA">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об источниках и объемах финансирования в сфере реализации подпрограммы отражены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3.6. Прогноз сводных показателей муниципальных заданий</w:t>
      </w:r>
    </w:p>
    <w:p w:rsidR="001D31BA" w:rsidRDefault="001D31BA">
      <w:pPr>
        <w:pStyle w:val="ConsPlusTitle"/>
        <w:jc w:val="center"/>
      </w:pPr>
      <w:r>
        <w:t>на оказание муниципальных услуг (выполнение работ),</w:t>
      </w:r>
    </w:p>
    <w:p w:rsidR="001D31BA" w:rsidRDefault="001D31BA">
      <w:pPr>
        <w:pStyle w:val="ConsPlusTitle"/>
        <w:jc w:val="center"/>
      </w:pPr>
      <w:r>
        <w:t>осуществляемых в рамках подпрограммы</w:t>
      </w:r>
    </w:p>
    <w:p w:rsidR="001D31BA" w:rsidRDefault="001D31BA">
      <w:pPr>
        <w:pStyle w:val="ConsPlusNormal"/>
        <w:jc w:val="center"/>
      </w:pPr>
      <w:r>
        <w:t xml:space="preserve">(в ред. </w:t>
      </w:r>
      <w:hyperlink r:id="rId117">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 xml:space="preserve">В рамках подпрограммы муниципальная услуга "Предоставление дополнительного образования" оказывается в соответствии с </w:t>
      </w:r>
      <w:hyperlink r:id="rId118">
        <w:r>
          <w:rPr>
            <w:color w:val="0000FF"/>
          </w:rPr>
          <w:t>распоряжением</w:t>
        </w:r>
      </w:hyperlink>
      <w:r>
        <w:t xml:space="preserve"> Администрации города Ижевска от 16.02.2012 N 33 "Об утверждении Перечня услуг, предоставляемых муниципальными учреждениями города Ижевска, в которых размещается муниципальное задание (заказ), подлежащих включению в реестр муниципальных услуг и предоставляемых в электронной форме".</w:t>
      </w:r>
    </w:p>
    <w:p w:rsidR="001D31BA" w:rsidRDefault="001D31BA">
      <w:pPr>
        <w:pStyle w:val="ConsPlusNormal"/>
        <w:jc w:val="both"/>
      </w:pPr>
      <w:r>
        <w:t xml:space="preserve">(в ред. </w:t>
      </w:r>
      <w:hyperlink r:id="rId119">
        <w:r>
          <w:rPr>
            <w:color w:val="0000FF"/>
          </w:rPr>
          <w:t>постановления</w:t>
        </w:r>
      </w:hyperlink>
      <w:r>
        <w:t xml:space="preserve"> Администрации г. Ижевска от 30.03.2020 N 474/2)</w:t>
      </w:r>
    </w:p>
    <w:p w:rsidR="001D31BA" w:rsidRDefault="001D31BA">
      <w:pPr>
        <w:pStyle w:val="ConsPlusNormal"/>
        <w:spacing w:before="220"/>
        <w:ind w:firstLine="540"/>
        <w:jc w:val="both"/>
      </w:pPr>
      <w:r>
        <w:t xml:space="preserve">Сведения о программных мероприятиях представлены в </w:t>
      </w:r>
      <w:hyperlink w:anchor="P8780">
        <w:r>
          <w:rPr>
            <w:color w:val="0000FF"/>
          </w:rPr>
          <w:t>приложении N 2</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3.7. Ресурсное обеспечение подпрограммы</w:t>
      </w:r>
    </w:p>
    <w:p w:rsidR="001D31BA" w:rsidRDefault="001D31BA">
      <w:pPr>
        <w:pStyle w:val="ConsPlusNormal"/>
        <w:jc w:val="both"/>
      </w:pPr>
    </w:p>
    <w:p w:rsidR="001D31BA" w:rsidRDefault="001D31BA">
      <w:pPr>
        <w:pStyle w:val="ConsPlusNormal"/>
        <w:jc w:val="center"/>
      </w:pPr>
      <w:r>
        <w:lastRenderedPageBreak/>
        <w:t xml:space="preserve">(в ред. </w:t>
      </w:r>
      <w:hyperlink r:id="rId120">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Источниками ресурсного обеспечения подпрограммы являются:</w:t>
      </w:r>
    </w:p>
    <w:p w:rsidR="001D31BA" w:rsidRDefault="001D31BA">
      <w:pPr>
        <w:pStyle w:val="ConsPlusNormal"/>
        <w:spacing w:before="220"/>
        <w:ind w:firstLine="540"/>
        <w:jc w:val="both"/>
      </w:pPr>
      <w:r>
        <w:t>- средства бюджета муниципального образования "Город Ижевск", в том числе субсидии, иные межбюджетные трансферты из бюджета Российской Федерации, субвенции, субсидии, иные межбюджетные трансферты из бюджета Удмуртской Республики;</w:t>
      </w:r>
    </w:p>
    <w:p w:rsidR="001D31BA" w:rsidRDefault="001D31BA">
      <w:pPr>
        <w:pStyle w:val="ConsPlusNormal"/>
        <w:spacing w:before="220"/>
        <w:ind w:firstLine="540"/>
        <w:jc w:val="both"/>
      </w:pPr>
      <w:r>
        <w:t>- доходы от оказания платных услуг муниципальными общеобразовательными организациями;</w:t>
      </w:r>
    </w:p>
    <w:p w:rsidR="001D31BA" w:rsidRDefault="001D31BA">
      <w:pPr>
        <w:pStyle w:val="ConsPlusNormal"/>
        <w:spacing w:before="220"/>
        <w:ind w:firstLine="540"/>
        <w:jc w:val="both"/>
      </w:pPr>
      <w:r>
        <w:t>- средства, привлекаемые муниципальными общеобразовательными организациями, педагогическими работниками муниципальных общеобразовательных организаций, на реализацию программ (проектов) в сфере общего образования (гранты).</w:t>
      </w:r>
    </w:p>
    <w:p w:rsidR="001D31BA" w:rsidRDefault="001D31BA">
      <w:pPr>
        <w:pStyle w:val="ConsPlusNormal"/>
        <w:spacing w:before="220"/>
        <w:ind w:firstLine="540"/>
        <w:jc w:val="both"/>
      </w:pPr>
      <w:r>
        <w:t>Финансирование мероприятий подпрограммы осуществляется в пределах средств, выделенных на реализацию подпрограммы и утвержденных в бюджете муниципального образования "Город Ижевск" на очередной финансовый год.</w:t>
      </w:r>
    </w:p>
    <w:p w:rsidR="001D31BA" w:rsidRDefault="001D31BA">
      <w:pPr>
        <w:pStyle w:val="ConsPlusNormal"/>
        <w:spacing w:before="220"/>
        <w:ind w:firstLine="540"/>
        <w:jc w:val="both"/>
      </w:pPr>
      <w:r>
        <w:t>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w:t>
      </w:r>
    </w:p>
    <w:p w:rsidR="001D31BA" w:rsidRDefault="001D31BA">
      <w:pPr>
        <w:pStyle w:val="ConsPlusNormal"/>
        <w:spacing w:before="220"/>
        <w:ind w:firstLine="540"/>
        <w:jc w:val="both"/>
      </w:pPr>
      <w:r>
        <w:t>Параметры финансового обеспечения реализации подпрограммы будут ежегодно уточняться в рамках процедур формирования и утверждения бюджета.</w:t>
      </w:r>
    </w:p>
    <w:p w:rsidR="001D31BA" w:rsidRDefault="001D31BA">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1D31BA" w:rsidRDefault="001D31BA">
      <w:pPr>
        <w:pStyle w:val="ConsPlusNormal"/>
        <w:spacing w:before="220"/>
        <w:ind w:firstLine="540"/>
        <w:jc w:val="both"/>
      </w:pPr>
      <w:r>
        <w:t xml:space="preserve">Информация о финансировании мероприятий подпрограммы муниципальной программы отражена в </w:t>
      </w:r>
      <w:hyperlink w:anchor="P1643">
        <w:r>
          <w:rPr>
            <w:color w:val="0000FF"/>
          </w:rPr>
          <w:t>приложениях N 1</w:t>
        </w:r>
      </w:hyperlink>
      <w:r>
        <w:t xml:space="preserve">, </w:t>
      </w:r>
      <w:hyperlink w:anchor="P8780">
        <w:r>
          <w:rPr>
            <w:color w:val="0000FF"/>
          </w:rPr>
          <w:t>2</w:t>
        </w:r>
      </w:hyperlink>
      <w:r>
        <w:t xml:space="preserve">, </w:t>
      </w:r>
      <w:hyperlink w:anchor="P9263">
        <w:r>
          <w:rPr>
            <w:color w:val="0000FF"/>
          </w:rPr>
          <w:t>3</w:t>
        </w:r>
      </w:hyperlink>
      <w:r>
        <w:t>.</w:t>
      </w:r>
    </w:p>
    <w:p w:rsidR="001D31BA" w:rsidRDefault="001D31BA">
      <w:pPr>
        <w:pStyle w:val="ConsPlusNormal"/>
        <w:jc w:val="both"/>
      </w:pPr>
    </w:p>
    <w:p w:rsidR="001D31BA" w:rsidRDefault="001D31BA">
      <w:pPr>
        <w:pStyle w:val="ConsPlusTitle"/>
        <w:jc w:val="center"/>
        <w:outlineLvl w:val="2"/>
      </w:pPr>
      <w:r>
        <w:t>3.8. Анализ рисков и меры управления рисками</w:t>
      </w:r>
    </w:p>
    <w:p w:rsidR="001D31BA" w:rsidRDefault="001D31BA">
      <w:pPr>
        <w:pStyle w:val="ConsPlusNormal"/>
        <w:jc w:val="both"/>
      </w:pPr>
    </w:p>
    <w:p w:rsidR="001D31BA" w:rsidRDefault="001D31BA">
      <w:pPr>
        <w:pStyle w:val="ConsPlusNormal"/>
        <w:ind w:firstLine="540"/>
        <w:jc w:val="both"/>
      </w:pPr>
      <w:r>
        <w:t>1) Финансовые риски.</w:t>
      </w:r>
    </w:p>
    <w:p w:rsidR="001D31BA" w:rsidRDefault="001D31BA">
      <w:pPr>
        <w:pStyle w:val="ConsPlusNormal"/>
        <w:spacing w:before="220"/>
        <w:ind w:firstLine="540"/>
        <w:jc w:val="both"/>
      </w:pPr>
      <w:r>
        <w:t>Финансовые риски связаны с ограниченностью бюджетных ресурсов на цели реализации программы.</w:t>
      </w:r>
    </w:p>
    <w:p w:rsidR="001D31BA" w:rsidRDefault="001D31BA">
      <w:pPr>
        <w:pStyle w:val="ConsPlusNormal"/>
        <w:spacing w:before="220"/>
        <w:ind w:firstLine="540"/>
        <w:jc w:val="both"/>
      </w:pPr>
      <w:r>
        <w:t>Для управления риском:</w:t>
      </w:r>
    </w:p>
    <w:p w:rsidR="001D31BA" w:rsidRDefault="001D31BA">
      <w:pPr>
        <w:pStyle w:val="ConsPlusNormal"/>
        <w:spacing w:before="220"/>
        <w:ind w:firstLine="540"/>
        <w:jc w:val="both"/>
      </w:pPr>
      <w:r>
        <w:t>- требуемые объемы бюджетного финансирования обосновываются в рамках бюджетного цикла;</w:t>
      </w:r>
    </w:p>
    <w:p w:rsidR="001D31BA" w:rsidRDefault="001D31BA">
      <w:pPr>
        <w:pStyle w:val="ConsPlusNormal"/>
        <w:spacing w:before="220"/>
        <w:ind w:firstLine="540"/>
        <w:jc w:val="both"/>
      </w:pPr>
      <w:r>
        <w:t>- применяется механизм финансирования муниципальных бюджетных и автономных организаций путем выделения субсидии на финансовое обеспечение выполнения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w:t>
      </w:r>
    </w:p>
    <w:p w:rsidR="001D31BA" w:rsidRDefault="001D31BA">
      <w:pPr>
        <w:pStyle w:val="ConsPlusNormal"/>
        <w:spacing w:before="220"/>
        <w:ind w:firstLine="540"/>
        <w:jc w:val="both"/>
      </w:pPr>
      <w:r>
        <w:t>Решение вопросов, связанных со строительством, реконструкцией и капитальным ремонтом объектов дополнительного образования города Ижевска, будет осуществляться во взаимодействии с органами государственной власти Удмуртской Республики.</w:t>
      </w:r>
    </w:p>
    <w:p w:rsidR="001D31BA" w:rsidRDefault="001D31BA">
      <w:pPr>
        <w:pStyle w:val="ConsPlusNormal"/>
        <w:spacing w:before="220"/>
        <w:ind w:firstLine="540"/>
        <w:jc w:val="both"/>
      </w:pPr>
      <w:r>
        <w:lastRenderedPageBreak/>
        <w:t>Несоответствие материально-технического обеспечения ДО требованиям социальных заказчиков к актуальным образовательным результатам (личностным, метапредметным, предметным) и муниципальному заказу на формирование конкурентоспособной личности.</w:t>
      </w:r>
    </w:p>
    <w:p w:rsidR="001D31BA" w:rsidRDefault="001D31BA">
      <w:pPr>
        <w:pStyle w:val="ConsPlusNormal"/>
        <w:spacing w:before="220"/>
        <w:ind w:firstLine="540"/>
        <w:jc w:val="both"/>
      </w:pPr>
      <w:r>
        <w:t>2) Правовые риски:</w:t>
      </w:r>
    </w:p>
    <w:p w:rsidR="001D31BA" w:rsidRDefault="001D31BA">
      <w:pPr>
        <w:pStyle w:val="ConsPlusNormal"/>
        <w:spacing w:before="220"/>
        <w:ind w:firstLine="540"/>
        <w:jc w:val="both"/>
      </w:pPr>
      <w:r>
        <w:t xml:space="preserve">Абзац утратил силу. - </w:t>
      </w:r>
      <w:hyperlink r:id="rId121">
        <w:r>
          <w:rPr>
            <w:color w:val="0000FF"/>
          </w:rPr>
          <w:t>Постановление</w:t>
        </w:r>
      </w:hyperlink>
      <w:r>
        <w:t xml:space="preserve"> Администрации г. Ижевска от 30.06.2023 N 1076.</w:t>
      </w:r>
    </w:p>
    <w:p w:rsidR="001D31BA" w:rsidRDefault="001D31BA">
      <w:pPr>
        <w:pStyle w:val="ConsPlusNormal"/>
        <w:spacing w:before="220"/>
        <w:ind w:firstLine="540"/>
        <w:jc w:val="both"/>
      </w:pPr>
      <w:r>
        <w:t>Неразвитость конкурсных механизмов поддержки инновационных сетевых проектов в т.ч. с привлечением частного бизнеса.</w:t>
      </w:r>
    </w:p>
    <w:p w:rsidR="001D31BA" w:rsidRDefault="001D31BA">
      <w:pPr>
        <w:pStyle w:val="ConsPlusNormal"/>
        <w:spacing w:before="220"/>
        <w:ind w:firstLine="540"/>
        <w:jc w:val="both"/>
      </w:pPr>
      <w:r>
        <w:t>Реализация отдельных мероприятий 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участие в обсуждении проектов правовых актов.</w:t>
      </w:r>
    </w:p>
    <w:p w:rsidR="001D31BA" w:rsidRDefault="001D31BA">
      <w:pPr>
        <w:pStyle w:val="ConsPlusNormal"/>
        <w:jc w:val="both"/>
      </w:pPr>
      <w:r>
        <w:t xml:space="preserve">(в ред. </w:t>
      </w:r>
      <w:hyperlink r:id="rId122">
        <w:r>
          <w:rPr>
            <w:color w:val="0000FF"/>
          </w:rPr>
          <w:t>постановления</w:t>
        </w:r>
      </w:hyperlink>
      <w:r>
        <w:t xml:space="preserve"> Администрации г. Ижевска от 30.06.2023 N 1076)</w:t>
      </w:r>
    </w:p>
    <w:p w:rsidR="001D31BA" w:rsidRDefault="001D31BA">
      <w:pPr>
        <w:pStyle w:val="ConsPlusNormal"/>
        <w:spacing w:before="220"/>
        <w:ind w:firstLine="540"/>
        <w:jc w:val="both"/>
      </w:pPr>
      <w:r>
        <w:t>3) Природные или техногенные чрезвычайные ситуации.</w:t>
      </w:r>
    </w:p>
    <w:p w:rsidR="001D31BA" w:rsidRDefault="001D31BA">
      <w:pPr>
        <w:pStyle w:val="ConsPlusNormal"/>
        <w:spacing w:before="220"/>
        <w:ind w:firstLine="540"/>
        <w:jc w:val="both"/>
      </w:pPr>
      <w:r>
        <w:t>Для образовательных учреждений дополнительного образования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дошкольные образовательные организации оснащаются системами автоматической пожарной сигнализации и "тревожными" кнопками. В городе Ижевске разработан план действий на случай возникновения природных или техногенных катастроф. В муниципальных образовательных учреждениях дополнительного образования оформлены информационные стенды, и регулярно проводятся учебные занятия по действиям в чрезвычайных ситуациях.</w:t>
      </w:r>
    </w:p>
    <w:p w:rsidR="001D31BA" w:rsidRDefault="001D31BA">
      <w:pPr>
        <w:pStyle w:val="ConsPlusNormal"/>
        <w:spacing w:before="220"/>
        <w:ind w:firstLine="540"/>
        <w:jc w:val="both"/>
      </w:pPr>
      <w:r>
        <w:t>4) Социально-психологические и организационные риски:</w:t>
      </w:r>
    </w:p>
    <w:p w:rsidR="001D31BA" w:rsidRDefault="001D31BA">
      <w:pPr>
        <w:pStyle w:val="ConsPlusNormal"/>
        <w:spacing w:before="220"/>
        <w:ind w:firstLine="540"/>
        <w:jc w:val="both"/>
      </w:pPr>
      <w:r>
        <w:t>- отсутствие единой (межведомственной) системы прогнозирования потребностей и мониторинга качества и востребованности образовательных программ;</w:t>
      </w:r>
    </w:p>
    <w:p w:rsidR="001D31BA" w:rsidRDefault="001D31BA">
      <w:pPr>
        <w:pStyle w:val="ConsPlusNormal"/>
        <w:spacing w:before="220"/>
        <w:ind w:firstLine="540"/>
        <w:jc w:val="both"/>
      </w:pPr>
      <w:r>
        <w:t>- борьба за контингент учащихся в условиях персонифицированного финансирования;</w:t>
      </w:r>
    </w:p>
    <w:p w:rsidR="001D31BA" w:rsidRDefault="001D31BA">
      <w:pPr>
        <w:pStyle w:val="ConsPlusNormal"/>
        <w:spacing w:before="220"/>
        <w:ind w:firstLine="540"/>
        <w:jc w:val="both"/>
      </w:pPr>
      <w:r>
        <w:t>- неразработанность инновационных форм, технологий по формированию ключевых компетентностей детей и молодежи;</w:t>
      </w:r>
    </w:p>
    <w:p w:rsidR="001D31BA" w:rsidRDefault="001D31BA">
      <w:pPr>
        <w:pStyle w:val="ConsPlusNormal"/>
        <w:spacing w:before="220"/>
        <w:ind w:firstLine="540"/>
        <w:jc w:val="both"/>
      </w:pPr>
      <w:r>
        <w:t>- неразработанность механизмов конвертации образовательных достижений и системы "социальных лифтов" в сфере образования города;</w:t>
      </w:r>
    </w:p>
    <w:p w:rsidR="001D31BA" w:rsidRDefault="001D31BA">
      <w:pPr>
        <w:pStyle w:val="ConsPlusNormal"/>
        <w:spacing w:before="220"/>
        <w:ind w:firstLine="540"/>
        <w:jc w:val="both"/>
      </w:pPr>
      <w:r>
        <w:t>- неготовность к сетевому взаимодействию образовательных организаций разных ведомств и иных социальных институтов города.</w:t>
      </w:r>
    </w:p>
    <w:p w:rsidR="001D31BA" w:rsidRDefault="001D31BA">
      <w:pPr>
        <w:pStyle w:val="ConsPlusNormal"/>
        <w:spacing w:before="220"/>
        <w:ind w:firstLine="540"/>
        <w:jc w:val="both"/>
      </w:pPr>
      <w: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организаций, разъяснительная работа в трудовых коллективах.</w:t>
      </w:r>
    </w:p>
    <w:p w:rsidR="001D31BA" w:rsidRDefault="001D31BA">
      <w:pPr>
        <w:pStyle w:val="ConsPlusNormal"/>
        <w:spacing w:before="220"/>
        <w:ind w:firstLine="540"/>
        <w:jc w:val="both"/>
      </w:pPr>
      <w:r>
        <w:t>5) Кадровые риски:</w:t>
      </w:r>
    </w:p>
    <w:p w:rsidR="001D31BA" w:rsidRDefault="001D31BA">
      <w:pPr>
        <w:pStyle w:val="ConsPlusNormal"/>
        <w:spacing w:before="220"/>
        <w:ind w:firstLine="540"/>
        <w:jc w:val="both"/>
      </w:pPr>
      <w:r>
        <w:lastRenderedPageBreak/>
        <w:t>- неразработанность механизмов перехода к "эффективному контракту";</w:t>
      </w:r>
    </w:p>
    <w:p w:rsidR="001D31BA" w:rsidRDefault="001D31BA">
      <w:pPr>
        <w:pStyle w:val="ConsPlusNormal"/>
        <w:spacing w:before="220"/>
        <w:ind w:firstLine="540"/>
        <w:jc w:val="both"/>
      </w:pPr>
      <w:r>
        <w:t>- неразвитость системы повышения проектной и исследовательской компетенции педагогических кадров;</w:t>
      </w:r>
    </w:p>
    <w:p w:rsidR="001D31BA" w:rsidRDefault="001D31BA">
      <w:pPr>
        <w:pStyle w:val="ConsPlusNormal"/>
        <w:spacing w:before="220"/>
        <w:ind w:firstLine="540"/>
        <w:jc w:val="both"/>
      </w:pPr>
      <w:r>
        <w:t>- недостаток в научном консультировании руководителей образовательных организаций.</w:t>
      </w:r>
    </w:p>
    <w:p w:rsidR="001D31BA" w:rsidRDefault="001D31BA">
      <w:pPr>
        <w:pStyle w:val="ConsPlusNormal"/>
        <w:spacing w:before="220"/>
        <w:ind w:firstLine="540"/>
        <w:jc w:val="both"/>
      </w:pPr>
      <w:r>
        <w:t>Кадровые риски 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социальная поддержка, а также создание материальных стимулов в зависимости от результатов профессиональной служебной деятельности.</w:t>
      </w:r>
    </w:p>
    <w:p w:rsidR="001D31BA" w:rsidRDefault="001D31BA">
      <w:pPr>
        <w:pStyle w:val="ConsPlusNormal"/>
        <w:jc w:val="both"/>
      </w:pPr>
    </w:p>
    <w:p w:rsidR="001D31BA" w:rsidRDefault="001D31BA">
      <w:pPr>
        <w:pStyle w:val="ConsPlusTitle"/>
        <w:jc w:val="center"/>
        <w:outlineLvl w:val="2"/>
      </w:pPr>
      <w:r>
        <w:t>3.9. Конечные результаты реализации подпрограммы,</w:t>
      </w:r>
    </w:p>
    <w:p w:rsidR="001D31BA" w:rsidRDefault="001D31BA">
      <w:pPr>
        <w:pStyle w:val="ConsPlusTitle"/>
        <w:jc w:val="center"/>
      </w:pPr>
      <w:r>
        <w:t>оценка планируемой эффективности ее реализации</w:t>
      </w:r>
    </w:p>
    <w:p w:rsidR="001D31BA" w:rsidRDefault="001D31BA">
      <w:pPr>
        <w:pStyle w:val="ConsPlusNormal"/>
        <w:jc w:val="both"/>
      </w:pPr>
    </w:p>
    <w:p w:rsidR="001D31BA" w:rsidRDefault="001D31BA">
      <w:pPr>
        <w:pStyle w:val="ConsPlusNormal"/>
        <w:ind w:firstLine="540"/>
        <w:jc w:val="both"/>
      </w:pPr>
      <w:r>
        <w:t>На конец реализации подпрограммы доля граждан, удовлетворенных качеством и доступностью дополнительного образования детей на территории муниципального образования "Город Ижевск", увеличится с 95,1 до 96,30%.</w:t>
      </w:r>
    </w:p>
    <w:p w:rsidR="001D31BA" w:rsidRDefault="001D31BA">
      <w:pPr>
        <w:pStyle w:val="ConsPlusNormal"/>
        <w:jc w:val="both"/>
      </w:pPr>
      <w:r>
        <w:t xml:space="preserve">(в ред. </w:t>
      </w:r>
      <w:hyperlink r:id="rId123">
        <w:r>
          <w:rPr>
            <w:color w:val="0000FF"/>
          </w:rPr>
          <w:t>постановления</w:t>
        </w:r>
      </w:hyperlink>
      <w:r>
        <w:t xml:space="preserve"> Администрации г. Ижевска от 30.06.2023 N 1076)</w:t>
      </w:r>
    </w:p>
    <w:p w:rsidR="001D31BA" w:rsidRDefault="001D31BA">
      <w:pPr>
        <w:pStyle w:val="ConsPlusNormal"/>
        <w:spacing w:before="220"/>
        <w:ind w:firstLine="540"/>
        <w:jc w:val="both"/>
      </w:pPr>
      <w:r>
        <w:t xml:space="preserve">Оценка эффективности реализации подпрограммы "Дополнительное образование детей" проводится в соответствии с </w:t>
      </w:r>
      <w:hyperlink r:id="rId124">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1D31BA" w:rsidRDefault="001D31BA">
      <w:pPr>
        <w:pStyle w:val="ConsPlusNormal"/>
        <w:jc w:val="both"/>
      </w:pPr>
      <w:r>
        <w:t xml:space="preserve">(в ред. </w:t>
      </w:r>
      <w:hyperlink r:id="rId125">
        <w:r>
          <w:rPr>
            <w:color w:val="0000FF"/>
          </w:rPr>
          <w:t>постановления</w:t>
        </w:r>
      </w:hyperlink>
      <w:r>
        <w:t xml:space="preserve"> Администрации г. Ижевска от 31.03.2022 N 599)</w:t>
      </w:r>
    </w:p>
    <w:p w:rsidR="001D31BA" w:rsidRDefault="001D31BA">
      <w:pPr>
        <w:pStyle w:val="ConsPlusNormal"/>
        <w:jc w:val="both"/>
      </w:pPr>
    </w:p>
    <w:p w:rsidR="001D31BA" w:rsidRDefault="001D31BA">
      <w:pPr>
        <w:pStyle w:val="ConsPlusTitle"/>
        <w:jc w:val="center"/>
        <w:outlineLvl w:val="1"/>
      </w:pPr>
      <w:bookmarkStart w:id="4" w:name="P867"/>
      <w:bookmarkEnd w:id="4"/>
      <w:r>
        <w:t>4. Подпрограмма "Детское и школьное питание"</w:t>
      </w:r>
    </w:p>
    <w:p w:rsidR="001D31BA" w:rsidRDefault="001D31BA">
      <w:pPr>
        <w:pStyle w:val="ConsPlusNormal"/>
        <w:jc w:val="both"/>
      </w:pPr>
    </w:p>
    <w:p w:rsidR="001D31BA" w:rsidRDefault="001D31BA">
      <w:pPr>
        <w:pStyle w:val="ConsPlusTitle"/>
        <w:jc w:val="center"/>
        <w:outlineLvl w:val="2"/>
      </w:pPr>
      <w:r>
        <w:t>Паспорт подпрограммы</w:t>
      </w:r>
    </w:p>
    <w:p w:rsidR="001D31BA" w:rsidRDefault="001D31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1D31BA">
        <w:tc>
          <w:tcPr>
            <w:tcW w:w="2324" w:type="dxa"/>
          </w:tcPr>
          <w:p w:rsidR="001D31BA" w:rsidRDefault="001D31BA">
            <w:pPr>
              <w:pStyle w:val="ConsPlusNormal"/>
            </w:pPr>
            <w:r>
              <w:t>Наименование подпрограммы</w:t>
            </w:r>
          </w:p>
        </w:tc>
        <w:tc>
          <w:tcPr>
            <w:tcW w:w="6746" w:type="dxa"/>
          </w:tcPr>
          <w:p w:rsidR="001D31BA" w:rsidRDefault="001D31BA">
            <w:pPr>
              <w:pStyle w:val="ConsPlusNormal"/>
            </w:pPr>
            <w:r>
              <w:t>"Детское и школьное питание"</w:t>
            </w:r>
          </w:p>
        </w:tc>
      </w:tr>
      <w:tr w:rsidR="001D31BA">
        <w:tc>
          <w:tcPr>
            <w:tcW w:w="2324" w:type="dxa"/>
          </w:tcPr>
          <w:p w:rsidR="001D31BA" w:rsidRDefault="001D31BA">
            <w:pPr>
              <w:pStyle w:val="ConsPlusNormal"/>
            </w:pPr>
            <w:r>
              <w:t>Ответственный исполнитель</w:t>
            </w:r>
          </w:p>
        </w:tc>
        <w:tc>
          <w:tcPr>
            <w:tcW w:w="6746" w:type="dxa"/>
          </w:tcPr>
          <w:p w:rsidR="001D31BA" w:rsidRDefault="001D31BA">
            <w:pPr>
              <w:pStyle w:val="ConsPlusNormal"/>
            </w:pPr>
            <w:r>
              <w:t>Управление образования</w:t>
            </w:r>
          </w:p>
        </w:tc>
      </w:tr>
      <w:tr w:rsidR="001D31BA">
        <w:tc>
          <w:tcPr>
            <w:tcW w:w="2324" w:type="dxa"/>
          </w:tcPr>
          <w:p w:rsidR="001D31BA" w:rsidRDefault="001D31BA">
            <w:pPr>
              <w:pStyle w:val="ConsPlusNormal"/>
            </w:pPr>
            <w:r>
              <w:t>Соисполнители</w:t>
            </w:r>
          </w:p>
        </w:tc>
        <w:tc>
          <w:tcPr>
            <w:tcW w:w="6746" w:type="dxa"/>
          </w:tcPr>
          <w:p w:rsidR="001D31BA" w:rsidRDefault="001D31BA">
            <w:pPr>
              <w:pStyle w:val="ConsPlusNormal"/>
            </w:pPr>
            <w:r>
              <w:t>-</w:t>
            </w:r>
          </w:p>
        </w:tc>
      </w:tr>
      <w:tr w:rsidR="001D31BA">
        <w:tc>
          <w:tcPr>
            <w:tcW w:w="2324" w:type="dxa"/>
          </w:tcPr>
          <w:p w:rsidR="001D31BA" w:rsidRDefault="001D31BA">
            <w:pPr>
              <w:pStyle w:val="ConsPlusNormal"/>
            </w:pPr>
            <w:r>
              <w:t>Цели</w:t>
            </w:r>
          </w:p>
        </w:tc>
        <w:tc>
          <w:tcPr>
            <w:tcW w:w="6746" w:type="dxa"/>
          </w:tcPr>
          <w:p w:rsidR="001D31BA" w:rsidRDefault="001D31BA">
            <w:pPr>
              <w:pStyle w:val="ConsPlusNormal"/>
            </w:pPr>
            <w:r>
              <w:t>Создание условий для обеспечения качественным, сбалансированным, безопасным питанием обучающихся и воспитанников образовательных организаций</w:t>
            </w:r>
          </w:p>
        </w:tc>
      </w:tr>
      <w:tr w:rsidR="001D31BA">
        <w:tblPrEx>
          <w:tblBorders>
            <w:insideH w:val="nil"/>
          </w:tblBorders>
        </w:tblPrEx>
        <w:tc>
          <w:tcPr>
            <w:tcW w:w="2324" w:type="dxa"/>
            <w:tcBorders>
              <w:bottom w:val="nil"/>
            </w:tcBorders>
          </w:tcPr>
          <w:p w:rsidR="001D31BA" w:rsidRDefault="001D31BA">
            <w:pPr>
              <w:pStyle w:val="ConsPlusNormal"/>
            </w:pPr>
            <w:r>
              <w:t>Задачи</w:t>
            </w:r>
          </w:p>
        </w:tc>
        <w:tc>
          <w:tcPr>
            <w:tcW w:w="6746" w:type="dxa"/>
            <w:tcBorders>
              <w:bottom w:val="nil"/>
            </w:tcBorders>
          </w:tcPr>
          <w:p w:rsidR="001D31BA" w:rsidRDefault="001D31BA">
            <w:pPr>
              <w:pStyle w:val="ConsPlusNormal"/>
            </w:pPr>
            <w:r>
              <w:t>- реализация мер, направленных на обеспечение обучающихся и воспитанников образовательных учреждений качественным сбалансированным питанием;</w:t>
            </w:r>
          </w:p>
          <w:p w:rsidR="001D31BA" w:rsidRDefault="001D31BA">
            <w:pPr>
              <w:pStyle w:val="ConsPlusNormal"/>
            </w:pPr>
            <w:r>
              <w:t>- реализация мер, направленных на поддержку льготных категорий обучающихся, воспитанников;</w:t>
            </w:r>
          </w:p>
          <w:p w:rsidR="001D31BA" w:rsidRDefault="001D31BA">
            <w:pPr>
              <w:pStyle w:val="ConsPlusNormal"/>
            </w:pPr>
            <w:r>
              <w:t>- модернизация материально-технической базы пищеблоков и обеденных залов;</w:t>
            </w:r>
          </w:p>
          <w:p w:rsidR="001D31BA" w:rsidRDefault="001D31BA">
            <w:pPr>
              <w:pStyle w:val="ConsPlusNormal"/>
            </w:pPr>
            <w:r>
              <w:t>- формирование у воспитанников, обучающихся, педагогов, родителей культуры здорового питания;</w:t>
            </w:r>
          </w:p>
          <w:p w:rsidR="001D31BA" w:rsidRDefault="001D31BA">
            <w:pPr>
              <w:pStyle w:val="ConsPlusNormal"/>
            </w:pPr>
            <w:r>
              <w:t xml:space="preserve">- реализация мер, направленных на обеспечение бесплатным горячим питанием обучающихся, получающих начальное общее </w:t>
            </w:r>
            <w:r>
              <w:lastRenderedPageBreak/>
              <w:t>образование в муниципальных образовательных организациях</w:t>
            </w:r>
          </w:p>
        </w:tc>
      </w:tr>
      <w:tr w:rsidR="001D31BA">
        <w:tblPrEx>
          <w:tblBorders>
            <w:insideH w:val="nil"/>
          </w:tblBorders>
        </w:tblPrEx>
        <w:tc>
          <w:tcPr>
            <w:tcW w:w="9070" w:type="dxa"/>
            <w:gridSpan w:val="2"/>
            <w:tcBorders>
              <w:top w:val="nil"/>
            </w:tcBorders>
          </w:tcPr>
          <w:p w:rsidR="001D31BA" w:rsidRDefault="001D31BA">
            <w:pPr>
              <w:pStyle w:val="ConsPlusNormal"/>
              <w:jc w:val="both"/>
            </w:pPr>
            <w:r>
              <w:lastRenderedPageBreak/>
              <w:t xml:space="preserve">(в ред. </w:t>
            </w:r>
            <w:hyperlink r:id="rId126">
              <w:r>
                <w:rPr>
                  <w:color w:val="0000FF"/>
                </w:rPr>
                <w:t>постановления</w:t>
              </w:r>
            </w:hyperlink>
            <w:r>
              <w:t xml:space="preserve"> Администрации г. Ижевска от 02.12.2020 N 1856)</w:t>
            </w:r>
          </w:p>
        </w:tc>
      </w:tr>
      <w:tr w:rsidR="001D31BA">
        <w:tblPrEx>
          <w:tblBorders>
            <w:insideH w:val="nil"/>
          </w:tblBorders>
        </w:tblPrEx>
        <w:tc>
          <w:tcPr>
            <w:tcW w:w="2324" w:type="dxa"/>
            <w:tcBorders>
              <w:bottom w:val="nil"/>
            </w:tcBorders>
          </w:tcPr>
          <w:p w:rsidR="001D31BA" w:rsidRDefault="001D31BA">
            <w:pPr>
              <w:pStyle w:val="ConsPlusNormal"/>
            </w:pPr>
            <w:r>
              <w:t>Сроки реализации</w:t>
            </w:r>
          </w:p>
        </w:tc>
        <w:tc>
          <w:tcPr>
            <w:tcW w:w="6746" w:type="dxa"/>
            <w:tcBorders>
              <w:bottom w:val="nil"/>
            </w:tcBorders>
          </w:tcPr>
          <w:p w:rsidR="001D31BA" w:rsidRDefault="001D31BA">
            <w:pPr>
              <w:pStyle w:val="ConsPlusNormal"/>
            </w:pPr>
            <w:r>
              <w:t>2020 - 2028 годы</w:t>
            </w:r>
          </w:p>
        </w:tc>
      </w:tr>
      <w:tr w:rsidR="001D31BA">
        <w:tblPrEx>
          <w:tblBorders>
            <w:insideH w:val="nil"/>
          </w:tblBorders>
        </w:tblPrEx>
        <w:tc>
          <w:tcPr>
            <w:tcW w:w="9070" w:type="dxa"/>
            <w:gridSpan w:val="2"/>
            <w:tcBorders>
              <w:top w:val="nil"/>
            </w:tcBorders>
          </w:tcPr>
          <w:p w:rsidR="001D31BA" w:rsidRDefault="001D31BA">
            <w:pPr>
              <w:pStyle w:val="ConsPlusNormal"/>
              <w:jc w:val="both"/>
            </w:pPr>
            <w:r>
              <w:t xml:space="preserve">(в ред. </w:t>
            </w:r>
            <w:hyperlink r:id="rId127">
              <w:r>
                <w:rPr>
                  <w:color w:val="0000FF"/>
                </w:rPr>
                <w:t>постановления</w:t>
              </w:r>
            </w:hyperlink>
            <w:r>
              <w:t xml:space="preserve"> Администрации г. Ижевска от 30.06.2023 N 1076)</w:t>
            </w:r>
          </w:p>
        </w:tc>
      </w:tr>
      <w:tr w:rsidR="001D31BA">
        <w:tblPrEx>
          <w:tblBorders>
            <w:insideH w:val="nil"/>
          </w:tblBorders>
        </w:tblPrEx>
        <w:tc>
          <w:tcPr>
            <w:tcW w:w="2324" w:type="dxa"/>
            <w:tcBorders>
              <w:bottom w:val="nil"/>
            </w:tcBorders>
          </w:tcPr>
          <w:p w:rsidR="001D31BA" w:rsidRDefault="001D31BA">
            <w:pPr>
              <w:pStyle w:val="ConsPlusNormal"/>
            </w:pPr>
            <w:r>
              <w:t>Объем средств на реализацию подпрограммы</w:t>
            </w:r>
          </w:p>
        </w:tc>
        <w:tc>
          <w:tcPr>
            <w:tcW w:w="6746" w:type="dxa"/>
            <w:tcBorders>
              <w:bottom w:val="nil"/>
            </w:tcBorders>
          </w:tcPr>
          <w:p w:rsidR="001D31BA" w:rsidRDefault="001D31BA">
            <w:pPr>
              <w:pStyle w:val="ConsPlusNormal"/>
            </w:pPr>
            <w:r>
              <w:t>Объем финансирования подпрограммы за счет средств бюджета муниципального образования "Город Ижевск" составит 4443620,52 тыс. руб. (из них собственные средства бюджета муниципального образования "Город Ижевск" в размере 365884,33 тыс. руб., субсидии из бюджета Российской Федерации в размере 3201362,08 тыс. руб., субсидии из бюджета Удмуртской Республики в размере 875292,51 тыс. руб., иной межбюджетный трансферт из бюджета Удмуртской Республики в размере 1081,60 тыс. руб.), в том числе:</w:t>
            </w:r>
          </w:p>
          <w:p w:rsidR="001D31BA" w:rsidRDefault="001D31BA">
            <w:pPr>
              <w:pStyle w:val="ConsPlusNormal"/>
            </w:pPr>
            <w:r>
              <w:t>2020 год - 228221,06 тыс. руб. (из них собственные средства бюджета муниципального образования "Город Ижевск" в размере 58848,63 тыс. руб., субсидии из бюджета Российской Федерации в размере 21925,93 тыс. руб., субсидии из бюджета Удмуртской Республики в размере 147446,50 тыс. руб.);</w:t>
            </w:r>
          </w:p>
          <w:p w:rsidR="001D31BA" w:rsidRDefault="001D31BA">
            <w:pPr>
              <w:pStyle w:val="ConsPlusNormal"/>
            </w:pPr>
            <w:r>
              <w:t>2021 год - 384835,63 тыс. руб. (из них собственные средства бюджета муниципального образования "Город Ижевск" в размере 83044,88 тыс. руб., субсидии из бюджета Российской Федерации в размере 283217,25 тыс. руб., субсидии из бюджета Удмуртской Республики в размере 18573,50 тыс. руб.);</w:t>
            </w:r>
          </w:p>
          <w:p w:rsidR="001D31BA" w:rsidRDefault="001D31BA">
            <w:pPr>
              <w:pStyle w:val="ConsPlusNormal"/>
            </w:pPr>
            <w:r>
              <w:t>2022 год - 501030,86 тыс. руб. (из них собственные средства бюджета муниципального образования "Город Ижевск" в размере 46500,62 тыс. руб., субсидии из бюджета Российской Федерации в размере 380622,46 тыс. руб., субсидии из бюджета Удмуртской Республики в размере 73907,78 тыс. руб.);</w:t>
            </w:r>
          </w:p>
          <w:p w:rsidR="001D31BA" w:rsidRDefault="001D31BA">
            <w:pPr>
              <w:pStyle w:val="ConsPlusNormal"/>
            </w:pPr>
            <w:r>
              <w:t>2023 год - 530011,90 тыс. руб. (из них собственные средства бюджета муниципального образования "Город Ижевск" в размере 27994,90 тыс. руб., субсидии из бюджета Российской Федерации в размере 400615,60 тыс. руб., субсидии из бюджета Удмуртской Республики в размере 101401,40 тыс. руб.);</w:t>
            </w:r>
          </w:p>
          <w:p w:rsidR="001D31BA" w:rsidRDefault="001D31BA">
            <w:pPr>
              <w:pStyle w:val="ConsPlusNormal"/>
            </w:pPr>
            <w:r>
              <w:t>2024 год - 526521,87 тыс. руб. (из них собственные средства бюджета муниципального образования "Город Ижевск" в размере 27984,70 тыс. руб., субсидии из бюджета Российской Федерации в размере 400400,72 тыс. руб., субсидии из бюджета Удмуртской Республики в размере 97938,45 тыс. руб., иной межбюджетный трансферт из бюджета Удмуртской Республики в размере 198,00 тыс. руб.);</w:t>
            </w:r>
          </w:p>
          <w:p w:rsidR="001D31BA" w:rsidRDefault="001D31BA">
            <w:pPr>
              <w:pStyle w:val="ConsPlusNormal"/>
            </w:pPr>
            <w:r>
              <w:t>2025 год - 615960,41 тыс. руб. (из них собственные средства бюджета муниципального образования "Город Ижевск" в размере 30612,90 тыс. руб., субсидии из бюджета Российской Федерации в размере 474095,52 тыс. руб., субсидии из бюджета Удмуртской Республики в размере 110368,39 тыс. руб., иной межбюджетный трансферт из бюджета Удмуртской Республики в размере 883,60 тыс. руб.);</w:t>
            </w:r>
          </w:p>
          <w:p w:rsidR="001D31BA" w:rsidRDefault="001D31BA">
            <w:pPr>
              <w:pStyle w:val="ConsPlusNormal"/>
            </w:pPr>
            <w:r>
              <w:t>2026 год - 565161,01 тыс. руб. (из них собственные средства бюджета муниципального образования "Город Ижевск" в размере 30363,30 тыс. руб., субсидии из бюджета Российской Федерации в размере 425319,68 тыс. руб., субсидии из бюджета Удмуртской Республики в размере 109478,03 тыс. руб.);</w:t>
            </w:r>
          </w:p>
          <w:p w:rsidR="001D31BA" w:rsidRDefault="001D31BA">
            <w:pPr>
              <w:pStyle w:val="ConsPlusNormal"/>
            </w:pPr>
            <w:r>
              <w:t xml:space="preserve">2027 год - 545938,89 тыс. руб. (из них собственные средства бюджета </w:t>
            </w:r>
            <w:r>
              <w:lastRenderedPageBreak/>
              <w:t>муниципального образования "Город Ижевск" в размере 30267,20 тыс. руб., субсидии из бюджета Российской Федерации в размере 407582,46 тыс. руб., субсидии из бюджета Удмуртской Республики в размере 108089,23 тыс. руб.);</w:t>
            </w:r>
          </w:p>
          <w:p w:rsidR="001D31BA" w:rsidRDefault="001D31BA">
            <w:pPr>
              <w:pStyle w:val="ConsPlusNormal"/>
            </w:pPr>
            <w:r>
              <w:t>2028 год - 545938,89 тыс. руб. (из них собственные средства бюджета муниципального образования "Город Ижевск" в размере 30267,20 тыс. руб., субсидии из бюджета Российской Федерации в размере 407582,46 тыс. руб., субсидии из бюджета Удмуртской Республики в размере 108089,23 тыс. руб.).</w:t>
            </w:r>
          </w:p>
          <w:p w:rsidR="001D31BA" w:rsidRDefault="001D31BA">
            <w:pPr>
              <w:pStyle w:val="ConsPlusNormal"/>
            </w:pPr>
            <w:r>
              <w:t>Общий объем финансирования мероприятий подпрограммы за счет всех источников составит 4443620,52 тыс. руб.</w:t>
            </w:r>
          </w:p>
          <w:p w:rsidR="001D31BA" w:rsidRDefault="001D31B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1D31BA">
        <w:tblPrEx>
          <w:tblBorders>
            <w:insideH w:val="nil"/>
          </w:tblBorders>
        </w:tblPrEx>
        <w:tc>
          <w:tcPr>
            <w:tcW w:w="9070" w:type="dxa"/>
            <w:gridSpan w:val="2"/>
            <w:tcBorders>
              <w:top w:val="nil"/>
            </w:tcBorders>
          </w:tcPr>
          <w:p w:rsidR="001D31BA" w:rsidRDefault="001D31BA">
            <w:pPr>
              <w:pStyle w:val="ConsPlusNormal"/>
              <w:jc w:val="both"/>
            </w:pPr>
            <w:r>
              <w:lastRenderedPageBreak/>
              <w:t xml:space="preserve">(в ред. </w:t>
            </w:r>
            <w:hyperlink r:id="rId128">
              <w:r>
                <w:rPr>
                  <w:color w:val="0000FF"/>
                </w:rPr>
                <w:t>постановления</w:t>
              </w:r>
            </w:hyperlink>
            <w:r>
              <w:t xml:space="preserve"> Администрации г. Ижевска от 25.03.2025 N 426)</w:t>
            </w:r>
          </w:p>
        </w:tc>
      </w:tr>
      <w:tr w:rsidR="001D31BA">
        <w:tblPrEx>
          <w:tblBorders>
            <w:insideH w:val="nil"/>
          </w:tblBorders>
        </w:tblPrEx>
        <w:tc>
          <w:tcPr>
            <w:tcW w:w="2324" w:type="dxa"/>
            <w:tcBorders>
              <w:bottom w:val="nil"/>
            </w:tcBorders>
          </w:tcPr>
          <w:p w:rsidR="001D31BA" w:rsidRDefault="001D31BA">
            <w:pPr>
              <w:pStyle w:val="ConsPlusNormal"/>
            </w:pPr>
            <w:r>
              <w:t>Ожидаемые конечные результаты реализации подпрограммы, оценка планируемой эффективности к ее реализации</w:t>
            </w:r>
          </w:p>
        </w:tc>
        <w:tc>
          <w:tcPr>
            <w:tcW w:w="6746" w:type="dxa"/>
            <w:tcBorders>
              <w:bottom w:val="nil"/>
            </w:tcBorders>
          </w:tcPr>
          <w:p w:rsidR="001D31BA" w:rsidRDefault="001D31BA">
            <w:pPr>
              <w:pStyle w:val="ConsPlusNormal"/>
            </w:pPr>
            <w:r>
              <w:t>Ожидаемым конечным результатом реализации подпрограммы является охват горячим питанием обучающихся общеобразовательных организаций города, увеличение охвата с 95,4 до 95,75%.</w:t>
            </w:r>
          </w:p>
          <w:p w:rsidR="001D31BA" w:rsidRDefault="001D31BA">
            <w:pPr>
              <w:pStyle w:val="ConsPlusNormal"/>
            </w:pPr>
            <w: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r w:rsidR="001D31BA">
        <w:tblPrEx>
          <w:tblBorders>
            <w:insideH w:val="nil"/>
          </w:tblBorders>
        </w:tblPrEx>
        <w:tc>
          <w:tcPr>
            <w:tcW w:w="9070" w:type="dxa"/>
            <w:gridSpan w:val="2"/>
            <w:tcBorders>
              <w:top w:val="nil"/>
            </w:tcBorders>
          </w:tcPr>
          <w:p w:rsidR="001D31BA" w:rsidRDefault="001D31BA">
            <w:pPr>
              <w:pStyle w:val="ConsPlusNormal"/>
              <w:jc w:val="both"/>
            </w:pPr>
            <w:r>
              <w:t xml:space="preserve">(в ред. </w:t>
            </w:r>
            <w:hyperlink r:id="rId129">
              <w:r>
                <w:rPr>
                  <w:color w:val="0000FF"/>
                </w:rPr>
                <w:t>постановления</w:t>
              </w:r>
            </w:hyperlink>
            <w:r>
              <w:t xml:space="preserve"> Администрации г. Ижевска от 30.06.2023 N 1076)</w:t>
            </w:r>
          </w:p>
        </w:tc>
      </w:tr>
    </w:tbl>
    <w:p w:rsidR="001D31BA" w:rsidRDefault="001D31BA">
      <w:pPr>
        <w:pStyle w:val="ConsPlusNormal"/>
        <w:jc w:val="both"/>
      </w:pPr>
    </w:p>
    <w:p w:rsidR="001D31BA" w:rsidRDefault="001D31BA">
      <w:pPr>
        <w:pStyle w:val="ConsPlusTitle"/>
        <w:jc w:val="center"/>
        <w:outlineLvl w:val="2"/>
      </w:pPr>
      <w:r>
        <w:t>4.1. Характеристика состояния сферы деятельности, в рамках</w:t>
      </w:r>
    </w:p>
    <w:p w:rsidR="001D31BA" w:rsidRDefault="001D31BA">
      <w:pPr>
        <w:pStyle w:val="ConsPlusTitle"/>
        <w:jc w:val="center"/>
      </w:pPr>
      <w:r>
        <w:t>которой реализуется подпрограмма, в том числе основные</w:t>
      </w:r>
    </w:p>
    <w:p w:rsidR="001D31BA" w:rsidRDefault="001D31BA">
      <w:pPr>
        <w:pStyle w:val="ConsPlusTitle"/>
        <w:jc w:val="center"/>
      </w:pPr>
      <w:r>
        <w:t>проблемы в этой сфере и прогноз ее развития,</w:t>
      </w:r>
    </w:p>
    <w:p w:rsidR="001D31BA" w:rsidRDefault="001D31BA">
      <w:pPr>
        <w:pStyle w:val="ConsPlusTitle"/>
        <w:jc w:val="center"/>
      </w:pPr>
      <w:r>
        <w:t>а также возможность решения проблем путем применения</w:t>
      </w:r>
    </w:p>
    <w:p w:rsidR="001D31BA" w:rsidRDefault="001D31BA">
      <w:pPr>
        <w:pStyle w:val="ConsPlusTitle"/>
        <w:jc w:val="center"/>
      </w:pPr>
      <w:r>
        <w:t>механизмов муниципально-частного партнерства</w:t>
      </w:r>
    </w:p>
    <w:p w:rsidR="001D31BA" w:rsidRDefault="001D31BA">
      <w:pPr>
        <w:pStyle w:val="ConsPlusTitle"/>
        <w:jc w:val="center"/>
      </w:pPr>
      <w:r>
        <w:t>и (или) концессионного механизма</w:t>
      </w:r>
    </w:p>
    <w:p w:rsidR="001D31BA" w:rsidRDefault="001D31BA">
      <w:pPr>
        <w:pStyle w:val="ConsPlusNormal"/>
        <w:jc w:val="center"/>
      </w:pPr>
    </w:p>
    <w:p w:rsidR="001D31BA" w:rsidRDefault="001D31BA">
      <w:pPr>
        <w:pStyle w:val="ConsPlusNormal"/>
        <w:jc w:val="center"/>
      </w:pPr>
      <w:r>
        <w:t xml:space="preserve">(в ред. </w:t>
      </w:r>
      <w:hyperlink r:id="rId130">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both"/>
      </w:pPr>
    </w:p>
    <w:p w:rsidR="001D31BA" w:rsidRDefault="001D31BA">
      <w:pPr>
        <w:pStyle w:val="ConsPlusNormal"/>
        <w:ind w:firstLine="540"/>
        <w:jc w:val="both"/>
      </w:pPr>
      <w:r>
        <w:t>В сфере школьного питания используется программно-целевой подход, последовательно реализуются федеральные и республиканские целевые программы.</w:t>
      </w:r>
    </w:p>
    <w:p w:rsidR="001D31BA" w:rsidRDefault="001D31BA">
      <w:pPr>
        <w:pStyle w:val="ConsPlusNormal"/>
        <w:spacing w:before="220"/>
        <w:ind w:firstLine="540"/>
        <w:jc w:val="both"/>
      </w:pPr>
      <w:r>
        <w:t>На 31.12.2024 в МОУ существует две формы организации питания:</w:t>
      </w:r>
    </w:p>
    <w:p w:rsidR="001D31BA" w:rsidRDefault="001D31BA">
      <w:pPr>
        <w:pStyle w:val="ConsPlusNormal"/>
        <w:spacing w:before="220"/>
        <w:ind w:firstLine="540"/>
        <w:jc w:val="both"/>
      </w:pPr>
      <w:r>
        <w:t>1. Услуги по организации питания на контрактной основе оказывают 7 предприятий питания и 1 индивидуальный предприниматель (аутсорсинг - 69 школ и 4 ДОУ).</w:t>
      </w:r>
    </w:p>
    <w:p w:rsidR="001D31BA" w:rsidRDefault="001D31BA">
      <w:pPr>
        <w:pStyle w:val="ConsPlusNormal"/>
        <w:spacing w:before="220"/>
        <w:ind w:firstLine="540"/>
        <w:jc w:val="both"/>
      </w:pPr>
      <w:r>
        <w:t>2. 9 школ и 130 дошкольных образовательных учреждений оказывают услуги по организации питания самостоятельно, через структурные подразделения (школьные столовые, пищеблоки детских садов).</w:t>
      </w:r>
    </w:p>
    <w:p w:rsidR="001D31BA" w:rsidRDefault="001D31BA">
      <w:pPr>
        <w:pStyle w:val="ConsPlusNormal"/>
        <w:spacing w:before="220"/>
        <w:ind w:firstLine="540"/>
        <w:jc w:val="both"/>
      </w:pPr>
      <w:r>
        <w:t xml:space="preserve">На протяжении нескольких лет образовательными учреждениями совместно с организаторами питания уделяется большое внимание модернизации пищеблоков, проведению ремонтов цехов, обновлению технологического оборудования. Благодаря организованной работе отсутствуют предписания Управления Роспотребнадзора о несоответствии санитарным </w:t>
      </w:r>
      <w:r>
        <w:lastRenderedPageBreak/>
        <w:t>требованиям пищеблоков образовательных учреждений.</w:t>
      </w:r>
    </w:p>
    <w:p w:rsidR="001D31BA" w:rsidRDefault="001D31BA">
      <w:pPr>
        <w:pStyle w:val="ConsPlusNormal"/>
        <w:spacing w:before="220"/>
        <w:ind w:firstLine="540"/>
        <w:jc w:val="both"/>
      </w:pPr>
      <w:r>
        <w:t>Качественное питание детей в МОУ организовано в соответствии с нормами и требованиями санитарного законодательства. Меню составлено с учетом рекомендуемого среднесуточного набора продуктов питания, возраста детей и времени их пребывания в учреждении.</w:t>
      </w:r>
    </w:p>
    <w:p w:rsidR="001D31BA" w:rsidRDefault="001D31BA">
      <w:pPr>
        <w:pStyle w:val="ConsPlusNormal"/>
        <w:spacing w:before="220"/>
        <w:ind w:firstLine="540"/>
        <w:jc w:val="both"/>
      </w:pPr>
      <w:r>
        <w:t>Для обеспечения преемственности питания родителей информируют об ассортименте питания ребенка за день с рекомендациями домашнего ужина.</w:t>
      </w:r>
    </w:p>
    <w:p w:rsidR="001D31BA" w:rsidRDefault="001D31BA">
      <w:pPr>
        <w:pStyle w:val="ConsPlusNormal"/>
        <w:spacing w:before="220"/>
        <w:ind w:firstLine="540"/>
        <w:jc w:val="both"/>
      </w:pPr>
      <w:r>
        <w:t xml:space="preserve">Охват всеми видами питания обучающихся в 2024 г. составил 98,92%, охват горячим питанием - 95,74%, что ниже по сравнению с 2023 г. на 0,3% (снижение охвата горячим питанием связано по религиозным соображениям родителей (законных представителей), отсутствие привычки у ребенка к правильному питанию (предпочтение фастфуда), материальное положение, использование в семье практики воздержания от употребления различных видов продуктов). В учебном 2023 - 2024 году (с 01.09.2022) все обучающиеся 1 - 4 классов образовательных учреждений (38299 чел.) обеспечены бесплатным горячим питанием, охват - 100%. Согласно согласно </w:t>
      </w:r>
      <w:hyperlink r:id="rId131">
        <w:r>
          <w:rPr>
            <w:color w:val="0000FF"/>
          </w:rPr>
          <w:t>ч. 2.1 ст. 37</w:t>
        </w:r>
      </w:hyperlink>
      <w:r>
        <w:t xml:space="preserve"> Федерального закона от 29.12.2012 N 273-ФЗ "Об образовании в Российской Федерации" обучающиеся по образовательным программам начального общего образования в муниципальных образовательных организациях обеспечиваются не менее одного раза в день бесплатным горячим питанием, предусматривающим наличие горячего блюда.</w:t>
      </w:r>
    </w:p>
    <w:p w:rsidR="001D31BA" w:rsidRDefault="001D31BA">
      <w:pPr>
        <w:pStyle w:val="ConsPlusNormal"/>
        <w:jc w:val="both"/>
      </w:pPr>
    </w:p>
    <w:p w:rsidR="001D31BA" w:rsidRDefault="001D31BA">
      <w:pPr>
        <w:pStyle w:val="ConsPlusTitle"/>
        <w:jc w:val="center"/>
        <w:outlineLvl w:val="3"/>
      </w:pPr>
      <w:r>
        <w:t>Показатели охвата питанием в образовательных организациях</w:t>
      </w:r>
    </w:p>
    <w:p w:rsidR="001D31BA" w:rsidRDefault="001D31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757"/>
        <w:gridCol w:w="1928"/>
        <w:gridCol w:w="1474"/>
        <w:gridCol w:w="1191"/>
        <w:gridCol w:w="1871"/>
      </w:tblGrid>
      <w:tr w:rsidR="001D31BA">
        <w:tc>
          <w:tcPr>
            <w:tcW w:w="850" w:type="dxa"/>
            <w:vMerge w:val="restart"/>
          </w:tcPr>
          <w:p w:rsidR="001D31BA" w:rsidRDefault="001D31BA">
            <w:pPr>
              <w:pStyle w:val="ConsPlusNormal"/>
              <w:jc w:val="center"/>
            </w:pPr>
            <w:r>
              <w:t>Год</w:t>
            </w:r>
          </w:p>
        </w:tc>
        <w:tc>
          <w:tcPr>
            <w:tcW w:w="1757" w:type="dxa"/>
            <w:vMerge w:val="restart"/>
          </w:tcPr>
          <w:p w:rsidR="001D31BA" w:rsidRDefault="001D31BA">
            <w:pPr>
              <w:pStyle w:val="ConsPlusNormal"/>
              <w:jc w:val="center"/>
            </w:pPr>
            <w:r>
              <w:t>Охват питанием (%)</w:t>
            </w:r>
          </w:p>
        </w:tc>
        <w:tc>
          <w:tcPr>
            <w:tcW w:w="1928" w:type="dxa"/>
            <w:vMerge w:val="restart"/>
          </w:tcPr>
          <w:p w:rsidR="001D31BA" w:rsidRDefault="001D31BA">
            <w:pPr>
              <w:pStyle w:val="ConsPlusNormal"/>
              <w:jc w:val="center"/>
            </w:pPr>
            <w:r>
              <w:t>Охват горячим питанием (%)</w:t>
            </w:r>
          </w:p>
        </w:tc>
        <w:tc>
          <w:tcPr>
            <w:tcW w:w="4536" w:type="dxa"/>
            <w:gridSpan w:val="3"/>
          </w:tcPr>
          <w:p w:rsidR="001D31BA" w:rsidRDefault="001D31BA">
            <w:pPr>
              <w:pStyle w:val="ConsPlusNormal"/>
              <w:jc w:val="center"/>
            </w:pPr>
            <w:r>
              <w:t>В том числе:</w:t>
            </w:r>
          </w:p>
        </w:tc>
      </w:tr>
      <w:tr w:rsidR="001D31BA">
        <w:tc>
          <w:tcPr>
            <w:tcW w:w="850" w:type="dxa"/>
            <w:vMerge/>
          </w:tcPr>
          <w:p w:rsidR="001D31BA" w:rsidRDefault="001D31BA">
            <w:pPr>
              <w:pStyle w:val="ConsPlusNormal"/>
            </w:pPr>
          </w:p>
        </w:tc>
        <w:tc>
          <w:tcPr>
            <w:tcW w:w="1757" w:type="dxa"/>
            <w:vMerge/>
          </w:tcPr>
          <w:p w:rsidR="001D31BA" w:rsidRDefault="001D31BA">
            <w:pPr>
              <w:pStyle w:val="ConsPlusNormal"/>
            </w:pPr>
          </w:p>
        </w:tc>
        <w:tc>
          <w:tcPr>
            <w:tcW w:w="1928" w:type="dxa"/>
            <w:vMerge/>
          </w:tcPr>
          <w:p w:rsidR="001D31BA" w:rsidRDefault="001D31BA">
            <w:pPr>
              <w:pStyle w:val="ConsPlusNormal"/>
            </w:pPr>
          </w:p>
        </w:tc>
        <w:tc>
          <w:tcPr>
            <w:tcW w:w="1474" w:type="dxa"/>
          </w:tcPr>
          <w:p w:rsidR="001D31BA" w:rsidRDefault="001D31BA">
            <w:pPr>
              <w:pStyle w:val="ConsPlusNormal"/>
              <w:jc w:val="center"/>
            </w:pPr>
            <w:r>
              <w:t>завтраками</w:t>
            </w:r>
          </w:p>
        </w:tc>
        <w:tc>
          <w:tcPr>
            <w:tcW w:w="1191" w:type="dxa"/>
          </w:tcPr>
          <w:p w:rsidR="001D31BA" w:rsidRDefault="001D31BA">
            <w:pPr>
              <w:pStyle w:val="ConsPlusNormal"/>
              <w:jc w:val="center"/>
            </w:pPr>
            <w:r>
              <w:t>обедами</w:t>
            </w:r>
          </w:p>
        </w:tc>
        <w:tc>
          <w:tcPr>
            <w:tcW w:w="1871" w:type="dxa"/>
          </w:tcPr>
          <w:p w:rsidR="001D31BA" w:rsidRDefault="001D31BA">
            <w:pPr>
              <w:pStyle w:val="ConsPlusNormal"/>
              <w:jc w:val="center"/>
            </w:pPr>
            <w:r>
              <w:t>завтрак + обед</w:t>
            </w:r>
          </w:p>
        </w:tc>
      </w:tr>
      <w:tr w:rsidR="001D31BA">
        <w:tc>
          <w:tcPr>
            <w:tcW w:w="850" w:type="dxa"/>
          </w:tcPr>
          <w:p w:rsidR="001D31BA" w:rsidRDefault="001D31BA">
            <w:pPr>
              <w:pStyle w:val="ConsPlusNormal"/>
              <w:jc w:val="center"/>
            </w:pPr>
            <w:r>
              <w:t>2021</w:t>
            </w:r>
          </w:p>
        </w:tc>
        <w:tc>
          <w:tcPr>
            <w:tcW w:w="1757" w:type="dxa"/>
          </w:tcPr>
          <w:p w:rsidR="001D31BA" w:rsidRDefault="001D31BA">
            <w:pPr>
              <w:pStyle w:val="ConsPlusNormal"/>
              <w:jc w:val="center"/>
            </w:pPr>
            <w:r>
              <w:t>98,9</w:t>
            </w:r>
          </w:p>
        </w:tc>
        <w:tc>
          <w:tcPr>
            <w:tcW w:w="1928" w:type="dxa"/>
          </w:tcPr>
          <w:p w:rsidR="001D31BA" w:rsidRDefault="001D31BA">
            <w:pPr>
              <w:pStyle w:val="ConsPlusNormal"/>
              <w:jc w:val="center"/>
            </w:pPr>
            <w:r>
              <w:t>97,5</w:t>
            </w:r>
          </w:p>
        </w:tc>
        <w:tc>
          <w:tcPr>
            <w:tcW w:w="1474" w:type="dxa"/>
          </w:tcPr>
          <w:p w:rsidR="001D31BA" w:rsidRDefault="001D31BA">
            <w:pPr>
              <w:pStyle w:val="ConsPlusNormal"/>
              <w:jc w:val="center"/>
            </w:pPr>
            <w:r>
              <w:t>24,6</w:t>
            </w:r>
          </w:p>
        </w:tc>
        <w:tc>
          <w:tcPr>
            <w:tcW w:w="1191" w:type="dxa"/>
          </w:tcPr>
          <w:p w:rsidR="001D31BA" w:rsidRDefault="001D31BA">
            <w:pPr>
              <w:pStyle w:val="ConsPlusNormal"/>
              <w:jc w:val="center"/>
            </w:pPr>
            <w:r>
              <w:t>68,0</w:t>
            </w:r>
          </w:p>
        </w:tc>
        <w:tc>
          <w:tcPr>
            <w:tcW w:w="1871" w:type="dxa"/>
          </w:tcPr>
          <w:p w:rsidR="001D31BA" w:rsidRDefault="001D31BA">
            <w:pPr>
              <w:pStyle w:val="ConsPlusNormal"/>
              <w:jc w:val="center"/>
            </w:pPr>
            <w:r>
              <w:t>7,4</w:t>
            </w:r>
          </w:p>
        </w:tc>
      </w:tr>
      <w:tr w:rsidR="001D31BA">
        <w:tc>
          <w:tcPr>
            <w:tcW w:w="850" w:type="dxa"/>
          </w:tcPr>
          <w:p w:rsidR="001D31BA" w:rsidRDefault="001D31BA">
            <w:pPr>
              <w:pStyle w:val="ConsPlusNormal"/>
              <w:jc w:val="center"/>
            </w:pPr>
            <w:r>
              <w:t>2022</w:t>
            </w:r>
          </w:p>
        </w:tc>
        <w:tc>
          <w:tcPr>
            <w:tcW w:w="1757" w:type="dxa"/>
          </w:tcPr>
          <w:p w:rsidR="001D31BA" w:rsidRDefault="001D31BA">
            <w:pPr>
              <w:pStyle w:val="ConsPlusNormal"/>
              <w:jc w:val="center"/>
            </w:pPr>
            <w:r>
              <w:t>98,9</w:t>
            </w:r>
          </w:p>
        </w:tc>
        <w:tc>
          <w:tcPr>
            <w:tcW w:w="1928" w:type="dxa"/>
          </w:tcPr>
          <w:p w:rsidR="001D31BA" w:rsidRDefault="001D31BA">
            <w:pPr>
              <w:pStyle w:val="ConsPlusNormal"/>
              <w:jc w:val="center"/>
            </w:pPr>
            <w:r>
              <w:t>97,5</w:t>
            </w:r>
          </w:p>
        </w:tc>
        <w:tc>
          <w:tcPr>
            <w:tcW w:w="1474" w:type="dxa"/>
          </w:tcPr>
          <w:p w:rsidR="001D31BA" w:rsidRDefault="001D31BA">
            <w:pPr>
              <w:pStyle w:val="ConsPlusNormal"/>
              <w:jc w:val="center"/>
            </w:pPr>
            <w:r>
              <w:t>30,0</w:t>
            </w:r>
          </w:p>
        </w:tc>
        <w:tc>
          <w:tcPr>
            <w:tcW w:w="1191" w:type="dxa"/>
          </w:tcPr>
          <w:p w:rsidR="001D31BA" w:rsidRDefault="001D31BA">
            <w:pPr>
              <w:pStyle w:val="ConsPlusNormal"/>
              <w:jc w:val="center"/>
            </w:pPr>
            <w:r>
              <w:t>64,0</w:t>
            </w:r>
          </w:p>
        </w:tc>
        <w:tc>
          <w:tcPr>
            <w:tcW w:w="1871" w:type="dxa"/>
          </w:tcPr>
          <w:p w:rsidR="001D31BA" w:rsidRDefault="001D31BA">
            <w:pPr>
              <w:pStyle w:val="ConsPlusNormal"/>
              <w:jc w:val="center"/>
            </w:pPr>
            <w:r>
              <w:t>6,0</w:t>
            </w:r>
          </w:p>
        </w:tc>
      </w:tr>
      <w:tr w:rsidR="001D31BA">
        <w:tc>
          <w:tcPr>
            <w:tcW w:w="850" w:type="dxa"/>
          </w:tcPr>
          <w:p w:rsidR="001D31BA" w:rsidRDefault="001D31BA">
            <w:pPr>
              <w:pStyle w:val="ConsPlusNormal"/>
              <w:jc w:val="center"/>
            </w:pPr>
            <w:r>
              <w:t>2023</w:t>
            </w:r>
          </w:p>
        </w:tc>
        <w:tc>
          <w:tcPr>
            <w:tcW w:w="1757" w:type="dxa"/>
          </w:tcPr>
          <w:p w:rsidR="001D31BA" w:rsidRDefault="001D31BA">
            <w:pPr>
              <w:pStyle w:val="ConsPlusNormal"/>
              <w:jc w:val="center"/>
            </w:pPr>
            <w:r>
              <w:t>98,9</w:t>
            </w:r>
          </w:p>
        </w:tc>
        <w:tc>
          <w:tcPr>
            <w:tcW w:w="1928" w:type="dxa"/>
          </w:tcPr>
          <w:p w:rsidR="001D31BA" w:rsidRDefault="001D31BA">
            <w:pPr>
              <w:pStyle w:val="ConsPlusNormal"/>
              <w:jc w:val="center"/>
            </w:pPr>
            <w:r>
              <w:t>95,9</w:t>
            </w:r>
          </w:p>
        </w:tc>
        <w:tc>
          <w:tcPr>
            <w:tcW w:w="1474" w:type="dxa"/>
          </w:tcPr>
          <w:p w:rsidR="001D31BA" w:rsidRDefault="001D31BA">
            <w:pPr>
              <w:pStyle w:val="ConsPlusNormal"/>
              <w:jc w:val="center"/>
            </w:pPr>
            <w:r>
              <w:t>25,0</w:t>
            </w:r>
          </w:p>
        </w:tc>
        <w:tc>
          <w:tcPr>
            <w:tcW w:w="1191" w:type="dxa"/>
          </w:tcPr>
          <w:p w:rsidR="001D31BA" w:rsidRDefault="001D31BA">
            <w:pPr>
              <w:pStyle w:val="ConsPlusNormal"/>
              <w:jc w:val="center"/>
            </w:pPr>
            <w:r>
              <w:t>69,0</w:t>
            </w:r>
          </w:p>
        </w:tc>
        <w:tc>
          <w:tcPr>
            <w:tcW w:w="1871" w:type="dxa"/>
          </w:tcPr>
          <w:p w:rsidR="001D31BA" w:rsidRDefault="001D31BA">
            <w:pPr>
              <w:pStyle w:val="ConsPlusNormal"/>
              <w:jc w:val="center"/>
            </w:pPr>
            <w:r>
              <w:t>6,0</w:t>
            </w:r>
          </w:p>
        </w:tc>
      </w:tr>
      <w:tr w:rsidR="001D31BA">
        <w:tc>
          <w:tcPr>
            <w:tcW w:w="850" w:type="dxa"/>
          </w:tcPr>
          <w:p w:rsidR="001D31BA" w:rsidRDefault="001D31BA">
            <w:pPr>
              <w:pStyle w:val="ConsPlusNormal"/>
              <w:jc w:val="center"/>
            </w:pPr>
            <w:r>
              <w:t>2024</w:t>
            </w:r>
          </w:p>
        </w:tc>
        <w:tc>
          <w:tcPr>
            <w:tcW w:w="1757" w:type="dxa"/>
          </w:tcPr>
          <w:p w:rsidR="001D31BA" w:rsidRDefault="001D31BA">
            <w:pPr>
              <w:pStyle w:val="ConsPlusNormal"/>
              <w:jc w:val="center"/>
            </w:pPr>
            <w:r>
              <w:t>98,92</w:t>
            </w:r>
          </w:p>
        </w:tc>
        <w:tc>
          <w:tcPr>
            <w:tcW w:w="1928" w:type="dxa"/>
          </w:tcPr>
          <w:p w:rsidR="001D31BA" w:rsidRDefault="001D31BA">
            <w:pPr>
              <w:pStyle w:val="ConsPlusNormal"/>
              <w:jc w:val="center"/>
            </w:pPr>
            <w:r>
              <w:t>95,74</w:t>
            </w:r>
          </w:p>
        </w:tc>
        <w:tc>
          <w:tcPr>
            <w:tcW w:w="1474" w:type="dxa"/>
          </w:tcPr>
          <w:p w:rsidR="001D31BA" w:rsidRDefault="001D31BA">
            <w:pPr>
              <w:pStyle w:val="ConsPlusNormal"/>
              <w:jc w:val="center"/>
            </w:pPr>
            <w:r>
              <w:t>24,0</w:t>
            </w:r>
          </w:p>
        </w:tc>
        <w:tc>
          <w:tcPr>
            <w:tcW w:w="1191" w:type="dxa"/>
          </w:tcPr>
          <w:p w:rsidR="001D31BA" w:rsidRDefault="001D31BA">
            <w:pPr>
              <w:pStyle w:val="ConsPlusNormal"/>
              <w:jc w:val="center"/>
            </w:pPr>
            <w:r>
              <w:t>72,0</w:t>
            </w:r>
          </w:p>
        </w:tc>
        <w:tc>
          <w:tcPr>
            <w:tcW w:w="1871" w:type="dxa"/>
          </w:tcPr>
          <w:p w:rsidR="001D31BA" w:rsidRDefault="001D31BA">
            <w:pPr>
              <w:pStyle w:val="ConsPlusNormal"/>
              <w:jc w:val="center"/>
            </w:pPr>
            <w:r>
              <w:t>4,0</w:t>
            </w:r>
          </w:p>
        </w:tc>
      </w:tr>
    </w:tbl>
    <w:p w:rsidR="001D31BA" w:rsidRDefault="001D31BA">
      <w:pPr>
        <w:pStyle w:val="ConsPlusNormal"/>
        <w:jc w:val="both"/>
      </w:pPr>
    </w:p>
    <w:p w:rsidR="001D31BA" w:rsidRDefault="001D31BA">
      <w:pPr>
        <w:pStyle w:val="ConsPlusNormal"/>
        <w:ind w:firstLine="540"/>
        <w:jc w:val="both"/>
      </w:pPr>
      <w:r>
        <w:t>Одним из приоритетных направлений по организации питания школьников является обеспечение бесплатным питанием обучающихся льготных категорий.</w:t>
      </w:r>
    </w:p>
    <w:p w:rsidR="001D31BA" w:rsidRDefault="001D31BA">
      <w:pPr>
        <w:pStyle w:val="ConsPlusNormal"/>
        <w:spacing w:before="220"/>
        <w:ind w:firstLine="540"/>
        <w:jc w:val="both"/>
      </w:pPr>
      <w:r>
        <w:t>С 2019 г. обучающиеся с ограниченными возможностями здоровья во всех образовательных учреждениях обеспечиваются бесплатным 2-разовым питанием.</w:t>
      </w:r>
    </w:p>
    <w:p w:rsidR="001D31BA" w:rsidRDefault="001D31BA">
      <w:pPr>
        <w:pStyle w:val="ConsPlusNormal"/>
        <w:spacing w:before="220"/>
        <w:ind w:firstLine="540"/>
        <w:jc w:val="both"/>
      </w:pPr>
      <w:r>
        <w:t>За 2024 год за счет средств федерального, республиканского и муниципального бюджетов льготным питанием было обеспечено 45974 обучающихся (2023 - 45912), а именно:</w:t>
      </w:r>
    </w:p>
    <w:p w:rsidR="001D31BA" w:rsidRDefault="001D31BA">
      <w:pPr>
        <w:pStyle w:val="ConsPlusNormal"/>
        <w:spacing w:before="220"/>
        <w:ind w:firstLine="540"/>
        <w:jc w:val="both"/>
      </w:pPr>
      <w:r>
        <w:t>- 37507 обучающиеся 1 - 4 классов (в 2023 г. - 38299);</w:t>
      </w:r>
    </w:p>
    <w:p w:rsidR="001D31BA" w:rsidRDefault="001D31BA">
      <w:pPr>
        <w:pStyle w:val="ConsPlusNormal"/>
        <w:spacing w:before="220"/>
        <w:ind w:firstLine="540"/>
        <w:jc w:val="both"/>
      </w:pPr>
      <w:r>
        <w:t>- 63 обучающихся 5 - 11 классов из малообеспеченных семей, в том числе из неполных семей, имеющих совокупный ежемесячный доход на каждого члена семьи не выше 3300 руб. (в 2023 г. - 78);</w:t>
      </w:r>
    </w:p>
    <w:p w:rsidR="001D31BA" w:rsidRDefault="001D31BA">
      <w:pPr>
        <w:pStyle w:val="ConsPlusNormal"/>
        <w:spacing w:before="220"/>
        <w:ind w:firstLine="540"/>
        <w:jc w:val="both"/>
      </w:pPr>
      <w:r>
        <w:t>- 6894 обучающихся 5 - 11 классов из многодетных семей (в 2023 г. - 6049);</w:t>
      </w:r>
    </w:p>
    <w:p w:rsidR="001D31BA" w:rsidRDefault="001D31BA">
      <w:pPr>
        <w:pStyle w:val="ConsPlusNormal"/>
        <w:spacing w:before="220"/>
        <w:ind w:firstLine="540"/>
        <w:jc w:val="both"/>
      </w:pPr>
      <w:r>
        <w:t>- 979 обучающихся 5 - 11 классов из семей, оказавшихся в трудной жизненной ситуации (в 2023 г. - 998);</w:t>
      </w:r>
    </w:p>
    <w:p w:rsidR="001D31BA" w:rsidRDefault="001D31BA">
      <w:pPr>
        <w:pStyle w:val="ConsPlusNormal"/>
        <w:spacing w:before="220"/>
        <w:ind w:firstLine="540"/>
        <w:jc w:val="both"/>
      </w:pPr>
      <w:r>
        <w:t xml:space="preserve">- 474 обучающихся 5 - 11 классов с ограниченными возможностями здоровья (в 2023 г. - </w:t>
      </w:r>
      <w:r>
        <w:lastRenderedPageBreak/>
        <w:t>488);</w:t>
      </w:r>
    </w:p>
    <w:p w:rsidR="001D31BA" w:rsidRDefault="001D31BA">
      <w:pPr>
        <w:pStyle w:val="ConsPlusNormal"/>
        <w:spacing w:before="220"/>
        <w:ind w:firstLine="540"/>
        <w:jc w:val="both"/>
      </w:pPr>
      <w:r>
        <w:t xml:space="preserve">- 57 обучающихся 5 - 11 классов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w:t>
      </w:r>
      <w:hyperlink r:id="rId132">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проходящих военную службу по контракту, заключенному в соответствии с </w:t>
      </w:r>
      <w:hyperlink r:id="rId133">
        <w:r>
          <w:rPr>
            <w:color w:val="0000FF"/>
          </w:rPr>
          <w:t>пунктом 7 статьи 38</w:t>
        </w:r>
      </w:hyperlink>
      <w:r>
        <w:t xml:space="preserve"> Федерального закона от 28.03.1998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D31BA" w:rsidRDefault="001D31BA">
      <w:pPr>
        <w:pStyle w:val="ConsPlusNormal"/>
        <w:spacing w:before="220"/>
        <w:ind w:firstLine="540"/>
        <w:jc w:val="both"/>
      </w:pPr>
      <w:r>
        <w:t>В период реализации подпрограммы могут быть приняты иные муниципальные правовые акты Администрации города Ижевска, устанавливающие дополнительные категории граждан, которым предоставляется бесплатное горячее питание в муниципальных общеобразовательных организациях.</w:t>
      </w:r>
    </w:p>
    <w:p w:rsidR="001D31BA" w:rsidRDefault="001D31BA">
      <w:pPr>
        <w:pStyle w:val="ConsPlusNormal"/>
        <w:jc w:val="both"/>
      </w:pPr>
    </w:p>
    <w:p w:rsidR="001D31BA" w:rsidRDefault="001D31BA">
      <w:pPr>
        <w:pStyle w:val="ConsPlusTitle"/>
        <w:jc w:val="center"/>
        <w:outlineLvl w:val="2"/>
      </w:pPr>
      <w:r>
        <w:t>4.2. Приоритеты, цели и задачи социально-экономического</w:t>
      </w:r>
    </w:p>
    <w:p w:rsidR="001D31BA" w:rsidRDefault="001D31BA">
      <w:pPr>
        <w:pStyle w:val="ConsPlusTitle"/>
        <w:jc w:val="center"/>
      </w:pPr>
      <w:r>
        <w:t>развития муниципального образования "Город Ижевск"</w:t>
      </w:r>
    </w:p>
    <w:p w:rsidR="001D31BA" w:rsidRDefault="001D31BA">
      <w:pPr>
        <w:pStyle w:val="ConsPlusTitle"/>
        <w:jc w:val="center"/>
      </w:pPr>
      <w:r>
        <w:t>в сфере реализации подпрограммы</w:t>
      </w:r>
    </w:p>
    <w:p w:rsidR="001D31BA" w:rsidRDefault="001D31BA">
      <w:pPr>
        <w:pStyle w:val="ConsPlusNormal"/>
        <w:jc w:val="both"/>
      </w:pPr>
    </w:p>
    <w:p w:rsidR="001D31BA" w:rsidRDefault="001D31BA">
      <w:pPr>
        <w:pStyle w:val="ConsPlusNormal"/>
        <w:jc w:val="center"/>
      </w:pPr>
      <w:r>
        <w:t xml:space="preserve">(в ред. </w:t>
      </w:r>
      <w:hyperlink r:id="rId134">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Охрана здоровья обучающихся (воспитанников) - одно из приоритетных направлений развития в образовательной системе. Использование здоровьесберегающих технологий является одним из целевых показателей эффективности работы образовательных учреждений. При этом очень важна организация здорового питания обучающихся (воспитанников).</w:t>
      </w:r>
    </w:p>
    <w:p w:rsidR="001D31BA" w:rsidRDefault="001D31BA">
      <w:pPr>
        <w:pStyle w:val="ConsPlusNormal"/>
        <w:spacing w:before="220"/>
        <w:ind w:firstLine="540"/>
        <w:jc w:val="both"/>
      </w:pPr>
      <w:r>
        <w:t>Целью подпрограммы является создание условий для обеспечения качественным, сбалансированным, безопасным питанием обучающихся и воспитанников образовательных организаций.</w:t>
      </w:r>
    </w:p>
    <w:p w:rsidR="001D31BA" w:rsidRDefault="001D31BA">
      <w:pPr>
        <w:pStyle w:val="ConsPlusNormal"/>
        <w:spacing w:before="220"/>
        <w:ind w:firstLine="540"/>
        <w:jc w:val="both"/>
      </w:pPr>
      <w:r>
        <w:t>Для достижения целей определены следующие задачи:</w:t>
      </w:r>
    </w:p>
    <w:p w:rsidR="001D31BA" w:rsidRDefault="001D31BA">
      <w:pPr>
        <w:pStyle w:val="ConsPlusNormal"/>
        <w:spacing w:before="220"/>
        <w:ind w:firstLine="540"/>
        <w:jc w:val="both"/>
      </w:pPr>
      <w:r>
        <w:t>1. Реализация мер, направленных на обеспечение обучающихся и воспитанников образовательных учреждений качественным сбалансированным питанием.</w:t>
      </w:r>
    </w:p>
    <w:p w:rsidR="001D31BA" w:rsidRDefault="001D31BA">
      <w:pPr>
        <w:pStyle w:val="ConsPlusNormal"/>
        <w:spacing w:before="220"/>
        <w:ind w:firstLine="540"/>
        <w:jc w:val="both"/>
      </w:pPr>
      <w:r>
        <w:t>2. Реализация мер, направленных на поддержку льготных категорий обучающихся, воспитанников.</w:t>
      </w:r>
    </w:p>
    <w:p w:rsidR="001D31BA" w:rsidRDefault="001D31BA">
      <w:pPr>
        <w:pStyle w:val="ConsPlusNormal"/>
        <w:spacing w:before="220"/>
        <w:ind w:firstLine="540"/>
        <w:jc w:val="both"/>
      </w:pPr>
      <w:r>
        <w:t>3. Модернизация материально-технической базы пищеблоков и обеденных залов.</w:t>
      </w:r>
    </w:p>
    <w:p w:rsidR="001D31BA" w:rsidRDefault="001D31BA">
      <w:pPr>
        <w:pStyle w:val="ConsPlusNormal"/>
        <w:spacing w:before="220"/>
        <w:ind w:firstLine="540"/>
        <w:jc w:val="both"/>
      </w:pPr>
      <w:r>
        <w:t>4. Формирование у воспитанников, обучающихся, педагогов, родителей культуры здорового питания.</w:t>
      </w:r>
    </w:p>
    <w:p w:rsidR="001D31BA" w:rsidRDefault="001D31BA">
      <w:pPr>
        <w:pStyle w:val="ConsPlusNormal"/>
        <w:spacing w:before="220"/>
        <w:ind w:firstLine="540"/>
        <w:jc w:val="both"/>
      </w:pPr>
      <w:r>
        <w:t>5. Реализация мер, направленных на обеспечение бесплатным горячим питанием обучающихся, получающих начальное общее образование в муниципальных образовательных организациях.</w:t>
      </w:r>
    </w:p>
    <w:p w:rsidR="001D31BA" w:rsidRDefault="001D31BA">
      <w:pPr>
        <w:pStyle w:val="ConsPlusNormal"/>
        <w:ind w:firstLine="540"/>
        <w:jc w:val="both"/>
      </w:pPr>
    </w:p>
    <w:p w:rsidR="001D31BA" w:rsidRDefault="001D31BA">
      <w:pPr>
        <w:pStyle w:val="ConsPlusTitle"/>
        <w:jc w:val="center"/>
        <w:outlineLvl w:val="2"/>
      </w:pPr>
      <w:r>
        <w:t>4.3. Показатели, характеризующие достижение поставленных</w:t>
      </w:r>
    </w:p>
    <w:p w:rsidR="001D31BA" w:rsidRDefault="001D31BA">
      <w:pPr>
        <w:pStyle w:val="ConsPlusTitle"/>
        <w:jc w:val="center"/>
      </w:pPr>
      <w:r>
        <w:t>целей и задач, обоснование их состава и значений</w:t>
      </w:r>
    </w:p>
    <w:p w:rsidR="001D31BA" w:rsidRDefault="001D31BA">
      <w:pPr>
        <w:pStyle w:val="ConsPlusNormal"/>
        <w:jc w:val="center"/>
      </w:pPr>
    </w:p>
    <w:p w:rsidR="001D31BA" w:rsidRDefault="001D31BA">
      <w:pPr>
        <w:pStyle w:val="ConsPlusNormal"/>
        <w:jc w:val="center"/>
      </w:pPr>
      <w:r>
        <w:t xml:space="preserve">(в ред. </w:t>
      </w:r>
      <w:hyperlink r:id="rId135">
        <w:r>
          <w:rPr>
            <w:color w:val="0000FF"/>
          </w:rPr>
          <w:t>постановления</w:t>
        </w:r>
      </w:hyperlink>
      <w:r>
        <w:t xml:space="preserve"> Администрации г. Ижевска</w:t>
      </w:r>
    </w:p>
    <w:p w:rsidR="001D31BA" w:rsidRDefault="001D31BA">
      <w:pPr>
        <w:pStyle w:val="ConsPlusNormal"/>
        <w:jc w:val="center"/>
      </w:pPr>
      <w:r>
        <w:t>от 28.09.2022 N 1952/1)</w:t>
      </w:r>
    </w:p>
    <w:p w:rsidR="001D31BA" w:rsidRDefault="001D31BA">
      <w:pPr>
        <w:pStyle w:val="ConsPlusNormal"/>
        <w:jc w:val="center"/>
      </w:pPr>
    </w:p>
    <w:p w:rsidR="001D31BA" w:rsidRDefault="001D31BA">
      <w:pPr>
        <w:pStyle w:val="ConsPlusNormal"/>
        <w:ind w:firstLine="540"/>
        <w:jc w:val="both"/>
      </w:pPr>
      <w:r>
        <w:lastRenderedPageBreak/>
        <w:t>Целевые показатели характеризуют уровень создания условий для обеспечения качественным, сбалансированным, безопасным питанием обучающихся и воспитанников образовательных организаций, совершенствование организации системы питания в образовательных организациях на основе внедрения новых форм организации питания.</w:t>
      </w:r>
    </w:p>
    <w:p w:rsidR="001D31BA" w:rsidRDefault="001D31BA">
      <w:pPr>
        <w:pStyle w:val="ConsPlusNormal"/>
        <w:spacing w:before="220"/>
        <w:ind w:firstLine="540"/>
        <w:jc w:val="both"/>
      </w:pPr>
      <w:r>
        <w:t>Показатель, характеризующий достижение цели:</w:t>
      </w:r>
    </w:p>
    <w:p w:rsidR="001D31BA" w:rsidRDefault="001D31BA">
      <w:pPr>
        <w:pStyle w:val="ConsPlusNormal"/>
        <w:spacing w:before="220"/>
        <w:ind w:firstLine="540"/>
        <w:jc w:val="both"/>
      </w:pPr>
      <w:r>
        <w:t>Охват горячим питанием обучающихся общеобразовательных организаций города, процент.</w:t>
      </w:r>
    </w:p>
    <w:p w:rsidR="001D31BA" w:rsidRDefault="001D31BA">
      <w:pPr>
        <w:pStyle w:val="ConsPlusNormal"/>
        <w:spacing w:before="220"/>
        <w:ind w:firstLine="540"/>
        <w:jc w:val="both"/>
      </w:pPr>
      <w:r>
        <w:t>Отношение численности обучающихся, получающих горячее питание в общеобразовательных организациях, в общей численности обучающихся общеобразовательных организаций города.</w:t>
      </w:r>
    </w:p>
    <w:p w:rsidR="001D31BA" w:rsidRDefault="001D31BA">
      <w:pPr>
        <w:pStyle w:val="ConsPlusNormal"/>
        <w:spacing w:before="220"/>
        <w:ind w:firstLine="540"/>
        <w:jc w:val="both"/>
      </w:pPr>
      <w:r>
        <w:t>Целевые показатели, характеризующие достижение задач:</w:t>
      </w:r>
    </w:p>
    <w:p w:rsidR="001D31BA" w:rsidRDefault="001D31BA">
      <w:pPr>
        <w:pStyle w:val="ConsPlusNormal"/>
        <w:spacing w:before="220"/>
        <w:ind w:firstLine="540"/>
        <w:jc w:val="both"/>
      </w:pPr>
      <w:r>
        <w:t>1. Доля муниципальных образовательных учреждений, в которых рацион питания соответствует санитарно-эпидемиологическим требованиям и отсутствуют предписания надзорных органов, процент.</w:t>
      </w:r>
    </w:p>
    <w:p w:rsidR="001D31BA" w:rsidRDefault="001D31BA">
      <w:pPr>
        <w:pStyle w:val="ConsPlusNormal"/>
        <w:jc w:val="both"/>
      </w:pPr>
      <w:r>
        <w:t xml:space="preserve">(в ред. </w:t>
      </w:r>
      <w:hyperlink r:id="rId136">
        <w:r>
          <w:rPr>
            <w:color w:val="0000FF"/>
          </w:rPr>
          <w:t>постановления</w:t>
        </w:r>
      </w:hyperlink>
      <w:r>
        <w:t xml:space="preserve"> Администрации г. Ижевска от 30.06.2023 N 1076)</w:t>
      </w:r>
    </w:p>
    <w:p w:rsidR="001D31BA" w:rsidRDefault="001D31BA">
      <w:pPr>
        <w:pStyle w:val="ConsPlusNormal"/>
        <w:spacing w:before="220"/>
        <w:ind w:firstLine="540"/>
        <w:jc w:val="both"/>
      </w:pPr>
      <w:r>
        <w:t>Показатель отражает процент образовательных учреждений, в которых рацион питания соответствует СанПиН.</w:t>
      </w:r>
    </w:p>
    <w:p w:rsidR="001D31BA" w:rsidRDefault="001D31BA">
      <w:pPr>
        <w:pStyle w:val="ConsPlusNormal"/>
        <w:spacing w:before="220"/>
        <w:ind w:firstLine="540"/>
        <w:jc w:val="both"/>
      </w:pPr>
      <w:r>
        <w:t>Рассчитывается через отношение количества образовательных учреждений, в которых показатели в части выполнения требований санитарного законодательства к рациону питания соответствуют, к количеству муниципальных дошкольных образовательных и общеобразовательных учреждений, у которых показатели не соответствуют, согласно предписаниям надзорных органов.</w:t>
      </w:r>
    </w:p>
    <w:p w:rsidR="001D31BA" w:rsidRDefault="001D31BA">
      <w:pPr>
        <w:pStyle w:val="ConsPlusNormal"/>
        <w:spacing w:before="220"/>
        <w:ind w:firstLine="540"/>
        <w:jc w:val="both"/>
      </w:pPr>
      <w:r>
        <w:t>2. Доля охвата питанием льготных категорий обучающихся в общеобразовательных организациях города от общего количества льготных категорий обучающихся, процент.</w:t>
      </w:r>
    </w:p>
    <w:p w:rsidR="001D31BA" w:rsidRDefault="001D31BA">
      <w:pPr>
        <w:pStyle w:val="ConsPlusNormal"/>
        <w:spacing w:before="220"/>
        <w:ind w:firstLine="540"/>
        <w:jc w:val="both"/>
      </w:pPr>
      <w:r>
        <w:t>Показатель отражает процент обучающихся льготных категорий, охваченных питанием в образовательных организациях города.</w:t>
      </w:r>
    </w:p>
    <w:p w:rsidR="001D31BA" w:rsidRDefault="001D31BA">
      <w:pPr>
        <w:pStyle w:val="ConsPlusNormal"/>
        <w:spacing w:before="220"/>
        <w:ind w:firstLine="540"/>
        <w:jc w:val="both"/>
      </w:pPr>
      <w:r>
        <w:t>Рассчитывается отношением численности обучающихся льготных категорий, получающих горячее питание в общеобразовательных организациях, к общей численности обучающихся льготных категорий общеобразовательных организаций города.</w:t>
      </w:r>
    </w:p>
    <w:p w:rsidR="001D31BA" w:rsidRDefault="001D31BA">
      <w:pPr>
        <w:pStyle w:val="ConsPlusNormal"/>
        <w:spacing w:before="220"/>
        <w:ind w:firstLine="540"/>
        <w:jc w:val="both"/>
      </w:pPr>
      <w:r>
        <w:t>3. Доля образовательных учреждений, пищеблоки которых соответствуют санитарно-гигиеническим требованиям, в общей численности учреждений, процент.</w:t>
      </w:r>
    </w:p>
    <w:p w:rsidR="001D31BA" w:rsidRDefault="001D31BA">
      <w:pPr>
        <w:pStyle w:val="ConsPlusNormal"/>
        <w:spacing w:before="220"/>
        <w:ind w:firstLine="540"/>
        <w:jc w:val="both"/>
      </w:pPr>
      <w:r>
        <w:t>Рассчитывается через отношение количества образовательных учреждений, в которых пищеблоки соответствуют санитарно-гигиеническим требованиям с учетом актов приемки к новому учебному году, к общему количеству муниципальных дошкольных образовательных и общеобразовательных учреждений.</w:t>
      </w:r>
    </w:p>
    <w:p w:rsidR="001D31BA" w:rsidRDefault="001D31BA">
      <w:pPr>
        <w:pStyle w:val="ConsPlusNormal"/>
        <w:spacing w:before="220"/>
        <w:ind w:firstLine="540"/>
        <w:jc w:val="both"/>
      </w:pPr>
      <w:r>
        <w:t>4. Доля образовательных учреждений, вовлеченных в процесс формирования у воспитанников, обучающихся, педагогов, родителей культуры здорового питания, в общей численности, процент.</w:t>
      </w:r>
    </w:p>
    <w:p w:rsidR="001D31BA" w:rsidRDefault="001D31BA">
      <w:pPr>
        <w:pStyle w:val="ConsPlusNormal"/>
        <w:spacing w:before="220"/>
        <w:ind w:firstLine="540"/>
        <w:jc w:val="both"/>
      </w:pPr>
      <w:r>
        <w:t>Показатель отражает процент образовательных учреждений, вовлекающих в формирование культуры здорового питания воспитанников, обучающихся, педагогов и родителей.</w:t>
      </w:r>
    </w:p>
    <w:p w:rsidR="001D31BA" w:rsidRDefault="001D31BA">
      <w:pPr>
        <w:pStyle w:val="ConsPlusNormal"/>
        <w:spacing w:before="220"/>
        <w:ind w:firstLine="540"/>
        <w:jc w:val="both"/>
      </w:pPr>
      <w:r>
        <w:t>Рассчитывается через отношение количества образовательных учреждений, реализующих образовательные программы по формированию культуры здорового питания, организационно-</w:t>
      </w:r>
      <w:r>
        <w:lastRenderedPageBreak/>
        <w:t>просветительскую работу со всеми участниками образовательного процесса, включающие анкетирование, к общему количеству муниципальных дошкольных образовательных и общеобразовательных учреждений, процент.</w:t>
      </w:r>
    </w:p>
    <w:p w:rsidR="001D31BA" w:rsidRDefault="001D31BA">
      <w:pPr>
        <w:pStyle w:val="ConsPlusNormal"/>
        <w:spacing w:before="220"/>
        <w:ind w:firstLine="540"/>
        <w:jc w:val="both"/>
      </w:pPr>
      <w:r>
        <w:t xml:space="preserve">Абзац утратил силу. - </w:t>
      </w:r>
      <w:hyperlink r:id="rId137">
        <w:r>
          <w:rPr>
            <w:color w:val="0000FF"/>
          </w:rPr>
          <w:t>Постановление</w:t>
        </w:r>
      </w:hyperlink>
      <w:r>
        <w:t xml:space="preserve"> Администрации г. Ижевска от 30.06.2023 N 1076.</w:t>
      </w:r>
    </w:p>
    <w:p w:rsidR="001D31BA" w:rsidRDefault="001D31BA">
      <w:pPr>
        <w:pStyle w:val="ConsPlusNormal"/>
        <w:spacing w:before="220"/>
        <w:ind w:firstLine="540"/>
        <w:jc w:val="both"/>
      </w:pPr>
      <w:r>
        <w:t>5. Обеспечение всех обучающихся, получающих начальное общее образование в муниципальных образовательных организациях, бесплатным горячим питанием, процент.</w:t>
      </w:r>
    </w:p>
    <w:p w:rsidR="001D31BA" w:rsidRDefault="001D31BA">
      <w:pPr>
        <w:pStyle w:val="ConsPlusNormal"/>
        <w:spacing w:before="220"/>
        <w:ind w:firstLine="540"/>
        <w:jc w:val="both"/>
      </w:pPr>
      <w:r>
        <w:t>Показатель отражает процент обучающихся, получающих начальное общее образование в муниципальных образовательных учреждениях, охваченных бесплатным горячим питанием.</w:t>
      </w:r>
    </w:p>
    <w:p w:rsidR="001D31BA" w:rsidRDefault="001D31BA">
      <w:pPr>
        <w:pStyle w:val="ConsPlusNormal"/>
        <w:spacing w:before="220"/>
        <w:ind w:firstLine="540"/>
        <w:jc w:val="both"/>
      </w:pPr>
      <w:r>
        <w:t>Рассчитывается отношением численности обучающихся по образовательным программам начального общего образования, получающих бесплатное горячее питание в муниципальных образовательных учреждениях, к общей численности обучающихся по образовательным программам начального общего образования в муниципальных образовательных учреждениях.</w:t>
      </w:r>
    </w:p>
    <w:p w:rsidR="001D31BA" w:rsidRDefault="001D31BA">
      <w:pPr>
        <w:pStyle w:val="ConsPlusNormal"/>
        <w:spacing w:before="220"/>
        <w:ind w:firstLine="540"/>
        <w:jc w:val="both"/>
      </w:pPr>
      <w:r>
        <w:t xml:space="preserve">Сведения о значениях показателей по годам реализации муниципальной программы представлены в </w:t>
      </w:r>
      <w:hyperlink w:anchor="P1643">
        <w:r>
          <w:rPr>
            <w:color w:val="0000FF"/>
          </w:rPr>
          <w:t>приложении N 1</w:t>
        </w:r>
      </w:hyperlink>
      <w:r>
        <w:t xml:space="preserve">, </w:t>
      </w:r>
      <w:hyperlink w:anchor="P8780">
        <w:r>
          <w:rPr>
            <w:color w:val="0000FF"/>
          </w:rPr>
          <w:t>2</w:t>
        </w:r>
      </w:hyperlink>
      <w:r>
        <w:t xml:space="preserve"> к муниципальной программе.</w:t>
      </w:r>
    </w:p>
    <w:p w:rsidR="001D31BA" w:rsidRDefault="001D31BA">
      <w:pPr>
        <w:pStyle w:val="ConsPlusNormal"/>
        <w:jc w:val="both"/>
      </w:pPr>
      <w:r>
        <w:t xml:space="preserve">(п. 5 введен </w:t>
      </w:r>
      <w:hyperlink r:id="rId138">
        <w:r>
          <w:rPr>
            <w:color w:val="0000FF"/>
          </w:rPr>
          <w:t>постановлением</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t>4.4. Сроки реализации подпрограммы</w:t>
      </w:r>
    </w:p>
    <w:p w:rsidR="001D31BA" w:rsidRDefault="001D31BA">
      <w:pPr>
        <w:pStyle w:val="ConsPlusNormal"/>
        <w:jc w:val="center"/>
      </w:pPr>
      <w:r>
        <w:t xml:space="preserve">(в ред. </w:t>
      </w:r>
      <w:hyperlink r:id="rId139">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Подпрограмма реализуется 2020 - 2028 годах.</w:t>
      </w:r>
    </w:p>
    <w:p w:rsidR="001D31BA" w:rsidRDefault="001D31BA">
      <w:pPr>
        <w:pStyle w:val="ConsPlusNormal"/>
        <w:jc w:val="both"/>
      </w:pPr>
      <w:r>
        <w:t xml:space="preserve">(в ред. </w:t>
      </w:r>
      <w:hyperlink r:id="rId140">
        <w:r>
          <w:rPr>
            <w:color w:val="0000FF"/>
          </w:rPr>
          <w:t>постановления</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t>4.5. Основные мероприятия, мероприятия, направленные</w:t>
      </w:r>
    </w:p>
    <w:p w:rsidR="001D31BA" w:rsidRDefault="001D31BA">
      <w:pPr>
        <w:pStyle w:val="ConsPlusTitle"/>
        <w:jc w:val="center"/>
      </w:pPr>
      <w:r>
        <w:t>на достижение целей и задач в сфере реализации</w:t>
      </w:r>
    </w:p>
    <w:p w:rsidR="001D31BA" w:rsidRDefault="001D31BA">
      <w:pPr>
        <w:pStyle w:val="ConsPlusTitle"/>
        <w:jc w:val="center"/>
      </w:pPr>
      <w:r>
        <w:t>подпрограммы, в том числе путем применения механизмов</w:t>
      </w:r>
    </w:p>
    <w:p w:rsidR="001D31BA" w:rsidRDefault="001D31BA">
      <w:pPr>
        <w:pStyle w:val="ConsPlusTitle"/>
        <w:jc w:val="center"/>
      </w:pPr>
      <w:r>
        <w:t>муниципально-частного партнерства и (или)</w:t>
      </w:r>
    </w:p>
    <w:p w:rsidR="001D31BA" w:rsidRDefault="001D31BA">
      <w:pPr>
        <w:pStyle w:val="ConsPlusTitle"/>
        <w:jc w:val="center"/>
      </w:pPr>
      <w:r>
        <w:t>концессионного механизма</w:t>
      </w:r>
    </w:p>
    <w:p w:rsidR="001D31BA" w:rsidRDefault="001D31BA">
      <w:pPr>
        <w:pStyle w:val="ConsPlusNormal"/>
        <w:jc w:val="both"/>
      </w:pPr>
    </w:p>
    <w:p w:rsidR="001D31BA" w:rsidRDefault="001D31BA">
      <w:pPr>
        <w:pStyle w:val="ConsPlusNormal"/>
        <w:jc w:val="center"/>
      </w:pPr>
      <w:r>
        <w:t xml:space="preserve">(в ред. </w:t>
      </w:r>
      <w:hyperlink r:id="rId141">
        <w:r>
          <w:rPr>
            <w:color w:val="0000FF"/>
          </w:rPr>
          <w:t>постановления</w:t>
        </w:r>
      </w:hyperlink>
      <w:r>
        <w:t xml:space="preserve"> Администрации г. Ижевска</w:t>
      </w:r>
    </w:p>
    <w:p w:rsidR="001D31BA" w:rsidRDefault="001D31BA">
      <w:pPr>
        <w:pStyle w:val="ConsPlusNormal"/>
        <w:jc w:val="center"/>
      </w:pPr>
      <w:r>
        <w:t>от 30.09.2021 N 1667)</w:t>
      </w:r>
    </w:p>
    <w:p w:rsidR="001D31BA" w:rsidRDefault="001D31BA">
      <w:pPr>
        <w:pStyle w:val="ConsPlusNormal"/>
        <w:jc w:val="both"/>
      </w:pPr>
    </w:p>
    <w:p w:rsidR="001D31BA" w:rsidRDefault="001D31BA">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об источниках и объемах финансирования в сфере реализации подпрограммы отражены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4.6. Прогноз сводных показателей муниципальных заданий</w:t>
      </w:r>
    </w:p>
    <w:p w:rsidR="001D31BA" w:rsidRDefault="001D31BA">
      <w:pPr>
        <w:pStyle w:val="ConsPlusTitle"/>
        <w:jc w:val="center"/>
      </w:pPr>
      <w:r>
        <w:t>на оказание муниципальных услуг (выполнение работ),</w:t>
      </w:r>
    </w:p>
    <w:p w:rsidR="001D31BA" w:rsidRDefault="001D31BA">
      <w:pPr>
        <w:pStyle w:val="ConsPlusTitle"/>
        <w:jc w:val="center"/>
      </w:pPr>
      <w:r>
        <w:t>осуществляемых в рамках подпрограммы</w:t>
      </w:r>
    </w:p>
    <w:p w:rsidR="001D31BA" w:rsidRDefault="001D31BA">
      <w:pPr>
        <w:pStyle w:val="ConsPlusNormal"/>
        <w:jc w:val="center"/>
      </w:pPr>
      <w:r>
        <w:t xml:space="preserve">(в ред. </w:t>
      </w:r>
      <w:hyperlink r:id="rId142">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Оказание муниципальных услуг, выполнение муниципальных заданий муниципальными учреждениями города подпрограммой не предусмотрено.</w:t>
      </w:r>
    </w:p>
    <w:p w:rsidR="001D31BA" w:rsidRDefault="001D31BA">
      <w:pPr>
        <w:pStyle w:val="ConsPlusNormal"/>
        <w:jc w:val="both"/>
      </w:pPr>
    </w:p>
    <w:p w:rsidR="001D31BA" w:rsidRDefault="001D31BA">
      <w:pPr>
        <w:pStyle w:val="ConsPlusTitle"/>
        <w:jc w:val="center"/>
        <w:outlineLvl w:val="2"/>
      </w:pPr>
      <w:r>
        <w:t>4.7. Ресурсное обеспечение подпрограммы</w:t>
      </w:r>
    </w:p>
    <w:p w:rsidR="001D31BA" w:rsidRDefault="001D31BA">
      <w:pPr>
        <w:pStyle w:val="ConsPlusNormal"/>
        <w:jc w:val="both"/>
      </w:pPr>
    </w:p>
    <w:p w:rsidR="001D31BA" w:rsidRDefault="001D31BA">
      <w:pPr>
        <w:pStyle w:val="ConsPlusNormal"/>
        <w:jc w:val="center"/>
      </w:pPr>
      <w:r>
        <w:t xml:space="preserve">(в ред. </w:t>
      </w:r>
      <w:hyperlink r:id="rId143">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lastRenderedPageBreak/>
        <w:t>Источниками ресурсного обеспечения подпрограммы являются:</w:t>
      </w:r>
    </w:p>
    <w:p w:rsidR="001D31BA" w:rsidRDefault="001D31BA">
      <w:pPr>
        <w:pStyle w:val="ConsPlusNormal"/>
        <w:spacing w:before="220"/>
        <w:ind w:firstLine="540"/>
        <w:jc w:val="both"/>
      </w:pPr>
      <w:r>
        <w:t>- средства бюджета муниципального образования "Город Ижевск", в том числе субсидии, иные межбюджетные трансферты из бюджета Российской Федерации, субвенции, субсидии, иные межбюджетные трансферты из бюджета Удмуртской Республики;</w:t>
      </w:r>
    </w:p>
    <w:p w:rsidR="001D31BA" w:rsidRDefault="001D31BA">
      <w:pPr>
        <w:pStyle w:val="ConsPlusNormal"/>
        <w:spacing w:before="220"/>
        <w:ind w:firstLine="540"/>
        <w:jc w:val="both"/>
      </w:pPr>
      <w:r>
        <w:t>- доходы от оказания платных услуг муниципальными общеобразовательными организациями;</w:t>
      </w:r>
    </w:p>
    <w:p w:rsidR="001D31BA" w:rsidRDefault="001D31BA">
      <w:pPr>
        <w:pStyle w:val="ConsPlusNormal"/>
        <w:spacing w:before="220"/>
        <w:ind w:firstLine="540"/>
        <w:jc w:val="both"/>
      </w:pPr>
      <w:r>
        <w:t>- средства, привлекаемые муниципальными общеобразовательными организациями, педагогическими работниками муниципальных общеобразовательных организаций, на реализацию программ (проектов) в сфере общего образования (гранты).</w:t>
      </w:r>
    </w:p>
    <w:p w:rsidR="001D31BA" w:rsidRDefault="001D31BA">
      <w:pPr>
        <w:pStyle w:val="ConsPlusNormal"/>
        <w:spacing w:before="220"/>
        <w:ind w:firstLine="540"/>
        <w:jc w:val="both"/>
      </w:pPr>
      <w:r>
        <w:t>Финансирование мероприятий подпрограммы осуществляется в пределах средств, выделенных на реализацию подпрограммы и утвержденных в бюджете муниципального образования "Город Ижевск" на очередной финансовый год.</w:t>
      </w:r>
    </w:p>
    <w:p w:rsidR="001D31BA" w:rsidRDefault="001D31BA">
      <w:pPr>
        <w:pStyle w:val="ConsPlusNormal"/>
        <w:spacing w:before="220"/>
        <w:ind w:firstLine="540"/>
        <w:jc w:val="both"/>
      </w:pPr>
      <w:r>
        <w:t>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w:t>
      </w:r>
    </w:p>
    <w:p w:rsidR="001D31BA" w:rsidRDefault="001D31BA">
      <w:pPr>
        <w:pStyle w:val="ConsPlusNormal"/>
        <w:spacing w:before="220"/>
        <w:ind w:firstLine="540"/>
        <w:jc w:val="both"/>
      </w:pPr>
      <w:r>
        <w:t>Параметры финансового обеспечения реализации подпрограммы будут ежегодно уточняться в рамках процедур формирования и утверждения бюджета.</w:t>
      </w:r>
    </w:p>
    <w:p w:rsidR="001D31BA" w:rsidRDefault="001D31BA">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1D31BA" w:rsidRDefault="001D31BA">
      <w:pPr>
        <w:pStyle w:val="ConsPlusNormal"/>
        <w:spacing w:before="220"/>
        <w:ind w:firstLine="540"/>
        <w:jc w:val="both"/>
      </w:pPr>
      <w:r>
        <w:t xml:space="preserve">Информация о финансировании мероприятий подпрограммы муниципальной программы отражена в </w:t>
      </w:r>
      <w:hyperlink w:anchor="P1643">
        <w:r>
          <w:rPr>
            <w:color w:val="0000FF"/>
          </w:rPr>
          <w:t>приложениях N 1</w:t>
        </w:r>
      </w:hyperlink>
      <w:r>
        <w:t xml:space="preserve">, </w:t>
      </w:r>
      <w:hyperlink w:anchor="P8780">
        <w:r>
          <w:rPr>
            <w:color w:val="0000FF"/>
          </w:rPr>
          <w:t>2</w:t>
        </w:r>
      </w:hyperlink>
      <w:r>
        <w:t xml:space="preserve">, </w:t>
      </w:r>
      <w:hyperlink w:anchor="P9263">
        <w:r>
          <w:rPr>
            <w:color w:val="0000FF"/>
          </w:rPr>
          <w:t>3</w:t>
        </w:r>
      </w:hyperlink>
      <w:r>
        <w:t>.</w:t>
      </w:r>
    </w:p>
    <w:p w:rsidR="001D31BA" w:rsidRDefault="001D31BA">
      <w:pPr>
        <w:pStyle w:val="ConsPlusNormal"/>
        <w:jc w:val="both"/>
      </w:pPr>
    </w:p>
    <w:p w:rsidR="001D31BA" w:rsidRDefault="001D31BA">
      <w:pPr>
        <w:pStyle w:val="ConsPlusTitle"/>
        <w:jc w:val="center"/>
        <w:outlineLvl w:val="2"/>
      </w:pPr>
      <w:r>
        <w:t>4.8. Анализ рисков и меры управления рисками</w:t>
      </w:r>
    </w:p>
    <w:p w:rsidR="001D31BA" w:rsidRDefault="001D31BA">
      <w:pPr>
        <w:pStyle w:val="ConsPlusNormal"/>
        <w:jc w:val="both"/>
      </w:pPr>
    </w:p>
    <w:p w:rsidR="001D31BA" w:rsidRDefault="001D31BA">
      <w:pPr>
        <w:pStyle w:val="ConsPlusNormal"/>
        <w:ind w:firstLine="540"/>
        <w:jc w:val="both"/>
      </w:pPr>
      <w:r>
        <w:t xml:space="preserve">Существует риск сокращения объема финансирования </w:t>
      </w:r>
      <w:hyperlink w:anchor="P125">
        <w:r>
          <w:rPr>
            <w:color w:val="0000FF"/>
          </w:rPr>
          <w:t>подпрограммы</w:t>
        </w:r>
      </w:hyperlink>
      <w:r>
        <w:t xml:space="preserve"> "Общее образование".</w:t>
      </w:r>
    </w:p>
    <w:p w:rsidR="001D31BA" w:rsidRDefault="001D31BA">
      <w:pPr>
        <w:pStyle w:val="ConsPlusNormal"/>
        <w:spacing w:before="220"/>
        <w:ind w:firstLine="540"/>
        <w:jc w:val="both"/>
      </w:pPr>
      <w:r>
        <w:t>Существует риск неэффективного использования бюджетных средств. В качестве меры для управления риском осуществляется финансовый контроль.</w:t>
      </w:r>
    </w:p>
    <w:p w:rsidR="001D31BA" w:rsidRDefault="001D31BA">
      <w:pPr>
        <w:pStyle w:val="ConsPlusNormal"/>
        <w:spacing w:before="220"/>
        <w:ind w:firstLine="540"/>
        <w:jc w:val="both"/>
      </w:pPr>
      <w:r>
        <w:t>Административный риск реализации подпрограммы связан с невыполнением в полном объеме и в установленные сроки мероприятий подпрограммы соисполнителями. Способом ограничения административного риска является регулярная и открытая публикация данных о ходе реализации и финансировании подпрограммы в качестве механизма, стимулирующего соисполнителей выполнять принятые на себя обязательства.</w:t>
      </w:r>
    </w:p>
    <w:p w:rsidR="001D31BA" w:rsidRDefault="001D31BA">
      <w:pPr>
        <w:pStyle w:val="ConsPlusNormal"/>
        <w:spacing w:before="220"/>
        <w:ind w:firstLine="540"/>
        <w:jc w:val="both"/>
      </w:pPr>
      <w:r>
        <w:t>Последствиями негативного развития событий (реализации рисков) могут быть:</w:t>
      </w:r>
    </w:p>
    <w:p w:rsidR="001D31BA" w:rsidRDefault="001D31BA">
      <w:pPr>
        <w:pStyle w:val="ConsPlusNormal"/>
        <w:spacing w:before="220"/>
        <w:ind w:firstLine="540"/>
        <w:jc w:val="both"/>
      </w:pPr>
      <w:r>
        <w:t>- изменение сроков и (или) стоимости реализации мероприятий;</w:t>
      </w:r>
    </w:p>
    <w:p w:rsidR="001D31BA" w:rsidRDefault="001D31BA">
      <w:pPr>
        <w:pStyle w:val="ConsPlusNormal"/>
        <w:spacing w:before="220"/>
        <w:ind w:firstLine="540"/>
        <w:jc w:val="both"/>
      </w:pPr>
      <w:r>
        <w:t>- невыполнение целевых индикаторов.</w:t>
      </w:r>
    </w:p>
    <w:p w:rsidR="001D31BA" w:rsidRDefault="001D31BA">
      <w:pPr>
        <w:pStyle w:val="ConsPlusNormal"/>
        <w:spacing w:before="220"/>
        <w:ind w:firstLine="540"/>
        <w:jc w:val="both"/>
      </w:pPr>
      <w:r>
        <w:t>Для управления риском план мероприятий и значения целевых индикаторов подпрограммы ежегодно корректируются с учетом финансирования, предусмотренного решением о бюджете МО "Город Ижевск".</w:t>
      </w:r>
    </w:p>
    <w:p w:rsidR="001D31BA" w:rsidRDefault="001D31BA">
      <w:pPr>
        <w:pStyle w:val="ConsPlusNormal"/>
        <w:jc w:val="both"/>
      </w:pPr>
    </w:p>
    <w:p w:rsidR="001D31BA" w:rsidRDefault="001D31BA">
      <w:pPr>
        <w:pStyle w:val="ConsPlusTitle"/>
        <w:jc w:val="center"/>
        <w:outlineLvl w:val="2"/>
      </w:pPr>
      <w:r>
        <w:t>4.9. Конечные результаты реализации подпрограммы, оценка</w:t>
      </w:r>
    </w:p>
    <w:p w:rsidR="001D31BA" w:rsidRDefault="001D31BA">
      <w:pPr>
        <w:pStyle w:val="ConsPlusTitle"/>
        <w:jc w:val="center"/>
      </w:pPr>
      <w:r>
        <w:lastRenderedPageBreak/>
        <w:t>планируемой эффективности ее реализации</w:t>
      </w:r>
    </w:p>
    <w:p w:rsidR="001D31BA" w:rsidRDefault="001D31BA">
      <w:pPr>
        <w:pStyle w:val="ConsPlusNormal"/>
        <w:jc w:val="both"/>
      </w:pPr>
    </w:p>
    <w:p w:rsidR="001D31BA" w:rsidRDefault="001D31BA">
      <w:pPr>
        <w:pStyle w:val="ConsPlusNormal"/>
        <w:ind w:firstLine="540"/>
        <w:jc w:val="both"/>
      </w:pPr>
      <w:r>
        <w:t>Приоритеты в сфере образования на период до 2020 года сформированы с учетом целей и задач, поставленных в стратегических документах федерального и регионального уровней.</w:t>
      </w:r>
    </w:p>
    <w:p w:rsidR="001D31BA" w:rsidRDefault="001D31BA">
      <w:pPr>
        <w:pStyle w:val="ConsPlusNormal"/>
        <w:spacing w:before="220"/>
        <w:ind w:firstLine="540"/>
        <w:jc w:val="both"/>
      </w:pPr>
      <w:r>
        <w:t>Главным результатом реализации подпрограммы - охват горячим питанием обучающихся общеобразовательных организаций города увеличится с 95,4 до 95,75%.</w:t>
      </w:r>
    </w:p>
    <w:p w:rsidR="001D31BA" w:rsidRDefault="001D31BA">
      <w:pPr>
        <w:pStyle w:val="ConsPlusNormal"/>
        <w:jc w:val="both"/>
      </w:pPr>
      <w:r>
        <w:t xml:space="preserve">(в ред. </w:t>
      </w:r>
      <w:hyperlink r:id="rId144">
        <w:r>
          <w:rPr>
            <w:color w:val="0000FF"/>
          </w:rPr>
          <w:t>постановления</w:t>
        </w:r>
      </w:hyperlink>
      <w:r>
        <w:t xml:space="preserve"> Администрации г. Ижевска от 30.06.2023 N 1076)</w:t>
      </w:r>
    </w:p>
    <w:p w:rsidR="001D31BA" w:rsidRDefault="001D31BA">
      <w:pPr>
        <w:pStyle w:val="ConsPlusNormal"/>
        <w:spacing w:before="220"/>
        <w:ind w:firstLine="540"/>
        <w:jc w:val="both"/>
      </w:pPr>
      <w:r>
        <w:t xml:space="preserve">Оценка эффективности реализации подпрограммы "Детское и школьное питание" проводится в соответствии с </w:t>
      </w:r>
      <w:hyperlink r:id="rId145">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1D31BA" w:rsidRDefault="001D31BA">
      <w:pPr>
        <w:pStyle w:val="ConsPlusNormal"/>
        <w:jc w:val="both"/>
      </w:pPr>
      <w:r>
        <w:t xml:space="preserve">(в ред. </w:t>
      </w:r>
      <w:hyperlink r:id="rId146">
        <w:r>
          <w:rPr>
            <w:color w:val="0000FF"/>
          </w:rPr>
          <w:t>постановления</w:t>
        </w:r>
      </w:hyperlink>
      <w:r>
        <w:t xml:space="preserve"> Администрации г. Ижевска от 31.03.2022 N 599)</w:t>
      </w:r>
    </w:p>
    <w:p w:rsidR="001D31BA" w:rsidRDefault="001D31BA">
      <w:pPr>
        <w:pStyle w:val="ConsPlusNormal"/>
        <w:jc w:val="both"/>
      </w:pPr>
    </w:p>
    <w:p w:rsidR="001D31BA" w:rsidRDefault="001D31BA">
      <w:pPr>
        <w:pStyle w:val="ConsPlusTitle"/>
        <w:jc w:val="center"/>
        <w:outlineLvl w:val="1"/>
      </w:pPr>
      <w:bookmarkStart w:id="5" w:name="P1078"/>
      <w:bookmarkEnd w:id="5"/>
      <w:r>
        <w:t>5. Подпрограмма "Организация отдыха детей"</w:t>
      </w:r>
    </w:p>
    <w:p w:rsidR="001D31BA" w:rsidRDefault="001D31BA">
      <w:pPr>
        <w:pStyle w:val="ConsPlusNormal"/>
        <w:jc w:val="both"/>
      </w:pPr>
    </w:p>
    <w:p w:rsidR="001D31BA" w:rsidRDefault="001D31BA">
      <w:pPr>
        <w:pStyle w:val="ConsPlusTitle"/>
        <w:jc w:val="center"/>
        <w:outlineLvl w:val="2"/>
      </w:pPr>
      <w:r>
        <w:t>Паспорт подпрограммы</w:t>
      </w:r>
    </w:p>
    <w:p w:rsidR="001D31BA" w:rsidRDefault="001D31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D31BA">
        <w:tc>
          <w:tcPr>
            <w:tcW w:w="2268" w:type="dxa"/>
          </w:tcPr>
          <w:p w:rsidR="001D31BA" w:rsidRDefault="001D31BA">
            <w:pPr>
              <w:pStyle w:val="ConsPlusNormal"/>
            </w:pPr>
            <w:r>
              <w:t>Наименование подпрограммы</w:t>
            </w:r>
          </w:p>
        </w:tc>
        <w:tc>
          <w:tcPr>
            <w:tcW w:w="6803" w:type="dxa"/>
          </w:tcPr>
          <w:p w:rsidR="001D31BA" w:rsidRDefault="001D31BA">
            <w:pPr>
              <w:pStyle w:val="ConsPlusNormal"/>
            </w:pPr>
            <w:r>
              <w:t>"Организация отдыха детей"</w:t>
            </w:r>
          </w:p>
        </w:tc>
      </w:tr>
      <w:tr w:rsidR="001D31BA">
        <w:tc>
          <w:tcPr>
            <w:tcW w:w="2268" w:type="dxa"/>
          </w:tcPr>
          <w:p w:rsidR="001D31BA" w:rsidRDefault="001D31BA">
            <w:pPr>
              <w:pStyle w:val="ConsPlusNormal"/>
            </w:pPr>
            <w:r>
              <w:t>Ответственный исполнитель</w:t>
            </w:r>
          </w:p>
        </w:tc>
        <w:tc>
          <w:tcPr>
            <w:tcW w:w="6803" w:type="dxa"/>
          </w:tcPr>
          <w:p w:rsidR="001D31BA" w:rsidRDefault="001D31BA">
            <w:pPr>
              <w:pStyle w:val="ConsPlusNormal"/>
            </w:pPr>
            <w:r>
              <w:t>Управление образования</w:t>
            </w:r>
          </w:p>
        </w:tc>
      </w:tr>
      <w:tr w:rsidR="001D31BA">
        <w:tc>
          <w:tcPr>
            <w:tcW w:w="2268" w:type="dxa"/>
          </w:tcPr>
          <w:p w:rsidR="001D31BA" w:rsidRDefault="001D31BA">
            <w:pPr>
              <w:pStyle w:val="ConsPlusNormal"/>
            </w:pPr>
            <w:r>
              <w:t>Соисполнители</w:t>
            </w:r>
          </w:p>
        </w:tc>
        <w:tc>
          <w:tcPr>
            <w:tcW w:w="6803" w:type="dxa"/>
          </w:tcPr>
          <w:p w:rsidR="001D31BA" w:rsidRDefault="001D31BA">
            <w:pPr>
              <w:pStyle w:val="ConsPlusNormal"/>
            </w:pPr>
            <w:r>
              <w:t>Управление по культуре и туризму Администрации города Ижевска;</w:t>
            </w:r>
          </w:p>
          <w:p w:rsidR="001D31BA" w:rsidRDefault="001D31BA">
            <w:pPr>
              <w:pStyle w:val="ConsPlusNormal"/>
            </w:pPr>
            <w:r>
              <w:t>Управление по физической культуре, спорту и молодежной политике</w:t>
            </w:r>
          </w:p>
        </w:tc>
      </w:tr>
      <w:tr w:rsidR="001D31BA">
        <w:tc>
          <w:tcPr>
            <w:tcW w:w="2268" w:type="dxa"/>
          </w:tcPr>
          <w:p w:rsidR="001D31BA" w:rsidRDefault="001D31BA">
            <w:pPr>
              <w:pStyle w:val="ConsPlusNormal"/>
            </w:pPr>
            <w:r>
              <w:t>Цель</w:t>
            </w:r>
          </w:p>
        </w:tc>
        <w:tc>
          <w:tcPr>
            <w:tcW w:w="6803" w:type="dxa"/>
          </w:tcPr>
          <w:p w:rsidR="001D31BA" w:rsidRDefault="001D31BA">
            <w:pPr>
              <w:pStyle w:val="ConsPlusNormal"/>
            </w:pPr>
            <w:r>
              <w:t>Обеспечение организации отдыха детей в каникулярное время</w:t>
            </w:r>
          </w:p>
        </w:tc>
      </w:tr>
      <w:tr w:rsidR="001D31BA">
        <w:tc>
          <w:tcPr>
            <w:tcW w:w="2268" w:type="dxa"/>
          </w:tcPr>
          <w:p w:rsidR="001D31BA" w:rsidRDefault="001D31BA">
            <w:pPr>
              <w:pStyle w:val="ConsPlusNormal"/>
            </w:pPr>
            <w:r>
              <w:t>Задачи</w:t>
            </w:r>
          </w:p>
        </w:tc>
        <w:tc>
          <w:tcPr>
            <w:tcW w:w="6803" w:type="dxa"/>
          </w:tcPr>
          <w:p w:rsidR="001D31BA" w:rsidRDefault="001D31BA">
            <w:pPr>
              <w:pStyle w:val="ConsPlusNormal"/>
            </w:pPr>
            <w:r>
              <w:t>- создание условий для обеспечения качественного и безопасного отдыха детей и подростков города Ижевска;</w:t>
            </w:r>
          </w:p>
          <w:p w:rsidR="001D31BA" w:rsidRDefault="001D31BA">
            <w:pPr>
              <w:pStyle w:val="ConsPlusNormal"/>
            </w:pPr>
            <w:r>
              <w:t>- предоставление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r>
      <w:tr w:rsidR="001D31BA">
        <w:tblPrEx>
          <w:tblBorders>
            <w:insideH w:val="nil"/>
          </w:tblBorders>
        </w:tblPrEx>
        <w:tc>
          <w:tcPr>
            <w:tcW w:w="2268" w:type="dxa"/>
            <w:tcBorders>
              <w:bottom w:val="nil"/>
            </w:tcBorders>
          </w:tcPr>
          <w:p w:rsidR="001D31BA" w:rsidRDefault="001D31BA">
            <w:pPr>
              <w:pStyle w:val="ConsPlusNormal"/>
            </w:pPr>
            <w:r>
              <w:t>Сроки реализации</w:t>
            </w:r>
          </w:p>
        </w:tc>
        <w:tc>
          <w:tcPr>
            <w:tcW w:w="6803" w:type="dxa"/>
            <w:tcBorders>
              <w:bottom w:val="nil"/>
            </w:tcBorders>
          </w:tcPr>
          <w:p w:rsidR="001D31BA" w:rsidRDefault="001D31BA">
            <w:pPr>
              <w:pStyle w:val="ConsPlusNormal"/>
            </w:pPr>
            <w:r>
              <w:t>2020 - 2028 годы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147">
              <w:r>
                <w:rPr>
                  <w:color w:val="0000FF"/>
                </w:rPr>
                <w:t>постановления</w:t>
              </w:r>
            </w:hyperlink>
            <w:r>
              <w:t xml:space="preserve"> Администрации г. Ижевска от 30.06.2023 N 1076)</w:t>
            </w:r>
          </w:p>
        </w:tc>
      </w:tr>
      <w:tr w:rsidR="001D31BA">
        <w:tblPrEx>
          <w:tblBorders>
            <w:insideH w:val="nil"/>
          </w:tblBorders>
        </w:tblPrEx>
        <w:tc>
          <w:tcPr>
            <w:tcW w:w="2268" w:type="dxa"/>
            <w:tcBorders>
              <w:bottom w:val="nil"/>
            </w:tcBorders>
          </w:tcPr>
          <w:p w:rsidR="001D31BA" w:rsidRDefault="001D31BA">
            <w:pPr>
              <w:pStyle w:val="ConsPlusNormal"/>
            </w:pPr>
            <w:r>
              <w:t>Объем средств на реализацию подпрограммы</w:t>
            </w:r>
          </w:p>
        </w:tc>
        <w:tc>
          <w:tcPr>
            <w:tcW w:w="6803" w:type="dxa"/>
            <w:tcBorders>
              <w:bottom w:val="nil"/>
            </w:tcBorders>
          </w:tcPr>
          <w:p w:rsidR="001D31BA" w:rsidRDefault="001D31BA">
            <w:pPr>
              <w:pStyle w:val="ConsPlusNormal"/>
            </w:pPr>
            <w:r>
              <w:t>Объем финансирования подпрограммы за счет средств бюджета муниципального образования "Город Ижевск" составит 646708,06 тыс. руб. (из них собственные средства бюджета муниципального образования "Город Ижевск" в размере 77122,39 тыс. руб., субсидии из бюджета Удмуртской Республики в размере 569585,67 тыс. руб.), в том числе:</w:t>
            </w:r>
          </w:p>
          <w:p w:rsidR="001D31BA" w:rsidRDefault="001D31BA">
            <w:pPr>
              <w:pStyle w:val="ConsPlusNormal"/>
            </w:pPr>
            <w:r>
              <w:t>2020 год - 36592,54 тыс. руб. (из них собственные средства бюджета муниципального образования "Город Ижевск" в размере 16732,27 тыс. руб., субсидии из бюджета Удмуртской Республики в размере 19860,27 тыс. руб.);</w:t>
            </w:r>
          </w:p>
          <w:p w:rsidR="001D31BA" w:rsidRDefault="001D31BA">
            <w:pPr>
              <w:pStyle w:val="ConsPlusNormal"/>
            </w:pPr>
            <w:r>
              <w:t>2021 год - 69014,52 тыс. руб. (из них собственные средства бюджета муниципального образования "Город Ижевск" в размере 33041,65 тыс. руб., субсидии из бюджета Удмуртской Республики в размере 35972,87 тыс. руб.);</w:t>
            </w:r>
          </w:p>
          <w:p w:rsidR="001D31BA" w:rsidRDefault="001D31BA">
            <w:pPr>
              <w:pStyle w:val="ConsPlusNormal"/>
            </w:pPr>
            <w:r>
              <w:t xml:space="preserve">2022 год - 59699,31 тыс. руб. (из них собственные средства бюджета </w:t>
            </w:r>
            <w:r>
              <w:lastRenderedPageBreak/>
              <w:t>муниципального образования "Город Ижевск" в размере 3467,43 тыс. руб., субсидии из бюджета Удмуртской Республики в размере 56231,88 тыс. руб.);</w:t>
            </w:r>
          </w:p>
          <w:p w:rsidR="001D31BA" w:rsidRDefault="001D31BA">
            <w:pPr>
              <w:pStyle w:val="ConsPlusNormal"/>
            </w:pPr>
            <w:r>
              <w:t>2023 год - 60462,70 тыс. руб. (из них собственные средства бюджета муниципального образования "Город Ижевск" в размере 3436,40 тыс. руб., субсидии из бюджета Удмуртской Республики в размере 57026,30 тыс. руб.);</w:t>
            </w:r>
          </w:p>
          <w:p w:rsidR="001D31BA" w:rsidRDefault="001D31BA">
            <w:pPr>
              <w:pStyle w:val="ConsPlusNormal"/>
            </w:pPr>
            <w:r>
              <w:t>2024 год - 69914,30 тыс. руб. (из них собственные средства бюджета муниципального образования "Город Ижевск" в размере 4912,64 тыс. руб., субсидии из бюджета Удмуртской Республики в размере 65001,66 тыс. руб.);</w:t>
            </w:r>
          </w:p>
          <w:p w:rsidR="001D31BA" w:rsidRDefault="001D31BA">
            <w:pPr>
              <w:pStyle w:val="ConsPlusNormal"/>
            </w:pPr>
            <w:r>
              <w:t>2025 год - 94890,94 тыс. руб. (из них собственные средства бюджета муниципального образования "Город Ижевск" в размере 3953,00 тыс. руб., субсидии из бюджета Удмуртской Республики в размере 90937,94 тыс. руб.);</w:t>
            </w:r>
          </w:p>
          <w:p w:rsidR="001D31BA" w:rsidRDefault="001D31BA">
            <w:pPr>
              <w:pStyle w:val="ConsPlusNormal"/>
            </w:pPr>
            <w:r>
              <w:t>2026 год - 84732,95 тыс. руб. (из них собственные средства бюджета муниципального образования "Город Ижевск" в размере 3853,00 тыс. руб., субсидии из бюджета Удмуртской Республики в размере 80879,95 тыс. руб.);</w:t>
            </w:r>
          </w:p>
          <w:p w:rsidR="001D31BA" w:rsidRDefault="001D31BA">
            <w:pPr>
              <w:pStyle w:val="ConsPlusNormal"/>
            </w:pPr>
            <w:r>
              <w:t>2027 год - 85700,40 тыс. руб. (из них собственные средства бюджета муниципального образования "Город Ижевск" в размере 3863,00 тыс. руб., субсидии из бюджета Удмуртской Республики в размере 81837,40 тыс. руб.);</w:t>
            </w:r>
          </w:p>
          <w:p w:rsidR="001D31BA" w:rsidRDefault="001D31BA">
            <w:pPr>
              <w:pStyle w:val="ConsPlusNormal"/>
            </w:pPr>
            <w:r>
              <w:t>2028 год - 85700,40 тыс. руб. (из них собственные средства бюджета муниципального образования "Город Ижевск" в размере 3863,00 тыс. руб., субсидии из бюджета Удмуртской Республики в размере 81837,40 тыс. руб.).</w:t>
            </w:r>
          </w:p>
          <w:p w:rsidR="001D31BA" w:rsidRDefault="001D31BA">
            <w:pPr>
              <w:pStyle w:val="ConsPlusNormal"/>
            </w:pPr>
            <w:r>
              <w:t>Общий объем финансирования мероприятий подпрограммы за счет всех источников составит 646708,06 тыс. руб.</w:t>
            </w:r>
          </w:p>
          <w:p w:rsidR="001D31BA" w:rsidRDefault="001D31B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1D31BA">
        <w:tblPrEx>
          <w:tblBorders>
            <w:insideH w:val="nil"/>
          </w:tblBorders>
        </w:tblPrEx>
        <w:tc>
          <w:tcPr>
            <w:tcW w:w="9071" w:type="dxa"/>
            <w:gridSpan w:val="2"/>
            <w:tcBorders>
              <w:top w:val="nil"/>
            </w:tcBorders>
          </w:tcPr>
          <w:p w:rsidR="001D31BA" w:rsidRDefault="001D31BA">
            <w:pPr>
              <w:pStyle w:val="ConsPlusNormal"/>
              <w:jc w:val="both"/>
            </w:pPr>
            <w:r>
              <w:lastRenderedPageBreak/>
              <w:t xml:space="preserve">(в ред. </w:t>
            </w:r>
            <w:hyperlink r:id="rId148">
              <w:r>
                <w:rPr>
                  <w:color w:val="0000FF"/>
                </w:rPr>
                <w:t>постановления</w:t>
              </w:r>
            </w:hyperlink>
            <w:r>
              <w:t xml:space="preserve"> Администрации г. Ижевска от 25.03.2025 N 426)</w:t>
            </w:r>
          </w:p>
        </w:tc>
      </w:tr>
      <w:tr w:rsidR="001D31BA">
        <w:tblPrEx>
          <w:tblBorders>
            <w:insideH w:val="nil"/>
          </w:tblBorders>
        </w:tblPrEx>
        <w:tc>
          <w:tcPr>
            <w:tcW w:w="2268" w:type="dxa"/>
            <w:tcBorders>
              <w:bottom w:val="nil"/>
            </w:tcBorders>
          </w:tcPr>
          <w:p w:rsidR="001D31BA" w:rsidRDefault="001D31BA">
            <w:pPr>
              <w:pStyle w:val="ConsPlusNormal"/>
            </w:pPr>
            <w:r>
              <w:t>Ожидаемые конечные результаты реализации подпрограммы, оценка планируемой эффективности ее реализации</w:t>
            </w:r>
          </w:p>
        </w:tc>
        <w:tc>
          <w:tcPr>
            <w:tcW w:w="6803" w:type="dxa"/>
            <w:tcBorders>
              <w:bottom w:val="nil"/>
            </w:tcBorders>
          </w:tcPr>
          <w:p w:rsidR="001D31BA" w:rsidRDefault="001D31BA">
            <w:pPr>
              <w:pStyle w:val="ConsPlusNormal"/>
            </w:pPr>
            <w:r>
              <w:t>В результате реализации подпрограммы предполагается:</w:t>
            </w:r>
          </w:p>
          <w:p w:rsidR="001D31BA" w:rsidRDefault="001D31BA">
            <w:pPr>
              <w:pStyle w:val="ConsPlusNormal"/>
            </w:pPr>
            <w:r>
              <w:t>доля детей и подростков, охваченных всеми формами отдыха, оздоровления и занятости в общей численности детей от 6,5 до 18 лет, увеличится с 76,50 до 78,40%.</w:t>
            </w:r>
          </w:p>
          <w:p w:rsidR="001D31BA" w:rsidRDefault="001D31BA">
            <w:pPr>
              <w:pStyle w:val="ConsPlusNormal"/>
            </w:pPr>
            <w: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149">
              <w:r>
                <w:rPr>
                  <w:color w:val="0000FF"/>
                </w:rPr>
                <w:t>постановления</w:t>
              </w:r>
            </w:hyperlink>
            <w:r>
              <w:t xml:space="preserve"> Администрации г. Ижевска от 25.03.2025 N 426)</w:t>
            </w:r>
          </w:p>
        </w:tc>
      </w:tr>
    </w:tbl>
    <w:p w:rsidR="001D31BA" w:rsidRDefault="001D31BA">
      <w:pPr>
        <w:pStyle w:val="ConsPlusNormal"/>
        <w:jc w:val="both"/>
      </w:pPr>
    </w:p>
    <w:p w:rsidR="001D31BA" w:rsidRDefault="001D31BA">
      <w:pPr>
        <w:pStyle w:val="ConsPlusTitle"/>
        <w:jc w:val="center"/>
        <w:outlineLvl w:val="2"/>
      </w:pPr>
      <w:r>
        <w:t>5.1. Характеристика состояния сферы деятельности, в рамках</w:t>
      </w:r>
    </w:p>
    <w:p w:rsidR="001D31BA" w:rsidRDefault="001D31BA">
      <w:pPr>
        <w:pStyle w:val="ConsPlusTitle"/>
        <w:jc w:val="center"/>
      </w:pPr>
      <w:r>
        <w:t>которой реализуется подпрограмма, в том числе основные</w:t>
      </w:r>
    </w:p>
    <w:p w:rsidR="001D31BA" w:rsidRDefault="001D31BA">
      <w:pPr>
        <w:pStyle w:val="ConsPlusTitle"/>
        <w:jc w:val="center"/>
      </w:pPr>
      <w:r>
        <w:t>проблемы в этой сфере и прогноз ее развития,</w:t>
      </w:r>
    </w:p>
    <w:p w:rsidR="001D31BA" w:rsidRDefault="001D31BA">
      <w:pPr>
        <w:pStyle w:val="ConsPlusTitle"/>
        <w:jc w:val="center"/>
      </w:pPr>
      <w:r>
        <w:t>а также возможность решения проблем путем применения</w:t>
      </w:r>
    </w:p>
    <w:p w:rsidR="001D31BA" w:rsidRDefault="001D31BA">
      <w:pPr>
        <w:pStyle w:val="ConsPlusTitle"/>
        <w:jc w:val="center"/>
      </w:pPr>
      <w:r>
        <w:t>механизмов муниципально-частного партнерства</w:t>
      </w:r>
    </w:p>
    <w:p w:rsidR="001D31BA" w:rsidRDefault="001D31BA">
      <w:pPr>
        <w:pStyle w:val="ConsPlusTitle"/>
        <w:jc w:val="center"/>
      </w:pPr>
      <w:r>
        <w:t>и (или) концессионного механизма</w:t>
      </w:r>
    </w:p>
    <w:p w:rsidR="001D31BA" w:rsidRDefault="001D31BA">
      <w:pPr>
        <w:pStyle w:val="ConsPlusNormal"/>
        <w:jc w:val="center"/>
      </w:pPr>
    </w:p>
    <w:p w:rsidR="001D31BA" w:rsidRDefault="001D31BA">
      <w:pPr>
        <w:pStyle w:val="ConsPlusNormal"/>
        <w:jc w:val="center"/>
      </w:pPr>
      <w:r>
        <w:t xml:space="preserve">(в ред. </w:t>
      </w:r>
      <w:hyperlink r:id="rId150">
        <w:r>
          <w:rPr>
            <w:color w:val="0000FF"/>
          </w:rPr>
          <w:t>постановления</w:t>
        </w:r>
      </w:hyperlink>
      <w:r>
        <w:t xml:space="preserve"> Администрации г. Ижевска</w:t>
      </w:r>
    </w:p>
    <w:p w:rsidR="001D31BA" w:rsidRDefault="001D31BA">
      <w:pPr>
        <w:pStyle w:val="ConsPlusNormal"/>
        <w:jc w:val="center"/>
      </w:pPr>
      <w:r>
        <w:lastRenderedPageBreak/>
        <w:t>от 25.03.2025 N 426)</w:t>
      </w:r>
    </w:p>
    <w:p w:rsidR="001D31BA" w:rsidRDefault="001D31BA">
      <w:pPr>
        <w:pStyle w:val="ConsPlusNormal"/>
        <w:jc w:val="both"/>
      </w:pPr>
    </w:p>
    <w:p w:rsidR="001D31BA" w:rsidRDefault="001D31BA">
      <w:pPr>
        <w:pStyle w:val="ConsPlusNormal"/>
        <w:ind w:firstLine="540"/>
        <w:jc w:val="both"/>
      </w:pPr>
      <w:r>
        <w:t>Подпрограмма "Организация отдыха детей" является организационной основой реализации государственной политики в сфере отдыха, оздоровления и занятости детей и подростков в каникулярный период в муниципальном образовании "Город Ижевск".</w:t>
      </w:r>
    </w:p>
    <w:p w:rsidR="001D31BA" w:rsidRDefault="001D31BA">
      <w:pPr>
        <w:pStyle w:val="ConsPlusNormal"/>
        <w:spacing w:before="220"/>
        <w:ind w:firstLine="540"/>
        <w:jc w:val="both"/>
      </w:pPr>
      <w:r>
        <w:t>В настоящее время актуальным становится вопрос повышения качества отдыха и оздоровления детей и подростков, и удовлетворенности населения услугами по организации отдыха и оздоровления детей и подростков. Система отдыха и оздоровления детей и подростков в городе Ижевске строится на межведомственном взаимодействии через создание единого правового поля, порядка финансирования, координации деятельности, реализации функций контроля, информационного обеспечения и повышения уровня материально-технической базы учреждений, оказывающих услуги по организации отдыха и оздоровления детей и подростков.</w:t>
      </w:r>
    </w:p>
    <w:p w:rsidR="001D31BA" w:rsidRDefault="001D31BA">
      <w:pPr>
        <w:pStyle w:val="ConsPlusNormal"/>
        <w:spacing w:before="220"/>
        <w:ind w:firstLine="540"/>
        <w:jc w:val="both"/>
      </w:pPr>
      <w:r>
        <w:t>В городе создан Городской штаб по организации отдыха, оздоровления и занятости детей и подростков.</w:t>
      </w:r>
    </w:p>
    <w:p w:rsidR="001D31BA" w:rsidRDefault="001D31BA">
      <w:pPr>
        <w:pStyle w:val="ConsPlusNormal"/>
        <w:spacing w:before="220"/>
        <w:ind w:firstLine="540"/>
        <w:jc w:val="both"/>
      </w:pPr>
      <w:r>
        <w:t>Полномочия органов местного самоуправления в сфере отдыха и оздоровления детей и подростков определяются Федеральными законами "</w:t>
      </w:r>
      <w:hyperlink r:id="rId151">
        <w:r>
          <w:rPr>
            <w:color w:val="0000FF"/>
          </w:rPr>
          <w:t>Об основных гарантиях прав</w:t>
        </w:r>
      </w:hyperlink>
      <w:r>
        <w:t xml:space="preserve"> ребенка в Российской Федерации" и "</w:t>
      </w:r>
      <w:hyperlink r:id="rId152">
        <w:r>
          <w:rPr>
            <w:color w:val="0000FF"/>
          </w:rPr>
          <w:t>Об общих принципах организации</w:t>
        </w:r>
      </w:hyperlink>
      <w:r>
        <w:t xml:space="preserve"> местного самоуправления в Российской Федерации".</w:t>
      </w:r>
    </w:p>
    <w:p w:rsidR="001D31BA" w:rsidRDefault="001D31BA">
      <w:pPr>
        <w:pStyle w:val="ConsPlusNormal"/>
        <w:spacing w:before="220"/>
        <w:ind w:firstLine="540"/>
        <w:jc w:val="both"/>
      </w:pPr>
      <w:r>
        <w:t>Ежегодно по решению межведомственной комиссии при Правительстве Удмуртской Республики по организации отдыха, оздоровления и занятости детей, подростков и молодежи выделяются денежные средства на организацию отдыха, оздоровления и занятости детей, подростков и молодежи в городе Ижевске для организации отдыха детей на базе загородных оздоровительных лагерей и лагерей с дневным пребыванием детей.</w:t>
      </w:r>
    </w:p>
    <w:p w:rsidR="001D31BA" w:rsidRDefault="001D31BA">
      <w:pPr>
        <w:pStyle w:val="ConsPlusNormal"/>
        <w:spacing w:before="220"/>
        <w:ind w:firstLine="540"/>
        <w:jc w:val="both"/>
      </w:pPr>
      <w:r>
        <w:t>Система организации отдыха и занятости детей и подростков в городе Ижевске осуществляется в следующих формах:</w:t>
      </w:r>
    </w:p>
    <w:p w:rsidR="001D31BA" w:rsidRDefault="001D31BA">
      <w:pPr>
        <w:pStyle w:val="ConsPlusNormal"/>
        <w:spacing w:before="220"/>
        <w:ind w:firstLine="540"/>
        <w:jc w:val="both"/>
      </w:pPr>
      <w:r>
        <w:t>- организация отдыха детей на базе загородных детских оздоровительных лагерей круглогодичного и сезонного действия;</w:t>
      </w:r>
    </w:p>
    <w:p w:rsidR="001D31BA" w:rsidRDefault="001D31BA">
      <w:pPr>
        <w:pStyle w:val="ConsPlusNormal"/>
        <w:spacing w:before="220"/>
        <w:ind w:firstLine="540"/>
        <w:jc w:val="both"/>
      </w:pPr>
      <w:r>
        <w:t>- организация оздоровительных лагерей с дневным пребыванием на базе образовательных организаций и учреждений дополнительного образования детей;</w:t>
      </w:r>
    </w:p>
    <w:p w:rsidR="001D31BA" w:rsidRDefault="001D31BA">
      <w:pPr>
        <w:pStyle w:val="ConsPlusNormal"/>
        <w:spacing w:before="220"/>
        <w:ind w:firstLine="540"/>
        <w:jc w:val="both"/>
      </w:pPr>
      <w:r>
        <w:t>- организация профильных смен, отрядов для различных категорий детей;</w:t>
      </w:r>
    </w:p>
    <w:p w:rsidR="001D31BA" w:rsidRDefault="001D31BA">
      <w:pPr>
        <w:pStyle w:val="ConsPlusNormal"/>
        <w:spacing w:before="220"/>
        <w:ind w:firstLine="540"/>
        <w:jc w:val="both"/>
      </w:pPr>
      <w:r>
        <w:t>- организация досуга детей, подростков и молодежи по месту жительства;</w:t>
      </w:r>
    </w:p>
    <w:p w:rsidR="001D31BA" w:rsidRDefault="001D31BA">
      <w:pPr>
        <w:pStyle w:val="ConsPlusNormal"/>
        <w:spacing w:before="220"/>
        <w:ind w:firstLine="540"/>
        <w:jc w:val="both"/>
      </w:pPr>
      <w:r>
        <w:t>- организация и проведение спортивных учебно-тренировочных сборов;</w:t>
      </w:r>
    </w:p>
    <w:p w:rsidR="001D31BA" w:rsidRDefault="001D31BA">
      <w:pPr>
        <w:pStyle w:val="ConsPlusNormal"/>
        <w:spacing w:before="220"/>
        <w:ind w:firstLine="540"/>
        <w:jc w:val="both"/>
      </w:pPr>
      <w:r>
        <w:t>- организация работы открытых спортивных площадок.</w:t>
      </w:r>
    </w:p>
    <w:p w:rsidR="001D31BA" w:rsidRDefault="001D31BA">
      <w:pPr>
        <w:pStyle w:val="ConsPlusNormal"/>
        <w:spacing w:before="220"/>
        <w:ind w:firstLine="540"/>
        <w:jc w:val="both"/>
      </w:pPr>
      <w:r>
        <w:t>Управлением по физической культуре, спорту и молодежной политике Администрации города Ижевска выстраивается работа по временному трудоустройству и занятости подростков.</w:t>
      </w:r>
    </w:p>
    <w:p w:rsidR="001D31BA" w:rsidRDefault="001D31BA">
      <w:pPr>
        <w:pStyle w:val="ConsPlusNormal"/>
        <w:spacing w:before="220"/>
        <w:ind w:firstLine="540"/>
        <w:jc w:val="both"/>
      </w:pPr>
      <w:r>
        <w:t>В каникулярный период:</w:t>
      </w:r>
    </w:p>
    <w:p w:rsidR="001D31BA" w:rsidRDefault="001D31BA">
      <w:pPr>
        <w:pStyle w:val="ConsPlusNormal"/>
        <w:spacing w:before="220"/>
        <w:ind w:firstLine="540"/>
        <w:jc w:val="both"/>
      </w:pPr>
      <w:r>
        <w:t>- на базе образовательных организаций и учреждений дополнительного образования детей организованы лагеря с дневным пребыванием детей, в том числе для детей, состоящих на учетах в органах и учреждениях системы профилактики, и детей в трудной жизненной ситуации;</w:t>
      </w:r>
    </w:p>
    <w:p w:rsidR="001D31BA" w:rsidRDefault="001D31BA">
      <w:pPr>
        <w:pStyle w:val="ConsPlusNormal"/>
        <w:spacing w:before="220"/>
        <w:ind w:firstLine="540"/>
        <w:jc w:val="both"/>
      </w:pPr>
      <w:r>
        <w:t xml:space="preserve">- на базе учреждений дополнительного образования системы образования для организации досуга детей функционируют кружки по интересам, творческие объединения, проводятся </w:t>
      </w:r>
      <w:r>
        <w:lastRenderedPageBreak/>
        <w:t>различные мероприятия, мастер-классы;</w:t>
      </w:r>
    </w:p>
    <w:p w:rsidR="001D31BA" w:rsidRDefault="001D31BA">
      <w:pPr>
        <w:pStyle w:val="ConsPlusNormal"/>
        <w:spacing w:before="220"/>
        <w:ind w:firstLine="540"/>
        <w:jc w:val="both"/>
      </w:pPr>
      <w:r>
        <w:t>- в вечернее время организована работа открытых спортивных площадок для работы с временно не занятыми детьми.</w:t>
      </w:r>
    </w:p>
    <w:p w:rsidR="001D31BA" w:rsidRDefault="001D31BA">
      <w:pPr>
        <w:pStyle w:val="ConsPlusNormal"/>
        <w:spacing w:before="220"/>
        <w:ind w:firstLine="540"/>
        <w:jc w:val="both"/>
      </w:pPr>
      <w:r>
        <w:t>Ежегодно муниципальные образовательные учреждения принимают активное участие в республиканских и городских конкурсах по отдыху, оздоровлению и занятости детей. По результатам этих конкурсов получают грантовую поддержку на организацию профильных смен, учебно-тренировочных сборов, походов, экспедиций и т.д.</w:t>
      </w:r>
    </w:p>
    <w:p w:rsidR="001D31BA" w:rsidRDefault="001D31BA">
      <w:pPr>
        <w:pStyle w:val="ConsPlusNormal"/>
        <w:spacing w:before="220"/>
        <w:ind w:firstLine="540"/>
        <w:jc w:val="both"/>
      </w:pPr>
      <w:r>
        <w:t>Инфраструктура организаций отдыха, оздоровления и занятости в городе нуждается в систематизации и целевом программном обеспечении, основными принципами которого должны стать:</w:t>
      </w:r>
    </w:p>
    <w:p w:rsidR="001D31BA" w:rsidRDefault="001D31BA">
      <w:pPr>
        <w:pStyle w:val="ConsPlusNormal"/>
        <w:spacing w:before="220"/>
        <w:ind w:firstLine="540"/>
        <w:jc w:val="both"/>
      </w:pPr>
      <w:r>
        <w:t>- обеспечение государственных гарантий в соблюдении и защите прав ребенка на оздоровление, отдых и занятость;</w:t>
      </w:r>
    </w:p>
    <w:p w:rsidR="001D31BA" w:rsidRDefault="001D31BA">
      <w:pPr>
        <w:pStyle w:val="ConsPlusNormal"/>
        <w:spacing w:before="220"/>
        <w:ind w:firstLine="540"/>
        <w:jc w:val="both"/>
      </w:pPr>
      <w:r>
        <w:t>- удовлетворение интересов детей и семей в оздоровлении, отдыхе, занятости, сохранение права выбора;</w:t>
      </w:r>
    </w:p>
    <w:p w:rsidR="001D31BA" w:rsidRDefault="001D31BA">
      <w:pPr>
        <w:pStyle w:val="ConsPlusNormal"/>
        <w:spacing w:before="220"/>
        <w:ind w:firstLine="540"/>
        <w:jc w:val="both"/>
      </w:pPr>
      <w:r>
        <w:t>- доступность для детей, подростков и молодежи всех слоев и групп населения различных форм эффективного оздоровления, отдыха, развития и занятости;</w:t>
      </w:r>
    </w:p>
    <w:p w:rsidR="001D31BA" w:rsidRDefault="001D31BA">
      <w:pPr>
        <w:pStyle w:val="ConsPlusNormal"/>
        <w:spacing w:before="220"/>
        <w:ind w:firstLine="540"/>
        <w:jc w:val="both"/>
      </w:pPr>
      <w:r>
        <w:t>- обеспечение приоритетности оздоровления, непрерывного развития и воспитания детей и подростков в период оздоровительной кампании;</w:t>
      </w:r>
    </w:p>
    <w:p w:rsidR="001D31BA" w:rsidRDefault="001D31BA">
      <w:pPr>
        <w:pStyle w:val="ConsPlusNormal"/>
        <w:spacing w:before="220"/>
        <w:ind w:firstLine="540"/>
        <w:jc w:val="both"/>
      </w:pPr>
      <w:r>
        <w:t>- обеспечение безопасности жизнедеятельности детей и подростков в процессе круглогодичного оздоровления, отдыха и занятости.</w:t>
      </w:r>
    </w:p>
    <w:p w:rsidR="001D31BA" w:rsidRDefault="001D31BA">
      <w:pPr>
        <w:pStyle w:val="ConsPlusNormal"/>
        <w:spacing w:before="220"/>
        <w:ind w:firstLine="540"/>
        <w:jc w:val="both"/>
      </w:pPr>
      <w:r>
        <w:t>Все это позволит достичь положительного эффекта за счет реализации целевого, научно обоснованного, системного и скоординированного воздействия исполнительных органов местного самоуправления на объекты управления с целью повышения эффективности организации оздоровительной кампании.</w:t>
      </w:r>
    </w:p>
    <w:p w:rsidR="001D31BA" w:rsidRDefault="001D31BA">
      <w:pPr>
        <w:pStyle w:val="ConsPlusNormal"/>
        <w:jc w:val="both"/>
      </w:pPr>
    </w:p>
    <w:p w:rsidR="001D31BA" w:rsidRDefault="001D31BA">
      <w:pPr>
        <w:pStyle w:val="ConsPlusTitle"/>
        <w:jc w:val="center"/>
        <w:outlineLvl w:val="2"/>
      </w:pPr>
      <w:r>
        <w:t>5.2. Приоритеты, цели и задачи социально-экономического</w:t>
      </w:r>
    </w:p>
    <w:p w:rsidR="001D31BA" w:rsidRDefault="001D31BA">
      <w:pPr>
        <w:pStyle w:val="ConsPlusTitle"/>
        <w:jc w:val="center"/>
      </w:pPr>
      <w:r>
        <w:t>развития муниципального образования "Город Ижевск"</w:t>
      </w:r>
    </w:p>
    <w:p w:rsidR="001D31BA" w:rsidRDefault="001D31BA">
      <w:pPr>
        <w:pStyle w:val="ConsPlusTitle"/>
        <w:jc w:val="center"/>
      </w:pPr>
      <w:r>
        <w:t>в сфере реализации подпрограммы</w:t>
      </w:r>
    </w:p>
    <w:p w:rsidR="001D31BA" w:rsidRDefault="001D31BA">
      <w:pPr>
        <w:pStyle w:val="ConsPlusNormal"/>
        <w:jc w:val="both"/>
      </w:pPr>
    </w:p>
    <w:p w:rsidR="001D31BA" w:rsidRDefault="001D31BA">
      <w:pPr>
        <w:pStyle w:val="ConsPlusNormal"/>
        <w:ind w:firstLine="540"/>
        <w:jc w:val="both"/>
      </w:pPr>
      <w:r>
        <w:t>Подпрограмма направлена на реализацию государственной политики в области реализации прав ребенка на отдых, обеспечение охраны и укрепление формирования навыков здорового образа жизни, развитие творческого потенциала в художественной, спортивно-оздоровительной, туристско-краеведческой, гражданско-патриотической сферах.</w:t>
      </w:r>
    </w:p>
    <w:p w:rsidR="001D31BA" w:rsidRDefault="001D31BA">
      <w:pPr>
        <w:pStyle w:val="ConsPlusNormal"/>
        <w:spacing w:before="220"/>
        <w:ind w:firstLine="540"/>
        <w:jc w:val="both"/>
      </w:pPr>
      <w:r>
        <w:t>Целью подпрограммы является обеспечение организации отдыха детей в каникулярное время.</w:t>
      </w:r>
    </w:p>
    <w:p w:rsidR="001D31BA" w:rsidRDefault="001D31BA">
      <w:pPr>
        <w:pStyle w:val="ConsPlusNormal"/>
        <w:spacing w:before="220"/>
        <w:ind w:firstLine="540"/>
        <w:jc w:val="both"/>
      </w:pPr>
      <w:r>
        <w:t>Для достижения указанной цели решаются следующие задачи:</w:t>
      </w:r>
    </w:p>
    <w:p w:rsidR="001D31BA" w:rsidRDefault="001D31BA">
      <w:pPr>
        <w:pStyle w:val="ConsPlusNormal"/>
        <w:spacing w:before="220"/>
        <w:ind w:firstLine="540"/>
        <w:jc w:val="both"/>
      </w:pPr>
      <w:r>
        <w:t>1. Создание условий для обеспечения качественного и безопасного отдыха детей и подростков города Ижевска.</w:t>
      </w:r>
    </w:p>
    <w:p w:rsidR="001D31BA" w:rsidRDefault="001D31BA">
      <w:pPr>
        <w:pStyle w:val="ConsPlusNormal"/>
        <w:spacing w:before="220"/>
        <w:ind w:firstLine="540"/>
        <w:jc w:val="both"/>
      </w:pPr>
      <w:r>
        <w:t>2. Предоставление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1D31BA" w:rsidRDefault="001D31BA">
      <w:pPr>
        <w:pStyle w:val="ConsPlusNormal"/>
        <w:spacing w:before="220"/>
        <w:ind w:firstLine="540"/>
        <w:jc w:val="both"/>
      </w:pPr>
      <w:r>
        <w:t xml:space="preserve">Утратил силу. - </w:t>
      </w:r>
      <w:hyperlink r:id="rId153">
        <w:r>
          <w:rPr>
            <w:color w:val="0000FF"/>
          </w:rPr>
          <w:t>Постановление</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lastRenderedPageBreak/>
        <w:t>5.3. Показатели, характеризующие достижение поставленных</w:t>
      </w:r>
    </w:p>
    <w:p w:rsidR="001D31BA" w:rsidRDefault="001D31BA">
      <w:pPr>
        <w:pStyle w:val="ConsPlusTitle"/>
        <w:jc w:val="center"/>
      </w:pPr>
      <w:r>
        <w:t>целей и задач, обоснование их состава и значений</w:t>
      </w:r>
    </w:p>
    <w:p w:rsidR="001D31BA" w:rsidRDefault="001D31BA">
      <w:pPr>
        <w:pStyle w:val="ConsPlusNormal"/>
        <w:jc w:val="center"/>
      </w:pPr>
      <w:r>
        <w:t xml:space="preserve">(в ред. </w:t>
      </w:r>
      <w:hyperlink r:id="rId154">
        <w:r>
          <w:rPr>
            <w:color w:val="0000FF"/>
          </w:rPr>
          <w:t>постановления</w:t>
        </w:r>
      </w:hyperlink>
      <w:r>
        <w:t xml:space="preserve"> Администрации г. Ижевска</w:t>
      </w:r>
    </w:p>
    <w:p w:rsidR="001D31BA" w:rsidRDefault="001D31BA">
      <w:pPr>
        <w:pStyle w:val="ConsPlusNormal"/>
        <w:jc w:val="center"/>
      </w:pPr>
      <w:r>
        <w:t>от 02.12.2020 N 1856)</w:t>
      </w:r>
    </w:p>
    <w:p w:rsidR="001D31BA" w:rsidRDefault="001D31BA">
      <w:pPr>
        <w:pStyle w:val="ConsPlusNormal"/>
        <w:jc w:val="both"/>
      </w:pPr>
    </w:p>
    <w:p w:rsidR="001D31BA" w:rsidRDefault="001D31BA">
      <w:pPr>
        <w:pStyle w:val="ConsPlusNormal"/>
        <w:ind w:firstLine="540"/>
        <w:jc w:val="both"/>
      </w:pPr>
      <w:r>
        <w:t>Целевые показатели характеризуют уровень обеспечение организации отдыха детей в каникулярное время.</w:t>
      </w:r>
    </w:p>
    <w:p w:rsidR="001D31BA" w:rsidRDefault="001D31BA">
      <w:pPr>
        <w:pStyle w:val="ConsPlusNormal"/>
        <w:spacing w:before="220"/>
        <w:ind w:firstLine="540"/>
        <w:jc w:val="both"/>
      </w:pPr>
      <w:r>
        <w:t>Показатель, характеризующий достижение цели:</w:t>
      </w:r>
    </w:p>
    <w:p w:rsidR="001D31BA" w:rsidRDefault="001D31BA">
      <w:pPr>
        <w:pStyle w:val="ConsPlusNormal"/>
        <w:spacing w:before="220"/>
        <w:ind w:firstLine="540"/>
        <w:jc w:val="both"/>
      </w:pPr>
      <w:r>
        <w:t>Доля детей и подростков, охваченных всеми формами отдыха, оздоровления и занятости в общей численности детей от 6,5 до 18 лет.</w:t>
      </w:r>
    </w:p>
    <w:p w:rsidR="001D31BA" w:rsidRDefault="001D31BA">
      <w:pPr>
        <w:pStyle w:val="ConsPlusNormal"/>
        <w:spacing w:before="220"/>
        <w:ind w:firstLine="540"/>
        <w:jc w:val="both"/>
      </w:pPr>
      <w:r>
        <w:t>Показатель рассчитывается как отношение количества детей, охваченных всеми видами отдыха, оздоровления и занятости детей и подростков, к общему количеству детей в возрасте от 6 до 18 лет.</w:t>
      </w:r>
    </w:p>
    <w:p w:rsidR="001D31BA" w:rsidRDefault="001D31BA">
      <w:pPr>
        <w:pStyle w:val="ConsPlusNormal"/>
        <w:spacing w:before="220"/>
        <w:ind w:firstLine="540"/>
        <w:jc w:val="both"/>
      </w:pPr>
      <w:r>
        <w:t>Целевые показатели, характеризующие достижение задач:</w:t>
      </w:r>
    </w:p>
    <w:p w:rsidR="001D31BA" w:rsidRDefault="001D31BA">
      <w:pPr>
        <w:pStyle w:val="ConsPlusNormal"/>
        <w:spacing w:before="220"/>
        <w:ind w:firstLine="540"/>
        <w:jc w:val="both"/>
      </w:pPr>
      <w:r>
        <w:t>1. Удельный вес количества учреждений отдыха и оздоровления, принимающих детей и подростков в летний период, процент.</w:t>
      </w:r>
    </w:p>
    <w:p w:rsidR="001D31BA" w:rsidRDefault="001D31BA">
      <w:pPr>
        <w:pStyle w:val="ConsPlusNormal"/>
        <w:spacing w:before="220"/>
        <w:ind w:firstLine="540"/>
        <w:jc w:val="both"/>
      </w:pPr>
      <w:r>
        <w:t>Показатель рассчитывается как отношение количества учреждений отдыха и оздоровления, принимающих детей и подростков, к общему количеству образовательных организаций учреждений, имеющих возможность организовать отдых и оздоровление детей и подростков.</w:t>
      </w:r>
    </w:p>
    <w:p w:rsidR="001D31BA" w:rsidRDefault="001D31BA">
      <w:pPr>
        <w:pStyle w:val="ConsPlusNormal"/>
        <w:spacing w:before="220"/>
        <w:ind w:firstLine="540"/>
        <w:jc w:val="both"/>
      </w:pPr>
      <w:r>
        <w:t>Показатель характеризует спектр учреждений, организующих отдых детей и подростков в каникулярное время.</w:t>
      </w:r>
    </w:p>
    <w:p w:rsidR="001D31BA" w:rsidRDefault="001D31BA">
      <w:pPr>
        <w:pStyle w:val="ConsPlusNormal"/>
        <w:spacing w:before="220"/>
        <w:ind w:firstLine="540"/>
        <w:jc w:val="both"/>
      </w:pPr>
      <w:r>
        <w:t>2. Доля освоения финансовых средств, выделенных для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процент.</w:t>
      </w:r>
    </w:p>
    <w:p w:rsidR="001D31BA" w:rsidRDefault="001D31BA">
      <w:pPr>
        <w:pStyle w:val="ConsPlusNormal"/>
        <w:spacing w:before="220"/>
        <w:ind w:firstLine="540"/>
        <w:jc w:val="both"/>
      </w:pPr>
      <w:r>
        <w:t>Показатель определяется как отношение суммы освоенных финансовых средств к общей сумме средств, выделенных для частичного возмещения (компенсации) стоимости путевок в загородные детские оздоровительные лагеря.</w:t>
      </w:r>
    </w:p>
    <w:p w:rsidR="001D31BA" w:rsidRDefault="001D31BA">
      <w:pPr>
        <w:pStyle w:val="ConsPlusNormal"/>
        <w:spacing w:before="220"/>
        <w:ind w:firstLine="540"/>
        <w:jc w:val="both"/>
      </w:pPr>
      <w:r>
        <w:t>Показатель отражает эффективность использования финансовых средств, процент.</w:t>
      </w:r>
    </w:p>
    <w:p w:rsidR="001D31BA" w:rsidRDefault="001D31BA">
      <w:pPr>
        <w:pStyle w:val="ConsPlusNormal"/>
        <w:spacing w:before="220"/>
        <w:ind w:firstLine="540"/>
        <w:jc w:val="both"/>
      </w:pPr>
      <w:r>
        <w:t xml:space="preserve">Сведения о значениях целевых показателей по годам реализации муниципальной программы представлены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5.4. Сроки реализации подпрограммы</w:t>
      </w:r>
    </w:p>
    <w:p w:rsidR="001D31BA" w:rsidRDefault="001D31BA">
      <w:pPr>
        <w:pStyle w:val="ConsPlusNormal"/>
        <w:jc w:val="center"/>
      </w:pPr>
      <w:r>
        <w:t xml:space="preserve">(в ред. </w:t>
      </w:r>
      <w:hyperlink r:id="rId155">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Программа реализуется с 2020 года по 2028 год.</w:t>
      </w:r>
    </w:p>
    <w:p w:rsidR="001D31BA" w:rsidRDefault="001D31BA">
      <w:pPr>
        <w:pStyle w:val="ConsPlusNormal"/>
        <w:jc w:val="both"/>
      </w:pPr>
      <w:r>
        <w:t xml:space="preserve">(в ред. </w:t>
      </w:r>
      <w:hyperlink r:id="rId156">
        <w:r>
          <w:rPr>
            <w:color w:val="0000FF"/>
          </w:rPr>
          <w:t>постановления</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t>5.5. Основные мероприятия, мероприятия, направленные</w:t>
      </w:r>
    </w:p>
    <w:p w:rsidR="001D31BA" w:rsidRDefault="001D31BA">
      <w:pPr>
        <w:pStyle w:val="ConsPlusTitle"/>
        <w:jc w:val="center"/>
      </w:pPr>
      <w:r>
        <w:t>на достижение целей и задач в сфере реализации</w:t>
      </w:r>
    </w:p>
    <w:p w:rsidR="001D31BA" w:rsidRDefault="001D31BA">
      <w:pPr>
        <w:pStyle w:val="ConsPlusTitle"/>
        <w:jc w:val="center"/>
      </w:pPr>
      <w:r>
        <w:t>подпрограммы, в том числе путем применения механизмов</w:t>
      </w:r>
    </w:p>
    <w:p w:rsidR="001D31BA" w:rsidRDefault="001D31BA">
      <w:pPr>
        <w:pStyle w:val="ConsPlusTitle"/>
        <w:jc w:val="center"/>
      </w:pPr>
      <w:r>
        <w:t>муниципально-частного партнерства</w:t>
      </w:r>
    </w:p>
    <w:p w:rsidR="001D31BA" w:rsidRDefault="001D31BA">
      <w:pPr>
        <w:pStyle w:val="ConsPlusTitle"/>
        <w:jc w:val="center"/>
      </w:pPr>
      <w:r>
        <w:t>и (или) концессионного механизма</w:t>
      </w:r>
    </w:p>
    <w:p w:rsidR="001D31BA" w:rsidRDefault="001D31BA">
      <w:pPr>
        <w:pStyle w:val="ConsPlusNormal"/>
        <w:jc w:val="both"/>
      </w:pPr>
    </w:p>
    <w:p w:rsidR="001D31BA" w:rsidRDefault="001D31BA">
      <w:pPr>
        <w:pStyle w:val="ConsPlusNormal"/>
        <w:jc w:val="center"/>
      </w:pPr>
      <w:r>
        <w:t xml:space="preserve">(в ред. </w:t>
      </w:r>
      <w:hyperlink r:id="rId157">
        <w:r>
          <w:rPr>
            <w:color w:val="0000FF"/>
          </w:rPr>
          <w:t>постановления</w:t>
        </w:r>
      </w:hyperlink>
      <w:r>
        <w:t xml:space="preserve"> Администрации г. Ижевска</w:t>
      </w:r>
    </w:p>
    <w:p w:rsidR="001D31BA" w:rsidRDefault="001D31BA">
      <w:pPr>
        <w:pStyle w:val="ConsPlusNormal"/>
        <w:jc w:val="center"/>
      </w:pPr>
      <w:r>
        <w:lastRenderedPageBreak/>
        <w:t>от 30.09.2021 N 1667)</w:t>
      </w:r>
    </w:p>
    <w:p w:rsidR="001D31BA" w:rsidRDefault="001D31BA">
      <w:pPr>
        <w:pStyle w:val="ConsPlusNormal"/>
        <w:jc w:val="both"/>
      </w:pPr>
    </w:p>
    <w:p w:rsidR="001D31BA" w:rsidRDefault="001D31BA">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об источниках и объемах финансирования в сфере реализации подпрограммы отражены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5.6. Прогноз сводных показателей муниципальных заданий</w:t>
      </w:r>
    </w:p>
    <w:p w:rsidR="001D31BA" w:rsidRDefault="001D31BA">
      <w:pPr>
        <w:pStyle w:val="ConsPlusTitle"/>
        <w:jc w:val="center"/>
      </w:pPr>
      <w:r>
        <w:t>на оказание муниципальных услуг (выполнение работ),</w:t>
      </w:r>
    </w:p>
    <w:p w:rsidR="001D31BA" w:rsidRDefault="001D31BA">
      <w:pPr>
        <w:pStyle w:val="ConsPlusTitle"/>
        <w:jc w:val="center"/>
      </w:pPr>
      <w:r>
        <w:t>осуществляемых в рамках подпрограммы</w:t>
      </w:r>
    </w:p>
    <w:p w:rsidR="001D31BA" w:rsidRDefault="001D31BA">
      <w:pPr>
        <w:pStyle w:val="ConsPlusNormal"/>
        <w:jc w:val="both"/>
      </w:pPr>
    </w:p>
    <w:p w:rsidR="001D31BA" w:rsidRDefault="001D31BA">
      <w:pPr>
        <w:pStyle w:val="ConsPlusNormal"/>
        <w:jc w:val="center"/>
      </w:pPr>
      <w:r>
        <w:t xml:space="preserve">(в ред. </w:t>
      </w:r>
      <w:hyperlink r:id="rId158">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Административный регламент муниципальной услуги "Предоставление частичного возмещения (компенсации) стоимости путевки для детей в загородные детские оздоровительные лагеря" утвержден постановлением Администрации города Ижевска.</w:t>
      </w:r>
    </w:p>
    <w:p w:rsidR="001D31BA" w:rsidRDefault="001D31BA">
      <w:pPr>
        <w:pStyle w:val="ConsPlusNormal"/>
        <w:spacing w:before="220"/>
        <w:ind w:firstLine="540"/>
        <w:jc w:val="both"/>
      </w:pPr>
      <w:r>
        <w:t xml:space="preserve">Сведения о программных мероприятиях представлены в </w:t>
      </w:r>
      <w:hyperlink w:anchor="P8780">
        <w:r>
          <w:rPr>
            <w:color w:val="0000FF"/>
          </w:rPr>
          <w:t>приложении N 2</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5.7. Ресурсное обеспечение подпрограммы</w:t>
      </w:r>
    </w:p>
    <w:p w:rsidR="001D31BA" w:rsidRDefault="001D31BA">
      <w:pPr>
        <w:pStyle w:val="ConsPlusNormal"/>
        <w:jc w:val="both"/>
      </w:pPr>
    </w:p>
    <w:p w:rsidR="001D31BA" w:rsidRDefault="001D31BA">
      <w:pPr>
        <w:pStyle w:val="ConsPlusNormal"/>
        <w:jc w:val="center"/>
      </w:pPr>
      <w:r>
        <w:t xml:space="preserve">(в ред. </w:t>
      </w:r>
      <w:hyperlink r:id="rId159">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Источниками ресурсного обеспечения подпрограммы являются: средства бюджета муниципального образования "Город Ижевск", в том числе субсидии, из бюджета Удмуртской Республики.</w:t>
      </w:r>
    </w:p>
    <w:p w:rsidR="001D31BA" w:rsidRDefault="001D31BA">
      <w:pPr>
        <w:pStyle w:val="ConsPlusNormal"/>
        <w:spacing w:before="220"/>
        <w:ind w:firstLine="540"/>
        <w:jc w:val="both"/>
      </w:pPr>
      <w:r>
        <w:t>Финансирование мероприятий подпрограммы осуществляется в пределах средств, выделенных на реализацию подпрограммы и утвержденных в бюджете муниципального образования "Город Ижевск" на очередной финансовый год.</w:t>
      </w:r>
    </w:p>
    <w:p w:rsidR="001D31BA" w:rsidRDefault="001D31BA">
      <w:pPr>
        <w:pStyle w:val="ConsPlusNormal"/>
        <w:spacing w:before="220"/>
        <w:ind w:firstLine="540"/>
        <w:jc w:val="both"/>
      </w:pPr>
      <w:r>
        <w:t>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w:t>
      </w:r>
    </w:p>
    <w:p w:rsidR="001D31BA" w:rsidRDefault="001D31BA">
      <w:pPr>
        <w:pStyle w:val="ConsPlusNormal"/>
        <w:spacing w:before="220"/>
        <w:ind w:firstLine="540"/>
        <w:jc w:val="both"/>
      </w:pPr>
      <w:r>
        <w:t>Параметры финансового обеспечения реализации подпрограммы будут ежегодно уточняться в рамках процедур формирования и утверждения бюджета.</w:t>
      </w:r>
    </w:p>
    <w:p w:rsidR="001D31BA" w:rsidRDefault="001D31BA">
      <w:pPr>
        <w:pStyle w:val="ConsPlusNormal"/>
        <w:spacing w:before="220"/>
        <w:ind w:firstLine="540"/>
        <w:jc w:val="both"/>
      </w:pPr>
      <w:r>
        <w:t xml:space="preserve">Информация о финансировании мероприятий подпрограммы муниципальной программы отражена в </w:t>
      </w:r>
      <w:hyperlink w:anchor="P1643">
        <w:r>
          <w:rPr>
            <w:color w:val="0000FF"/>
          </w:rPr>
          <w:t>приложениях N 1</w:t>
        </w:r>
      </w:hyperlink>
      <w:r>
        <w:t xml:space="preserve">, </w:t>
      </w:r>
      <w:hyperlink w:anchor="P8780">
        <w:r>
          <w:rPr>
            <w:color w:val="0000FF"/>
          </w:rPr>
          <w:t>2</w:t>
        </w:r>
      </w:hyperlink>
      <w:r>
        <w:t xml:space="preserve">, </w:t>
      </w:r>
      <w:hyperlink w:anchor="P9263">
        <w:r>
          <w:rPr>
            <w:color w:val="0000FF"/>
          </w:rPr>
          <w:t>3</w:t>
        </w:r>
      </w:hyperlink>
      <w:r>
        <w:t>.</w:t>
      </w:r>
    </w:p>
    <w:p w:rsidR="001D31BA" w:rsidRDefault="001D31BA">
      <w:pPr>
        <w:pStyle w:val="ConsPlusNormal"/>
        <w:jc w:val="both"/>
      </w:pPr>
    </w:p>
    <w:p w:rsidR="001D31BA" w:rsidRDefault="001D31BA">
      <w:pPr>
        <w:pStyle w:val="ConsPlusTitle"/>
        <w:jc w:val="center"/>
        <w:outlineLvl w:val="2"/>
      </w:pPr>
      <w:r>
        <w:t>5.8. Анализ рисков и меры управления рисками</w:t>
      </w:r>
    </w:p>
    <w:p w:rsidR="001D31BA" w:rsidRDefault="001D31BA">
      <w:pPr>
        <w:pStyle w:val="ConsPlusNormal"/>
        <w:jc w:val="both"/>
      </w:pPr>
    </w:p>
    <w:p w:rsidR="001D31BA" w:rsidRDefault="001D31BA">
      <w:pPr>
        <w:pStyle w:val="ConsPlusNormal"/>
        <w:ind w:firstLine="540"/>
        <w:jc w:val="both"/>
      </w:pPr>
      <w:r>
        <w:t>В ходе реализации мероприятий подпрограммы можно предположить наличие следующих основных рисков, связанных с наличием объективных и субъективных факторов.</w:t>
      </w:r>
    </w:p>
    <w:p w:rsidR="001D31BA" w:rsidRDefault="001D31BA">
      <w:pPr>
        <w:pStyle w:val="ConsPlusNormal"/>
        <w:spacing w:before="220"/>
        <w:ind w:firstLine="540"/>
        <w:jc w:val="both"/>
      </w:pPr>
      <w:r>
        <w:t>Внешние риски:</w:t>
      </w:r>
    </w:p>
    <w:p w:rsidR="001D31BA" w:rsidRDefault="001D31BA">
      <w:pPr>
        <w:pStyle w:val="ConsPlusNormal"/>
        <w:spacing w:before="220"/>
        <w:ind w:firstLine="540"/>
        <w:jc w:val="both"/>
      </w:pPr>
      <w:r>
        <w:t>- изменение законодательства в сфере бюджетно-налоговой и финансовой политики;</w:t>
      </w:r>
    </w:p>
    <w:p w:rsidR="001D31BA" w:rsidRDefault="001D31BA">
      <w:pPr>
        <w:pStyle w:val="ConsPlusNormal"/>
        <w:spacing w:before="220"/>
        <w:ind w:firstLine="540"/>
        <w:jc w:val="both"/>
      </w:pPr>
      <w: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 в сфере отдыха, оздоровления и занятости детей, подростков и молодежи.</w:t>
      </w:r>
    </w:p>
    <w:p w:rsidR="001D31BA" w:rsidRDefault="001D31BA">
      <w:pPr>
        <w:pStyle w:val="ConsPlusNormal"/>
        <w:spacing w:before="220"/>
        <w:ind w:firstLine="540"/>
        <w:jc w:val="both"/>
      </w:pPr>
      <w:r>
        <w:lastRenderedPageBreak/>
        <w:t>Внутренние риски:</w:t>
      </w:r>
    </w:p>
    <w:p w:rsidR="001D31BA" w:rsidRDefault="001D31BA">
      <w:pPr>
        <w:pStyle w:val="ConsPlusNormal"/>
        <w:spacing w:before="220"/>
        <w:ind w:firstLine="540"/>
        <w:jc w:val="both"/>
      </w:pPr>
      <w:r>
        <w:t>- возможность недофинансирования или несвоевременного финансирования расходов на реализацию программных мероприятий из бюджета муниципального образования "Город Ижевск";</w:t>
      </w:r>
    </w:p>
    <w:p w:rsidR="001D31BA" w:rsidRDefault="001D31BA">
      <w:pPr>
        <w:pStyle w:val="ConsPlusNormal"/>
        <w:spacing w:before="220"/>
        <w:ind w:firstLine="540"/>
        <w:jc w:val="both"/>
      </w:pPr>
      <w:r>
        <w:t>- в процессе реализации Подпрограммы возможны отклонения в достижении результатов из-за несоответствия влияния отдельных мероприятий Подпрограммы на ситуацию в сфере отдыха и оздоровления детей, их ожидаемой эффективности, а также недостаточной координации деятельности исполнителей подпрограммы на различных стадиях ее реализации.</w:t>
      </w:r>
    </w:p>
    <w:p w:rsidR="001D31BA" w:rsidRDefault="001D31BA">
      <w:pPr>
        <w:pStyle w:val="ConsPlusNormal"/>
        <w:spacing w:before="220"/>
        <w:ind w:firstLine="540"/>
        <w:jc w:val="both"/>
      </w:pPr>
      <w:r>
        <w:t>Выполнение подпрограммы зависит, прежде всего, от своевременного и стабильного финансирования, которое будет определяться ресурсами бюджета муниципального уровня, а также эффективностью управления ходом реализации подпрограммы по качественным показателям и индикаторам.</w:t>
      </w:r>
    </w:p>
    <w:p w:rsidR="001D31BA" w:rsidRDefault="001D31BA">
      <w:pPr>
        <w:pStyle w:val="ConsPlusNormal"/>
        <w:spacing w:before="220"/>
        <w:ind w:firstLine="540"/>
        <w:jc w:val="both"/>
      </w:pPr>
      <w:r>
        <w:t>В целях минимизации рисков в процессе реализации Подпрограммы предусматривается создание эффективной системы управления на основе четкого распределения функций.</w:t>
      </w:r>
    </w:p>
    <w:p w:rsidR="001D31BA" w:rsidRDefault="001D31BA">
      <w:pPr>
        <w:pStyle w:val="ConsPlusNormal"/>
        <w:spacing w:before="220"/>
        <w:ind w:firstLine="540"/>
        <w:jc w:val="both"/>
      </w:pPr>
      <w:r>
        <w:t>Основными мерами управления рисками с целью минимизации их влияния на достижение целей подпрограммы выступают следующие: мониторинг; открытость и подотчетность; информационное сопровождение и общественные коммуникации.</w:t>
      </w:r>
    </w:p>
    <w:p w:rsidR="001D31BA" w:rsidRDefault="001D31BA">
      <w:pPr>
        <w:pStyle w:val="ConsPlusNormal"/>
        <w:spacing w:before="220"/>
        <w:ind w:firstLine="540"/>
        <w:jc w:val="both"/>
      </w:pPr>
      <w:r>
        <w:t>Эффективное управление указанными рисками в процессе реализации подпрограммы будет осуществляться посредством:</w:t>
      </w:r>
    </w:p>
    <w:p w:rsidR="001D31BA" w:rsidRDefault="001D31BA">
      <w:pPr>
        <w:pStyle w:val="ConsPlusNormal"/>
        <w:spacing w:before="220"/>
        <w:ind w:firstLine="540"/>
        <w:jc w:val="both"/>
      </w:pPr>
      <w:r>
        <w:t>- перераспределения объемов финансирования в зависимости от динамики и темпов достижения поставленных целей, внешних факторов;</w:t>
      </w:r>
    </w:p>
    <w:p w:rsidR="001D31BA" w:rsidRDefault="001D31BA">
      <w:pPr>
        <w:pStyle w:val="ConsPlusNormal"/>
        <w:spacing w:before="220"/>
        <w:ind w:firstLine="540"/>
        <w:jc w:val="both"/>
      </w:pPr>
      <w:r>
        <w:t>- планирования и прогнозирования. Участники подпрограммы разрабатывают планы обеспечения формирования условий доступности оздоровления, отдыха и занятости детей и подростков и обеспечивают контроль их исполнения;</w:t>
      </w:r>
    </w:p>
    <w:p w:rsidR="001D31BA" w:rsidRDefault="001D31BA">
      <w:pPr>
        <w:pStyle w:val="ConsPlusNormal"/>
        <w:spacing w:before="220"/>
        <w:ind w:firstLine="540"/>
        <w:jc w:val="both"/>
      </w:pPr>
      <w:r>
        <w:t>- применения правовых методов влияния (совокупность нормативных правовых актов федерального, регионального и муниципального уровней), способствующих решению задач подпрограммы.</w:t>
      </w:r>
    </w:p>
    <w:p w:rsidR="001D31BA" w:rsidRDefault="001D31BA">
      <w:pPr>
        <w:pStyle w:val="ConsPlusNormal"/>
        <w:jc w:val="both"/>
      </w:pPr>
    </w:p>
    <w:p w:rsidR="001D31BA" w:rsidRDefault="001D31BA">
      <w:pPr>
        <w:pStyle w:val="ConsPlusTitle"/>
        <w:jc w:val="center"/>
        <w:outlineLvl w:val="2"/>
      </w:pPr>
      <w:r>
        <w:t>5.9. Конечные результаты реализации подпрограммы,</w:t>
      </w:r>
    </w:p>
    <w:p w:rsidR="001D31BA" w:rsidRDefault="001D31BA">
      <w:pPr>
        <w:pStyle w:val="ConsPlusTitle"/>
        <w:jc w:val="center"/>
      </w:pPr>
      <w:r>
        <w:t>оценка планируемой эффективности ее реализации</w:t>
      </w:r>
    </w:p>
    <w:p w:rsidR="001D31BA" w:rsidRDefault="001D31BA">
      <w:pPr>
        <w:pStyle w:val="ConsPlusNormal"/>
        <w:jc w:val="center"/>
      </w:pPr>
      <w:r>
        <w:t xml:space="preserve">(в ред. </w:t>
      </w:r>
      <w:hyperlink r:id="rId160">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В результате реализации подпрограммы доля детей и подростков, охваченных всеми формами отдыха, оздоровления и занятости в общей численности детей от 6,5 до 18 лет, увеличится с 76,50 до 78,40%.</w:t>
      </w:r>
    </w:p>
    <w:p w:rsidR="001D31BA" w:rsidRDefault="001D31BA">
      <w:pPr>
        <w:pStyle w:val="ConsPlusNormal"/>
        <w:jc w:val="both"/>
      </w:pPr>
      <w:r>
        <w:t xml:space="preserve">(в ред. </w:t>
      </w:r>
      <w:hyperlink r:id="rId161">
        <w:r>
          <w:rPr>
            <w:color w:val="0000FF"/>
          </w:rPr>
          <w:t>постановления</w:t>
        </w:r>
      </w:hyperlink>
      <w:r>
        <w:t xml:space="preserve"> Администрации г. Ижевска от 25.03.2025 N 426)</w:t>
      </w:r>
    </w:p>
    <w:p w:rsidR="001D31BA" w:rsidRDefault="001D31BA">
      <w:pPr>
        <w:pStyle w:val="ConsPlusNormal"/>
        <w:spacing w:before="220"/>
        <w:ind w:firstLine="540"/>
        <w:jc w:val="both"/>
      </w:pPr>
      <w:r>
        <w:t xml:space="preserve">Оценка эффективности реализации подпрограммы "Организация отдыха детей" проводится в соответствии с </w:t>
      </w:r>
      <w:hyperlink r:id="rId162">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1D31BA" w:rsidRDefault="001D31BA">
      <w:pPr>
        <w:pStyle w:val="ConsPlusNormal"/>
        <w:jc w:val="both"/>
      </w:pPr>
      <w:r>
        <w:t xml:space="preserve">(в ред. </w:t>
      </w:r>
      <w:hyperlink r:id="rId163">
        <w:r>
          <w:rPr>
            <w:color w:val="0000FF"/>
          </w:rPr>
          <w:t>постановления</w:t>
        </w:r>
      </w:hyperlink>
      <w:r>
        <w:t xml:space="preserve"> Администрации г. Ижевска от 31.03.2022 N 599)</w:t>
      </w:r>
    </w:p>
    <w:p w:rsidR="001D31BA" w:rsidRDefault="001D31BA">
      <w:pPr>
        <w:pStyle w:val="ConsPlusNormal"/>
        <w:jc w:val="both"/>
      </w:pPr>
    </w:p>
    <w:p w:rsidR="001D31BA" w:rsidRDefault="001D31BA">
      <w:pPr>
        <w:pStyle w:val="ConsPlusTitle"/>
        <w:jc w:val="center"/>
        <w:outlineLvl w:val="1"/>
      </w:pPr>
      <w:bookmarkStart w:id="6" w:name="P1248"/>
      <w:bookmarkEnd w:id="6"/>
      <w:r>
        <w:t>6. Подпрограмма "Энергосбережение и повышение</w:t>
      </w:r>
    </w:p>
    <w:p w:rsidR="001D31BA" w:rsidRDefault="001D31BA">
      <w:pPr>
        <w:pStyle w:val="ConsPlusTitle"/>
        <w:jc w:val="center"/>
      </w:pPr>
      <w:r>
        <w:t>энергетической эффективности"</w:t>
      </w:r>
    </w:p>
    <w:p w:rsidR="001D31BA" w:rsidRDefault="001D31BA">
      <w:pPr>
        <w:pStyle w:val="ConsPlusNormal"/>
        <w:jc w:val="both"/>
      </w:pPr>
    </w:p>
    <w:p w:rsidR="001D31BA" w:rsidRDefault="001D31BA">
      <w:pPr>
        <w:pStyle w:val="ConsPlusTitle"/>
        <w:jc w:val="center"/>
        <w:outlineLvl w:val="2"/>
      </w:pPr>
      <w:r>
        <w:lastRenderedPageBreak/>
        <w:t>Паспорт подпрограммы</w:t>
      </w:r>
    </w:p>
    <w:p w:rsidR="001D31BA" w:rsidRDefault="001D31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D31BA">
        <w:tc>
          <w:tcPr>
            <w:tcW w:w="2268" w:type="dxa"/>
          </w:tcPr>
          <w:p w:rsidR="001D31BA" w:rsidRDefault="001D31BA">
            <w:pPr>
              <w:pStyle w:val="ConsPlusNormal"/>
            </w:pPr>
            <w:r>
              <w:t>Наименование подпрограммы</w:t>
            </w:r>
          </w:p>
        </w:tc>
        <w:tc>
          <w:tcPr>
            <w:tcW w:w="6803" w:type="dxa"/>
          </w:tcPr>
          <w:p w:rsidR="001D31BA" w:rsidRDefault="001D31BA">
            <w:pPr>
              <w:pStyle w:val="ConsPlusNormal"/>
            </w:pPr>
            <w:r>
              <w:t>"Энергосбережение и повышение энергетической эффективности"</w:t>
            </w:r>
          </w:p>
        </w:tc>
      </w:tr>
      <w:tr w:rsidR="001D31BA">
        <w:tc>
          <w:tcPr>
            <w:tcW w:w="2268" w:type="dxa"/>
          </w:tcPr>
          <w:p w:rsidR="001D31BA" w:rsidRDefault="001D31BA">
            <w:pPr>
              <w:pStyle w:val="ConsPlusNormal"/>
            </w:pPr>
            <w:r>
              <w:t>Ответственный исполнитель</w:t>
            </w:r>
          </w:p>
        </w:tc>
        <w:tc>
          <w:tcPr>
            <w:tcW w:w="6803" w:type="dxa"/>
          </w:tcPr>
          <w:p w:rsidR="001D31BA" w:rsidRDefault="001D31BA">
            <w:pPr>
              <w:pStyle w:val="ConsPlusNormal"/>
            </w:pPr>
            <w:r>
              <w:t>Управление образования</w:t>
            </w:r>
          </w:p>
        </w:tc>
      </w:tr>
      <w:tr w:rsidR="001D31BA">
        <w:tc>
          <w:tcPr>
            <w:tcW w:w="2268" w:type="dxa"/>
          </w:tcPr>
          <w:p w:rsidR="001D31BA" w:rsidRDefault="001D31BA">
            <w:pPr>
              <w:pStyle w:val="ConsPlusNormal"/>
            </w:pPr>
            <w:r>
              <w:t>Соисполнители</w:t>
            </w:r>
          </w:p>
        </w:tc>
        <w:tc>
          <w:tcPr>
            <w:tcW w:w="6803" w:type="dxa"/>
          </w:tcPr>
          <w:p w:rsidR="001D31BA" w:rsidRDefault="001D31BA">
            <w:pPr>
              <w:pStyle w:val="ConsPlusNormal"/>
            </w:pPr>
            <w:r>
              <w:t>-</w:t>
            </w:r>
          </w:p>
        </w:tc>
      </w:tr>
      <w:tr w:rsidR="001D31BA">
        <w:tc>
          <w:tcPr>
            <w:tcW w:w="2268" w:type="dxa"/>
          </w:tcPr>
          <w:p w:rsidR="001D31BA" w:rsidRDefault="001D31BA">
            <w:pPr>
              <w:pStyle w:val="ConsPlusNormal"/>
            </w:pPr>
            <w:r>
              <w:t>Цель</w:t>
            </w:r>
          </w:p>
        </w:tc>
        <w:tc>
          <w:tcPr>
            <w:tcW w:w="6803" w:type="dxa"/>
          </w:tcPr>
          <w:p w:rsidR="001D31BA" w:rsidRDefault="001D31BA">
            <w:pPr>
              <w:pStyle w:val="ConsPlusNormal"/>
            </w:pPr>
            <w:r>
              <w:t>Повышение энергетической эффективности на объектах отрасли, обеспечение рационального использования энергетических ресурсов</w:t>
            </w:r>
          </w:p>
        </w:tc>
      </w:tr>
      <w:tr w:rsidR="001D31BA">
        <w:tc>
          <w:tcPr>
            <w:tcW w:w="2268" w:type="dxa"/>
          </w:tcPr>
          <w:p w:rsidR="001D31BA" w:rsidRDefault="001D31BA">
            <w:pPr>
              <w:pStyle w:val="ConsPlusNormal"/>
            </w:pPr>
            <w:r>
              <w:t>Задачи</w:t>
            </w:r>
          </w:p>
        </w:tc>
        <w:tc>
          <w:tcPr>
            <w:tcW w:w="6803" w:type="dxa"/>
          </w:tcPr>
          <w:p w:rsidR="001D31BA" w:rsidRDefault="001D31BA">
            <w:pPr>
              <w:pStyle w:val="ConsPlusNormal"/>
            </w:pPr>
            <w:r>
              <w:t>Обеспечение снижения объема потребления ТЭР по каждому из ресурсов и повышение уровня оснащенности приборами учета используемых энергетических ресурсов</w:t>
            </w:r>
          </w:p>
        </w:tc>
      </w:tr>
      <w:tr w:rsidR="001D31BA">
        <w:tblPrEx>
          <w:tblBorders>
            <w:insideH w:val="nil"/>
          </w:tblBorders>
        </w:tblPrEx>
        <w:tc>
          <w:tcPr>
            <w:tcW w:w="2268" w:type="dxa"/>
            <w:tcBorders>
              <w:bottom w:val="nil"/>
            </w:tcBorders>
          </w:tcPr>
          <w:p w:rsidR="001D31BA" w:rsidRDefault="001D31BA">
            <w:pPr>
              <w:pStyle w:val="ConsPlusNormal"/>
            </w:pPr>
            <w:r>
              <w:t>Сроки реализации</w:t>
            </w:r>
          </w:p>
        </w:tc>
        <w:tc>
          <w:tcPr>
            <w:tcW w:w="6803" w:type="dxa"/>
            <w:tcBorders>
              <w:bottom w:val="nil"/>
            </w:tcBorders>
          </w:tcPr>
          <w:p w:rsidR="001D31BA" w:rsidRDefault="001D31BA">
            <w:pPr>
              <w:pStyle w:val="ConsPlusNormal"/>
            </w:pPr>
            <w:r>
              <w:t>2020 - 2028 годы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164">
              <w:r>
                <w:rPr>
                  <w:color w:val="0000FF"/>
                </w:rPr>
                <w:t>постановления</w:t>
              </w:r>
            </w:hyperlink>
            <w:r>
              <w:t xml:space="preserve"> Администрации г. Ижевска от 30.06.2023 N 1076)</w:t>
            </w:r>
          </w:p>
        </w:tc>
      </w:tr>
      <w:tr w:rsidR="001D31BA">
        <w:tblPrEx>
          <w:tblBorders>
            <w:insideH w:val="nil"/>
          </w:tblBorders>
        </w:tblPrEx>
        <w:tc>
          <w:tcPr>
            <w:tcW w:w="2268" w:type="dxa"/>
            <w:tcBorders>
              <w:bottom w:val="nil"/>
            </w:tcBorders>
          </w:tcPr>
          <w:p w:rsidR="001D31BA" w:rsidRDefault="001D31BA">
            <w:pPr>
              <w:pStyle w:val="ConsPlusNormal"/>
            </w:pPr>
            <w:r>
              <w:t>Объем средств бюджета на реализацию подпрограммы</w:t>
            </w:r>
          </w:p>
        </w:tc>
        <w:tc>
          <w:tcPr>
            <w:tcW w:w="6803" w:type="dxa"/>
            <w:tcBorders>
              <w:bottom w:val="nil"/>
            </w:tcBorders>
          </w:tcPr>
          <w:p w:rsidR="001D31BA" w:rsidRDefault="001D31BA">
            <w:pPr>
              <w:pStyle w:val="ConsPlusNormal"/>
            </w:pPr>
            <w:r>
              <w:t>Объем финансирования подпрограммы за счет всех источников финансирования составит 0,00 тыс. руб., в том числе:</w:t>
            </w:r>
          </w:p>
          <w:p w:rsidR="001D31BA" w:rsidRDefault="001D31BA">
            <w:pPr>
              <w:pStyle w:val="ConsPlusNormal"/>
            </w:pPr>
            <w:r>
              <w:t>2020 год - 0,00 тыс. руб.;</w:t>
            </w:r>
          </w:p>
          <w:p w:rsidR="001D31BA" w:rsidRDefault="001D31BA">
            <w:pPr>
              <w:pStyle w:val="ConsPlusNormal"/>
            </w:pPr>
            <w:r>
              <w:t>2021 год - 0,00 тыс. руб.;</w:t>
            </w:r>
          </w:p>
          <w:p w:rsidR="001D31BA" w:rsidRDefault="001D31BA">
            <w:pPr>
              <w:pStyle w:val="ConsPlusNormal"/>
            </w:pPr>
            <w:r>
              <w:t>2022 год - 0,00 тыс. руб.;</w:t>
            </w:r>
          </w:p>
          <w:p w:rsidR="001D31BA" w:rsidRDefault="001D31BA">
            <w:pPr>
              <w:pStyle w:val="ConsPlusNormal"/>
            </w:pPr>
            <w:r>
              <w:t>2023 год - 0,00 тыс. руб.;</w:t>
            </w:r>
          </w:p>
          <w:p w:rsidR="001D31BA" w:rsidRDefault="001D31BA">
            <w:pPr>
              <w:pStyle w:val="ConsPlusNormal"/>
            </w:pPr>
            <w:r>
              <w:t>2024 год - 0,00 тыс. руб.;</w:t>
            </w:r>
          </w:p>
          <w:p w:rsidR="001D31BA" w:rsidRDefault="001D31BA">
            <w:pPr>
              <w:pStyle w:val="ConsPlusNormal"/>
            </w:pPr>
            <w:r>
              <w:t>2025 год - 0,00 тыс. руб.;</w:t>
            </w:r>
          </w:p>
          <w:p w:rsidR="001D31BA" w:rsidRDefault="001D31BA">
            <w:pPr>
              <w:pStyle w:val="ConsPlusNormal"/>
            </w:pPr>
            <w:r>
              <w:t>2026 год - 0,00 тыс. руб.;</w:t>
            </w:r>
          </w:p>
          <w:p w:rsidR="001D31BA" w:rsidRDefault="001D31BA">
            <w:pPr>
              <w:pStyle w:val="ConsPlusNormal"/>
            </w:pPr>
            <w:r>
              <w:t>2027 год - 0,00 тыс. руб.;</w:t>
            </w:r>
          </w:p>
          <w:p w:rsidR="001D31BA" w:rsidRDefault="001D31BA">
            <w:pPr>
              <w:pStyle w:val="ConsPlusNormal"/>
            </w:pPr>
            <w:r>
              <w:t>2028 год - 0,00 тыс. руб.</w:t>
            </w:r>
          </w:p>
          <w:p w:rsidR="001D31BA" w:rsidRDefault="001D31B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165">
              <w:r>
                <w:rPr>
                  <w:color w:val="0000FF"/>
                </w:rPr>
                <w:t>постановления</w:t>
              </w:r>
            </w:hyperlink>
            <w:r>
              <w:t xml:space="preserve"> Администрации г. Ижевска от 28.03.2024 N 518)</w:t>
            </w:r>
          </w:p>
        </w:tc>
      </w:tr>
      <w:tr w:rsidR="001D31BA">
        <w:tblPrEx>
          <w:tblBorders>
            <w:insideH w:val="nil"/>
          </w:tblBorders>
        </w:tblPrEx>
        <w:tc>
          <w:tcPr>
            <w:tcW w:w="2268" w:type="dxa"/>
            <w:tcBorders>
              <w:bottom w:val="nil"/>
            </w:tcBorders>
          </w:tcPr>
          <w:p w:rsidR="001D31BA" w:rsidRDefault="001D31BA">
            <w:pPr>
              <w:pStyle w:val="ConsPlusNormal"/>
            </w:pPr>
            <w:r>
              <w:t>Ожидаемые конечные результаты реализации муниципальной подпрограммы, оценка планируемой эффективности ее реализации</w:t>
            </w:r>
          </w:p>
        </w:tc>
        <w:tc>
          <w:tcPr>
            <w:tcW w:w="6803" w:type="dxa"/>
            <w:tcBorders>
              <w:bottom w:val="nil"/>
            </w:tcBorders>
          </w:tcPr>
          <w:p w:rsidR="001D31BA" w:rsidRDefault="001D31BA">
            <w:pPr>
              <w:pStyle w:val="ConsPlusNormal"/>
            </w:pPr>
            <w:r>
              <w:t>В результате реализации мероприятий подпрограммы доля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в общем объеме финансирования муниципальной программы увеличится с 5,58 до 5,73%</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166">
              <w:r>
                <w:rPr>
                  <w:color w:val="0000FF"/>
                </w:rPr>
                <w:t>постановления</w:t>
              </w:r>
            </w:hyperlink>
            <w:r>
              <w:t xml:space="preserve"> Администрации г. Ижевска от 30.06.2023 N 1076)</w:t>
            </w:r>
          </w:p>
        </w:tc>
      </w:tr>
    </w:tbl>
    <w:p w:rsidR="001D31BA" w:rsidRDefault="001D31BA">
      <w:pPr>
        <w:pStyle w:val="ConsPlusNormal"/>
        <w:jc w:val="both"/>
      </w:pPr>
    </w:p>
    <w:p w:rsidR="001D31BA" w:rsidRDefault="001D31BA">
      <w:pPr>
        <w:pStyle w:val="ConsPlusTitle"/>
        <w:jc w:val="center"/>
        <w:outlineLvl w:val="2"/>
      </w:pPr>
      <w:r>
        <w:t>6.1. Характеристика состояния сферы деятельности, в рамках</w:t>
      </w:r>
    </w:p>
    <w:p w:rsidR="001D31BA" w:rsidRDefault="001D31BA">
      <w:pPr>
        <w:pStyle w:val="ConsPlusTitle"/>
        <w:jc w:val="center"/>
      </w:pPr>
      <w:r>
        <w:t>которой реализуется подпрограмма, в том числе основные</w:t>
      </w:r>
    </w:p>
    <w:p w:rsidR="001D31BA" w:rsidRDefault="001D31BA">
      <w:pPr>
        <w:pStyle w:val="ConsPlusTitle"/>
        <w:jc w:val="center"/>
      </w:pPr>
      <w:r>
        <w:t>проблемы в этой сфере и прогноз ее развития,</w:t>
      </w:r>
    </w:p>
    <w:p w:rsidR="001D31BA" w:rsidRDefault="001D31BA">
      <w:pPr>
        <w:pStyle w:val="ConsPlusTitle"/>
        <w:jc w:val="center"/>
      </w:pPr>
      <w:r>
        <w:t>а также возможность решения проблем путем применения</w:t>
      </w:r>
    </w:p>
    <w:p w:rsidR="001D31BA" w:rsidRDefault="001D31BA">
      <w:pPr>
        <w:pStyle w:val="ConsPlusTitle"/>
        <w:jc w:val="center"/>
      </w:pPr>
      <w:r>
        <w:t>механизмов муниципально-частного партнерства</w:t>
      </w:r>
    </w:p>
    <w:p w:rsidR="001D31BA" w:rsidRDefault="001D31BA">
      <w:pPr>
        <w:pStyle w:val="ConsPlusTitle"/>
        <w:jc w:val="center"/>
      </w:pPr>
      <w:r>
        <w:lastRenderedPageBreak/>
        <w:t>и (или) концессионного механизма</w:t>
      </w:r>
    </w:p>
    <w:p w:rsidR="001D31BA" w:rsidRDefault="001D31BA">
      <w:pPr>
        <w:pStyle w:val="ConsPlusNormal"/>
        <w:jc w:val="center"/>
      </w:pPr>
    </w:p>
    <w:p w:rsidR="001D31BA" w:rsidRDefault="001D31BA">
      <w:pPr>
        <w:pStyle w:val="ConsPlusNormal"/>
        <w:jc w:val="center"/>
      </w:pPr>
      <w:r>
        <w:t xml:space="preserve">(в ред. </w:t>
      </w:r>
      <w:hyperlink r:id="rId167">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both"/>
      </w:pPr>
    </w:p>
    <w:p w:rsidR="001D31BA" w:rsidRDefault="001D31BA">
      <w:pPr>
        <w:pStyle w:val="ConsPlusNormal"/>
        <w:ind w:firstLine="540"/>
        <w:jc w:val="both"/>
      </w:pPr>
      <w:r>
        <w:t>По состоянию на 01.01.2025 на территории муниципального образования "Город Ижевск" функционируют 234 образовательных организации, подведомственные Управлению образования, в том числе:</w:t>
      </w:r>
    </w:p>
    <w:p w:rsidR="001D31BA" w:rsidRDefault="001D31BA">
      <w:pPr>
        <w:pStyle w:val="ConsPlusNormal"/>
        <w:spacing w:before="220"/>
        <w:ind w:firstLine="540"/>
        <w:jc w:val="both"/>
      </w:pPr>
      <w:r>
        <w:t>- 134 дошкольные образовательные учреждения;</w:t>
      </w:r>
    </w:p>
    <w:p w:rsidR="001D31BA" w:rsidRDefault="001D31BA">
      <w:pPr>
        <w:pStyle w:val="ConsPlusNormal"/>
        <w:spacing w:before="220"/>
        <w:ind w:firstLine="540"/>
        <w:jc w:val="both"/>
      </w:pPr>
      <w:r>
        <w:t>- 93 образовательные организации (80 школ, 13 учреждений дополнительного образования).</w:t>
      </w:r>
    </w:p>
    <w:p w:rsidR="001D31BA" w:rsidRDefault="001D31BA">
      <w:pPr>
        <w:pStyle w:val="ConsPlusNormal"/>
        <w:spacing w:before="220"/>
        <w:ind w:firstLine="540"/>
        <w:jc w:val="both"/>
      </w:pPr>
      <w:r>
        <w:t>Для достижения показателей данной программы в муниципальных образовательных учреждениях города Ижевска ежегодно проводятся мероприятия в области энергосбережения и повышения энергетической эффективности в рамках других программ и непрограммных мероприятий, в том числе ремонт кровли, замена окон, дверей, ремонт входных групп, замена светильников (ламп) на энергосберегающие, установка и ремонт систем наружного освещения, ремонт и обновление систем отопления ХВС и ГВС, оказание услуг по технической инвентаризации, подготовке технических планов и постановке на государственный кадастровый учет, установка, ремонт и испытания работы узлов учета тепловой энергии.</w:t>
      </w:r>
    </w:p>
    <w:p w:rsidR="001D31BA" w:rsidRDefault="001D31BA">
      <w:pPr>
        <w:pStyle w:val="ConsPlusNormal"/>
        <w:spacing w:before="220"/>
        <w:ind w:firstLine="540"/>
        <w:jc w:val="both"/>
      </w:pPr>
      <w:r>
        <w:t>В 2024 году образовательными учреждениями (детскими садами, школами), подведомственными Управлению, заключено и реализуется 196 энергосервисных контрактов на выполнение работ, направленных на энергосбережение и повышение энергетической эффективности, в том числе на повышение энергетической эффективности при использовании (потреблении) электрической энергии, - 177 энергосервисных контрактов. Все контракты заключены по итогам проведения торговых процедур со сроком исполнения 2 - 7 лет.</w:t>
      </w:r>
    </w:p>
    <w:p w:rsidR="001D31BA" w:rsidRDefault="001D31BA">
      <w:pPr>
        <w:pStyle w:val="ConsPlusNormal"/>
        <w:jc w:val="both"/>
      </w:pPr>
    </w:p>
    <w:p w:rsidR="001D31BA" w:rsidRDefault="001D31BA">
      <w:pPr>
        <w:pStyle w:val="ConsPlusTitle"/>
        <w:jc w:val="center"/>
        <w:outlineLvl w:val="2"/>
      </w:pPr>
      <w:r>
        <w:t>6.2. Приоритеты, цели и задачи социально-экономического</w:t>
      </w:r>
    </w:p>
    <w:p w:rsidR="001D31BA" w:rsidRDefault="001D31BA">
      <w:pPr>
        <w:pStyle w:val="ConsPlusTitle"/>
        <w:jc w:val="center"/>
      </w:pPr>
      <w:r>
        <w:t>развития муниципального образования "Город Ижевск" в сфере</w:t>
      </w:r>
    </w:p>
    <w:p w:rsidR="001D31BA" w:rsidRDefault="001D31BA">
      <w:pPr>
        <w:pStyle w:val="ConsPlusTitle"/>
        <w:jc w:val="center"/>
      </w:pPr>
      <w:r>
        <w:t>реализации подпрограммы, а также возможность решения</w:t>
      </w:r>
    </w:p>
    <w:p w:rsidR="001D31BA" w:rsidRDefault="001D31BA">
      <w:pPr>
        <w:pStyle w:val="ConsPlusTitle"/>
        <w:jc w:val="center"/>
      </w:pPr>
      <w:r>
        <w:t>проблем путем применения механизмов муниципально-частного</w:t>
      </w:r>
    </w:p>
    <w:p w:rsidR="001D31BA" w:rsidRDefault="001D31BA">
      <w:pPr>
        <w:pStyle w:val="ConsPlusTitle"/>
        <w:jc w:val="center"/>
      </w:pPr>
      <w:r>
        <w:t>партнерства и (или) концессионного механизма</w:t>
      </w:r>
    </w:p>
    <w:p w:rsidR="001D31BA" w:rsidRDefault="001D31BA">
      <w:pPr>
        <w:pStyle w:val="ConsPlusNormal"/>
        <w:jc w:val="both"/>
      </w:pPr>
    </w:p>
    <w:p w:rsidR="001D31BA" w:rsidRDefault="001D31BA">
      <w:pPr>
        <w:pStyle w:val="ConsPlusNormal"/>
        <w:ind w:firstLine="540"/>
        <w:jc w:val="both"/>
      </w:pPr>
      <w:r>
        <w:t>Приоритетом в сфере реализации подпрограммы определено обеспечение рационального использования энергетических ресурсов.</w:t>
      </w:r>
    </w:p>
    <w:p w:rsidR="001D31BA" w:rsidRDefault="001D31BA">
      <w:pPr>
        <w:pStyle w:val="ConsPlusNormal"/>
        <w:spacing w:before="220"/>
        <w:ind w:firstLine="540"/>
        <w:jc w:val="both"/>
      </w:pPr>
      <w:r>
        <w:t>Основной целью реализации подпрограммы является повышение энергетической эффективности на объектах отрасли, обеспечение рационального использования энергетических ресурсов.</w:t>
      </w:r>
    </w:p>
    <w:p w:rsidR="001D31BA" w:rsidRDefault="001D31BA">
      <w:pPr>
        <w:pStyle w:val="ConsPlusNormal"/>
        <w:spacing w:before="220"/>
        <w:ind w:firstLine="540"/>
        <w:jc w:val="both"/>
      </w:pPr>
      <w:r>
        <w:t>Для достижения указанной цели решается задача по обеспечению снижения объема потребления ТЭР по каждому из ресурсов и повышение уровня оснащенности приборами учета используемых энергетических ресурсов.</w:t>
      </w:r>
    </w:p>
    <w:p w:rsidR="001D31BA" w:rsidRDefault="001D31BA">
      <w:pPr>
        <w:pStyle w:val="ConsPlusNormal"/>
        <w:spacing w:before="220"/>
        <w:ind w:firstLine="540"/>
        <w:jc w:val="both"/>
      </w:pPr>
      <w:r>
        <w:t>Подпрограмма предусматривает достижение целей к концу 2025 года. Ежегодно проводится анализ эффективности проведения мероприятий Подпрограммы,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D31BA" w:rsidRDefault="001D31BA">
      <w:pPr>
        <w:pStyle w:val="ConsPlusNormal"/>
        <w:jc w:val="both"/>
      </w:pPr>
    </w:p>
    <w:p w:rsidR="001D31BA" w:rsidRDefault="001D31BA">
      <w:pPr>
        <w:pStyle w:val="ConsPlusTitle"/>
        <w:jc w:val="center"/>
        <w:outlineLvl w:val="2"/>
      </w:pPr>
      <w:r>
        <w:t>6.3. Показатели, характеризующие достижение поставленных</w:t>
      </w:r>
    </w:p>
    <w:p w:rsidR="001D31BA" w:rsidRDefault="001D31BA">
      <w:pPr>
        <w:pStyle w:val="ConsPlusTitle"/>
        <w:jc w:val="center"/>
      </w:pPr>
      <w:r>
        <w:t>целей и задач, обоснование их состава и значений</w:t>
      </w:r>
    </w:p>
    <w:p w:rsidR="001D31BA" w:rsidRDefault="001D31BA">
      <w:pPr>
        <w:pStyle w:val="ConsPlusNormal"/>
        <w:jc w:val="center"/>
      </w:pPr>
      <w:r>
        <w:t xml:space="preserve">(в ред. </w:t>
      </w:r>
      <w:hyperlink r:id="rId168">
        <w:r>
          <w:rPr>
            <w:color w:val="0000FF"/>
          </w:rPr>
          <w:t>постановления</w:t>
        </w:r>
      </w:hyperlink>
      <w:r>
        <w:t xml:space="preserve"> Администрации г. Ижевска</w:t>
      </w:r>
    </w:p>
    <w:p w:rsidR="001D31BA" w:rsidRDefault="001D31BA">
      <w:pPr>
        <w:pStyle w:val="ConsPlusNormal"/>
        <w:jc w:val="center"/>
      </w:pPr>
      <w:r>
        <w:lastRenderedPageBreak/>
        <w:t>от 02.12.2020 N 1856)</w:t>
      </w:r>
    </w:p>
    <w:p w:rsidR="001D31BA" w:rsidRDefault="001D31BA">
      <w:pPr>
        <w:pStyle w:val="ConsPlusNormal"/>
        <w:jc w:val="both"/>
      </w:pPr>
    </w:p>
    <w:p w:rsidR="001D31BA" w:rsidRDefault="001D31BA">
      <w:pPr>
        <w:pStyle w:val="ConsPlusNormal"/>
        <w:ind w:firstLine="540"/>
        <w:jc w:val="both"/>
      </w:pPr>
      <w:r>
        <w:t>Состав целевых показателей (индикаторов) сформирован с учетом требований к муниципальным программам в области энергосбережения и повышения энергетической эффективности, установленных действующим законодательством.</w:t>
      </w:r>
    </w:p>
    <w:p w:rsidR="001D31BA" w:rsidRDefault="001D31BA">
      <w:pPr>
        <w:pStyle w:val="ConsPlusNormal"/>
        <w:jc w:val="both"/>
      </w:pPr>
      <w:r>
        <w:t xml:space="preserve">(в ред. </w:t>
      </w:r>
      <w:hyperlink r:id="rId169">
        <w:r>
          <w:rPr>
            <w:color w:val="0000FF"/>
          </w:rPr>
          <w:t>постановления</w:t>
        </w:r>
      </w:hyperlink>
      <w:r>
        <w:t xml:space="preserve"> Администрации г. Ижевска от 30.03.2021 N 469)</w:t>
      </w:r>
    </w:p>
    <w:p w:rsidR="001D31BA" w:rsidRDefault="001D31BA">
      <w:pPr>
        <w:pStyle w:val="ConsPlusNormal"/>
        <w:spacing w:before="220"/>
        <w:ind w:firstLine="540"/>
        <w:jc w:val="both"/>
      </w:pPr>
      <w:r>
        <w:t>Показатель, характеризующий достижение цели:</w:t>
      </w:r>
    </w:p>
    <w:p w:rsidR="001D31BA" w:rsidRDefault="001D31BA">
      <w:pPr>
        <w:pStyle w:val="ConsPlusNormal"/>
        <w:spacing w:before="220"/>
        <w:ind w:firstLine="540"/>
        <w:jc w:val="both"/>
      </w:pPr>
      <w:r>
        <w:t>Доля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процент.</w:t>
      </w:r>
    </w:p>
    <w:p w:rsidR="001D31BA" w:rsidRDefault="001D31BA">
      <w:pPr>
        <w:pStyle w:val="ConsPlusNormal"/>
        <w:spacing w:before="220"/>
        <w:ind w:firstLine="540"/>
        <w:jc w:val="both"/>
      </w:pPr>
      <w:r>
        <w:t>Целевые показатели, характеризующие достижение задачи:</w:t>
      </w:r>
    </w:p>
    <w:p w:rsidR="001D31BA" w:rsidRDefault="001D31BA">
      <w:pPr>
        <w:pStyle w:val="ConsPlusNormal"/>
        <w:spacing w:before="220"/>
        <w:ind w:firstLine="540"/>
        <w:jc w:val="both"/>
      </w:pPr>
      <w:r>
        <w:t>Доля образовательных учреждений, реализующих мероприятия по повышению энергетической эффективности, процент.</w:t>
      </w:r>
    </w:p>
    <w:p w:rsidR="001D31BA" w:rsidRDefault="001D31BA">
      <w:pPr>
        <w:pStyle w:val="ConsPlusNormal"/>
        <w:spacing w:before="220"/>
        <w:ind w:firstLine="540"/>
        <w:jc w:val="both"/>
      </w:pPr>
      <w:r>
        <w:t>Показатель характеризует степень вовлеченности учреждений в процесс энергосбережения и повышения энергетической эффективности.</w:t>
      </w:r>
    </w:p>
    <w:p w:rsidR="001D31BA" w:rsidRDefault="001D31BA">
      <w:pPr>
        <w:pStyle w:val="ConsPlusNormal"/>
        <w:spacing w:before="220"/>
        <w:ind w:firstLine="540"/>
        <w:jc w:val="both"/>
      </w:pPr>
      <w:r>
        <w:t xml:space="preserve">Числовые значения целевых показателей (индикаторов) подпрограммы, характеризующих достижение поставленных целей и задач представлены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6.4. Сроки реализации подпрограммы</w:t>
      </w:r>
    </w:p>
    <w:p w:rsidR="001D31BA" w:rsidRDefault="001D31BA">
      <w:pPr>
        <w:pStyle w:val="ConsPlusNormal"/>
        <w:jc w:val="center"/>
      </w:pPr>
      <w:r>
        <w:t xml:space="preserve">(в ред. </w:t>
      </w:r>
      <w:hyperlink r:id="rId170">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Подпрограмма реализуется 2020 - 2028 годы.</w:t>
      </w:r>
    </w:p>
    <w:p w:rsidR="001D31BA" w:rsidRDefault="001D31BA">
      <w:pPr>
        <w:pStyle w:val="ConsPlusNormal"/>
        <w:jc w:val="both"/>
      </w:pPr>
      <w:r>
        <w:t xml:space="preserve">(в ред. </w:t>
      </w:r>
      <w:hyperlink r:id="rId171">
        <w:r>
          <w:rPr>
            <w:color w:val="0000FF"/>
          </w:rPr>
          <w:t>постановления</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t>6.5. Основные мероприятия, мероприятия, направленные</w:t>
      </w:r>
    </w:p>
    <w:p w:rsidR="001D31BA" w:rsidRDefault="001D31BA">
      <w:pPr>
        <w:pStyle w:val="ConsPlusTitle"/>
        <w:jc w:val="center"/>
      </w:pPr>
      <w:r>
        <w:t>на достижение целей и задач в сфере реализации</w:t>
      </w:r>
    </w:p>
    <w:p w:rsidR="001D31BA" w:rsidRDefault="001D31BA">
      <w:pPr>
        <w:pStyle w:val="ConsPlusTitle"/>
        <w:jc w:val="center"/>
      </w:pPr>
      <w:r>
        <w:t>подпрограммы, в том числе путем применения механизмов</w:t>
      </w:r>
    </w:p>
    <w:p w:rsidR="001D31BA" w:rsidRDefault="001D31BA">
      <w:pPr>
        <w:pStyle w:val="ConsPlusTitle"/>
        <w:jc w:val="center"/>
      </w:pPr>
      <w:r>
        <w:t>муниципально-частного партнерства и (или)</w:t>
      </w:r>
    </w:p>
    <w:p w:rsidR="001D31BA" w:rsidRDefault="001D31BA">
      <w:pPr>
        <w:pStyle w:val="ConsPlusTitle"/>
        <w:jc w:val="center"/>
      </w:pPr>
      <w:r>
        <w:t>концессионного механизма</w:t>
      </w:r>
    </w:p>
    <w:p w:rsidR="001D31BA" w:rsidRDefault="001D31BA">
      <w:pPr>
        <w:pStyle w:val="ConsPlusNormal"/>
        <w:jc w:val="both"/>
      </w:pPr>
    </w:p>
    <w:p w:rsidR="001D31BA" w:rsidRDefault="001D31BA">
      <w:pPr>
        <w:pStyle w:val="ConsPlusNormal"/>
        <w:jc w:val="center"/>
      </w:pPr>
      <w:r>
        <w:t xml:space="preserve">(в ред. </w:t>
      </w:r>
      <w:hyperlink r:id="rId172">
        <w:r>
          <w:rPr>
            <w:color w:val="0000FF"/>
          </w:rPr>
          <w:t>постановления</w:t>
        </w:r>
      </w:hyperlink>
      <w:r>
        <w:t xml:space="preserve"> Администрации г. Ижевска</w:t>
      </w:r>
    </w:p>
    <w:p w:rsidR="001D31BA" w:rsidRDefault="001D31BA">
      <w:pPr>
        <w:pStyle w:val="ConsPlusNormal"/>
        <w:jc w:val="center"/>
      </w:pPr>
      <w:r>
        <w:t>от 30.09.2021 N 1667)</w:t>
      </w:r>
    </w:p>
    <w:p w:rsidR="001D31BA" w:rsidRDefault="001D31BA">
      <w:pPr>
        <w:pStyle w:val="ConsPlusNormal"/>
        <w:jc w:val="both"/>
      </w:pPr>
    </w:p>
    <w:p w:rsidR="001D31BA" w:rsidRDefault="001D31BA">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об источниках и объемах финансирования в сфере реализации подпрограммы отражены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6.6. Прогноз сводных показателей муниципальных заданий</w:t>
      </w:r>
    </w:p>
    <w:p w:rsidR="001D31BA" w:rsidRDefault="001D31BA">
      <w:pPr>
        <w:pStyle w:val="ConsPlusTitle"/>
        <w:jc w:val="center"/>
      </w:pPr>
      <w:r>
        <w:t>на оказание муниципальных услуг (выполнение работ),</w:t>
      </w:r>
    </w:p>
    <w:p w:rsidR="001D31BA" w:rsidRDefault="001D31BA">
      <w:pPr>
        <w:pStyle w:val="ConsPlusTitle"/>
        <w:jc w:val="center"/>
      </w:pPr>
      <w:r>
        <w:t>осуществляемых в рамках подпрограммы</w:t>
      </w:r>
    </w:p>
    <w:p w:rsidR="001D31BA" w:rsidRDefault="001D31BA">
      <w:pPr>
        <w:pStyle w:val="ConsPlusNormal"/>
        <w:jc w:val="center"/>
      </w:pPr>
      <w:r>
        <w:t xml:space="preserve">(в ред. </w:t>
      </w:r>
      <w:hyperlink r:id="rId173">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Оказание муниципальных услуг муниципальными общеобразовательными учреждениями в рамках настоящей подпрограммы не предусматривается.</w:t>
      </w:r>
    </w:p>
    <w:p w:rsidR="001D31BA" w:rsidRDefault="001D31BA">
      <w:pPr>
        <w:pStyle w:val="ConsPlusNormal"/>
        <w:jc w:val="both"/>
      </w:pPr>
    </w:p>
    <w:p w:rsidR="001D31BA" w:rsidRDefault="001D31BA">
      <w:pPr>
        <w:pStyle w:val="ConsPlusTitle"/>
        <w:jc w:val="center"/>
        <w:outlineLvl w:val="2"/>
      </w:pPr>
      <w:r>
        <w:lastRenderedPageBreak/>
        <w:t>6.7. Ресурсное обеспечение подпрограммы</w:t>
      </w:r>
    </w:p>
    <w:p w:rsidR="001D31BA" w:rsidRDefault="001D31BA">
      <w:pPr>
        <w:pStyle w:val="ConsPlusNormal"/>
        <w:jc w:val="center"/>
      </w:pPr>
      <w:r>
        <w:t xml:space="preserve">(в ред. </w:t>
      </w:r>
      <w:hyperlink r:id="rId174">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Объемы финансирования подпрограммы предусматривается и корректируется в соответствии с решением о бюджете муниципального образования "Город Ижевск" на очередной финансовый год и плановый период.</w:t>
      </w:r>
    </w:p>
    <w:p w:rsidR="001D31BA" w:rsidRDefault="001D31BA">
      <w:pPr>
        <w:pStyle w:val="ConsPlusNormal"/>
        <w:jc w:val="both"/>
      </w:pPr>
    </w:p>
    <w:p w:rsidR="001D31BA" w:rsidRDefault="001D31BA">
      <w:pPr>
        <w:pStyle w:val="ConsPlusTitle"/>
        <w:jc w:val="center"/>
        <w:outlineLvl w:val="2"/>
      </w:pPr>
      <w:r>
        <w:t>6.8. Анализ рисков и меры управления рисками</w:t>
      </w:r>
    </w:p>
    <w:p w:rsidR="001D31BA" w:rsidRDefault="001D31BA">
      <w:pPr>
        <w:pStyle w:val="ConsPlusNormal"/>
        <w:jc w:val="both"/>
      </w:pPr>
    </w:p>
    <w:p w:rsidR="001D31BA" w:rsidRDefault="001D31BA">
      <w:pPr>
        <w:pStyle w:val="ConsPlusNormal"/>
        <w:ind w:firstLine="540"/>
        <w:jc w:val="both"/>
      </w:pPr>
      <w:r>
        <w:t>В рамках реализации настоящей подпрограммы можно выделить следующие риски, оказывающие влияние на достижение цели и задач настоящей подпрограммы:</w:t>
      </w:r>
    </w:p>
    <w:p w:rsidR="001D31BA" w:rsidRDefault="001D31BA">
      <w:pPr>
        <w:pStyle w:val="ConsPlusNormal"/>
        <w:spacing w:before="220"/>
        <w:ind w:firstLine="540"/>
        <w:jc w:val="both"/>
      </w:pPr>
      <w:r>
        <w:t>- недостаточный уровень финансирования за счет средств бюджета муниципального образования "Город Ижевск" относительно запланированного в настоящей подпрограмме;</w:t>
      </w:r>
    </w:p>
    <w:p w:rsidR="001D31BA" w:rsidRDefault="001D31BA">
      <w:pPr>
        <w:pStyle w:val="ConsPlusNormal"/>
        <w:spacing w:before="220"/>
        <w:ind w:firstLine="540"/>
        <w:jc w:val="both"/>
      </w:pPr>
      <w:r>
        <w:t>- потери бюджетных средств из-за нецелевого и неэффективного использования.</w:t>
      </w:r>
    </w:p>
    <w:p w:rsidR="001D31BA" w:rsidRDefault="001D31BA">
      <w:pPr>
        <w:pStyle w:val="ConsPlusNormal"/>
        <w:spacing w:before="220"/>
        <w:ind w:firstLine="540"/>
        <w:jc w:val="both"/>
      </w:pPr>
      <w:r>
        <w:t>Последствиями развития вышеуказанных рисков могут быть:</w:t>
      </w:r>
    </w:p>
    <w:p w:rsidR="001D31BA" w:rsidRDefault="001D31BA">
      <w:pPr>
        <w:pStyle w:val="ConsPlusNormal"/>
        <w:spacing w:before="220"/>
        <w:ind w:firstLine="540"/>
        <w:jc w:val="both"/>
      </w:pPr>
      <w:r>
        <w:t>- изменение сроков и (или) стоимости реализации мероприятий настоящей подпрограммы;</w:t>
      </w:r>
    </w:p>
    <w:p w:rsidR="001D31BA" w:rsidRDefault="001D31BA">
      <w:pPr>
        <w:pStyle w:val="ConsPlusNormal"/>
        <w:spacing w:before="220"/>
        <w:ind w:firstLine="540"/>
        <w:jc w:val="both"/>
      </w:pPr>
      <w:r>
        <w:t>- невыполнение целевых показателей (индикаторов) настоящей подпрограммы.</w:t>
      </w:r>
    </w:p>
    <w:p w:rsidR="001D31BA" w:rsidRDefault="001D31BA">
      <w:pPr>
        <w:pStyle w:val="ConsPlusNormal"/>
        <w:spacing w:before="220"/>
        <w:ind w:firstLine="540"/>
        <w:jc w:val="both"/>
      </w:pPr>
      <w:r>
        <w:t>Для управления рисками проводится мониторинг реализации мероприятий настоящей подпрограммы, программные мероприятия и значения целевых показателей (индикаторов) ежегодно корректируются с учетом финансирования, предусмотренного решением о бюджете муниципального образования "Город Ижевск", формируется ежегодный план реализации муниципальной подпрограммы на очередной финансовый год, содержащий перечень мероприятий подпрограммы с указанием исполнителей, обеспечивающих реализацию соответствующих мероприятий, сроков их выполнения, ожидаемых результатов.</w:t>
      </w:r>
    </w:p>
    <w:p w:rsidR="001D31BA" w:rsidRDefault="001D31BA">
      <w:pPr>
        <w:pStyle w:val="ConsPlusNormal"/>
        <w:jc w:val="both"/>
      </w:pPr>
    </w:p>
    <w:p w:rsidR="001D31BA" w:rsidRDefault="001D31BA">
      <w:pPr>
        <w:pStyle w:val="ConsPlusTitle"/>
        <w:jc w:val="center"/>
        <w:outlineLvl w:val="2"/>
      </w:pPr>
      <w:r>
        <w:t>6.9. Конечные результаты реализации подпрограммы,</w:t>
      </w:r>
    </w:p>
    <w:p w:rsidR="001D31BA" w:rsidRDefault="001D31BA">
      <w:pPr>
        <w:pStyle w:val="ConsPlusTitle"/>
        <w:jc w:val="center"/>
      </w:pPr>
      <w:r>
        <w:t>оценка планируемой эффективности ее реализации</w:t>
      </w:r>
    </w:p>
    <w:p w:rsidR="001D31BA" w:rsidRDefault="001D31BA">
      <w:pPr>
        <w:pStyle w:val="ConsPlusNormal"/>
        <w:jc w:val="both"/>
      </w:pPr>
    </w:p>
    <w:p w:rsidR="001D31BA" w:rsidRDefault="001D31BA">
      <w:pPr>
        <w:pStyle w:val="ConsPlusNormal"/>
        <w:ind w:firstLine="540"/>
        <w:jc w:val="both"/>
      </w:pPr>
      <w:r>
        <w:t>В результате реализации мероприятий подпрограммы доля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в общем объеме финансирования муниципальной программы увеличится с 5,58 до 5,73%.</w:t>
      </w:r>
    </w:p>
    <w:p w:rsidR="001D31BA" w:rsidRDefault="001D31BA">
      <w:pPr>
        <w:pStyle w:val="ConsPlusNormal"/>
        <w:jc w:val="both"/>
      </w:pPr>
      <w:r>
        <w:t xml:space="preserve">(в ред. </w:t>
      </w:r>
      <w:hyperlink r:id="rId175">
        <w:r>
          <w:rPr>
            <w:color w:val="0000FF"/>
          </w:rPr>
          <w:t>постановления</w:t>
        </w:r>
      </w:hyperlink>
      <w:r>
        <w:t xml:space="preserve"> Администрации г. Ижевска от 30.06.2023 N 1076)</w:t>
      </w:r>
    </w:p>
    <w:p w:rsidR="001D31BA" w:rsidRDefault="001D31BA">
      <w:pPr>
        <w:pStyle w:val="ConsPlusNormal"/>
        <w:spacing w:before="220"/>
        <w:ind w:firstLine="540"/>
        <w:jc w:val="both"/>
      </w:pPr>
      <w:r>
        <w:t xml:space="preserve">Оценка эффективности реализации подпрограммы "Энергосбережение и повышение энергетической эффективности" проводится в соответствии с </w:t>
      </w:r>
      <w:hyperlink r:id="rId176">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1D31BA" w:rsidRDefault="001D31BA">
      <w:pPr>
        <w:pStyle w:val="ConsPlusNormal"/>
        <w:jc w:val="both"/>
      </w:pPr>
      <w:r>
        <w:t xml:space="preserve">(в ред. </w:t>
      </w:r>
      <w:hyperlink r:id="rId177">
        <w:r>
          <w:rPr>
            <w:color w:val="0000FF"/>
          </w:rPr>
          <w:t>постановления</w:t>
        </w:r>
      </w:hyperlink>
      <w:r>
        <w:t xml:space="preserve"> Администрации г. Ижевска от 31.03.2022 N 599)</w:t>
      </w:r>
    </w:p>
    <w:p w:rsidR="001D31BA" w:rsidRDefault="001D31BA">
      <w:pPr>
        <w:pStyle w:val="ConsPlusNormal"/>
        <w:jc w:val="both"/>
      </w:pPr>
    </w:p>
    <w:p w:rsidR="001D31BA" w:rsidRDefault="001D31BA">
      <w:pPr>
        <w:pStyle w:val="ConsPlusTitle"/>
        <w:jc w:val="center"/>
        <w:outlineLvl w:val="1"/>
      </w:pPr>
      <w:bookmarkStart w:id="7" w:name="P1374"/>
      <w:bookmarkEnd w:id="7"/>
      <w:r>
        <w:t>7. Подпрограмма "Создание условий для реализации</w:t>
      </w:r>
    </w:p>
    <w:p w:rsidR="001D31BA" w:rsidRDefault="001D31BA">
      <w:pPr>
        <w:pStyle w:val="ConsPlusTitle"/>
        <w:jc w:val="center"/>
      </w:pPr>
      <w:r>
        <w:t>муниципальной программы"</w:t>
      </w:r>
    </w:p>
    <w:p w:rsidR="001D31BA" w:rsidRDefault="001D31BA">
      <w:pPr>
        <w:pStyle w:val="ConsPlusNormal"/>
        <w:jc w:val="both"/>
      </w:pPr>
    </w:p>
    <w:p w:rsidR="001D31BA" w:rsidRDefault="001D31BA">
      <w:pPr>
        <w:pStyle w:val="ConsPlusTitle"/>
        <w:jc w:val="center"/>
        <w:outlineLvl w:val="2"/>
      </w:pPr>
      <w:r>
        <w:t>Паспорт подпрограммы</w:t>
      </w:r>
    </w:p>
    <w:p w:rsidR="001D31BA" w:rsidRDefault="001D31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D31BA">
        <w:tc>
          <w:tcPr>
            <w:tcW w:w="2268" w:type="dxa"/>
          </w:tcPr>
          <w:p w:rsidR="001D31BA" w:rsidRDefault="001D31BA">
            <w:pPr>
              <w:pStyle w:val="ConsPlusNormal"/>
            </w:pPr>
            <w:r>
              <w:t xml:space="preserve">Наименование </w:t>
            </w:r>
            <w:r>
              <w:lastRenderedPageBreak/>
              <w:t>подпрограммы</w:t>
            </w:r>
          </w:p>
        </w:tc>
        <w:tc>
          <w:tcPr>
            <w:tcW w:w="6803" w:type="dxa"/>
          </w:tcPr>
          <w:p w:rsidR="001D31BA" w:rsidRDefault="001D31BA">
            <w:pPr>
              <w:pStyle w:val="ConsPlusNormal"/>
            </w:pPr>
            <w:r>
              <w:lastRenderedPageBreak/>
              <w:t>"Создание условий для реализации муниципальной программы"</w:t>
            </w:r>
          </w:p>
        </w:tc>
      </w:tr>
      <w:tr w:rsidR="001D31BA">
        <w:tc>
          <w:tcPr>
            <w:tcW w:w="2268" w:type="dxa"/>
          </w:tcPr>
          <w:p w:rsidR="001D31BA" w:rsidRDefault="001D31BA">
            <w:pPr>
              <w:pStyle w:val="ConsPlusNormal"/>
            </w:pPr>
            <w:r>
              <w:lastRenderedPageBreak/>
              <w:t>Ответственный исполнитель</w:t>
            </w:r>
          </w:p>
        </w:tc>
        <w:tc>
          <w:tcPr>
            <w:tcW w:w="6803" w:type="dxa"/>
          </w:tcPr>
          <w:p w:rsidR="001D31BA" w:rsidRDefault="001D31BA">
            <w:pPr>
              <w:pStyle w:val="ConsPlusNormal"/>
            </w:pPr>
            <w:r>
              <w:t>Управление образования</w:t>
            </w:r>
          </w:p>
        </w:tc>
      </w:tr>
      <w:tr w:rsidR="001D31BA">
        <w:tc>
          <w:tcPr>
            <w:tcW w:w="2268" w:type="dxa"/>
          </w:tcPr>
          <w:p w:rsidR="001D31BA" w:rsidRDefault="001D31BA">
            <w:pPr>
              <w:pStyle w:val="ConsPlusNormal"/>
            </w:pPr>
            <w:r>
              <w:t>Соисполнители</w:t>
            </w:r>
          </w:p>
        </w:tc>
        <w:tc>
          <w:tcPr>
            <w:tcW w:w="6803" w:type="dxa"/>
          </w:tcPr>
          <w:p w:rsidR="001D31BA" w:rsidRDefault="001D31BA">
            <w:pPr>
              <w:pStyle w:val="ConsPlusNormal"/>
            </w:pPr>
            <w:r>
              <w:t>Управление строительства</w:t>
            </w:r>
          </w:p>
        </w:tc>
      </w:tr>
      <w:tr w:rsidR="001D31BA">
        <w:tc>
          <w:tcPr>
            <w:tcW w:w="2268" w:type="dxa"/>
          </w:tcPr>
          <w:p w:rsidR="001D31BA" w:rsidRDefault="001D31BA">
            <w:pPr>
              <w:pStyle w:val="ConsPlusNormal"/>
            </w:pPr>
            <w:r>
              <w:t>Цель</w:t>
            </w:r>
          </w:p>
        </w:tc>
        <w:tc>
          <w:tcPr>
            <w:tcW w:w="6803" w:type="dxa"/>
          </w:tcPr>
          <w:p w:rsidR="001D31BA" w:rsidRDefault="001D31BA">
            <w:pPr>
              <w:pStyle w:val="ConsPlusNormal"/>
            </w:pPr>
            <w:r>
              <w:t>Обеспечение условий для эффективного функционирования и развития муниципальной системы образования города Ижевска</w:t>
            </w:r>
          </w:p>
        </w:tc>
      </w:tr>
      <w:tr w:rsidR="001D31BA">
        <w:tblPrEx>
          <w:tblBorders>
            <w:insideH w:val="nil"/>
          </w:tblBorders>
        </w:tblPrEx>
        <w:tc>
          <w:tcPr>
            <w:tcW w:w="2268" w:type="dxa"/>
            <w:tcBorders>
              <w:bottom w:val="nil"/>
            </w:tcBorders>
          </w:tcPr>
          <w:p w:rsidR="001D31BA" w:rsidRDefault="001D31BA">
            <w:pPr>
              <w:pStyle w:val="ConsPlusNormal"/>
            </w:pPr>
            <w:r>
              <w:t>Задачи</w:t>
            </w:r>
          </w:p>
        </w:tc>
        <w:tc>
          <w:tcPr>
            <w:tcW w:w="6803" w:type="dxa"/>
            <w:tcBorders>
              <w:bottom w:val="nil"/>
            </w:tcBorders>
          </w:tcPr>
          <w:p w:rsidR="001D31BA" w:rsidRDefault="001D31BA">
            <w:pPr>
              <w:pStyle w:val="ConsPlusNormal"/>
            </w:pPr>
            <w:r>
              <w:t>1. Осуществление установленных полномочий (функций) Управлением образования Администрации города Ижевска, организация эффективного управления системой образования города Ижевска.</w:t>
            </w:r>
          </w:p>
          <w:p w:rsidR="001D31BA" w:rsidRDefault="001D31BA">
            <w:pPr>
              <w:pStyle w:val="ConsPlusNormal"/>
            </w:pPr>
            <w:r>
              <w:t>2. Повышение уровня обеспечения образовательных учреждений, подведомственных Управлению образования, методическим, информационно-технологическим сопровождением образовательной деятельности.</w:t>
            </w:r>
          </w:p>
          <w:p w:rsidR="001D31BA" w:rsidRDefault="001D31BA">
            <w:pPr>
              <w:pStyle w:val="ConsPlusNormal"/>
            </w:pPr>
            <w:r>
              <w:t>3. Обеспечение муниципальных образовательных учреждений квалифицированными кадрами, в том числе повышение квалификации работников и руководителей муниципальных образовательных учреждений.</w:t>
            </w:r>
          </w:p>
          <w:p w:rsidR="001D31BA" w:rsidRDefault="001D31BA">
            <w:pPr>
              <w:pStyle w:val="ConsPlusNormal"/>
            </w:pPr>
            <w:r>
              <w:t>4.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учреждений, подведомственных Управлению образования.</w:t>
            </w:r>
          </w:p>
          <w:p w:rsidR="001D31BA" w:rsidRDefault="001D31BA">
            <w:pPr>
              <w:pStyle w:val="ConsPlusNormal"/>
            </w:pPr>
            <w:r>
              <w:t>5. Расширение сети образовательных учреждений и повышение уровня эффективности использования материально-технических и организационных ресурсов отрасли образования.</w:t>
            </w:r>
          </w:p>
          <w:p w:rsidR="001D31BA" w:rsidRDefault="001D31BA">
            <w:pPr>
              <w:pStyle w:val="ConsPlusNormal"/>
            </w:pPr>
            <w:r>
              <w:t>6. 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178">
              <w:r>
                <w:rPr>
                  <w:color w:val="0000FF"/>
                </w:rPr>
                <w:t>постановления</w:t>
              </w:r>
            </w:hyperlink>
            <w:r>
              <w:t xml:space="preserve"> Администрации г. Ижевска от 02.10.2023 N 1781)</w:t>
            </w:r>
          </w:p>
        </w:tc>
      </w:tr>
      <w:tr w:rsidR="001D31BA">
        <w:tblPrEx>
          <w:tblBorders>
            <w:insideH w:val="nil"/>
          </w:tblBorders>
        </w:tblPrEx>
        <w:tc>
          <w:tcPr>
            <w:tcW w:w="2268" w:type="dxa"/>
            <w:tcBorders>
              <w:bottom w:val="nil"/>
            </w:tcBorders>
          </w:tcPr>
          <w:p w:rsidR="001D31BA" w:rsidRDefault="001D31BA">
            <w:pPr>
              <w:pStyle w:val="ConsPlusNormal"/>
            </w:pPr>
            <w:r>
              <w:t>Сроки реализации</w:t>
            </w:r>
          </w:p>
        </w:tc>
        <w:tc>
          <w:tcPr>
            <w:tcW w:w="6803" w:type="dxa"/>
            <w:tcBorders>
              <w:bottom w:val="nil"/>
            </w:tcBorders>
          </w:tcPr>
          <w:p w:rsidR="001D31BA" w:rsidRDefault="001D31BA">
            <w:pPr>
              <w:pStyle w:val="ConsPlusNormal"/>
            </w:pPr>
            <w:r>
              <w:t>2020 - 2028 годы</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179">
              <w:r>
                <w:rPr>
                  <w:color w:val="0000FF"/>
                </w:rPr>
                <w:t>постановления</w:t>
              </w:r>
            </w:hyperlink>
            <w:r>
              <w:t xml:space="preserve"> Администрации г. Ижевска от 30.06.2023 N 1076)</w:t>
            </w:r>
          </w:p>
        </w:tc>
      </w:tr>
      <w:tr w:rsidR="001D31BA">
        <w:tblPrEx>
          <w:tblBorders>
            <w:insideH w:val="nil"/>
          </w:tblBorders>
        </w:tblPrEx>
        <w:tc>
          <w:tcPr>
            <w:tcW w:w="2268" w:type="dxa"/>
            <w:tcBorders>
              <w:bottom w:val="nil"/>
            </w:tcBorders>
          </w:tcPr>
          <w:p w:rsidR="001D31BA" w:rsidRDefault="001D31BA">
            <w:pPr>
              <w:pStyle w:val="ConsPlusNormal"/>
            </w:pPr>
            <w:r>
              <w:t>Объем средств на реализацию подпрограммы</w:t>
            </w:r>
          </w:p>
        </w:tc>
        <w:tc>
          <w:tcPr>
            <w:tcW w:w="6803" w:type="dxa"/>
            <w:tcBorders>
              <w:bottom w:val="nil"/>
            </w:tcBorders>
          </w:tcPr>
          <w:p w:rsidR="001D31BA" w:rsidRDefault="001D31BA">
            <w:pPr>
              <w:pStyle w:val="ConsPlusNormal"/>
            </w:pPr>
            <w:r>
              <w:t>Объем финансирования подпрограммы за счет средств бюджета муниципального образования "Город Ижевск" составит 11233654,92 тыс. руб. (из них собственные средства бюджета муниципального образования "Город Ижевск" в размере 5503985,78 тыс. руб., субсидии из бюджета Российской Федерации в размере 27399,90 тыс. руб., субсидии из бюджета Удмуртской Республики в размере 436423,84 тыс. руб., иной межбюджетный трансферт из бюджета Российской Федерации в размере 39577,25 тыс. руб., иной межбюджетный трансферт из бюджета Удмуртской Республики в размере 5226268,15 тыс. руб.), в том числе:</w:t>
            </w:r>
          </w:p>
          <w:p w:rsidR="001D31BA" w:rsidRDefault="001D31BA">
            <w:pPr>
              <w:pStyle w:val="ConsPlusNormal"/>
            </w:pPr>
            <w:r>
              <w:t>2020 год - 308449,23 тыс. руб. (из них собственные средства бюджета муниципального образования "Город Ижевск" в размере 293491,30 тыс. руб., субсидии из бюджета Удмуртской Республики в размере 11569,13 тыс. руб., иного межбюджетного трансферта из бюджета Удмуртской Республики в размере 3388,80 тыс. руб.);</w:t>
            </w:r>
          </w:p>
          <w:p w:rsidR="001D31BA" w:rsidRDefault="001D31BA">
            <w:pPr>
              <w:pStyle w:val="ConsPlusNormal"/>
            </w:pPr>
            <w:r>
              <w:lastRenderedPageBreak/>
              <w:t>2021 год - 655148,70 тыс. руб. (из них собственные средства бюджета муниципального образования "Город Ижевск" в размере 400286,53 тыс. руб., субсидии из бюджета Удмуртской Республики в размере 252343,62 тыс. руб., иной межбюджетный трансферт из бюджета Удмуртской Республики в размере 2518,55 тыс. руб.);</w:t>
            </w:r>
          </w:p>
          <w:p w:rsidR="001D31BA" w:rsidRDefault="001D31BA">
            <w:pPr>
              <w:pStyle w:val="ConsPlusNormal"/>
            </w:pPr>
            <w:r>
              <w:t>2022 год - 852555,62 тыс. руб. (из них собственные средства бюджета муниципального образования "Город Ижевск" в размере 436051,77 тыс. руб., субсидии из бюджета Удмуртской Республики в размере 57651,97 тыс. руб., иной межбюджетный трансферт из бюджета Удмуртской Республики в размере 358851,88 тыс. руб.);</w:t>
            </w:r>
          </w:p>
          <w:p w:rsidR="001D31BA" w:rsidRDefault="001D31BA">
            <w:pPr>
              <w:pStyle w:val="ConsPlusNormal"/>
            </w:pPr>
            <w:r>
              <w:t>2023 год - 1100980,10 тыс. руб. (из них собственные средства бюджета муниципального образования "Город Ижевск" в размере 486357,20 тыс. руб., субсидии из бюджета Российской Федерации в размере 27399,90 тыс. руб., субсидии из бюджета Удмуртской Республики в размере 8277,70 тыс. руб., иной межбюджетный трансферт из бюджета Российской Федерации в размере 7661,80 тыс. руб., иной межбюджетный трансферт из бюджета Удмуртской Республики в размере 571283,50 тыс. руб.);</w:t>
            </w:r>
          </w:p>
          <w:p w:rsidR="001D31BA" w:rsidRDefault="001D31BA">
            <w:pPr>
              <w:pStyle w:val="ConsPlusNormal"/>
            </w:pPr>
            <w:r>
              <w:t>2024 год - 1747682,84 тыс. руб. (из них собственные средства бюджета муниципального образования "Город Ижевск" в размере 976106,88 тыс. руб., субсидии из бюджета Удмуртской Республики в размере 106581,42 тыс. руб., иной межбюджетный трансферт из бюджета Российской Федерации в размере 31915,45 тыс. руб., иной межбюджетный трансферт из бюджета Удмуртской Республики в размере 633079,09 тыс. руб.);</w:t>
            </w:r>
          </w:p>
          <w:p w:rsidR="001D31BA" w:rsidRDefault="001D31BA">
            <w:pPr>
              <w:pStyle w:val="ConsPlusNormal"/>
            </w:pPr>
            <w:r>
              <w:t>2025 год - 1896519,78 тыс. руб. (из них собственные средства бюджета муниципального образования "Город Ижевск" в размере 758374,00 тыс. руб., иной межбюджетный трансферт из бюджета Удмуртской Республики в размере 1138145,78 тыс. руб.);</w:t>
            </w:r>
          </w:p>
          <w:p w:rsidR="001D31BA" w:rsidRDefault="001D31BA">
            <w:pPr>
              <w:pStyle w:val="ConsPlusNormal"/>
            </w:pPr>
            <w:r>
              <w:t>2026 год - 1557439,55 тыс. руб. (из них собственные средства бюджета муниципального образования "Город Ижевск" в размере 717772,70 тыс. руб., иной межбюджетный трансферт из бюджета Удмуртской Республики в размере 839666,85 тыс. руб.);</w:t>
            </w:r>
          </w:p>
          <w:p w:rsidR="001D31BA" w:rsidRDefault="001D31BA">
            <w:pPr>
              <w:pStyle w:val="ConsPlusNormal"/>
            </w:pPr>
            <w:r>
              <w:t>2027 год - 1557439,55 тыс. руб. (из них собственные средства бюджета муниципального образования "Город Ижевск" в размере 717772,70 тыс. руб., иной межбюджетный трансферт из бюджета Удмуртской Республики в размере 839666,85 тыс. руб.);</w:t>
            </w:r>
          </w:p>
          <w:p w:rsidR="001D31BA" w:rsidRDefault="001D31BA">
            <w:pPr>
              <w:pStyle w:val="ConsPlusNormal"/>
            </w:pPr>
            <w:r>
              <w:t>2028 год - 1557439,55 тыс. руб. (из них собственные средства бюджета муниципального образования "Город Ижевск" в размере 717772,70 тыс. руб., иной межбюджетный трансферт из бюджета Удмуртской Республики в размере 839666,85 тыс. руб.).</w:t>
            </w:r>
          </w:p>
          <w:p w:rsidR="001D31BA" w:rsidRDefault="001D31BA">
            <w:pPr>
              <w:pStyle w:val="ConsPlusNormal"/>
            </w:pPr>
            <w:r>
              <w:t>Объем средств из иных источников составит 20018,76 тыс. руб., в том числе:</w:t>
            </w:r>
          </w:p>
          <w:p w:rsidR="001D31BA" w:rsidRDefault="001D31BA">
            <w:pPr>
              <w:pStyle w:val="ConsPlusNormal"/>
            </w:pPr>
            <w:r>
              <w:t>2020 год - 3614,11 тыс. руб.;</w:t>
            </w:r>
          </w:p>
          <w:p w:rsidR="001D31BA" w:rsidRDefault="001D31BA">
            <w:pPr>
              <w:pStyle w:val="ConsPlusNormal"/>
            </w:pPr>
            <w:r>
              <w:t>2021 год - 4624,00 тыс. руб.;</w:t>
            </w:r>
          </w:p>
          <w:p w:rsidR="001D31BA" w:rsidRDefault="001D31BA">
            <w:pPr>
              <w:pStyle w:val="ConsPlusNormal"/>
            </w:pPr>
            <w:r>
              <w:t>2022 год - 2848,00 тыс. руб.;</w:t>
            </w:r>
          </w:p>
          <w:p w:rsidR="001D31BA" w:rsidRDefault="001D31BA">
            <w:pPr>
              <w:pStyle w:val="ConsPlusNormal"/>
            </w:pPr>
            <w:r>
              <w:t>2023 год - 2308,20 тыс. руб.;</w:t>
            </w:r>
          </w:p>
          <w:p w:rsidR="001D31BA" w:rsidRDefault="001D31BA">
            <w:pPr>
              <w:pStyle w:val="ConsPlusNormal"/>
            </w:pPr>
            <w:r>
              <w:t>2024 год - 1324,89 тыс. руб.;</w:t>
            </w:r>
          </w:p>
          <w:p w:rsidR="001D31BA" w:rsidRDefault="001D31BA">
            <w:pPr>
              <w:pStyle w:val="ConsPlusNormal"/>
            </w:pPr>
            <w:r>
              <w:t>2025 год - 1324,89 тыс. руб.;</w:t>
            </w:r>
          </w:p>
          <w:p w:rsidR="001D31BA" w:rsidRDefault="001D31BA">
            <w:pPr>
              <w:pStyle w:val="ConsPlusNormal"/>
            </w:pPr>
            <w:r>
              <w:t>2026 год - 1324,89 тыс. руб.;</w:t>
            </w:r>
          </w:p>
          <w:p w:rsidR="001D31BA" w:rsidRDefault="001D31BA">
            <w:pPr>
              <w:pStyle w:val="ConsPlusNormal"/>
            </w:pPr>
            <w:r>
              <w:t>2027 год - 1324,89 тыс. руб.;</w:t>
            </w:r>
          </w:p>
          <w:p w:rsidR="001D31BA" w:rsidRDefault="001D31BA">
            <w:pPr>
              <w:pStyle w:val="ConsPlusNormal"/>
            </w:pPr>
            <w:r>
              <w:t>2028 год - 1324,89 тыс. руб.</w:t>
            </w:r>
          </w:p>
          <w:p w:rsidR="001D31BA" w:rsidRDefault="001D31BA">
            <w:pPr>
              <w:pStyle w:val="ConsPlusNormal"/>
            </w:pPr>
            <w:r>
              <w:t xml:space="preserve">Общий объем финансирования мероприятий подпрограммы за счет </w:t>
            </w:r>
            <w:r>
              <w:lastRenderedPageBreak/>
              <w:t>всех источников составит 11253673,68 тыс. руб.</w:t>
            </w:r>
          </w:p>
          <w:p w:rsidR="001D31BA" w:rsidRDefault="001D31B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1D31BA">
        <w:tblPrEx>
          <w:tblBorders>
            <w:insideH w:val="nil"/>
          </w:tblBorders>
        </w:tblPrEx>
        <w:tc>
          <w:tcPr>
            <w:tcW w:w="9071" w:type="dxa"/>
            <w:gridSpan w:val="2"/>
            <w:tcBorders>
              <w:top w:val="nil"/>
            </w:tcBorders>
          </w:tcPr>
          <w:p w:rsidR="001D31BA" w:rsidRDefault="001D31BA">
            <w:pPr>
              <w:pStyle w:val="ConsPlusNormal"/>
              <w:jc w:val="both"/>
            </w:pPr>
            <w:r>
              <w:lastRenderedPageBreak/>
              <w:t xml:space="preserve">(в ред. </w:t>
            </w:r>
            <w:hyperlink r:id="rId180">
              <w:r>
                <w:rPr>
                  <w:color w:val="0000FF"/>
                </w:rPr>
                <w:t>постановления</w:t>
              </w:r>
            </w:hyperlink>
            <w:r>
              <w:t xml:space="preserve"> Администрации г. Ижевска от 25.03.2025 N 426)</w:t>
            </w:r>
          </w:p>
        </w:tc>
      </w:tr>
      <w:tr w:rsidR="001D31BA">
        <w:tblPrEx>
          <w:tblBorders>
            <w:insideH w:val="nil"/>
          </w:tblBorders>
        </w:tblPrEx>
        <w:tc>
          <w:tcPr>
            <w:tcW w:w="2268" w:type="dxa"/>
            <w:tcBorders>
              <w:bottom w:val="nil"/>
            </w:tcBorders>
          </w:tcPr>
          <w:p w:rsidR="001D31BA" w:rsidRDefault="001D31BA">
            <w:pPr>
              <w:pStyle w:val="ConsPlusNormal"/>
            </w:pPr>
            <w:r>
              <w:t>Ожидаемые конечные результаты реализации подпрограммы, оценка планируемой эффективности ее реализации</w:t>
            </w:r>
          </w:p>
        </w:tc>
        <w:tc>
          <w:tcPr>
            <w:tcW w:w="6803" w:type="dxa"/>
            <w:tcBorders>
              <w:bottom w:val="nil"/>
            </w:tcBorders>
          </w:tcPr>
          <w:p w:rsidR="001D31BA" w:rsidRDefault="001D31BA">
            <w:pPr>
              <w:pStyle w:val="ConsPlusNormal"/>
            </w:pPr>
            <w:r>
              <w:t>Ожидается, что реализация подпрограммы окажет влияние на реализацию в целом муниципальной программы "Развитие образования", обеспечит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 повысит качество и эффективность системы образования города Ижевска;</w:t>
            </w:r>
          </w:p>
          <w:p w:rsidR="001D31BA" w:rsidRDefault="001D31BA">
            <w:pPr>
              <w:pStyle w:val="ConsPlusNormal"/>
            </w:pPr>
            <w:r>
              <w:t>- рейтинг Управления образования Администрации города Ижевска, как главного распорядителя бюджетных средств в отрасли образования города Ижевска, по уровню итоговой оценки увеличится с 50,5 до 55,50% (срок действия с 2020 по 2024 гг.);</w:t>
            </w:r>
          </w:p>
          <w:p w:rsidR="001D31BA" w:rsidRDefault="001D31BA">
            <w:pPr>
              <w:pStyle w:val="ConsPlusNormal"/>
            </w:pPr>
            <w:r>
              <w:t>- уровень удовлетворенности населения деятельностью органов местного самоуправления в сфере образования повысится до 88% к 2028 году (срок действия 2025 - 2028 гг.)</w:t>
            </w:r>
          </w:p>
        </w:tc>
      </w:tr>
      <w:tr w:rsidR="001D31BA">
        <w:tblPrEx>
          <w:tblBorders>
            <w:insideH w:val="nil"/>
          </w:tblBorders>
        </w:tblPrEx>
        <w:tc>
          <w:tcPr>
            <w:tcW w:w="9071" w:type="dxa"/>
            <w:gridSpan w:val="2"/>
            <w:tcBorders>
              <w:top w:val="nil"/>
            </w:tcBorders>
          </w:tcPr>
          <w:p w:rsidR="001D31BA" w:rsidRDefault="001D31BA">
            <w:pPr>
              <w:pStyle w:val="ConsPlusNormal"/>
              <w:jc w:val="both"/>
            </w:pPr>
            <w:r>
              <w:t xml:space="preserve">(в ред. </w:t>
            </w:r>
            <w:hyperlink r:id="rId181">
              <w:r>
                <w:rPr>
                  <w:color w:val="0000FF"/>
                </w:rPr>
                <w:t>постановления</w:t>
              </w:r>
            </w:hyperlink>
            <w:r>
              <w:t xml:space="preserve"> Администрации г. Ижевска от 25.03.2025 N 426)</w:t>
            </w:r>
          </w:p>
        </w:tc>
      </w:tr>
    </w:tbl>
    <w:p w:rsidR="001D31BA" w:rsidRDefault="001D31BA">
      <w:pPr>
        <w:pStyle w:val="ConsPlusNormal"/>
        <w:jc w:val="both"/>
      </w:pPr>
    </w:p>
    <w:p w:rsidR="001D31BA" w:rsidRDefault="001D31BA">
      <w:pPr>
        <w:pStyle w:val="ConsPlusTitle"/>
        <w:jc w:val="center"/>
        <w:outlineLvl w:val="2"/>
      </w:pPr>
      <w:r>
        <w:t>7.1. Характеристика состояния сферы деятельности, в рамках</w:t>
      </w:r>
    </w:p>
    <w:p w:rsidR="001D31BA" w:rsidRDefault="001D31BA">
      <w:pPr>
        <w:pStyle w:val="ConsPlusTitle"/>
        <w:jc w:val="center"/>
      </w:pPr>
      <w:r>
        <w:t>которой реализуется подпрограмма, в том числе основные</w:t>
      </w:r>
    </w:p>
    <w:p w:rsidR="001D31BA" w:rsidRDefault="001D31BA">
      <w:pPr>
        <w:pStyle w:val="ConsPlusTitle"/>
        <w:jc w:val="center"/>
      </w:pPr>
      <w:r>
        <w:t>проблемы в этой сфере и прогноз ее развития,</w:t>
      </w:r>
    </w:p>
    <w:p w:rsidR="001D31BA" w:rsidRDefault="001D31BA">
      <w:pPr>
        <w:pStyle w:val="ConsPlusTitle"/>
        <w:jc w:val="center"/>
      </w:pPr>
      <w:r>
        <w:t>а также возможность решения проблем путем применения</w:t>
      </w:r>
    </w:p>
    <w:p w:rsidR="001D31BA" w:rsidRDefault="001D31BA">
      <w:pPr>
        <w:pStyle w:val="ConsPlusTitle"/>
        <w:jc w:val="center"/>
      </w:pPr>
      <w:r>
        <w:t>механизмов муниципально-частного партнерства</w:t>
      </w:r>
    </w:p>
    <w:p w:rsidR="001D31BA" w:rsidRDefault="001D31BA">
      <w:pPr>
        <w:pStyle w:val="ConsPlusTitle"/>
        <w:jc w:val="center"/>
      </w:pPr>
      <w:r>
        <w:t>и (или) концессионного механизма</w:t>
      </w:r>
    </w:p>
    <w:p w:rsidR="001D31BA" w:rsidRDefault="001D31BA">
      <w:pPr>
        <w:pStyle w:val="ConsPlusNormal"/>
        <w:jc w:val="center"/>
      </w:pPr>
    </w:p>
    <w:p w:rsidR="001D31BA" w:rsidRDefault="001D31BA">
      <w:pPr>
        <w:pStyle w:val="ConsPlusNormal"/>
        <w:jc w:val="center"/>
      </w:pPr>
      <w:r>
        <w:t xml:space="preserve">(в ред. </w:t>
      </w:r>
      <w:hyperlink r:id="rId182">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both"/>
      </w:pPr>
    </w:p>
    <w:p w:rsidR="001D31BA" w:rsidRDefault="001D31BA">
      <w:pPr>
        <w:pStyle w:val="ConsPlusNormal"/>
        <w:ind w:firstLine="540"/>
        <w:jc w:val="both"/>
      </w:pPr>
      <w:r>
        <w:t>Управление образования является отраслевым органом - структурным подразделением Администрации города Ижевска, осуществляющим управление в сфере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 на территории муниципального образования "Город Ижевск".</w:t>
      </w:r>
    </w:p>
    <w:p w:rsidR="001D31BA" w:rsidRDefault="001D31BA">
      <w:pPr>
        <w:pStyle w:val="ConsPlusNormal"/>
        <w:spacing w:before="220"/>
        <w:ind w:firstLine="540"/>
        <w:jc w:val="both"/>
      </w:pPr>
      <w:r>
        <w:t>Организация деятельности, режим, статус дошкольных и общеобразовательных учреждений не изменился, работа идет в едином правовом поле, с единой нормативно-правовой базой.</w:t>
      </w:r>
    </w:p>
    <w:p w:rsidR="001D31BA" w:rsidRDefault="001D31BA">
      <w:pPr>
        <w:pStyle w:val="ConsPlusNormal"/>
        <w:spacing w:before="220"/>
        <w:ind w:firstLine="540"/>
        <w:jc w:val="both"/>
      </w:pPr>
      <w:r>
        <w:t>Главной целью программы является создание условий для обеспечения стабильного функционирования системы образования города Ижевска,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p w:rsidR="001D31BA" w:rsidRDefault="001D31BA">
      <w:pPr>
        <w:pStyle w:val="ConsPlusNormal"/>
        <w:spacing w:before="220"/>
        <w:ind w:firstLine="540"/>
        <w:jc w:val="both"/>
      </w:pPr>
      <w:r>
        <w:t xml:space="preserve">Ижевск развивается, становится более удобным и комфортным для горожан. Строятся и реконструируются объекты социальной сферы, проводятся работы по благоустройству придомовых территорий, ремонту дорог. Введение новых государственных стандартов и санитарных норм для детей с ограниченными возможностями здоровья, введение стандартов </w:t>
      </w:r>
      <w:r>
        <w:lastRenderedPageBreak/>
        <w:t>дошкольного, начального, основного и среднего общего и дополнительного образования в пилотном режиме, подготовка педагогического сообщества к введению Профессионального стандарта педагога - все эти документы и нововведения требуют от современной дошкольной и общеобразовательной организаций изменение инфраструктуры, содержания и результата дошкольного, общего и дополнительного образования.</w:t>
      </w:r>
    </w:p>
    <w:p w:rsidR="001D31BA" w:rsidRDefault="001D31BA">
      <w:pPr>
        <w:pStyle w:val="ConsPlusNormal"/>
        <w:spacing w:before="220"/>
        <w:ind w:firstLine="540"/>
        <w:jc w:val="both"/>
      </w:pPr>
      <w:r>
        <w:t>Важным фактором повышения качества деятельности образовательных учреждений является кадровый потенциал. Уровень образования педагогических и руководящих работников учреждений имеет стабильные показатели на протяжении последних лет.</w:t>
      </w:r>
    </w:p>
    <w:p w:rsidR="001D31BA" w:rsidRDefault="001D31BA">
      <w:pPr>
        <w:pStyle w:val="ConsPlusNormal"/>
        <w:spacing w:before="220"/>
        <w:ind w:firstLine="540"/>
        <w:jc w:val="both"/>
      </w:pPr>
      <w:r>
        <w:t>В связи с принятием профессионального стандарта педагога перед отраслью определена задача повышения уровня образования работников дошкольных учреждений, в том числе посредством обучения по программам профессиональной переподготовки.</w:t>
      </w:r>
    </w:p>
    <w:p w:rsidR="001D31BA" w:rsidRDefault="001D31BA">
      <w:pPr>
        <w:pStyle w:val="ConsPlusNormal"/>
        <w:spacing w:before="220"/>
        <w:ind w:firstLine="540"/>
        <w:jc w:val="both"/>
      </w:pPr>
      <w:r>
        <w:t>Ежегодно педагоги и руководители учреждений образования проходят повышение квалификации.</w:t>
      </w:r>
    </w:p>
    <w:p w:rsidR="001D31BA" w:rsidRDefault="001D31BA">
      <w:pPr>
        <w:pStyle w:val="ConsPlusNormal"/>
        <w:spacing w:before="220"/>
        <w:ind w:firstLine="540"/>
        <w:jc w:val="both"/>
      </w:pPr>
      <w:r>
        <w:t>В профессиональном становлении педагога особую роль играет аттестация на квалификационные категории. Более 80% руководителей и большая часть педагогов имеют первую и высшую квалификационную категорию.</w:t>
      </w:r>
    </w:p>
    <w:p w:rsidR="001D31BA" w:rsidRDefault="001D31BA">
      <w:pPr>
        <w:pStyle w:val="ConsPlusNormal"/>
        <w:spacing w:before="220"/>
        <w:ind w:firstLine="540"/>
        <w:jc w:val="both"/>
      </w:pPr>
      <w:r>
        <w:t>Аттестация педагогических работников является государственной услугой. Согласно административному регламенту уполномоченными органами предоставления государственной услуги являются Министерство образования и науки УР и АОУ ДПО УР ИРО.</w:t>
      </w:r>
    </w:p>
    <w:p w:rsidR="001D31BA" w:rsidRDefault="001D31BA">
      <w:pPr>
        <w:pStyle w:val="ConsPlusNormal"/>
        <w:spacing w:before="220"/>
        <w:ind w:firstLine="540"/>
        <w:jc w:val="both"/>
      </w:pPr>
      <w:r>
        <w:t>Отдел сопровождения аттестации педагогических и руководящих работников образовательных учреждений города Ижевска МАУ ИМЦ "Альтернатива" осуществляет организационную и информационно-методическую работу по сопровождению процедуры аттестации педагогических работников образовательных организаций, претендующих на 1 квалификационную категорию, руководящих работников и кандидатов на должность руководителя образовательного учреждения.</w:t>
      </w:r>
    </w:p>
    <w:p w:rsidR="001D31BA" w:rsidRDefault="001D31BA">
      <w:pPr>
        <w:pStyle w:val="ConsPlusNormal"/>
        <w:spacing w:before="220"/>
        <w:ind w:firstLine="540"/>
        <w:jc w:val="both"/>
      </w:pPr>
      <w:r>
        <w:t>Ведется работа по привлечению молодых специалистов в образовательные учреждения города Ижевска. Управление образования Администрации города Ижевска осуществляет сотрудничество по вопросам подготовки педагогических кадров с Федеральным государственным бюджетным образовательным учреждением высшего образования "Удмуртский государственный университет" на протяжении длительного времени.</w:t>
      </w:r>
    </w:p>
    <w:p w:rsidR="001D31BA" w:rsidRDefault="001D31BA">
      <w:pPr>
        <w:pStyle w:val="ConsPlusNormal"/>
        <w:spacing w:before="220"/>
        <w:ind w:firstLine="540"/>
        <w:jc w:val="both"/>
      </w:pPr>
      <w:r>
        <w:t>В настоящее время в системе образования города Ижевска выстраивается единая система подготовки педагогов - начиная с профильных классов в школах до муниципальной системы методического сопровождения педагогических и управленческих кадров. Добиться результатов в этой работе можно только при условии консолидации усилий всех, кто имеет отношение к обучению, повышению квалификации, переподготовке и сопровождению педагогов. Управление образования Администрации города Ижевска осуществляет сотрудничество по вопросам подготовки педагогических кадров с Федеральным государственным бюджетным образовательным учреждением высшего образования "Удмуртский государственный университет" на протяжении длительного времени.</w:t>
      </w:r>
    </w:p>
    <w:p w:rsidR="001D31BA" w:rsidRDefault="001D31BA">
      <w:pPr>
        <w:pStyle w:val="ConsPlusNormal"/>
        <w:spacing w:before="220"/>
        <w:ind w:firstLine="540"/>
        <w:jc w:val="both"/>
      </w:pPr>
      <w:r>
        <w:t>Город Ижевск активно ведет работу по подготовке управленческих кадров, которая складывается из корпоративного обучения, образовательных поездок, курсов повышения квалификации, стажировок, конкурсного движения. Новым подходом является подготовка руководителей, умеющих управлять командой.</w:t>
      </w:r>
    </w:p>
    <w:p w:rsidR="001D31BA" w:rsidRDefault="001D31BA">
      <w:pPr>
        <w:pStyle w:val="ConsPlusNormal"/>
        <w:spacing w:before="220"/>
        <w:ind w:firstLine="540"/>
        <w:jc w:val="both"/>
      </w:pPr>
      <w:r>
        <w:t>Управлением образования продолжается работа по исполнению целевых показателей "дорожной карты" по средней заработной плате педагогических работников образовательных организаций.</w:t>
      </w:r>
    </w:p>
    <w:p w:rsidR="001D31BA" w:rsidRDefault="001D31BA">
      <w:pPr>
        <w:pStyle w:val="ConsPlusNormal"/>
        <w:spacing w:before="220"/>
        <w:ind w:firstLine="540"/>
        <w:jc w:val="both"/>
      </w:pPr>
      <w:r>
        <w:lastRenderedPageBreak/>
        <w:t>Создан городской реестр конкурсных мероприятий для детей и молодежи, проявивших выдающиеся способности в области науки, спорта и искусства в муниципальном образовании "Город Ижевск", победителей и призеров городских мероприятий включено в городской Реестр одаренных детей.</w:t>
      </w:r>
    </w:p>
    <w:p w:rsidR="001D31BA" w:rsidRDefault="001D31BA">
      <w:pPr>
        <w:pStyle w:val="ConsPlusNormal"/>
        <w:spacing w:before="220"/>
        <w:ind w:firstLine="540"/>
        <w:jc w:val="both"/>
      </w:pPr>
      <w:r>
        <w:t>Ижевск одним из первых стал поддерживать таланты и достижения своих юных горожан. С 2012 года ежегодно, накануне Дня Города, муниципальные власти вручают Гранты одаренным детям: персональные (25 тысяч рублей) и коллективные (100 тысяч рублей). В конкурсной комиссии - работники сферы образования, культуры и спорта, представители Администрации и депутаты Городской Думы. В 2024 году Администрация Ижевска поддержала, таким образом, 80 талантливых детей и 20 творческих коллективов.</w:t>
      </w:r>
    </w:p>
    <w:p w:rsidR="001D31BA" w:rsidRDefault="001D31BA">
      <w:pPr>
        <w:pStyle w:val="ConsPlusNormal"/>
        <w:spacing w:before="220"/>
        <w:ind w:firstLine="540"/>
        <w:jc w:val="both"/>
      </w:pPr>
      <w:r>
        <w:t>МАУ ИМЦ "Альтернатива" осуществляет Методическую поддержку грантовых инициатив:</w:t>
      </w:r>
    </w:p>
    <w:p w:rsidR="001D31BA" w:rsidRDefault="001D31BA">
      <w:pPr>
        <w:pStyle w:val="ConsPlusNormal"/>
        <w:spacing w:before="220"/>
        <w:ind w:firstLine="540"/>
        <w:jc w:val="both"/>
      </w:pPr>
      <w:r>
        <w:t>- создание и обновление информационных ресурсов.</w:t>
      </w:r>
    </w:p>
    <w:p w:rsidR="001D31BA" w:rsidRDefault="001D31BA">
      <w:pPr>
        <w:pStyle w:val="ConsPlusNormal"/>
        <w:spacing w:before="220"/>
        <w:ind w:firstLine="540"/>
        <w:jc w:val="both"/>
      </w:pPr>
      <w:r>
        <w:t>В январе 2024 года был создан Электронный календарь грантовых конкурсов, который содержит актуальную информацию о проводимых грантах в Российской Федерации.</w:t>
      </w:r>
    </w:p>
    <w:p w:rsidR="001D31BA" w:rsidRDefault="001D31BA">
      <w:pPr>
        <w:pStyle w:val="ConsPlusNormal"/>
        <w:spacing w:before="220"/>
        <w:ind w:firstLine="540"/>
        <w:jc w:val="both"/>
      </w:pPr>
      <w:r>
        <w:t>В сентябре 2024 года был обновлен раздел "Гранты" на официальном сайте "Альтернатива". В этом разделе размещены методические рекомендации по написанию грантовой заявки и обучающие вебинары, что способствует повышению квалификации участников грантовых конкурсов.</w:t>
      </w:r>
    </w:p>
    <w:p w:rsidR="001D31BA" w:rsidRDefault="001D31BA">
      <w:pPr>
        <w:pStyle w:val="ConsPlusNormal"/>
        <w:spacing w:before="220"/>
        <w:ind w:firstLine="540"/>
        <w:jc w:val="both"/>
      </w:pPr>
      <w:r>
        <w:t>Также в сентябре 2024 года был создан Телеграм-канал "ПроГрантыАльтернатива", который оперативно публикует информацию о проводимых грантах;</w:t>
      </w:r>
    </w:p>
    <w:p w:rsidR="001D31BA" w:rsidRDefault="001D31BA">
      <w:pPr>
        <w:pStyle w:val="ConsPlusNormal"/>
        <w:spacing w:before="220"/>
        <w:ind w:firstLine="540"/>
        <w:jc w:val="both"/>
      </w:pPr>
      <w:r>
        <w:t>- консультирование и образовательная деятельность.</w:t>
      </w:r>
    </w:p>
    <w:p w:rsidR="001D31BA" w:rsidRDefault="001D31BA">
      <w:pPr>
        <w:pStyle w:val="ConsPlusNormal"/>
        <w:spacing w:before="220"/>
        <w:ind w:firstLine="540"/>
        <w:jc w:val="both"/>
      </w:pPr>
      <w:r>
        <w:t>В 2024 году было проведено 23 индивидуальные консультации по написанию заявок на получение гранта, что позволило участникам получить квалифицированную помощь в подготовке своих проектов;</w:t>
      </w:r>
    </w:p>
    <w:p w:rsidR="001D31BA" w:rsidRDefault="001D31BA">
      <w:pPr>
        <w:pStyle w:val="ConsPlusNormal"/>
        <w:spacing w:before="220"/>
        <w:ind w:firstLine="540"/>
        <w:jc w:val="both"/>
      </w:pPr>
      <w:r>
        <w:t>- доклад на Координационном совете.</w:t>
      </w:r>
    </w:p>
    <w:p w:rsidR="001D31BA" w:rsidRDefault="001D31BA">
      <w:pPr>
        <w:pStyle w:val="ConsPlusNormal"/>
        <w:spacing w:before="220"/>
        <w:ind w:firstLine="540"/>
        <w:jc w:val="both"/>
      </w:pPr>
      <w:r>
        <w:t>13 декабря 2024 года был представлен доклад "Об опыте реализации проектов-победителей грантовых конкурсов федерального значения в образовательной сфере города Ижевска" на заседании Координационного совета по вопросам деятельности общественных организаций инвалидов и ветеранов при Администрации. Доклад содержал анализ успешных проектов и рекомендации по улучшению грантовой деятельности.</w:t>
      </w:r>
    </w:p>
    <w:p w:rsidR="001D31BA" w:rsidRDefault="001D31BA">
      <w:pPr>
        <w:pStyle w:val="ConsPlusNormal"/>
        <w:spacing w:before="220"/>
        <w:ind w:firstLine="540"/>
        <w:jc w:val="both"/>
      </w:pPr>
      <w: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также является задачей из </w:t>
      </w:r>
      <w:hyperlink r:id="rId183">
        <w:r>
          <w:rPr>
            <w:color w:val="0000FF"/>
          </w:rPr>
          <w:t>Указа</w:t>
        </w:r>
      </w:hyperlink>
      <w:r>
        <w:t xml:space="preserve"> Президента Российской Федерации "О национальных целях и стратегических задачах развития Российской Федерации на период до 2024 года".</w:t>
      </w:r>
    </w:p>
    <w:p w:rsidR="001D31BA" w:rsidRDefault="001D31BA">
      <w:pPr>
        <w:pStyle w:val="ConsPlusNormal"/>
        <w:spacing w:before="220"/>
        <w:ind w:firstLine="540"/>
        <w:jc w:val="both"/>
      </w:pPr>
      <w:r>
        <w:t>Содержание работы с одаренными детьми направлено на личностное развитие, метапредметные результаты, предметную область, эстетическое развитие.</w:t>
      </w:r>
    </w:p>
    <w:p w:rsidR="001D31BA" w:rsidRDefault="001D31BA">
      <w:pPr>
        <w:pStyle w:val="ConsPlusNormal"/>
        <w:spacing w:before="220"/>
        <w:ind w:firstLine="540"/>
        <w:jc w:val="both"/>
      </w:pPr>
      <w:r>
        <w:t xml:space="preserve">Впервые в 2022 году прошел грантовый конкурс Главы муниципального образования "Город Ижевск" отдельным категориям педагогических работников муниципальных образовательных организаций муниципального образования "Город Ижевск", подведомственных Управлению образования Администрации города Ижевска, на денежное поощрение "Мои профессиональные достижения". Конкурс был направлен на выявление и поддержку педагогов ОО, внесших вклад в развитие образовательной отрасли города Ижевска. Участники конкурса представляли свой опыт </w:t>
      </w:r>
      <w:r>
        <w:lastRenderedPageBreak/>
        <w:t>профессиональной деятельности, способствующий развитию и обогащению методов и приемов образовательной деятельности в документарном виде. Работы оценивались по разработанным критериям. В результате 20 педагогов получают денежное поощрение в размере 25000 рублей.</w:t>
      </w:r>
    </w:p>
    <w:p w:rsidR="001D31BA" w:rsidRDefault="001D31BA">
      <w:pPr>
        <w:pStyle w:val="ConsPlusNormal"/>
        <w:spacing w:before="220"/>
        <w:ind w:firstLine="540"/>
        <w:jc w:val="both"/>
      </w:pPr>
      <w:r>
        <w:t>За период 2024 г. в рамках "Перечня объектов капитального строительства, реконструкции и капитального ремонта, финансируемых за счет средств бюджета муниципального образования "Город Ижевск" в 2024 году" выполнены работы по:</w:t>
      </w:r>
    </w:p>
    <w:p w:rsidR="001D31BA" w:rsidRDefault="001D31BA">
      <w:pPr>
        <w:pStyle w:val="ConsPlusNormal"/>
        <w:spacing w:before="220"/>
        <w:ind w:firstLine="540"/>
        <w:jc w:val="both"/>
      </w:pPr>
      <w:r>
        <w:t>- капитальному ремонту кровли ДОУ N 54;</w:t>
      </w:r>
    </w:p>
    <w:p w:rsidR="001D31BA" w:rsidRDefault="001D31BA">
      <w:pPr>
        <w:pStyle w:val="ConsPlusNormal"/>
        <w:spacing w:before="220"/>
        <w:ind w:firstLine="540"/>
        <w:jc w:val="both"/>
      </w:pPr>
      <w:r>
        <w:t>- строительству межшкольного стадиона МБОУ СОШ N 16.</w:t>
      </w:r>
    </w:p>
    <w:p w:rsidR="001D31BA" w:rsidRDefault="001D31BA">
      <w:pPr>
        <w:pStyle w:val="ConsPlusNormal"/>
        <w:spacing w:before="220"/>
        <w:ind w:firstLine="540"/>
        <w:jc w:val="both"/>
      </w:pPr>
      <w:r>
        <w:t>Начаты работы по капитальному ремонту межшкольного стадиона МБОУ СОШ N 64, строительству межшкольного стадиона МБОУ ШБ N 76.</w:t>
      </w:r>
    </w:p>
    <w:p w:rsidR="001D31BA" w:rsidRDefault="001D31BA">
      <w:pPr>
        <w:pStyle w:val="ConsPlusNormal"/>
        <w:spacing w:before="220"/>
        <w:ind w:firstLine="540"/>
        <w:jc w:val="both"/>
      </w:pPr>
      <w:r>
        <w:t>Завершено строительство модульного физкультурно-оздоровительного комплекса закрытого типа в МБОУ СОШ N 51. По федеральному проекту "Бизнес-Спринт" закуплен комплект модульного спортзала и современное спортивно-технологическое оборудование на сумму более 95 млн рублей. Ведутся мероприятия по получению санитарно-эпидемиологического заключения.</w:t>
      </w:r>
    </w:p>
    <w:p w:rsidR="001D31BA" w:rsidRDefault="001D31BA">
      <w:pPr>
        <w:pStyle w:val="ConsPlusNormal"/>
        <w:spacing w:before="220"/>
        <w:ind w:firstLine="540"/>
        <w:jc w:val="both"/>
      </w:pPr>
      <w:r>
        <w:t>В связи с переуплотненностью общеобразовательных организаций, расположенных в непосредственной близости к микрорайонам 17, 17а, МО "Город Ижевск" приобретено здание по адресу: ул. Холмогорова, 67а. Стоимость имущества составила 76,0 млн руб. Здание включено в Реестр муниципального имущества города Ижевска и передано на баланс МБОУ "СОШ N 87" для размещения 8 классов начальной школы на 192 места. Для оснащения здания выделено 6,00 млн руб. На здание школы получено санитарно-эпидемиологическое заключение Роспотребнадзора по УР и лицензия на организацию образовательной деятельности, образовательный процесс начат в 2024 г.</w:t>
      </w:r>
    </w:p>
    <w:p w:rsidR="001D31BA" w:rsidRDefault="001D31BA">
      <w:pPr>
        <w:pStyle w:val="ConsPlusNormal"/>
        <w:spacing w:before="220"/>
        <w:ind w:firstLine="540"/>
        <w:jc w:val="both"/>
      </w:pPr>
      <w:r>
        <w:t>В связи с переуплотненностью и с целью исполнения решения Ленинского районного суда здание детского сада по адресу: пос. Машиностроителей, 103а, передано в оперативное управление МБОУ СОШ N 51, выполнены работы по перепрофилированию помещений 2 блоков здания. Реализация мероприятий школа получила дополнительно 132 места начальной школы, пищеблок полного цикла и помещения столовой на 50 посадочных мест. Общий объем затрат составил 19,5 млн руб. В 2025 г. будут проведены мероприятия по получению санитарно-эпидемиологического заключения и лицензированию. Открытие здания планируется с 01.09.2025.</w:t>
      </w:r>
    </w:p>
    <w:p w:rsidR="001D31BA" w:rsidRDefault="001D31BA">
      <w:pPr>
        <w:pStyle w:val="ConsPlusNormal"/>
        <w:spacing w:before="220"/>
        <w:ind w:firstLine="540"/>
        <w:jc w:val="both"/>
      </w:pPr>
      <w:r>
        <w:t>В мае 2024 года здание МАДОУ N 20 было передано МБОУ ДО СШ N 2 (постановление Администрации города Ижевска N 889 от 25.05.2024 "О передаче недвижимого и движимого имущества с баланса МАДОУ N 20 на баланс МБОУ ДО СШ N 2").</w:t>
      </w:r>
    </w:p>
    <w:p w:rsidR="001D31BA" w:rsidRDefault="001D31BA">
      <w:pPr>
        <w:pStyle w:val="ConsPlusNormal"/>
        <w:spacing w:before="220"/>
        <w:ind w:firstLine="540"/>
        <w:jc w:val="both"/>
      </w:pPr>
      <w:r>
        <w:t>Кроме этого, выделено дополнительно 1,879 млн руб. для ввода дополнительных мест в СОШ NN 8, 90, 93.</w:t>
      </w:r>
    </w:p>
    <w:p w:rsidR="001D31BA" w:rsidRDefault="001D31BA">
      <w:pPr>
        <w:pStyle w:val="ConsPlusNormal"/>
        <w:spacing w:before="220"/>
        <w:ind w:firstLine="540"/>
        <w:jc w:val="both"/>
      </w:pPr>
      <w:r>
        <w:t>Завершено строительство нового здания МБОУ СОШ N 61 (сумма затрат составила 713,32 млн руб.). Закуплено оборудование, учебная мебель и пособия на сумму 153,23 млн руб. В 2025 году будут проведены мероприятия по получению заключения санитарно-эпидемиологического заключения, лицензии на образовательную деятельность, открытию школы.</w:t>
      </w:r>
    </w:p>
    <w:p w:rsidR="001D31BA" w:rsidRDefault="001D31BA">
      <w:pPr>
        <w:pStyle w:val="ConsPlusNormal"/>
        <w:spacing w:before="220"/>
        <w:ind w:firstLine="540"/>
        <w:jc w:val="both"/>
      </w:pPr>
      <w:r>
        <w:t>В 2023 году завершилось строительство школы в микрорайоне Столичный-2, открытие состоялось в сентябре 2024 года.</w:t>
      </w:r>
    </w:p>
    <w:p w:rsidR="001D31BA" w:rsidRDefault="001D31BA">
      <w:pPr>
        <w:pStyle w:val="ConsPlusNormal"/>
        <w:spacing w:before="220"/>
        <w:ind w:firstLine="540"/>
        <w:jc w:val="both"/>
      </w:pPr>
      <w:r>
        <w:t>В связи с аварийным состоянием закрыты корпуса МБДОУ N 169 по адресу: ул. Ворошилова, 27а, и МБДОУ N 147 по адресу: ул. В. Шоссе, 110б.</w:t>
      </w:r>
    </w:p>
    <w:p w:rsidR="001D31BA" w:rsidRDefault="001D31BA">
      <w:pPr>
        <w:pStyle w:val="ConsPlusNormal"/>
        <w:spacing w:before="220"/>
        <w:ind w:firstLine="540"/>
        <w:jc w:val="both"/>
      </w:pPr>
      <w:r>
        <w:t xml:space="preserve">Аварийными признаны здания школ NN 65, 90 (1 корпус). Снос осуществлен в 1 квартале </w:t>
      </w:r>
      <w:r>
        <w:lastRenderedPageBreak/>
        <w:t>2024 года.</w:t>
      </w:r>
    </w:p>
    <w:p w:rsidR="001D31BA" w:rsidRDefault="001D31BA">
      <w:pPr>
        <w:pStyle w:val="ConsPlusNormal"/>
        <w:spacing w:before="220"/>
        <w:ind w:firstLine="540"/>
        <w:jc w:val="both"/>
      </w:pPr>
      <w:r>
        <w:t xml:space="preserve">Для возможности участия в федеральной </w:t>
      </w:r>
      <w:hyperlink r:id="rId184">
        <w:r>
          <w:rPr>
            <w:color w:val="0000FF"/>
          </w:rPr>
          <w:t>программе</w:t>
        </w:r>
      </w:hyperlink>
      <w:r>
        <w:t xml:space="preserve"> "Модернизация школьных систем образования" подготовлена проектно-сметная документация на капитальный ремонт и получено положительное заключение госэкспертизы по следующим объектам:</w:t>
      </w:r>
    </w:p>
    <w:p w:rsidR="001D31BA" w:rsidRDefault="001D31BA">
      <w:pPr>
        <w:pStyle w:val="ConsPlusNormal"/>
        <w:spacing w:before="220"/>
        <w:ind w:firstLine="540"/>
        <w:jc w:val="both"/>
      </w:pPr>
      <w:r>
        <w:t>- капитальный ремонт здания МБОУ "IT-Лицей N 24" по ул. Советской, 23, Индустриального района г. Ижевска;</w:t>
      </w:r>
    </w:p>
    <w:p w:rsidR="001D31BA" w:rsidRDefault="001D31BA">
      <w:pPr>
        <w:pStyle w:val="ConsPlusNormal"/>
        <w:spacing w:before="220"/>
        <w:ind w:firstLine="540"/>
        <w:jc w:val="both"/>
      </w:pPr>
      <w:r>
        <w:t>- капитальный ремонт здания МБОУ "СОШ N 62" по ул. Кирова, 56, Октябрьского района г. Ижевска;</w:t>
      </w:r>
    </w:p>
    <w:p w:rsidR="001D31BA" w:rsidRDefault="001D31BA">
      <w:pPr>
        <w:pStyle w:val="ConsPlusNormal"/>
        <w:spacing w:before="220"/>
        <w:ind w:firstLine="540"/>
        <w:jc w:val="both"/>
      </w:pPr>
      <w:r>
        <w:t>- капитальный ремонт здания МБОУ "Гимназия N 6 им. Габдуллы Тукая", расположенного по адресу: ул. Депутатская, 40а, в Ленинском районе г. Ижевска;</w:t>
      </w:r>
    </w:p>
    <w:p w:rsidR="001D31BA" w:rsidRDefault="001D31BA">
      <w:pPr>
        <w:pStyle w:val="ConsPlusNormal"/>
        <w:spacing w:before="220"/>
        <w:ind w:firstLine="540"/>
        <w:jc w:val="both"/>
      </w:pPr>
      <w:r>
        <w:t>- капитальный ремонт здания МБОУ "СОШ N 12" по ул. Азина, д. 235, Ленинского района г. Ижевска;</w:t>
      </w:r>
    </w:p>
    <w:p w:rsidR="001D31BA" w:rsidRDefault="001D31BA">
      <w:pPr>
        <w:pStyle w:val="ConsPlusNormal"/>
        <w:spacing w:before="220"/>
        <w:ind w:firstLine="540"/>
        <w:jc w:val="both"/>
      </w:pPr>
      <w:r>
        <w:t>- капитальный ремонт здания МБОУ "СОШ N 52" по ул. 9 Января, д. 249, Индустриального района г. Ижевска;</w:t>
      </w:r>
    </w:p>
    <w:p w:rsidR="001D31BA" w:rsidRDefault="001D31BA">
      <w:pPr>
        <w:pStyle w:val="ConsPlusNormal"/>
        <w:spacing w:before="220"/>
        <w:ind w:firstLine="540"/>
        <w:jc w:val="both"/>
      </w:pPr>
      <w:r>
        <w:t>- капитальный ремонт кровли МБОУ N 76 "Школа безопасности имени Героя Советского Союза Блинова П.Ф." по ул. Барышникова, 51, Устиновского района г. Ижевска;</w:t>
      </w:r>
    </w:p>
    <w:p w:rsidR="001D31BA" w:rsidRDefault="001D31BA">
      <w:pPr>
        <w:pStyle w:val="ConsPlusNormal"/>
        <w:spacing w:before="220"/>
        <w:ind w:firstLine="540"/>
        <w:jc w:val="both"/>
      </w:pPr>
      <w:r>
        <w:t>- капитальный ремонт кровли МБОУ "СОШ N 34" по ул. Сабурова, 49а, Устиновского района г. Ижевска;</w:t>
      </w:r>
    </w:p>
    <w:p w:rsidR="001D31BA" w:rsidRDefault="001D31BA">
      <w:pPr>
        <w:pStyle w:val="ConsPlusNormal"/>
        <w:spacing w:before="220"/>
        <w:ind w:firstLine="540"/>
        <w:jc w:val="both"/>
      </w:pPr>
      <w:r>
        <w:t>- капитальный ремонт кровли МБОУ "СОШ N 69 с углубленным изучением отдельных предметов" по ул. Дзержинского, 71, Индустриального района г. Ижевска;</w:t>
      </w:r>
    </w:p>
    <w:p w:rsidR="001D31BA" w:rsidRDefault="001D31BA">
      <w:pPr>
        <w:pStyle w:val="ConsPlusNormal"/>
        <w:spacing w:before="220"/>
        <w:ind w:firstLine="540"/>
        <w:jc w:val="both"/>
      </w:pPr>
      <w:r>
        <w:t>- капитальный ремонт кровли МБДОУ N 54 по ул. Буммашевской, 34, Индустриального района г. Ижевска.</w:t>
      </w:r>
    </w:p>
    <w:p w:rsidR="001D31BA" w:rsidRDefault="001D31BA">
      <w:pPr>
        <w:pStyle w:val="ConsPlusNormal"/>
        <w:spacing w:before="220"/>
        <w:ind w:firstLine="540"/>
        <w:jc w:val="both"/>
      </w:pPr>
      <w:r>
        <w:t>Продолжаются работы по проектированию работ на проведение капитального ремонта зданий МБДОУ NN 40 (корпус 2), 72 (корпус 2), 147 (корпус 3), 152, 169 (корпус 1), 192, 258 (корпус 2).</w:t>
      </w:r>
    </w:p>
    <w:p w:rsidR="001D31BA" w:rsidRDefault="001D31BA">
      <w:pPr>
        <w:pStyle w:val="ConsPlusNormal"/>
        <w:spacing w:before="220"/>
        <w:ind w:firstLine="540"/>
        <w:jc w:val="both"/>
      </w:pPr>
      <w:r>
        <w:t>В целях планирования и проведения своевременных мероприятий по содержанию зданий и сооружений образовательных учреждений ведется мониторинг состояния объектов имущественного комплекса. Нуждаются в капитальном ремонте 16 зданий дошкольных учреждений - ДОУ NN 9, 147 (корпус 2), 107 (корпус 2), 72 (корпус 2), 129, 152, 169, 173 (корпус 3), 192, 196, 258 (корпус 2), 21 (корпус 1), 24, 79, 148, 132, 40 (корпус 2) и 25 зданий школ (NN 6, 7, 9 (2 здания), 12, 24, 26, 28, 34, 42, КШ, 45, 48, 49, 51, 52, 58, 59, 62, 64, 67, 68, 85, 86 (бассейн), 100 (бассейн)). В 2024 г. проведены плановые работы по обследованию зданий 1 ДОУ и 9 СОШ.</w:t>
      </w:r>
    </w:p>
    <w:p w:rsidR="001D31BA" w:rsidRDefault="001D31BA">
      <w:pPr>
        <w:pStyle w:val="ConsPlusNormal"/>
        <w:spacing w:before="220"/>
        <w:ind w:firstLine="540"/>
        <w:jc w:val="both"/>
      </w:pPr>
      <w:r>
        <w:t>Ежегодно из бюджетов различных уровней выделяются средства на приведение имущественных комплексов образовательных учреждений в нормативное состояние.</w:t>
      </w:r>
    </w:p>
    <w:p w:rsidR="001D31BA" w:rsidRDefault="001D31BA">
      <w:pPr>
        <w:pStyle w:val="ConsPlusNormal"/>
        <w:spacing w:before="220"/>
        <w:ind w:firstLine="540"/>
        <w:jc w:val="both"/>
      </w:pPr>
      <w:r>
        <w:t>Для приведения в нормативное состояние зданий и территорий проведены работы:</w:t>
      </w:r>
    </w:p>
    <w:p w:rsidR="001D31BA" w:rsidRDefault="001D31BA">
      <w:pPr>
        <w:pStyle w:val="ConsPlusNormal"/>
        <w:spacing w:before="220"/>
        <w:ind w:firstLine="540"/>
        <w:jc w:val="both"/>
      </w:pPr>
      <w:r>
        <w:t>- ремонт кровли - 39 ДОУ и 21 СОШ, объем затрат 50,6 млн руб.;</w:t>
      </w:r>
    </w:p>
    <w:p w:rsidR="001D31BA" w:rsidRDefault="001D31BA">
      <w:pPr>
        <w:pStyle w:val="ConsPlusNormal"/>
        <w:spacing w:before="220"/>
        <w:ind w:firstLine="540"/>
        <w:jc w:val="both"/>
      </w:pPr>
      <w:r>
        <w:t>- ремонт инженерных коммуникаций - 92 ДОУ и 56 СОШ, объем затрат 78,578 млн руб.;</w:t>
      </w:r>
    </w:p>
    <w:p w:rsidR="001D31BA" w:rsidRDefault="001D31BA">
      <w:pPr>
        <w:pStyle w:val="ConsPlusNormal"/>
        <w:spacing w:before="220"/>
        <w:ind w:firstLine="540"/>
        <w:jc w:val="both"/>
      </w:pPr>
      <w:r>
        <w:t>- ремонт ограждений - 6 ДОУ и 3 СОШ, объем затрат 10,977 млн руб.;</w:t>
      </w:r>
    </w:p>
    <w:p w:rsidR="001D31BA" w:rsidRDefault="001D31BA">
      <w:pPr>
        <w:pStyle w:val="ConsPlusNormal"/>
        <w:spacing w:before="220"/>
        <w:ind w:firstLine="540"/>
        <w:jc w:val="both"/>
      </w:pPr>
      <w:r>
        <w:t>- замена оконных конструкций - 28 ДОУ и 9 СОШ, объем затрат 14,728 млн руб.;</w:t>
      </w:r>
    </w:p>
    <w:p w:rsidR="001D31BA" w:rsidRDefault="001D31BA">
      <w:pPr>
        <w:pStyle w:val="ConsPlusNormal"/>
        <w:spacing w:before="220"/>
        <w:ind w:firstLine="540"/>
        <w:jc w:val="both"/>
      </w:pPr>
      <w:r>
        <w:lastRenderedPageBreak/>
        <w:t>- замена дверей - 4 ДОУ, 2 СОШ, 1 ДОП, объем затрат 1,057 млн руб.;</w:t>
      </w:r>
    </w:p>
    <w:p w:rsidR="001D31BA" w:rsidRDefault="001D31BA">
      <w:pPr>
        <w:pStyle w:val="ConsPlusNormal"/>
        <w:spacing w:before="220"/>
        <w:ind w:firstLine="540"/>
        <w:jc w:val="both"/>
      </w:pPr>
      <w:r>
        <w:t>- выполнение противопожарных мероприятий, в том числе ремонт и модернизация АПС и СОУЭ, - 12 ДОУ, 51 СОШ, 1 ДОП, объем затрат 14,211 млн руб.;</w:t>
      </w:r>
    </w:p>
    <w:p w:rsidR="001D31BA" w:rsidRDefault="001D31BA">
      <w:pPr>
        <w:pStyle w:val="ConsPlusNormal"/>
        <w:spacing w:before="220"/>
        <w:ind w:firstLine="540"/>
        <w:jc w:val="both"/>
      </w:pPr>
      <w:r>
        <w:t>- устройство теневых навесов - 9 ДОУ, объем затрат 3,571 млн руб.;</w:t>
      </w:r>
    </w:p>
    <w:p w:rsidR="001D31BA" w:rsidRDefault="001D31BA">
      <w:pPr>
        <w:pStyle w:val="ConsPlusNormal"/>
        <w:spacing w:before="220"/>
        <w:ind w:firstLine="540"/>
        <w:jc w:val="both"/>
      </w:pPr>
      <w:r>
        <w:t>- ремонт асфальтобетонного покрытия - 6 ДОУ и 4 СОШ, объем затрат 33,496 млн руб.;</w:t>
      </w:r>
    </w:p>
    <w:p w:rsidR="001D31BA" w:rsidRDefault="001D31BA">
      <w:pPr>
        <w:pStyle w:val="ConsPlusNormal"/>
        <w:spacing w:before="220"/>
        <w:ind w:firstLine="540"/>
        <w:jc w:val="both"/>
      </w:pPr>
      <w:r>
        <w:t>- спил и кронирование аварийных деревьев - 10 СОШ, 4 ДОУ, объем затрат 0,595 млн руб.;</w:t>
      </w:r>
    </w:p>
    <w:p w:rsidR="001D31BA" w:rsidRDefault="001D31BA">
      <w:pPr>
        <w:pStyle w:val="ConsPlusNormal"/>
        <w:spacing w:before="220"/>
        <w:ind w:firstLine="540"/>
        <w:jc w:val="both"/>
      </w:pPr>
      <w:r>
        <w:t>- ремонт, установка, поверка УУТЭ - 57 ДОУ и 24 СОШ, объем затрат 5,053 млн руб.;</w:t>
      </w:r>
    </w:p>
    <w:p w:rsidR="001D31BA" w:rsidRDefault="001D31BA">
      <w:pPr>
        <w:pStyle w:val="ConsPlusNormal"/>
        <w:spacing w:before="220"/>
        <w:ind w:firstLine="540"/>
        <w:jc w:val="both"/>
      </w:pPr>
      <w:r>
        <w:t>- ремонт помещений, в том числе по предписаниям Роспотребнадзора, - 50 ДОУ, 36 СОШ, 1 ДОП, объем затрат 75,839 млн руб.</w:t>
      </w:r>
    </w:p>
    <w:p w:rsidR="001D31BA" w:rsidRDefault="001D31BA">
      <w:pPr>
        <w:pStyle w:val="ConsPlusNormal"/>
        <w:spacing w:before="220"/>
        <w:ind w:firstLine="540"/>
        <w:jc w:val="both"/>
      </w:pPr>
      <w:r>
        <w:t>Из бюджета МО "Город Ижевск" выделено дополнительное финансирование на приобретение ученической мебели для 45 ДОУ и 28 СОШ, объем затрат составил 15,644 млн руб.</w:t>
      </w:r>
    </w:p>
    <w:p w:rsidR="001D31BA" w:rsidRDefault="001D31BA">
      <w:pPr>
        <w:pStyle w:val="ConsPlusNormal"/>
        <w:spacing w:before="220"/>
        <w:ind w:firstLine="540"/>
        <w:jc w:val="both"/>
      </w:pPr>
      <w:r>
        <w:t>Для приведения в нормативное состояние зданий и территорий проведены работы в рамках Реестра наказов избирателей депутатам Городской думы города Ижевска на 2024 г., было выделено 31765,78 тыс. руб. Выполнены следующие виды работ:</w:t>
      </w:r>
    </w:p>
    <w:p w:rsidR="001D31BA" w:rsidRDefault="001D31BA">
      <w:pPr>
        <w:pStyle w:val="ConsPlusNormal"/>
        <w:spacing w:before="220"/>
        <w:ind w:firstLine="540"/>
        <w:jc w:val="both"/>
      </w:pPr>
      <w:r>
        <w:t>- антитеррористические мероприятия (замена калиток и ворот ограждения, видеонаблюдение, АПС, охранная сигнализация) на сумму 4410,82 тыс. руб. 24 ДОУ, 8 СОШ;</w:t>
      </w:r>
    </w:p>
    <w:p w:rsidR="001D31BA" w:rsidRDefault="001D31BA">
      <w:pPr>
        <w:pStyle w:val="ConsPlusNormal"/>
        <w:spacing w:before="220"/>
        <w:ind w:firstLine="540"/>
        <w:jc w:val="both"/>
      </w:pPr>
      <w:r>
        <w:t>- замена окон на сумму 2390,00 тыс. руб. 14 ДОУ, 6 СОШ;</w:t>
      </w:r>
    </w:p>
    <w:p w:rsidR="001D31BA" w:rsidRDefault="001D31BA">
      <w:pPr>
        <w:pStyle w:val="ConsPlusNormal"/>
        <w:spacing w:before="220"/>
        <w:ind w:firstLine="540"/>
        <w:jc w:val="both"/>
      </w:pPr>
      <w:r>
        <w:t>- замена дверей на сумму 1208,70 тыс. руб. 7 ДОУ, 6 СОШ;</w:t>
      </w:r>
    </w:p>
    <w:p w:rsidR="001D31BA" w:rsidRDefault="001D31BA">
      <w:pPr>
        <w:pStyle w:val="ConsPlusNormal"/>
        <w:spacing w:before="220"/>
        <w:ind w:firstLine="540"/>
        <w:jc w:val="both"/>
      </w:pPr>
      <w:r>
        <w:t>- приобретение мебели, оборудования, оргтехники, материалов на сумму 4801,36 тыс. руб. 22 ДОУ, 22 СОШ;</w:t>
      </w:r>
    </w:p>
    <w:p w:rsidR="001D31BA" w:rsidRDefault="001D31BA">
      <w:pPr>
        <w:pStyle w:val="ConsPlusNormal"/>
        <w:spacing w:before="220"/>
        <w:ind w:firstLine="540"/>
        <w:jc w:val="both"/>
      </w:pPr>
      <w:r>
        <w:t>- ремонт инженерных сетей на сумму 2274,00 тыс. руб. 11 ДОУ, 4 СОШ;</w:t>
      </w:r>
    </w:p>
    <w:p w:rsidR="001D31BA" w:rsidRDefault="001D31BA">
      <w:pPr>
        <w:pStyle w:val="ConsPlusNormal"/>
        <w:spacing w:before="220"/>
        <w:ind w:firstLine="540"/>
        <w:jc w:val="both"/>
      </w:pPr>
      <w:r>
        <w:t>- ремонт наружного освещения на сумму 200,00 тыс. руб. 1 СОШ;</w:t>
      </w:r>
    </w:p>
    <w:p w:rsidR="001D31BA" w:rsidRDefault="001D31BA">
      <w:pPr>
        <w:pStyle w:val="ConsPlusNormal"/>
        <w:spacing w:before="220"/>
        <w:ind w:firstLine="540"/>
        <w:jc w:val="both"/>
      </w:pPr>
      <w:r>
        <w:t>- благоустройство территории на сумму 900,00 тыс. руб. 2 ДОУ, 2 СОШ;</w:t>
      </w:r>
    </w:p>
    <w:p w:rsidR="001D31BA" w:rsidRDefault="001D31BA">
      <w:pPr>
        <w:pStyle w:val="ConsPlusNormal"/>
        <w:spacing w:before="220"/>
        <w:ind w:firstLine="540"/>
        <w:jc w:val="both"/>
      </w:pPr>
      <w:r>
        <w:t>- ремонтные работы на сумму 10844,673 тыс. руб. 22 ДОУ, 19 СОШ, 2 ДО.</w:t>
      </w:r>
    </w:p>
    <w:p w:rsidR="001D31BA" w:rsidRDefault="001D31BA">
      <w:pPr>
        <w:pStyle w:val="ConsPlusNormal"/>
        <w:spacing w:before="220"/>
        <w:ind w:firstLine="540"/>
        <w:jc w:val="both"/>
      </w:pPr>
      <w:r>
        <w:t>Из Реестра наказов избирателей депутатам Государственного Совета Удмуртской Республики в 2024 г. было выделено 21031,21 тыс. руб. (45 наказов). Выполнены следующие виды работ:</w:t>
      </w:r>
    </w:p>
    <w:p w:rsidR="001D31BA" w:rsidRDefault="001D31BA">
      <w:pPr>
        <w:pStyle w:val="ConsPlusNormal"/>
        <w:spacing w:before="220"/>
        <w:ind w:firstLine="540"/>
        <w:jc w:val="both"/>
      </w:pPr>
      <w:r>
        <w:t>- антитеррористические мероприятия (замена калиток и ворот ограждения, видеонаблюдение) на сумму 1180,00 тыс. руб. 4 ДОУ, 1 СОШ;</w:t>
      </w:r>
    </w:p>
    <w:p w:rsidR="001D31BA" w:rsidRDefault="001D31BA">
      <w:pPr>
        <w:pStyle w:val="ConsPlusNormal"/>
        <w:spacing w:before="220"/>
        <w:ind w:firstLine="540"/>
        <w:jc w:val="both"/>
      </w:pPr>
      <w:r>
        <w:t>- замена окон на сумму 1950,00 тыс. руб. 2 ДОУ, 1 СОШ, 2 ДО;</w:t>
      </w:r>
    </w:p>
    <w:p w:rsidR="001D31BA" w:rsidRDefault="001D31BA">
      <w:pPr>
        <w:pStyle w:val="ConsPlusNormal"/>
        <w:spacing w:before="220"/>
        <w:ind w:firstLine="540"/>
        <w:jc w:val="both"/>
      </w:pPr>
      <w:r>
        <w:t>- ремонтные работы на сумму 6929,41 тыс. руб. 7 ДОУ, 11 СОШ, 1 ДО;</w:t>
      </w:r>
    </w:p>
    <w:p w:rsidR="001D31BA" w:rsidRDefault="001D31BA">
      <w:pPr>
        <w:pStyle w:val="ConsPlusNormal"/>
        <w:spacing w:before="220"/>
        <w:ind w:firstLine="540"/>
        <w:jc w:val="both"/>
      </w:pPr>
      <w:r>
        <w:t>- приобретение мебели, оборудования, оргтехники, материалов на сумму 2471,80 тыс. руб. 5 ДОУ, 2 СОШ;</w:t>
      </w:r>
    </w:p>
    <w:p w:rsidR="001D31BA" w:rsidRDefault="001D31BA">
      <w:pPr>
        <w:pStyle w:val="ConsPlusNormal"/>
        <w:spacing w:before="220"/>
        <w:ind w:firstLine="540"/>
        <w:jc w:val="both"/>
      </w:pPr>
      <w:r>
        <w:t>- ремонт инженерных сетей на сумму 2150,00 тыс. руб. 1 ДОУ, 2 СОШ;</w:t>
      </w:r>
    </w:p>
    <w:p w:rsidR="001D31BA" w:rsidRDefault="001D31BA">
      <w:pPr>
        <w:pStyle w:val="ConsPlusNormal"/>
        <w:spacing w:before="220"/>
        <w:ind w:firstLine="540"/>
        <w:jc w:val="both"/>
      </w:pPr>
      <w:r>
        <w:t>- благоустройство территории на сумму 1333,33 тыс. руб. 4 СОШ;</w:t>
      </w:r>
    </w:p>
    <w:p w:rsidR="001D31BA" w:rsidRDefault="001D31BA">
      <w:pPr>
        <w:pStyle w:val="ConsPlusNormal"/>
        <w:spacing w:before="220"/>
        <w:ind w:firstLine="540"/>
        <w:jc w:val="both"/>
      </w:pPr>
      <w:r>
        <w:lastRenderedPageBreak/>
        <w:t>- замена дверей на сумму 1900 тыс. руб. 2 ОУ.</w:t>
      </w:r>
    </w:p>
    <w:p w:rsidR="001D31BA" w:rsidRDefault="001D31BA">
      <w:pPr>
        <w:pStyle w:val="ConsPlusNormal"/>
        <w:spacing w:before="220"/>
        <w:ind w:firstLine="540"/>
        <w:jc w:val="both"/>
      </w:pPr>
      <w:r>
        <w:t>В рамках реализации программы "Инициативное бюджетирование" выполнены работы по устройству спортивных площадок в 10 ДОУ NN 17, 173, 257, 14, 179, 119, 90, 204, 253 Академика; 4 СОШ NN 58, 90, 52, КШ; а также в образовательных организациях дополнительного образования ЦДТ "Октябрьский" на сумму 18,168 млн руб.</w:t>
      </w:r>
    </w:p>
    <w:p w:rsidR="001D31BA" w:rsidRDefault="001D31BA">
      <w:pPr>
        <w:pStyle w:val="ConsPlusNormal"/>
        <w:spacing w:before="220"/>
        <w:ind w:firstLine="540"/>
        <w:jc w:val="both"/>
      </w:pPr>
      <w:r>
        <w:t>Одной из приоритетных задач остается создание безопасных условий для наших детей в образовательных организациях.</w:t>
      </w:r>
    </w:p>
    <w:p w:rsidR="001D31BA" w:rsidRDefault="001D31BA">
      <w:pPr>
        <w:pStyle w:val="ConsPlusNormal"/>
        <w:spacing w:before="220"/>
        <w:ind w:firstLine="540"/>
        <w:jc w:val="both"/>
      </w:pPr>
      <w:r>
        <w:t>Антитеррористическая защищенность муниципальных образовательных организаций обеспечивается путем осуществления комплекса мероприятий, направленных на пресечение попыток совершения террористических актов.</w:t>
      </w:r>
    </w:p>
    <w:p w:rsidR="001D31BA" w:rsidRDefault="001D31BA">
      <w:pPr>
        <w:pStyle w:val="ConsPlusNormal"/>
        <w:spacing w:before="220"/>
        <w:ind w:firstLine="540"/>
        <w:jc w:val="both"/>
      </w:pPr>
      <w:r>
        <w:t>Основной задачей города в сфере образования является предоставление равного доступа к качественному, общедоступному, бесплатному дошкольному, общему и дополнительному образованию, сохранение и расширение сети муниципальных дошкольных, общеобразовательных учреждений и учреждений дополнительного образования на территории города Ижевска, создание условий для успешной социализации и самореализации детей.</w:t>
      </w:r>
    </w:p>
    <w:p w:rsidR="001D31BA" w:rsidRDefault="001D31BA">
      <w:pPr>
        <w:pStyle w:val="ConsPlusNormal"/>
        <w:spacing w:before="220"/>
        <w:ind w:firstLine="540"/>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 - это мероприятие федерального проекта "Успех каждого ребенка" национального проекта "Образование". В городе Ижевске участниками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2024 году стали 4 образовательные организации. Всеми организациями подготовлены дополнительные общеобразовательные общеразвивающие программы, осуществлен ремонт помещений и брендирование, ведется обучение детей по программам дополнительного образования. В 2024 году в учреждениях системы образования города Ижевска открыто 406 мест по программам социально-гуманитарной, художественной, туристско-краеведческой, спортивной и естественно-научной направленности.</w:t>
      </w:r>
    </w:p>
    <w:p w:rsidR="001D31BA" w:rsidRDefault="001D31BA">
      <w:pPr>
        <w:pStyle w:val="ConsPlusNormal"/>
        <w:spacing w:before="220"/>
        <w:ind w:firstLine="540"/>
        <w:jc w:val="both"/>
      </w:pPr>
      <w:r>
        <w:t>В каждой сфере образования были достигнуты высокие результаты. На последующие периоды сформулированы задачи и определены точки роста и развития отрасли образования города Ижевска.</w:t>
      </w:r>
    </w:p>
    <w:p w:rsidR="001D31BA" w:rsidRDefault="001D31BA">
      <w:pPr>
        <w:pStyle w:val="ConsPlusNormal"/>
        <w:jc w:val="both"/>
      </w:pPr>
    </w:p>
    <w:p w:rsidR="001D31BA" w:rsidRDefault="001D31BA">
      <w:pPr>
        <w:pStyle w:val="ConsPlusTitle"/>
        <w:jc w:val="center"/>
        <w:outlineLvl w:val="2"/>
      </w:pPr>
      <w:r>
        <w:t>7.2. Приоритеты, цели и задачи социально-экономического</w:t>
      </w:r>
    </w:p>
    <w:p w:rsidR="001D31BA" w:rsidRDefault="001D31BA">
      <w:pPr>
        <w:pStyle w:val="ConsPlusTitle"/>
        <w:jc w:val="center"/>
      </w:pPr>
      <w:r>
        <w:t>развития муниципального образования "Город Ижевск" в сфере</w:t>
      </w:r>
    </w:p>
    <w:p w:rsidR="001D31BA" w:rsidRDefault="001D31BA">
      <w:pPr>
        <w:pStyle w:val="ConsPlusTitle"/>
        <w:jc w:val="center"/>
      </w:pPr>
      <w:r>
        <w:t>реализации подпрограммы</w:t>
      </w:r>
    </w:p>
    <w:p w:rsidR="001D31BA" w:rsidRDefault="001D31BA">
      <w:pPr>
        <w:pStyle w:val="ConsPlusNormal"/>
        <w:jc w:val="center"/>
      </w:pPr>
    </w:p>
    <w:p w:rsidR="001D31BA" w:rsidRDefault="001D31BA">
      <w:pPr>
        <w:pStyle w:val="ConsPlusNormal"/>
        <w:jc w:val="center"/>
      </w:pPr>
      <w:r>
        <w:t xml:space="preserve">(в ред. </w:t>
      </w:r>
      <w:hyperlink r:id="rId185">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both"/>
      </w:pPr>
    </w:p>
    <w:p w:rsidR="001D31BA" w:rsidRDefault="001D31BA">
      <w:pPr>
        <w:pStyle w:val="ConsPlusNormal"/>
        <w:ind w:firstLine="540"/>
        <w:jc w:val="both"/>
      </w:pPr>
      <w:r>
        <w:t>Целью подпрограммы является обеспечение условий для эффективного функционирования и развития муниципальной системы образования города Ижевска.</w:t>
      </w:r>
    </w:p>
    <w:p w:rsidR="001D31BA" w:rsidRDefault="001D31BA">
      <w:pPr>
        <w:pStyle w:val="ConsPlusNormal"/>
        <w:spacing w:before="220"/>
        <w:ind w:firstLine="540"/>
        <w:jc w:val="both"/>
      </w:pPr>
      <w:r>
        <w:t>Задачами подпрограммы являются:</w:t>
      </w:r>
    </w:p>
    <w:p w:rsidR="001D31BA" w:rsidRDefault="001D31BA">
      <w:pPr>
        <w:pStyle w:val="ConsPlusNormal"/>
        <w:spacing w:before="220"/>
        <w:ind w:firstLine="540"/>
        <w:jc w:val="both"/>
      </w:pPr>
      <w:r>
        <w:t>1. Осуществление установленных полномочий (функций) Управлением образования Администрации города Ижевска, организация эффективного управления системой образования города Ижевска.</w:t>
      </w:r>
    </w:p>
    <w:p w:rsidR="001D31BA" w:rsidRDefault="001D31BA">
      <w:pPr>
        <w:pStyle w:val="ConsPlusNormal"/>
        <w:spacing w:before="220"/>
        <w:ind w:firstLine="540"/>
        <w:jc w:val="both"/>
      </w:pPr>
      <w:r>
        <w:t>2. Повышение уровня обеспечения образовательных учреждений, подведомственных Управлению образования, методическим, информационно-технологическим сопровождением образовательной деятельности.</w:t>
      </w:r>
    </w:p>
    <w:p w:rsidR="001D31BA" w:rsidRDefault="001D31BA">
      <w:pPr>
        <w:pStyle w:val="ConsPlusNormal"/>
        <w:spacing w:before="220"/>
        <w:ind w:firstLine="540"/>
        <w:jc w:val="both"/>
      </w:pPr>
      <w:r>
        <w:lastRenderedPageBreak/>
        <w:t>3. Обеспечение муниципальных образовательных учреждений квалифицированными кадрами, в том числе повышение квалификации работников и руководителей муниципальных образовательных учреждений.</w:t>
      </w:r>
    </w:p>
    <w:p w:rsidR="001D31BA" w:rsidRDefault="001D31BA">
      <w:pPr>
        <w:pStyle w:val="ConsPlusNormal"/>
        <w:spacing w:before="220"/>
        <w:ind w:firstLine="540"/>
        <w:jc w:val="both"/>
      </w:pPr>
      <w:r>
        <w:t>4.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учреждений, подведомственных Управлению образования.</w:t>
      </w:r>
    </w:p>
    <w:p w:rsidR="001D31BA" w:rsidRDefault="001D31BA">
      <w:pPr>
        <w:pStyle w:val="ConsPlusNormal"/>
        <w:spacing w:before="220"/>
        <w:ind w:firstLine="540"/>
        <w:jc w:val="both"/>
      </w:pPr>
      <w:r>
        <w:t>5. Расширение сети образовательных учреждений и повышение уровня эффективности использования материально-технических и организационных ресурсов отрасли образования.</w:t>
      </w:r>
    </w:p>
    <w:p w:rsidR="001D31BA" w:rsidRDefault="001D31BA">
      <w:pPr>
        <w:pStyle w:val="ConsPlusNormal"/>
        <w:spacing w:before="220"/>
        <w:ind w:firstLine="540"/>
        <w:jc w:val="both"/>
      </w:pPr>
      <w:r>
        <w:t>6. 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 (срок действия до 2024 года).</w:t>
      </w:r>
    </w:p>
    <w:p w:rsidR="001D31BA" w:rsidRDefault="001D31BA">
      <w:pPr>
        <w:pStyle w:val="ConsPlusNormal"/>
        <w:jc w:val="both"/>
      </w:pPr>
    </w:p>
    <w:p w:rsidR="001D31BA" w:rsidRDefault="001D31BA">
      <w:pPr>
        <w:pStyle w:val="ConsPlusTitle"/>
        <w:jc w:val="center"/>
        <w:outlineLvl w:val="2"/>
      </w:pPr>
      <w:r>
        <w:t>7.3. Показатели, характеризующие достижение поставленных</w:t>
      </w:r>
    </w:p>
    <w:p w:rsidR="001D31BA" w:rsidRDefault="001D31BA">
      <w:pPr>
        <w:pStyle w:val="ConsPlusTitle"/>
        <w:jc w:val="center"/>
      </w:pPr>
      <w:r>
        <w:t>целей и задач, обоснование их состава и значений</w:t>
      </w:r>
    </w:p>
    <w:p w:rsidR="001D31BA" w:rsidRDefault="001D31BA">
      <w:pPr>
        <w:pStyle w:val="ConsPlusNormal"/>
        <w:jc w:val="center"/>
      </w:pPr>
    </w:p>
    <w:p w:rsidR="001D31BA" w:rsidRDefault="001D31BA">
      <w:pPr>
        <w:pStyle w:val="ConsPlusNormal"/>
        <w:jc w:val="center"/>
      </w:pPr>
      <w:r>
        <w:t xml:space="preserve">(в ред. </w:t>
      </w:r>
      <w:hyperlink r:id="rId186">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center"/>
      </w:pPr>
    </w:p>
    <w:p w:rsidR="001D31BA" w:rsidRDefault="001D31BA">
      <w:pPr>
        <w:pStyle w:val="ConsPlusNormal"/>
        <w:ind w:firstLine="540"/>
        <w:jc w:val="both"/>
      </w:pPr>
      <w:r>
        <w:t>В целях количественной оценки достижения цели подпрограммы определен следующий показатель:</w:t>
      </w:r>
    </w:p>
    <w:p w:rsidR="001D31BA" w:rsidRDefault="001D31BA">
      <w:pPr>
        <w:pStyle w:val="ConsPlusNormal"/>
        <w:spacing w:before="220"/>
        <w:ind w:firstLine="540"/>
        <w:jc w:val="both"/>
      </w:pPr>
      <w:r>
        <w:t>рейтинг Управления образования Администрации города Ижевска, как главного распорядителя бюджетных средств в отрасли образования города Ижевска, по уровню итоговой оценки, процент.</w:t>
      </w:r>
    </w:p>
    <w:p w:rsidR="001D31BA" w:rsidRDefault="001D31BA">
      <w:pPr>
        <w:pStyle w:val="ConsPlusNormal"/>
        <w:spacing w:before="220"/>
        <w:ind w:firstLine="540"/>
        <w:jc w:val="both"/>
      </w:pPr>
      <w:r>
        <w:t>Расчет значений показателей качества финансового менеджмента осуществляется Управлением финансов Администрации города Ижевска в установленном им порядке в разрезе главных распорядителей средств бюджета муниципального образования "Город Ижевск" (срок действия с 2020 по 2024 гг.).</w:t>
      </w:r>
    </w:p>
    <w:p w:rsidR="001D31BA" w:rsidRDefault="001D31BA">
      <w:pPr>
        <w:pStyle w:val="ConsPlusNormal"/>
        <w:spacing w:before="220"/>
        <w:ind w:firstLine="540"/>
        <w:jc w:val="both"/>
      </w:pPr>
      <w:r>
        <w:t>Уровень удовлетворенности населения деятельностью органов местного самоуправления в сфере образования, процент.</w:t>
      </w:r>
    </w:p>
    <w:p w:rsidR="001D31BA" w:rsidRDefault="001D31BA">
      <w:pPr>
        <w:pStyle w:val="ConsPlusNormal"/>
        <w:spacing w:before="220"/>
        <w:ind w:firstLine="540"/>
        <w:jc w:val="both"/>
      </w:pPr>
      <w:r>
        <w:t>Информация по показателю "Уровень удовлетворенности населения деятельностью органов местного самоуправления в сфере образования" рассчитывается по результатам социологического опроса населения на тему изучения удовлетворенности населения качества предоставляемых услуг в сфере образования (качеством оказания образовательных услуг учреждениями, подведомственными Управлению образования), проводимого Администрацией города Ижевска (срок действия 2025 - 2028 гг.).</w:t>
      </w:r>
    </w:p>
    <w:p w:rsidR="001D31BA" w:rsidRDefault="001D31BA">
      <w:pPr>
        <w:pStyle w:val="ConsPlusNormal"/>
        <w:spacing w:before="220"/>
        <w:ind w:firstLine="540"/>
        <w:jc w:val="both"/>
      </w:pPr>
      <w:r>
        <w:t>Целевые показатели, характеризующие достижение задачи:</w:t>
      </w:r>
    </w:p>
    <w:p w:rsidR="001D31BA" w:rsidRDefault="001D31BA">
      <w:pPr>
        <w:pStyle w:val="ConsPlusNormal"/>
        <w:spacing w:before="220"/>
        <w:ind w:firstLine="540"/>
        <w:jc w:val="both"/>
      </w:pPr>
      <w:r>
        <w:t>1. Освоение ассигнований и лимитов бюджетных обязательств, выделенных на обеспечение функций муниципальных органов, процент.</w:t>
      </w:r>
    </w:p>
    <w:p w:rsidR="001D31BA" w:rsidRDefault="001D31BA">
      <w:pPr>
        <w:pStyle w:val="ConsPlusNormal"/>
        <w:spacing w:before="220"/>
        <w:ind w:firstLine="540"/>
        <w:jc w:val="both"/>
      </w:pPr>
      <w:r>
        <w:t>Показатель характеризует уровень качества финансового менеджмента главного распорядителя бюджетных средств.</w:t>
      </w:r>
    </w:p>
    <w:p w:rsidR="001D31BA" w:rsidRDefault="001D31BA">
      <w:pPr>
        <w:pStyle w:val="ConsPlusNormal"/>
        <w:spacing w:before="220"/>
        <w:ind w:firstLine="540"/>
        <w:jc w:val="both"/>
      </w:pPr>
      <w:r>
        <w:t>2. Доля муниципальных образовательных учреждений, обеспеченных методическим, информационно-технологическим сопровождением образовательной деятельности, от общего количества таких учреждений, процент.</w:t>
      </w:r>
    </w:p>
    <w:p w:rsidR="001D31BA" w:rsidRDefault="001D31BA">
      <w:pPr>
        <w:pStyle w:val="ConsPlusNormal"/>
        <w:spacing w:before="220"/>
        <w:ind w:firstLine="540"/>
        <w:jc w:val="both"/>
      </w:pPr>
      <w:r>
        <w:lastRenderedPageBreak/>
        <w:t>Определяется отношением количества образовательных учреждений, подведомственных Управлению образования Администрации города Ижевска, обеспеченных методическим, информационно-технологическим сопровождением образовательной деятельности (по данным годового отчета Методического центра), к общему числу таких учреждений.</w:t>
      </w:r>
    </w:p>
    <w:p w:rsidR="001D31BA" w:rsidRDefault="001D31BA">
      <w:pPr>
        <w:pStyle w:val="ConsPlusNormal"/>
        <w:spacing w:before="220"/>
        <w:ind w:firstLine="540"/>
        <w:jc w:val="both"/>
      </w:pPr>
      <w:r>
        <w:t>Показатель характеризует уровень методического, информационно-технологического сопровождения образовательной деятельности учреждений, подведомственных Управлению образования Администрации города Ижевска.</w:t>
      </w:r>
    </w:p>
    <w:p w:rsidR="001D31BA" w:rsidRDefault="001D31BA">
      <w:pPr>
        <w:pStyle w:val="ConsPlusNormal"/>
        <w:spacing w:before="220"/>
        <w:ind w:firstLine="540"/>
        <w:jc w:val="both"/>
      </w:pPr>
      <w:r>
        <w:t>3. Уровень укомплектованности образовательных учреждений кадрами, процент.</w:t>
      </w:r>
    </w:p>
    <w:p w:rsidR="001D31BA" w:rsidRDefault="001D31BA">
      <w:pPr>
        <w:pStyle w:val="ConsPlusNormal"/>
        <w:spacing w:before="220"/>
        <w:ind w:firstLine="540"/>
        <w:jc w:val="both"/>
      </w:pPr>
      <w:r>
        <w:t>Показатель характеризует степень обеспечения кадрового ресурса отрасли образования.</w:t>
      </w:r>
    </w:p>
    <w:p w:rsidR="001D31BA" w:rsidRDefault="001D31BA">
      <w:pPr>
        <w:pStyle w:val="ConsPlusNormal"/>
        <w:spacing w:before="220"/>
        <w:ind w:firstLine="540"/>
        <w:jc w:val="both"/>
      </w:pPr>
      <w:r>
        <w:t>4. Доля учреждений, выполняющих требования стандартов качества оказания муниципальных услуг, процент.</w:t>
      </w:r>
    </w:p>
    <w:p w:rsidR="001D31BA" w:rsidRDefault="001D31BA">
      <w:pPr>
        <w:pStyle w:val="ConsPlusNormal"/>
        <w:spacing w:before="220"/>
        <w:ind w:firstLine="540"/>
        <w:jc w:val="both"/>
      </w:pPr>
      <w:r>
        <w:t>Показатель характеризует уровень эффективного использования финансово-экономических и организационно-управленческих ресурсов отрасли образования.</w:t>
      </w:r>
    </w:p>
    <w:p w:rsidR="001D31BA" w:rsidRDefault="001D31BA">
      <w:pPr>
        <w:pStyle w:val="ConsPlusNormal"/>
        <w:spacing w:before="220"/>
        <w:ind w:firstLine="540"/>
        <w:jc w:val="both"/>
      </w:pPr>
      <w:r>
        <w:t>5. Доля образовательных учреждений, принятых к новому учебному году, от общего количества учреждений, подведомственных Управлению образования Администрации города Ижевска, процент.</w:t>
      </w:r>
    </w:p>
    <w:p w:rsidR="001D31BA" w:rsidRDefault="001D31BA">
      <w:pPr>
        <w:pStyle w:val="ConsPlusNormal"/>
        <w:spacing w:before="220"/>
        <w:ind w:firstLine="540"/>
        <w:jc w:val="both"/>
      </w:pPr>
      <w:r>
        <w:t>6. Доля образовательных организаций, в которых введены ставки советника директора по воспитанию и взаимодействию с детскими общественными объединениями, от общего количества общеобразовательных организаций (за исключением муниципальных вечерних (сменных) общеобразовательных учреждений), процент.</w:t>
      </w:r>
    </w:p>
    <w:p w:rsidR="001D31BA" w:rsidRDefault="001D31BA">
      <w:pPr>
        <w:pStyle w:val="ConsPlusNormal"/>
        <w:spacing w:before="220"/>
        <w:ind w:firstLine="540"/>
        <w:jc w:val="both"/>
      </w:pPr>
      <w:r>
        <w:t>Показатель характеризует степень обеспеченности общеобразовательных организаций (за исключением муниципальных вечерних (сменных) общеобразовательных учреждений) ставками советника директора по воспитанию и взаимодействию с детскими общественными объединениями (срок действия до 2024 года).</w:t>
      </w:r>
    </w:p>
    <w:p w:rsidR="001D31BA" w:rsidRDefault="001D31BA">
      <w:pPr>
        <w:pStyle w:val="ConsPlusNormal"/>
        <w:spacing w:before="220"/>
        <w:ind w:firstLine="540"/>
        <w:jc w:val="both"/>
      </w:pPr>
      <w:r>
        <w:t xml:space="preserve">Сведения о значениях целевых показателей по годам реализации муниципальной программы представлены в </w:t>
      </w:r>
      <w:hyperlink w:anchor="P1643">
        <w:r>
          <w:rPr>
            <w:color w:val="0000FF"/>
          </w:rPr>
          <w:t>приложении N 1</w:t>
        </w:r>
      </w:hyperlink>
      <w:r>
        <w:t xml:space="preserve"> к муниципальной программе.</w:t>
      </w:r>
    </w:p>
    <w:p w:rsidR="001D31BA" w:rsidRDefault="001D31BA">
      <w:pPr>
        <w:pStyle w:val="ConsPlusNormal"/>
        <w:ind w:firstLine="540"/>
        <w:jc w:val="both"/>
      </w:pPr>
    </w:p>
    <w:p w:rsidR="001D31BA" w:rsidRDefault="001D31BA">
      <w:pPr>
        <w:pStyle w:val="ConsPlusTitle"/>
        <w:jc w:val="center"/>
        <w:outlineLvl w:val="2"/>
      </w:pPr>
      <w:r>
        <w:t>7.4. Сроки реализации подпрограммы</w:t>
      </w:r>
    </w:p>
    <w:p w:rsidR="001D31BA" w:rsidRDefault="001D31BA">
      <w:pPr>
        <w:pStyle w:val="ConsPlusNormal"/>
        <w:jc w:val="center"/>
      </w:pPr>
      <w:r>
        <w:t xml:space="preserve">(в ред. </w:t>
      </w:r>
      <w:hyperlink r:id="rId187">
        <w:r>
          <w:rPr>
            <w:color w:val="0000FF"/>
          </w:rPr>
          <w:t>постановления</w:t>
        </w:r>
      </w:hyperlink>
      <w:r>
        <w:t xml:space="preserve"> Администрации г. Ижевска</w:t>
      </w:r>
    </w:p>
    <w:p w:rsidR="001D31BA" w:rsidRDefault="001D31BA">
      <w:pPr>
        <w:pStyle w:val="ConsPlusNormal"/>
        <w:jc w:val="center"/>
      </w:pPr>
      <w:r>
        <w:t>от 30.03.2021 N 469)</w:t>
      </w:r>
    </w:p>
    <w:p w:rsidR="001D31BA" w:rsidRDefault="001D31BA">
      <w:pPr>
        <w:pStyle w:val="ConsPlusNormal"/>
        <w:jc w:val="both"/>
      </w:pPr>
    </w:p>
    <w:p w:rsidR="001D31BA" w:rsidRDefault="001D31BA">
      <w:pPr>
        <w:pStyle w:val="ConsPlusNormal"/>
        <w:ind w:firstLine="540"/>
        <w:jc w:val="both"/>
      </w:pPr>
      <w:r>
        <w:t>Подпрограмма реализуется 2020 - 2028 годы.</w:t>
      </w:r>
    </w:p>
    <w:p w:rsidR="001D31BA" w:rsidRDefault="001D31BA">
      <w:pPr>
        <w:pStyle w:val="ConsPlusNormal"/>
        <w:jc w:val="both"/>
      </w:pPr>
      <w:r>
        <w:t xml:space="preserve">(в ред. </w:t>
      </w:r>
      <w:hyperlink r:id="rId188">
        <w:r>
          <w:rPr>
            <w:color w:val="0000FF"/>
          </w:rPr>
          <w:t>постановления</w:t>
        </w:r>
      </w:hyperlink>
      <w:r>
        <w:t xml:space="preserve"> Администрации г. Ижевска от 30.06.2023 N 1076)</w:t>
      </w:r>
    </w:p>
    <w:p w:rsidR="001D31BA" w:rsidRDefault="001D31BA">
      <w:pPr>
        <w:pStyle w:val="ConsPlusNormal"/>
        <w:jc w:val="both"/>
      </w:pPr>
    </w:p>
    <w:p w:rsidR="001D31BA" w:rsidRDefault="001D31BA">
      <w:pPr>
        <w:pStyle w:val="ConsPlusTitle"/>
        <w:jc w:val="center"/>
        <w:outlineLvl w:val="2"/>
      </w:pPr>
      <w:r>
        <w:t>7.5. Основные мероприятия, мероприятия, направленные</w:t>
      </w:r>
    </w:p>
    <w:p w:rsidR="001D31BA" w:rsidRDefault="001D31BA">
      <w:pPr>
        <w:pStyle w:val="ConsPlusTitle"/>
        <w:jc w:val="center"/>
      </w:pPr>
      <w:r>
        <w:t>на достижение целей и задач в сфере реализации</w:t>
      </w:r>
    </w:p>
    <w:p w:rsidR="001D31BA" w:rsidRDefault="001D31BA">
      <w:pPr>
        <w:pStyle w:val="ConsPlusTitle"/>
        <w:jc w:val="center"/>
      </w:pPr>
      <w:r>
        <w:t>подпрограммы, в том числе путем применения механизмов</w:t>
      </w:r>
    </w:p>
    <w:p w:rsidR="001D31BA" w:rsidRDefault="001D31BA">
      <w:pPr>
        <w:pStyle w:val="ConsPlusTitle"/>
        <w:jc w:val="center"/>
      </w:pPr>
      <w:r>
        <w:t>муниципально-частного партнерства и (или)</w:t>
      </w:r>
    </w:p>
    <w:p w:rsidR="001D31BA" w:rsidRDefault="001D31BA">
      <w:pPr>
        <w:pStyle w:val="ConsPlusTitle"/>
        <w:jc w:val="center"/>
      </w:pPr>
      <w:r>
        <w:t>концессионного механизма</w:t>
      </w:r>
    </w:p>
    <w:p w:rsidR="001D31BA" w:rsidRDefault="001D31BA">
      <w:pPr>
        <w:pStyle w:val="ConsPlusNormal"/>
        <w:jc w:val="both"/>
      </w:pPr>
    </w:p>
    <w:p w:rsidR="001D31BA" w:rsidRDefault="001D31BA">
      <w:pPr>
        <w:pStyle w:val="ConsPlusNormal"/>
        <w:jc w:val="center"/>
      </w:pPr>
      <w:r>
        <w:t xml:space="preserve">(в ред. </w:t>
      </w:r>
      <w:hyperlink r:id="rId189">
        <w:r>
          <w:rPr>
            <w:color w:val="0000FF"/>
          </w:rPr>
          <w:t>постановления</w:t>
        </w:r>
      </w:hyperlink>
      <w:r>
        <w:t xml:space="preserve"> Администрации г. Ижевска</w:t>
      </w:r>
    </w:p>
    <w:p w:rsidR="001D31BA" w:rsidRDefault="001D31BA">
      <w:pPr>
        <w:pStyle w:val="ConsPlusNormal"/>
        <w:jc w:val="center"/>
      </w:pPr>
      <w:r>
        <w:t>от 30.09.2021 N 1667)</w:t>
      </w:r>
    </w:p>
    <w:p w:rsidR="001D31BA" w:rsidRDefault="001D31BA">
      <w:pPr>
        <w:pStyle w:val="ConsPlusNormal"/>
        <w:jc w:val="both"/>
      </w:pPr>
    </w:p>
    <w:p w:rsidR="001D31BA" w:rsidRDefault="001D31BA">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об источниках и объемах финансирования в сфере реализации подпрограммы отражены в </w:t>
      </w:r>
      <w:hyperlink w:anchor="P1643">
        <w:r>
          <w:rPr>
            <w:color w:val="0000FF"/>
          </w:rPr>
          <w:t>приложении N 1</w:t>
        </w:r>
      </w:hyperlink>
      <w:r>
        <w:t xml:space="preserve"> к муниципальной программе.</w:t>
      </w:r>
    </w:p>
    <w:p w:rsidR="001D31BA" w:rsidRDefault="001D31BA">
      <w:pPr>
        <w:pStyle w:val="ConsPlusNormal"/>
        <w:jc w:val="both"/>
      </w:pPr>
    </w:p>
    <w:p w:rsidR="001D31BA" w:rsidRDefault="001D31BA">
      <w:pPr>
        <w:pStyle w:val="ConsPlusTitle"/>
        <w:jc w:val="center"/>
        <w:outlineLvl w:val="2"/>
      </w:pPr>
      <w:r>
        <w:t>7.6. Прогноз сводных показателей муниципальных заданий</w:t>
      </w:r>
    </w:p>
    <w:p w:rsidR="001D31BA" w:rsidRDefault="001D31BA">
      <w:pPr>
        <w:pStyle w:val="ConsPlusTitle"/>
        <w:jc w:val="center"/>
      </w:pPr>
      <w:r>
        <w:t>на оказание муниципальных услуг (выполнение работ),</w:t>
      </w:r>
    </w:p>
    <w:p w:rsidR="001D31BA" w:rsidRDefault="001D31BA">
      <w:pPr>
        <w:pStyle w:val="ConsPlusTitle"/>
        <w:jc w:val="center"/>
      </w:pPr>
      <w:r>
        <w:t>осуществляемых в рамках подпрограммы</w:t>
      </w:r>
    </w:p>
    <w:p w:rsidR="001D31BA" w:rsidRDefault="001D31BA">
      <w:pPr>
        <w:pStyle w:val="ConsPlusNormal"/>
        <w:jc w:val="center"/>
      </w:pPr>
    </w:p>
    <w:p w:rsidR="001D31BA" w:rsidRDefault="001D31BA">
      <w:pPr>
        <w:pStyle w:val="ConsPlusNormal"/>
        <w:jc w:val="center"/>
      </w:pPr>
      <w:r>
        <w:t xml:space="preserve">(в ред. </w:t>
      </w:r>
      <w:hyperlink r:id="rId190">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center"/>
      </w:pPr>
    </w:p>
    <w:p w:rsidR="001D31BA" w:rsidRDefault="001D31BA">
      <w:pPr>
        <w:pStyle w:val="ConsPlusNormal"/>
        <w:ind w:firstLine="540"/>
        <w:jc w:val="both"/>
      </w:pPr>
      <w:r>
        <w:t>В рамках подпрограммы муниципальными учреждениями осуществляется выполнение муниципальных работ, которые включены в Региональный перечень (классификатор) государственных (муниципальных) услуг и работ, формирование, ведение и утверждение которого осуществляется в порядке, установленном постановлением Правительства Удмуртской Республики.</w:t>
      </w:r>
    </w:p>
    <w:p w:rsidR="001D31BA" w:rsidRDefault="001D31BA">
      <w:pPr>
        <w:pStyle w:val="ConsPlusNormal"/>
        <w:spacing w:before="220"/>
        <w:ind w:firstLine="540"/>
        <w:jc w:val="both"/>
      </w:pPr>
      <w:r>
        <w:t>Работы выполняет Методический центр.</w:t>
      </w:r>
    </w:p>
    <w:p w:rsidR="001D31BA" w:rsidRDefault="001D31BA">
      <w:pPr>
        <w:pStyle w:val="ConsPlusNormal"/>
        <w:spacing w:before="220"/>
        <w:ind w:firstLine="540"/>
        <w:jc w:val="both"/>
      </w:pPr>
      <w:r>
        <w:t xml:space="preserve">Сведения о программных мероприятиях представлены в </w:t>
      </w:r>
      <w:hyperlink w:anchor="P8780">
        <w:r>
          <w:rPr>
            <w:color w:val="0000FF"/>
          </w:rPr>
          <w:t>приложении N 2</w:t>
        </w:r>
      </w:hyperlink>
      <w:r>
        <w:t xml:space="preserve"> к муниципальной программе.</w:t>
      </w:r>
    </w:p>
    <w:p w:rsidR="001D31BA" w:rsidRDefault="001D31BA">
      <w:pPr>
        <w:pStyle w:val="ConsPlusNormal"/>
        <w:ind w:firstLine="540"/>
        <w:jc w:val="both"/>
      </w:pPr>
    </w:p>
    <w:p w:rsidR="001D31BA" w:rsidRDefault="001D31BA">
      <w:pPr>
        <w:pStyle w:val="ConsPlusTitle"/>
        <w:jc w:val="center"/>
        <w:outlineLvl w:val="2"/>
      </w:pPr>
      <w:r>
        <w:t>7.7. Ресурсное обеспечение подпрограммы</w:t>
      </w:r>
    </w:p>
    <w:p w:rsidR="001D31BA" w:rsidRDefault="001D31BA">
      <w:pPr>
        <w:pStyle w:val="ConsPlusNormal"/>
        <w:jc w:val="both"/>
      </w:pPr>
    </w:p>
    <w:p w:rsidR="001D31BA" w:rsidRDefault="001D31BA">
      <w:pPr>
        <w:pStyle w:val="ConsPlusNormal"/>
        <w:jc w:val="center"/>
      </w:pPr>
      <w:r>
        <w:t xml:space="preserve">(в ред. </w:t>
      </w:r>
      <w:hyperlink r:id="rId191">
        <w:r>
          <w:rPr>
            <w:color w:val="0000FF"/>
          </w:rPr>
          <w:t>постановления</w:t>
        </w:r>
      </w:hyperlink>
      <w:r>
        <w:t xml:space="preserve"> Администрации г. Ижевска</w:t>
      </w:r>
    </w:p>
    <w:p w:rsidR="001D31BA" w:rsidRDefault="001D31BA">
      <w:pPr>
        <w:pStyle w:val="ConsPlusNormal"/>
        <w:jc w:val="center"/>
      </w:pPr>
      <w:r>
        <w:t>от 30.06.2023 N 1076)</w:t>
      </w:r>
    </w:p>
    <w:p w:rsidR="001D31BA" w:rsidRDefault="001D31BA">
      <w:pPr>
        <w:pStyle w:val="ConsPlusNormal"/>
        <w:jc w:val="both"/>
      </w:pPr>
    </w:p>
    <w:p w:rsidR="001D31BA" w:rsidRDefault="001D31BA">
      <w:pPr>
        <w:pStyle w:val="ConsPlusNormal"/>
        <w:ind w:firstLine="540"/>
        <w:jc w:val="both"/>
      </w:pPr>
      <w:r>
        <w:t>Источниками ресурсного обеспечения подпрограммы являются:</w:t>
      </w:r>
    </w:p>
    <w:p w:rsidR="001D31BA" w:rsidRDefault="001D31BA">
      <w:pPr>
        <w:pStyle w:val="ConsPlusNormal"/>
        <w:spacing w:before="220"/>
        <w:ind w:firstLine="540"/>
        <w:jc w:val="both"/>
      </w:pPr>
      <w:r>
        <w:t>- средства бюджета муниципального образования "Город Ижевск", в том числе субсидии, иные межбюджетные трансферты из бюджета Российской Федерации, субвенции, субсидии, иные межбюджетные трансферты из бюджета Удмуртской Республики;</w:t>
      </w:r>
    </w:p>
    <w:p w:rsidR="001D31BA" w:rsidRDefault="001D31BA">
      <w:pPr>
        <w:pStyle w:val="ConsPlusNormal"/>
        <w:spacing w:before="220"/>
        <w:ind w:firstLine="540"/>
        <w:jc w:val="both"/>
      </w:pPr>
      <w:r>
        <w:t>- доходы от оказания платных услуг муниципальными общеобразовательными организациями;</w:t>
      </w:r>
    </w:p>
    <w:p w:rsidR="001D31BA" w:rsidRDefault="001D31BA">
      <w:pPr>
        <w:pStyle w:val="ConsPlusNormal"/>
        <w:spacing w:before="220"/>
        <w:ind w:firstLine="540"/>
        <w:jc w:val="both"/>
      </w:pPr>
      <w:r>
        <w:t>- средства, привлекаемые муниципальными общеобразовательными организациями, педагогическими работниками муниципальных общеобразовательных организаций, на реализацию программ (проектов) в сфере общего образования (гранты).</w:t>
      </w:r>
    </w:p>
    <w:p w:rsidR="001D31BA" w:rsidRDefault="001D31BA">
      <w:pPr>
        <w:pStyle w:val="ConsPlusNormal"/>
        <w:spacing w:before="220"/>
        <w:ind w:firstLine="540"/>
        <w:jc w:val="both"/>
      </w:pPr>
      <w:r>
        <w:t>Финансирование мероприятий подпрограммы осуществляется в пределах средств, выделенных на реализацию подпрограммы и утвержденных в бюджете муниципального образования "Город Ижевск" на очередной финансовый год.</w:t>
      </w:r>
    </w:p>
    <w:p w:rsidR="001D31BA" w:rsidRDefault="001D31BA">
      <w:pPr>
        <w:pStyle w:val="ConsPlusNormal"/>
        <w:spacing w:before="220"/>
        <w:ind w:firstLine="540"/>
        <w:jc w:val="both"/>
      </w:pPr>
      <w:r>
        <w:t>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w:t>
      </w:r>
    </w:p>
    <w:p w:rsidR="001D31BA" w:rsidRDefault="001D31BA">
      <w:pPr>
        <w:pStyle w:val="ConsPlusNormal"/>
        <w:spacing w:before="220"/>
        <w:ind w:firstLine="540"/>
        <w:jc w:val="both"/>
      </w:pPr>
      <w:r>
        <w:t>Параметры финансового обеспечения реализации подпрограммы будут ежегодно уточняться в рамках процедур формирования и утверждения бюджета.</w:t>
      </w:r>
    </w:p>
    <w:p w:rsidR="001D31BA" w:rsidRDefault="001D31BA">
      <w:pPr>
        <w:pStyle w:val="ConsPlusNormal"/>
        <w:spacing w:before="220"/>
        <w:ind w:firstLine="540"/>
        <w:jc w:val="both"/>
      </w:pPr>
      <w:r>
        <w:t>Привлечение иных источников финансирования (средств из вышестоящих бюджетов, спонсорских средств и грантов, средств учреждений от иной приносящей доход деятельности) осуществляется в установленном порядке.</w:t>
      </w:r>
    </w:p>
    <w:p w:rsidR="001D31BA" w:rsidRDefault="001D31BA">
      <w:pPr>
        <w:pStyle w:val="ConsPlusNormal"/>
        <w:spacing w:before="220"/>
        <w:ind w:firstLine="540"/>
        <w:jc w:val="both"/>
      </w:pPr>
      <w:r>
        <w:t xml:space="preserve">Информация о финансировании мероприятий подпрограммы муниципальной программы отражена в </w:t>
      </w:r>
      <w:hyperlink w:anchor="P1643">
        <w:r>
          <w:rPr>
            <w:color w:val="0000FF"/>
          </w:rPr>
          <w:t>приложениях N 1</w:t>
        </w:r>
      </w:hyperlink>
      <w:r>
        <w:t xml:space="preserve">, </w:t>
      </w:r>
      <w:hyperlink w:anchor="P8780">
        <w:r>
          <w:rPr>
            <w:color w:val="0000FF"/>
          </w:rPr>
          <w:t>2</w:t>
        </w:r>
      </w:hyperlink>
      <w:r>
        <w:t xml:space="preserve">, </w:t>
      </w:r>
      <w:hyperlink w:anchor="P9263">
        <w:r>
          <w:rPr>
            <w:color w:val="0000FF"/>
          </w:rPr>
          <w:t>3</w:t>
        </w:r>
      </w:hyperlink>
      <w:r>
        <w:t>.</w:t>
      </w:r>
    </w:p>
    <w:p w:rsidR="001D31BA" w:rsidRDefault="001D31BA">
      <w:pPr>
        <w:pStyle w:val="ConsPlusNormal"/>
        <w:jc w:val="both"/>
      </w:pPr>
    </w:p>
    <w:p w:rsidR="001D31BA" w:rsidRDefault="001D31BA">
      <w:pPr>
        <w:pStyle w:val="ConsPlusTitle"/>
        <w:jc w:val="center"/>
        <w:outlineLvl w:val="2"/>
      </w:pPr>
      <w:r>
        <w:t>7.8. Анализ рисков и меры управления рисками</w:t>
      </w:r>
    </w:p>
    <w:p w:rsidR="001D31BA" w:rsidRDefault="001D31BA">
      <w:pPr>
        <w:pStyle w:val="ConsPlusNormal"/>
        <w:jc w:val="both"/>
      </w:pPr>
    </w:p>
    <w:p w:rsidR="001D31BA" w:rsidRDefault="001D31BA">
      <w:pPr>
        <w:pStyle w:val="ConsPlusNormal"/>
        <w:ind w:firstLine="540"/>
        <w:jc w:val="both"/>
      </w:pPr>
      <w:r>
        <w:t>1. Финансово-экономические риски.</w:t>
      </w:r>
    </w:p>
    <w:p w:rsidR="001D31BA" w:rsidRDefault="001D31BA">
      <w:pPr>
        <w:pStyle w:val="ConsPlusNormal"/>
        <w:spacing w:before="220"/>
        <w:ind w:firstLine="540"/>
        <w:jc w:val="both"/>
      </w:pPr>
      <w:r>
        <w:t>Финансово-экономические риски связаны, прежде всего, с возможностью сокращения ранее выделенного бюджетного финансирования подпрограммы в процессе ее реализации. В этом случае нужно будет реструктуризировать подпрограмму, разрабатывать и реализовывать механизмы приостановления ряда уже начатых изменений. Решение о сокращении бюджета подпрограммы независимо от времени его принятия может привести к падению эффективности расходов подпрограммы.</w:t>
      </w:r>
    </w:p>
    <w:p w:rsidR="001D31BA" w:rsidRDefault="001D31BA">
      <w:pPr>
        <w:pStyle w:val="ConsPlusNormal"/>
        <w:spacing w:before="220"/>
        <w:ind w:firstLine="540"/>
        <w:jc w:val="both"/>
      </w:pPr>
      <w:r>
        <w:t>С целью минимизации влияния вышеперечисленных рисков на достижение целей и задач подпрограммы планируется принятие следующих мер:</w:t>
      </w:r>
    </w:p>
    <w:p w:rsidR="001D31BA" w:rsidRDefault="001D31BA">
      <w:pPr>
        <w:pStyle w:val="ConsPlusNormal"/>
        <w:spacing w:before="220"/>
        <w:ind w:firstLine="540"/>
        <w:jc w:val="both"/>
      </w:pPr>
      <w:r>
        <w:t>- введение мониторинга реализации мероприятий подпрограммы;</w:t>
      </w:r>
    </w:p>
    <w:p w:rsidR="001D31BA" w:rsidRDefault="001D31BA">
      <w:pPr>
        <w:pStyle w:val="ConsPlusNormal"/>
        <w:spacing w:before="220"/>
        <w:ind w:firstLine="540"/>
        <w:jc w:val="both"/>
      </w:pPr>
      <w:r>
        <w:t>- открытость и подотчетность процесса реализации мероприятий подпрограммы;</w:t>
      </w:r>
    </w:p>
    <w:p w:rsidR="001D31BA" w:rsidRDefault="001D31BA">
      <w:pPr>
        <w:pStyle w:val="ConsPlusNormal"/>
        <w:spacing w:before="220"/>
        <w:ind w:firstLine="540"/>
        <w:jc w:val="both"/>
      </w:pPr>
      <w:r>
        <w:t>- экспертно-аналитическое и информационное сопровождение реализации мероприятий подпрограммы.</w:t>
      </w:r>
    </w:p>
    <w:p w:rsidR="001D31BA" w:rsidRDefault="001D31BA">
      <w:pPr>
        <w:pStyle w:val="ConsPlusNormal"/>
        <w:spacing w:before="220"/>
        <w:ind w:firstLine="540"/>
        <w:jc w:val="both"/>
      </w:pPr>
      <w:r>
        <w:t>2. Правовые риски.</w:t>
      </w:r>
    </w:p>
    <w:p w:rsidR="001D31BA" w:rsidRDefault="001D31BA">
      <w:pPr>
        <w:pStyle w:val="ConsPlusNormal"/>
        <w:spacing w:before="220"/>
        <w:ind w:firstLine="540"/>
        <w:jc w:val="both"/>
      </w:pPr>
      <w:r>
        <w:t>Правовые риски связаны с возможным принятием правовых актов органами государственной власти Российской Федерации, Удмуртской Республики в части:</w:t>
      </w:r>
    </w:p>
    <w:p w:rsidR="001D31BA" w:rsidRDefault="001D31BA">
      <w:pPr>
        <w:pStyle w:val="ConsPlusNormal"/>
        <w:spacing w:before="220"/>
        <w:ind w:firstLine="540"/>
        <w:jc w:val="both"/>
      </w:pPr>
      <w:r>
        <w:t>- совершенствования системы оплаты труда работников муниципальных образовательных учреждений;</w:t>
      </w:r>
    </w:p>
    <w:p w:rsidR="001D31BA" w:rsidRDefault="001D31BA">
      <w:pPr>
        <w:pStyle w:val="ConsPlusNormal"/>
        <w:spacing w:before="220"/>
        <w:ind w:firstLine="540"/>
        <w:jc w:val="both"/>
      </w:pPr>
      <w:r>
        <w:t>- формирования перечней государственных (муниципальных) услуг, оказываемых государственными (муниципальными) учреждениями;</w:t>
      </w:r>
    </w:p>
    <w:p w:rsidR="001D31BA" w:rsidRDefault="001D31BA">
      <w:pPr>
        <w:pStyle w:val="ConsPlusNormal"/>
        <w:spacing w:before="220"/>
        <w:ind w:firstLine="540"/>
        <w:jc w:val="both"/>
      </w:pPr>
      <w:r>
        <w:t>- определения нормативов затрат на оказание государственных (муниципальных) услуг (работ) и порядка их применения при формировании бюджета.</w:t>
      </w:r>
    </w:p>
    <w:p w:rsidR="001D31BA" w:rsidRDefault="001D31BA">
      <w:pPr>
        <w:pStyle w:val="ConsPlusNormal"/>
        <w:spacing w:before="220"/>
        <w:ind w:firstLine="540"/>
        <w:jc w:val="both"/>
      </w:pPr>
      <w:r>
        <w:t>Для контроля ситуации будет осуществляться мониторинг разрабатываемых правовых актов на федеральном и республиканском уровнях, уровнях,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1D31BA" w:rsidRDefault="001D31BA">
      <w:pPr>
        <w:pStyle w:val="ConsPlusNormal"/>
        <w:jc w:val="both"/>
      </w:pPr>
    </w:p>
    <w:p w:rsidR="001D31BA" w:rsidRDefault="001D31BA">
      <w:pPr>
        <w:pStyle w:val="ConsPlusTitle"/>
        <w:jc w:val="center"/>
        <w:outlineLvl w:val="2"/>
      </w:pPr>
      <w:r>
        <w:t>7.9. Конечные результаты реализации подпрограммы, оценка</w:t>
      </w:r>
    </w:p>
    <w:p w:rsidR="001D31BA" w:rsidRDefault="001D31BA">
      <w:pPr>
        <w:pStyle w:val="ConsPlusTitle"/>
        <w:jc w:val="center"/>
      </w:pPr>
      <w:r>
        <w:t>планируемой эффективности ее реализации</w:t>
      </w:r>
    </w:p>
    <w:p w:rsidR="001D31BA" w:rsidRDefault="001D31BA">
      <w:pPr>
        <w:pStyle w:val="ConsPlusNormal"/>
        <w:jc w:val="both"/>
      </w:pPr>
    </w:p>
    <w:p w:rsidR="001D31BA" w:rsidRDefault="001D31BA">
      <w:pPr>
        <w:pStyle w:val="ConsPlusNormal"/>
        <w:ind w:firstLine="540"/>
        <w:jc w:val="both"/>
      </w:pPr>
      <w:r>
        <w:t>Ожидается, что реализация подпрограммы окажет влияние на реализацию в целом муниципальной программы "Развитие образования", обеспечит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 повысит качество и эффективность системы образования города Ижевска.</w:t>
      </w:r>
    </w:p>
    <w:p w:rsidR="001D31BA" w:rsidRDefault="001D31BA">
      <w:pPr>
        <w:pStyle w:val="ConsPlusNormal"/>
        <w:spacing w:before="220"/>
        <w:ind w:firstLine="540"/>
        <w:jc w:val="both"/>
      </w:pPr>
      <w:r>
        <w:t>В результате реализации подпрограммы рейтинг Управления образования Администрации города Ижевска, как главного распорядителя бюджетных средств в отрасли образования города Ижевска, по уровню итоговой оценки увеличится с 50,5 до 55,50% (в период с 2020 по 2024 гг.), уровень удовлетворенности населения деятельностью органов местного самоуправления в сфере образования повысится до 88% к 2028 году (с 2025 по 2028 гг.).</w:t>
      </w:r>
    </w:p>
    <w:p w:rsidR="001D31BA" w:rsidRDefault="001D31BA">
      <w:pPr>
        <w:pStyle w:val="ConsPlusNormal"/>
        <w:jc w:val="both"/>
      </w:pPr>
      <w:r>
        <w:t xml:space="preserve">(в ред. </w:t>
      </w:r>
      <w:hyperlink r:id="rId192">
        <w:r>
          <w:rPr>
            <w:color w:val="0000FF"/>
          </w:rPr>
          <w:t>постановления</w:t>
        </w:r>
      </w:hyperlink>
      <w:r>
        <w:t xml:space="preserve"> Администрации г. Ижевска от 25.03.2025 N 426)</w:t>
      </w:r>
    </w:p>
    <w:p w:rsidR="001D31BA" w:rsidRDefault="001D31BA">
      <w:pPr>
        <w:pStyle w:val="ConsPlusNormal"/>
        <w:spacing w:before="220"/>
        <w:ind w:firstLine="540"/>
        <w:jc w:val="both"/>
      </w:pPr>
      <w:r>
        <w:t xml:space="preserve">Оценка эффективности реализации подпрограммы "Создание условий для реализации </w:t>
      </w:r>
      <w:r>
        <w:lastRenderedPageBreak/>
        <w:t xml:space="preserve">муниципальной программы" проводится в соответствии с </w:t>
      </w:r>
      <w:hyperlink r:id="rId193">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27.12.2013 N 1648.</w:t>
      </w:r>
    </w:p>
    <w:p w:rsidR="001D31BA" w:rsidRDefault="001D31BA">
      <w:pPr>
        <w:pStyle w:val="ConsPlusNormal"/>
        <w:jc w:val="both"/>
      </w:pPr>
      <w:r>
        <w:t xml:space="preserve">(в ред. </w:t>
      </w:r>
      <w:hyperlink r:id="rId194">
        <w:r>
          <w:rPr>
            <w:color w:val="0000FF"/>
          </w:rPr>
          <w:t>постановления</w:t>
        </w:r>
      </w:hyperlink>
      <w:r>
        <w:t xml:space="preserve"> Администрации г. Ижевска от 31.03.2022 N 599)</w:t>
      </w: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right"/>
        <w:outlineLvl w:val="1"/>
      </w:pPr>
      <w:bookmarkStart w:id="8" w:name="P1643"/>
      <w:bookmarkEnd w:id="8"/>
      <w:r>
        <w:t>Приложение 1</w:t>
      </w:r>
    </w:p>
    <w:p w:rsidR="001D31BA" w:rsidRDefault="001D31BA">
      <w:pPr>
        <w:pStyle w:val="ConsPlusNormal"/>
        <w:jc w:val="right"/>
      </w:pPr>
      <w:r>
        <w:t>к муниципальной программе</w:t>
      </w:r>
    </w:p>
    <w:p w:rsidR="001D31BA" w:rsidRDefault="001D31BA">
      <w:pPr>
        <w:pStyle w:val="ConsPlusNormal"/>
        <w:jc w:val="right"/>
      </w:pPr>
      <w:r>
        <w:t>города Ижевска</w:t>
      </w:r>
    </w:p>
    <w:p w:rsidR="001D31BA" w:rsidRDefault="001D31BA">
      <w:pPr>
        <w:pStyle w:val="ConsPlusNormal"/>
        <w:jc w:val="right"/>
      </w:pPr>
      <w:r>
        <w:t>"Развитие образования"</w:t>
      </w:r>
    </w:p>
    <w:p w:rsidR="001D31BA" w:rsidRDefault="001D3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D3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1BA" w:rsidRDefault="001D3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1BA" w:rsidRDefault="001D31BA">
            <w:pPr>
              <w:pStyle w:val="ConsPlusNormal"/>
              <w:jc w:val="center"/>
            </w:pPr>
            <w:r>
              <w:rPr>
                <w:color w:val="392C69"/>
              </w:rPr>
              <w:t>Список изменяющих документов</w:t>
            </w:r>
          </w:p>
          <w:p w:rsidR="001D31BA" w:rsidRDefault="001D31BA">
            <w:pPr>
              <w:pStyle w:val="ConsPlusNormal"/>
              <w:jc w:val="center"/>
            </w:pPr>
            <w:r>
              <w:rPr>
                <w:color w:val="392C69"/>
              </w:rPr>
              <w:t xml:space="preserve">(в ред. постановлений Администрации г. Ижевска от 30.06.2023 </w:t>
            </w:r>
            <w:hyperlink r:id="rId195">
              <w:r>
                <w:rPr>
                  <w:color w:val="0000FF"/>
                </w:rPr>
                <w:t>N 1076</w:t>
              </w:r>
            </w:hyperlink>
            <w:r>
              <w:rPr>
                <w:color w:val="392C69"/>
              </w:rPr>
              <w:t>,</w:t>
            </w:r>
          </w:p>
          <w:p w:rsidR="001D31BA" w:rsidRDefault="001D31BA">
            <w:pPr>
              <w:pStyle w:val="ConsPlusNormal"/>
              <w:jc w:val="center"/>
            </w:pPr>
            <w:r>
              <w:rPr>
                <w:color w:val="392C69"/>
              </w:rPr>
              <w:t xml:space="preserve">от 02.10.2023 </w:t>
            </w:r>
            <w:hyperlink r:id="rId196">
              <w:r>
                <w:rPr>
                  <w:color w:val="0000FF"/>
                </w:rPr>
                <w:t>N 1781</w:t>
              </w:r>
            </w:hyperlink>
            <w:r>
              <w:rPr>
                <w:color w:val="392C69"/>
              </w:rPr>
              <w:t xml:space="preserve">, от 28.03.2024 </w:t>
            </w:r>
            <w:hyperlink r:id="rId197">
              <w:r>
                <w:rPr>
                  <w:color w:val="0000FF"/>
                </w:rPr>
                <w:t>N 518</w:t>
              </w:r>
            </w:hyperlink>
            <w:r>
              <w:rPr>
                <w:color w:val="392C69"/>
              </w:rPr>
              <w:t xml:space="preserve">, от 25.03.2025 </w:t>
            </w:r>
            <w:hyperlink r:id="rId198">
              <w:r>
                <w:rPr>
                  <w:color w:val="0000FF"/>
                </w:rPr>
                <w:t>N 426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r>
    </w:tbl>
    <w:p w:rsidR="001D31BA" w:rsidRDefault="001D31BA">
      <w:pPr>
        <w:pStyle w:val="ConsPlusNormal"/>
        <w:jc w:val="both"/>
      </w:pPr>
    </w:p>
    <w:p w:rsidR="001D31BA" w:rsidRDefault="001D31BA">
      <w:pPr>
        <w:pStyle w:val="ConsPlusNormal"/>
        <w:jc w:val="right"/>
        <w:outlineLvl w:val="2"/>
      </w:pPr>
      <w:r>
        <w:t>Таблица 1</w:t>
      </w:r>
    </w:p>
    <w:p w:rsidR="001D31BA" w:rsidRDefault="001D31BA">
      <w:pPr>
        <w:pStyle w:val="ConsPlusNormal"/>
        <w:jc w:val="both"/>
      </w:pPr>
    </w:p>
    <w:p w:rsidR="001D31BA" w:rsidRDefault="001D31BA">
      <w:pPr>
        <w:pStyle w:val="ConsPlusTitle"/>
        <w:jc w:val="center"/>
      </w:pPr>
      <w:r>
        <w:t>Система программных мероприятий и результатов реализации</w:t>
      </w:r>
    </w:p>
    <w:p w:rsidR="001D31BA" w:rsidRDefault="001D31BA">
      <w:pPr>
        <w:pStyle w:val="ConsPlusTitle"/>
        <w:jc w:val="center"/>
      </w:pPr>
      <w:r>
        <w:t>муниципальной программы</w:t>
      </w:r>
    </w:p>
    <w:p w:rsidR="001D31BA" w:rsidRDefault="001D31BA">
      <w:pPr>
        <w:pStyle w:val="ConsPlusNormal"/>
        <w:jc w:val="both"/>
      </w:pPr>
    </w:p>
    <w:p w:rsidR="001D31BA" w:rsidRDefault="001D31BA">
      <w:pPr>
        <w:pStyle w:val="ConsPlusNormal"/>
        <w:sectPr w:rsidR="001D31B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2"/>
        <w:gridCol w:w="316"/>
        <w:gridCol w:w="730"/>
        <w:gridCol w:w="1887"/>
        <w:gridCol w:w="1270"/>
        <w:gridCol w:w="1006"/>
        <w:gridCol w:w="1332"/>
        <w:gridCol w:w="927"/>
        <w:gridCol w:w="927"/>
        <w:gridCol w:w="927"/>
        <w:gridCol w:w="1887"/>
        <w:gridCol w:w="797"/>
        <w:gridCol w:w="758"/>
        <w:gridCol w:w="758"/>
        <w:gridCol w:w="758"/>
        <w:gridCol w:w="758"/>
        <w:gridCol w:w="758"/>
      </w:tblGrid>
      <w:tr w:rsidR="001D31BA">
        <w:tc>
          <w:tcPr>
            <w:tcW w:w="2154" w:type="dxa"/>
            <w:gridSpan w:val="3"/>
          </w:tcPr>
          <w:p w:rsidR="001D31BA" w:rsidRDefault="001D31BA">
            <w:pPr>
              <w:pStyle w:val="ConsPlusNormal"/>
              <w:jc w:val="center"/>
            </w:pPr>
            <w:r>
              <w:lastRenderedPageBreak/>
              <w:t>Код аналитической программной классификации</w:t>
            </w:r>
          </w:p>
        </w:tc>
        <w:tc>
          <w:tcPr>
            <w:tcW w:w="3742" w:type="dxa"/>
            <w:vMerge w:val="restart"/>
          </w:tcPr>
          <w:p w:rsidR="001D31BA" w:rsidRDefault="001D31BA">
            <w:pPr>
              <w:pStyle w:val="ConsPlusNormal"/>
              <w:jc w:val="center"/>
            </w:pPr>
            <w:r>
              <w:t>Наименование подпрограммы, основного мероприятия</w:t>
            </w:r>
          </w:p>
        </w:tc>
        <w:tc>
          <w:tcPr>
            <w:tcW w:w="1814" w:type="dxa"/>
            <w:vMerge w:val="restart"/>
          </w:tcPr>
          <w:p w:rsidR="001D31BA" w:rsidRDefault="001D31BA">
            <w:pPr>
              <w:pStyle w:val="ConsPlusNormal"/>
              <w:jc w:val="center"/>
            </w:pPr>
            <w:r>
              <w:t>Ответственный исполнитель, соисполнители</w:t>
            </w:r>
          </w:p>
        </w:tc>
        <w:tc>
          <w:tcPr>
            <w:tcW w:w="1660" w:type="dxa"/>
            <w:vMerge w:val="restart"/>
          </w:tcPr>
          <w:p w:rsidR="001D31BA" w:rsidRDefault="001D31BA">
            <w:pPr>
              <w:pStyle w:val="ConsPlusNormal"/>
              <w:jc w:val="center"/>
            </w:pPr>
            <w:r>
              <w:t>Срок выполнения</w:t>
            </w:r>
          </w:p>
        </w:tc>
        <w:tc>
          <w:tcPr>
            <w:tcW w:w="1928" w:type="dxa"/>
            <w:vMerge w:val="restart"/>
          </w:tcPr>
          <w:p w:rsidR="001D31BA" w:rsidRDefault="001D31BA">
            <w:pPr>
              <w:pStyle w:val="ConsPlusNormal"/>
              <w:jc w:val="center"/>
            </w:pPr>
            <w:r>
              <w:t>Источник финансирования</w:t>
            </w:r>
          </w:p>
        </w:tc>
        <w:tc>
          <w:tcPr>
            <w:tcW w:w="4026" w:type="dxa"/>
            <w:gridSpan w:val="3"/>
          </w:tcPr>
          <w:p w:rsidR="001D31BA" w:rsidRDefault="001D31BA">
            <w:pPr>
              <w:pStyle w:val="ConsPlusNormal"/>
              <w:jc w:val="center"/>
            </w:pPr>
            <w:r>
              <w:t>Объем финансирования</w:t>
            </w:r>
          </w:p>
        </w:tc>
        <w:tc>
          <w:tcPr>
            <w:tcW w:w="3969" w:type="dxa"/>
            <w:vMerge w:val="restart"/>
          </w:tcPr>
          <w:p w:rsidR="001D31BA" w:rsidRDefault="001D31BA">
            <w:pPr>
              <w:pStyle w:val="ConsPlusNormal"/>
              <w:jc w:val="center"/>
            </w:pPr>
            <w:r>
              <w:t>Наименование ожидаемого конечного результата/целевого показателя (индикатор Наименование индикатора)/показателя ожидаемого непосредственного результата</w:t>
            </w:r>
          </w:p>
        </w:tc>
        <w:tc>
          <w:tcPr>
            <w:tcW w:w="1320" w:type="dxa"/>
            <w:vMerge w:val="restart"/>
          </w:tcPr>
          <w:p w:rsidR="001D31BA" w:rsidRDefault="001D31BA">
            <w:pPr>
              <w:pStyle w:val="ConsPlusNormal"/>
              <w:jc w:val="center"/>
            </w:pPr>
            <w:r>
              <w:t>Ед. изм.</w:t>
            </w:r>
          </w:p>
        </w:tc>
        <w:tc>
          <w:tcPr>
            <w:tcW w:w="1155" w:type="dxa"/>
            <w:vMerge w:val="restart"/>
          </w:tcPr>
          <w:p w:rsidR="001D31BA" w:rsidRDefault="001D31BA">
            <w:pPr>
              <w:pStyle w:val="ConsPlusNormal"/>
              <w:jc w:val="center"/>
            </w:pPr>
            <w:r>
              <w:t>2018 год (факт)</w:t>
            </w:r>
          </w:p>
        </w:tc>
        <w:tc>
          <w:tcPr>
            <w:tcW w:w="1320" w:type="dxa"/>
            <w:vMerge w:val="restart"/>
          </w:tcPr>
          <w:p w:rsidR="001D31BA" w:rsidRDefault="001D31BA">
            <w:pPr>
              <w:pStyle w:val="ConsPlusNormal"/>
              <w:jc w:val="center"/>
            </w:pPr>
            <w:r>
              <w:t>2019 год (факт)</w:t>
            </w:r>
          </w:p>
        </w:tc>
        <w:tc>
          <w:tcPr>
            <w:tcW w:w="1155" w:type="dxa"/>
            <w:vMerge w:val="restart"/>
          </w:tcPr>
          <w:p w:rsidR="001D31BA" w:rsidRDefault="001D31BA">
            <w:pPr>
              <w:pStyle w:val="ConsPlusNormal"/>
              <w:jc w:val="center"/>
            </w:pPr>
            <w:r>
              <w:t>2020 год (факт)</w:t>
            </w:r>
          </w:p>
        </w:tc>
        <w:tc>
          <w:tcPr>
            <w:tcW w:w="1155" w:type="dxa"/>
            <w:vMerge w:val="restart"/>
          </w:tcPr>
          <w:p w:rsidR="001D31BA" w:rsidRDefault="001D31BA">
            <w:pPr>
              <w:pStyle w:val="ConsPlusNormal"/>
              <w:jc w:val="center"/>
            </w:pPr>
            <w:r>
              <w:t>2021 год (факт)</w:t>
            </w:r>
          </w:p>
        </w:tc>
        <w:tc>
          <w:tcPr>
            <w:tcW w:w="1155" w:type="dxa"/>
            <w:vMerge w:val="restart"/>
          </w:tcPr>
          <w:p w:rsidR="001D31BA" w:rsidRDefault="001D31BA">
            <w:pPr>
              <w:pStyle w:val="ConsPlusNormal"/>
              <w:jc w:val="center"/>
            </w:pPr>
            <w:r>
              <w:t>2022 год (факт)</w:t>
            </w:r>
          </w:p>
        </w:tc>
      </w:tr>
      <w:tr w:rsidR="001D31BA">
        <w:tc>
          <w:tcPr>
            <w:tcW w:w="567" w:type="dxa"/>
          </w:tcPr>
          <w:p w:rsidR="001D31BA" w:rsidRDefault="001D31BA">
            <w:pPr>
              <w:pStyle w:val="ConsPlusNormal"/>
              <w:jc w:val="center"/>
            </w:pPr>
            <w:r>
              <w:t>МП</w:t>
            </w:r>
          </w:p>
        </w:tc>
        <w:tc>
          <w:tcPr>
            <w:tcW w:w="567" w:type="dxa"/>
          </w:tcPr>
          <w:p w:rsidR="001D31BA" w:rsidRDefault="001D31BA">
            <w:pPr>
              <w:pStyle w:val="ConsPlusNormal"/>
              <w:jc w:val="center"/>
            </w:pPr>
            <w:r>
              <w:t>Пп</w:t>
            </w:r>
          </w:p>
        </w:tc>
        <w:tc>
          <w:tcPr>
            <w:tcW w:w="1020" w:type="dxa"/>
          </w:tcPr>
          <w:p w:rsidR="001D31BA" w:rsidRDefault="001D31BA">
            <w:pPr>
              <w:pStyle w:val="ConsPlusNormal"/>
              <w:jc w:val="center"/>
            </w:pPr>
            <w:r>
              <w:t>ОМ М</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2020 год</w:t>
            </w:r>
          </w:p>
        </w:tc>
        <w:tc>
          <w:tcPr>
            <w:tcW w:w="1304" w:type="dxa"/>
          </w:tcPr>
          <w:p w:rsidR="001D31BA" w:rsidRDefault="001D31BA">
            <w:pPr>
              <w:pStyle w:val="ConsPlusNormal"/>
              <w:jc w:val="center"/>
            </w:pPr>
            <w:r>
              <w:t>2021 год</w:t>
            </w:r>
          </w:p>
        </w:tc>
        <w:tc>
          <w:tcPr>
            <w:tcW w:w="1361" w:type="dxa"/>
          </w:tcPr>
          <w:p w:rsidR="001D31BA" w:rsidRDefault="001D31BA">
            <w:pPr>
              <w:pStyle w:val="ConsPlusNormal"/>
              <w:jc w:val="center"/>
            </w:pPr>
            <w:r>
              <w:t>2022 год</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jc w:val="center"/>
            </w:pPr>
            <w:r>
              <w:t>1</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3</w:t>
            </w:r>
          </w:p>
        </w:tc>
        <w:tc>
          <w:tcPr>
            <w:tcW w:w="3742" w:type="dxa"/>
          </w:tcPr>
          <w:p w:rsidR="001D31BA" w:rsidRDefault="001D31BA">
            <w:pPr>
              <w:pStyle w:val="ConsPlusNormal"/>
              <w:jc w:val="center"/>
            </w:pPr>
            <w:r>
              <w:t>4</w:t>
            </w:r>
          </w:p>
        </w:tc>
        <w:tc>
          <w:tcPr>
            <w:tcW w:w="1814" w:type="dxa"/>
          </w:tcPr>
          <w:p w:rsidR="001D31BA" w:rsidRDefault="001D31BA">
            <w:pPr>
              <w:pStyle w:val="ConsPlusNormal"/>
              <w:jc w:val="center"/>
            </w:pPr>
            <w:r>
              <w:t>5</w:t>
            </w:r>
          </w:p>
        </w:tc>
        <w:tc>
          <w:tcPr>
            <w:tcW w:w="1660" w:type="dxa"/>
          </w:tcPr>
          <w:p w:rsidR="001D31BA" w:rsidRDefault="001D31BA">
            <w:pPr>
              <w:pStyle w:val="ConsPlusNormal"/>
              <w:jc w:val="center"/>
            </w:pPr>
            <w:r>
              <w:t>6</w:t>
            </w:r>
          </w:p>
        </w:tc>
        <w:tc>
          <w:tcPr>
            <w:tcW w:w="1928" w:type="dxa"/>
          </w:tcPr>
          <w:p w:rsidR="001D31BA" w:rsidRDefault="001D31BA">
            <w:pPr>
              <w:pStyle w:val="ConsPlusNormal"/>
              <w:jc w:val="center"/>
            </w:pPr>
            <w:r>
              <w:t>7</w:t>
            </w:r>
          </w:p>
        </w:tc>
        <w:tc>
          <w:tcPr>
            <w:tcW w:w="1361" w:type="dxa"/>
          </w:tcPr>
          <w:p w:rsidR="001D31BA" w:rsidRDefault="001D31BA">
            <w:pPr>
              <w:pStyle w:val="ConsPlusNormal"/>
              <w:jc w:val="center"/>
            </w:pPr>
            <w:r>
              <w:t>8</w:t>
            </w:r>
          </w:p>
        </w:tc>
        <w:tc>
          <w:tcPr>
            <w:tcW w:w="1304" w:type="dxa"/>
          </w:tcPr>
          <w:p w:rsidR="001D31BA" w:rsidRDefault="001D31BA">
            <w:pPr>
              <w:pStyle w:val="ConsPlusNormal"/>
              <w:jc w:val="center"/>
            </w:pPr>
            <w:r>
              <w:t>9</w:t>
            </w:r>
          </w:p>
        </w:tc>
        <w:tc>
          <w:tcPr>
            <w:tcW w:w="1361" w:type="dxa"/>
          </w:tcPr>
          <w:p w:rsidR="001D31BA" w:rsidRDefault="001D31BA">
            <w:pPr>
              <w:pStyle w:val="ConsPlusNormal"/>
              <w:jc w:val="center"/>
            </w:pPr>
            <w:r>
              <w:t>10</w:t>
            </w:r>
          </w:p>
        </w:tc>
        <w:tc>
          <w:tcPr>
            <w:tcW w:w="3969" w:type="dxa"/>
          </w:tcPr>
          <w:p w:rsidR="001D31BA" w:rsidRDefault="001D31BA">
            <w:pPr>
              <w:pStyle w:val="ConsPlusNormal"/>
              <w:jc w:val="center"/>
            </w:pPr>
            <w:r>
              <w:t>11</w:t>
            </w:r>
          </w:p>
        </w:tc>
        <w:tc>
          <w:tcPr>
            <w:tcW w:w="1320" w:type="dxa"/>
          </w:tcPr>
          <w:p w:rsidR="001D31BA" w:rsidRDefault="001D31BA">
            <w:pPr>
              <w:pStyle w:val="ConsPlusNormal"/>
              <w:jc w:val="center"/>
            </w:pPr>
            <w:r>
              <w:t>12</w:t>
            </w:r>
          </w:p>
        </w:tc>
        <w:tc>
          <w:tcPr>
            <w:tcW w:w="1155" w:type="dxa"/>
          </w:tcPr>
          <w:p w:rsidR="001D31BA" w:rsidRDefault="001D31BA">
            <w:pPr>
              <w:pStyle w:val="ConsPlusNormal"/>
              <w:jc w:val="center"/>
            </w:pPr>
            <w:r>
              <w:t>13</w:t>
            </w:r>
          </w:p>
        </w:tc>
        <w:tc>
          <w:tcPr>
            <w:tcW w:w="1320" w:type="dxa"/>
          </w:tcPr>
          <w:p w:rsidR="001D31BA" w:rsidRDefault="001D31BA">
            <w:pPr>
              <w:pStyle w:val="ConsPlusNormal"/>
              <w:jc w:val="center"/>
            </w:pPr>
            <w:r>
              <w:t>14</w:t>
            </w:r>
          </w:p>
        </w:tc>
        <w:tc>
          <w:tcPr>
            <w:tcW w:w="1155" w:type="dxa"/>
          </w:tcPr>
          <w:p w:rsidR="001D31BA" w:rsidRDefault="001D31BA">
            <w:pPr>
              <w:pStyle w:val="ConsPlusNormal"/>
              <w:jc w:val="center"/>
            </w:pPr>
            <w:r>
              <w:t>15</w:t>
            </w:r>
          </w:p>
        </w:tc>
        <w:tc>
          <w:tcPr>
            <w:tcW w:w="1155" w:type="dxa"/>
          </w:tcPr>
          <w:p w:rsidR="001D31BA" w:rsidRDefault="001D31BA">
            <w:pPr>
              <w:pStyle w:val="ConsPlusNormal"/>
              <w:jc w:val="center"/>
            </w:pPr>
            <w:r>
              <w:t>16</w:t>
            </w:r>
          </w:p>
        </w:tc>
        <w:tc>
          <w:tcPr>
            <w:tcW w:w="1155" w:type="dxa"/>
          </w:tcPr>
          <w:p w:rsidR="001D31BA" w:rsidRDefault="001D31BA">
            <w:pPr>
              <w:pStyle w:val="ConsPlusNormal"/>
              <w:jc w:val="center"/>
            </w:pPr>
            <w:r>
              <w:t>17</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vMerge w:val="restart"/>
          </w:tcPr>
          <w:p w:rsidR="001D31BA" w:rsidRDefault="001D31BA">
            <w:pPr>
              <w:pStyle w:val="ConsPlusNormal"/>
            </w:pPr>
            <w:r>
              <w:t>Цель: создание условий для обеспечения стабильного функционирования системы образования города Ижевска,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c>
          <w:tcPr>
            <w:tcW w:w="3969" w:type="dxa"/>
          </w:tcPr>
          <w:p w:rsidR="001D31BA" w:rsidRDefault="001D31BA">
            <w:pPr>
              <w:pStyle w:val="ConsPlusNormal"/>
            </w:pPr>
            <w:r>
              <w:t>Доля граждан, удовлетворенных качеством и доступностью начального общего, основного общего, среднего общего образования детей на территории муниципального образования "Город Ижевск"</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91,50</w:t>
            </w:r>
          </w:p>
        </w:tc>
        <w:tc>
          <w:tcPr>
            <w:tcW w:w="1320" w:type="dxa"/>
          </w:tcPr>
          <w:p w:rsidR="001D31BA" w:rsidRDefault="001D31BA">
            <w:pPr>
              <w:pStyle w:val="ConsPlusNormal"/>
              <w:jc w:val="center"/>
            </w:pPr>
            <w:r>
              <w:t>92,00</w:t>
            </w:r>
          </w:p>
        </w:tc>
        <w:tc>
          <w:tcPr>
            <w:tcW w:w="1155" w:type="dxa"/>
          </w:tcPr>
          <w:p w:rsidR="001D31BA" w:rsidRDefault="001D31BA">
            <w:pPr>
              <w:pStyle w:val="ConsPlusNormal"/>
              <w:jc w:val="center"/>
            </w:pPr>
            <w:r>
              <w:t>92,50</w:t>
            </w:r>
          </w:p>
        </w:tc>
        <w:tc>
          <w:tcPr>
            <w:tcW w:w="1155" w:type="dxa"/>
          </w:tcPr>
          <w:p w:rsidR="001D31BA" w:rsidRDefault="001D31BA">
            <w:pPr>
              <w:pStyle w:val="ConsPlusNormal"/>
              <w:jc w:val="center"/>
            </w:pPr>
            <w:r>
              <w:t>97,00</w:t>
            </w:r>
          </w:p>
        </w:tc>
        <w:tc>
          <w:tcPr>
            <w:tcW w:w="1155" w:type="dxa"/>
          </w:tcPr>
          <w:p w:rsidR="001D31BA" w:rsidRDefault="001D31BA">
            <w:pPr>
              <w:pStyle w:val="ConsPlusNormal"/>
              <w:jc w:val="center"/>
            </w:pPr>
            <w:r>
              <w:t>97,50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0" w:type="auto"/>
            <w:gridSpan w:val="7"/>
            <w:vMerge/>
          </w:tcPr>
          <w:p w:rsidR="001D31BA" w:rsidRDefault="001D31BA">
            <w:pPr>
              <w:pStyle w:val="ConsPlusNormal"/>
            </w:pPr>
          </w:p>
        </w:tc>
        <w:tc>
          <w:tcPr>
            <w:tcW w:w="3969" w:type="dxa"/>
          </w:tcPr>
          <w:p w:rsidR="001D31BA" w:rsidRDefault="001D31BA">
            <w:pPr>
              <w:pStyle w:val="ConsPlusNormal"/>
            </w:pPr>
            <w:r>
              <w:t xml:space="preserve">Доля граждан, удовлетворенных качеством и </w:t>
            </w:r>
            <w:r>
              <w:lastRenderedPageBreak/>
              <w:t>доступностью дошкольного образования детей на территории муниципального образования "Город Ижевск</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95,00</w:t>
            </w:r>
          </w:p>
        </w:tc>
        <w:tc>
          <w:tcPr>
            <w:tcW w:w="1320" w:type="dxa"/>
          </w:tcPr>
          <w:p w:rsidR="001D31BA" w:rsidRDefault="001D31BA">
            <w:pPr>
              <w:pStyle w:val="ConsPlusNormal"/>
              <w:jc w:val="center"/>
            </w:pPr>
            <w:r>
              <w:t>95,40</w:t>
            </w:r>
          </w:p>
        </w:tc>
        <w:tc>
          <w:tcPr>
            <w:tcW w:w="1155" w:type="dxa"/>
          </w:tcPr>
          <w:p w:rsidR="001D31BA" w:rsidRDefault="001D31BA">
            <w:pPr>
              <w:pStyle w:val="ConsPlusNormal"/>
              <w:jc w:val="center"/>
            </w:pPr>
            <w:r>
              <w:t>98,00</w:t>
            </w:r>
          </w:p>
        </w:tc>
        <w:tc>
          <w:tcPr>
            <w:tcW w:w="1155" w:type="dxa"/>
          </w:tcPr>
          <w:p w:rsidR="001D31BA" w:rsidRDefault="001D31BA">
            <w:pPr>
              <w:pStyle w:val="ConsPlusNormal"/>
              <w:jc w:val="center"/>
            </w:pPr>
            <w:r>
              <w:t>99,00</w:t>
            </w:r>
          </w:p>
        </w:tc>
        <w:tc>
          <w:tcPr>
            <w:tcW w:w="1155" w:type="dxa"/>
          </w:tcPr>
          <w:p w:rsidR="001D31BA" w:rsidRDefault="001D31BA">
            <w:pPr>
              <w:pStyle w:val="ConsPlusNormal"/>
              <w:jc w:val="center"/>
            </w:pPr>
            <w:r>
              <w:t>99,00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0" w:type="auto"/>
            <w:gridSpan w:val="7"/>
            <w:vMerge/>
          </w:tcPr>
          <w:p w:rsidR="001D31BA" w:rsidRDefault="001D31BA">
            <w:pPr>
              <w:pStyle w:val="ConsPlusNormal"/>
            </w:pPr>
          </w:p>
        </w:tc>
        <w:tc>
          <w:tcPr>
            <w:tcW w:w="3969" w:type="dxa"/>
          </w:tcPr>
          <w:p w:rsidR="001D31BA" w:rsidRDefault="001D31BA">
            <w:pPr>
              <w:pStyle w:val="ConsPlusNormal"/>
            </w:pPr>
            <w:r>
              <w:t>Доля граждан, удовлетворенных качеством и доступностью дополнительного образования детей на территории муниципального образования "Город Ижевск"</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95,00</w:t>
            </w:r>
          </w:p>
        </w:tc>
        <w:tc>
          <w:tcPr>
            <w:tcW w:w="1320" w:type="dxa"/>
          </w:tcPr>
          <w:p w:rsidR="001D31BA" w:rsidRDefault="001D31BA">
            <w:pPr>
              <w:pStyle w:val="ConsPlusNormal"/>
              <w:jc w:val="center"/>
            </w:pPr>
            <w:r>
              <w:t>95,10</w:t>
            </w:r>
          </w:p>
        </w:tc>
        <w:tc>
          <w:tcPr>
            <w:tcW w:w="1155" w:type="dxa"/>
          </w:tcPr>
          <w:p w:rsidR="001D31BA" w:rsidRDefault="001D31BA">
            <w:pPr>
              <w:pStyle w:val="ConsPlusNormal"/>
              <w:jc w:val="center"/>
            </w:pPr>
            <w:r>
              <w:t>95,00</w:t>
            </w:r>
          </w:p>
        </w:tc>
        <w:tc>
          <w:tcPr>
            <w:tcW w:w="1155" w:type="dxa"/>
          </w:tcPr>
          <w:p w:rsidR="001D31BA" w:rsidRDefault="001D31BA">
            <w:pPr>
              <w:pStyle w:val="ConsPlusNormal"/>
              <w:jc w:val="center"/>
            </w:pPr>
            <w:r>
              <w:t>95,40</w:t>
            </w:r>
          </w:p>
        </w:tc>
        <w:tc>
          <w:tcPr>
            <w:tcW w:w="1155" w:type="dxa"/>
          </w:tcPr>
          <w:p w:rsidR="001D31BA" w:rsidRDefault="001D31BA">
            <w:pPr>
              <w:pStyle w:val="ConsPlusNormal"/>
              <w:jc w:val="center"/>
            </w:pPr>
            <w:r>
              <w:t>97,80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0" w:type="auto"/>
            <w:gridSpan w:val="7"/>
            <w:vMerge/>
          </w:tcPr>
          <w:p w:rsidR="001D31BA" w:rsidRDefault="001D31BA">
            <w:pPr>
              <w:pStyle w:val="ConsPlusNormal"/>
            </w:pPr>
          </w:p>
        </w:tc>
        <w:tc>
          <w:tcPr>
            <w:tcW w:w="3969" w:type="dxa"/>
          </w:tcPr>
          <w:p w:rsidR="001D31BA" w:rsidRDefault="001D31BA">
            <w:pPr>
              <w:pStyle w:val="ConsPlusNormal"/>
            </w:pPr>
            <w:r>
              <w:t>Охват горячим питанием обучающихся образовательных организаций города</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95,40</w:t>
            </w:r>
          </w:p>
        </w:tc>
        <w:tc>
          <w:tcPr>
            <w:tcW w:w="1320" w:type="dxa"/>
          </w:tcPr>
          <w:p w:rsidR="001D31BA" w:rsidRDefault="001D31BA">
            <w:pPr>
              <w:pStyle w:val="ConsPlusNormal"/>
              <w:jc w:val="center"/>
            </w:pPr>
            <w:r>
              <w:t>95,40</w:t>
            </w:r>
          </w:p>
        </w:tc>
        <w:tc>
          <w:tcPr>
            <w:tcW w:w="1155" w:type="dxa"/>
          </w:tcPr>
          <w:p w:rsidR="001D31BA" w:rsidRDefault="001D31BA">
            <w:pPr>
              <w:pStyle w:val="ConsPlusNormal"/>
              <w:jc w:val="center"/>
            </w:pPr>
            <w:r>
              <w:t>95,50</w:t>
            </w:r>
          </w:p>
        </w:tc>
        <w:tc>
          <w:tcPr>
            <w:tcW w:w="1155" w:type="dxa"/>
          </w:tcPr>
          <w:p w:rsidR="001D31BA" w:rsidRDefault="001D31BA">
            <w:pPr>
              <w:pStyle w:val="ConsPlusNormal"/>
              <w:jc w:val="center"/>
            </w:pPr>
            <w:r>
              <w:t>97,50</w:t>
            </w:r>
          </w:p>
        </w:tc>
        <w:tc>
          <w:tcPr>
            <w:tcW w:w="1155" w:type="dxa"/>
          </w:tcPr>
          <w:p w:rsidR="001D31BA" w:rsidRDefault="001D31BA">
            <w:pPr>
              <w:pStyle w:val="ConsPlusNormal"/>
              <w:jc w:val="center"/>
            </w:pPr>
            <w:r>
              <w:t>97,50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0" w:type="auto"/>
            <w:gridSpan w:val="7"/>
            <w:vMerge/>
          </w:tcPr>
          <w:p w:rsidR="001D31BA" w:rsidRDefault="001D31BA">
            <w:pPr>
              <w:pStyle w:val="ConsPlusNormal"/>
            </w:pPr>
          </w:p>
        </w:tc>
        <w:tc>
          <w:tcPr>
            <w:tcW w:w="3969" w:type="dxa"/>
          </w:tcPr>
          <w:p w:rsidR="001D31BA" w:rsidRDefault="001D31BA">
            <w:pPr>
              <w:pStyle w:val="ConsPlusNormal"/>
            </w:pPr>
            <w:r>
              <w:t xml:space="preserve">Увеличение охвата детей и подростков в возрасте от 6,5 до 18 лет различными </w:t>
            </w:r>
            <w:r>
              <w:lastRenderedPageBreak/>
              <w:t>формами отдыха, оздоровления и занятости</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76,30</w:t>
            </w:r>
          </w:p>
        </w:tc>
        <w:tc>
          <w:tcPr>
            <w:tcW w:w="1320" w:type="dxa"/>
          </w:tcPr>
          <w:p w:rsidR="001D31BA" w:rsidRDefault="001D31BA">
            <w:pPr>
              <w:pStyle w:val="ConsPlusNormal"/>
              <w:jc w:val="center"/>
            </w:pPr>
            <w:r>
              <w:t>76,50</w:t>
            </w:r>
          </w:p>
        </w:tc>
        <w:tc>
          <w:tcPr>
            <w:tcW w:w="1155" w:type="dxa"/>
          </w:tcPr>
          <w:p w:rsidR="001D31BA" w:rsidRDefault="001D31BA">
            <w:pPr>
              <w:pStyle w:val="ConsPlusNormal"/>
              <w:jc w:val="center"/>
            </w:pPr>
            <w:r>
              <w:t>70,00</w:t>
            </w:r>
          </w:p>
        </w:tc>
        <w:tc>
          <w:tcPr>
            <w:tcW w:w="1155" w:type="dxa"/>
          </w:tcPr>
          <w:p w:rsidR="001D31BA" w:rsidRDefault="001D31BA">
            <w:pPr>
              <w:pStyle w:val="ConsPlusNormal"/>
              <w:jc w:val="center"/>
            </w:pPr>
            <w:r>
              <w:t>76,90</w:t>
            </w:r>
          </w:p>
        </w:tc>
        <w:tc>
          <w:tcPr>
            <w:tcW w:w="1155" w:type="dxa"/>
          </w:tcPr>
          <w:p w:rsidR="001D31BA" w:rsidRDefault="001D31BA">
            <w:pPr>
              <w:pStyle w:val="ConsPlusNormal"/>
              <w:jc w:val="center"/>
            </w:pPr>
            <w:r>
              <w:t>77,10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0" w:type="auto"/>
            <w:gridSpan w:val="7"/>
            <w:vMerge/>
          </w:tcPr>
          <w:p w:rsidR="001D31BA" w:rsidRDefault="001D31BA">
            <w:pPr>
              <w:pStyle w:val="ConsPlusNormal"/>
            </w:pPr>
          </w:p>
        </w:tc>
        <w:tc>
          <w:tcPr>
            <w:tcW w:w="3969" w:type="dxa"/>
          </w:tcPr>
          <w:p w:rsidR="001D31BA" w:rsidRDefault="001D31BA">
            <w:pPr>
              <w:pStyle w:val="ConsPlusNormal"/>
            </w:pPr>
            <w:r>
              <w:t>Доля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в общем объеме финансирования муниципальной программы</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5,56</w:t>
            </w:r>
          </w:p>
        </w:tc>
        <w:tc>
          <w:tcPr>
            <w:tcW w:w="1320" w:type="dxa"/>
          </w:tcPr>
          <w:p w:rsidR="001D31BA" w:rsidRDefault="001D31BA">
            <w:pPr>
              <w:pStyle w:val="ConsPlusNormal"/>
              <w:jc w:val="center"/>
            </w:pPr>
            <w:r>
              <w:t>5,58</w:t>
            </w:r>
          </w:p>
        </w:tc>
        <w:tc>
          <w:tcPr>
            <w:tcW w:w="1155" w:type="dxa"/>
          </w:tcPr>
          <w:p w:rsidR="001D31BA" w:rsidRDefault="001D31BA">
            <w:pPr>
              <w:pStyle w:val="ConsPlusNormal"/>
              <w:jc w:val="center"/>
            </w:pPr>
            <w:r>
              <w:t>2,20</w:t>
            </w:r>
          </w:p>
        </w:tc>
        <w:tc>
          <w:tcPr>
            <w:tcW w:w="1155" w:type="dxa"/>
          </w:tcPr>
          <w:p w:rsidR="001D31BA" w:rsidRDefault="001D31BA">
            <w:pPr>
              <w:pStyle w:val="ConsPlusNormal"/>
              <w:jc w:val="center"/>
            </w:pPr>
            <w:r>
              <w:t>5,62</w:t>
            </w:r>
          </w:p>
        </w:tc>
        <w:tc>
          <w:tcPr>
            <w:tcW w:w="1155" w:type="dxa"/>
          </w:tcPr>
          <w:p w:rsidR="001D31BA" w:rsidRDefault="001D31BA">
            <w:pPr>
              <w:pStyle w:val="ConsPlusNormal"/>
              <w:jc w:val="center"/>
            </w:pPr>
            <w:r>
              <w:t>5,64</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0" w:type="auto"/>
            <w:gridSpan w:val="7"/>
            <w:vMerge/>
          </w:tcPr>
          <w:p w:rsidR="001D31BA" w:rsidRDefault="001D31BA">
            <w:pPr>
              <w:pStyle w:val="ConsPlusNormal"/>
            </w:pPr>
          </w:p>
        </w:tc>
        <w:tc>
          <w:tcPr>
            <w:tcW w:w="3969" w:type="dxa"/>
          </w:tcPr>
          <w:p w:rsidR="001D31BA" w:rsidRDefault="001D31BA">
            <w:pPr>
              <w:pStyle w:val="ConsPlusNormal"/>
            </w:pPr>
            <w:r>
              <w:t xml:space="preserve">Рейтинг Управления образования Администрации города Ижевска как главного </w:t>
            </w:r>
            <w:r>
              <w:lastRenderedPageBreak/>
              <w:t>распорядителя бюджетных средств в отрасли образования города Ижевска по уровню итоговой оценки</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50,00</w:t>
            </w:r>
          </w:p>
        </w:tc>
        <w:tc>
          <w:tcPr>
            <w:tcW w:w="1320" w:type="dxa"/>
          </w:tcPr>
          <w:p w:rsidR="001D31BA" w:rsidRDefault="001D31BA">
            <w:pPr>
              <w:pStyle w:val="ConsPlusNormal"/>
              <w:jc w:val="center"/>
            </w:pPr>
            <w:r>
              <w:t>50,50</w:t>
            </w:r>
          </w:p>
        </w:tc>
        <w:tc>
          <w:tcPr>
            <w:tcW w:w="1155" w:type="dxa"/>
          </w:tcPr>
          <w:p w:rsidR="001D31BA" w:rsidRDefault="001D31BA">
            <w:pPr>
              <w:pStyle w:val="ConsPlusNormal"/>
              <w:jc w:val="center"/>
            </w:pPr>
            <w:r>
              <w:t>55,00</w:t>
            </w:r>
          </w:p>
        </w:tc>
        <w:tc>
          <w:tcPr>
            <w:tcW w:w="1155" w:type="dxa"/>
          </w:tcPr>
          <w:p w:rsidR="001D31BA" w:rsidRDefault="001D31BA">
            <w:pPr>
              <w:pStyle w:val="ConsPlusNormal"/>
              <w:jc w:val="center"/>
            </w:pPr>
            <w:r>
              <w:t>85,50</w:t>
            </w:r>
          </w:p>
        </w:tc>
        <w:tc>
          <w:tcPr>
            <w:tcW w:w="1155" w:type="dxa"/>
          </w:tcPr>
          <w:p w:rsidR="001D31BA" w:rsidRDefault="001D31BA">
            <w:pPr>
              <w:pStyle w:val="ConsPlusNormal"/>
              <w:jc w:val="center"/>
            </w:pPr>
            <w:r>
              <w:t>85,50</w:t>
            </w: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outlineLvl w:val="3"/>
            </w:pPr>
            <w:r>
              <w:t>1</w:t>
            </w:r>
          </w:p>
        </w:tc>
        <w:tc>
          <w:tcPr>
            <w:tcW w:w="1020" w:type="dxa"/>
            <w:vMerge w:val="restart"/>
          </w:tcPr>
          <w:p w:rsidR="001D31BA" w:rsidRDefault="001D31BA">
            <w:pPr>
              <w:pStyle w:val="ConsPlusNormal"/>
            </w:pPr>
          </w:p>
        </w:tc>
        <w:tc>
          <w:tcPr>
            <w:tcW w:w="24399" w:type="dxa"/>
            <w:gridSpan w:val="14"/>
          </w:tcPr>
          <w:p w:rsidR="001D31BA" w:rsidRDefault="001D31BA">
            <w:pPr>
              <w:pStyle w:val="ConsPlusNormal"/>
            </w:pPr>
            <w:hyperlink w:anchor="P125">
              <w:r>
                <w:rPr>
                  <w:color w:val="0000FF"/>
                </w:rPr>
                <w:t>Подпрограмма</w:t>
              </w:r>
            </w:hyperlink>
            <w:r>
              <w:t xml:space="preserve"> "Общее образование"</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170" w:type="dxa"/>
            <w:gridSpan w:val="7"/>
          </w:tcPr>
          <w:p w:rsidR="001D31BA" w:rsidRDefault="001D31BA">
            <w:pPr>
              <w:pStyle w:val="ConsPlusNormal"/>
            </w:pPr>
            <w:r>
              <w:t>Цель: повышение качества общего образования по основным общеобразовательным программам на территории муниципального образования "Город Ижевск", обеспечение равного доступа к качественному образованию для всех категорий детей</w:t>
            </w:r>
          </w:p>
        </w:tc>
        <w:tc>
          <w:tcPr>
            <w:tcW w:w="3969" w:type="dxa"/>
          </w:tcPr>
          <w:p w:rsidR="001D31BA" w:rsidRDefault="001D31BA">
            <w:pPr>
              <w:pStyle w:val="ConsPlusNormal"/>
            </w:pPr>
            <w:r>
              <w:t>Доля граждан, удовлетворенных качеством и доступностью начального общего, основного общего, среднего общего образования детей на территории муниципального образования "Город Ижевск"</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91,50</w:t>
            </w:r>
          </w:p>
        </w:tc>
        <w:tc>
          <w:tcPr>
            <w:tcW w:w="1320" w:type="dxa"/>
          </w:tcPr>
          <w:p w:rsidR="001D31BA" w:rsidRDefault="001D31BA">
            <w:pPr>
              <w:pStyle w:val="ConsPlusNormal"/>
              <w:jc w:val="center"/>
            </w:pPr>
            <w:r>
              <w:t>92,00</w:t>
            </w:r>
          </w:p>
        </w:tc>
        <w:tc>
          <w:tcPr>
            <w:tcW w:w="1155" w:type="dxa"/>
          </w:tcPr>
          <w:p w:rsidR="001D31BA" w:rsidRDefault="001D31BA">
            <w:pPr>
              <w:pStyle w:val="ConsPlusNormal"/>
              <w:jc w:val="center"/>
            </w:pPr>
            <w:r>
              <w:t>92,50</w:t>
            </w:r>
          </w:p>
        </w:tc>
        <w:tc>
          <w:tcPr>
            <w:tcW w:w="1155" w:type="dxa"/>
          </w:tcPr>
          <w:p w:rsidR="001D31BA" w:rsidRDefault="001D31BA">
            <w:pPr>
              <w:pStyle w:val="ConsPlusNormal"/>
              <w:jc w:val="center"/>
            </w:pPr>
            <w:r>
              <w:t>97,00</w:t>
            </w:r>
          </w:p>
        </w:tc>
        <w:tc>
          <w:tcPr>
            <w:tcW w:w="1155" w:type="dxa"/>
          </w:tcPr>
          <w:p w:rsidR="001D31BA" w:rsidRDefault="001D31BA">
            <w:pPr>
              <w:pStyle w:val="ConsPlusNormal"/>
              <w:jc w:val="center"/>
            </w:pPr>
            <w:r>
              <w:t>97,50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tc>
        <w:tc>
          <w:tcPr>
            <w:tcW w:w="3969" w:type="dxa"/>
          </w:tcPr>
          <w:p w:rsidR="001D31BA" w:rsidRDefault="001D31BA">
            <w:pPr>
              <w:pStyle w:val="ConsPlusNormal"/>
            </w:pPr>
            <w:r>
              <w:t>Доля учащихся муниципальных общеобразовательных учреждений, имеющих положительные годовые отметки по предметам</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42,60</w:t>
            </w:r>
          </w:p>
        </w:tc>
        <w:tc>
          <w:tcPr>
            <w:tcW w:w="1320" w:type="dxa"/>
          </w:tcPr>
          <w:p w:rsidR="001D31BA" w:rsidRDefault="001D31BA">
            <w:pPr>
              <w:pStyle w:val="ConsPlusNormal"/>
              <w:jc w:val="center"/>
            </w:pPr>
            <w:r>
              <w:t>42,86</w:t>
            </w:r>
          </w:p>
        </w:tc>
        <w:tc>
          <w:tcPr>
            <w:tcW w:w="1155" w:type="dxa"/>
          </w:tcPr>
          <w:p w:rsidR="001D31BA" w:rsidRDefault="001D31BA">
            <w:pPr>
              <w:pStyle w:val="ConsPlusNormal"/>
              <w:jc w:val="center"/>
            </w:pPr>
            <w:r>
              <w:t>45,10</w:t>
            </w:r>
          </w:p>
        </w:tc>
        <w:tc>
          <w:tcPr>
            <w:tcW w:w="1155" w:type="dxa"/>
          </w:tcPr>
          <w:p w:rsidR="001D31BA" w:rsidRDefault="001D31BA">
            <w:pPr>
              <w:pStyle w:val="ConsPlusNormal"/>
              <w:jc w:val="center"/>
            </w:pPr>
            <w:r>
              <w:t>48,60</w:t>
            </w:r>
          </w:p>
        </w:tc>
        <w:tc>
          <w:tcPr>
            <w:tcW w:w="1155" w:type="dxa"/>
          </w:tcPr>
          <w:p w:rsidR="001D31BA" w:rsidRDefault="001D31BA">
            <w:pPr>
              <w:pStyle w:val="ConsPlusNormal"/>
              <w:jc w:val="center"/>
            </w:pPr>
            <w:r>
              <w:t>48,37</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1</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 Оказание муниципальных услуг, выполнение работ, финансовое обеспечение деятельности муниципальных учреждений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1</w:t>
            </w:r>
          </w:p>
        </w:tc>
        <w:tc>
          <w:tcPr>
            <w:tcW w:w="1020" w:type="dxa"/>
          </w:tcPr>
          <w:p w:rsidR="001D31BA" w:rsidRDefault="001D31BA">
            <w:pPr>
              <w:pStyle w:val="ConsPlusNormal"/>
              <w:jc w:val="center"/>
            </w:pPr>
            <w:r>
              <w:t>0104330</w:t>
            </w:r>
          </w:p>
        </w:tc>
        <w:tc>
          <w:tcPr>
            <w:tcW w:w="3742" w:type="dxa"/>
          </w:tcPr>
          <w:p w:rsidR="001D31BA" w:rsidRDefault="001D31BA">
            <w:pPr>
              <w:pStyle w:val="ConsPlusNormal"/>
            </w:pPr>
            <w:r>
              <w:t>Организация предоставления общедоступного и бесплатного дошкольного, начального общего,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год</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315368,03</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детей с ограниченными возможностями здоровья, получающих общедоступное и бесплатное общее начальное, основное, среднее общее образование в образовательных учреждениях, подведомственных Управлению образования (в т.ч. инклюзивного обучения, обучения с использованием дистанционных образовательных технологий), в общем количестве детей с ОВЗ </w:t>
            </w:r>
            <w:hyperlink w:anchor="P4183">
              <w:r>
                <w:rPr>
                  <w:color w:val="0000FF"/>
                </w:rPr>
                <w:t>&lt;1&gt;</w:t>
              </w:r>
            </w:hyperlink>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75,38</w:t>
            </w:r>
          </w:p>
        </w:tc>
        <w:tc>
          <w:tcPr>
            <w:tcW w:w="1320" w:type="dxa"/>
          </w:tcPr>
          <w:p w:rsidR="001D31BA" w:rsidRDefault="001D31BA">
            <w:pPr>
              <w:pStyle w:val="ConsPlusNormal"/>
              <w:jc w:val="center"/>
            </w:pPr>
            <w:r>
              <w:t>75,58</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1</w:t>
            </w:r>
          </w:p>
        </w:tc>
        <w:tc>
          <w:tcPr>
            <w:tcW w:w="1020" w:type="dxa"/>
          </w:tcPr>
          <w:p w:rsidR="001D31BA" w:rsidRDefault="001D31BA">
            <w:pPr>
              <w:pStyle w:val="ConsPlusNormal"/>
              <w:jc w:val="center"/>
            </w:pPr>
            <w:r>
              <w:t>0104310</w:t>
            </w:r>
          </w:p>
        </w:tc>
        <w:tc>
          <w:tcPr>
            <w:tcW w:w="3742" w:type="dxa"/>
          </w:tcPr>
          <w:p w:rsidR="001D31BA" w:rsidRDefault="001D31BA">
            <w:pPr>
              <w:pStyle w:val="ConsPlusNormal"/>
            </w:pPr>
            <w:r>
              <w:t xml:space="preserve">Обеспечение государственных гарантий реализации прав на получение общедоступного и </w:t>
            </w:r>
            <w: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3248975,32</w:t>
            </w:r>
          </w:p>
        </w:tc>
        <w:tc>
          <w:tcPr>
            <w:tcW w:w="1304" w:type="dxa"/>
          </w:tcPr>
          <w:p w:rsidR="001D31BA" w:rsidRDefault="001D31BA">
            <w:pPr>
              <w:pStyle w:val="ConsPlusNormal"/>
              <w:jc w:val="center"/>
            </w:pPr>
            <w:r>
              <w:t>3520977,78</w:t>
            </w:r>
          </w:p>
        </w:tc>
        <w:tc>
          <w:tcPr>
            <w:tcW w:w="1361" w:type="dxa"/>
          </w:tcPr>
          <w:p w:rsidR="001D31BA" w:rsidRDefault="001D31BA">
            <w:pPr>
              <w:pStyle w:val="ConsPlusNormal"/>
              <w:jc w:val="center"/>
            </w:pPr>
            <w:r>
              <w:t>3808332,01</w:t>
            </w:r>
          </w:p>
        </w:tc>
        <w:tc>
          <w:tcPr>
            <w:tcW w:w="3969" w:type="dxa"/>
          </w:tcPr>
          <w:p w:rsidR="001D31BA" w:rsidRDefault="001D31BA">
            <w:pPr>
              <w:pStyle w:val="ConsPlusNormal"/>
            </w:pPr>
            <w:r>
              <w:t xml:space="preserve">Количество обучающихся по программам начального общего, основного </w:t>
            </w:r>
            <w:r>
              <w:lastRenderedPageBreak/>
              <w:t>общего, среднего общего образования в муниципальных общеобразовательных организациях</w:t>
            </w:r>
          </w:p>
        </w:tc>
        <w:tc>
          <w:tcPr>
            <w:tcW w:w="1320" w:type="dxa"/>
          </w:tcPr>
          <w:p w:rsidR="001D31BA" w:rsidRDefault="001D31BA">
            <w:pPr>
              <w:pStyle w:val="ConsPlusNormal"/>
              <w:jc w:val="center"/>
            </w:pPr>
            <w:r>
              <w:lastRenderedPageBreak/>
              <w:t>человек</w:t>
            </w:r>
          </w:p>
        </w:tc>
        <w:tc>
          <w:tcPr>
            <w:tcW w:w="1155" w:type="dxa"/>
          </w:tcPr>
          <w:p w:rsidR="001D31BA" w:rsidRDefault="001D31BA">
            <w:pPr>
              <w:pStyle w:val="ConsPlusNormal"/>
              <w:jc w:val="center"/>
            </w:pPr>
            <w:r>
              <w:t>73917</w:t>
            </w:r>
          </w:p>
        </w:tc>
        <w:tc>
          <w:tcPr>
            <w:tcW w:w="1320" w:type="dxa"/>
          </w:tcPr>
          <w:p w:rsidR="001D31BA" w:rsidRDefault="001D31BA">
            <w:pPr>
              <w:pStyle w:val="ConsPlusNormal"/>
              <w:jc w:val="center"/>
            </w:pPr>
            <w:r>
              <w:t>76340</w:t>
            </w:r>
          </w:p>
        </w:tc>
        <w:tc>
          <w:tcPr>
            <w:tcW w:w="1155" w:type="dxa"/>
          </w:tcPr>
          <w:p w:rsidR="001D31BA" w:rsidRDefault="001D31BA">
            <w:pPr>
              <w:pStyle w:val="ConsPlusNormal"/>
              <w:jc w:val="center"/>
            </w:pPr>
            <w:r>
              <w:t>75403</w:t>
            </w:r>
          </w:p>
        </w:tc>
        <w:tc>
          <w:tcPr>
            <w:tcW w:w="1155" w:type="dxa"/>
          </w:tcPr>
          <w:p w:rsidR="001D31BA" w:rsidRDefault="001D31BA">
            <w:pPr>
              <w:pStyle w:val="ConsPlusNormal"/>
              <w:jc w:val="center"/>
            </w:pPr>
            <w:r>
              <w:t>78334</w:t>
            </w:r>
          </w:p>
        </w:tc>
        <w:tc>
          <w:tcPr>
            <w:tcW w:w="1155" w:type="dxa"/>
          </w:tcPr>
          <w:p w:rsidR="001D31BA" w:rsidRDefault="001D31BA">
            <w:pPr>
              <w:pStyle w:val="ConsPlusNormal"/>
              <w:jc w:val="center"/>
            </w:pPr>
            <w:r>
              <w:t>81417</w:t>
            </w: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pPr>
            <w:r>
              <w:t>1</w:t>
            </w:r>
          </w:p>
        </w:tc>
        <w:tc>
          <w:tcPr>
            <w:tcW w:w="1020" w:type="dxa"/>
            <w:vMerge w:val="restart"/>
          </w:tcPr>
          <w:p w:rsidR="001D31BA" w:rsidRDefault="001D31BA">
            <w:pPr>
              <w:pStyle w:val="ConsPlusNormal"/>
              <w:jc w:val="center"/>
            </w:pPr>
            <w:r>
              <w:t>0161230</w:t>
            </w:r>
          </w:p>
        </w:tc>
        <w:tc>
          <w:tcPr>
            <w:tcW w:w="3742" w:type="dxa"/>
            <w:vMerge w:val="restart"/>
          </w:tcPr>
          <w:p w:rsidR="001D31BA" w:rsidRDefault="001D31BA">
            <w:pPr>
              <w:pStyle w:val="ConsPlusNormal"/>
            </w:pPr>
            <w:r>
              <w:t>Реализация основных общеобразовательных программ дошкольного, начального, основного, среднего общего образования</w:t>
            </w: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289855,89</w:t>
            </w:r>
          </w:p>
        </w:tc>
        <w:tc>
          <w:tcPr>
            <w:tcW w:w="1304" w:type="dxa"/>
          </w:tcPr>
          <w:p w:rsidR="001D31BA" w:rsidRDefault="001D31BA">
            <w:pPr>
              <w:pStyle w:val="ConsPlusNormal"/>
              <w:jc w:val="center"/>
            </w:pPr>
            <w:r>
              <w:t>396901,82</w:t>
            </w:r>
          </w:p>
        </w:tc>
        <w:tc>
          <w:tcPr>
            <w:tcW w:w="1361" w:type="dxa"/>
          </w:tcPr>
          <w:p w:rsidR="001D31BA" w:rsidRDefault="001D31BA">
            <w:pPr>
              <w:pStyle w:val="ConsPlusNormal"/>
              <w:jc w:val="center"/>
            </w:pPr>
            <w:r>
              <w:t>356464,15</w:t>
            </w:r>
          </w:p>
        </w:tc>
        <w:tc>
          <w:tcPr>
            <w:tcW w:w="3969" w:type="dxa"/>
            <w:vMerge w:val="restart"/>
          </w:tcPr>
          <w:p w:rsidR="001D31BA" w:rsidRDefault="001D31BA">
            <w:pPr>
              <w:pStyle w:val="ConsPlusNormal"/>
            </w:pPr>
            <w: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w:t>
            </w:r>
            <w:r>
              <w:lastRenderedPageBreak/>
              <w:t xml:space="preserve">ьных учреждений </w:t>
            </w:r>
            <w:hyperlink w:anchor="P4184">
              <w:r>
                <w:rPr>
                  <w:color w:val="0000FF"/>
                </w:rPr>
                <w:t>&lt;2&gt;</w:t>
              </w:r>
            </w:hyperlink>
          </w:p>
        </w:tc>
        <w:tc>
          <w:tcPr>
            <w:tcW w:w="1320" w:type="dxa"/>
            <w:vMerge w:val="restart"/>
          </w:tcPr>
          <w:p w:rsidR="001D31BA" w:rsidRDefault="001D31BA">
            <w:pPr>
              <w:pStyle w:val="ConsPlusNormal"/>
              <w:jc w:val="center"/>
            </w:pPr>
            <w:r>
              <w:lastRenderedPageBreak/>
              <w:t>процент</w:t>
            </w:r>
          </w:p>
        </w:tc>
        <w:tc>
          <w:tcPr>
            <w:tcW w:w="1155" w:type="dxa"/>
            <w:vMerge w:val="restart"/>
          </w:tcPr>
          <w:p w:rsidR="001D31BA" w:rsidRDefault="001D31BA">
            <w:pPr>
              <w:pStyle w:val="ConsPlusNormal"/>
              <w:jc w:val="center"/>
            </w:pPr>
            <w:r>
              <w:t>0,21</w:t>
            </w:r>
          </w:p>
        </w:tc>
        <w:tc>
          <w:tcPr>
            <w:tcW w:w="1320" w:type="dxa"/>
            <w:vMerge w:val="restart"/>
          </w:tcPr>
          <w:p w:rsidR="001D31BA" w:rsidRDefault="001D31BA">
            <w:pPr>
              <w:pStyle w:val="ConsPlusNormal"/>
              <w:jc w:val="center"/>
            </w:pPr>
            <w:r>
              <w:t>0,07</w:t>
            </w:r>
          </w:p>
        </w:tc>
        <w:tc>
          <w:tcPr>
            <w:tcW w:w="1155" w:type="dxa"/>
            <w:vMerge w:val="restart"/>
          </w:tcPr>
          <w:p w:rsidR="001D31BA" w:rsidRDefault="001D31BA">
            <w:pPr>
              <w:pStyle w:val="ConsPlusNormal"/>
              <w:jc w:val="center"/>
            </w:pPr>
            <w:r>
              <w:t>0,14</w:t>
            </w:r>
          </w:p>
        </w:tc>
        <w:tc>
          <w:tcPr>
            <w:tcW w:w="1155" w:type="dxa"/>
            <w:vMerge w:val="restart"/>
          </w:tcPr>
          <w:p w:rsidR="001D31BA" w:rsidRDefault="001D31BA">
            <w:pPr>
              <w:pStyle w:val="ConsPlusNormal"/>
              <w:jc w:val="center"/>
            </w:pPr>
            <w:r>
              <w:t>0,07</w:t>
            </w:r>
          </w:p>
        </w:tc>
        <w:tc>
          <w:tcPr>
            <w:tcW w:w="1155" w:type="dxa"/>
            <w:vMerge w:val="restart"/>
          </w:tcPr>
          <w:p w:rsidR="001D31BA" w:rsidRDefault="001D31BA">
            <w:pPr>
              <w:pStyle w:val="ConsPlusNormal"/>
              <w:jc w:val="center"/>
            </w:pPr>
            <w:r>
              <w:t>0,94</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Иные источники</w:t>
            </w:r>
          </w:p>
        </w:tc>
        <w:tc>
          <w:tcPr>
            <w:tcW w:w="1361" w:type="dxa"/>
          </w:tcPr>
          <w:p w:rsidR="001D31BA" w:rsidRDefault="001D31BA">
            <w:pPr>
              <w:pStyle w:val="ConsPlusNormal"/>
              <w:jc w:val="center"/>
            </w:pPr>
            <w:r>
              <w:t>226320,29</w:t>
            </w:r>
          </w:p>
        </w:tc>
        <w:tc>
          <w:tcPr>
            <w:tcW w:w="1304" w:type="dxa"/>
          </w:tcPr>
          <w:p w:rsidR="001D31BA" w:rsidRDefault="001D31BA">
            <w:pPr>
              <w:pStyle w:val="ConsPlusNormal"/>
              <w:jc w:val="center"/>
            </w:pPr>
            <w:r>
              <w:t>297572,35</w:t>
            </w:r>
          </w:p>
        </w:tc>
        <w:tc>
          <w:tcPr>
            <w:tcW w:w="1361" w:type="dxa"/>
          </w:tcPr>
          <w:p w:rsidR="001D31BA" w:rsidRDefault="001D31BA">
            <w:pPr>
              <w:pStyle w:val="ConsPlusNormal"/>
              <w:jc w:val="center"/>
            </w:pPr>
            <w:r>
              <w:t>274723,56</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1</w:t>
            </w:r>
          </w:p>
        </w:tc>
        <w:tc>
          <w:tcPr>
            <w:tcW w:w="1020" w:type="dxa"/>
          </w:tcPr>
          <w:p w:rsidR="001D31BA" w:rsidRDefault="001D31BA">
            <w:pPr>
              <w:pStyle w:val="ConsPlusNormal"/>
              <w:jc w:val="center"/>
            </w:pPr>
            <w:r>
              <w:t>0161220</w:t>
            </w:r>
          </w:p>
        </w:tc>
        <w:tc>
          <w:tcPr>
            <w:tcW w:w="3742" w:type="dxa"/>
          </w:tcPr>
          <w:p w:rsidR="001D31BA" w:rsidRDefault="001D31BA">
            <w:pPr>
              <w:pStyle w:val="ConsPlusNormal"/>
            </w:pPr>
            <w:r>
              <w:t>Содержание зданий муниципальных казенных учреждений на период реконструкции</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год</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Содержание здания, расположенного по адресу: г. Ижевск, ул. 40 лет Победы, 136 </w:t>
            </w:r>
            <w:hyperlink w:anchor="P4185">
              <w:r>
                <w:rPr>
                  <w:color w:val="0000FF"/>
                </w:rPr>
                <w:t>&lt;3&gt;</w:t>
              </w:r>
            </w:hyperlink>
          </w:p>
        </w:tc>
        <w:tc>
          <w:tcPr>
            <w:tcW w:w="1320" w:type="dxa"/>
          </w:tcPr>
          <w:p w:rsidR="001D31BA" w:rsidRDefault="001D31BA">
            <w:pPr>
              <w:pStyle w:val="ConsPlusNormal"/>
              <w:jc w:val="center"/>
            </w:pPr>
            <w:r>
              <w:t>единица</w:t>
            </w:r>
          </w:p>
        </w:tc>
        <w:tc>
          <w:tcPr>
            <w:tcW w:w="1155" w:type="dxa"/>
          </w:tcPr>
          <w:p w:rsidR="001D31BA" w:rsidRDefault="001D31BA">
            <w:pPr>
              <w:pStyle w:val="ConsPlusNormal"/>
              <w:jc w:val="center"/>
            </w:pPr>
            <w:r>
              <w:t>1,00</w:t>
            </w:r>
          </w:p>
        </w:tc>
        <w:tc>
          <w:tcPr>
            <w:tcW w:w="1320" w:type="dxa"/>
          </w:tcPr>
          <w:p w:rsidR="001D31BA" w:rsidRDefault="001D31BA">
            <w:pPr>
              <w:pStyle w:val="ConsPlusNormal"/>
              <w:jc w:val="center"/>
            </w:pPr>
            <w:r>
              <w:t>1,00</w:t>
            </w:r>
          </w:p>
        </w:tc>
        <w:tc>
          <w:tcPr>
            <w:tcW w:w="1155" w:type="dxa"/>
          </w:tcPr>
          <w:p w:rsidR="001D31BA" w:rsidRDefault="001D31BA">
            <w:pPr>
              <w:pStyle w:val="ConsPlusNormal"/>
              <w:jc w:val="center"/>
            </w:pPr>
            <w:r>
              <w:t>0,00 &lt;*&gt;</w:t>
            </w:r>
          </w:p>
        </w:tc>
        <w:tc>
          <w:tcPr>
            <w:tcW w:w="1155" w:type="dxa"/>
          </w:tcPr>
          <w:p w:rsidR="001D31BA" w:rsidRDefault="001D31BA">
            <w:pPr>
              <w:pStyle w:val="ConsPlusNormal"/>
              <w:jc w:val="center"/>
            </w:pPr>
            <w:r>
              <w:t>0,00 &lt;*&gt;</w:t>
            </w:r>
          </w:p>
        </w:tc>
        <w:tc>
          <w:tcPr>
            <w:tcW w:w="1155" w:type="dxa"/>
          </w:tcPr>
          <w:p w:rsidR="001D31BA" w:rsidRDefault="001D31BA">
            <w:pPr>
              <w:pStyle w:val="ConsPlusNormal"/>
              <w:jc w:val="center"/>
            </w:pPr>
            <w:r>
              <w:t>0,00 &lt;*&gt;</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1</w:t>
            </w:r>
          </w:p>
        </w:tc>
        <w:tc>
          <w:tcPr>
            <w:tcW w:w="1020" w:type="dxa"/>
          </w:tcPr>
          <w:p w:rsidR="001D31BA" w:rsidRDefault="001D31BA">
            <w:pPr>
              <w:pStyle w:val="ConsPlusNormal"/>
            </w:pPr>
          </w:p>
        </w:tc>
        <w:tc>
          <w:tcPr>
            <w:tcW w:w="13170" w:type="dxa"/>
            <w:gridSpan w:val="7"/>
            <w:vMerge w:val="restart"/>
          </w:tcPr>
          <w:p w:rsidR="001D31BA" w:rsidRDefault="001D31BA">
            <w:pPr>
              <w:pStyle w:val="ConsPlusNormal"/>
            </w:pPr>
            <w:r>
              <w:t>Задача 2. Введение федерального государственного образовательного стандарта основного общего, среднего общего образования</w:t>
            </w:r>
          </w:p>
        </w:tc>
        <w:tc>
          <w:tcPr>
            <w:tcW w:w="3969" w:type="dxa"/>
          </w:tcPr>
          <w:p w:rsidR="001D31BA" w:rsidRDefault="001D31BA">
            <w:pPr>
              <w:pStyle w:val="ConsPlusNormal"/>
            </w:pPr>
            <w:r>
              <w:t>Отношение среднего балла по предметам на ЕГЭ г. Ижевска к среднему баллу по Российской Федерации</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125,91</w:t>
            </w:r>
          </w:p>
        </w:tc>
        <w:tc>
          <w:tcPr>
            <w:tcW w:w="1320" w:type="dxa"/>
          </w:tcPr>
          <w:p w:rsidR="001D31BA" w:rsidRDefault="001D31BA">
            <w:pPr>
              <w:pStyle w:val="ConsPlusNormal"/>
              <w:jc w:val="center"/>
            </w:pPr>
            <w:r>
              <w:t>106,32</w:t>
            </w:r>
          </w:p>
        </w:tc>
        <w:tc>
          <w:tcPr>
            <w:tcW w:w="1155" w:type="dxa"/>
          </w:tcPr>
          <w:p w:rsidR="001D31BA" w:rsidRDefault="001D31BA">
            <w:pPr>
              <w:pStyle w:val="ConsPlusNormal"/>
              <w:jc w:val="center"/>
            </w:pPr>
            <w:r>
              <w:t>104,80</w:t>
            </w:r>
          </w:p>
        </w:tc>
        <w:tc>
          <w:tcPr>
            <w:tcW w:w="1155" w:type="dxa"/>
          </w:tcPr>
          <w:p w:rsidR="001D31BA" w:rsidRDefault="001D31BA">
            <w:pPr>
              <w:pStyle w:val="ConsPlusNormal"/>
              <w:jc w:val="center"/>
            </w:pPr>
            <w:r>
              <w:t>106,45</w:t>
            </w:r>
          </w:p>
        </w:tc>
        <w:tc>
          <w:tcPr>
            <w:tcW w:w="1155" w:type="dxa"/>
          </w:tcPr>
          <w:p w:rsidR="001D31BA" w:rsidRDefault="001D31BA">
            <w:pPr>
              <w:pStyle w:val="ConsPlusNormal"/>
              <w:jc w:val="center"/>
            </w:pPr>
            <w:r>
              <w:t>101,35</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0" w:type="auto"/>
            <w:gridSpan w:val="7"/>
            <w:vMerge/>
          </w:tcPr>
          <w:p w:rsidR="001D31BA" w:rsidRDefault="001D31BA">
            <w:pPr>
              <w:pStyle w:val="ConsPlusNormal"/>
            </w:pPr>
          </w:p>
        </w:tc>
        <w:tc>
          <w:tcPr>
            <w:tcW w:w="3969" w:type="dxa"/>
          </w:tcPr>
          <w:p w:rsidR="001D31BA" w:rsidRDefault="001D31BA">
            <w:pPr>
              <w:pStyle w:val="ConsPlusNormal"/>
            </w:pPr>
            <w:r>
              <w:t>Отношение среднего балла по предметам на ЕГЭ г. Ижевска к среднему баллу по Удмуртской Республике</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103,73</w:t>
            </w:r>
          </w:p>
        </w:tc>
        <w:tc>
          <w:tcPr>
            <w:tcW w:w="1320" w:type="dxa"/>
          </w:tcPr>
          <w:p w:rsidR="001D31BA" w:rsidRDefault="001D31BA">
            <w:pPr>
              <w:pStyle w:val="ConsPlusNormal"/>
              <w:jc w:val="center"/>
            </w:pPr>
            <w:r>
              <w:t>104,74</w:t>
            </w:r>
          </w:p>
        </w:tc>
        <w:tc>
          <w:tcPr>
            <w:tcW w:w="1155" w:type="dxa"/>
          </w:tcPr>
          <w:p w:rsidR="001D31BA" w:rsidRDefault="001D31BA">
            <w:pPr>
              <w:pStyle w:val="ConsPlusNormal"/>
              <w:jc w:val="center"/>
            </w:pPr>
            <w:r>
              <w:t>100,14</w:t>
            </w:r>
          </w:p>
        </w:tc>
        <w:tc>
          <w:tcPr>
            <w:tcW w:w="1155" w:type="dxa"/>
          </w:tcPr>
          <w:p w:rsidR="001D31BA" w:rsidRDefault="001D31BA">
            <w:pPr>
              <w:pStyle w:val="ConsPlusNormal"/>
              <w:jc w:val="center"/>
            </w:pPr>
            <w:r>
              <w:t>101,06</w:t>
            </w:r>
          </w:p>
        </w:tc>
        <w:tc>
          <w:tcPr>
            <w:tcW w:w="1155" w:type="dxa"/>
          </w:tcPr>
          <w:p w:rsidR="001D31BA" w:rsidRDefault="001D31BA">
            <w:pPr>
              <w:pStyle w:val="ConsPlusNormal"/>
              <w:jc w:val="center"/>
            </w:pPr>
            <w:r>
              <w:t>97,01</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0" w:type="auto"/>
            <w:gridSpan w:val="7"/>
            <w:vMerge/>
          </w:tcPr>
          <w:p w:rsidR="001D31BA" w:rsidRDefault="001D31BA">
            <w:pPr>
              <w:pStyle w:val="ConsPlusNormal"/>
            </w:pPr>
          </w:p>
        </w:tc>
        <w:tc>
          <w:tcPr>
            <w:tcW w:w="3969" w:type="dxa"/>
          </w:tcPr>
          <w:p w:rsidR="001D31BA" w:rsidRDefault="001D31BA">
            <w:pPr>
              <w:pStyle w:val="ConsPlusNormal"/>
            </w:pPr>
            <w:r>
              <w:t>Отношение среднего балла по предметам на ОГЭ г. Ижевска к среднему баллу по Удмуртской Республике</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101,30</w:t>
            </w:r>
          </w:p>
        </w:tc>
        <w:tc>
          <w:tcPr>
            <w:tcW w:w="1320" w:type="dxa"/>
          </w:tcPr>
          <w:p w:rsidR="001D31BA" w:rsidRDefault="001D31BA">
            <w:pPr>
              <w:pStyle w:val="ConsPlusNormal"/>
              <w:jc w:val="center"/>
            </w:pPr>
            <w:r>
              <w:t>100,80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100,99</w:t>
            </w:r>
          </w:p>
        </w:tc>
        <w:tc>
          <w:tcPr>
            <w:tcW w:w="1155" w:type="dxa"/>
          </w:tcPr>
          <w:p w:rsidR="001D31BA" w:rsidRDefault="001D31BA">
            <w:pPr>
              <w:pStyle w:val="ConsPlusNormal"/>
              <w:jc w:val="center"/>
            </w:pPr>
            <w:r>
              <w:t>100,60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1</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 Организация внедрения федеральных государственных образовательных стандартов основного общего, среднего общего образования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1</w:t>
            </w:r>
          </w:p>
        </w:tc>
        <w:tc>
          <w:tcPr>
            <w:tcW w:w="1020" w:type="dxa"/>
          </w:tcPr>
          <w:p w:rsidR="001D31BA" w:rsidRDefault="001D31BA">
            <w:pPr>
              <w:pStyle w:val="ConsPlusNormal"/>
            </w:pPr>
          </w:p>
        </w:tc>
        <w:tc>
          <w:tcPr>
            <w:tcW w:w="3742" w:type="dxa"/>
          </w:tcPr>
          <w:p w:rsidR="001D31BA" w:rsidRDefault="001D31BA">
            <w:pPr>
              <w:pStyle w:val="ConsPlusNormal"/>
            </w:pPr>
            <w:r>
              <w:t>Реализация национального проекта "Образование" в общеобразовательных учреждениях</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 иные источники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обучающихся по образовательным программам в соответствии с федеральными государственными образовательными стандартами начального общего, основного общего, среднего общего образования в общей численности обучающихся</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82,02</w:t>
            </w:r>
          </w:p>
        </w:tc>
        <w:tc>
          <w:tcPr>
            <w:tcW w:w="1320" w:type="dxa"/>
          </w:tcPr>
          <w:p w:rsidR="001D31BA" w:rsidRDefault="001D31BA">
            <w:pPr>
              <w:pStyle w:val="ConsPlusNormal"/>
              <w:jc w:val="center"/>
            </w:pPr>
            <w:r>
              <w:t>91,20</w:t>
            </w:r>
          </w:p>
        </w:tc>
        <w:tc>
          <w:tcPr>
            <w:tcW w:w="1155" w:type="dxa"/>
          </w:tcPr>
          <w:p w:rsidR="001D31BA" w:rsidRDefault="001D31BA">
            <w:pPr>
              <w:pStyle w:val="ConsPlusNormal"/>
              <w:jc w:val="center"/>
            </w:pPr>
            <w:r>
              <w:t>98,00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3. Реализация программ, обеспечивающих сохранность здоровья обучающихся в общеобразовательных учреждениях</w:t>
            </w:r>
          </w:p>
        </w:tc>
        <w:tc>
          <w:tcPr>
            <w:tcW w:w="3969" w:type="dxa"/>
          </w:tcPr>
          <w:p w:rsidR="001D31BA" w:rsidRDefault="001D31BA">
            <w:pPr>
              <w:pStyle w:val="ConsPlusNormal"/>
            </w:pPr>
            <w:r>
              <w:t xml:space="preserve">Доля детей первой и второй групп здоровья в общей численности обучающихся в муниципальных общеобразовательных учреждениях </w:t>
            </w:r>
            <w:hyperlink w:anchor="P4186">
              <w:r>
                <w:rPr>
                  <w:color w:val="0000FF"/>
                </w:rPr>
                <w:t>&lt;4&gt;</w:t>
              </w:r>
            </w:hyperlink>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79,04</w:t>
            </w:r>
          </w:p>
        </w:tc>
        <w:tc>
          <w:tcPr>
            <w:tcW w:w="1320" w:type="dxa"/>
          </w:tcPr>
          <w:p w:rsidR="001D31BA" w:rsidRDefault="001D31BA">
            <w:pPr>
              <w:pStyle w:val="ConsPlusNormal"/>
              <w:jc w:val="center"/>
            </w:pPr>
            <w:r>
              <w:t>79,00</w:t>
            </w:r>
          </w:p>
        </w:tc>
        <w:tc>
          <w:tcPr>
            <w:tcW w:w="1155" w:type="dxa"/>
          </w:tcPr>
          <w:p w:rsidR="001D31BA" w:rsidRDefault="001D31BA">
            <w:pPr>
              <w:pStyle w:val="ConsPlusNormal"/>
              <w:jc w:val="center"/>
            </w:pPr>
            <w:r>
              <w:t>77,72</w:t>
            </w:r>
          </w:p>
        </w:tc>
        <w:tc>
          <w:tcPr>
            <w:tcW w:w="1155" w:type="dxa"/>
          </w:tcPr>
          <w:p w:rsidR="001D31BA" w:rsidRDefault="001D31BA">
            <w:pPr>
              <w:pStyle w:val="ConsPlusNormal"/>
              <w:jc w:val="center"/>
            </w:pPr>
            <w:r>
              <w:t>86,60</w:t>
            </w:r>
          </w:p>
        </w:tc>
        <w:tc>
          <w:tcPr>
            <w:tcW w:w="1155" w:type="dxa"/>
          </w:tcPr>
          <w:p w:rsidR="001D31BA" w:rsidRDefault="001D31BA">
            <w:pPr>
              <w:pStyle w:val="ConsPlusNormal"/>
              <w:jc w:val="center"/>
            </w:pPr>
            <w:r>
              <w:t>83,70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1</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3. Создание условий для обеспечения сохранности здоровья обучающихся в общеобразовательных учреждениях</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1</w:t>
            </w:r>
          </w:p>
        </w:tc>
        <w:tc>
          <w:tcPr>
            <w:tcW w:w="1020" w:type="dxa"/>
          </w:tcPr>
          <w:p w:rsidR="001D31BA" w:rsidRDefault="001D31BA">
            <w:pPr>
              <w:pStyle w:val="ConsPlusNormal"/>
            </w:pPr>
          </w:p>
        </w:tc>
        <w:tc>
          <w:tcPr>
            <w:tcW w:w="3742" w:type="dxa"/>
          </w:tcPr>
          <w:p w:rsidR="001D31BA" w:rsidRDefault="001D31BA">
            <w:pPr>
              <w:pStyle w:val="ConsPlusNormal"/>
            </w:pPr>
            <w:r>
              <w:t>Введение дополнительных мест в общеобразовательных учреждениях</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 иные источники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hyperlink w:anchor="P4187">
              <w:r>
                <w:rPr>
                  <w:color w:val="0000FF"/>
                </w:rPr>
                <w:t>&lt;5&gt;</w:t>
              </w:r>
            </w:hyperlink>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21,10</w:t>
            </w:r>
          </w:p>
        </w:tc>
        <w:tc>
          <w:tcPr>
            <w:tcW w:w="1320" w:type="dxa"/>
          </w:tcPr>
          <w:p w:rsidR="001D31BA" w:rsidRDefault="001D31BA">
            <w:pPr>
              <w:pStyle w:val="ConsPlusNormal"/>
              <w:jc w:val="center"/>
            </w:pPr>
            <w:r>
              <w:t>23,80</w:t>
            </w:r>
          </w:p>
        </w:tc>
        <w:tc>
          <w:tcPr>
            <w:tcW w:w="1155" w:type="dxa"/>
          </w:tcPr>
          <w:p w:rsidR="001D31BA" w:rsidRDefault="001D31BA">
            <w:pPr>
              <w:pStyle w:val="ConsPlusNormal"/>
              <w:jc w:val="center"/>
            </w:pPr>
            <w:r>
              <w:t>40,20</w:t>
            </w:r>
          </w:p>
        </w:tc>
        <w:tc>
          <w:tcPr>
            <w:tcW w:w="1155" w:type="dxa"/>
          </w:tcPr>
          <w:p w:rsidR="001D31BA" w:rsidRDefault="001D31BA">
            <w:pPr>
              <w:pStyle w:val="ConsPlusNormal"/>
              <w:jc w:val="center"/>
            </w:pPr>
            <w:r>
              <w:t>30,90</w:t>
            </w:r>
          </w:p>
        </w:tc>
        <w:tc>
          <w:tcPr>
            <w:tcW w:w="1155" w:type="dxa"/>
          </w:tcPr>
          <w:p w:rsidR="001D31BA" w:rsidRDefault="001D31BA">
            <w:pPr>
              <w:pStyle w:val="ConsPlusNormal"/>
              <w:jc w:val="center"/>
            </w:pPr>
            <w:r>
              <w:t>33,10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4. Социальная поддержка педагогических работников с целью повышения престижа педагогической профессии</w:t>
            </w:r>
          </w:p>
        </w:tc>
        <w:tc>
          <w:tcPr>
            <w:tcW w:w="3969" w:type="dxa"/>
          </w:tcPr>
          <w:p w:rsidR="001D31BA" w:rsidRDefault="001D31BA">
            <w:pPr>
              <w:pStyle w:val="ConsPlusNormal"/>
            </w:pPr>
            <w:r>
              <w:t>Отношение классных руководителей, получающих ежемесячное денежное вознаграждение за классное руководство, к общему числу классных руководителей</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1</w:t>
            </w:r>
          </w:p>
        </w:tc>
        <w:tc>
          <w:tcPr>
            <w:tcW w:w="1020" w:type="dxa"/>
          </w:tcPr>
          <w:p w:rsidR="001D31BA" w:rsidRDefault="001D31BA">
            <w:pPr>
              <w:pStyle w:val="ConsPlusNormal"/>
            </w:pPr>
          </w:p>
        </w:tc>
        <w:tc>
          <w:tcPr>
            <w:tcW w:w="24399" w:type="dxa"/>
            <w:gridSpan w:val="14"/>
          </w:tcPr>
          <w:p w:rsidR="001D31BA" w:rsidRDefault="001D31BA">
            <w:pPr>
              <w:pStyle w:val="ConsPlusNormal"/>
            </w:pPr>
            <w:r>
              <w:t xml:space="preserve">Основное мероприятие 4.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w:t>
            </w:r>
            <w:r>
              <w:lastRenderedPageBreak/>
              <w:t>программы</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1</w:t>
            </w:r>
          </w:p>
        </w:tc>
        <w:tc>
          <w:tcPr>
            <w:tcW w:w="1020" w:type="dxa"/>
          </w:tcPr>
          <w:p w:rsidR="001D31BA" w:rsidRDefault="001D31BA">
            <w:pPr>
              <w:pStyle w:val="ConsPlusNormal"/>
              <w:jc w:val="center"/>
            </w:pPr>
            <w:r>
              <w:t>0153030</w:t>
            </w:r>
          </w:p>
        </w:tc>
        <w:tc>
          <w:tcPr>
            <w:tcW w:w="3742" w:type="dxa"/>
          </w:tcPr>
          <w:p w:rsidR="001D31BA" w:rsidRDefault="001D31BA">
            <w:pPr>
              <w:pStyle w:val="ConsPlusNormal"/>
            </w:pPr>
            <w: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w:t>
            </w:r>
          </w:p>
        </w:tc>
        <w:tc>
          <w:tcPr>
            <w:tcW w:w="1928" w:type="dxa"/>
          </w:tcPr>
          <w:p w:rsidR="001D31BA" w:rsidRDefault="001D31BA">
            <w:pPr>
              <w:pStyle w:val="ConsPlusNormal"/>
              <w:jc w:val="center"/>
            </w:pPr>
            <w:r>
              <w:t>Федеральный бюджет</w:t>
            </w:r>
          </w:p>
        </w:tc>
        <w:tc>
          <w:tcPr>
            <w:tcW w:w="1361" w:type="dxa"/>
          </w:tcPr>
          <w:p w:rsidR="001D31BA" w:rsidRDefault="001D31BA">
            <w:pPr>
              <w:pStyle w:val="ConsPlusNormal"/>
              <w:jc w:val="center"/>
            </w:pPr>
            <w:r>
              <w:t>92452,56</w:t>
            </w:r>
          </w:p>
        </w:tc>
        <w:tc>
          <w:tcPr>
            <w:tcW w:w="1304" w:type="dxa"/>
          </w:tcPr>
          <w:p w:rsidR="001D31BA" w:rsidRDefault="001D31BA">
            <w:pPr>
              <w:pStyle w:val="ConsPlusNormal"/>
              <w:jc w:val="center"/>
            </w:pPr>
            <w:r>
              <w:t>273376,91</w:t>
            </w:r>
          </w:p>
        </w:tc>
        <w:tc>
          <w:tcPr>
            <w:tcW w:w="1361" w:type="dxa"/>
          </w:tcPr>
          <w:p w:rsidR="001D31BA" w:rsidRDefault="001D31BA">
            <w:pPr>
              <w:pStyle w:val="ConsPlusNormal"/>
              <w:jc w:val="center"/>
            </w:pPr>
            <w:r>
              <w:t>289204,30</w:t>
            </w:r>
          </w:p>
        </w:tc>
        <w:tc>
          <w:tcPr>
            <w:tcW w:w="3969" w:type="dxa"/>
          </w:tcPr>
          <w:p w:rsidR="001D31BA" w:rsidRDefault="001D31BA">
            <w:pPr>
              <w:pStyle w:val="ConsPlusNormal"/>
            </w:pPr>
            <w:r>
              <w:t>Предоставление педагогическим работникам государственных и муниципальных образовательных организаций в Удмуртской Республике,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ежемесячного денежного вознаграждения за классное руководство</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1</w:t>
            </w:r>
          </w:p>
        </w:tc>
        <w:tc>
          <w:tcPr>
            <w:tcW w:w="1020" w:type="dxa"/>
          </w:tcPr>
          <w:p w:rsidR="001D31BA" w:rsidRDefault="001D31BA">
            <w:pPr>
              <w:pStyle w:val="ConsPlusNormal"/>
              <w:jc w:val="center"/>
            </w:pPr>
            <w:r>
              <w:t>0100120</w:t>
            </w:r>
          </w:p>
        </w:tc>
        <w:tc>
          <w:tcPr>
            <w:tcW w:w="3742" w:type="dxa"/>
          </w:tcPr>
          <w:p w:rsidR="001D31BA" w:rsidRDefault="001D31BA">
            <w:pPr>
              <w:pStyle w:val="ConsPlusNormal"/>
            </w:pPr>
            <w:r>
              <w:t>Выплата дополнительной единовременной компенсации работникам, принимавшим участие в подготовке и проведении единого государственного экзамена</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w:t>
            </w:r>
          </w:p>
        </w:tc>
        <w:tc>
          <w:tcPr>
            <w:tcW w:w="1928" w:type="dxa"/>
          </w:tcPr>
          <w:p w:rsidR="001D31BA" w:rsidRDefault="001D31BA">
            <w:pPr>
              <w:pStyle w:val="ConsPlusNormal"/>
              <w:jc w:val="center"/>
            </w:pPr>
            <w:r>
              <w:t>Бюджет УР</w:t>
            </w:r>
          </w:p>
        </w:tc>
        <w:tc>
          <w:tcPr>
            <w:tcW w:w="1361" w:type="dxa"/>
          </w:tcPr>
          <w:p w:rsidR="001D31BA" w:rsidRDefault="001D31BA">
            <w:pPr>
              <w:pStyle w:val="ConsPlusNormal"/>
              <w:jc w:val="center"/>
            </w:pPr>
            <w:r>
              <w:t>4850,05</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Предоставление педагогическим работникам государственных и муниципальных образовательных организаций в Удмуртской Республике,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денежного вознаграждения за подготовку и проведение единого государственного экзамена</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1</w:t>
            </w:r>
          </w:p>
        </w:tc>
        <w:tc>
          <w:tcPr>
            <w:tcW w:w="1020" w:type="dxa"/>
          </w:tcPr>
          <w:p w:rsidR="001D31BA" w:rsidRDefault="001D31BA">
            <w:pPr>
              <w:pStyle w:val="ConsPlusNormal"/>
              <w:jc w:val="center"/>
            </w:pPr>
            <w:r>
              <w:t>0109090</w:t>
            </w:r>
          </w:p>
        </w:tc>
        <w:tc>
          <w:tcPr>
            <w:tcW w:w="3742" w:type="dxa"/>
          </w:tcPr>
          <w:p w:rsidR="001D31BA" w:rsidRDefault="001D31BA">
            <w:pPr>
              <w:pStyle w:val="ConsPlusNormal"/>
            </w:pPr>
            <w:r>
              <w:t xml:space="preserve">Компенсация педагогическим работникам образовательных </w:t>
            </w:r>
            <w:r>
              <w:lastRenderedPageBreak/>
              <w:t>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w:t>
            </w:r>
          </w:p>
        </w:tc>
        <w:tc>
          <w:tcPr>
            <w:tcW w:w="1928" w:type="dxa"/>
          </w:tcPr>
          <w:p w:rsidR="001D31BA" w:rsidRDefault="001D31BA">
            <w:pPr>
              <w:pStyle w:val="ConsPlusNormal"/>
              <w:jc w:val="center"/>
            </w:pPr>
            <w:r>
              <w:t>Бюджет УР</w:t>
            </w:r>
          </w:p>
        </w:tc>
        <w:tc>
          <w:tcPr>
            <w:tcW w:w="1361" w:type="dxa"/>
          </w:tcPr>
          <w:p w:rsidR="001D31BA" w:rsidRDefault="001D31BA">
            <w:pPr>
              <w:pStyle w:val="ConsPlusNormal"/>
              <w:jc w:val="center"/>
            </w:pPr>
            <w:r>
              <w:t>12208,24</w:t>
            </w:r>
          </w:p>
        </w:tc>
        <w:tc>
          <w:tcPr>
            <w:tcW w:w="1304" w:type="dxa"/>
          </w:tcPr>
          <w:p w:rsidR="001D31BA" w:rsidRDefault="001D31BA">
            <w:pPr>
              <w:pStyle w:val="ConsPlusNormal"/>
              <w:jc w:val="center"/>
            </w:pPr>
            <w:r>
              <w:t>21751,74</w:t>
            </w:r>
          </w:p>
        </w:tc>
        <w:tc>
          <w:tcPr>
            <w:tcW w:w="1361" w:type="dxa"/>
          </w:tcPr>
          <w:p w:rsidR="001D31BA" w:rsidRDefault="001D31BA">
            <w:pPr>
              <w:pStyle w:val="ConsPlusNormal"/>
              <w:jc w:val="center"/>
            </w:pPr>
            <w:r>
              <w:t>26748,81</w:t>
            </w:r>
          </w:p>
        </w:tc>
        <w:tc>
          <w:tcPr>
            <w:tcW w:w="3969" w:type="dxa"/>
          </w:tcPr>
          <w:p w:rsidR="001D31BA" w:rsidRDefault="001D31BA">
            <w:pPr>
              <w:pStyle w:val="ConsPlusNormal"/>
            </w:pPr>
            <w:r>
              <w:t xml:space="preserve">Предоставление педагогическим работникам государственных </w:t>
            </w:r>
            <w:r>
              <w:lastRenderedPageBreak/>
              <w:t>и муниципальных образовательных организаций в Удмуртской Республике,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денежного вознаграждения за подготовку и проведение ГИА</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5. Поддержка молодежной инициативы</w:t>
            </w:r>
          </w:p>
        </w:tc>
        <w:tc>
          <w:tcPr>
            <w:tcW w:w="3969" w:type="dxa"/>
          </w:tcPr>
          <w:p w:rsidR="001D31BA" w:rsidRDefault="001D31BA">
            <w:pPr>
              <w:pStyle w:val="ConsPlusNormal"/>
            </w:pPr>
            <w:r>
              <w:t>Отношение количества реализованных проектов к количеству заявленных проектов процент</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10,00</w:t>
            </w:r>
          </w:p>
        </w:tc>
        <w:tc>
          <w:tcPr>
            <w:tcW w:w="1155" w:type="dxa"/>
          </w:tcPr>
          <w:p w:rsidR="001D31BA" w:rsidRDefault="001D31BA">
            <w:pPr>
              <w:pStyle w:val="ConsPlusNormal"/>
              <w:jc w:val="center"/>
            </w:pPr>
            <w:r>
              <w:t>11,00</w:t>
            </w:r>
          </w:p>
        </w:tc>
        <w:tc>
          <w:tcPr>
            <w:tcW w:w="1155" w:type="dxa"/>
          </w:tcPr>
          <w:p w:rsidR="001D31BA" w:rsidRDefault="001D31BA">
            <w:pPr>
              <w:pStyle w:val="ConsPlusNormal"/>
              <w:jc w:val="center"/>
            </w:pPr>
            <w:r>
              <w:t>12,00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1</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5. Оказание муниципальных услуг, выполнение работ, финансовое обеспечение деятельности муниципальных учреждений</w:t>
            </w: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pPr>
            <w:r>
              <w:t>1</w:t>
            </w:r>
          </w:p>
        </w:tc>
        <w:tc>
          <w:tcPr>
            <w:tcW w:w="1020" w:type="dxa"/>
            <w:vMerge w:val="restart"/>
          </w:tcPr>
          <w:p w:rsidR="001D31BA" w:rsidRDefault="001D31BA">
            <w:pPr>
              <w:pStyle w:val="ConsPlusNormal"/>
              <w:jc w:val="center"/>
            </w:pPr>
            <w:r>
              <w:t>01S95</w:t>
            </w:r>
            <w:r>
              <w:lastRenderedPageBreak/>
              <w:t>50</w:t>
            </w:r>
          </w:p>
        </w:tc>
        <w:tc>
          <w:tcPr>
            <w:tcW w:w="3742" w:type="dxa"/>
            <w:vMerge w:val="restart"/>
          </w:tcPr>
          <w:p w:rsidR="001D31BA" w:rsidRDefault="001D31BA">
            <w:pPr>
              <w:pStyle w:val="ConsPlusNormal"/>
            </w:pPr>
            <w:r>
              <w:lastRenderedPageBreak/>
              <w:t xml:space="preserve">Реализация </w:t>
            </w:r>
            <w:r>
              <w:lastRenderedPageBreak/>
              <w:t>проектов молодежного инициативного бюджетирования "Атмосфера" муниципальными общеобразовательными учреждениями общего образования</w:t>
            </w:r>
          </w:p>
        </w:tc>
        <w:tc>
          <w:tcPr>
            <w:tcW w:w="1814" w:type="dxa"/>
            <w:vMerge w:val="restart"/>
          </w:tcPr>
          <w:p w:rsidR="001D31BA" w:rsidRDefault="001D31BA">
            <w:pPr>
              <w:pStyle w:val="ConsPlusNormal"/>
              <w:jc w:val="center"/>
            </w:pPr>
            <w:r>
              <w:lastRenderedPageBreak/>
              <w:t xml:space="preserve">Управление </w:t>
            </w:r>
            <w:r>
              <w:lastRenderedPageBreak/>
              <w:t>образования</w:t>
            </w:r>
          </w:p>
        </w:tc>
        <w:tc>
          <w:tcPr>
            <w:tcW w:w="1660" w:type="dxa"/>
            <w:vMerge w:val="restart"/>
          </w:tcPr>
          <w:p w:rsidR="001D31BA" w:rsidRDefault="001D31BA">
            <w:pPr>
              <w:pStyle w:val="ConsPlusNormal"/>
              <w:jc w:val="center"/>
            </w:pPr>
            <w:r>
              <w:lastRenderedPageBreak/>
              <w:t xml:space="preserve">2020 - </w:t>
            </w:r>
            <w:r>
              <w:lastRenderedPageBreak/>
              <w:t>2022</w:t>
            </w:r>
          </w:p>
        </w:tc>
        <w:tc>
          <w:tcPr>
            <w:tcW w:w="1928" w:type="dxa"/>
          </w:tcPr>
          <w:p w:rsidR="001D31BA" w:rsidRDefault="001D31BA">
            <w:pPr>
              <w:pStyle w:val="ConsPlusNormal"/>
              <w:jc w:val="center"/>
            </w:pPr>
            <w:r>
              <w:lastRenderedPageBreak/>
              <w:t>Бюджет УР</w:t>
            </w:r>
          </w:p>
        </w:tc>
        <w:tc>
          <w:tcPr>
            <w:tcW w:w="1361" w:type="dxa"/>
          </w:tcPr>
          <w:p w:rsidR="001D31BA" w:rsidRDefault="001D31BA">
            <w:pPr>
              <w:pStyle w:val="ConsPlusNormal"/>
              <w:jc w:val="center"/>
            </w:pPr>
            <w:r>
              <w:t>1408,09</w:t>
            </w:r>
          </w:p>
        </w:tc>
        <w:tc>
          <w:tcPr>
            <w:tcW w:w="1304" w:type="dxa"/>
          </w:tcPr>
          <w:p w:rsidR="001D31BA" w:rsidRDefault="001D31BA">
            <w:pPr>
              <w:pStyle w:val="ConsPlusNormal"/>
              <w:jc w:val="center"/>
            </w:pPr>
            <w:r>
              <w:t>611,66</w:t>
            </w:r>
          </w:p>
        </w:tc>
        <w:tc>
          <w:tcPr>
            <w:tcW w:w="1361" w:type="dxa"/>
          </w:tcPr>
          <w:p w:rsidR="001D31BA" w:rsidRDefault="001D31BA">
            <w:pPr>
              <w:pStyle w:val="ConsPlusNormal"/>
              <w:jc w:val="center"/>
            </w:pPr>
            <w:r>
              <w:t>1295,39</w:t>
            </w:r>
          </w:p>
        </w:tc>
        <w:tc>
          <w:tcPr>
            <w:tcW w:w="3969" w:type="dxa"/>
            <w:vMerge w:val="restart"/>
          </w:tcPr>
          <w:p w:rsidR="001D31BA" w:rsidRDefault="001D31BA">
            <w:pPr>
              <w:pStyle w:val="ConsPlusNormal"/>
            </w:pPr>
            <w:r>
              <w:t xml:space="preserve">Выполнение </w:t>
            </w:r>
            <w:r>
              <w:lastRenderedPageBreak/>
              <w:t>мероприятий по заявленным проектам в рамках реализации молодежного инициативного бюджетирования "Атмосфера" муниципальными общеобразовательными учреждениями процент</w:t>
            </w:r>
          </w:p>
        </w:tc>
        <w:tc>
          <w:tcPr>
            <w:tcW w:w="1320" w:type="dxa"/>
            <w:vMerge w:val="restart"/>
          </w:tcPr>
          <w:p w:rsidR="001D31BA" w:rsidRDefault="001D31BA">
            <w:pPr>
              <w:pStyle w:val="ConsPlusNormal"/>
              <w:jc w:val="center"/>
            </w:pPr>
            <w:r>
              <w:lastRenderedPageBreak/>
              <w:t>проце</w:t>
            </w:r>
            <w:r>
              <w:lastRenderedPageBreak/>
              <w:t>нт</w:t>
            </w:r>
          </w:p>
        </w:tc>
        <w:tc>
          <w:tcPr>
            <w:tcW w:w="1155" w:type="dxa"/>
            <w:vMerge w:val="restart"/>
          </w:tcPr>
          <w:p w:rsidR="001D31BA" w:rsidRDefault="001D31BA">
            <w:pPr>
              <w:pStyle w:val="ConsPlusNormal"/>
              <w:jc w:val="center"/>
            </w:pPr>
            <w:r>
              <w:lastRenderedPageBreak/>
              <w:t>100,00</w:t>
            </w:r>
          </w:p>
        </w:tc>
        <w:tc>
          <w:tcPr>
            <w:tcW w:w="1320"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248,49</w:t>
            </w:r>
          </w:p>
        </w:tc>
        <w:tc>
          <w:tcPr>
            <w:tcW w:w="1304" w:type="dxa"/>
          </w:tcPr>
          <w:p w:rsidR="001D31BA" w:rsidRDefault="001D31BA">
            <w:pPr>
              <w:pStyle w:val="ConsPlusNormal"/>
              <w:jc w:val="center"/>
            </w:pPr>
            <w:r>
              <w:t>107,94</w:t>
            </w:r>
          </w:p>
        </w:tc>
        <w:tc>
          <w:tcPr>
            <w:tcW w:w="1361" w:type="dxa"/>
          </w:tcPr>
          <w:p w:rsidR="001D31BA" w:rsidRDefault="001D31BA">
            <w:pPr>
              <w:pStyle w:val="ConsPlusNormal"/>
              <w:jc w:val="center"/>
            </w:pPr>
            <w:r>
              <w:t>228,60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outlineLvl w:val="3"/>
            </w:pPr>
            <w:r>
              <w:t>2</w:t>
            </w:r>
          </w:p>
        </w:tc>
        <w:tc>
          <w:tcPr>
            <w:tcW w:w="1020" w:type="dxa"/>
            <w:vMerge w:val="restart"/>
          </w:tcPr>
          <w:p w:rsidR="001D31BA" w:rsidRDefault="001D31BA">
            <w:pPr>
              <w:pStyle w:val="ConsPlusNormal"/>
            </w:pPr>
          </w:p>
        </w:tc>
        <w:tc>
          <w:tcPr>
            <w:tcW w:w="24399" w:type="dxa"/>
            <w:gridSpan w:val="14"/>
          </w:tcPr>
          <w:p w:rsidR="001D31BA" w:rsidRDefault="001D31BA">
            <w:pPr>
              <w:pStyle w:val="ConsPlusNormal"/>
            </w:pPr>
            <w:hyperlink w:anchor="P346">
              <w:r>
                <w:rPr>
                  <w:color w:val="0000FF"/>
                </w:rPr>
                <w:t>Подпрограмма</w:t>
              </w:r>
            </w:hyperlink>
            <w:r>
              <w:t xml:space="preserve"> "Дошкольное образование и воспитание"</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170" w:type="dxa"/>
            <w:gridSpan w:val="7"/>
          </w:tcPr>
          <w:p w:rsidR="001D31BA" w:rsidRDefault="001D31BA">
            <w:pPr>
              <w:pStyle w:val="ConsPlusNormal"/>
            </w:pPr>
            <w:r>
              <w:t>Цель: обеспечение качества и доступности бесплатного дошкольного образования в муниципальных дошкольных образовательных организациях</w:t>
            </w:r>
          </w:p>
        </w:tc>
        <w:tc>
          <w:tcPr>
            <w:tcW w:w="3969" w:type="dxa"/>
          </w:tcPr>
          <w:p w:rsidR="001D31BA" w:rsidRDefault="001D31BA">
            <w:pPr>
              <w:pStyle w:val="ConsPlusNormal"/>
            </w:pPr>
            <w:r>
              <w:t>Доля граждан, удовлетворенных качеством и доступностью дошкольного образования детей на территории муниципального образования "Город Ижевск"</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95,00</w:t>
            </w:r>
          </w:p>
        </w:tc>
        <w:tc>
          <w:tcPr>
            <w:tcW w:w="1320" w:type="dxa"/>
          </w:tcPr>
          <w:p w:rsidR="001D31BA" w:rsidRDefault="001D31BA">
            <w:pPr>
              <w:pStyle w:val="ConsPlusNormal"/>
              <w:jc w:val="center"/>
            </w:pPr>
            <w:r>
              <w:t>95,40</w:t>
            </w:r>
          </w:p>
        </w:tc>
        <w:tc>
          <w:tcPr>
            <w:tcW w:w="1155" w:type="dxa"/>
          </w:tcPr>
          <w:p w:rsidR="001D31BA" w:rsidRDefault="001D31BA">
            <w:pPr>
              <w:pStyle w:val="ConsPlusNormal"/>
              <w:jc w:val="center"/>
            </w:pPr>
            <w:r>
              <w:t>98,00</w:t>
            </w:r>
          </w:p>
        </w:tc>
        <w:tc>
          <w:tcPr>
            <w:tcW w:w="1155" w:type="dxa"/>
          </w:tcPr>
          <w:p w:rsidR="001D31BA" w:rsidRDefault="001D31BA">
            <w:pPr>
              <w:pStyle w:val="ConsPlusNormal"/>
              <w:jc w:val="center"/>
            </w:pPr>
            <w:r>
              <w:t>99,00</w:t>
            </w:r>
          </w:p>
        </w:tc>
        <w:tc>
          <w:tcPr>
            <w:tcW w:w="1155" w:type="dxa"/>
          </w:tcPr>
          <w:p w:rsidR="001D31BA" w:rsidRDefault="001D31BA">
            <w:pPr>
              <w:pStyle w:val="ConsPlusNormal"/>
              <w:jc w:val="center"/>
            </w:pPr>
            <w:r>
              <w:t>99,00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1. Обеспечение доступности дошкольного образования путем развития сети образовательных учреждений, реализующих основную программу дошкольного образования, в том числе с учетом расширения негосударственного сектора услуг</w:t>
            </w:r>
          </w:p>
        </w:tc>
        <w:tc>
          <w:tcPr>
            <w:tcW w:w="3969" w:type="dxa"/>
          </w:tcPr>
          <w:p w:rsidR="001D31BA" w:rsidRDefault="001D31BA">
            <w:pPr>
              <w:pStyle w:val="ConsPlusNormal"/>
            </w:pPr>
            <w:r>
              <w:t xml:space="preserve">Доля детей в возрасте 1 - 6 лет, состоящих на учете для определения в </w:t>
            </w:r>
            <w:r>
              <w:lastRenderedPageBreak/>
              <w:t xml:space="preserve">муниципальные образовательные учреждения, реализующие образовательные программы дошкольного образования, в общей численности детей в возрасте 1 - 6 лет </w:t>
            </w:r>
            <w:hyperlink w:anchor="P4188">
              <w:r>
                <w:rPr>
                  <w:color w:val="0000FF"/>
                </w:rPr>
                <w:t>&lt;6&gt;</w:t>
              </w:r>
            </w:hyperlink>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25,28</w:t>
            </w:r>
          </w:p>
        </w:tc>
        <w:tc>
          <w:tcPr>
            <w:tcW w:w="1320" w:type="dxa"/>
          </w:tcPr>
          <w:p w:rsidR="001D31BA" w:rsidRDefault="001D31BA">
            <w:pPr>
              <w:pStyle w:val="ConsPlusNormal"/>
              <w:jc w:val="center"/>
            </w:pPr>
            <w:r>
              <w:t>28,60</w:t>
            </w:r>
          </w:p>
        </w:tc>
        <w:tc>
          <w:tcPr>
            <w:tcW w:w="1155" w:type="dxa"/>
          </w:tcPr>
          <w:p w:rsidR="001D31BA" w:rsidRDefault="001D31BA">
            <w:pPr>
              <w:pStyle w:val="ConsPlusNormal"/>
              <w:jc w:val="center"/>
            </w:pPr>
            <w:r>
              <w:t>15,00</w:t>
            </w:r>
          </w:p>
        </w:tc>
        <w:tc>
          <w:tcPr>
            <w:tcW w:w="1155" w:type="dxa"/>
          </w:tcPr>
          <w:p w:rsidR="001D31BA" w:rsidRDefault="001D31BA">
            <w:pPr>
              <w:pStyle w:val="ConsPlusNormal"/>
              <w:jc w:val="center"/>
            </w:pPr>
            <w:r>
              <w:t>13,05</w:t>
            </w:r>
          </w:p>
        </w:tc>
        <w:tc>
          <w:tcPr>
            <w:tcW w:w="1155" w:type="dxa"/>
          </w:tcPr>
          <w:p w:rsidR="001D31BA" w:rsidRDefault="001D31BA">
            <w:pPr>
              <w:pStyle w:val="ConsPlusNormal"/>
              <w:jc w:val="center"/>
            </w:pPr>
            <w:r>
              <w:t>12,90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 Организация предоставления и повышение качества дошкольного образования по основным общеобразовательным программам на территории муниципального образования "Город Ижевск"</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Оказание муниципальной услуги "Прием заявлений о зачислении в образовательные учреждения, реализующие основную образовательную программу дошкольного образования (детские сады), а также постановка на учет"</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детей в возрасте 1 - 6 лет, получающих образовательную услугу и (или) услугу по их содержанию в муниципальных образовательных учреждениях, в общей численности детей в возрасте от 1 - 6 лет </w:t>
            </w:r>
            <w:hyperlink w:anchor="P4189">
              <w:r>
                <w:rPr>
                  <w:color w:val="0000FF"/>
                </w:rPr>
                <w:t>&lt;7&gt;</w:t>
              </w:r>
            </w:hyperlink>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82,20</w:t>
            </w:r>
          </w:p>
        </w:tc>
        <w:tc>
          <w:tcPr>
            <w:tcW w:w="1320" w:type="dxa"/>
          </w:tcPr>
          <w:p w:rsidR="001D31BA" w:rsidRDefault="001D31BA">
            <w:pPr>
              <w:pStyle w:val="ConsPlusNormal"/>
              <w:jc w:val="center"/>
            </w:pPr>
            <w:r>
              <w:t>86,48</w:t>
            </w:r>
          </w:p>
        </w:tc>
        <w:tc>
          <w:tcPr>
            <w:tcW w:w="1155" w:type="dxa"/>
          </w:tcPr>
          <w:p w:rsidR="001D31BA" w:rsidRDefault="001D31BA">
            <w:pPr>
              <w:pStyle w:val="ConsPlusNormal"/>
              <w:jc w:val="center"/>
            </w:pPr>
            <w:r>
              <w:t>88,00</w:t>
            </w:r>
          </w:p>
        </w:tc>
        <w:tc>
          <w:tcPr>
            <w:tcW w:w="1155" w:type="dxa"/>
          </w:tcPr>
          <w:p w:rsidR="001D31BA" w:rsidRDefault="001D31BA">
            <w:pPr>
              <w:pStyle w:val="ConsPlusNormal"/>
              <w:jc w:val="center"/>
            </w:pPr>
            <w:r>
              <w:t>88,00</w:t>
            </w:r>
          </w:p>
        </w:tc>
        <w:tc>
          <w:tcPr>
            <w:tcW w:w="1155" w:type="dxa"/>
          </w:tcPr>
          <w:p w:rsidR="001D31BA" w:rsidRDefault="001D31BA">
            <w:pPr>
              <w:pStyle w:val="ConsPlusNormal"/>
              <w:jc w:val="center"/>
            </w:pPr>
            <w:r>
              <w:t>83,68</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 Создание условий для развития негосударственного сектора дошкольного образования</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Организационно-методическая поддержка негосударственного сектора дошкольного образования</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Удельный вес численности детей негосударственных дошкольных образовательных организаций в общей численности детей в дошкольных образовательных организациях</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1,30</w:t>
            </w:r>
          </w:p>
        </w:tc>
        <w:tc>
          <w:tcPr>
            <w:tcW w:w="1320" w:type="dxa"/>
          </w:tcPr>
          <w:p w:rsidR="001D31BA" w:rsidRDefault="001D31BA">
            <w:pPr>
              <w:pStyle w:val="ConsPlusNormal"/>
              <w:jc w:val="center"/>
            </w:pPr>
            <w:r>
              <w:t>1,32</w:t>
            </w:r>
          </w:p>
        </w:tc>
        <w:tc>
          <w:tcPr>
            <w:tcW w:w="1155" w:type="dxa"/>
          </w:tcPr>
          <w:p w:rsidR="001D31BA" w:rsidRDefault="001D31BA">
            <w:pPr>
              <w:pStyle w:val="ConsPlusNormal"/>
              <w:jc w:val="center"/>
            </w:pPr>
            <w:r>
              <w:t>1,34</w:t>
            </w:r>
          </w:p>
        </w:tc>
        <w:tc>
          <w:tcPr>
            <w:tcW w:w="1155" w:type="dxa"/>
          </w:tcPr>
          <w:p w:rsidR="001D31BA" w:rsidRDefault="001D31BA">
            <w:pPr>
              <w:pStyle w:val="ConsPlusNormal"/>
              <w:jc w:val="center"/>
            </w:pPr>
            <w:r>
              <w:t>1,36</w:t>
            </w:r>
          </w:p>
        </w:tc>
        <w:tc>
          <w:tcPr>
            <w:tcW w:w="1155" w:type="dxa"/>
          </w:tcPr>
          <w:p w:rsidR="001D31BA" w:rsidRDefault="001D31BA">
            <w:pPr>
              <w:pStyle w:val="ConsPlusNormal"/>
              <w:jc w:val="center"/>
            </w:pPr>
            <w:r>
              <w:t>1,28</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2. Повышение качества муниципальных услуг по предоставлению общедоступного и бесплатного дошкольного образования на территории города Ижевска</w:t>
            </w:r>
          </w:p>
        </w:tc>
        <w:tc>
          <w:tcPr>
            <w:tcW w:w="3969" w:type="dxa"/>
          </w:tcPr>
          <w:p w:rsidR="001D31BA" w:rsidRDefault="001D31BA">
            <w:pPr>
              <w:pStyle w:val="ConsPlusNormal"/>
            </w:pPr>
            <w:r>
              <w:t>Доля ДОУ, включенных в реализацию плана муниципального методического взаимодействия, от общей численности ДОУ</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97,00</w:t>
            </w:r>
          </w:p>
        </w:tc>
        <w:tc>
          <w:tcPr>
            <w:tcW w:w="1320" w:type="dxa"/>
          </w:tcPr>
          <w:p w:rsidR="001D31BA" w:rsidRDefault="001D31BA">
            <w:pPr>
              <w:pStyle w:val="ConsPlusNormal"/>
              <w:jc w:val="center"/>
            </w:pPr>
            <w:r>
              <w:t>97,00</w:t>
            </w:r>
          </w:p>
        </w:tc>
        <w:tc>
          <w:tcPr>
            <w:tcW w:w="1155" w:type="dxa"/>
          </w:tcPr>
          <w:p w:rsidR="001D31BA" w:rsidRDefault="001D31BA">
            <w:pPr>
              <w:pStyle w:val="ConsPlusNormal"/>
              <w:jc w:val="center"/>
            </w:pPr>
            <w:r>
              <w:t>97,29</w:t>
            </w:r>
          </w:p>
        </w:tc>
        <w:tc>
          <w:tcPr>
            <w:tcW w:w="1155" w:type="dxa"/>
          </w:tcPr>
          <w:p w:rsidR="001D31BA" w:rsidRDefault="001D31BA">
            <w:pPr>
              <w:pStyle w:val="ConsPlusNormal"/>
              <w:jc w:val="center"/>
            </w:pPr>
            <w:r>
              <w:t>98,30</w:t>
            </w:r>
          </w:p>
        </w:tc>
        <w:tc>
          <w:tcPr>
            <w:tcW w:w="1155" w:type="dxa"/>
          </w:tcPr>
          <w:p w:rsidR="001D31BA" w:rsidRDefault="001D31BA">
            <w:pPr>
              <w:pStyle w:val="ConsPlusNormal"/>
              <w:jc w:val="center"/>
            </w:pPr>
            <w:r>
              <w:t>97,54</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3. Обеспечение выполнения федерального государственного образовательного стандарта дошкольного образования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Организация и проведение мероприятий в соответствии с планом муниципального методического взаимодействия</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 иные источники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педагогов, прошедших курсы повышения квалификации по направлению деятельности за последние 3 года, от общей численности </w:t>
            </w:r>
            <w:r>
              <w:lastRenderedPageBreak/>
              <w:t>педагогов</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97,00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4. Организация проведения общественно значимых мероприятий в сфере образования, науки</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Создание педагогических условий для внедрения в дошкольные образовательные учреждения парциальных программ этнокультурного содержания в рамках регионального компонента</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 иные источники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дошкольных образовательных учреждений, создающих педагогические условия для успешной интеграции регионального компонента, от общей численности ДОУ</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28,00</w:t>
            </w:r>
          </w:p>
        </w:tc>
        <w:tc>
          <w:tcPr>
            <w:tcW w:w="1320" w:type="dxa"/>
          </w:tcPr>
          <w:p w:rsidR="001D31BA" w:rsidRDefault="001D31BA">
            <w:pPr>
              <w:pStyle w:val="ConsPlusNormal"/>
              <w:jc w:val="center"/>
            </w:pPr>
            <w:r>
              <w:t>29,00</w:t>
            </w:r>
          </w:p>
        </w:tc>
        <w:tc>
          <w:tcPr>
            <w:tcW w:w="1155" w:type="dxa"/>
          </w:tcPr>
          <w:p w:rsidR="001D31BA" w:rsidRDefault="001D31BA">
            <w:pPr>
              <w:pStyle w:val="ConsPlusNormal"/>
              <w:jc w:val="center"/>
            </w:pPr>
            <w:r>
              <w:t>31,00</w:t>
            </w:r>
          </w:p>
        </w:tc>
        <w:tc>
          <w:tcPr>
            <w:tcW w:w="1155" w:type="dxa"/>
          </w:tcPr>
          <w:p w:rsidR="001D31BA" w:rsidRDefault="001D31BA">
            <w:pPr>
              <w:pStyle w:val="ConsPlusNormal"/>
              <w:jc w:val="center"/>
            </w:pPr>
            <w:r>
              <w:t>35,00</w:t>
            </w:r>
          </w:p>
        </w:tc>
        <w:tc>
          <w:tcPr>
            <w:tcW w:w="1155" w:type="dxa"/>
          </w:tcPr>
          <w:p w:rsidR="001D31BA" w:rsidRDefault="001D31BA">
            <w:pPr>
              <w:pStyle w:val="ConsPlusNormal"/>
              <w:jc w:val="center"/>
            </w:pPr>
            <w:r>
              <w:t>32,00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Организация мероприятий по приобщению детей к социокультурным нормам посредством создания профильных групп разной направленности</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 иные источники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детей, вовлеченных в профильные группы, к общему количеству детей в дошкольных образовательных организациях</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2,00</w:t>
            </w:r>
          </w:p>
        </w:tc>
        <w:tc>
          <w:tcPr>
            <w:tcW w:w="1320" w:type="dxa"/>
          </w:tcPr>
          <w:p w:rsidR="001D31BA" w:rsidRDefault="001D31BA">
            <w:pPr>
              <w:pStyle w:val="ConsPlusNormal"/>
              <w:jc w:val="center"/>
            </w:pPr>
            <w:r>
              <w:t>1,50</w:t>
            </w:r>
          </w:p>
        </w:tc>
        <w:tc>
          <w:tcPr>
            <w:tcW w:w="1155" w:type="dxa"/>
          </w:tcPr>
          <w:p w:rsidR="001D31BA" w:rsidRDefault="001D31BA">
            <w:pPr>
              <w:pStyle w:val="ConsPlusNormal"/>
              <w:jc w:val="center"/>
            </w:pPr>
            <w:r>
              <w:t>1,50</w:t>
            </w:r>
          </w:p>
        </w:tc>
        <w:tc>
          <w:tcPr>
            <w:tcW w:w="1155" w:type="dxa"/>
          </w:tcPr>
          <w:p w:rsidR="001D31BA" w:rsidRDefault="001D31BA">
            <w:pPr>
              <w:pStyle w:val="ConsPlusNormal"/>
              <w:jc w:val="center"/>
            </w:pPr>
            <w:r>
              <w:t>2,60</w:t>
            </w:r>
          </w:p>
        </w:tc>
        <w:tc>
          <w:tcPr>
            <w:tcW w:w="1155" w:type="dxa"/>
          </w:tcPr>
          <w:p w:rsidR="001D31BA" w:rsidRDefault="001D31BA">
            <w:pPr>
              <w:pStyle w:val="ConsPlusNormal"/>
              <w:jc w:val="center"/>
            </w:pPr>
            <w:r>
              <w:t>2,10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5. Оказание муниципальных услуг, выполнение работ, финансовое обеспечение деятельности муниципальных учреждений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0105470</w:t>
            </w:r>
          </w:p>
        </w:tc>
        <w:tc>
          <w:tcPr>
            <w:tcW w:w="3742" w:type="dxa"/>
            <w:vMerge w:val="restart"/>
          </w:tcPr>
          <w:p w:rsidR="001D31BA" w:rsidRDefault="001D31BA">
            <w:pPr>
              <w:pStyle w:val="ConsPlusNormal"/>
            </w:pPr>
            <w:r>
              <w:t xml:space="preserve">Оказание муниципальной </w:t>
            </w:r>
            <w:r>
              <w:lastRenderedPageBreak/>
              <w:t>услуги "Реализация основных общеобразовательных программ дошкольного образования"</w:t>
            </w:r>
          </w:p>
        </w:tc>
        <w:tc>
          <w:tcPr>
            <w:tcW w:w="1814" w:type="dxa"/>
          </w:tcPr>
          <w:p w:rsidR="001D31BA" w:rsidRDefault="001D31BA">
            <w:pPr>
              <w:pStyle w:val="ConsPlusNormal"/>
              <w:jc w:val="center"/>
            </w:pPr>
            <w:r>
              <w:lastRenderedPageBreak/>
              <w:t>Управление образовани</w:t>
            </w:r>
            <w:r>
              <w:lastRenderedPageBreak/>
              <w:t>я</w:t>
            </w:r>
          </w:p>
        </w:tc>
        <w:tc>
          <w:tcPr>
            <w:tcW w:w="1660" w:type="dxa"/>
          </w:tcPr>
          <w:p w:rsidR="001D31BA" w:rsidRDefault="001D31BA">
            <w:pPr>
              <w:pStyle w:val="ConsPlusNormal"/>
              <w:jc w:val="center"/>
            </w:pPr>
            <w:r>
              <w:lastRenderedPageBreak/>
              <w:t xml:space="preserve">2020 - 2022 </w:t>
            </w:r>
            <w:r>
              <w:lastRenderedPageBreak/>
              <w:t>годы</w:t>
            </w:r>
          </w:p>
        </w:tc>
        <w:tc>
          <w:tcPr>
            <w:tcW w:w="1928" w:type="dxa"/>
          </w:tcPr>
          <w:p w:rsidR="001D31BA" w:rsidRDefault="001D31BA">
            <w:pPr>
              <w:pStyle w:val="ConsPlusNormal"/>
              <w:jc w:val="center"/>
            </w:pPr>
            <w:r>
              <w:lastRenderedPageBreak/>
              <w:t xml:space="preserve">Бюджет Удмуртской </w:t>
            </w:r>
            <w:r>
              <w:lastRenderedPageBreak/>
              <w:t>Республики</w:t>
            </w:r>
          </w:p>
        </w:tc>
        <w:tc>
          <w:tcPr>
            <w:tcW w:w="1361" w:type="dxa"/>
          </w:tcPr>
          <w:p w:rsidR="001D31BA" w:rsidRDefault="001D31BA">
            <w:pPr>
              <w:pStyle w:val="ConsPlusNormal"/>
              <w:jc w:val="center"/>
            </w:pPr>
            <w:r>
              <w:lastRenderedPageBreak/>
              <w:t>3289289,88</w:t>
            </w:r>
          </w:p>
        </w:tc>
        <w:tc>
          <w:tcPr>
            <w:tcW w:w="1304" w:type="dxa"/>
          </w:tcPr>
          <w:p w:rsidR="001D31BA" w:rsidRDefault="001D31BA">
            <w:pPr>
              <w:pStyle w:val="ConsPlusNormal"/>
              <w:jc w:val="center"/>
            </w:pPr>
            <w:r>
              <w:t>3597407,76</w:t>
            </w:r>
          </w:p>
        </w:tc>
        <w:tc>
          <w:tcPr>
            <w:tcW w:w="1361" w:type="dxa"/>
          </w:tcPr>
          <w:p w:rsidR="001D31BA" w:rsidRDefault="001D31BA">
            <w:pPr>
              <w:pStyle w:val="ConsPlusNormal"/>
              <w:jc w:val="center"/>
            </w:pPr>
            <w:r>
              <w:t>3761317,24</w:t>
            </w:r>
          </w:p>
        </w:tc>
        <w:tc>
          <w:tcPr>
            <w:tcW w:w="3969" w:type="dxa"/>
            <w:vMerge w:val="restart"/>
          </w:tcPr>
          <w:p w:rsidR="001D31BA" w:rsidRDefault="001D31BA">
            <w:pPr>
              <w:pStyle w:val="ConsPlusNormal"/>
            </w:pPr>
            <w:r>
              <w:t xml:space="preserve">Количество обучающихся по </w:t>
            </w:r>
            <w:r>
              <w:lastRenderedPageBreak/>
              <w:t>программам дошкольного образования в муниципальных образовательных организациях</w:t>
            </w:r>
          </w:p>
        </w:tc>
        <w:tc>
          <w:tcPr>
            <w:tcW w:w="1320" w:type="dxa"/>
            <w:vMerge w:val="restart"/>
          </w:tcPr>
          <w:p w:rsidR="001D31BA" w:rsidRDefault="001D31BA">
            <w:pPr>
              <w:pStyle w:val="ConsPlusNormal"/>
              <w:jc w:val="center"/>
            </w:pPr>
            <w:r>
              <w:lastRenderedPageBreak/>
              <w:t>человек</w:t>
            </w:r>
          </w:p>
        </w:tc>
        <w:tc>
          <w:tcPr>
            <w:tcW w:w="1155" w:type="dxa"/>
            <w:vMerge w:val="restart"/>
          </w:tcPr>
          <w:p w:rsidR="001D31BA" w:rsidRDefault="001D31BA">
            <w:pPr>
              <w:pStyle w:val="ConsPlusNormal"/>
              <w:jc w:val="center"/>
            </w:pPr>
            <w:r>
              <w:t>45202</w:t>
            </w:r>
          </w:p>
        </w:tc>
        <w:tc>
          <w:tcPr>
            <w:tcW w:w="1320" w:type="dxa"/>
            <w:vMerge w:val="restart"/>
          </w:tcPr>
          <w:p w:rsidR="001D31BA" w:rsidRDefault="001D31BA">
            <w:pPr>
              <w:pStyle w:val="ConsPlusNormal"/>
              <w:jc w:val="center"/>
            </w:pPr>
            <w:r>
              <w:t>45879</w:t>
            </w:r>
          </w:p>
        </w:tc>
        <w:tc>
          <w:tcPr>
            <w:tcW w:w="1155" w:type="dxa"/>
            <w:vMerge w:val="restart"/>
          </w:tcPr>
          <w:p w:rsidR="001D31BA" w:rsidRDefault="001D31BA">
            <w:pPr>
              <w:pStyle w:val="ConsPlusNormal"/>
              <w:jc w:val="center"/>
            </w:pPr>
            <w:r>
              <w:t>45688</w:t>
            </w:r>
          </w:p>
        </w:tc>
        <w:tc>
          <w:tcPr>
            <w:tcW w:w="1155" w:type="dxa"/>
            <w:vMerge w:val="restart"/>
          </w:tcPr>
          <w:p w:rsidR="001D31BA" w:rsidRDefault="001D31BA">
            <w:pPr>
              <w:pStyle w:val="ConsPlusNormal"/>
              <w:jc w:val="center"/>
            </w:pPr>
            <w:r>
              <w:t>44883</w:t>
            </w:r>
          </w:p>
        </w:tc>
        <w:tc>
          <w:tcPr>
            <w:tcW w:w="1155" w:type="dxa"/>
            <w:vMerge w:val="restart"/>
          </w:tcPr>
          <w:p w:rsidR="001D31BA" w:rsidRDefault="001D31BA">
            <w:pPr>
              <w:pStyle w:val="ConsPlusNormal"/>
              <w:jc w:val="center"/>
            </w:pPr>
            <w:r>
              <w:t>41364</w:t>
            </w: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pPr>
            <w:r>
              <w:t>2</w:t>
            </w:r>
          </w:p>
        </w:tc>
        <w:tc>
          <w:tcPr>
            <w:tcW w:w="1020" w:type="dxa"/>
            <w:vMerge w:val="restart"/>
          </w:tcPr>
          <w:p w:rsidR="001D31BA" w:rsidRDefault="001D31BA">
            <w:pPr>
              <w:pStyle w:val="ConsPlusNormal"/>
              <w:jc w:val="center"/>
            </w:pPr>
            <w:r>
              <w:t>0161230</w:t>
            </w:r>
          </w:p>
        </w:tc>
        <w:tc>
          <w:tcPr>
            <w:tcW w:w="0" w:type="auto"/>
            <w:vMerge/>
          </w:tcPr>
          <w:p w:rsidR="001D31BA" w:rsidRDefault="001D31BA">
            <w:pPr>
              <w:pStyle w:val="ConsPlusNormal"/>
            </w:pP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312826,85</w:t>
            </w:r>
          </w:p>
        </w:tc>
        <w:tc>
          <w:tcPr>
            <w:tcW w:w="1304" w:type="dxa"/>
          </w:tcPr>
          <w:p w:rsidR="001D31BA" w:rsidRDefault="001D31BA">
            <w:pPr>
              <w:pStyle w:val="ConsPlusNormal"/>
              <w:jc w:val="center"/>
            </w:pPr>
            <w:r>
              <w:t>411335,97</w:t>
            </w:r>
          </w:p>
        </w:tc>
        <w:tc>
          <w:tcPr>
            <w:tcW w:w="1361" w:type="dxa"/>
          </w:tcPr>
          <w:p w:rsidR="001D31BA" w:rsidRDefault="001D31BA">
            <w:pPr>
              <w:pStyle w:val="ConsPlusNormal"/>
              <w:jc w:val="center"/>
            </w:pPr>
            <w:r>
              <w:t>427006,82</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Иные источники</w:t>
            </w:r>
          </w:p>
        </w:tc>
        <w:tc>
          <w:tcPr>
            <w:tcW w:w="1361" w:type="dxa"/>
          </w:tcPr>
          <w:p w:rsidR="001D31BA" w:rsidRDefault="001D31BA">
            <w:pPr>
              <w:pStyle w:val="ConsPlusNormal"/>
              <w:jc w:val="center"/>
            </w:pPr>
            <w:r>
              <w:t>178401,01</w:t>
            </w:r>
          </w:p>
        </w:tc>
        <w:tc>
          <w:tcPr>
            <w:tcW w:w="1304" w:type="dxa"/>
          </w:tcPr>
          <w:p w:rsidR="001D31BA" w:rsidRDefault="001D31BA">
            <w:pPr>
              <w:pStyle w:val="ConsPlusNormal"/>
              <w:jc w:val="center"/>
            </w:pPr>
            <w:r>
              <w:t>149177,38</w:t>
            </w:r>
          </w:p>
        </w:tc>
        <w:tc>
          <w:tcPr>
            <w:tcW w:w="1361" w:type="dxa"/>
          </w:tcPr>
          <w:p w:rsidR="001D31BA" w:rsidRDefault="001D31BA">
            <w:pPr>
              <w:pStyle w:val="ConsPlusNormal"/>
              <w:jc w:val="center"/>
            </w:pPr>
            <w:r>
              <w:t>178214,94</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Оказание муниципальной услуги "Присмотр и уход"</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Иные источники</w:t>
            </w:r>
          </w:p>
        </w:tc>
        <w:tc>
          <w:tcPr>
            <w:tcW w:w="1361" w:type="dxa"/>
          </w:tcPr>
          <w:p w:rsidR="001D31BA" w:rsidRDefault="001D31BA">
            <w:pPr>
              <w:pStyle w:val="ConsPlusNormal"/>
              <w:jc w:val="center"/>
            </w:pPr>
            <w:r>
              <w:t>487757,90</w:t>
            </w:r>
          </w:p>
        </w:tc>
        <w:tc>
          <w:tcPr>
            <w:tcW w:w="1304" w:type="dxa"/>
          </w:tcPr>
          <w:p w:rsidR="001D31BA" w:rsidRDefault="001D31BA">
            <w:pPr>
              <w:pStyle w:val="ConsPlusNormal"/>
              <w:jc w:val="center"/>
            </w:pPr>
            <w:r>
              <w:t>458091,91</w:t>
            </w:r>
          </w:p>
        </w:tc>
        <w:tc>
          <w:tcPr>
            <w:tcW w:w="1361" w:type="dxa"/>
          </w:tcPr>
          <w:p w:rsidR="001D31BA" w:rsidRDefault="001D31BA">
            <w:pPr>
              <w:pStyle w:val="ConsPlusNormal"/>
              <w:jc w:val="center"/>
            </w:pPr>
            <w:r>
              <w:t>591097,13</w:t>
            </w:r>
          </w:p>
        </w:tc>
        <w:tc>
          <w:tcPr>
            <w:tcW w:w="3969" w:type="dxa"/>
          </w:tcPr>
          <w:p w:rsidR="001D31BA" w:rsidRDefault="001D31BA">
            <w:pPr>
              <w:pStyle w:val="ConsPlusNormal"/>
            </w:pPr>
            <w:r>
              <w:t>Количество дней посещения воспитанниками муниципальных учреждений дошкольного образования</w:t>
            </w:r>
          </w:p>
        </w:tc>
        <w:tc>
          <w:tcPr>
            <w:tcW w:w="1320" w:type="dxa"/>
          </w:tcPr>
          <w:p w:rsidR="001D31BA" w:rsidRDefault="001D31BA">
            <w:pPr>
              <w:pStyle w:val="ConsPlusNormal"/>
              <w:jc w:val="center"/>
            </w:pPr>
            <w:r>
              <w:t>детодень</w:t>
            </w:r>
          </w:p>
        </w:tc>
        <w:tc>
          <w:tcPr>
            <w:tcW w:w="1155" w:type="dxa"/>
          </w:tcPr>
          <w:p w:rsidR="001D31BA" w:rsidRDefault="001D31BA">
            <w:pPr>
              <w:pStyle w:val="ConsPlusNormal"/>
              <w:jc w:val="center"/>
            </w:pPr>
            <w:r>
              <w:t>7541538</w:t>
            </w:r>
          </w:p>
        </w:tc>
        <w:tc>
          <w:tcPr>
            <w:tcW w:w="1320" w:type="dxa"/>
          </w:tcPr>
          <w:p w:rsidR="001D31BA" w:rsidRDefault="001D31BA">
            <w:pPr>
              <w:pStyle w:val="ConsPlusNormal"/>
              <w:jc w:val="center"/>
            </w:pPr>
            <w:r>
              <w:t>7460450</w:t>
            </w:r>
          </w:p>
        </w:tc>
        <w:tc>
          <w:tcPr>
            <w:tcW w:w="1155" w:type="dxa"/>
          </w:tcPr>
          <w:p w:rsidR="001D31BA" w:rsidRDefault="001D31BA">
            <w:pPr>
              <w:pStyle w:val="ConsPlusNormal"/>
              <w:jc w:val="center"/>
            </w:pPr>
            <w:r>
              <w:t>5980345</w:t>
            </w:r>
          </w:p>
        </w:tc>
        <w:tc>
          <w:tcPr>
            <w:tcW w:w="1155" w:type="dxa"/>
          </w:tcPr>
          <w:p w:rsidR="001D31BA" w:rsidRDefault="001D31BA">
            <w:pPr>
              <w:pStyle w:val="ConsPlusNormal"/>
              <w:jc w:val="center"/>
            </w:pPr>
            <w:r>
              <w:t>7074945</w:t>
            </w:r>
          </w:p>
        </w:tc>
        <w:tc>
          <w:tcPr>
            <w:tcW w:w="1155" w:type="dxa"/>
          </w:tcPr>
          <w:p w:rsidR="001D31BA" w:rsidRDefault="001D31BA">
            <w:pPr>
              <w:pStyle w:val="ConsPlusNormal"/>
              <w:jc w:val="center"/>
            </w:pPr>
            <w:r>
              <w:t>6779990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3. Реализация мер социальной поддержки, направленных на повышение доступности дошкольного образования</w:t>
            </w:r>
          </w:p>
        </w:tc>
        <w:tc>
          <w:tcPr>
            <w:tcW w:w="3969" w:type="dxa"/>
          </w:tcPr>
          <w:p w:rsidR="001D31BA" w:rsidRDefault="001D31BA">
            <w:pPr>
              <w:pStyle w:val="ConsPlusNormal"/>
            </w:pPr>
            <w:r>
              <w:t>Доля граждан, в отношении которых были реализованы меры социальной поддержки, предусмотренные действующим законодательством</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6. Обеспечение доступности дошкольного образования для отдельных категорий граждан</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0204240</w:t>
            </w:r>
          </w:p>
        </w:tc>
        <w:tc>
          <w:tcPr>
            <w:tcW w:w="3742" w:type="dxa"/>
          </w:tcPr>
          <w:p w:rsidR="001D31BA" w:rsidRDefault="001D31BA">
            <w:pPr>
              <w:pStyle w:val="ConsPlusNormal"/>
            </w:pPr>
            <w:r>
              <w:t xml:space="preserve">Компенсация части платы, взимаемой с родителей (законных </w:t>
            </w:r>
            <w:r>
              <w:lastRenderedPageBreak/>
              <w:t>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20587,88</w:t>
            </w:r>
          </w:p>
        </w:tc>
        <w:tc>
          <w:tcPr>
            <w:tcW w:w="1304" w:type="dxa"/>
          </w:tcPr>
          <w:p w:rsidR="001D31BA" w:rsidRDefault="001D31BA">
            <w:pPr>
              <w:pStyle w:val="ConsPlusNormal"/>
              <w:jc w:val="center"/>
            </w:pPr>
            <w:r>
              <w:t>24592,43</w:t>
            </w:r>
          </w:p>
        </w:tc>
        <w:tc>
          <w:tcPr>
            <w:tcW w:w="1361" w:type="dxa"/>
          </w:tcPr>
          <w:p w:rsidR="001D31BA" w:rsidRDefault="001D31BA">
            <w:pPr>
              <w:pStyle w:val="ConsPlusNormal"/>
              <w:jc w:val="center"/>
            </w:pPr>
            <w:r>
              <w:t>19298,21</w:t>
            </w:r>
          </w:p>
        </w:tc>
        <w:tc>
          <w:tcPr>
            <w:tcW w:w="3969" w:type="dxa"/>
          </w:tcPr>
          <w:p w:rsidR="001D31BA" w:rsidRDefault="001D31BA">
            <w:pPr>
              <w:pStyle w:val="ConsPlusNormal"/>
            </w:pPr>
            <w:r>
              <w:t xml:space="preserve">Доля выплат компенсации части родительской платы, взимаемой </w:t>
            </w:r>
            <w:r>
              <w:lastRenderedPageBreak/>
              <w:t>с родителей (законных представителей) за присмотр и уход за детьми в муниципальных образовательных организациях, находящихся на территории города Ижевска, реализующих образовательную программу дошкольного образования, от общего количества имеющих право на выплату и заявившихся</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blPrEx>
          <w:tblBorders>
            <w:insideH w:val="nil"/>
          </w:tblBorders>
        </w:tblPrEx>
        <w:tc>
          <w:tcPr>
            <w:tcW w:w="26553" w:type="dxa"/>
            <w:gridSpan w:val="17"/>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1D3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1BA" w:rsidRDefault="001D3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1BA" w:rsidRDefault="001D31BA">
                  <w:pPr>
                    <w:pStyle w:val="ConsPlusNormal"/>
                    <w:jc w:val="both"/>
                  </w:pPr>
                  <w:hyperlink r:id="rId199">
                    <w:r>
                      <w:rPr>
                        <w:color w:val="0000FF"/>
                      </w:rPr>
                      <w:t>Постановлением</w:t>
                    </w:r>
                  </w:hyperlink>
                  <w:r>
                    <w:rPr>
                      <w:color w:val="392C69"/>
                    </w:rPr>
                    <w:t xml:space="preserve"> Администрации г. Ижевска от 28.03.2024 N 518 основное мероприятие</w:t>
                  </w:r>
                </w:p>
                <w:p w:rsidR="001D31BA" w:rsidRDefault="001D31BA">
                  <w:pPr>
                    <w:pStyle w:val="ConsPlusNormal"/>
                    <w:jc w:val="both"/>
                  </w:pPr>
                  <w:r>
                    <w:rPr>
                      <w:color w:val="392C69"/>
                    </w:rPr>
                    <w:t>6 дополнено строкой 04.2 0261120.</w:t>
                  </w: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r>
          </w:tbl>
          <w:p w:rsidR="001D31BA" w:rsidRDefault="001D31BA">
            <w:pPr>
              <w:pStyle w:val="ConsPlusNormal"/>
            </w:pPr>
          </w:p>
        </w:tc>
      </w:tr>
      <w:tr w:rsidR="001D31BA">
        <w:tblPrEx>
          <w:tblBorders>
            <w:insideH w:val="nil"/>
          </w:tblBorders>
        </w:tblPrEx>
        <w:tc>
          <w:tcPr>
            <w:tcW w:w="567" w:type="dxa"/>
            <w:tcBorders>
              <w:top w:val="nil"/>
            </w:tcBorders>
          </w:tcPr>
          <w:p w:rsidR="001D31BA" w:rsidRDefault="001D31BA">
            <w:pPr>
              <w:pStyle w:val="ConsPlusNormal"/>
              <w:jc w:val="center"/>
            </w:pPr>
            <w:r>
              <w:t>04</w:t>
            </w:r>
          </w:p>
        </w:tc>
        <w:tc>
          <w:tcPr>
            <w:tcW w:w="567" w:type="dxa"/>
            <w:tcBorders>
              <w:top w:val="nil"/>
            </w:tcBorders>
          </w:tcPr>
          <w:p w:rsidR="001D31BA" w:rsidRDefault="001D31BA">
            <w:pPr>
              <w:pStyle w:val="ConsPlusNormal"/>
              <w:jc w:val="center"/>
            </w:pPr>
            <w:r>
              <w:t>2</w:t>
            </w:r>
          </w:p>
        </w:tc>
        <w:tc>
          <w:tcPr>
            <w:tcW w:w="1020" w:type="dxa"/>
            <w:tcBorders>
              <w:top w:val="nil"/>
            </w:tcBorders>
          </w:tcPr>
          <w:p w:rsidR="001D31BA" w:rsidRDefault="001D31BA">
            <w:pPr>
              <w:pStyle w:val="ConsPlusNormal"/>
              <w:jc w:val="center"/>
            </w:pPr>
            <w:r>
              <w:t>0261140</w:t>
            </w:r>
          </w:p>
        </w:tc>
        <w:tc>
          <w:tcPr>
            <w:tcW w:w="3742" w:type="dxa"/>
            <w:tcBorders>
              <w:top w:val="nil"/>
            </w:tcBorders>
          </w:tcPr>
          <w:p w:rsidR="001D31BA" w:rsidRDefault="001D31BA">
            <w:pPr>
              <w:pStyle w:val="ConsPlusNormal"/>
            </w:pPr>
            <w:r>
              <w:t xml:space="preserve">Субсидии, связанные со снижением размера родительской платы за присмотр и уход за детьми, </w:t>
            </w:r>
            <w:r>
              <w:lastRenderedPageBreak/>
              <w:t>муниципальным организациям, осуществляющим образовательную деятельность</w:t>
            </w:r>
          </w:p>
        </w:tc>
        <w:tc>
          <w:tcPr>
            <w:tcW w:w="1814" w:type="dxa"/>
            <w:tcBorders>
              <w:top w:val="nil"/>
            </w:tcBorders>
          </w:tcPr>
          <w:p w:rsidR="001D31BA" w:rsidRDefault="001D31BA">
            <w:pPr>
              <w:pStyle w:val="ConsPlusNormal"/>
              <w:jc w:val="center"/>
            </w:pPr>
            <w:r>
              <w:lastRenderedPageBreak/>
              <w:t>Управление образования</w:t>
            </w:r>
          </w:p>
        </w:tc>
        <w:tc>
          <w:tcPr>
            <w:tcW w:w="1660" w:type="dxa"/>
            <w:tcBorders>
              <w:top w:val="nil"/>
            </w:tcBorders>
          </w:tcPr>
          <w:p w:rsidR="001D31BA" w:rsidRDefault="001D31BA">
            <w:pPr>
              <w:pStyle w:val="ConsPlusNormal"/>
              <w:jc w:val="center"/>
            </w:pPr>
            <w:r>
              <w:t>2020 - 2022 годы</w:t>
            </w:r>
          </w:p>
        </w:tc>
        <w:tc>
          <w:tcPr>
            <w:tcW w:w="1928" w:type="dxa"/>
            <w:tcBorders>
              <w:top w:val="nil"/>
            </w:tcBorders>
          </w:tcPr>
          <w:p w:rsidR="001D31BA" w:rsidRDefault="001D31BA">
            <w:pPr>
              <w:pStyle w:val="ConsPlusNormal"/>
              <w:jc w:val="center"/>
            </w:pPr>
            <w:r>
              <w:t>Бюджет МО "Город Ижевск"</w:t>
            </w:r>
          </w:p>
        </w:tc>
        <w:tc>
          <w:tcPr>
            <w:tcW w:w="1361" w:type="dxa"/>
            <w:tcBorders>
              <w:top w:val="nil"/>
            </w:tcBorders>
          </w:tcPr>
          <w:p w:rsidR="001D31BA" w:rsidRDefault="001D31BA">
            <w:pPr>
              <w:pStyle w:val="ConsPlusNormal"/>
              <w:jc w:val="center"/>
            </w:pPr>
            <w:r>
              <w:t>3333,00</w:t>
            </w:r>
          </w:p>
        </w:tc>
        <w:tc>
          <w:tcPr>
            <w:tcW w:w="1304" w:type="dxa"/>
            <w:tcBorders>
              <w:top w:val="nil"/>
            </w:tcBorders>
          </w:tcPr>
          <w:p w:rsidR="001D31BA" w:rsidRDefault="001D31BA">
            <w:pPr>
              <w:pStyle w:val="ConsPlusNormal"/>
              <w:jc w:val="center"/>
            </w:pPr>
            <w:r>
              <w:t>2222,00</w:t>
            </w:r>
          </w:p>
        </w:tc>
        <w:tc>
          <w:tcPr>
            <w:tcW w:w="1361" w:type="dxa"/>
            <w:tcBorders>
              <w:top w:val="nil"/>
            </w:tcBorders>
          </w:tcPr>
          <w:p w:rsidR="001D31BA" w:rsidRDefault="001D31BA">
            <w:pPr>
              <w:pStyle w:val="ConsPlusNormal"/>
              <w:jc w:val="center"/>
            </w:pPr>
            <w:r>
              <w:t>41582,00</w:t>
            </w:r>
          </w:p>
        </w:tc>
        <w:tc>
          <w:tcPr>
            <w:tcW w:w="3969" w:type="dxa"/>
            <w:tcBorders>
              <w:top w:val="nil"/>
            </w:tcBorders>
          </w:tcPr>
          <w:p w:rsidR="001D31BA" w:rsidRDefault="001D31BA">
            <w:pPr>
              <w:pStyle w:val="ConsPlusNormal"/>
            </w:pPr>
            <w:r>
              <w:t xml:space="preserve">Доля граждан, в отношении которых были реализованы меры социальной поддержки по снижению размера платы за </w:t>
            </w:r>
            <w:r>
              <w:lastRenderedPageBreak/>
              <w:t>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муниципального образования "Город Ижевск", для родителей (законных представителей), имеющих трех и более несовершеннолетних детей, для родителей (законных представителей), работающих в муниципальных дошкольных образовательных организациях города Ижевска в должностях учебно-</w:t>
            </w:r>
            <w:r>
              <w:lastRenderedPageBreak/>
              <w:t>вспомогательного и обслуживающего персонала по основному месту работы; педагогическим работникам, имеющим среднее или высшее профессиональное образование и стаж работы в муниципальной дошкольной образовательной организации города Ижевска не более четырех лет и не имеющим квалификационной категории (первой или высшей), от общей численности заявившихся</w:t>
            </w:r>
          </w:p>
        </w:tc>
        <w:tc>
          <w:tcPr>
            <w:tcW w:w="1320" w:type="dxa"/>
            <w:tcBorders>
              <w:top w:val="nil"/>
            </w:tcBorders>
          </w:tcPr>
          <w:p w:rsidR="001D31BA" w:rsidRDefault="001D31BA">
            <w:pPr>
              <w:pStyle w:val="ConsPlusNormal"/>
              <w:jc w:val="center"/>
            </w:pPr>
            <w:r>
              <w:lastRenderedPageBreak/>
              <w:t>процент</w:t>
            </w:r>
          </w:p>
        </w:tc>
        <w:tc>
          <w:tcPr>
            <w:tcW w:w="1155" w:type="dxa"/>
            <w:tcBorders>
              <w:top w:val="nil"/>
            </w:tcBorders>
          </w:tcPr>
          <w:p w:rsidR="001D31BA" w:rsidRDefault="001D31BA">
            <w:pPr>
              <w:pStyle w:val="ConsPlusNormal"/>
              <w:jc w:val="center"/>
            </w:pPr>
            <w:r>
              <w:t>100,00</w:t>
            </w:r>
          </w:p>
        </w:tc>
        <w:tc>
          <w:tcPr>
            <w:tcW w:w="1320" w:type="dxa"/>
            <w:tcBorders>
              <w:top w:val="nil"/>
            </w:tcBorders>
          </w:tcPr>
          <w:p w:rsidR="001D31BA" w:rsidRDefault="001D31BA">
            <w:pPr>
              <w:pStyle w:val="ConsPlusNormal"/>
              <w:jc w:val="center"/>
            </w:pPr>
            <w:r>
              <w:t>100,00</w:t>
            </w:r>
          </w:p>
        </w:tc>
        <w:tc>
          <w:tcPr>
            <w:tcW w:w="1155" w:type="dxa"/>
            <w:tcBorders>
              <w:top w:val="nil"/>
            </w:tcBorders>
          </w:tcPr>
          <w:p w:rsidR="001D31BA" w:rsidRDefault="001D31BA">
            <w:pPr>
              <w:pStyle w:val="ConsPlusNormal"/>
              <w:jc w:val="center"/>
            </w:pPr>
            <w:r>
              <w:t>100,00</w:t>
            </w:r>
          </w:p>
        </w:tc>
        <w:tc>
          <w:tcPr>
            <w:tcW w:w="1155" w:type="dxa"/>
            <w:tcBorders>
              <w:top w:val="nil"/>
            </w:tcBorders>
          </w:tcPr>
          <w:p w:rsidR="001D31BA" w:rsidRDefault="001D31BA">
            <w:pPr>
              <w:pStyle w:val="ConsPlusNormal"/>
              <w:jc w:val="center"/>
            </w:pPr>
            <w:r>
              <w:t>100,00</w:t>
            </w:r>
          </w:p>
        </w:tc>
        <w:tc>
          <w:tcPr>
            <w:tcW w:w="1155" w:type="dxa"/>
            <w:tcBorders>
              <w:top w:val="nil"/>
            </w:tcBorders>
          </w:tcPr>
          <w:p w:rsidR="001D31BA" w:rsidRDefault="001D31BA">
            <w:pPr>
              <w:pStyle w:val="ConsPlusNormal"/>
              <w:jc w:val="center"/>
            </w:pPr>
            <w:r>
              <w:t>100,00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0204480</w:t>
            </w:r>
          </w:p>
        </w:tc>
        <w:tc>
          <w:tcPr>
            <w:tcW w:w="3742" w:type="dxa"/>
          </w:tcPr>
          <w:p w:rsidR="001D31BA" w:rsidRDefault="001D31BA">
            <w:pPr>
              <w:pStyle w:val="ConsPlusNormal"/>
            </w:pPr>
            <w:r>
              <w:t xml:space="preserve">Предоставление мер социальной поддержки по освобождению </w:t>
            </w:r>
            <w:r>
              <w:lastRenderedPageBreak/>
              <w:t>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2253,81</w:t>
            </w:r>
          </w:p>
        </w:tc>
        <w:tc>
          <w:tcPr>
            <w:tcW w:w="1304" w:type="dxa"/>
          </w:tcPr>
          <w:p w:rsidR="001D31BA" w:rsidRDefault="001D31BA">
            <w:pPr>
              <w:pStyle w:val="ConsPlusNormal"/>
              <w:jc w:val="center"/>
            </w:pPr>
            <w:r>
              <w:t>2466,17</w:t>
            </w:r>
          </w:p>
        </w:tc>
        <w:tc>
          <w:tcPr>
            <w:tcW w:w="1361" w:type="dxa"/>
          </w:tcPr>
          <w:p w:rsidR="001D31BA" w:rsidRDefault="001D31BA">
            <w:pPr>
              <w:pStyle w:val="ConsPlusNormal"/>
              <w:jc w:val="center"/>
            </w:pPr>
            <w:r>
              <w:t>2342,77</w:t>
            </w:r>
          </w:p>
        </w:tc>
        <w:tc>
          <w:tcPr>
            <w:tcW w:w="3969" w:type="dxa"/>
          </w:tcPr>
          <w:p w:rsidR="001D31BA" w:rsidRDefault="001D31BA">
            <w:pPr>
              <w:pStyle w:val="ConsPlusNormal"/>
            </w:pPr>
            <w:r>
              <w:t xml:space="preserve">Доля граждан, в отношении которых были реализованы </w:t>
            </w:r>
            <w:r>
              <w:lastRenderedPageBreak/>
              <w:t>меры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города Ижевска, реализующих образовательную программу дошкольного образования, от общего количества заявившихся</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pPr>
            <w:r>
              <w:t>2</w:t>
            </w:r>
          </w:p>
        </w:tc>
        <w:tc>
          <w:tcPr>
            <w:tcW w:w="1020" w:type="dxa"/>
            <w:vMerge w:val="restart"/>
          </w:tcPr>
          <w:p w:rsidR="001D31BA" w:rsidRDefault="001D31BA">
            <w:pPr>
              <w:pStyle w:val="ConsPlusNormal"/>
              <w:jc w:val="center"/>
            </w:pPr>
            <w:r>
              <w:t>02S7120</w:t>
            </w:r>
          </w:p>
        </w:tc>
        <w:tc>
          <w:tcPr>
            <w:tcW w:w="3742" w:type="dxa"/>
            <w:vMerge w:val="restart"/>
          </w:tcPr>
          <w:p w:rsidR="001D31BA" w:rsidRDefault="001D31BA">
            <w:pPr>
              <w:pStyle w:val="ConsPlusNormal"/>
            </w:pPr>
            <w:r>
              <w:t xml:space="preserve">Предоставление мер социальной </w:t>
            </w:r>
            <w:r>
              <w:lastRenderedPageBreak/>
              <w:t>поддержки по снижению размера платы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
        </w:tc>
        <w:tc>
          <w:tcPr>
            <w:tcW w:w="1814" w:type="dxa"/>
            <w:vMerge w:val="restart"/>
          </w:tcPr>
          <w:p w:rsidR="001D31BA" w:rsidRDefault="001D31BA">
            <w:pPr>
              <w:pStyle w:val="ConsPlusNormal"/>
              <w:jc w:val="center"/>
            </w:pPr>
            <w:r>
              <w:lastRenderedPageBreak/>
              <w:t>Управление образовани</w:t>
            </w:r>
            <w:r>
              <w:lastRenderedPageBreak/>
              <w:t>я</w:t>
            </w:r>
          </w:p>
        </w:tc>
        <w:tc>
          <w:tcPr>
            <w:tcW w:w="1660" w:type="dxa"/>
            <w:vMerge w:val="restart"/>
          </w:tcPr>
          <w:p w:rsidR="001D31BA" w:rsidRDefault="001D31BA">
            <w:pPr>
              <w:pStyle w:val="ConsPlusNormal"/>
              <w:jc w:val="center"/>
            </w:pPr>
            <w:r>
              <w:lastRenderedPageBreak/>
              <w:t xml:space="preserve">2020 - 2022 </w:t>
            </w:r>
            <w:r>
              <w:lastRenderedPageBreak/>
              <w:t>годы</w:t>
            </w:r>
          </w:p>
        </w:tc>
        <w:tc>
          <w:tcPr>
            <w:tcW w:w="1928" w:type="dxa"/>
          </w:tcPr>
          <w:p w:rsidR="001D31BA" w:rsidRDefault="001D31BA">
            <w:pPr>
              <w:pStyle w:val="ConsPlusNormal"/>
              <w:jc w:val="center"/>
            </w:pPr>
            <w:r>
              <w:lastRenderedPageBreak/>
              <w:t xml:space="preserve">Бюджет Удмуртской </w:t>
            </w:r>
            <w:r>
              <w:lastRenderedPageBreak/>
              <w:t>Республики</w:t>
            </w:r>
          </w:p>
        </w:tc>
        <w:tc>
          <w:tcPr>
            <w:tcW w:w="1361" w:type="dxa"/>
          </w:tcPr>
          <w:p w:rsidR="001D31BA" w:rsidRDefault="001D31BA">
            <w:pPr>
              <w:pStyle w:val="ConsPlusNormal"/>
              <w:jc w:val="center"/>
            </w:pPr>
            <w:r>
              <w:lastRenderedPageBreak/>
              <w:t>2913,70</w:t>
            </w:r>
          </w:p>
        </w:tc>
        <w:tc>
          <w:tcPr>
            <w:tcW w:w="1304" w:type="dxa"/>
          </w:tcPr>
          <w:p w:rsidR="001D31BA" w:rsidRDefault="001D31BA">
            <w:pPr>
              <w:pStyle w:val="ConsPlusNormal"/>
              <w:jc w:val="center"/>
            </w:pPr>
            <w:r>
              <w:t>3214,40</w:t>
            </w:r>
          </w:p>
        </w:tc>
        <w:tc>
          <w:tcPr>
            <w:tcW w:w="1361" w:type="dxa"/>
          </w:tcPr>
          <w:p w:rsidR="001D31BA" w:rsidRDefault="001D31BA">
            <w:pPr>
              <w:pStyle w:val="ConsPlusNormal"/>
              <w:jc w:val="center"/>
            </w:pPr>
            <w:r>
              <w:t>3261,60</w:t>
            </w:r>
          </w:p>
        </w:tc>
        <w:tc>
          <w:tcPr>
            <w:tcW w:w="3969" w:type="dxa"/>
            <w:vMerge w:val="restart"/>
          </w:tcPr>
          <w:p w:rsidR="001D31BA" w:rsidRDefault="001D31BA">
            <w:pPr>
              <w:pStyle w:val="ConsPlusNormal"/>
            </w:pPr>
            <w:r>
              <w:t xml:space="preserve">Доля граждан, в отношении </w:t>
            </w:r>
            <w:r>
              <w:lastRenderedPageBreak/>
              <w:t xml:space="preserve">которых были реализованы меры социальной поддержки по снижению размера платы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от общего количества граждан, детей и их родителей (законных представителей), от общего </w:t>
            </w:r>
            <w:r>
              <w:lastRenderedPageBreak/>
              <w:t>количества заявившихся</w:t>
            </w:r>
          </w:p>
        </w:tc>
        <w:tc>
          <w:tcPr>
            <w:tcW w:w="1320" w:type="dxa"/>
            <w:vMerge w:val="restart"/>
          </w:tcPr>
          <w:p w:rsidR="001D31BA" w:rsidRDefault="001D31BA">
            <w:pPr>
              <w:pStyle w:val="ConsPlusNormal"/>
              <w:jc w:val="center"/>
            </w:pPr>
            <w:r>
              <w:lastRenderedPageBreak/>
              <w:t>процент</w:t>
            </w:r>
          </w:p>
        </w:tc>
        <w:tc>
          <w:tcPr>
            <w:tcW w:w="1155" w:type="dxa"/>
            <w:vMerge w:val="restart"/>
          </w:tcPr>
          <w:p w:rsidR="001D31BA" w:rsidRDefault="001D31BA">
            <w:pPr>
              <w:pStyle w:val="ConsPlusNormal"/>
              <w:jc w:val="center"/>
            </w:pPr>
            <w:r>
              <w:t>100,00</w:t>
            </w:r>
          </w:p>
        </w:tc>
        <w:tc>
          <w:tcPr>
            <w:tcW w:w="1320"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2913,70</w:t>
            </w:r>
          </w:p>
        </w:tc>
        <w:tc>
          <w:tcPr>
            <w:tcW w:w="1304" w:type="dxa"/>
          </w:tcPr>
          <w:p w:rsidR="001D31BA" w:rsidRDefault="001D31BA">
            <w:pPr>
              <w:pStyle w:val="ConsPlusNormal"/>
              <w:jc w:val="center"/>
            </w:pPr>
            <w:r>
              <w:t>3214,40</w:t>
            </w:r>
          </w:p>
        </w:tc>
        <w:tc>
          <w:tcPr>
            <w:tcW w:w="1361" w:type="dxa"/>
          </w:tcPr>
          <w:p w:rsidR="001D31BA" w:rsidRDefault="001D31BA">
            <w:pPr>
              <w:pStyle w:val="ConsPlusNormal"/>
              <w:jc w:val="center"/>
            </w:pPr>
            <w:r>
              <w:t>32,95</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4. Обеспечение специальных условий для получения образования, сопровождения и реализации программы реабилитации (абилитации) детей-инвалидов в муниципальных образовательных учреждениях, реализующих образовательные программы дошкольного образования</w:t>
            </w:r>
          </w:p>
        </w:tc>
        <w:tc>
          <w:tcPr>
            <w:tcW w:w="3969" w:type="dxa"/>
          </w:tcPr>
          <w:p w:rsidR="001D31BA" w:rsidRDefault="001D31BA">
            <w:pPr>
              <w:pStyle w:val="ConsPlusNormal"/>
            </w:pPr>
            <w:r>
              <w:t>Доля детей, которым предоставляется возможность реализации индивидуальных программ реабилитации (абилитации) детей-инвалидов в муниципальных образовательных учреждениях, реализующих основную образовательную программу дошкольного образования, в общей численности обратившихся детей-инвалидов</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7. Развитие сети групп компенсирующей и комбинированной направленностей, открытие сети базовых инклюзивных групп по принципу обеспечения территориальной доступности для детей-инвалидов</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3742" w:type="dxa"/>
          </w:tcPr>
          <w:p w:rsidR="001D31BA" w:rsidRDefault="001D31BA">
            <w:pPr>
              <w:pStyle w:val="ConsPlusNormal"/>
            </w:pPr>
            <w:r>
              <w:t xml:space="preserve">Расширение сети инклюзивных групп для детей-инвалидов в </w:t>
            </w:r>
            <w:r>
              <w:lastRenderedPageBreak/>
              <w:t>соответствии с нозологией</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Удельный вес групп компенсирующей и </w:t>
            </w:r>
            <w:r>
              <w:lastRenderedPageBreak/>
              <w:t>комбинированной (инклюзивных) направленностей в общем количестве групп образовательных учреждений, реализующих основную программу дошкольного образования</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7,00</w:t>
            </w:r>
          </w:p>
        </w:tc>
        <w:tc>
          <w:tcPr>
            <w:tcW w:w="1320" w:type="dxa"/>
          </w:tcPr>
          <w:p w:rsidR="001D31BA" w:rsidRDefault="001D31BA">
            <w:pPr>
              <w:pStyle w:val="ConsPlusNormal"/>
              <w:jc w:val="center"/>
            </w:pPr>
            <w:r>
              <w:t>8,00</w:t>
            </w:r>
          </w:p>
        </w:tc>
        <w:tc>
          <w:tcPr>
            <w:tcW w:w="1155" w:type="dxa"/>
          </w:tcPr>
          <w:p w:rsidR="001D31BA" w:rsidRDefault="001D31BA">
            <w:pPr>
              <w:pStyle w:val="ConsPlusNormal"/>
              <w:jc w:val="center"/>
            </w:pPr>
            <w:r>
              <w:t>6,90</w:t>
            </w:r>
          </w:p>
        </w:tc>
        <w:tc>
          <w:tcPr>
            <w:tcW w:w="1155" w:type="dxa"/>
          </w:tcPr>
          <w:p w:rsidR="001D31BA" w:rsidRDefault="001D31BA">
            <w:pPr>
              <w:pStyle w:val="ConsPlusNormal"/>
              <w:jc w:val="center"/>
            </w:pPr>
            <w:r>
              <w:t>7,00</w:t>
            </w:r>
          </w:p>
        </w:tc>
        <w:tc>
          <w:tcPr>
            <w:tcW w:w="1155" w:type="dxa"/>
          </w:tcPr>
          <w:p w:rsidR="001D31BA" w:rsidRDefault="001D31BA">
            <w:pPr>
              <w:pStyle w:val="ConsPlusNormal"/>
              <w:jc w:val="center"/>
            </w:pPr>
            <w:r>
              <w:t>7,50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8. Создание дополнительных мест в функционирующих образовательных учреждениях г. Ижевска, реализующих программу дошкольного образования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0164221</w:t>
            </w:r>
          </w:p>
        </w:tc>
        <w:tc>
          <w:tcPr>
            <w:tcW w:w="3742" w:type="dxa"/>
          </w:tcPr>
          <w:p w:rsidR="001D31BA" w:rsidRDefault="001D31BA">
            <w:pPr>
              <w:pStyle w:val="ConsPlusNormal"/>
            </w:pPr>
            <w:r>
              <w:t>Оснащение оборудованием дополнительных мест в детских образовательных организациях</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11557,48</w:t>
            </w:r>
          </w:p>
        </w:tc>
        <w:tc>
          <w:tcPr>
            <w:tcW w:w="1304" w:type="dxa"/>
          </w:tcPr>
          <w:p w:rsidR="001D31BA" w:rsidRDefault="001D31BA">
            <w:pPr>
              <w:pStyle w:val="ConsPlusNormal"/>
              <w:jc w:val="center"/>
            </w:pPr>
            <w:r>
              <w:t>9135,00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Количество мест, дополнительно введенных в функционирующих образовательных учреждениях города Ижевска, реализующих программу дошкольного образования, по отношению к показателям предыдущего периода</w:t>
            </w:r>
          </w:p>
        </w:tc>
        <w:tc>
          <w:tcPr>
            <w:tcW w:w="1320" w:type="dxa"/>
          </w:tcPr>
          <w:p w:rsidR="001D31BA" w:rsidRDefault="001D31BA">
            <w:pPr>
              <w:pStyle w:val="ConsPlusNormal"/>
              <w:jc w:val="center"/>
            </w:pPr>
            <w:r>
              <w:t>единица</w:t>
            </w:r>
          </w:p>
        </w:tc>
        <w:tc>
          <w:tcPr>
            <w:tcW w:w="1155" w:type="dxa"/>
          </w:tcPr>
          <w:p w:rsidR="001D31BA" w:rsidRDefault="001D31BA">
            <w:pPr>
              <w:pStyle w:val="ConsPlusNormal"/>
              <w:jc w:val="center"/>
            </w:pPr>
            <w:r>
              <w:t>315</w:t>
            </w:r>
          </w:p>
        </w:tc>
        <w:tc>
          <w:tcPr>
            <w:tcW w:w="1320" w:type="dxa"/>
          </w:tcPr>
          <w:p w:rsidR="001D31BA" w:rsidRDefault="001D31BA">
            <w:pPr>
              <w:pStyle w:val="ConsPlusNormal"/>
              <w:jc w:val="center"/>
            </w:pPr>
            <w:r>
              <w:t>447</w:t>
            </w:r>
          </w:p>
        </w:tc>
        <w:tc>
          <w:tcPr>
            <w:tcW w:w="1155" w:type="dxa"/>
          </w:tcPr>
          <w:p w:rsidR="001D31BA" w:rsidRDefault="001D31BA">
            <w:pPr>
              <w:pStyle w:val="ConsPlusNormal"/>
              <w:jc w:val="center"/>
            </w:pPr>
            <w:r>
              <w:t>212</w:t>
            </w:r>
          </w:p>
        </w:tc>
        <w:tc>
          <w:tcPr>
            <w:tcW w:w="1155" w:type="dxa"/>
          </w:tcPr>
          <w:p w:rsidR="001D31BA" w:rsidRDefault="001D31BA">
            <w:pPr>
              <w:pStyle w:val="ConsPlusNormal"/>
              <w:jc w:val="center"/>
            </w:pPr>
            <w:r>
              <w:t>658</w:t>
            </w:r>
          </w:p>
        </w:tc>
        <w:tc>
          <w:tcPr>
            <w:tcW w:w="1155" w:type="dxa"/>
          </w:tcPr>
          <w:p w:rsidR="001D31BA" w:rsidRDefault="001D31BA">
            <w:pPr>
              <w:pStyle w:val="ConsPlusNormal"/>
              <w:jc w:val="center"/>
            </w:pPr>
            <w:r>
              <w:t>0,00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5. Повышение уровня эффективности использования материально-</w:t>
            </w:r>
            <w:r>
              <w:lastRenderedPageBreak/>
              <w:t>технических и организационных ресурсов отрасли образования</w:t>
            </w:r>
          </w:p>
        </w:tc>
        <w:tc>
          <w:tcPr>
            <w:tcW w:w="3969" w:type="dxa"/>
          </w:tcPr>
          <w:p w:rsidR="001D31BA" w:rsidRDefault="001D31BA">
            <w:pPr>
              <w:pStyle w:val="ConsPlusNormal"/>
            </w:pPr>
            <w:r>
              <w:lastRenderedPageBreak/>
              <w:t xml:space="preserve">Доля </w:t>
            </w:r>
            <w:r>
              <w:lastRenderedPageBreak/>
              <w:t>образовательных организаций, применяющих альтернативные механизмы организации деятельности с передачей непрофильных функций сторонним организациям на условиях аутсорсинга, в общем количестве образовательных учреждений, подведомственных Управлению образования</w:t>
            </w:r>
          </w:p>
        </w:tc>
        <w:tc>
          <w:tcPr>
            <w:tcW w:w="1320" w:type="dxa"/>
          </w:tcPr>
          <w:p w:rsidR="001D31BA" w:rsidRDefault="001D31BA">
            <w:pPr>
              <w:pStyle w:val="ConsPlusNormal"/>
              <w:jc w:val="center"/>
            </w:pPr>
            <w:r>
              <w:lastRenderedPageBreak/>
              <w:t>проце</w:t>
            </w:r>
            <w:r>
              <w:lastRenderedPageBreak/>
              <w:t>нт</w:t>
            </w:r>
          </w:p>
        </w:tc>
        <w:tc>
          <w:tcPr>
            <w:tcW w:w="1155" w:type="dxa"/>
          </w:tcPr>
          <w:p w:rsidR="001D31BA" w:rsidRDefault="001D31BA">
            <w:pPr>
              <w:pStyle w:val="ConsPlusNormal"/>
              <w:jc w:val="center"/>
            </w:pPr>
            <w:r>
              <w:lastRenderedPageBreak/>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91,80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9. Реализация проекта "Аутсорсинг питания в дошкольных учреждениях"</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0366961</w:t>
            </w:r>
          </w:p>
        </w:tc>
        <w:tc>
          <w:tcPr>
            <w:tcW w:w="3742" w:type="dxa"/>
          </w:tcPr>
          <w:p w:rsidR="001D31BA" w:rsidRDefault="001D31BA">
            <w:pPr>
              <w:pStyle w:val="ConsPlusNormal"/>
            </w:pPr>
            <w:r>
              <w:t>Оказание услуг горячего питания в муниципальных дошкольных учреждениях в рамках аутсорсинга</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5102,05</w:t>
            </w:r>
          </w:p>
        </w:tc>
        <w:tc>
          <w:tcPr>
            <w:tcW w:w="3969" w:type="dxa"/>
          </w:tcPr>
          <w:p w:rsidR="001D31BA" w:rsidRDefault="001D31BA">
            <w:pPr>
              <w:pStyle w:val="ConsPlusNormal"/>
            </w:pPr>
            <w:r>
              <w:t xml:space="preserve">Доля муниципальных дошкольных образовательных учреждений, внедривших аутсорсинг питания, в общем количестве образовательных учреждений, </w:t>
            </w:r>
            <w:r>
              <w:lastRenderedPageBreak/>
              <w:t>подведомственных Управлению образования</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2,75</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2</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10. Создание условий для осуществления присмотра и ухода за детьми в муниципальных дошкольных учреждениях</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0406130</w:t>
            </w:r>
          </w:p>
        </w:tc>
        <w:tc>
          <w:tcPr>
            <w:tcW w:w="3742" w:type="dxa"/>
          </w:tcPr>
          <w:p w:rsidR="001D31BA" w:rsidRDefault="001D31BA">
            <w:pPr>
              <w:pStyle w:val="ConsPlusNormal"/>
            </w:pPr>
            <w:r>
              <w:t>Организация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20876,95</w:t>
            </w:r>
          </w:p>
        </w:tc>
        <w:tc>
          <w:tcPr>
            <w:tcW w:w="3969" w:type="dxa"/>
          </w:tcPr>
          <w:p w:rsidR="001D31BA" w:rsidRDefault="001D31BA">
            <w:pPr>
              <w:pStyle w:val="ConsPlusNormal"/>
            </w:pPr>
            <w:r>
              <w:t>Доля муниципальных дошкольных образовательных учреждений и учреждений общего образования, имеющих в своем составе дошкольные группы, удовлетворенных качеством предоставляемых прачечных услуг (аутсорсинг прачечных)</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90,00</w:t>
            </w: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outlineLvl w:val="3"/>
            </w:pPr>
            <w:r>
              <w:t>3</w:t>
            </w:r>
          </w:p>
        </w:tc>
        <w:tc>
          <w:tcPr>
            <w:tcW w:w="1020" w:type="dxa"/>
            <w:vMerge w:val="restart"/>
          </w:tcPr>
          <w:p w:rsidR="001D31BA" w:rsidRDefault="001D31BA">
            <w:pPr>
              <w:pStyle w:val="ConsPlusNormal"/>
            </w:pPr>
          </w:p>
        </w:tc>
        <w:tc>
          <w:tcPr>
            <w:tcW w:w="24399" w:type="dxa"/>
            <w:gridSpan w:val="14"/>
          </w:tcPr>
          <w:p w:rsidR="001D31BA" w:rsidRDefault="001D31BA">
            <w:pPr>
              <w:pStyle w:val="ConsPlusNormal"/>
            </w:pPr>
            <w:hyperlink w:anchor="P656">
              <w:r>
                <w:rPr>
                  <w:color w:val="0000FF"/>
                </w:rPr>
                <w:t>Подпрограмма 3</w:t>
              </w:r>
            </w:hyperlink>
            <w:r>
              <w:t xml:space="preserve"> "Дополнительное образование детей"</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170" w:type="dxa"/>
            <w:gridSpan w:val="7"/>
          </w:tcPr>
          <w:p w:rsidR="001D31BA" w:rsidRDefault="001D31BA">
            <w:pPr>
              <w:pStyle w:val="ConsPlusNormal"/>
            </w:pPr>
            <w:r>
              <w:t>Цель: создание условий для модернизации и устойчивого развития сферы дополнительного образования детей, обеспечивающих равные возможности и доступ к ресурсам и программам дополнительного образования для успешной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tc>
        <w:tc>
          <w:tcPr>
            <w:tcW w:w="3969" w:type="dxa"/>
          </w:tcPr>
          <w:p w:rsidR="001D31BA" w:rsidRDefault="001D31BA">
            <w:pPr>
              <w:pStyle w:val="ConsPlusNormal"/>
            </w:pPr>
            <w:r>
              <w:t xml:space="preserve">Доля граждан, удовлетворенных качеством и доступностью дополнительного образования детей на </w:t>
            </w:r>
            <w:r>
              <w:lastRenderedPageBreak/>
              <w:t>территории муниципального образования "Город Ижевск"</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95,00</w:t>
            </w:r>
          </w:p>
        </w:tc>
        <w:tc>
          <w:tcPr>
            <w:tcW w:w="1320" w:type="dxa"/>
          </w:tcPr>
          <w:p w:rsidR="001D31BA" w:rsidRDefault="001D31BA">
            <w:pPr>
              <w:pStyle w:val="ConsPlusNormal"/>
              <w:jc w:val="center"/>
            </w:pPr>
            <w:r>
              <w:t>95,00</w:t>
            </w:r>
          </w:p>
        </w:tc>
        <w:tc>
          <w:tcPr>
            <w:tcW w:w="1155" w:type="dxa"/>
          </w:tcPr>
          <w:p w:rsidR="001D31BA" w:rsidRDefault="001D31BA">
            <w:pPr>
              <w:pStyle w:val="ConsPlusNormal"/>
              <w:jc w:val="center"/>
            </w:pPr>
            <w:r>
              <w:t>95,00</w:t>
            </w:r>
          </w:p>
        </w:tc>
        <w:tc>
          <w:tcPr>
            <w:tcW w:w="1155" w:type="dxa"/>
          </w:tcPr>
          <w:p w:rsidR="001D31BA" w:rsidRDefault="001D31BA">
            <w:pPr>
              <w:pStyle w:val="ConsPlusNormal"/>
              <w:jc w:val="center"/>
            </w:pPr>
            <w:r>
              <w:t>95,40</w:t>
            </w:r>
          </w:p>
        </w:tc>
        <w:tc>
          <w:tcPr>
            <w:tcW w:w="1155" w:type="dxa"/>
          </w:tcPr>
          <w:p w:rsidR="001D31BA" w:rsidRDefault="001D31BA">
            <w:pPr>
              <w:pStyle w:val="ConsPlusNormal"/>
              <w:jc w:val="center"/>
            </w:pPr>
            <w:r>
              <w:t>97,80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1. Развитие организационных и финансово-экономических механизмов вовлечения детей в сферу дополнительного образования</w:t>
            </w:r>
          </w:p>
        </w:tc>
        <w:tc>
          <w:tcPr>
            <w:tcW w:w="3969" w:type="dxa"/>
          </w:tcPr>
          <w:p w:rsidR="001D31BA" w:rsidRDefault="001D31BA">
            <w:pPr>
              <w:pStyle w:val="ConsPlusNormal"/>
            </w:pPr>
            <w: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hyperlink w:anchor="P4190">
              <w:r>
                <w:rPr>
                  <w:color w:val="0000FF"/>
                </w:rPr>
                <w:t>&lt;8&gt;</w:t>
              </w:r>
            </w:hyperlink>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65,00</w:t>
            </w:r>
          </w:p>
        </w:tc>
        <w:tc>
          <w:tcPr>
            <w:tcW w:w="1320" w:type="dxa"/>
          </w:tcPr>
          <w:p w:rsidR="001D31BA" w:rsidRDefault="001D31BA">
            <w:pPr>
              <w:pStyle w:val="ConsPlusNormal"/>
              <w:jc w:val="center"/>
            </w:pPr>
            <w:r>
              <w:t>65,00</w:t>
            </w:r>
          </w:p>
        </w:tc>
        <w:tc>
          <w:tcPr>
            <w:tcW w:w="1155" w:type="dxa"/>
          </w:tcPr>
          <w:p w:rsidR="001D31BA" w:rsidRDefault="001D31BA">
            <w:pPr>
              <w:pStyle w:val="ConsPlusNormal"/>
              <w:jc w:val="center"/>
            </w:pPr>
            <w:r>
              <w:t>97,60</w:t>
            </w:r>
          </w:p>
        </w:tc>
        <w:tc>
          <w:tcPr>
            <w:tcW w:w="1155" w:type="dxa"/>
          </w:tcPr>
          <w:p w:rsidR="001D31BA" w:rsidRDefault="001D31BA">
            <w:pPr>
              <w:pStyle w:val="ConsPlusNormal"/>
              <w:jc w:val="center"/>
            </w:pPr>
            <w:r>
              <w:t>70,20</w:t>
            </w:r>
          </w:p>
        </w:tc>
        <w:tc>
          <w:tcPr>
            <w:tcW w:w="1155" w:type="dxa"/>
          </w:tcPr>
          <w:p w:rsidR="001D31BA" w:rsidRDefault="001D31BA">
            <w:pPr>
              <w:pStyle w:val="ConsPlusNormal"/>
              <w:jc w:val="center"/>
            </w:pPr>
            <w:r>
              <w:t>73,40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3</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 Оказание муниципальных услуг, выполнение работ, финансовое обеспечение деятельности муниципальных учреждений</w:t>
            </w: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pPr>
            <w:r>
              <w:t>3</w:t>
            </w:r>
          </w:p>
        </w:tc>
        <w:tc>
          <w:tcPr>
            <w:tcW w:w="1020" w:type="dxa"/>
            <w:vMerge w:val="restart"/>
          </w:tcPr>
          <w:p w:rsidR="001D31BA" w:rsidRDefault="001D31BA">
            <w:pPr>
              <w:pStyle w:val="ConsPlusNormal"/>
              <w:jc w:val="center"/>
            </w:pPr>
            <w:r>
              <w:t>0161310</w:t>
            </w:r>
          </w:p>
        </w:tc>
        <w:tc>
          <w:tcPr>
            <w:tcW w:w="3742" w:type="dxa"/>
            <w:vMerge w:val="restart"/>
          </w:tcPr>
          <w:p w:rsidR="001D31BA" w:rsidRDefault="001D31BA">
            <w:pPr>
              <w:pStyle w:val="ConsPlusNormal"/>
            </w:pPr>
            <w:r>
              <w:t>Реализация дополнительных общеобразовательных общеразвивающих программ</w:t>
            </w:r>
          </w:p>
        </w:tc>
        <w:tc>
          <w:tcPr>
            <w:tcW w:w="1814" w:type="dxa"/>
            <w:vMerge w:val="restart"/>
          </w:tcPr>
          <w:p w:rsidR="001D31BA" w:rsidRDefault="001D31BA">
            <w:pPr>
              <w:pStyle w:val="ConsPlusNormal"/>
              <w:jc w:val="center"/>
            </w:pPr>
            <w:r>
              <w:t>Управление образования. Соисполнители: Управление по культуре и туризму Администр</w:t>
            </w:r>
            <w:r>
              <w:lastRenderedPageBreak/>
              <w:t>ации города Ижевска</w:t>
            </w:r>
          </w:p>
        </w:tc>
        <w:tc>
          <w:tcPr>
            <w:tcW w:w="1660" w:type="dxa"/>
            <w:vMerge w:val="restart"/>
          </w:tcPr>
          <w:p w:rsidR="001D31BA" w:rsidRDefault="001D31BA">
            <w:pPr>
              <w:pStyle w:val="ConsPlusNormal"/>
              <w:jc w:val="center"/>
            </w:pPr>
            <w:r>
              <w:lastRenderedPageBreak/>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510444,83</w:t>
            </w:r>
          </w:p>
        </w:tc>
        <w:tc>
          <w:tcPr>
            <w:tcW w:w="1304" w:type="dxa"/>
          </w:tcPr>
          <w:p w:rsidR="001D31BA" w:rsidRDefault="001D31BA">
            <w:pPr>
              <w:pStyle w:val="ConsPlusNormal"/>
              <w:jc w:val="center"/>
            </w:pPr>
            <w:r>
              <w:t>537519,98</w:t>
            </w:r>
          </w:p>
        </w:tc>
        <w:tc>
          <w:tcPr>
            <w:tcW w:w="1361" w:type="dxa"/>
          </w:tcPr>
          <w:p w:rsidR="001D31BA" w:rsidRDefault="001D31BA">
            <w:pPr>
              <w:pStyle w:val="ConsPlusNormal"/>
              <w:jc w:val="center"/>
            </w:pPr>
            <w:r>
              <w:t>570017,53</w:t>
            </w:r>
          </w:p>
        </w:tc>
        <w:tc>
          <w:tcPr>
            <w:tcW w:w="3969" w:type="dxa"/>
            <w:vMerge w:val="restart"/>
          </w:tcPr>
          <w:p w:rsidR="001D31BA" w:rsidRDefault="001D31BA">
            <w:pPr>
              <w:pStyle w:val="ConsPlusNormal"/>
            </w:pPr>
            <w:r>
              <w:t xml:space="preserve">Получатели услуги по дополнительному образованию в организациях различной организационно-правовой формы и формы </w:t>
            </w:r>
            <w:r>
              <w:lastRenderedPageBreak/>
              <w:t>собственности (в рамках муниципального задания) образования в статусе сертификатов персонифицированного финансирования</w:t>
            </w:r>
          </w:p>
        </w:tc>
        <w:tc>
          <w:tcPr>
            <w:tcW w:w="1320" w:type="dxa"/>
            <w:vMerge w:val="restart"/>
          </w:tcPr>
          <w:p w:rsidR="001D31BA" w:rsidRDefault="001D31BA">
            <w:pPr>
              <w:pStyle w:val="ConsPlusNormal"/>
              <w:jc w:val="center"/>
            </w:pPr>
            <w:r>
              <w:lastRenderedPageBreak/>
              <w:t>чел./час</w:t>
            </w:r>
          </w:p>
        </w:tc>
        <w:tc>
          <w:tcPr>
            <w:tcW w:w="1155" w:type="dxa"/>
            <w:vMerge w:val="restart"/>
          </w:tcPr>
          <w:p w:rsidR="001D31BA" w:rsidRDefault="001D31BA">
            <w:pPr>
              <w:pStyle w:val="ConsPlusNormal"/>
              <w:jc w:val="center"/>
            </w:pPr>
            <w:r>
              <w:t>4660812</w:t>
            </w:r>
          </w:p>
        </w:tc>
        <w:tc>
          <w:tcPr>
            <w:tcW w:w="1320" w:type="dxa"/>
            <w:vMerge w:val="restart"/>
          </w:tcPr>
          <w:p w:rsidR="001D31BA" w:rsidRDefault="001D31BA">
            <w:pPr>
              <w:pStyle w:val="ConsPlusNormal"/>
              <w:jc w:val="center"/>
            </w:pPr>
            <w:r>
              <w:t>4572482</w:t>
            </w:r>
          </w:p>
        </w:tc>
        <w:tc>
          <w:tcPr>
            <w:tcW w:w="1155" w:type="dxa"/>
            <w:vMerge w:val="restart"/>
          </w:tcPr>
          <w:p w:rsidR="001D31BA" w:rsidRDefault="001D31BA">
            <w:pPr>
              <w:pStyle w:val="ConsPlusNormal"/>
              <w:jc w:val="center"/>
            </w:pPr>
            <w:r>
              <w:t>4577715</w:t>
            </w:r>
          </w:p>
        </w:tc>
        <w:tc>
          <w:tcPr>
            <w:tcW w:w="1155" w:type="dxa"/>
            <w:vMerge w:val="restart"/>
          </w:tcPr>
          <w:p w:rsidR="001D31BA" w:rsidRDefault="001D31BA">
            <w:pPr>
              <w:pStyle w:val="ConsPlusNormal"/>
              <w:jc w:val="center"/>
            </w:pPr>
            <w:r>
              <w:t>4567830</w:t>
            </w:r>
          </w:p>
        </w:tc>
        <w:tc>
          <w:tcPr>
            <w:tcW w:w="1155" w:type="dxa"/>
            <w:vMerge w:val="restart"/>
          </w:tcPr>
          <w:p w:rsidR="001D31BA" w:rsidRDefault="001D31BA">
            <w:pPr>
              <w:pStyle w:val="ConsPlusNormal"/>
              <w:jc w:val="center"/>
            </w:pPr>
            <w:r>
              <w:t>4844762</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Иные источники</w:t>
            </w:r>
          </w:p>
        </w:tc>
        <w:tc>
          <w:tcPr>
            <w:tcW w:w="1361" w:type="dxa"/>
          </w:tcPr>
          <w:p w:rsidR="001D31BA" w:rsidRDefault="001D31BA">
            <w:pPr>
              <w:pStyle w:val="ConsPlusNormal"/>
              <w:jc w:val="center"/>
            </w:pPr>
            <w:r>
              <w:t>89476,75</w:t>
            </w:r>
          </w:p>
        </w:tc>
        <w:tc>
          <w:tcPr>
            <w:tcW w:w="1304" w:type="dxa"/>
          </w:tcPr>
          <w:p w:rsidR="001D31BA" w:rsidRDefault="001D31BA">
            <w:pPr>
              <w:pStyle w:val="ConsPlusNormal"/>
              <w:jc w:val="center"/>
            </w:pPr>
            <w:r>
              <w:t>100914,19</w:t>
            </w:r>
          </w:p>
        </w:tc>
        <w:tc>
          <w:tcPr>
            <w:tcW w:w="1361" w:type="dxa"/>
          </w:tcPr>
          <w:p w:rsidR="001D31BA" w:rsidRDefault="001D31BA">
            <w:pPr>
              <w:pStyle w:val="ConsPlusNormal"/>
              <w:jc w:val="center"/>
            </w:pPr>
            <w:r>
              <w:t>105612,25</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2. Развитие системы дополнительного образования детей</w:t>
            </w:r>
          </w:p>
        </w:tc>
        <w:tc>
          <w:tcPr>
            <w:tcW w:w="3969" w:type="dxa"/>
          </w:tcPr>
          <w:p w:rsidR="001D31BA" w:rsidRDefault="001D31BA">
            <w:pPr>
              <w:pStyle w:val="ConsPlusNormal"/>
            </w:pPr>
            <w: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75,00</w:t>
            </w:r>
          </w:p>
        </w:tc>
        <w:tc>
          <w:tcPr>
            <w:tcW w:w="1320" w:type="dxa"/>
          </w:tcPr>
          <w:p w:rsidR="001D31BA" w:rsidRDefault="001D31BA">
            <w:pPr>
              <w:pStyle w:val="ConsPlusNormal"/>
              <w:jc w:val="center"/>
            </w:pPr>
            <w:r>
              <w:t>70,00</w:t>
            </w:r>
          </w:p>
        </w:tc>
        <w:tc>
          <w:tcPr>
            <w:tcW w:w="1155" w:type="dxa"/>
          </w:tcPr>
          <w:p w:rsidR="001D31BA" w:rsidRDefault="001D31BA">
            <w:pPr>
              <w:pStyle w:val="ConsPlusNormal"/>
              <w:jc w:val="center"/>
            </w:pPr>
            <w:r>
              <w:t>80,00</w:t>
            </w:r>
          </w:p>
        </w:tc>
        <w:tc>
          <w:tcPr>
            <w:tcW w:w="1155" w:type="dxa"/>
          </w:tcPr>
          <w:p w:rsidR="001D31BA" w:rsidRDefault="001D31BA">
            <w:pPr>
              <w:pStyle w:val="ConsPlusNormal"/>
              <w:jc w:val="center"/>
            </w:pPr>
            <w:r>
              <w:t>85,00</w:t>
            </w:r>
          </w:p>
        </w:tc>
        <w:tc>
          <w:tcPr>
            <w:tcW w:w="1155" w:type="dxa"/>
          </w:tcPr>
          <w:p w:rsidR="001D31BA" w:rsidRDefault="001D31BA">
            <w:pPr>
              <w:pStyle w:val="ConsPlusNormal"/>
              <w:jc w:val="center"/>
            </w:pPr>
            <w:r>
              <w:t>81,40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 Реализация проекта "Доступное дополнительное образование детей"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3</w:t>
            </w:r>
          </w:p>
        </w:tc>
        <w:tc>
          <w:tcPr>
            <w:tcW w:w="1020" w:type="dxa"/>
          </w:tcPr>
          <w:p w:rsidR="001D31BA" w:rsidRDefault="001D31BA">
            <w:pPr>
              <w:pStyle w:val="ConsPlusNormal"/>
              <w:jc w:val="center"/>
            </w:pPr>
            <w:r>
              <w:t>0161312</w:t>
            </w:r>
          </w:p>
        </w:tc>
        <w:tc>
          <w:tcPr>
            <w:tcW w:w="3742" w:type="dxa"/>
          </w:tcPr>
          <w:p w:rsidR="001D31BA" w:rsidRDefault="001D31BA">
            <w:pPr>
              <w:pStyle w:val="ConsPlusNormal"/>
            </w:pPr>
            <w:r>
              <w:t xml:space="preserve">Мероприятия по обеспечению </w:t>
            </w:r>
            <w:r>
              <w:lastRenderedPageBreak/>
              <w:t>персонифицированного финансирования дополнительного образования детей</w:t>
            </w:r>
          </w:p>
        </w:tc>
        <w:tc>
          <w:tcPr>
            <w:tcW w:w="1814" w:type="dxa"/>
          </w:tcPr>
          <w:p w:rsidR="001D31BA" w:rsidRDefault="001D31BA">
            <w:pPr>
              <w:pStyle w:val="ConsPlusNormal"/>
              <w:jc w:val="center"/>
            </w:pPr>
            <w:r>
              <w:lastRenderedPageBreak/>
              <w:t>Управление образовани</w:t>
            </w:r>
            <w:r>
              <w:lastRenderedPageBreak/>
              <w:t>я</w:t>
            </w:r>
          </w:p>
        </w:tc>
        <w:tc>
          <w:tcPr>
            <w:tcW w:w="1660" w:type="dxa"/>
          </w:tcPr>
          <w:p w:rsidR="001D31BA" w:rsidRDefault="001D31BA">
            <w:pPr>
              <w:pStyle w:val="ConsPlusNormal"/>
              <w:jc w:val="center"/>
            </w:pPr>
            <w:r>
              <w:lastRenderedPageBreak/>
              <w:t>2020 - 2022</w:t>
            </w:r>
          </w:p>
        </w:tc>
        <w:tc>
          <w:tcPr>
            <w:tcW w:w="1928" w:type="dxa"/>
          </w:tcPr>
          <w:p w:rsidR="001D31BA" w:rsidRDefault="001D31BA">
            <w:pPr>
              <w:pStyle w:val="ConsPlusNormal"/>
              <w:jc w:val="center"/>
            </w:pPr>
            <w:r>
              <w:t xml:space="preserve">Бюджет МО "Город </w:t>
            </w:r>
            <w:r>
              <w:lastRenderedPageBreak/>
              <w:t>Ижевск"</w:t>
            </w:r>
          </w:p>
        </w:tc>
        <w:tc>
          <w:tcPr>
            <w:tcW w:w="1361" w:type="dxa"/>
          </w:tcPr>
          <w:p w:rsidR="001D31BA" w:rsidRDefault="001D31BA">
            <w:pPr>
              <w:pStyle w:val="ConsPlusNormal"/>
              <w:jc w:val="center"/>
            </w:pPr>
            <w:r>
              <w:lastRenderedPageBreak/>
              <w:t>80594,33</w:t>
            </w:r>
          </w:p>
        </w:tc>
        <w:tc>
          <w:tcPr>
            <w:tcW w:w="1304" w:type="dxa"/>
          </w:tcPr>
          <w:p w:rsidR="001D31BA" w:rsidRDefault="001D31BA">
            <w:pPr>
              <w:pStyle w:val="ConsPlusNormal"/>
              <w:jc w:val="center"/>
            </w:pPr>
            <w:r>
              <w:t>99900,00</w:t>
            </w:r>
          </w:p>
        </w:tc>
        <w:tc>
          <w:tcPr>
            <w:tcW w:w="1361" w:type="dxa"/>
          </w:tcPr>
          <w:p w:rsidR="001D31BA" w:rsidRDefault="001D31BA">
            <w:pPr>
              <w:pStyle w:val="ConsPlusNormal"/>
              <w:jc w:val="center"/>
            </w:pPr>
            <w:r>
              <w:t>105000,00</w:t>
            </w:r>
          </w:p>
        </w:tc>
        <w:tc>
          <w:tcPr>
            <w:tcW w:w="3969" w:type="dxa"/>
          </w:tcPr>
          <w:p w:rsidR="001D31BA" w:rsidRDefault="001D31BA">
            <w:pPr>
              <w:pStyle w:val="ConsPlusNormal"/>
            </w:pPr>
            <w:r>
              <w:t xml:space="preserve">Доля детей в возрасте от 5 до </w:t>
            </w:r>
            <w:r>
              <w:lastRenderedPageBreak/>
              <w:t>18 лет, использующих сертификаты дополнительного образования в статусе сертификатов персонифицированного финансирования</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8,00</w:t>
            </w:r>
          </w:p>
        </w:tc>
        <w:tc>
          <w:tcPr>
            <w:tcW w:w="1320" w:type="dxa"/>
          </w:tcPr>
          <w:p w:rsidR="001D31BA" w:rsidRDefault="001D31BA">
            <w:pPr>
              <w:pStyle w:val="ConsPlusNormal"/>
              <w:jc w:val="center"/>
            </w:pPr>
            <w:r>
              <w:t>10,00</w:t>
            </w:r>
          </w:p>
        </w:tc>
        <w:tc>
          <w:tcPr>
            <w:tcW w:w="1155" w:type="dxa"/>
          </w:tcPr>
          <w:p w:rsidR="001D31BA" w:rsidRDefault="001D31BA">
            <w:pPr>
              <w:pStyle w:val="ConsPlusNormal"/>
              <w:jc w:val="center"/>
            </w:pPr>
            <w:r>
              <w:t>17,70</w:t>
            </w:r>
          </w:p>
        </w:tc>
        <w:tc>
          <w:tcPr>
            <w:tcW w:w="1155" w:type="dxa"/>
          </w:tcPr>
          <w:p w:rsidR="001D31BA" w:rsidRDefault="001D31BA">
            <w:pPr>
              <w:pStyle w:val="ConsPlusNormal"/>
              <w:jc w:val="center"/>
            </w:pPr>
            <w:r>
              <w:t>17,80</w:t>
            </w:r>
          </w:p>
        </w:tc>
        <w:tc>
          <w:tcPr>
            <w:tcW w:w="1155" w:type="dxa"/>
          </w:tcPr>
          <w:p w:rsidR="001D31BA" w:rsidRDefault="001D31BA">
            <w:pPr>
              <w:pStyle w:val="ConsPlusNormal"/>
              <w:jc w:val="center"/>
            </w:pPr>
            <w:r>
              <w:t>19,30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3</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3. Реализация социально-образовательных проектов и мероприятий для детей по поддержке детской одаренности</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3</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Создание многоуровневой и разновариантной системы массовых мероприятий в сфере ДОД по различным направлениям образовательной деятельности, искусства и спорта</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учащихся учреждений дополнительного образования детей - призеров и победителей межрегиональных, всероссийских, международных конкурсов, смотров, соревнований в общей численности учащихся</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14,00</w:t>
            </w:r>
          </w:p>
        </w:tc>
        <w:tc>
          <w:tcPr>
            <w:tcW w:w="1320" w:type="dxa"/>
          </w:tcPr>
          <w:p w:rsidR="001D31BA" w:rsidRDefault="001D31BA">
            <w:pPr>
              <w:pStyle w:val="ConsPlusNormal"/>
              <w:jc w:val="center"/>
            </w:pPr>
            <w:r>
              <w:t>14,00</w:t>
            </w:r>
          </w:p>
        </w:tc>
        <w:tc>
          <w:tcPr>
            <w:tcW w:w="1155" w:type="dxa"/>
          </w:tcPr>
          <w:p w:rsidR="001D31BA" w:rsidRDefault="001D31BA">
            <w:pPr>
              <w:pStyle w:val="ConsPlusNormal"/>
              <w:jc w:val="center"/>
            </w:pPr>
            <w:r>
              <w:t>15,00</w:t>
            </w:r>
          </w:p>
        </w:tc>
        <w:tc>
          <w:tcPr>
            <w:tcW w:w="1155" w:type="dxa"/>
          </w:tcPr>
          <w:p w:rsidR="001D31BA" w:rsidRDefault="001D31BA">
            <w:pPr>
              <w:pStyle w:val="ConsPlusNormal"/>
              <w:jc w:val="center"/>
            </w:pPr>
            <w:r>
              <w:t>18,00</w:t>
            </w:r>
          </w:p>
        </w:tc>
        <w:tc>
          <w:tcPr>
            <w:tcW w:w="1155" w:type="dxa"/>
          </w:tcPr>
          <w:p w:rsidR="001D31BA" w:rsidRDefault="001D31BA">
            <w:pPr>
              <w:pStyle w:val="ConsPlusNormal"/>
              <w:jc w:val="center"/>
            </w:pPr>
            <w:r>
              <w:t>18,00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3</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4. Реализация дополнительных общеобразовательных общеразвивающих программ</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3</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 xml:space="preserve">Развитие техносферы учреждений ДОД, </w:t>
            </w:r>
            <w:r>
              <w:lastRenderedPageBreak/>
              <w:t>детского технического творчества, естественно-научной деятельности, новых инновационных моделей дополнительного образования детей</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детей в возрасте от 5 до 18 лет, </w:t>
            </w:r>
            <w:r>
              <w:lastRenderedPageBreak/>
              <w:t>получающих услуги дополнительного образования, в том числе технической естественно-научной направленностей, в общей численности детей этого возраста</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19,00</w:t>
            </w:r>
          </w:p>
        </w:tc>
        <w:tc>
          <w:tcPr>
            <w:tcW w:w="1320" w:type="dxa"/>
          </w:tcPr>
          <w:p w:rsidR="001D31BA" w:rsidRDefault="001D31BA">
            <w:pPr>
              <w:pStyle w:val="ConsPlusNormal"/>
              <w:jc w:val="center"/>
            </w:pPr>
            <w:r>
              <w:t>19,50</w:t>
            </w:r>
          </w:p>
        </w:tc>
        <w:tc>
          <w:tcPr>
            <w:tcW w:w="1155" w:type="dxa"/>
          </w:tcPr>
          <w:p w:rsidR="001D31BA" w:rsidRDefault="001D31BA">
            <w:pPr>
              <w:pStyle w:val="ConsPlusNormal"/>
              <w:jc w:val="center"/>
            </w:pPr>
            <w:r>
              <w:t>18,70</w:t>
            </w:r>
          </w:p>
        </w:tc>
        <w:tc>
          <w:tcPr>
            <w:tcW w:w="1155" w:type="dxa"/>
          </w:tcPr>
          <w:p w:rsidR="001D31BA" w:rsidRDefault="001D31BA">
            <w:pPr>
              <w:pStyle w:val="ConsPlusNormal"/>
              <w:jc w:val="center"/>
            </w:pPr>
            <w:r>
              <w:t>20,30</w:t>
            </w:r>
          </w:p>
        </w:tc>
        <w:tc>
          <w:tcPr>
            <w:tcW w:w="1155" w:type="dxa"/>
          </w:tcPr>
          <w:p w:rsidR="001D31BA" w:rsidRDefault="001D31BA">
            <w:pPr>
              <w:pStyle w:val="ConsPlusNormal"/>
              <w:jc w:val="center"/>
            </w:pPr>
            <w:r>
              <w:t>20,70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5. Организация и осуществление мероприятий по работе с детьми и молодежью</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3</w:t>
            </w:r>
          </w:p>
        </w:tc>
        <w:tc>
          <w:tcPr>
            <w:tcW w:w="1020" w:type="dxa"/>
          </w:tcPr>
          <w:p w:rsidR="001D31BA" w:rsidRDefault="001D31BA">
            <w:pPr>
              <w:pStyle w:val="ConsPlusNormal"/>
              <w:jc w:val="center"/>
            </w:pPr>
            <w:r>
              <w:t>0361421</w:t>
            </w:r>
          </w:p>
        </w:tc>
        <w:tc>
          <w:tcPr>
            <w:tcW w:w="3742" w:type="dxa"/>
            <w:vMerge w:val="restart"/>
          </w:tcPr>
          <w:p w:rsidR="001D31BA" w:rsidRDefault="001D31BA">
            <w:pPr>
              <w:pStyle w:val="ConsPlusNormal"/>
            </w:pPr>
            <w:r>
              <w:t>Мероприятия по работе с детьми и молодежью</w:t>
            </w: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2372,60</w:t>
            </w:r>
          </w:p>
        </w:tc>
        <w:tc>
          <w:tcPr>
            <w:tcW w:w="1304" w:type="dxa"/>
          </w:tcPr>
          <w:p w:rsidR="001D31BA" w:rsidRDefault="001D31BA">
            <w:pPr>
              <w:pStyle w:val="ConsPlusNormal"/>
              <w:jc w:val="center"/>
            </w:pPr>
            <w:r>
              <w:t>669,50</w:t>
            </w:r>
          </w:p>
        </w:tc>
        <w:tc>
          <w:tcPr>
            <w:tcW w:w="1361" w:type="dxa"/>
          </w:tcPr>
          <w:p w:rsidR="001D31BA" w:rsidRDefault="001D31BA">
            <w:pPr>
              <w:pStyle w:val="ConsPlusNormal"/>
              <w:jc w:val="center"/>
            </w:pPr>
            <w:r>
              <w:t>1338,00</w:t>
            </w:r>
          </w:p>
        </w:tc>
        <w:tc>
          <w:tcPr>
            <w:tcW w:w="3969" w:type="dxa"/>
            <w:vMerge w:val="restart"/>
          </w:tcPr>
          <w:p w:rsidR="001D31BA" w:rsidRDefault="001D31BA">
            <w:pPr>
              <w:pStyle w:val="ConsPlusNormal"/>
            </w:pPr>
            <w:r>
              <w:t>Доля детей, участвующих в мероприятиях, от общего числа детей, обучающихся по программам дополнительного образования</w:t>
            </w:r>
          </w:p>
        </w:tc>
        <w:tc>
          <w:tcPr>
            <w:tcW w:w="1320" w:type="dxa"/>
            <w:vMerge w:val="restart"/>
          </w:tcPr>
          <w:p w:rsidR="001D31BA" w:rsidRDefault="001D31BA">
            <w:pPr>
              <w:pStyle w:val="ConsPlusNormal"/>
              <w:jc w:val="center"/>
            </w:pPr>
            <w:r>
              <w:t>процент</w:t>
            </w:r>
          </w:p>
        </w:tc>
        <w:tc>
          <w:tcPr>
            <w:tcW w:w="1155" w:type="dxa"/>
            <w:vMerge w:val="restart"/>
          </w:tcPr>
          <w:p w:rsidR="001D31BA" w:rsidRDefault="001D31BA">
            <w:pPr>
              <w:pStyle w:val="ConsPlusNormal"/>
              <w:jc w:val="center"/>
            </w:pPr>
            <w:r>
              <w:t>52,00</w:t>
            </w:r>
          </w:p>
        </w:tc>
        <w:tc>
          <w:tcPr>
            <w:tcW w:w="1320" w:type="dxa"/>
            <w:vMerge w:val="restart"/>
          </w:tcPr>
          <w:p w:rsidR="001D31BA" w:rsidRDefault="001D31BA">
            <w:pPr>
              <w:pStyle w:val="ConsPlusNormal"/>
              <w:jc w:val="center"/>
            </w:pPr>
            <w:r>
              <w:t>50,00</w:t>
            </w:r>
          </w:p>
        </w:tc>
        <w:tc>
          <w:tcPr>
            <w:tcW w:w="1155" w:type="dxa"/>
            <w:vMerge w:val="restart"/>
          </w:tcPr>
          <w:p w:rsidR="001D31BA" w:rsidRDefault="001D31BA">
            <w:pPr>
              <w:pStyle w:val="ConsPlusNormal"/>
              <w:jc w:val="center"/>
            </w:pPr>
            <w:r>
              <w:t>55,00</w:t>
            </w:r>
          </w:p>
        </w:tc>
        <w:tc>
          <w:tcPr>
            <w:tcW w:w="1155" w:type="dxa"/>
            <w:vMerge w:val="restart"/>
          </w:tcPr>
          <w:p w:rsidR="001D31BA" w:rsidRDefault="001D31BA">
            <w:pPr>
              <w:pStyle w:val="ConsPlusNormal"/>
              <w:jc w:val="center"/>
            </w:pPr>
            <w:r>
              <w:t>60,00</w:t>
            </w:r>
          </w:p>
        </w:tc>
        <w:tc>
          <w:tcPr>
            <w:tcW w:w="1155" w:type="dxa"/>
            <w:vMerge w:val="restart"/>
          </w:tcPr>
          <w:p w:rsidR="001D31BA" w:rsidRDefault="001D31BA">
            <w:pPr>
              <w:pStyle w:val="ConsPlusNormal"/>
              <w:jc w:val="center"/>
            </w:pPr>
            <w:r>
              <w:t>65,00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3</w:t>
            </w:r>
          </w:p>
        </w:tc>
        <w:tc>
          <w:tcPr>
            <w:tcW w:w="1020" w:type="dxa"/>
          </w:tcPr>
          <w:p w:rsidR="001D31BA" w:rsidRDefault="001D31BA">
            <w:pPr>
              <w:pStyle w:val="ConsPlusNormal"/>
              <w:jc w:val="center"/>
            </w:pPr>
            <w:r>
              <w:t>036142V</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1310,00</w:t>
            </w:r>
          </w:p>
        </w:tc>
        <w:tc>
          <w:tcPr>
            <w:tcW w:w="1361"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3. Создание условий для привлечения инвестиций в сферу дополнительного образования детей</w:t>
            </w:r>
          </w:p>
        </w:tc>
        <w:tc>
          <w:tcPr>
            <w:tcW w:w="3969" w:type="dxa"/>
          </w:tcPr>
          <w:p w:rsidR="001D31BA" w:rsidRDefault="001D31BA">
            <w:pPr>
              <w:pStyle w:val="ConsPlusNormal"/>
            </w:pPr>
            <w:r>
              <w:t>Доля учреждений, участвующих в реализации инвестиционных проектов и программ</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45,00</w:t>
            </w:r>
          </w:p>
        </w:tc>
        <w:tc>
          <w:tcPr>
            <w:tcW w:w="1320" w:type="dxa"/>
          </w:tcPr>
          <w:p w:rsidR="001D31BA" w:rsidRDefault="001D31BA">
            <w:pPr>
              <w:pStyle w:val="ConsPlusNormal"/>
              <w:jc w:val="center"/>
            </w:pPr>
            <w:r>
              <w:t>50,00</w:t>
            </w:r>
          </w:p>
        </w:tc>
        <w:tc>
          <w:tcPr>
            <w:tcW w:w="1155" w:type="dxa"/>
          </w:tcPr>
          <w:p w:rsidR="001D31BA" w:rsidRDefault="001D31BA">
            <w:pPr>
              <w:pStyle w:val="ConsPlusNormal"/>
              <w:jc w:val="center"/>
            </w:pPr>
            <w:r>
              <w:t>60,00</w:t>
            </w:r>
          </w:p>
        </w:tc>
        <w:tc>
          <w:tcPr>
            <w:tcW w:w="1155" w:type="dxa"/>
          </w:tcPr>
          <w:p w:rsidR="001D31BA" w:rsidRDefault="001D31BA">
            <w:pPr>
              <w:pStyle w:val="ConsPlusNormal"/>
              <w:jc w:val="center"/>
            </w:pPr>
            <w:r>
              <w:t>70,00</w:t>
            </w:r>
          </w:p>
        </w:tc>
        <w:tc>
          <w:tcPr>
            <w:tcW w:w="1155" w:type="dxa"/>
          </w:tcPr>
          <w:p w:rsidR="001D31BA" w:rsidRDefault="001D31BA">
            <w:pPr>
              <w:pStyle w:val="ConsPlusNormal"/>
              <w:jc w:val="center"/>
            </w:pPr>
            <w:r>
              <w:t>80,00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3</w:t>
            </w:r>
          </w:p>
        </w:tc>
        <w:tc>
          <w:tcPr>
            <w:tcW w:w="1020" w:type="dxa"/>
          </w:tcPr>
          <w:p w:rsidR="001D31BA" w:rsidRDefault="001D31BA">
            <w:pPr>
              <w:pStyle w:val="ConsPlusNormal"/>
            </w:pPr>
          </w:p>
        </w:tc>
        <w:tc>
          <w:tcPr>
            <w:tcW w:w="24399" w:type="dxa"/>
            <w:gridSpan w:val="14"/>
          </w:tcPr>
          <w:p w:rsidR="001D31BA" w:rsidRDefault="001D31BA">
            <w:pPr>
              <w:pStyle w:val="ConsPlusNormal"/>
            </w:pPr>
            <w:r>
              <w:t xml:space="preserve">Основное мероприятие 6. Реализация программ сетевого, межведомственного взаимодействия с использованием ресурсов организаций науки, </w:t>
            </w:r>
            <w:r>
              <w:lastRenderedPageBreak/>
              <w:t>культуры, физкультуры, общественности</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3</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Формирование муниципального банка инновационных программ и практик ДОД по направленностям и уровням реализации</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Количество проектов в сфере дополнительного образования детей, реализуемых на территории муниципального образования "Город Ижевск", получивших финансовую поддержку в виде грантов и иных субсидий</w:t>
            </w:r>
          </w:p>
        </w:tc>
        <w:tc>
          <w:tcPr>
            <w:tcW w:w="1320" w:type="dxa"/>
          </w:tcPr>
          <w:p w:rsidR="001D31BA" w:rsidRDefault="001D31BA">
            <w:pPr>
              <w:pStyle w:val="ConsPlusNormal"/>
              <w:jc w:val="center"/>
            </w:pPr>
            <w:r>
              <w:t>единица</w:t>
            </w:r>
          </w:p>
        </w:tc>
        <w:tc>
          <w:tcPr>
            <w:tcW w:w="1155" w:type="dxa"/>
          </w:tcPr>
          <w:p w:rsidR="001D31BA" w:rsidRDefault="001D31BA">
            <w:pPr>
              <w:pStyle w:val="ConsPlusNormal"/>
              <w:jc w:val="center"/>
            </w:pPr>
            <w:r>
              <w:t>8,00</w:t>
            </w:r>
          </w:p>
        </w:tc>
        <w:tc>
          <w:tcPr>
            <w:tcW w:w="1320" w:type="dxa"/>
          </w:tcPr>
          <w:p w:rsidR="001D31BA" w:rsidRDefault="001D31BA">
            <w:pPr>
              <w:pStyle w:val="ConsPlusNormal"/>
              <w:jc w:val="center"/>
            </w:pPr>
            <w:r>
              <w:t>10,00</w:t>
            </w:r>
          </w:p>
        </w:tc>
        <w:tc>
          <w:tcPr>
            <w:tcW w:w="1155" w:type="dxa"/>
          </w:tcPr>
          <w:p w:rsidR="001D31BA" w:rsidRDefault="001D31BA">
            <w:pPr>
              <w:pStyle w:val="ConsPlusNormal"/>
              <w:jc w:val="center"/>
            </w:pPr>
            <w:r>
              <w:t>15,00</w:t>
            </w:r>
          </w:p>
        </w:tc>
        <w:tc>
          <w:tcPr>
            <w:tcW w:w="1155" w:type="dxa"/>
          </w:tcPr>
          <w:p w:rsidR="001D31BA" w:rsidRDefault="001D31BA">
            <w:pPr>
              <w:pStyle w:val="ConsPlusNormal"/>
              <w:jc w:val="center"/>
            </w:pPr>
            <w:r>
              <w:t>20,00</w:t>
            </w:r>
          </w:p>
        </w:tc>
        <w:tc>
          <w:tcPr>
            <w:tcW w:w="1155" w:type="dxa"/>
          </w:tcPr>
          <w:p w:rsidR="001D31BA" w:rsidRDefault="001D31BA">
            <w:pPr>
              <w:pStyle w:val="ConsPlusNormal"/>
              <w:jc w:val="center"/>
            </w:pPr>
            <w:r>
              <w:t>23,00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7. Оказание муниципальных услуг, выполнение работ, финансовое обеспечение деятельности муниципальных учреждений</w:t>
            </w: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pPr>
            <w:r>
              <w:t>3</w:t>
            </w:r>
          </w:p>
        </w:tc>
        <w:tc>
          <w:tcPr>
            <w:tcW w:w="1020" w:type="dxa"/>
            <w:vMerge w:val="restart"/>
          </w:tcPr>
          <w:p w:rsidR="001D31BA" w:rsidRDefault="001D31BA">
            <w:pPr>
              <w:pStyle w:val="ConsPlusNormal"/>
              <w:jc w:val="center"/>
            </w:pPr>
            <w:r>
              <w:t>01S9550</w:t>
            </w:r>
          </w:p>
        </w:tc>
        <w:tc>
          <w:tcPr>
            <w:tcW w:w="3742" w:type="dxa"/>
            <w:vMerge w:val="restart"/>
          </w:tcPr>
          <w:p w:rsidR="001D31BA" w:rsidRDefault="001D31BA">
            <w:pPr>
              <w:pStyle w:val="ConsPlusNormal"/>
            </w:pPr>
            <w:r>
              <w:t>Реализация проектов молодежного инициативного бюджетирования "Атмосфера" муниципальными учреждениями дополнительного образования</w:t>
            </w: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w:t>
            </w:r>
          </w:p>
        </w:tc>
        <w:tc>
          <w:tcPr>
            <w:tcW w:w="1928" w:type="dxa"/>
          </w:tcPr>
          <w:p w:rsidR="001D31BA" w:rsidRDefault="001D31BA">
            <w:pPr>
              <w:pStyle w:val="ConsPlusNormal"/>
              <w:jc w:val="center"/>
            </w:pPr>
            <w:r>
              <w:t>Бюджет УР</w:t>
            </w:r>
          </w:p>
        </w:tc>
        <w:tc>
          <w:tcPr>
            <w:tcW w:w="1361" w:type="dxa"/>
          </w:tcPr>
          <w:p w:rsidR="001D31BA" w:rsidRDefault="001D31BA">
            <w:pPr>
              <w:pStyle w:val="ConsPlusNormal"/>
              <w:jc w:val="center"/>
            </w:pPr>
            <w:r>
              <w:t>254,97</w:t>
            </w:r>
          </w:p>
        </w:tc>
        <w:tc>
          <w:tcPr>
            <w:tcW w:w="1304" w:type="dxa"/>
          </w:tcPr>
          <w:p w:rsidR="001D31BA" w:rsidRDefault="001D31BA">
            <w:pPr>
              <w:pStyle w:val="ConsPlusNormal"/>
              <w:jc w:val="center"/>
            </w:pPr>
            <w:r>
              <w:t>1240,28</w:t>
            </w:r>
          </w:p>
        </w:tc>
        <w:tc>
          <w:tcPr>
            <w:tcW w:w="1361" w:type="dxa"/>
          </w:tcPr>
          <w:p w:rsidR="001D31BA" w:rsidRDefault="001D31BA">
            <w:pPr>
              <w:pStyle w:val="ConsPlusNormal"/>
              <w:jc w:val="center"/>
            </w:pPr>
            <w:r>
              <w:t>204,92</w:t>
            </w:r>
          </w:p>
        </w:tc>
        <w:tc>
          <w:tcPr>
            <w:tcW w:w="3969" w:type="dxa"/>
            <w:vMerge w:val="restart"/>
          </w:tcPr>
          <w:p w:rsidR="001D31BA" w:rsidRDefault="001D31BA">
            <w:pPr>
              <w:pStyle w:val="ConsPlusNormal"/>
            </w:pPr>
            <w:r>
              <w:t>Выполнение мероприятий по заявленным проектам в рамках реализации молодежного инициативного бюджетирования "Атмосфера" муниципальными учреждениями дополнительного образования</w:t>
            </w:r>
          </w:p>
        </w:tc>
        <w:tc>
          <w:tcPr>
            <w:tcW w:w="1320" w:type="dxa"/>
            <w:vMerge w:val="restart"/>
          </w:tcPr>
          <w:p w:rsidR="001D31BA" w:rsidRDefault="001D31BA">
            <w:pPr>
              <w:pStyle w:val="ConsPlusNormal"/>
              <w:jc w:val="center"/>
            </w:pPr>
            <w:r>
              <w:t>процент</w:t>
            </w:r>
          </w:p>
        </w:tc>
        <w:tc>
          <w:tcPr>
            <w:tcW w:w="1155" w:type="dxa"/>
            <w:vMerge w:val="restart"/>
          </w:tcPr>
          <w:p w:rsidR="001D31BA" w:rsidRDefault="001D31BA">
            <w:pPr>
              <w:pStyle w:val="ConsPlusNormal"/>
              <w:jc w:val="center"/>
            </w:pPr>
            <w:r>
              <w:t>100,00</w:t>
            </w:r>
          </w:p>
        </w:tc>
        <w:tc>
          <w:tcPr>
            <w:tcW w:w="1320"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45,00</w:t>
            </w:r>
          </w:p>
        </w:tc>
        <w:tc>
          <w:tcPr>
            <w:tcW w:w="1304" w:type="dxa"/>
          </w:tcPr>
          <w:p w:rsidR="001D31BA" w:rsidRDefault="001D31BA">
            <w:pPr>
              <w:pStyle w:val="ConsPlusNormal"/>
              <w:jc w:val="center"/>
            </w:pPr>
            <w:r>
              <w:t>218,87</w:t>
            </w:r>
          </w:p>
        </w:tc>
        <w:tc>
          <w:tcPr>
            <w:tcW w:w="1361" w:type="dxa"/>
          </w:tcPr>
          <w:p w:rsidR="001D31BA" w:rsidRDefault="001D31BA">
            <w:pPr>
              <w:pStyle w:val="ConsPlusNormal"/>
              <w:jc w:val="center"/>
            </w:pPr>
            <w:r>
              <w:t>36,16</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pPr>
            <w:r>
              <w:t>3</w:t>
            </w:r>
          </w:p>
        </w:tc>
        <w:tc>
          <w:tcPr>
            <w:tcW w:w="1020" w:type="dxa"/>
            <w:vMerge w:val="restart"/>
          </w:tcPr>
          <w:p w:rsidR="001D31BA" w:rsidRDefault="001D31BA">
            <w:pPr>
              <w:pStyle w:val="ConsPlusNormal"/>
              <w:jc w:val="center"/>
            </w:pPr>
            <w:r>
              <w:t>A155190</w:t>
            </w:r>
          </w:p>
        </w:tc>
        <w:tc>
          <w:tcPr>
            <w:tcW w:w="24399" w:type="dxa"/>
            <w:gridSpan w:val="14"/>
          </w:tcPr>
          <w:p w:rsidR="001D31BA" w:rsidRDefault="001D31BA">
            <w:pPr>
              <w:pStyle w:val="ConsPlusNormal"/>
            </w:pPr>
            <w:r>
              <w:t>Основное мероприятие 8. Федеральный проект "Культурная среда"</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3742" w:type="dxa"/>
            <w:vMerge w:val="restart"/>
          </w:tcPr>
          <w:p w:rsidR="001D31BA" w:rsidRDefault="001D31BA">
            <w:pPr>
              <w:pStyle w:val="ConsPlusNormal"/>
            </w:pPr>
            <w:r>
              <w:t>Обеспечение детских школ искусств необходимыми инструментами, оборудованием и материалами</w:t>
            </w: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w:t>
            </w:r>
          </w:p>
        </w:tc>
        <w:tc>
          <w:tcPr>
            <w:tcW w:w="1928" w:type="dxa"/>
          </w:tcPr>
          <w:p w:rsidR="001D31BA" w:rsidRDefault="001D31BA">
            <w:pPr>
              <w:pStyle w:val="ConsPlusNormal"/>
              <w:jc w:val="center"/>
            </w:pPr>
            <w:r>
              <w:t>Федеральный бюджет</w:t>
            </w:r>
          </w:p>
        </w:tc>
        <w:tc>
          <w:tcPr>
            <w:tcW w:w="1361" w:type="dxa"/>
          </w:tcPr>
          <w:p w:rsidR="001D31BA" w:rsidRDefault="001D31BA">
            <w:pPr>
              <w:pStyle w:val="ConsPlusNormal"/>
              <w:jc w:val="center"/>
            </w:pPr>
            <w:r>
              <w:t>27000,00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4141,41</w:t>
            </w:r>
          </w:p>
        </w:tc>
        <w:tc>
          <w:tcPr>
            <w:tcW w:w="3969" w:type="dxa"/>
            <w:vMerge w:val="restart"/>
          </w:tcPr>
          <w:p w:rsidR="001D31BA" w:rsidRDefault="001D31BA">
            <w:pPr>
              <w:pStyle w:val="ConsPlusNormal"/>
            </w:pPr>
            <w:r>
              <w:t>Охват детских школ искусств необходимыми инструментами, оборудованием и материалами</w:t>
            </w:r>
          </w:p>
        </w:tc>
        <w:tc>
          <w:tcPr>
            <w:tcW w:w="1320" w:type="dxa"/>
            <w:vMerge w:val="restart"/>
          </w:tcPr>
          <w:p w:rsidR="001D31BA" w:rsidRDefault="001D31BA">
            <w:pPr>
              <w:pStyle w:val="ConsPlusNormal"/>
              <w:jc w:val="center"/>
            </w:pPr>
            <w:r>
              <w:t>процент</w:t>
            </w:r>
          </w:p>
        </w:tc>
        <w:tc>
          <w:tcPr>
            <w:tcW w:w="1155" w:type="dxa"/>
            <w:vMerge w:val="restart"/>
          </w:tcPr>
          <w:p w:rsidR="001D31BA" w:rsidRDefault="001D31BA">
            <w:pPr>
              <w:pStyle w:val="ConsPlusNormal"/>
              <w:jc w:val="center"/>
            </w:pPr>
            <w:r>
              <w:t>100,00</w:t>
            </w:r>
          </w:p>
        </w:tc>
        <w:tc>
          <w:tcPr>
            <w:tcW w:w="1320"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272,72</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outlineLvl w:val="3"/>
            </w:pPr>
            <w:r>
              <w:t>4</w:t>
            </w:r>
          </w:p>
        </w:tc>
        <w:tc>
          <w:tcPr>
            <w:tcW w:w="1020" w:type="dxa"/>
            <w:vMerge w:val="restart"/>
          </w:tcPr>
          <w:p w:rsidR="001D31BA" w:rsidRDefault="001D31BA">
            <w:pPr>
              <w:pStyle w:val="ConsPlusNormal"/>
            </w:pPr>
          </w:p>
        </w:tc>
        <w:tc>
          <w:tcPr>
            <w:tcW w:w="24399" w:type="dxa"/>
            <w:gridSpan w:val="14"/>
          </w:tcPr>
          <w:p w:rsidR="001D31BA" w:rsidRDefault="001D31BA">
            <w:pPr>
              <w:pStyle w:val="ConsPlusNormal"/>
            </w:pPr>
            <w:hyperlink w:anchor="P867">
              <w:r>
                <w:rPr>
                  <w:color w:val="0000FF"/>
                </w:rPr>
                <w:t>Подпрограмма 4</w:t>
              </w:r>
            </w:hyperlink>
            <w:r>
              <w:t xml:space="preserve"> "Детское и школьное питание"</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170" w:type="dxa"/>
            <w:gridSpan w:val="7"/>
          </w:tcPr>
          <w:p w:rsidR="001D31BA" w:rsidRDefault="001D31BA">
            <w:pPr>
              <w:pStyle w:val="ConsPlusNormal"/>
            </w:pPr>
            <w:r>
              <w:t>Цель: создание условий для обеспечения качественным, сбалансированным, безопасным питанием обучающихся и воспитанников образовательных организаций</w:t>
            </w:r>
          </w:p>
        </w:tc>
        <w:tc>
          <w:tcPr>
            <w:tcW w:w="3969" w:type="dxa"/>
          </w:tcPr>
          <w:p w:rsidR="001D31BA" w:rsidRDefault="001D31BA">
            <w:pPr>
              <w:pStyle w:val="ConsPlusNormal"/>
            </w:pPr>
            <w:r>
              <w:t>Охват горячим питанием обучающихся общеобразовательных организаций города</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95,40</w:t>
            </w:r>
          </w:p>
        </w:tc>
        <w:tc>
          <w:tcPr>
            <w:tcW w:w="1320" w:type="dxa"/>
          </w:tcPr>
          <w:p w:rsidR="001D31BA" w:rsidRDefault="001D31BA">
            <w:pPr>
              <w:pStyle w:val="ConsPlusNormal"/>
              <w:jc w:val="center"/>
            </w:pPr>
            <w:r>
              <w:t>95,40</w:t>
            </w:r>
          </w:p>
        </w:tc>
        <w:tc>
          <w:tcPr>
            <w:tcW w:w="1155" w:type="dxa"/>
          </w:tcPr>
          <w:p w:rsidR="001D31BA" w:rsidRDefault="001D31BA">
            <w:pPr>
              <w:pStyle w:val="ConsPlusNormal"/>
              <w:jc w:val="center"/>
            </w:pPr>
            <w:r>
              <w:t>95,50</w:t>
            </w:r>
          </w:p>
        </w:tc>
        <w:tc>
          <w:tcPr>
            <w:tcW w:w="1155" w:type="dxa"/>
          </w:tcPr>
          <w:p w:rsidR="001D31BA" w:rsidRDefault="001D31BA">
            <w:pPr>
              <w:pStyle w:val="ConsPlusNormal"/>
              <w:jc w:val="center"/>
            </w:pPr>
            <w:r>
              <w:t>97,50</w:t>
            </w:r>
          </w:p>
        </w:tc>
        <w:tc>
          <w:tcPr>
            <w:tcW w:w="1155" w:type="dxa"/>
          </w:tcPr>
          <w:p w:rsidR="001D31BA" w:rsidRDefault="001D31BA">
            <w:pPr>
              <w:pStyle w:val="ConsPlusNormal"/>
              <w:jc w:val="center"/>
            </w:pPr>
            <w:r>
              <w:t>97,50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1. Реализация мер, направленных на обеспечение обучающихся и воспитанников образовательных учреждений качественным сбалансированным питанием</w:t>
            </w:r>
          </w:p>
        </w:tc>
        <w:tc>
          <w:tcPr>
            <w:tcW w:w="3969" w:type="dxa"/>
          </w:tcPr>
          <w:p w:rsidR="001D31BA" w:rsidRDefault="001D31BA">
            <w:pPr>
              <w:pStyle w:val="ConsPlusNormal"/>
            </w:pPr>
            <w:r>
              <w:t>Доля образовательных организаций, в которых рацион питания соответствует санитарно-эпидемиологическим требованиям</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70,00</w:t>
            </w:r>
          </w:p>
        </w:tc>
        <w:tc>
          <w:tcPr>
            <w:tcW w:w="1320" w:type="dxa"/>
          </w:tcPr>
          <w:p w:rsidR="001D31BA" w:rsidRDefault="001D31BA">
            <w:pPr>
              <w:pStyle w:val="ConsPlusNormal"/>
              <w:jc w:val="center"/>
            </w:pPr>
            <w:r>
              <w:t>70,00</w:t>
            </w:r>
          </w:p>
        </w:tc>
        <w:tc>
          <w:tcPr>
            <w:tcW w:w="1155" w:type="dxa"/>
          </w:tcPr>
          <w:p w:rsidR="001D31BA" w:rsidRDefault="001D31BA">
            <w:pPr>
              <w:pStyle w:val="ConsPlusNormal"/>
              <w:jc w:val="center"/>
            </w:pPr>
            <w:r>
              <w:t>72,00</w:t>
            </w:r>
          </w:p>
        </w:tc>
        <w:tc>
          <w:tcPr>
            <w:tcW w:w="1155" w:type="dxa"/>
          </w:tcPr>
          <w:p w:rsidR="001D31BA" w:rsidRDefault="001D31BA">
            <w:pPr>
              <w:pStyle w:val="ConsPlusNormal"/>
              <w:jc w:val="center"/>
            </w:pPr>
            <w:r>
              <w:t>75,00</w:t>
            </w:r>
          </w:p>
        </w:tc>
        <w:tc>
          <w:tcPr>
            <w:tcW w:w="1155" w:type="dxa"/>
          </w:tcPr>
          <w:p w:rsidR="001D31BA" w:rsidRDefault="001D31BA">
            <w:pPr>
              <w:pStyle w:val="ConsPlusNormal"/>
              <w:jc w:val="center"/>
            </w:pPr>
            <w:r>
              <w:t>93,00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 Организация детского и школьного питания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 xml:space="preserve">Разработка и корректировка рациона питания в соответствии с </w:t>
            </w:r>
            <w:r>
              <w:lastRenderedPageBreak/>
              <w:t>санитарно-эпидемиологическими требованиями, в том числе разработка, утверждение и внедрение вариативного меню в образовательных учреждениях</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образовательных организаций, в которых внедрено </w:t>
            </w:r>
            <w:r>
              <w:lastRenderedPageBreak/>
              <w:t xml:space="preserve">вариативное меню </w:t>
            </w:r>
            <w:hyperlink w:anchor="P4191">
              <w:r>
                <w:rPr>
                  <w:color w:val="0000FF"/>
                </w:rPr>
                <w:t>&lt;9&gt;</w:t>
              </w:r>
            </w:hyperlink>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5,00</w:t>
            </w:r>
          </w:p>
        </w:tc>
        <w:tc>
          <w:tcPr>
            <w:tcW w:w="1155" w:type="dxa"/>
          </w:tcPr>
          <w:p w:rsidR="001D31BA" w:rsidRDefault="001D31BA">
            <w:pPr>
              <w:pStyle w:val="ConsPlusNormal"/>
              <w:jc w:val="center"/>
            </w:pPr>
            <w:r>
              <w:t>7,00</w:t>
            </w:r>
          </w:p>
        </w:tc>
        <w:tc>
          <w:tcPr>
            <w:tcW w:w="1155" w:type="dxa"/>
          </w:tcPr>
          <w:p w:rsidR="001D31BA" w:rsidRDefault="001D31BA">
            <w:pPr>
              <w:pStyle w:val="ConsPlusNormal"/>
              <w:jc w:val="center"/>
            </w:pPr>
            <w:r>
              <w:t>0,00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2. Реализация мер, направленных на поддержку льготных категорий обучающихся, воспитанников</w:t>
            </w:r>
          </w:p>
        </w:tc>
        <w:tc>
          <w:tcPr>
            <w:tcW w:w="3969" w:type="dxa"/>
          </w:tcPr>
          <w:p w:rsidR="001D31BA" w:rsidRDefault="001D31BA">
            <w:pPr>
              <w:pStyle w:val="ConsPlusNormal"/>
            </w:pPr>
            <w:r>
              <w:t>Доля охвата питанием льготных категорий обучающихся в общеобразовательных организациях города от общего количества льготных категорий обучающихся</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 Обеспечение бесплатным питанием обучающихся, воспитанников льготных категорий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jc w:val="center"/>
            </w:pPr>
            <w:r>
              <w:t>0166960</w:t>
            </w:r>
          </w:p>
        </w:tc>
        <w:tc>
          <w:tcPr>
            <w:tcW w:w="3742" w:type="dxa"/>
          </w:tcPr>
          <w:p w:rsidR="001D31BA" w:rsidRDefault="001D31BA">
            <w:pPr>
              <w:pStyle w:val="ConsPlusNormal"/>
            </w:pPr>
            <w:r>
              <w:t>Организация питания обучающихся за счет средств местного бюджета</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19276,47</w:t>
            </w:r>
          </w:p>
        </w:tc>
        <w:tc>
          <w:tcPr>
            <w:tcW w:w="1304" w:type="dxa"/>
          </w:tcPr>
          <w:p w:rsidR="001D31BA" w:rsidRDefault="001D31BA">
            <w:pPr>
              <w:pStyle w:val="ConsPlusNormal"/>
              <w:jc w:val="center"/>
            </w:pPr>
            <w:r>
              <w:t>19134,58</w:t>
            </w:r>
          </w:p>
        </w:tc>
        <w:tc>
          <w:tcPr>
            <w:tcW w:w="1361" w:type="dxa"/>
          </w:tcPr>
          <w:p w:rsidR="001D31BA" w:rsidRDefault="001D31BA">
            <w:pPr>
              <w:pStyle w:val="ConsPlusNormal"/>
              <w:jc w:val="center"/>
            </w:pPr>
            <w:r>
              <w:t>25314,70</w:t>
            </w:r>
          </w:p>
        </w:tc>
        <w:tc>
          <w:tcPr>
            <w:tcW w:w="3969" w:type="dxa"/>
          </w:tcPr>
          <w:p w:rsidR="001D31BA" w:rsidRDefault="001D31BA">
            <w:pPr>
              <w:pStyle w:val="ConsPlusNormal"/>
            </w:pPr>
            <w:r>
              <w:t xml:space="preserve">Доля обучающихся и воспитанников образовательных организаций, </w:t>
            </w:r>
            <w:r>
              <w:lastRenderedPageBreak/>
              <w:t>получающих льготное питание (дети, находящиеся в трудной жизненной ситуации, дети с ОВЗ и ЗПР), от общего количества заявленных</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pPr>
            <w:r>
              <w:t>4</w:t>
            </w:r>
          </w:p>
        </w:tc>
        <w:tc>
          <w:tcPr>
            <w:tcW w:w="1020" w:type="dxa"/>
            <w:vMerge w:val="restart"/>
          </w:tcPr>
          <w:p w:rsidR="001D31BA" w:rsidRDefault="001D31BA">
            <w:pPr>
              <w:pStyle w:val="ConsPlusNormal"/>
              <w:jc w:val="center"/>
            </w:pPr>
            <w:r>
              <w:t>01S6960</w:t>
            </w:r>
          </w:p>
        </w:tc>
        <w:tc>
          <w:tcPr>
            <w:tcW w:w="3742" w:type="dxa"/>
            <w:vMerge w:val="restart"/>
          </w:tcPr>
          <w:p w:rsidR="001D31BA" w:rsidRDefault="001D31BA">
            <w:pPr>
              <w:pStyle w:val="ConsPlusNormal"/>
            </w:pPr>
            <w:r>
              <w:t>Организация питания обучающихся</w:t>
            </w: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15358,59</w:t>
            </w:r>
          </w:p>
        </w:tc>
        <w:tc>
          <w:tcPr>
            <w:tcW w:w="1304" w:type="dxa"/>
          </w:tcPr>
          <w:p w:rsidR="001D31BA" w:rsidRDefault="001D31BA">
            <w:pPr>
              <w:pStyle w:val="ConsPlusNormal"/>
              <w:jc w:val="center"/>
            </w:pPr>
            <w:r>
              <w:t>18573,50</w:t>
            </w:r>
          </w:p>
        </w:tc>
        <w:tc>
          <w:tcPr>
            <w:tcW w:w="1361" w:type="dxa"/>
          </w:tcPr>
          <w:p w:rsidR="001D31BA" w:rsidRDefault="001D31BA">
            <w:pPr>
              <w:pStyle w:val="ConsPlusNormal"/>
              <w:jc w:val="center"/>
            </w:pPr>
            <w:r>
              <w:t>16055,78</w:t>
            </w:r>
          </w:p>
        </w:tc>
        <w:tc>
          <w:tcPr>
            <w:tcW w:w="3969" w:type="dxa"/>
            <w:vMerge w:val="restart"/>
          </w:tcPr>
          <w:p w:rsidR="001D31BA" w:rsidRDefault="001D31BA">
            <w:pPr>
              <w:pStyle w:val="ConsPlusNormal"/>
            </w:pPr>
            <w:r>
              <w:t>Доля обучающихся и воспитанников образовательных организаций, получающих льготное питание (РЦП "Детское и школьное питание" - кулинарные (кондитерские) изделия 1 - 4 кл., дети из малообеспеченных семей с 5 - 11 кл.), от общего количества заявленных</w:t>
            </w:r>
          </w:p>
        </w:tc>
        <w:tc>
          <w:tcPr>
            <w:tcW w:w="1320" w:type="dxa"/>
            <w:vMerge w:val="restart"/>
          </w:tcPr>
          <w:p w:rsidR="001D31BA" w:rsidRDefault="001D31BA">
            <w:pPr>
              <w:pStyle w:val="ConsPlusNormal"/>
              <w:jc w:val="center"/>
            </w:pPr>
            <w:r>
              <w:t>процент</w:t>
            </w:r>
          </w:p>
        </w:tc>
        <w:tc>
          <w:tcPr>
            <w:tcW w:w="1155" w:type="dxa"/>
            <w:vMerge w:val="restart"/>
          </w:tcPr>
          <w:p w:rsidR="001D31BA" w:rsidRDefault="001D31BA">
            <w:pPr>
              <w:pStyle w:val="ConsPlusNormal"/>
              <w:jc w:val="center"/>
            </w:pPr>
            <w:r>
              <w:t>100,00</w:t>
            </w:r>
          </w:p>
        </w:tc>
        <w:tc>
          <w:tcPr>
            <w:tcW w:w="1320"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810,77</w:t>
            </w:r>
          </w:p>
        </w:tc>
        <w:tc>
          <w:tcPr>
            <w:tcW w:w="1304" w:type="dxa"/>
          </w:tcPr>
          <w:p w:rsidR="001D31BA" w:rsidRDefault="001D31BA">
            <w:pPr>
              <w:pStyle w:val="ConsPlusNormal"/>
              <w:jc w:val="center"/>
            </w:pPr>
            <w:r>
              <w:t>975,52</w:t>
            </w:r>
          </w:p>
        </w:tc>
        <w:tc>
          <w:tcPr>
            <w:tcW w:w="1361" w:type="dxa"/>
          </w:tcPr>
          <w:p w:rsidR="001D31BA" w:rsidRDefault="001D31BA">
            <w:pPr>
              <w:pStyle w:val="ConsPlusNormal"/>
              <w:jc w:val="center"/>
            </w:pPr>
            <w:r>
              <w:t>178,65</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3. Модернизация материально-технической базы пищеблоков и обеденных залов</w:t>
            </w:r>
          </w:p>
        </w:tc>
        <w:tc>
          <w:tcPr>
            <w:tcW w:w="3969" w:type="dxa"/>
          </w:tcPr>
          <w:p w:rsidR="001D31BA" w:rsidRDefault="001D31BA">
            <w:pPr>
              <w:pStyle w:val="ConsPlusNormal"/>
            </w:pPr>
            <w:r>
              <w:t xml:space="preserve">Доля образовательных </w:t>
            </w:r>
            <w:r>
              <w:lastRenderedPageBreak/>
              <w:t>учреждений, пищеблоки которых соответствуют санитарно-гигиеническим требованиям, в общей численности учреждений</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4</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3. Приведение пищеблоков и обеденных залов в соответствие с современными требованиями</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Оснащение предприятий школьного питания современным технологическим, холодильным оборудованием, кухонным инвентарем, столовой посудой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пищеблоков, оснащенных современным технологическим, холодильным оборудованием, кухонным инвентарем и столовой посудой пищеблоков</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60,00</w:t>
            </w:r>
          </w:p>
        </w:tc>
        <w:tc>
          <w:tcPr>
            <w:tcW w:w="1320" w:type="dxa"/>
          </w:tcPr>
          <w:p w:rsidR="001D31BA" w:rsidRDefault="001D31BA">
            <w:pPr>
              <w:pStyle w:val="ConsPlusNormal"/>
              <w:jc w:val="center"/>
            </w:pPr>
            <w:r>
              <w:t>65,00</w:t>
            </w:r>
          </w:p>
        </w:tc>
        <w:tc>
          <w:tcPr>
            <w:tcW w:w="1155" w:type="dxa"/>
          </w:tcPr>
          <w:p w:rsidR="001D31BA" w:rsidRDefault="001D31BA">
            <w:pPr>
              <w:pStyle w:val="ConsPlusNormal"/>
              <w:jc w:val="center"/>
            </w:pPr>
            <w:r>
              <w:t>66,00</w:t>
            </w:r>
          </w:p>
        </w:tc>
        <w:tc>
          <w:tcPr>
            <w:tcW w:w="1155" w:type="dxa"/>
          </w:tcPr>
          <w:p w:rsidR="001D31BA" w:rsidRDefault="001D31BA">
            <w:pPr>
              <w:pStyle w:val="ConsPlusNormal"/>
              <w:jc w:val="center"/>
            </w:pPr>
            <w:r>
              <w:t>67,00</w:t>
            </w:r>
          </w:p>
        </w:tc>
        <w:tc>
          <w:tcPr>
            <w:tcW w:w="1155" w:type="dxa"/>
          </w:tcPr>
          <w:p w:rsidR="001D31BA" w:rsidRDefault="001D31BA">
            <w:pPr>
              <w:pStyle w:val="ConsPlusNormal"/>
              <w:jc w:val="center"/>
            </w:pPr>
            <w:r>
              <w:t>68,00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4. Формирование у воспитанников, обучающихся, педагогов, родителей культуры здорового питания</w:t>
            </w:r>
          </w:p>
        </w:tc>
        <w:tc>
          <w:tcPr>
            <w:tcW w:w="3969" w:type="dxa"/>
          </w:tcPr>
          <w:p w:rsidR="001D31BA" w:rsidRDefault="001D31BA">
            <w:pPr>
              <w:pStyle w:val="ConsPlusNormal"/>
            </w:pPr>
            <w:r>
              <w:t xml:space="preserve">Доля образовательных учреждений, вовлеченных в процесс формирования у воспитанников, обучающихся, педагогов, </w:t>
            </w:r>
            <w:r>
              <w:lastRenderedPageBreak/>
              <w:t>родителей культуры здорового питания, в общей численности</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60,00</w:t>
            </w:r>
          </w:p>
        </w:tc>
        <w:tc>
          <w:tcPr>
            <w:tcW w:w="1320" w:type="dxa"/>
          </w:tcPr>
          <w:p w:rsidR="001D31BA" w:rsidRDefault="001D31BA">
            <w:pPr>
              <w:pStyle w:val="ConsPlusNormal"/>
              <w:jc w:val="center"/>
            </w:pPr>
            <w:r>
              <w:t>60,00</w:t>
            </w:r>
          </w:p>
        </w:tc>
        <w:tc>
          <w:tcPr>
            <w:tcW w:w="1155" w:type="dxa"/>
          </w:tcPr>
          <w:p w:rsidR="001D31BA" w:rsidRDefault="001D31BA">
            <w:pPr>
              <w:pStyle w:val="ConsPlusNormal"/>
              <w:jc w:val="center"/>
            </w:pPr>
            <w:r>
              <w:t>62,00</w:t>
            </w:r>
          </w:p>
        </w:tc>
        <w:tc>
          <w:tcPr>
            <w:tcW w:w="1155" w:type="dxa"/>
          </w:tcPr>
          <w:p w:rsidR="001D31BA" w:rsidRDefault="001D31BA">
            <w:pPr>
              <w:pStyle w:val="ConsPlusNormal"/>
              <w:jc w:val="center"/>
            </w:pPr>
            <w:r>
              <w:t>64,00</w:t>
            </w:r>
          </w:p>
        </w:tc>
        <w:tc>
          <w:tcPr>
            <w:tcW w:w="1155" w:type="dxa"/>
          </w:tcPr>
          <w:p w:rsidR="001D31BA" w:rsidRDefault="001D31BA">
            <w:pPr>
              <w:pStyle w:val="ConsPlusNormal"/>
              <w:jc w:val="center"/>
            </w:pPr>
            <w:r>
              <w:t>78,00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4</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4. Реализация мер, направленных на обогащение рациона питания обучающихся витаминами</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Предоставление обучающимся 1 - 4-х классов витаминизированного молока и кулинарного изделия</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обучающихся 1 - 4 классов, получающих витаминизированное молоко и кулинарное изделие</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99,80</w:t>
            </w:r>
          </w:p>
        </w:tc>
        <w:tc>
          <w:tcPr>
            <w:tcW w:w="1320" w:type="dxa"/>
          </w:tcPr>
          <w:p w:rsidR="001D31BA" w:rsidRDefault="001D31BA">
            <w:pPr>
              <w:pStyle w:val="ConsPlusNormal"/>
              <w:jc w:val="center"/>
            </w:pPr>
            <w:r>
              <w:t>99,80</w:t>
            </w:r>
          </w:p>
        </w:tc>
        <w:tc>
          <w:tcPr>
            <w:tcW w:w="1155" w:type="dxa"/>
          </w:tcPr>
          <w:p w:rsidR="001D31BA" w:rsidRDefault="001D31BA">
            <w:pPr>
              <w:pStyle w:val="ConsPlusNormal"/>
              <w:jc w:val="center"/>
            </w:pPr>
            <w:r>
              <w:t>99,82</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5. Повышение компетенции педагогов, родителей, обучающихся в вопросах здорового питания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Организация и проведение конференций, семинаров, совещаний с руководителями и специалистами образовательных учреждений по вопросам питания</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образовательных учреждений, участвующих в конференциях, семинарах, совещаниях по вопросам организации питания</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60,00</w:t>
            </w:r>
          </w:p>
        </w:tc>
        <w:tc>
          <w:tcPr>
            <w:tcW w:w="1320" w:type="dxa"/>
          </w:tcPr>
          <w:p w:rsidR="001D31BA" w:rsidRDefault="001D31BA">
            <w:pPr>
              <w:pStyle w:val="ConsPlusNormal"/>
              <w:jc w:val="center"/>
            </w:pPr>
            <w:r>
              <w:t>62,00</w:t>
            </w:r>
          </w:p>
        </w:tc>
        <w:tc>
          <w:tcPr>
            <w:tcW w:w="1155" w:type="dxa"/>
          </w:tcPr>
          <w:p w:rsidR="001D31BA" w:rsidRDefault="001D31BA">
            <w:pPr>
              <w:pStyle w:val="ConsPlusNormal"/>
              <w:jc w:val="center"/>
            </w:pPr>
            <w:r>
              <w:t>62,00</w:t>
            </w:r>
          </w:p>
        </w:tc>
        <w:tc>
          <w:tcPr>
            <w:tcW w:w="1155" w:type="dxa"/>
          </w:tcPr>
          <w:p w:rsidR="001D31BA" w:rsidRDefault="001D31BA">
            <w:pPr>
              <w:pStyle w:val="ConsPlusNormal"/>
              <w:jc w:val="center"/>
            </w:pPr>
            <w:r>
              <w:t>64,00</w:t>
            </w:r>
          </w:p>
        </w:tc>
        <w:tc>
          <w:tcPr>
            <w:tcW w:w="1155" w:type="dxa"/>
          </w:tcPr>
          <w:p w:rsidR="001D31BA" w:rsidRDefault="001D31BA">
            <w:pPr>
              <w:pStyle w:val="ConsPlusNormal"/>
              <w:jc w:val="center"/>
            </w:pPr>
            <w:r>
              <w:t>66,00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 xml:space="preserve">Организация участия образовательных организаций, реализующих </w:t>
            </w:r>
            <w:r>
              <w:lastRenderedPageBreak/>
              <w:t>федеральные проекты и программы, в федеральных, региональных конкурсах по вопросам питания</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образовательных организаций, реализующих федеральные </w:t>
            </w:r>
            <w:r>
              <w:lastRenderedPageBreak/>
              <w:t>проекты и программы участвующих в федеральных, региональных конкурсах по вопросам организации питания</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60,00</w:t>
            </w:r>
          </w:p>
        </w:tc>
        <w:tc>
          <w:tcPr>
            <w:tcW w:w="1320" w:type="dxa"/>
          </w:tcPr>
          <w:p w:rsidR="001D31BA" w:rsidRDefault="001D31BA">
            <w:pPr>
              <w:pStyle w:val="ConsPlusNormal"/>
              <w:jc w:val="center"/>
            </w:pPr>
            <w:r>
              <w:t>62,00</w:t>
            </w:r>
          </w:p>
        </w:tc>
        <w:tc>
          <w:tcPr>
            <w:tcW w:w="1155" w:type="dxa"/>
          </w:tcPr>
          <w:p w:rsidR="001D31BA" w:rsidRDefault="001D31BA">
            <w:pPr>
              <w:pStyle w:val="ConsPlusNormal"/>
              <w:jc w:val="center"/>
            </w:pPr>
            <w:r>
              <w:t>62,00</w:t>
            </w:r>
          </w:p>
        </w:tc>
        <w:tc>
          <w:tcPr>
            <w:tcW w:w="1155" w:type="dxa"/>
          </w:tcPr>
          <w:p w:rsidR="001D31BA" w:rsidRDefault="001D31BA">
            <w:pPr>
              <w:pStyle w:val="ConsPlusNormal"/>
              <w:jc w:val="center"/>
            </w:pPr>
            <w:r>
              <w:t>64,00</w:t>
            </w:r>
          </w:p>
        </w:tc>
        <w:tc>
          <w:tcPr>
            <w:tcW w:w="1155" w:type="dxa"/>
          </w:tcPr>
          <w:p w:rsidR="001D31BA" w:rsidRDefault="001D31BA">
            <w:pPr>
              <w:pStyle w:val="ConsPlusNormal"/>
              <w:jc w:val="center"/>
            </w:pPr>
            <w:r>
              <w:t>78,00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5. Реализация мер, направленных на обеспечение бесплатным горячим питанием обучающихся, получающих начальное общее образование в муниципальных образовательных организациях</w:t>
            </w:r>
          </w:p>
        </w:tc>
        <w:tc>
          <w:tcPr>
            <w:tcW w:w="3969" w:type="dxa"/>
          </w:tcPr>
          <w:p w:rsidR="001D31BA" w:rsidRDefault="001D31BA">
            <w:pPr>
              <w:pStyle w:val="ConsPlusNormal"/>
            </w:pPr>
            <w:r>
              <w:t>Обеспечение всех обучающихся, получающих начальное общее образование в муниципальных образовательных организациях, бесплатным горячим питанием</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6. Организация детского и школьного питания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4</w:t>
            </w:r>
          </w:p>
        </w:tc>
        <w:tc>
          <w:tcPr>
            <w:tcW w:w="1020" w:type="dxa"/>
          </w:tcPr>
          <w:p w:rsidR="001D31BA" w:rsidRDefault="001D31BA">
            <w:pPr>
              <w:pStyle w:val="ConsPlusNormal"/>
              <w:jc w:val="center"/>
            </w:pPr>
            <w:r>
              <w:t>0163040</w:t>
            </w:r>
          </w:p>
        </w:tc>
        <w:tc>
          <w:tcPr>
            <w:tcW w:w="3742" w:type="dxa"/>
            <w:vMerge w:val="restart"/>
          </w:tcPr>
          <w:p w:rsidR="001D31BA" w:rsidRDefault="001D31BA">
            <w:pPr>
              <w:pStyle w:val="ConsPlusNormal"/>
            </w:pPr>
            <w: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lastRenderedPageBreak/>
              <w:t>организациях</w:t>
            </w:r>
          </w:p>
        </w:tc>
        <w:tc>
          <w:tcPr>
            <w:tcW w:w="1814" w:type="dxa"/>
            <w:vMerge w:val="restart"/>
          </w:tcPr>
          <w:p w:rsidR="001D31BA" w:rsidRDefault="001D31BA">
            <w:pPr>
              <w:pStyle w:val="ConsPlusNormal"/>
              <w:jc w:val="center"/>
            </w:pPr>
            <w:r>
              <w:lastRenderedPageBreak/>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37211,80</w:t>
            </w:r>
          </w:p>
        </w:tc>
        <w:tc>
          <w:tcPr>
            <w:tcW w:w="1304" w:type="dxa"/>
          </w:tcPr>
          <w:p w:rsidR="001D31BA" w:rsidRDefault="001D31BA">
            <w:pPr>
              <w:pStyle w:val="ConsPlusNormal"/>
              <w:jc w:val="center"/>
            </w:pPr>
            <w:r>
              <w:t>60074,00</w:t>
            </w:r>
          </w:p>
        </w:tc>
        <w:tc>
          <w:tcPr>
            <w:tcW w:w="1361" w:type="dxa"/>
          </w:tcPr>
          <w:p w:rsidR="001D31BA" w:rsidRDefault="001D31BA">
            <w:pPr>
              <w:pStyle w:val="ConsPlusNormal"/>
              <w:jc w:val="center"/>
            </w:pPr>
            <w:r>
              <w:t>18804,78</w:t>
            </w:r>
          </w:p>
        </w:tc>
        <w:tc>
          <w:tcPr>
            <w:tcW w:w="3969" w:type="dxa"/>
            <w:vMerge w:val="restart"/>
          </w:tcPr>
          <w:p w:rsidR="001D31BA" w:rsidRDefault="001D31BA">
            <w:pPr>
              <w:pStyle w:val="ConsPlusNormal"/>
            </w:pPr>
            <w:r>
              <w:t xml:space="preserve">Доля муниципальных образовательных организаций, обеспечивающих обучающихся, получающих начальное общее образование, охваченных </w:t>
            </w:r>
            <w:r>
              <w:lastRenderedPageBreak/>
              <w:t>бесплатным горячим питанием, к общему количеству муниципальных образовательных организаций</w:t>
            </w:r>
          </w:p>
        </w:tc>
        <w:tc>
          <w:tcPr>
            <w:tcW w:w="1320" w:type="dxa"/>
            <w:vMerge w:val="restart"/>
          </w:tcPr>
          <w:p w:rsidR="001D31BA" w:rsidRDefault="001D31BA">
            <w:pPr>
              <w:pStyle w:val="ConsPlusNormal"/>
              <w:jc w:val="center"/>
            </w:pPr>
            <w:r>
              <w:lastRenderedPageBreak/>
              <w:t>процент</w:t>
            </w:r>
          </w:p>
        </w:tc>
        <w:tc>
          <w:tcPr>
            <w:tcW w:w="1155" w:type="dxa"/>
            <w:vMerge w:val="restart"/>
          </w:tcPr>
          <w:p w:rsidR="001D31BA" w:rsidRDefault="001D31BA">
            <w:pPr>
              <w:pStyle w:val="ConsPlusNormal"/>
              <w:jc w:val="center"/>
            </w:pPr>
            <w:r>
              <w:t>0,00</w:t>
            </w:r>
          </w:p>
        </w:tc>
        <w:tc>
          <w:tcPr>
            <w:tcW w:w="1320"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pPr>
            <w:r>
              <w:t>4</w:t>
            </w:r>
          </w:p>
        </w:tc>
        <w:tc>
          <w:tcPr>
            <w:tcW w:w="1020" w:type="dxa"/>
            <w:vMerge w:val="restart"/>
          </w:tcPr>
          <w:p w:rsidR="001D31BA" w:rsidRDefault="001D31BA">
            <w:pPr>
              <w:pStyle w:val="ConsPlusNormal"/>
              <w:jc w:val="center"/>
            </w:pPr>
            <w:r>
              <w:t>0S3040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1328,12</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289,81</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132087,91</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57852,00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pPr>
            <w:r>
              <w:t>4</w:t>
            </w:r>
          </w:p>
        </w:tc>
        <w:tc>
          <w:tcPr>
            <w:tcW w:w="1020" w:type="dxa"/>
            <w:vMerge w:val="restart"/>
          </w:tcPr>
          <w:p w:rsidR="001D31BA" w:rsidRDefault="001D31BA">
            <w:pPr>
              <w:pStyle w:val="ConsPlusNormal"/>
              <w:jc w:val="center"/>
            </w:pPr>
            <w:r>
              <w:t>01L3040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Федеральный бюджет</w:t>
            </w:r>
          </w:p>
        </w:tc>
        <w:tc>
          <w:tcPr>
            <w:tcW w:w="1361" w:type="dxa"/>
          </w:tcPr>
          <w:p w:rsidR="001D31BA" w:rsidRDefault="001D31BA">
            <w:pPr>
              <w:pStyle w:val="ConsPlusNormal"/>
              <w:jc w:val="center"/>
            </w:pPr>
            <w:r>
              <w:t>21925,93</w:t>
            </w:r>
          </w:p>
        </w:tc>
        <w:tc>
          <w:tcPr>
            <w:tcW w:w="1304" w:type="dxa"/>
          </w:tcPr>
          <w:p w:rsidR="001D31BA" w:rsidRDefault="001D31BA">
            <w:pPr>
              <w:pStyle w:val="ConsPlusNormal"/>
              <w:jc w:val="center"/>
            </w:pPr>
            <w:r>
              <w:t>283217,25</w:t>
            </w:r>
          </w:p>
        </w:tc>
        <w:tc>
          <w:tcPr>
            <w:tcW w:w="1361" w:type="dxa"/>
          </w:tcPr>
          <w:p w:rsidR="001D31BA" w:rsidRDefault="001D31BA">
            <w:pPr>
              <w:pStyle w:val="ConsPlusNormal"/>
              <w:jc w:val="center"/>
            </w:pPr>
            <w:r>
              <w:t>380622,46</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221,47</w:t>
            </w:r>
          </w:p>
        </w:tc>
        <w:tc>
          <w:tcPr>
            <w:tcW w:w="1304" w:type="dxa"/>
          </w:tcPr>
          <w:p w:rsidR="001D31BA" w:rsidRDefault="001D31BA">
            <w:pPr>
              <w:pStyle w:val="ConsPlusNormal"/>
              <w:jc w:val="center"/>
            </w:pPr>
            <w:r>
              <w:t>2860,78</w:t>
            </w:r>
          </w:p>
        </w:tc>
        <w:tc>
          <w:tcPr>
            <w:tcW w:w="1361" w:type="dxa"/>
          </w:tcPr>
          <w:p w:rsidR="001D31BA" w:rsidRDefault="001D31BA">
            <w:pPr>
              <w:pStyle w:val="ConsPlusNormal"/>
              <w:jc w:val="center"/>
            </w:pPr>
            <w:r>
              <w:t>1912,68</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outlineLvl w:val="3"/>
            </w:pPr>
            <w:r>
              <w:t>5</w:t>
            </w:r>
          </w:p>
        </w:tc>
        <w:tc>
          <w:tcPr>
            <w:tcW w:w="1020" w:type="dxa"/>
            <w:vMerge w:val="restart"/>
          </w:tcPr>
          <w:p w:rsidR="001D31BA" w:rsidRDefault="001D31BA">
            <w:pPr>
              <w:pStyle w:val="ConsPlusNormal"/>
            </w:pPr>
          </w:p>
        </w:tc>
        <w:tc>
          <w:tcPr>
            <w:tcW w:w="24399" w:type="dxa"/>
            <w:gridSpan w:val="14"/>
          </w:tcPr>
          <w:p w:rsidR="001D31BA" w:rsidRDefault="001D31BA">
            <w:pPr>
              <w:pStyle w:val="ConsPlusNormal"/>
            </w:pPr>
            <w:hyperlink w:anchor="P1078">
              <w:r>
                <w:rPr>
                  <w:color w:val="0000FF"/>
                </w:rPr>
                <w:t>Подпрограмма 5</w:t>
              </w:r>
            </w:hyperlink>
            <w:r>
              <w:t>. Организация отдыха детей</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170" w:type="dxa"/>
            <w:gridSpan w:val="7"/>
          </w:tcPr>
          <w:p w:rsidR="001D31BA" w:rsidRDefault="001D31BA">
            <w:pPr>
              <w:pStyle w:val="ConsPlusNormal"/>
            </w:pPr>
            <w:r>
              <w:t>Цель: обеспечение организации отдыха детей в каникулярное время</w:t>
            </w:r>
          </w:p>
        </w:tc>
        <w:tc>
          <w:tcPr>
            <w:tcW w:w="3969" w:type="dxa"/>
          </w:tcPr>
          <w:p w:rsidR="001D31BA" w:rsidRDefault="001D31BA">
            <w:pPr>
              <w:pStyle w:val="ConsPlusNormal"/>
            </w:pPr>
            <w:r>
              <w:t>Доля детей и подростков, охваченных всеми формами отдыха, оздоровления и занятости, в общей численности детей от 6,5 до 18 лет</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76,30</w:t>
            </w:r>
          </w:p>
        </w:tc>
        <w:tc>
          <w:tcPr>
            <w:tcW w:w="1320" w:type="dxa"/>
          </w:tcPr>
          <w:p w:rsidR="001D31BA" w:rsidRDefault="001D31BA">
            <w:pPr>
              <w:pStyle w:val="ConsPlusNormal"/>
              <w:jc w:val="center"/>
            </w:pPr>
            <w:r>
              <w:t>76,50</w:t>
            </w:r>
          </w:p>
        </w:tc>
        <w:tc>
          <w:tcPr>
            <w:tcW w:w="1155" w:type="dxa"/>
          </w:tcPr>
          <w:p w:rsidR="001D31BA" w:rsidRDefault="001D31BA">
            <w:pPr>
              <w:pStyle w:val="ConsPlusNormal"/>
              <w:jc w:val="center"/>
            </w:pPr>
            <w:r>
              <w:t>70,00</w:t>
            </w:r>
          </w:p>
        </w:tc>
        <w:tc>
          <w:tcPr>
            <w:tcW w:w="1155" w:type="dxa"/>
          </w:tcPr>
          <w:p w:rsidR="001D31BA" w:rsidRDefault="001D31BA">
            <w:pPr>
              <w:pStyle w:val="ConsPlusNormal"/>
              <w:jc w:val="center"/>
            </w:pPr>
            <w:r>
              <w:t>76,90</w:t>
            </w:r>
          </w:p>
        </w:tc>
        <w:tc>
          <w:tcPr>
            <w:tcW w:w="1155" w:type="dxa"/>
          </w:tcPr>
          <w:p w:rsidR="001D31BA" w:rsidRDefault="001D31BA">
            <w:pPr>
              <w:pStyle w:val="ConsPlusNormal"/>
              <w:jc w:val="center"/>
            </w:pPr>
            <w:r>
              <w:t>77,10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1. Создание условий для обеспечения качественного и безопасного отдыха детей и подростков города Ижевска</w:t>
            </w:r>
          </w:p>
        </w:tc>
        <w:tc>
          <w:tcPr>
            <w:tcW w:w="3969" w:type="dxa"/>
          </w:tcPr>
          <w:p w:rsidR="001D31BA" w:rsidRDefault="001D31BA">
            <w:pPr>
              <w:pStyle w:val="ConsPlusNormal"/>
            </w:pPr>
            <w:r>
              <w:t>Удельный вес количества учреждений отдыха и оздоровления, принимающих детей и подростков в летний период</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73,00</w:t>
            </w:r>
          </w:p>
        </w:tc>
        <w:tc>
          <w:tcPr>
            <w:tcW w:w="1320" w:type="dxa"/>
          </w:tcPr>
          <w:p w:rsidR="001D31BA" w:rsidRDefault="001D31BA">
            <w:pPr>
              <w:pStyle w:val="ConsPlusNormal"/>
              <w:jc w:val="center"/>
            </w:pPr>
            <w:r>
              <w:t>73,30</w:t>
            </w:r>
          </w:p>
        </w:tc>
        <w:tc>
          <w:tcPr>
            <w:tcW w:w="1155" w:type="dxa"/>
          </w:tcPr>
          <w:p w:rsidR="001D31BA" w:rsidRDefault="001D31BA">
            <w:pPr>
              <w:pStyle w:val="ConsPlusNormal"/>
              <w:jc w:val="center"/>
            </w:pPr>
            <w:r>
              <w:t>73,60</w:t>
            </w:r>
          </w:p>
        </w:tc>
        <w:tc>
          <w:tcPr>
            <w:tcW w:w="1155" w:type="dxa"/>
          </w:tcPr>
          <w:p w:rsidR="001D31BA" w:rsidRDefault="001D31BA">
            <w:pPr>
              <w:pStyle w:val="ConsPlusNormal"/>
              <w:jc w:val="center"/>
            </w:pPr>
            <w:r>
              <w:t>73,90</w:t>
            </w:r>
          </w:p>
        </w:tc>
        <w:tc>
          <w:tcPr>
            <w:tcW w:w="1155" w:type="dxa"/>
          </w:tcPr>
          <w:p w:rsidR="001D31BA" w:rsidRDefault="001D31BA">
            <w:pPr>
              <w:pStyle w:val="ConsPlusNormal"/>
              <w:jc w:val="center"/>
            </w:pPr>
            <w:r>
              <w:t>76,00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5</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 Организация отдыха детей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5</w:t>
            </w:r>
          </w:p>
        </w:tc>
        <w:tc>
          <w:tcPr>
            <w:tcW w:w="1020" w:type="dxa"/>
          </w:tcPr>
          <w:p w:rsidR="001D31BA" w:rsidRDefault="001D31BA">
            <w:pPr>
              <w:pStyle w:val="ConsPlusNormal"/>
              <w:jc w:val="center"/>
            </w:pPr>
            <w:r>
              <w:t>01652</w:t>
            </w:r>
            <w:r>
              <w:lastRenderedPageBreak/>
              <w:t>30</w:t>
            </w:r>
          </w:p>
        </w:tc>
        <w:tc>
          <w:tcPr>
            <w:tcW w:w="3742" w:type="dxa"/>
          </w:tcPr>
          <w:p w:rsidR="001D31BA" w:rsidRDefault="001D31BA">
            <w:pPr>
              <w:pStyle w:val="ConsPlusNormal"/>
            </w:pPr>
            <w:r>
              <w:lastRenderedPageBreak/>
              <w:t xml:space="preserve">Мероприятия по </w:t>
            </w:r>
            <w:r>
              <w:lastRenderedPageBreak/>
              <w:t>организации отдыха детей в каникулярное время за счет средств местного бюджета</w:t>
            </w:r>
          </w:p>
        </w:tc>
        <w:tc>
          <w:tcPr>
            <w:tcW w:w="1814" w:type="dxa"/>
          </w:tcPr>
          <w:p w:rsidR="001D31BA" w:rsidRDefault="001D31BA">
            <w:pPr>
              <w:pStyle w:val="ConsPlusNormal"/>
              <w:jc w:val="center"/>
            </w:pPr>
            <w:r>
              <w:lastRenderedPageBreak/>
              <w:t xml:space="preserve">Управление </w:t>
            </w:r>
            <w:r>
              <w:lastRenderedPageBreak/>
              <w:t>образования. Соисполнители: Управление по физической культуре, спорту и молодежной политике, Управление по культуре и туризму</w:t>
            </w:r>
          </w:p>
        </w:tc>
        <w:tc>
          <w:tcPr>
            <w:tcW w:w="1660" w:type="dxa"/>
          </w:tcPr>
          <w:p w:rsidR="001D31BA" w:rsidRDefault="001D31BA">
            <w:pPr>
              <w:pStyle w:val="ConsPlusNormal"/>
              <w:jc w:val="center"/>
            </w:pPr>
            <w:r>
              <w:lastRenderedPageBreak/>
              <w:t xml:space="preserve">2020 - </w:t>
            </w:r>
            <w:r>
              <w:lastRenderedPageBreak/>
              <w:t>2022 годы</w:t>
            </w:r>
          </w:p>
        </w:tc>
        <w:tc>
          <w:tcPr>
            <w:tcW w:w="1928" w:type="dxa"/>
          </w:tcPr>
          <w:p w:rsidR="001D31BA" w:rsidRDefault="001D31BA">
            <w:pPr>
              <w:pStyle w:val="ConsPlusNormal"/>
              <w:jc w:val="center"/>
            </w:pPr>
            <w:r>
              <w:lastRenderedPageBreak/>
              <w:t xml:space="preserve">Бюджет МО </w:t>
            </w:r>
            <w:r>
              <w:lastRenderedPageBreak/>
              <w:t>"Город Ижевск"</w:t>
            </w:r>
          </w:p>
        </w:tc>
        <w:tc>
          <w:tcPr>
            <w:tcW w:w="1361"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2899,42</w:t>
            </w:r>
          </w:p>
        </w:tc>
        <w:tc>
          <w:tcPr>
            <w:tcW w:w="3969" w:type="dxa"/>
          </w:tcPr>
          <w:p w:rsidR="001D31BA" w:rsidRDefault="001D31BA">
            <w:pPr>
              <w:pStyle w:val="ConsPlusNormal"/>
            </w:pPr>
            <w:r>
              <w:t xml:space="preserve">Доля учреждений, </w:t>
            </w:r>
            <w:r>
              <w:lastRenderedPageBreak/>
              <w:t>осуществляющих мероприятия по организации отдыха детей в каникулярное время</w:t>
            </w:r>
          </w:p>
        </w:tc>
        <w:tc>
          <w:tcPr>
            <w:tcW w:w="1320" w:type="dxa"/>
          </w:tcPr>
          <w:p w:rsidR="001D31BA" w:rsidRDefault="001D31BA">
            <w:pPr>
              <w:pStyle w:val="ConsPlusNormal"/>
              <w:jc w:val="center"/>
            </w:pPr>
            <w:r>
              <w:lastRenderedPageBreak/>
              <w:t>проце</w:t>
            </w:r>
            <w:r>
              <w:lastRenderedPageBreak/>
              <w:t>нт</w:t>
            </w:r>
          </w:p>
        </w:tc>
        <w:tc>
          <w:tcPr>
            <w:tcW w:w="1155" w:type="dxa"/>
          </w:tcPr>
          <w:p w:rsidR="001D31BA" w:rsidRDefault="001D31BA">
            <w:pPr>
              <w:pStyle w:val="ConsPlusNormal"/>
              <w:jc w:val="center"/>
            </w:pPr>
            <w:r>
              <w:lastRenderedPageBreak/>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76,00</w:t>
            </w: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pPr>
            <w:r>
              <w:t>5</w:t>
            </w:r>
          </w:p>
        </w:tc>
        <w:tc>
          <w:tcPr>
            <w:tcW w:w="1020" w:type="dxa"/>
            <w:vMerge w:val="restart"/>
          </w:tcPr>
          <w:p w:rsidR="001D31BA" w:rsidRDefault="001D31BA">
            <w:pPr>
              <w:pStyle w:val="ConsPlusNormal"/>
              <w:jc w:val="center"/>
            </w:pPr>
            <w:r>
              <w:t>01S5230</w:t>
            </w:r>
          </w:p>
        </w:tc>
        <w:tc>
          <w:tcPr>
            <w:tcW w:w="3742" w:type="dxa"/>
            <w:vMerge w:val="restart"/>
          </w:tcPr>
          <w:p w:rsidR="001D31BA" w:rsidRDefault="001D31BA">
            <w:pPr>
              <w:pStyle w:val="ConsPlusNormal"/>
            </w:pPr>
            <w:r>
              <w:t xml:space="preserve">Создание условий для организации отдыха детей (в том числе: организация отдыха и оздоровления, учебных сборов, спортивных площадок детей и подростков различных категорий; проведение конкурсов проектов по организации отдыха; организация </w:t>
            </w:r>
            <w:r>
              <w:lastRenderedPageBreak/>
              <w:t>оздоровления и занятости детей и подростков; обучение лиц, направляемых для работы в организации отдыха и оздоровления; иное)</w:t>
            </w:r>
          </w:p>
        </w:tc>
        <w:tc>
          <w:tcPr>
            <w:tcW w:w="1814" w:type="dxa"/>
            <w:vMerge w:val="restart"/>
          </w:tcPr>
          <w:p w:rsidR="001D31BA" w:rsidRDefault="001D31BA">
            <w:pPr>
              <w:pStyle w:val="ConsPlusNormal"/>
              <w:jc w:val="center"/>
            </w:pPr>
            <w:r>
              <w:lastRenderedPageBreak/>
              <w:t>Управление образования. Соисполнители: Управление по физической культуре, спорту и молодежной политике, Управление по культуре и туризму</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7067,08</w:t>
            </w:r>
          </w:p>
        </w:tc>
        <w:tc>
          <w:tcPr>
            <w:tcW w:w="1304" w:type="dxa"/>
          </w:tcPr>
          <w:p w:rsidR="001D31BA" w:rsidRDefault="001D31BA">
            <w:pPr>
              <w:pStyle w:val="ConsPlusNormal"/>
              <w:jc w:val="center"/>
            </w:pPr>
            <w:r>
              <w:t>14050,99</w:t>
            </w:r>
          </w:p>
        </w:tc>
        <w:tc>
          <w:tcPr>
            <w:tcW w:w="1361" w:type="dxa"/>
          </w:tcPr>
          <w:p w:rsidR="001D31BA" w:rsidRDefault="001D31BA">
            <w:pPr>
              <w:pStyle w:val="ConsPlusNormal"/>
              <w:jc w:val="center"/>
            </w:pPr>
            <w:r>
              <w:t>140, 09</w:t>
            </w:r>
          </w:p>
        </w:tc>
        <w:tc>
          <w:tcPr>
            <w:tcW w:w="3969" w:type="dxa"/>
            <w:vMerge w:val="restart"/>
          </w:tcPr>
          <w:p w:rsidR="001D31BA" w:rsidRDefault="001D31BA">
            <w:pPr>
              <w:pStyle w:val="ConsPlusNormal"/>
            </w:pPr>
            <w:r>
              <w:t>Увеличение охвата детей и подростков в возрасте от 6,5 до 18 л. различными формами отдыха, оздоровления занятости (с нарастающим итогом от 2019 г.)</w:t>
            </w:r>
          </w:p>
        </w:tc>
        <w:tc>
          <w:tcPr>
            <w:tcW w:w="1320" w:type="dxa"/>
            <w:vMerge w:val="restart"/>
          </w:tcPr>
          <w:p w:rsidR="001D31BA" w:rsidRDefault="001D31BA">
            <w:pPr>
              <w:pStyle w:val="ConsPlusNormal"/>
              <w:jc w:val="center"/>
            </w:pPr>
            <w:r>
              <w:t>процент</w:t>
            </w:r>
          </w:p>
        </w:tc>
        <w:tc>
          <w:tcPr>
            <w:tcW w:w="1155" w:type="dxa"/>
            <w:vMerge w:val="restart"/>
          </w:tcPr>
          <w:p w:rsidR="001D31BA" w:rsidRDefault="001D31BA">
            <w:pPr>
              <w:pStyle w:val="ConsPlusNormal"/>
              <w:jc w:val="center"/>
            </w:pPr>
            <w:r>
              <w:t>0,00</w:t>
            </w:r>
          </w:p>
        </w:tc>
        <w:tc>
          <w:tcPr>
            <w:tcW w:w="1320" w:type="dxa"/>
            <w:vMerge w:val="restart"/>
          </w:tcPr>
          <w:p w:rsidR="001D31BA" w:rsidRDefault="001D31BA">
            <w:pPr>
              <w:pStyle w:val="ConsPlusNormal"/>
              <w:jc w:val="center"/>
            </w:pPr>
            <w:r>
              <w:t>0,20</w:t>
            </w:r>
          </w:p>
        </w:tc>
        <w:tc>
          <w:tcPr>
            <w:tcW w:w="1155" w:type="dxa"/>
            <w:vMerge w:val="restart"/>
          </w:tcPr>
          <w:p w:rsidR="001D31BA" w:rsidRDefault="001D31BA">
            <w:pPr>
              <w:pStyle w:val="ConsPlusNormal"/>
              <w:jc w:val="center"/>
            </w:pPr>
            <w:r>
              <w:t>-6,70</w:t>
            </w:r>
          </w:p>
        </w:tc>
        <w:tc>
          <w:tcPr>
            <w:tcW w:w="1155" w:type="dxa"/>
            <w:vMerge w:val="restart"/>
          </w:tcPr>
          <w:p w:rsidR="001D31BA" w:rsidRDefault="001D31BA">
            <w:pPr>
              <w:pStyle w:val="ConsPlusNormal"/>
              <w:jc w:val="center"/>
            </w:pPr>
            <w:r>
              <w:t>0,60</w:t>
            </w:r>
          </w:p>
        </w:tc>
        <w:tc>
          <w:tcPr>
            <w:tcW w:w="1155" w:type="dxa"/>
            <w:vMerge w:val="restart"/>
          </w:tcPr>
          <w:p w:rsidR="001D31BA" w:rsidRDefault="001D31BA">
            <w:pPr>
              <w:pStyle w:val="ConsPlusNormal"/>
              <w:jc w:val="center"/>
            </w:pPr>
            <w:r>
              <w:t>0,80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15629,71</w:t>
            </w:r>
          </w:p>
        </w:tc>
        <w:tc>
          <w:tcPr>
            <w:tcW w:w="1304" w:type="dxa"/>
          </w:tcPr>
          <w:p w:rsidR="001D31BA" w:rsidRDefault="001D31BA">
            <w:pPr>
              <w:pStyle w:val="ConsPlusNormal"/>
              <w:jc w:val="center"/>
            </w:pPr>
            <w:r>
              <w:t>21413,01</w:t>
            </w:r>
          </w:p>
        </w:tc>
        <w:tc>
          <w:tcPr>
            <w:tcW w:w="1361" w:type="dxa"/>
          </w:tcPr>
          <w:p w:rsidR="001D31BA" w:rsidRDefault="001D31BA">
            <w:pPr>
              <w:pStyle w:val="ConsPlusNormal"/>
              <w:jc w:val="center"/>
            </w:pPr>
            <w:r>
              <w:t>39719,79</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vMerge w:val="restart"/>
          </w:tcPr>
          <w:p w:rsidR="001D31BA" w:rsidRDefault="001D31BA">
            <w:pPr>
              <w:pStyle w:val="ConsPlusNormal"/>
              <w:jc w:val="center"/>
            </w:pPr>
            <w:r>
              <w:lastRenderedPageBreak/>
              <w:t>04</w:t>
            </w:r>
          </w:p>
        </w:tc>
        <w:tc>
          <w:tcPr>
            <w:tcW w:w="567" w:type="dxa"/>
            <w:vMerge w:val="restart"/>
          </w:tcPr>
          <w:p w:rsidR="001D31BA" w:rsidRDefault="001D31BA">
            <w:pPr>
              <w:pStyle w:val="ConsPlusNormal"/>
              <w:jc w:val="center"/>
            </w:pPr>
            <w:r>
              <w:t>5</w:t>
            </w:r>
          </w:p>
        </w:tc>
        <w:tc>
          <w:tcPr>
            <w:tcW w:w="1020" w:type="dxa"/>
            <w:vMerge w:val="restart"/>
          </w:tcPr>
          <w:p w:rsidR="001D31BA" w:rsidRDefault="001D31BA">
            <w:pPr>
              <w:pStyle w:val="ConsPlusNormal"/>
              <w:jc w:val="center"/>
            </w:pPr>
            <w:r>
              <w:t>01S5232</w:t>
            </w:r>
          </w:p>
        </w:tc>
        <w:tc>
          <w:tcPr>
            <w:tcW w:w="3742" w:type="dxa"/>
            <w:vMerge w:val="restart"/>
          </w:tcPr>
          <w:p w:rsidR="001D31BA" w:rsidRDefault="001D31BA">
            <w:pPr>
              <w:pStyle w:val="ConsPlusNormal"/>
            </w:pPr>
            <w:r>
              <w:t>Организация отдыха, оздоровления и занятости детей, подростков и молодежи УР (в рамках соглашения с Министерством по физической культуре, спорту и молодежной политике УР)</w:t>
            </w: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19,52</w:t>
            </w:r>
          </w:p>
        </w:tc>
        <w:tc>
          <w:tcPr>
            <w:tcW w:w="3969" w:type="dxa"/>
            <w:vMerge w:val="restart"/>
          </w:tcPr>
          <w:p w:rsidR="001D31BA" w:rsidRDefault="001D31BA">
            <w:pPr>
              <w:pStyle w:val="ConsPlusNormal"/>
            </w:pPr>
            <w:r>
              <w:t>Доля детей в возрасте от 6 лет 6 месяцев до 18 лет, обеспеченных организованными формами отдыха, оздоровления и занятости</w:t>
            </w:r>
          </w:p>
        </w:tc>
        <w:tc>
          <w:tcPr>
            <w:tcW w:w="1320" w:type="dxa"/>
            <w:vMerge w:val="restart"/>
          </w:tcPr>
          <w:p w:rsidR="001D31BA" w:rsidRDefault="001D31BA">
            <w:pPr>
              <w:pStyle w:val="ConsPlusNormal"/>
              <w:jc w:val="center"/>
            </w:pPr>
            <w:r>
              <w:t>процент</w:t>
            </w:r>
          </w:p>
        </w:tc>
        <w:tc>
          <w:tcPr>
            <w:tcW w:w="1155" w:type="dxa"/>
            <w:vMerge w:val="restart"/>
          </w:tcPr>
          <w:p w:rsidR="001D31BA" w:rsidRDefault="001D31BA">
            <w:pPr>
              <w:pStyle w:val="ConsPlusNormal"/>
              <w:jc w:val="center"/>
            </w:pPr>
            <w:r>
              <w:t>0,00</w:t>
            </w:r>
          </w:p>
        </w:tc>
        <w:tc>
          <w:tcPr>
            <w:tcW w:w="1320"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0,01</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1932,50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2. Предоставление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3969" w:type="dxa"/>
          </w:tcPr>
          <w:p w:rsidR="001D31BA" w:rsidRDefault="001D31BA">
            <w:pPr>
              <w:pStyle w:val="ConsPlusNormal"/>
            </w:pPr>
            <w:r>
              <w:t xml:space="preserve">Доля освоения финансовых средств, выделенных для предоставления муниципальной услуги "Предоставление частичного </w:t>
            </w:r>
            <w:r>
              <w:lastRenderedPageBreak/>
              <w:t>возмещения (компенсации) стоимости путевки для детей в загородные детские оздоровительные лагеря"</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45,00</w:t>
            </w:r>
          </w:p>
        </w:tc>
        <w:tc>
          <w:tcPr>
            <w:tcW w:w="1155" w:type="dxa"/>
          </w:tcPr>
          <w:p w:rsidR="001D31BA" w:rsidRDefault="001D31BA">
            <w:pPr>
              <w:pStyle w:val="ConsPlusNormal"/>
              <w:jc w:val="center"/>
            </w:pPr>
            <w:r>
              <w:t>87,80</w:t>
            </w:r>
          </w:p>
        </w:tc>
        <w:tc>
          <w:tcPr>
            <w:tcW w:w="1155" w:type="dxa"/>
          </w:tcPr>
          <w:p w:rsidR="001D31BA" w:rsidRDefault="001D31BA">
            <w:pPr>
              <w:pStyle w:val="ConsPlusNormal"/>
              <w:jc w:val="center"/>
            </w:pPr>
            <w:r>
              <w:t>89,00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5</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 Мероприятия по организации отдыха детей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5</w:t>
            </w:r>
          </w:p>
        </w:tc>
        <w:tc>
          <w:tcPr>
            <w:tcW w:w="1020" w:type="dxa"/>
          </w:tcPr>
          <w:p w:rsidR="001D31BA" w:rsidRDefault="001D31BA">
            <w:pPr>
              <w:pStyle w:val="ConsPlusNormal"/>
              <w:jc w:val="center"/>
            </w:pPr>
            <w:r>
              <w:t>01S5230</w:t>
            </w:r>
          </w:p>
        </w:tc>
        <w:tc>
          <w:tcPr>
            <w:tcW w:w="3742" w:type="dxa"/>
            <w:vMerge w:val="restart"/>
          </w:tcPr>
          <w:p w:rsidR="001D31BA" w:rsidRDefault="001D31BA">
            <w:pPr>
              <w:pStyle w:val="ConsPlusNormal"/>
            </w:pPr>
            <w:r>
              <w:t>Предоставление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4230,56</w:t>
            </w:r>
          </w:p>
        </w:tc>
        <w:tc>
          <w:tcPr>
            <w:tcW w:w="1304" w:type="dxa"/>
          </w:tcPr>
          <w:p w:rsidR="001D31BA" w:rsidRDefault="001D31BA">
            <w:pPr>
              <w:pStyle w:val="ConsPlusNormal"/>
              <w:jc w:val="center"/>
            </w:pPr>
            <w:r>
              <w:t>14559,86</w:t>
            </w:r>
          </w:p>
        </w:tc>
        <w:tc>
          <w:tcPr>
            <w:tcW w:w="1361" w:type="dxa"/>
          </w:tcPr>
          <w:p w:rsidR="001D31BA" w:rsidRDefault="001D31BA">
            <w:pPr>
              <w:pStyle w:val="ConsPlusNormal"/>
              <w:jc w:val="center"/>
            </w:pPr>
            <w:r>
              <w:t>14579,59</w:t>
            </w:r>
          </w:p>
        </w:tc>
        <w:tc>
          <w:tcPr>
            <w:tcW w:w="3969" w:type="dxa"/>
            <w:vMerge w:val="restart"/>
          </w:tcPr>
          <w:p w:rsidR="001D31BA" w:rsidRDefault="001D31BA">
            <w:pPr>
              <w:pStyle w:val="ConsPlusNormal"/>
            </w:pPr>
            <w:r>
              <w:t>Количество детей и подростков в возрасте от 6,5 до 18 лет, охваченных отдыхом и оздоровление в загородных детских оздоровительных лагерях и получивших компенсацию</w:t>
            </w:r>
          </w:p>
        </w:tc>
        <w:tc>
          <w:tcPr>
            <w:tcW w:w="1320" w:type="dxa"/>
            <w:vMerge w:val="restart"/>
          </w:tcPr>
          <w:p w:rsidR="001D31BA" w:rsidRDefault="001D31BA">
            <w:pPr>
              <w:pStyle w:val="ConsPlusNormal"/>
              <w:jc w:val="center"/>
            </w:pPr>
            <w:r>
              <w:t>человек</w:t>
            </w:r>
          </w:p>
        </w:tc>
        <w:tc>
          <w:tcPr>
            <w:tcW w:w="1155" w:type="dxa"/>
            <w:vMerge w:val="restart"/>
          </w:tcPr>
          <w:p w:rsidR="001D31BA" w:rsidRDefault="001D31BA">
            <w:pPr>
              <w:pStyle w:val="ConsPlusNormal"/>
              <w:jc w:val="center"/>
            </w:pPr>
            <w:r>
              <w:t>7148</w:t>
            </w:r>
          </w:p>
        </w:tc>
        <w:tc>
          <w:tcPr>
            <w:tcW w:w="1320" w:type="dxa"/>
            <w:vMerge w:val="restart"/>
          </w:tcPr>
          <w:p w:rsidR="001D31BA" w:rsidRDefault="001D31BA">
            <w:pPr>
              <w:pStyle w:val="ConsPlusNormal"/>
              <w:jc w:val="center"/>
            </w:pPr>
            <w:r>
              <w:t>7268</w:t>
            </w:r>
          </w:p>
        </w:tc>
        <w:tc>
          <w:tcPr>
            <w:tcW w:w="1155" w:type="dxa"/>
            <w:vMerge w:val="restart"/>
          </w:tcPr>
          <w:p w:rsidR="001D31BA" w:rsidRDefault="001D31BA">
            <w:pPr>
              <w:pStyle w:val="ConsPlusNormal"/>
              <w:jc w:val="center"/>
            </w:pPr>
            <w:r>
              <w:t>4618</w:t>
            </w:r>
          </w:p>
        </w:tc>
        <w:tc>
          <w:tcPr>
            <w:tcW w:w="1155" w:type="dxa"/>
            <w:vMerge w:val="restart"/>
          </w:tcPr>
          <w:p w:rsidR="001D31BA" w:rsidRDefault="001D31BA">
            <w:pPr>
              <w:pStyle w:val="ConsPlusNormal"/>
              <w:jc w:val="center"/>
            </w:pPr>
            <w:r>
              <w:t>6872</w:t>
            </w:r>
          </w:p>
        </w:tc>
        <w:tc>
          <w:tcPr>
            <w:tcW w:w="1155" w:type="dxa"/>
            <w:vMerge w:val="restart"/>
          </w:tcPr>
          <w:p w:rsidR="001D31BA" w:rsidRDefault="001D31BA">
            <w:pPr>
              <w:pStyle w:val="ConsPlusNormal"/>
              <w:jc w:val="center"/>
            </w:pPr>
            <w:r>
              <w:t>5803</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9665,19</w:t>
            </w:r>
          </w:p>
        </w:tc>
        <w:tc>
          <w:tcPr>
            <w:tcW w:w="1304" w:type="dxa"/>
          </w:tcPr>
          <w:p w:rsidR="001D31BA" w:rsidRDefault="001D31BA">
            <w:pPr>
              <w:pStyle w:val="ConsPlusNormal"/>
              <w:jc w:val="center"/>
            </w:pPr>
            <w:r>
              <w:t>18990,66</w:t>
            </w:r>
          </w:p>
        </w:tc>
        <w:tc>
          <w:tcPr>
            <w:tcW w:w="1361" w:type="dxa"/>
          </w:tcPr>
          <w:p w:rsidR="001D31BA" w:rsidRDefault="001D31BA">
            <w:pPr>
              <w:pStyle w:val="ConsPlusNormal"/>
              <w:jc w:val="center"/>
            </w:pPr>
            <w:r>
              <w:t>408,40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outlineLvl w:val="3"/>
            </w:pPr>
            <w:r>
              <w:t>6</w:t>
            </w:r>
          </w:p>
        </w:tc>
        <w:tc>
          <w:tcPr>
            <w:tcW w:w="1020" w:type="dxa"/>
            <w:vMerge w:val="restart"/>
          </w:tcPr>
          <w:p w:rsidR="001D31BA" w:rsidRDefault="001D31BA">
            <w:pPr>
              <w:pStyle w:val="ConsPlusNormal"/>
            </w:pPr>
          </w:p>
        </w:tc>
        <w:tc>
          <w:tcPr>
            <w:tcW w:w="24399" w:type="dxa"/>
            <w:gridSpan w:val="14"/>
          </w:tcPr>
          <w:p w:rsidR="001D31BA" w:rsidRDefault="001D31BA">
            <w:pPr>
              <w:pStyle w:val="ConsPlusNormal"/>
            </w:pPr>
            <w:hyperlink w:anchor="P1248">
              <w:r>
                <w:rPr>
                  <w:color w:val="0000FF"/>
                </w:rPr>
                <w:t>Подпрограмма 6</w:t>
              </w:r>
            </w:hyperlink>
            <w:r>
              <w:t xml:space="preserve"> "Энергосбережение и повышение энергетической эффективности"</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170" w:type="dxa"/>
            <w:gridSpan w:val="7"/>
          </w:tcPr>
          <w:p w:rsidR="001D31BA" w:rsidRDefault="001D31BA">
            <w:pPr>
              <w:pStyle w:val="ConsPlusNormal"/>
            </w:pPr>
            <w:r>
              <w:t>Цель: повышение энергетической эффективности на объектах отрасли. Обеспечение рационального использования энергетических ресурсов</w:t>
            </w:r>
          </w:p>
        </w:tc>
        <w:tc>
          <w:tcPr>
            <w:tcW w:w="3969" w:type="dxa"/>
          </w:tcPr>
          <w:p w:rsidR="001D31BA" w:rsidRDefault="001D31BA">
            <w:pPr>
              <w:pStyle w:val="ConsPlusNormal"/>
            </w:pPr>
            <w:r>
              <w:t xml:space="preserve">Доля экономии энергетических ресурсов и воды в стоимостном выражении, достижение которой </w:t>
            </w:r>
            <w:r>
              <w:lastRenderedPageBreak/>
              <w:t>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5,56</w:t>
            </w:r>
          </w:p>
        </w:tc>
        <w:tc>
          <w:tcPr>
            <w:tcW w:w="1320" w:type="dxa"/>
          </w:tcPr>
          <w:p w:rsidR="001D31BA" w:rsidRDefault="001D31BA">
            <w:pPr>
              <w:pStyle w:val="ConsPlusNormal"/>
              <w:jc w:val="center"/>
            </w:pPr>
            <w:r>
              <w:t>5,50</w:t>
            </w:r>
          </w:p>
        </w:tc>
        <w:tc>
          <w:tcPr>
            <w:tcW w:w="1155" w:type="dxa"/>
          </w:tcPr>
          <w:p w:rsidR="001D31BA" w:rsidRDefault="001D31BA">
            <w:pPr>
              <w:pStyle w:val="ConsPlusNormal"/>
              <w:jc w:val="center"/>
            </w:pPr>
            <w:r>
              <w:t>2,20</w:t>
            </w:r>
          </w:p>
        </w:tc>
        <w:tc>
          <w:tcPr>
            <w:tcW w:w="1155" w:type="dxa"/>
          </w:tcPr>
          <w:p w:rsidR="001D31BA" w:rsidRDefault="001D31BA">
            <w:pPr>
              <w:pStyle w:val="ConsPlusNormal"/>
              <w:jc w:val="center"/>
            </w:pPr>
            <w:r>
              <w:t>5,62</w:t>
            </w:r>
          </w:p>
        </w:tc>
        <w:tc>
          <w:tcPr>
            <w:tcW w:w="1155" w:type="dxa"/>
          </w:tcPr>
          <w:p w:rsidR="001D31BA" w:rsidRDefault="001D31BA">
            <w:pPr>
              <w:pStyle w:val="ConsPlusNormal"/>
              <w:jc w:val="center"/>
            </w:pPr>
            <w:r>
              <w:t>5,64</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1. Обеспечение снижения объема потребления ТЭР по каждому из ресурсов и повышение уровня оснащенности приборами учета используемых энергетических ресурсов</w:t>
            </w:r>
          </w:p>
        </w:tc>
        <w:tc>
          <w:tcPr>
            <w:tcW w:w="3969" w:type="dxa"/>
          </w:tcPr>
          <w:p w:rsidR="001D31BA" w:rsidRDefault="001D31BA">
            <w:pPr>
              <w:pStyle w:val="ConsPlusNormal"/>
            </w:pPr>
            <w:r>
              <w:t>Доля образовательных учреждений, реализующих мероприятия по повышению энергетической эффективности</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70,00</w:t>
            </w:r>
          </w:p>
        </w:tc>
        <w:tc>
          <w:tcPr>
            <w:tcW w:w="1320" w:type="dxa"/>
          </w:tcPr>
          <w:p w:rsidR="001D31BA" w:rsidRDefault="001D31BA">
            <w:pPr>
              <w:pStyle w:val="ConsPlusNormal"/>
              <w:jc w:val="center"/>
            </w:pPr>
            <w:r>
              <w:t>73,00</w:t>
            </w:r>
          </w:p>
        </w:tc>
        <w:tc>
          <w:tcPr>
            <w:tcW w:w="1155" w:type="dxa"/>
          </w:tcPr>
          <w:p w:rsidR="001D31BA" w:rsidRDefault="001D31BA">
            <w:pPr>
              <w:pStyle w:val="ConsPlusNormal"/>
              <w:jc w:val="center"/>
            </w:pPr>
            <w:r>
              <w:t>56,00</w:t>
            </w:r>
          </w:p>
        </w:tc>
        <w:tc>
          <w:tcPr>
            <w:tcW w:w="1155" w:type="dxa"/>
          </w:tcPr>
          <w:p w:rsidR="001D31BA" w:rsidRDefault="001D31BA">
            <w:pPr>
              <w:pStyle w:val="ConsPlusNormal"/>
              <w:jc w:val="center"/>
            </w:pPr>
            <w:r>
              <w:t>75,00</w:t>
            </w:r>
          </w:p>
        </w:tc>
        <w:tc>
          <w:tcPr>
            <w:tcW w:w="1155" w:type="dxa"/>
          </w:tcPr>
          <w:p w:rsidR="001D31BA" w:rsidRDefault="001D31BA">
            <w:pPr>
              <w:pStyle w:val="ConsPlusNormal"/>
              <w:jc w:val="center"/>
            </w:pPr>
            <w:r>
              <w:t>82,00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6</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 Энергосбережение в системе электросетевого хозяйства</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6</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Модернизация системы освещения (замена старых светильников на энергосберегающ</w:t>
            </w:r>
            <w:r>
              <w:lastRenderedPageBreak/>
              <w:t>ие осветительные приборы)</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Удельный расход электрической энергии на снабжение органов местного самоуправления и </w:t>
            </w:r>
            <w:r>
              <w:lastRenderedPageBreak/>
              <w:t>муниципальных учреждений (в расчете на 1 кв. метр общей площади)</w:t>
            </w:r>
          </w:p>
        </w:tc>
        <w:tc>
          <w:tcPr>
            <w:tcW w:w="1320" w:type="dxa"/>
          </w:tcPr>
          <w:p w:rsidR="001D31BA" w:rsidRDefault="001D31BA">
            <w:pPr>
              <w:pStyle w:val="ConsPlusNormal"/>
              <w:jc w:val="center"/>
            </w:pPr>
            <w:r>
              <w:lastRenderedPageBreak/>
              <w:t>кВт.ч/м</w:t>
            </w:r>
            <w:r>
              <w:rPr>
                <w:vertAlign w:val="superscript"/>
              </w:rPr>
              <w:t>2</w:t>
            </w:r>
          </w:p>
        </w:tc>
        <w:tc>
          <w:tcPr>
            <w:tcW w:w="1155" w:type="dxa"/>
          </w:tcPr>
          <w:p w:rsidR="001D31BA" w:rsidRDefault="001D31BA">
            <w:pPr>
              <w:pStyle w:val="ConsPlusNormal"/>
              <w:jc w:val="center"/>
            </w:pPr>
            <w:r>
              <w:t>28,92</w:t>
            </w:r>
          </w:p>
        </w:tc>
        <w:tc>
          <w:tcPr>
            <w:tcW w:w="1320" w:type="dxa"/>
          </w:tcPr>
          <w:p w:rsidR="001D31BA" w:rsidRDefault="001D31BA">
            <w:pPr>
              <w:pStyle w:val="ConsPlusNormal"/>
              <w:jc w:val="center"/>
            </w:pPr>
            <w:r>
              <w:t>28,92</w:t>
            </w:r>
          </w:p>
        </w:tc>
        <w:tc>
          <w:tcPr>
            <w:tcW w:w="1155" w:type="dxa"/>
          </w:tcPr>
          <w:p w:rsidR="001D31BA" w:rsidRDefault="001D31BA">
            <w:pPr>
              <w:pStyle w:val="ConsPlusNormal"/>
              <w:jc w:val="center"/>
            </w:pPr>
            <w:r>
              <w:t>26,21</w:t>
            </w:r>
          </w:p>
        </w:tc>
        <w:tc>
          <w:tcPr>
            <w:tcW w:w="1155" w:type="dxa"/>
          </w:tcPr>
          <w:p w:rsidR="001D31BA" w:rsidRDefault="001D31BA">
            <w:pPr>
              <w:pStyle w:val="ConsPlusNormal"/>
              <w:jc w:val="center"/>
            </w:pPr>
            <w:r>
              <w:t>33,65</w:t>
            </w:r>
          </w:p>
        </w:tc>
        <w:tc>
          <w:tcPr>
            <w:tcW w:w="1155" w:type="dxa"/>
          </w:tcPr>
          <w:p w:rsidR="001D31BA" w:rsidRDefault="001D31BA">
            <w:pPr>
              <w:pStyle w:val="ConsPlusNormal"/>
              <w:jc w:val="center"/>
            </w:pPr>
            <w:r>
              <w:t>30,32</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6</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Плановая замена/поверка приборов учета</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учреждений, имеющих поверенные приборы учета электроэнергии, в общем числе учреждений</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99,70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6</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 Энергосбережение в системе отопления и горячего водоснабжения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6</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Установка энергосберегающих окон, наружных дверей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320" w:type="dxa"/>
          </w:tcPr>
          <w:p w:rsidR="001D31BA" w:rsidRDefault="001D31BA">
            <w:pPr>
              <w:pStyle w:val="ConsPlusNormal"/>
              <w:jc w:val="center"/>
            </w:pPr>
            <w:r>
              <w:t>Гкал/м</w:t>
            </w:r>
            <w:r>
              <w:rPr>
                <w:vertAlign w:val="superscript"/>
              </w:rPr>
              <w:t>2</w:t>
            </w:r>
          </w:p>
        </w:tc>
        <w:tc>
          <w:tcPr>
            <w:tcW w:w="1155" w:type="dxa"/>
          </w:tcPr>
          <w:p w:rsidR="001D31BA" w:rsidRDefault="001D31BA">
            <w:pPr>
              <w:pStyle w:val="ConsPlusNormal"/>
              <w:jc w:val="center"/>
            </w:pPr>
            <w:r>
              <w:t>0,18</w:t>
            </w:r>
          </w:p>
        </w:tc>
        <w:tc>
          <w:tcPr>
            <w:tcW w:w="1320" w:type="dxa"/>
          </w:tcPr>
          <w:p w:rsidR="001D31BA" w:rsidRDefault="001D31BA">
            <w:pPr>
              <w:pStyle w:val="ConsPlusNormal"/>
              <w:jc w:val="center"/>
            </w:pPr>
            <w:r>
              <w:t>0,18</w:t>
            </w:r>
          </w:p>
        </w:tc>
        <w:tc>
          <w:tcPr>
            <w:tcW w:w="1155" w:type="dxa"/>
          </w:tcPr>
          <w:p w:rsidR="001D31BA" w:rsidRDefault="001D31BA">
            <w:pPr>
              <w:pStyle w:val="ConsPlusNormal"/>
              <w:jc w:val="center"/>
            </w:pPr>
            <w:r>
              <w:t>0,18</w:t>
            </w:r>
          </w:p>
        </w:tc>
        <w:tc>
          <w:tcPr>
            <w:tcW w:w="1155" w:type="dxa"/>
          </w:tcPr>
          <w:p w:rsidR="001D31BA" w:rsidRDefault="001D31BA">
            <w:pPr>
              <w:pStyle w:val="ConsPlusNormal"/>
              <w:jc w:val="center"/>
            </w:pPr>
            <w:r>
              <w:t>0,21</w:t>
            </w:r>
          </w:p>
        </w:tc>
        <w:tc>
          <w:tcPr>
            <w:tcW w:w="1155" w:type="dxa"/>
          </w:tcPr>
          <w:p w:rsidR="001D31BA" w:rsidRDefault="001D31BA">
            <w:pPr>
              <w:pStyle w:val="ConsPlusNormal"/>
              <w:jc w:val="center"/>
            </w:pPr>
            <w:r>
              <w:t>0,27</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6</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Плановая замена/проверка приборов учета</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учреждений, имеющих поверенные приборы учета тепловой энергии и ГВС, в общем числе учреждений</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94,00</w:t>
            </w:r>
          </w:p>
        </w:tc>
        <w:tc>
          <w:tcPr>
            <w:tcW w:w="1320" w:type="dxa"/>
          </w:tcPr>
          <w:p w:rsidR="001D31BA" w:rsidRDefault="001D31BA">
            <w:pPr>
              <w:pStyle w:val="ConsPlusNormal"/>
              <w:jc w:val="center"/>
            </w:pPr>
            <w:r>
              <w:t>94,92</w:t>
            </w:r>
          </w:p>
        </w:tc>
        <w:tc>
          <w:tcPr>
            <w:tcW w:w="1155" w:type="dxa"/>
          </w:tcPr>
          <w:p w:rsidR="001D31BA" w:rsidRDefault="001D31BA">
            <w:pPr>
              <w:pStyle w:val="ConsPlusNormal"/>
              <w:jc w:val="center"/>
            </w:pPr>
            <w:r>
              <w:t>94,50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95,00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6</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Заключение энергосервисных договоров (контрактов), направленных на энергосбережение тепловых ресурсов и ГВС</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Удельный расход горячей воды на снабжение органов местного самоуправления и муниципальных учреждений в расчете на 1 человека</w:t>
            </w:r>
          </w:p>
        </w:tc>
        <w:tc>
          <w:tcPr>
            <w:tcW w:w="1320" w:type="dxa"/>
          </w:tcPr>
          <w:p w:rsidR="001D31BA" w:rsidRDefault="001D31BA">
            <w:pPr>
              <w:pStyle w:val="ConsPlusNormal"/>
              <w:jc w:val="center"/>
            </w:pPr>
            <w:r>
              <w:t>м</w:t>
            </w:r>
            <w:r>
              <w:rPr>
                <w:vertAlign w:val="superscript"/>
              </w:rPr>
              <w:t>3</w:t>
            </w:r>
            <w:r>
              <w:t>/чел.</w:t>
            </w:r>
          </w:p>
        </w:tc>
        <w:tc>
          <w:tcPr>
            <w:tcW w:w="1155" w:type="dxa"/>
          </w:tcPr>
          <w:p w:rsidR="001D31BA" w:rsidRDefault="001D31BA">
            <w:pPr>
              <w:pStyle w:val="ConsPlusNormal"/>
              <w:jc w:val="center"/>
            </w:pPr>
            <w:r>
              <w:t>3,00</w:t>
            </w:r>
          </w:p>
        </w:tc>
        <w:tc>
          <w:tcPr>
            <w:tcW w:w="1320" w:type="dxa"/>
          </w:tcPr>
          <w:p w:rsidR="001D31BA" w:rsidRDefault="001D31BA">
            <w:pPr>
              <w:pStyle w:val="ConsPlusNormal"/>
              <w:jc w:val="center"/>
            </w:pPr>
            <w:r>
              <w:t>3,00</w:t>
            </w:r>
          </w:p>
        </w:tc>
        <w:tc>
          <w:tcPr>
            <w:tcW w:w="1155" w:type="dxa"/>
          </w:tcPr>
          <w:p w:rsidR="001D31BA" w:rsidRDefault="001D31BA">
            <w:pPr>
              <w:pStyle w:val="ConsPlusNormal"/>
              <w:jc w:val="center"/>
            </w:pPr>
            <w:r>
              <w:t>2,64</w:t>
            </w:r>
          </w:p>
        </w:tc>
        <w:tc>
          <w:tcPr>
            <w:tcW w:w="1155" w:type="dxa"/>
          </w:tcPr>
          <w:p w:rsidR="001D31BA" w:rsidRDefault="001D31BA">
            <w:pPr>
              <w:pStyle w:val="ConsPlusNormal"/>
              <w:jc w:val="center"/>
            </w:pPr>
            <w:r>
              <w:t>2,50</w:t>
            </w:r>
          </w:p>
        </w:tc>
        <w:tc>
          <w:tcPr>
            <w:tcW w:w="1155" w:type="dxa"/>
          </w:tcPr>
          <w:p w:rsidR="001D31BA" w:rsidRDefault="001D31BA">
            <w:pPr>
              <w:pStyle w:val="ConsPlusNormal"/>
              <w:jc w:val="center"/>
            </w:pPr>
            <w:r>
              <w:t>2,24</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6</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3. Энергосбережение в системе водоснабжения и водоотведения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6</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Заключение энергосервисных договоров (контрактов), направленных на водосбережение, реконструкция водопроводных и канализационных сетей, замена изношенного оборудования</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Удельный расход холодной воды на снабжение органов местного самоуправления муниципальных учреждений в расчете на 1 человека</w:t>
            </w:r>
          </w:p>
        </w:tc>
        <w:tc>
          <w:tcPr>
            <w:tcW w:w="1320" w:type="dxa"/>
          </w:tcPr>
          <w:p w:rsidR="001D31BA" w:rsidRDefault="001D31BA">
            <w:pPr>
              <w:pStyle w:val="ConsPlusNormal"/>
              <w:jc w:val="center"/>
            </w:pPr>
            <w:r>
              <w:t>м</w:t>
            </w:r>
            <w:r>
              <w:rPr>
                <w:vertAlign w:val="superscript"/>
              </w:rPr>
              <w:t>3</w:t>
            </w:r>
            <w:r>
              <w:t>/чел.</w:t>
            </w:r>
          </w:p>
        </w:tc>
        <w:tc>
          <w:tcPr>
            <w:tcW w:w="1155" w:type="dxa"/>
          </w:tcPr>
          <w:p w:rsidR="001D31BA" w:rsidRDefault="001D31BA">
            <w:pPr>
              <w:pStyle w:val="ConsPlusNormal"/>
              <w:jc w:val="center"/>
            </w:pPr>
            <w:r>
              <w:t>5,31</w:t>
            </w:r>
          </w:p>
        </w:tc>
        <w:tc>
          <w:tcPr>
            <w:tcW w:w="1320" w:type="dxa"/>
          </w:tcPr>
          <w:p w:rsidR="001D31BA" w:rsidRDefault="001D31BA">
            <w:pPr>
              <w:pStyle w:val="ConsPlusNormal"/>
              <w:jc w:val="center"/>
            </w:pPr>
            <w:r>
              <w:t>5,30</w:t>
            </w:r>
          </w:p>
        </w:tc>
        <w:tc>
          <w:tcPr>
            <w:tcW w:w="1155" w:type="dxa"/>
          </w:tcPr>
          <w:p w:rsidR="001D31BA" w:rsidRDefault="001D31BA">
            <w:pPr>
              <w:pStyle w:val="ConsPlusNormal"/>
              <w:jc w:val="center"/>
            </w:pPr>
            <w:r>
              <w:t>3,70</w:t>
            </w:r>
          </w:p>
        </w:tc>
        <w:tc>
          <w:tcPr>
            <w:tcW w:w="1155" w:type="dxa"/>
          </w:tcPr>
          <w:p w:rsidR="001D31BA" w:rsidRDefault="001D31BA">
            <w:pPr>
              <w:pStyle w:val="ConsPlusNormal"/>
              <w:jc w:val="center"/>
            </w:pPr>
            <w:r>
              <w:t>3,90</w:t>
            </w:r>
          </w:p>
        </w:tc>
        <w:tc>
          <w:tcPr>
            <w:tcW w:w="1155" w:type="dxa"/>
          </w:tcPr>
          <w:p w:rsidR="001D31BA" w:rsidRDefault="001D31BA">
            <w:pPr>
              <w:pStyle w:val="ConsPlusNormal"/>
              <w:jc w:val="center"/>
            </w:pPr>
            <w:r>
              <w:t>4,39</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6</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Плановая замена/поверка приборов учета</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учреждений, имеющих поверенные приборы учета ХВС, в общем числе учреждений</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99,71</w:t>
            </w:r>
          </w:p>
        </w:tc>
        <w:tc>
          <w:tcPr>
            <w:tcW w:w="1320" w:type="dxa"/>
          </w:tcPr>
          <w:p w:rsidR="001D31BA" w:rsidRDefault="001D31BA">
            <w:pPr>
              <w:pStyle w:val="ConsPlusNormal"/>
              <w:jc w:val="center"/>
            </w:pPr>
            <w:r>
              <w:t>99,71</w:t>
            </w:r>
          </w:p>
        </w:tc>
        <w:tc>
          <w:tcPr>
            <w:tcW w:w="1155" w:type="dxa"/>
          </w:tcPr>
          <w:p w:rsidR="001D31BA" w:rsidRDefault="001D31BA">
            <w:pPr>
              <w:pStyle w:val="ConsPlusNormal"/>
              <w:jc w:val="center"/>
            </w:pPr>
            <w:r>
              <w:t>95,00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outlineLvl w:val="3"/>
            </w:pPr>
            <w:r>
              <w:t>7</w:t>
            </w:r>
          </w:p>
        </w:tc>
        <w:tc>
          <w:tcPr>
            <w:tcW w:w="1020" w:type="dxa"/>
            <w:vMerge w:val="restart"/>
          </w:tcPr>
          <w:p w:rsidR="001D31BA" w:rsidRDefault="001D31BA">
            <w:pPr>
              <w:pStyle w:val="ConsPlusNormal"/>
            </w:pPr>
          </w:p>
        </w:tc>
        <w:tc>
          <w:tcPr>
            <w:tcW w:w="24399" w:type="dxa"/>
            <w:gridSpan w:val="14"/>
          </w:tcPr>
          <w:p w:rsidR="001D31BA" w:rsidRDefault="001D31BA">
            <w:pPr>
              <w:pStyle w:val="ConsPlusNormal"/>
            </w:pPr>
            <w:hyperlink w:anchor="P1374">
              <w:r>
                <w:rPr>
                  <w:color w:val="0000FF"/>
                </w:rPr>
                <w:t>Подпрограмма 7</w:t>
              </w:r>
            </w:hyperlink>
            <w:r>
              <w:t xml:space="preserve"> "Создание условий для реализации муниципальной программы"</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170" w:type="dxa"/>
            <w:gridSpan w:val="7"/>
          </w:tcPr>
          <w:p w:rsidR="001D31BA" w:rsidRDefault="001D31BA">
            <w:pPr>
              <w:pStyle w:val="ConsPlusNormal"/>
            </w:pPr>
            <w:r>
              <w:t xml:space="preserve">Цель: обеспечение условий для эффективного функционирования и развития </w:t>
            </w:r>
            <w:r>
              <w:lastRenderedPageBreak/>
              <w:t>муниципальной системы образования города Ижевска</w:t>
            </w:r>
          </w:p>
        </w:tc>
        <w:tc>
          <w:tcPr>
            <w:tcW w:w="3969" w:type="dxa"/>
          </w:tcPr>
          <w:p w:rsidR="001D31BA" w:rsidRDefault="001D31BA">
            <w:pPr>
              <w:pStyle w:val="ConsPlusNormal"/>
            </w:pPr>
            <w:r>
              <w:lastRenderedPageBreak/>
              <w:t xml:space="preserve">Рейтинг </w:t>
            </w:r>
            <w:r>
              <w:lastRenderedPageBreak/>
              <w:t>Управления образования Администрации города Ижевска как главного распорядителя бюджетных средств в отрасли образования города Ижевска по уровню итоговой оценки</w:t>
            </w:r>
          </w:p>
        </w:tc>
        <w:tc>
          <w:tcPr>
            <w:tcW w:w="1320" w:type="dxa"/>
          </w:tcPr>
          <w:p w:rsidR="001D31BA" w:rsidRDefault="001D31BA">
            <w:pPr>
              <w:pStyle w:val="ConsPlusNormal"/>
              <w:jc w:val="center"/>
            </w:pPr>
            <w:r>
              <w:lastRenderedPageBreak/>
              <w:t>проце</w:t>
            </w:r>
            <w:r>
              <w:lastRenderedPageBreak/>
              <w:t>нт</w:t>
            </w:r>
          </w:p>
        </w:tc>
        <w:tc>
          <w:tcPr>
            <w:tcW w:w="1155" w:type="dxa"/>
          </w:tcPr>
          <w:p w:rsidR="001D31BA" w:rsidRDefault="001D31BA">
            <w:pPr>
              <w:pStyle w:val="ConsPlusNormal"/>
              <w:jc w:val="center"/>
            </w:pPr>
            <w:r>
              <w:lastRenderedPageBreak/>
              <w:t>50,00</w:t>
            </w:r>
          </w:p>
        </w:tc>
        <w:tc>
          <w:tcPr>
            <w:tcW w:w="1320" w:type="dxa"/>
          </w:tcPr>
          <w:p w:rsidR="001D31BA" w:rsidRDefault="001D31BA">
            <w:pPr>
              <w:pStyle w:val="ConsPlusNormal"/>
              <w:jc w:val="center"/>
            </w:pPr>
            <w:r>
              <w:t>50,50</w:t>
            </w:r>
          </w:p>
        </w:tc>
        <w:tc>
          <w:tcPr>
            <w:tcW w:w="1155" w:type="dxa"/>
          </w:tcPr>
          <w:p w:rsidR="001D31BA" w:rsidRDefault="001D31BA">
            <w:pPr>
              <w:pStyle w:val="ConsPlusNormal"/>
              <w:jc w:val="center"/>
            </w:pPr>
            <w:r>
              <w:t>55,00</w:t>
            </w:r>
          </w:p>
        </w:tc>
        <w:tc>
          <w:tcPr>
            <w:tcW w:w="1155" w:type="dxa"/>
          </w:tcPr>
          <w:p w:rsidR="001D31BA" w:rsidRDefault="001D31BA">
            <w:pPr>
              <w:pStyle w:val="ConsPlusNormal"/>
              <w:jc w:val="center"/>
            </w:pPr>
            <w:r>
              <w:t>85,50</w:t>
            </w:r>
          </w:p>
        </w:tc>
        <w:tc>
          <w:tcPr>
            <w:tcW w:w="1155" w:type="dxa"/>
          </w:tcPr>
          <w:p w:rsidR="001D31BA" w:rsidRDefault="001D31BA">
            <w:pPr>
              <w:pStyle w:val="ConsPlusNormal"/>
              <w:jc w:val="center"/>
            </w:pPr>
            <w:r>
              <w:t>85,50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1. Осуществление установленных полномочий (функций) Управлением образования Администрации города Ижевска, организация эффективного управления системой образования города Ижевска</w:t>
            </w:r>
          </w:p>
        </w:tc>
        <w:tc>
          <w:tcPr>
            <w:tcW w:w="3969" w:type="dxa"/>
          </w:tcPr>
          <w:p w:rsidR="001D31BA" w:rsidRDefault="001D31BA">
            <w:pPr>
              <w:pStyle w:val="ConsPlusNormal"/>
            </w:pPr>
            <w:r>
              <w:t>Освоение ассигнований и лимитов бюджетных обязательств, выделенных на обеспечение функций муниципальных органов</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 Обеспечение функций муниципальных органов</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0260030</w:t>
            </w:r>
          </w:p>
        </w:tc>
        <w:tc>
          <w:tcPr>
            <w:tcW w:w="3742" w:type="dxa"/>
          </w:tcPr>
          <w:p w:rsidR="001D31BA" w:rsidRDefault="001D31BA">
            <w:pPr>
              <w:pStyle w:val="ConsPlusNormal"/>
            </w:pPr>
            <w:r>
              <w:t>Обеспечение функций муниципальных органов</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29607,78</w:t>
            </w:r>
          </w:p>
        </w:tc>
        <w:tc>
          <w:tcPr>
            <w:tcW w:w="1304" w:type="dxa"/>
          </w:tcPr>
          <w:p w:rsidR="001D31BA" w:rsidRDefault="001D31BA">
            <w:pPr>
              <w:pStyle w:val="ConsPlusNormal"/>
              <w:jc w:val="center"/>
            </w:pPr>
            <w:r>
              <w:t>31785,37</w:t>
            </w:r>
          </w:p>
        </w:tc>
        <w:tc>
          <w:tcPr>
            <w:tcW w:w="1361" w:type="dxa"/>
          </w:tcPr>
          <w:p w:rsidR="001D31BA" w:rsidRDefault="001D31BA">
            <w:pPr>
              <w:pStyle w:val="ConsPlusNormal"/>
              <w:jc w:val="center"/>
            </w:pPr>
            <w:r>
              <w:t>32638,02</w:t>
            </w:r>
          </w:p>
        </w:tc>
        <w:tc>
          <w:tcPr>
            <w:tcW w:w="3969" w:type="dxa"/>
          </w:tcPr>
          <w:p w:rsidR="001D31BA" w:rsidRDefault="001D31BA">
            <w:pPr>
              <w:pStyle w:val="ConsPlusNormal"/>
            </w:pPr>
            <w:r>
              <w:t>Исполнение расходных обязательств к общему объему утвержденных ассигнований на очередной финансовый год</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3742" w:type="dxa"/>
          </w:tcPr>
          <w:p w:rsidR="001D31BA" w:rsidRDefault="001D31BA">
            <w:pPr>
              <w:pStyle w:val="ConsPlusNormal"/>
            </w:pPr>
            <w:r>
              <w:t xml:space="preserve">Предоставление выплат по единовременному поощрению в связи с выходом на пенсию за выслугу лет в соответствии с </w:t>
            </w:r>
            <w:hyperlink r:id="rId200">
              <w:r>
                <w:rPr>
                  <w:color w:val="0000FF"/>
                </w:rPr>
                <w:t>постановлением</w:t>
              </w:r>
            </w:hyperlink>
            <w:r>
              <w:t xml:space="preserve"> Администрации города Ижевска от 16.07.2008 N 534</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муниципальных служащих, которым выплачено единовременное поощрение в связи с выходом на пенсию за выслугу лет, от количества уволенных в связи с выходом на пенсию</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2. Повышение уровня обеспечения образовательных учреждений, подведомственных Управлению образования, методическим, информационно-технологическим сопровождением образовательной деятельности</w:t>
            </w:r>
          </w:p>
        </w:tc>
        <w:tc>
          <w:tcPr>
            <w:tcW w:w="3969" w:type="dxa"/>
          </w:tcPr>
          <w:p w:rsidR="001D31BA" w:rsidRDefault="001D31BA">
            <w:pPr>
              <w:pStyle w:val="ConsPlusNormal"/>
            </w:pPr>
            <w:r>
              <w:t>Доля муниципальных образовательных учреждений обеспеченных методическим, информационно-технологическим сопровождением образовательной деятельности, от общего количества таких учреждений</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 Оказание муниципальных услуг, выполнение работ, финансовое обеспечение деятельности муниципальных учреждений</w:t>
            </w: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pPr>
            <w:r>
              <w:t>7</w:t>
            </w:r>
          </w:p>
        </w:tc>
        <w:tc>
          <w:tcPr>
            <w:tcW w:w="1020" w:type="dxa"/>
            <w:vMerge w:val="restart"/>
          </w:tcPr>
          <w:p w:rsidR="001D31BA" w:rsidRDefault="001D31BA">
            <w:pPr>
              <w:pStyle w:val="ConsPlusNormal"/>
              <w:jc w:val="center"/>
            </w:pPr>
            <w:r>
              <w:t>0160390</w:t>
            </w:r>
          </w:p>
        </w:tc>
        <w:tc>
          <w:tcPr>
            <w:tcW w:w="3742" w:type="dxa"/>
            <w:vMerge w:val="restart"/>
          </w:tcPr>
          <w:p w:rsidR="001D31BA" w:rsidRDefault="001D31BA">
            <w:pPr>
              <w:pStyle w:val="ConsPlusNormal"/>
            </w:pPr>
            <w:r>
              <w:t>Предоставление консультационны</w:t>
            </w:r>
            <w:r>
              <w:lastRenderedPageBreak/>
              <w:t>х и методических услуг</w:t>
            </w:r>
          </w:p>
        </w:tc>
        <w:tc>
          <w:tcPr>
            <w:tcW w:w="1814" w:type="dxa"/>
            <w:vMerge w:val="restart"/>
          </w:tcPr>
          <w:p w:rsidR="001D31BA" w:rsidRDefault="001D31BA">
            <w:pPr>
              <w:pStyle w:val="ConsPlusNormal"/>
              <w:jc w:val="center"/>
            </w:pPr>
            <w:r>
              <w:lastRenderedPageBreak/>
              <w:t>Управление образовани</w:t>
            </w:r>
            <w:r>
              <w:lastRenderedPageBreak/>
              <w:t>я</w:t>
            </w:r>
          </w:p>
        </w:tc>
        <w:tc>
          <w:tcPr>
            <w:tcW w:w="1660" w:type="dxa"/>
            <w:vMerge w:val="restart"/>
          </w:tcPr>
          <w:p w:rsidR="001D31BA" w:rsidRDefault="001D31BA">
            <w:pPr>
              <w:pStyle w:val="ConsPlusNormal"/>
              <w:jc w:val="center"/>
            </w:pPr>
            <w:r>
              <w:lastRenderedPageBreak/>
              <w:t xml:space="preserve">2020 - 2022 </w:t>
            </w:r>
            <w:r>
              <w:lastRenderedPageBreak/>
              <w:t>годы</w:t>
            </w:r>
          </w:p>
        </w:tc>
        <w:tc>
          <w:tcPr>
            <w:tcW w:w="1928" w:type="dxa"/>
          </w:tcPr>
          <w:p w:rsidR="001D31BA" w:rsidRDefault="001D31BA">
            <w:pPr>
              <w:pStyle w:val="ConsPlusNormal"/>
              <w:jc w:val="center"/>
            </w:pPr>
            <w:r>
              <w:lastRenderedPageBreak/>
              <w:t xml:space="preserve">Бюджет МО "Город </w:t>
            </w:r>
            <w:r>
              <w:lastRenderedPageBreak/>
              <w:t>Ижевск"</w:t>
            </w:r>
          </w:p>
        </w:tc>
        <w:tc>
          <w:tcPr>
            <w:tcW w:w="1361" w:type="dxa"/>
          </w:tcPr>
          <w:p w:rsidR="001D31BA" w:rsidRDefault="001D31BA">
            <w:pPr>
              <w:pStyle w:val="ConsPlusNormal"/>
              <w:jc w:val="center"/>
            </w:pPr>
            <w:r>
              <w:lastRenderedPageBreak/>
              <w:t>17913,45</w:t>
            </w:r>
          </w:p>
        </w:tc>
        <w:tc>
          <w:tcPr>
            <w:tcW w:w="1304" w:type="dxa"/>
          </w:tcPr>
          <w:p w:rsidR="001D31BA" w:rsidRDefault="001D31BA">
            <w:pPr>
              <w:pStyle w:val="ConsPlusNormal"/>
              <w:jc w:val="center"/>
            </w:pPr>
            <w:r>
              <w:t>16338,40</w:t>
            </w:r>
          </w:p>
        </w:tc>
        <w:tc>
          <w:tcPr>
            <w:tcW w:w="1361" w:type="dxa"/>
          </w:tcPr>
          <w:p w:rsidR="001D31BA" w:rsidRDefault="001D31BA">
            <w:pPr>
              <w:pStyle w:val="ConsPlusNormal"/>
              <w:jc w:val="center"/>
            </w:pPr>
            <w:r>
              <w:t>17606,60</w:t>
            </w:r>
          </w:p>
        </w:tc>
        <w:tc>
          <w:tcPr>
            <w:tcW w:w="3969" w:type="dxa"/>
            <w:vMerge w:val="restart"/>
          </w:tcPr>
          <w:p w:rsidR="001D31BA" w:rsidRDefault="001D31BA">
            <w:pPr>
              <w:pStyle w:val="ConsPlusNormal"/>
            </w:pPr>
            <w:r>
              <w:t xml:space="preserve">Удовлетворенность качеством </w:t>
            </w:r>
            <w:r>
              <w:lastRenderedPageBreak/>
              <w:t>выполнения муниципальной работы "Методическое обеспечение образовательной деятельности"</w:t>
            </w:r>
          </w:p>
        </w:tc>
        <w:tc>
          <w:tcPr>
            <w:tcW w:w="1320" w:type="dxa"/>
            <w:vMerge w:val="restart"/>
          </w:tcPr>
          <w:p w:rsidR="001D31BA" w:rsidRDefault="001D31BA">
            <w:pPr>
              <w:pStyle w:val="ConsPlusNormal"/>
              <w:jc w:val="center"/>
            </w:pPr>
            <w:r>
              <w:lastRenderedPageBreak/>
              <w:t>процент</w:t>
            </w:r>
          </w:p>
        </w:tc>
        <w:tc>
          <w:tcPr>
            <w:tcW w:w="1155" w:type="dxa"/>
            <w:vMerge w:val="restart"/>
          </w:tcPr>
          <w:p w:rsidR="001D31BA" w:rsidRDefault="001D31BA">
            <w:pPr>
              <w:pStyle w:val="ConsPlusNormal"/>
              <w:jc w:val="center"/>
            </w:pPr>
            <w:r>
              <w:t>95,00</w:t>
            </w:r>
          </w:p>
        </w:tc>
        <w:tc>
          <w:tcPr>
            <w:tcW w:w="1320" w:type="dxa"/>
            <w:vMerge w:val="restart"/>
          </w:tcPr>
          <w:p w:rsidR="001D31BA" w:rsidRDefault="001D31BA">
            <w:pPr>
              <w:pStyle w:val="ConsPlusNormal"/>
              <w:jc w:val="center"/>
            </w:pPr>
            <w:r>
              <w:t>95,00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97,00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Иные источники</w:t>
            </w:r>
          </w:p>
        </w:tc>
        <w:tc>
          <w:tcPr>
            <w:tcW w:w="1361" w:type="dxa"/>
          </w:tcPr>
          <w:p w:rsidR="001D31BA" w:rsidRDefault="001D31BA">
            <w:pPr>
              <w:pStyle w:val="ConsPlusNormal"/>
              <w:jc w:val="center"/>
            </w:pPr>
            <w:r>
              <w:t>3614,11</w:t>
            </w:r>
          </w:p>
        </w:tc>
        <w:tc>
          <w:tcPr>
            <w:tcW w:w="1304" w:type="dxa"/>
          </w:tcPr>
          <w:p w:rsidR="001D31BA" w:rsidRDefault="001D31BA">
            <w:pPr>
              <w:pStyle w:val="ConsPlusNormal"/>
              <w:jc w:val="center"/>
            </w:pPr>
            <w:r>
              <w:t>4624,00</w:t>
            </w:r>
          </w:p>
        </w:tc>
        <w:tc>
          <w:tcPr>
            <w:tcW w:w="1361" w:type="dxa"/>
          </w:tcPr>
          <w:p w:rsidR="001D31BA" w:rsidRDefault="001D31BA">
            <w:pPr>
              <w:pStyle w:val="ConsPlusNormal"/>
              <w:jc w:val="center"/>
            </w:pPr>
            <w:r>
              <w:t>2848,00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0160399</w:t>
            </w:r>
          </w:p>
        </w:tc>
        <w:tc>
          <w:tcPr>
            <w:tcW w:w="3742" w:type="dxa"/>
          </w:tcPr>
          <w:p w:rsidR="001D31BA" w:rsidRDefault="001D31BA">
            <w:pPr>
              <w:pStyle w:val="ConsPlusNormal"/>
            </w:pPr>
            <w:r>
              <w:t>Обеспечение функционирования подведомственных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21606,64</w:t>
            </w:r>
          </w:p>
        </w:tc>
        <w:tc>
          <w:tcPr>
            <w:tcW w:w="1304" w:type="dxa"/>
          </w:tcPr>
          <w:p w:rsidR="001D31BA" w:rsidRDefault="001D31BA">
            <w:pPr>
              <w:pStyle w:val="ConsPlusNormal"/>
              <w:jc w:val="center"/>
            </w:pPr>
            <w:r>
              <w:t>16872,01</w:t>
            </w:r>
          </w:p>
        </w:tc>
        <w:tc>
          <w:tcPr>
            <w:tcW w:w="1361" w:type="dxa"/>
          </w:tcPr>
          <w:p w:rsidR="001D31BA" w:rsidRDefault="001D31BA">
            <w:pPr>
              <w:pStyle w:val="ConsPlusNormal"/>
              <w:jc w:val="center"/>
            </w:pPr>
            <w:r>
              <w:t>17866,97</w:t>
            </w:r>
          </w:p>
        </w:tc>
        <w:tc>
          <w:tcPr>
            <w:tcW w:w="3969" w:type="dxa"/>
          </w:tcPr>
          <w:p w:rsidR="001D31BA" w:rsidRDefault="001D31BA">
            <w:pPr>
              <w:pStyle w:val="ConsPlusNormal"/>
            </w:pPr>
            <w:r>
              <w:t>Охват образовательных учреждений, подведомственных Управлению образования Администрации города Ижевска, квалифицированным сопровождением по обеспечению функционирования рамках функций, переданных МКУ "Ресурсный центр"</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0160400</w:t>
            </w:r>
          </w:p>
        </w:tc>
        <w:tc>
          <w:tcPr>
            <w:tcW w:w="3742" w:type="dxa"/>
          </w:tcPr>
          <w:p w:rsidR="001D31BA" w:rsidRDefault="001D31BA">
            <w:pPr>
              <w:pStyle w:val="ConsPlusNormal"/>
            </w:pPr>
            <w:r>
              <w:t>Формирование финансовой (бухгалтерской) отчетности муниципальных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156499,51</w:t>
            </w:r>
          </w:p>
        </w:tc>
        <w:tc>
          <w:tcPr>
            <w:tcW w:w="1304" w:type="dxa"/>
          </w:tcPr>
          <w:p w:rsidR="001D31BA" w:rsidRDefault="001D31BA">
            <w:pPr>
              <w:pStyle w:val="ConsPlusNormal"/>
              <w:jc w:val="center"/>
            </w:pPr>
            <w:r>
              <w:t>162242,19</w:t>
            </w:r>
          </w:p>
        </w:tc>
        <w:tc>
          <w:tcPr>
            <w:tcW w:w="1361" w:type="dxa"/>
          </w:tcPr>
          <w:p w:rsidR="001D31BA" w:rsidRDefault="001D31BA">
            <w:pPr>
              <w:pStyle w:val="ConsPlusNormal"/>
              <w:jc w:val="center"/>
            </w:pPr>
            <w:r>
              <w:t>168799,69</w:t>
            </w:r>
          </w:p>
        </w:tc>
        <w:tc>
          <w:tcPr>
            <w:tcW w:w="3969" w:type="dxa"/>
          </w:tcPr>
          <w:p w:rsidR="001D31BA" w:rsidRDefault="001D31BA">
            <w:pPr>
              <w:pStyle w:val="ConsPlusNormal"/>
            </w:pPr>
            <w:r>
              <w:t>Доля качественно предоставленной в соответствующие органы бухгалтерской и налоговой отчетности</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3. Организация участия обучающихся образовательных учреждений города Ижевска во Всероссийской олимпиаде школьников</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Внедрение организационно-технологической модели и методическое сопровождение всероссийской олимпиады школьников</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Удельный вес численности учителей-предметников, подготовивших участников регионального этапа Всероссийской олимпиады школьников</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4,00</w:t>
            </w:r>
          </w:p>
        </w:tc>
        <w:tc>
          <w:tcPr>
            <w:tcW w:w="1320" w:type="dxa"/>
          </w:tcPr>
          <w:p w:rsidR="001D31BA" w:rsidRDefault="001D31BA">
            <w:pPr>
              <w:pStyle w:val="ConsPlusNormal"/>
              <w:jc w:val="center"/>
            </w:pPr>
            <w:r>
              <w:t>4,02</w:t>
            </w:r>
          </w:p>
        </w:tc>
        <w:tc>
          <w:tcPr>
            <w:tcW w:w="1155" w:type="dxa"/>
          </w:tcPr>
          <w:p w:rsidR="001D31BA" w:rsidRDefault="001D31BA">
            <w:pPr>
              <w:pStyle w:val="ConsPlusNormal"/>
              <w:jc w:val="center"/>
            </w:pPr>
            <w:r>
              <w:t>4,03</w:t>
            </w:r>
          </w:p>
        </w:tc>
        <w:tc>
          <w:tcPr>
            <w:tcW w:w="1155" w:type="dxa"/>
          </w:tcPr>
          <w:p w:rsidR="001D31BA" w:rsidRDefault="001D31BA">
            <w:pPr>
              <w:pStyle w:val="ConsPlusNormal"/>
              <w:jc w:val="center"/>
            </w:pPr>
            <w:r>
              <w:t>7,35</w:t>
            </w:r>
          </w:p>
        </w:tc>
        <w:tc>
          <w:tcPr>
            <w:tcW w:w="1155" w:type="dxa"/>
          </w:tcPr>
          <w:p w:rsidR="001D31BA" w:rsidRDefault="001D31BA">
            <w:pPr>
              <w:pStyle w:val="ConsPlusNormal"/>
              <w:jc w:val="center"/>
            </w:pPr>
            <w:r>
              <w:t>3,00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4. Организация грантовой поддержки образовательных организаций, коллективов и одаренных детей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0361021</w:t>
            </w:r>
          </w:p>
        </w:tc>
        <w:tc>
          <w:tcPr>
            <w:tcW w:w="3742" w:type="dxa"/>
          </w:tcPr>
          <w:p w:rsidR="001D31BA" w:rsidRDefault="001D31BA">
            <w:pPr>
              <w:pStyle w:val="ConsPlusNormal"/>
            </w:pPr>
            <w:r>
              <w:t>Предоставление грантов, в том числе: гранты одаренным детям</w:t>
            </w:r>
          </w:p>
        </w:tc>
        <w:tc>
          <w:tcPr>
            <w:tcW w:w="1814" w:type="dxa"/>
            <w:vMerge w:val="restart"/>
          </w:tcPr>
          <w:p w:rsidR="001D31BA" w:rsidRDefault="001D31BA">
            <w:pPr>
              <w:pStyle w:val="ConsPlusNormal"/>
              <w:jc w:val="center"/>
            </w:pPr>
            <w:r>
              <w:t>Управление образования, Управление образования. Соисполнители: Управление по физической культуре, спорту и молодежной политике, Управление по культуре и туризму</w:t>
            </w:r>
          </w:p>
        </w:tc>
        <w:tc>
          <w:tcPr>
            <w:tcW w:w="1660" w:type="dxa"/>
            <w:vMerge w:val="restart"/>
          </w:tcPr>
          <w:p w:rsidR="001D31BA" w:rsidRDefault="001D31BA">
            <w:pPr>
              <w:pStyle w:val="ConsPlusNormal"/>
              <w:jc w:val="center"/>
            </w:pPr>
            <w:r>
              <w:t>2020 - 2022 годы</w:t>
            </w:r>
          </w:p>
        </w:tc>
        <w:tc>
          <w:tcPr>
            <w:tcW w:w="1928" w:type="dxa"/>
            <w:vMerge w:val="restart"/>
          </w:tcPr>
          <w:p w:rsidR="001D31BA" w:rsidRDefault="001D31BA">
            <w:pPr>
              <w:pStyle w:val="ConsPlusNormal"/>
              <w:jc w:val="center"/>
            </w:pPr>
            <w:r>
              <w:t>Бюджет МО "Город Ижевск"</w:t>
            </w:r>
          </w:p>
        </w:tc>
        <w:tc>
          <w:tcPr>
            <w:tcW w:w="1361" w:type="dxa"/>
            <w:vMerge w:val="restart"/>
          </w:tcPr>
          <w:p w:rsidR="001D31BA" w:rsidRDefault="001D31BA">
            <w:pPr>
              <w:pStyle w:val="ConsPlusNormal"/>
              <w:jc w:val="center"/>
            </w:pPr>
            <w:r>
              <w:t>4000,00</w:t>
            </w:r>
          </w:p>
        </w:tc>
        <w:tc>
          <w:tcPr>
            <w:tcW w:w="1304" w:type="dxa"/>
            <w:vMerge w:val="restart"/>
          </w:tcPr>
          <w:p w:rsidR="001D31BA" w:rsidRDefault="001D31BA">
            <w:pPr>
              <w:pStyle w:val="ConsPlusNormal"/>
              <w:jc w:val="center"/>
            </w:pPr>
            <w:r>
              <w:t>3999,93</w:t>
            </w:r>
          </w:p>
        </w:tc>
        <w:tc>
          <w:tcPr>
            <w:tcW w:w="1361" w:type="dxa"/>
            <w:vMerge w:val="restart"/>
          </w:tcPr>
          <w:p w:rsidR="001D31BA" w:rsidRDefault="001D31BA">
            <w:pPr>
              <w:pStyle w:val="ConsPlusNormal"/>
              <w:jc w:val="center"/>
            </w:pPr>
            <w:r>
              <w:t>3999,96</w:t>
            </w:r>
          </w:p>
        </w:tc>
        <w:tc>
          <w:tcPr>
            <w:tcW w:w="3969" w:type="dxa"/>
          </w:tcPr>
          <w:p w:rsidR="001D31BA" w:rsidRDefault="001D31BA">
            <w:pPr>
              <w:pStyle w:val="ConsPlusNormal"/>
            </w:pPr>
            <w:r>
              <w:t>Количество детей, получивших гранты</w:t>
            </w:r>
          </w:p>
        </w:tc>
        <w:tc>
          <w:tcPr>
            <w:tcW w:w="1320" w:type="dxa"/>
          </w:tcPr>
          <w:p w:rsidR="001D31BA" w:rsidRDefault="001D31BA">
            <w:pPr>
              <w:pStyle w:val="ConsPlusNormal"/>
              <w:jc w:val="center"/>
            </w:pPr>
            <w:r>
              <w:t>человек</w:t>
            </w:r>
          </w:p>
        </w:tc>
        <w:tc>
          <w:tcPr>
            <w:tcW w:w="1155" w:type="dxa"/>
          </w:tcPr>
          <w:p w:rsidR="001D31BA" w:rsidRDefault="001D31BA">
            <w:pPr>
              <w:pStyle w:val="ConsPlusNormal"/>
              <w:jc w:val="center"/>
            </w:pPr>
            <w:r>
              <w:t>36</w:t>
            </w:r>
          </w:p>
        </w:tc>
        <w:tc>
          <w:tcPr>
            <w:tcW w:w="1320" w:type="dxa"/>
          </w:tcPr>
          <w:p w:rsidR="001D31BA" w:rsidRDefault="001D31BA">
            <w:pPr>
              <w:pStyle w:val="ConsPlusNormal"/>
              <w:jc w:val="center"/>
            </w:pPr>
            <w:r>
              <w:t>80</w:t>
            </w:r>
          </w:p>
        </w:tc>
        <w:tc>
          <w:tcPr>
            <w:tcW w:w="1155" w:type="dxa"/>
          </w:tcPr>
          <w:p w:rsidR="001D31BA" w:rsidRDefault="001D31BA">
            <w:pPr>
              <w:pStyle w:val="ConsPlusNormal"/>
              <w:jc w:val="center"/>
            </w:pPr>
            <w:r>
              <w:t>80</w:t>
            </w:r>
          </w:p>
        </w:tc>
        <w:tc>
          <w:tcPr>
            <w:tcW w:w="1155" w:type="dxa"/>
          </w:tcPr>
          <w:p w:rsidR="001D31BA" w:rsidRDefault="001D31BA">
            <w:pPr>
              <w:pStyle w:val="ConsPlusNormal"/>
              <w:jc w:val="center"/>
            </w:pPr>
            <w:r>
              <w:t>80</w:t>
            </w:r>
          </w:p>
        </w:tc>
        <w:tc>
          <w:tcPr>
            <w:tcW w:w="1155" w:type="dxa"/>
          </w:tcPr>
          <w:p w:rsidR="001D31BA" w:rsidRDefault="001D31BA">
            <w:pPr>
              <w:pStyle w:val="ConsPlusNormal"/>
              <w:jc w:val="center"/>
            </w:pPr>
            <w:r>
              <w:t>92</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3742" w:type="dxa"/>
          </w:tcPr>
          <w:p w:rsidR="001D31BA" w:rsidRDefault="001D31BA">
            <w:pPr>
              <w:pStyle w:val="ConsPlusNormal"/>
            </w:pPr>
            <w:r>
              <w:t>гранты детским коллективам</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3969" w:type="dxa"/>
          </w:tcPr>
          <w:p w:rsidR="001D31BA" w:rsidRDefault="001D31BA">
            <w:pPr>
              <w:pStyle w:val="ConsPlusNormal"/>
            </w:pPr>
            <w:r>
              <w:t>Количество детских коллективов, получивших гранты</w:t>
            </w:r>
          </w:p>
        </w:tc>
        <w:tc>
          <w:tcPr>
            <w:tcW w:w="1320" w:type="dxa"/>
          </w:tcPr>
          <w:p w:rsidR="001D31BA" w:rsidRDefault="001D31BA">
            <w:pPr>
              <w:pStyle w:val="ConsPlusNormal"/>
              <w:jc w:val="center"/>
            </w:pPr>
            <w:r>
              <w:t>единица</w:t>
            </w:r>
          </w:p>
        </w:tc>
        <w:tc>
          <w:tcPr>
            <w:tcW w:w="1155" w:type="dxa"/>
          </w:tcPr>
          <w:p w:rsidR="001D31BA" w:rsidRDefault="001D31BA">
            <w:pPr>
              <w:pStyle w:val="ConsPlusNormal"/>
              <w:jc w:val="center"/>
            </w:pPr>
            <w:r>
              <w:t>04</w:t>
            </w:r>
          </w:p>
        </w:tc>
        <w:tc>
          <w:tcPr>
            <w:tcW w:w="1320" w:type="dxa"/>
          </w:tcPr>
          <w:p w:rsidR="001D31BA" w:rsidRDefault="001D31BA">
            <w:pPr>
              <w:pStyle w:val="ConsPlusNormal"/>
              <w:jc w:val="center"/>
            </w:pPr>
            <w:r>
              <w:t>20</w:t>
            </w:r>
          </w:p>
        </w:tc>
        <w:tc>
          <w:tcPr>
            <w:tcW w:w="1155" w:type="dxa"/>
          </w:tcPr>
          <w:p w:rsidR="001D31BA" w:rsidRDefault="001D31BA">
            <w:pPr>
              <w:pStyle w:val="ConsPlusNormal"/>
              <w:jc w:val="center"/>
            </w:pPr>
            <w:r>
              <w:t>20</w:t>
            </w:r>
          </w:p>
        </w:tc>
        <w:tc>
          <w:tcPr>
            <w:tcW w:w="1155" w:type="dxa"/>
          </w:tcPr>
          <w:p w:rsidR="001D31BA" w:rsidRDefault="001D31BA">
            <w:pPr>
              <w:pStyle w:val="ConsPlusNormal"/>
              <w:jc w:val="center"/>
            </w:pPr>
            <w:r>
              <w:t>20</w:t>
            </w:r>
          </w:p>
        </w:tc>
        <w:tc>
          <w:tcPr>
            <w:tcW w:w="1155" w:type="dxa"/>
          </w:tcPr>
          <w:p w:rsidR="001D31BA" w:rsidRDefault="001D31BA">
            <w:pPr>
              <w:pStyle w:val="ConsPlusNormal"/>
              <w:jc w:val="center"/>
            </w:pPr>
            <w:r>
              <w:t>17</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0361022</w:t>
            </w:r>
          </w:p>
        </w:tc>
        <w:tc>
          <w:tcPr>
            <w:tcW w:w="3742" w:type="dxa"/>
          </w:tcPr>
          <w:p w:rsidR="001D31BA" w:rsidRDefault="001D31BA">
            <w:pPr>
              <w:pStyle w:val="ConsPlusNormal"/>
            </w:pPr>
            <w:r>
              <w:t>Предоставление грантов: Грант Главы МО "Город Ижевск" отдельным категориям педагогических работников муниципальных образовательных организаций МО "Город Ижевск"</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500,00</w:t>
            </w:r>
          </w:p>
        </w:tc>
        <w:tc>
          <w:tcPr>
            <w:tcW w:w="3969" w:type="dxa"/>
          </w:tcPr>
          <w:p w:rsidR="001D31BA" w:rsidRDefault="001D31BA">
            <w:pPr>
              <w:pStyle w:val="ConsPlusNormal"/>
            </w:pPr>
            <w:r>
              <w:t>Количество педагогических работников муниципальных образовательных организаций МО "Город Ижевск", получивших Грант Главы МО "Город Ижевск"</w:t>
            </w:r>
          </w:p>
        </w:tc>
        <w:tc>
          <w:tcPr>
            <w:tcW w:w="1320" w:type="dxa"/>
          </w:tcPr>
          <w:p w:rsidR="001D31BA" w:rsidRDefault="001D31BA">
            <w:pPr>
              <w:pStyle w:val="ConsPlusNormal"/>
              <w:jc w:val="center"/>
            </w:pPr>
            <w:r>
              <w:t>человек</w:t>
            </w:r>
          </w:p>
        </w:tc>
        <w:tc>
          <w:tcPr>
            <w:tcW w:w="1155" w:type="dxa"/>
          </w:tcPr>
          <w:p w:rsidR="001D31BA" w:rsidRDefault="001D31BA">
            <w:pPr>
              <w:pStyle w:val="ConsPlusNormal"/>
              <w:jc w:val="center"/>
            </w:pPr>
            <w:r>
              <w:t>0</w:t>
            </w:r>
          </w:p>
        </w:tc>
        <w:tc>
          <w:tcPr>
            <w:tcW w:w="1320" w:type="dxa"/>
          </w:tcPr>
          <w:p w:rsidR="001D31BA" w:rsidRDefault="001D31BA">
            <w:pPr>
              <w:pStyle w:val="ConsPlusNormal"/>
              <w:jc w:val="center"/>
            </w:pPr>
            <w:r>
              <w:t>0</w:t>
            </w:r>
          </w:p>
        </w:tc>
        <w:tc>
          <w:tcPr>
            <w:tcW w:w="1155" w:type="dxa"/>
          </w:tcPr>
          <w:p w:rsidR="001D31BA" w:rsidRDefault="001D31BA">
            <w:pPr>
              <w:pStyle w:val="ConsPlusNormal"/>
              <w:jc w:val="center"/>
            </w:pPr>
            <w:r>
              <w:t>0</w:t>
            </w:r>
          </w:p>
        </w:tc>
        <w:tc>
          <w:tcPr>
            <w:tcW w:w="1155" w:type="dxa"/>
          </w:tcPr>
          <w:p w:rsidR="001D31BA" w:rsidRDefault="001D31BA">
            <w:pPr>
              <w:pStyle w:val="ConsPlusNormal"/>
              <w:jc w:val="center"/>
            </w:pPr>
            <w:r>
              <w:t>0</w:t>
            </w:r>
          </w:p>
        </w:tc>
        <w:tc>
          <w:tcPr>
            <w:tcW w:w="1155" w:type="dxa"/>
          </w:tcPr>
          <w:p w:rsidR="001D31BA" w:rsidRDefault="001D31BA">
            <w:pPr>
              <w:pStyle w:val="ConsPlusNormal"/>
              <w:jc w:val="center"/>
            </w:pPr>
            <w:r>
              <w:t>20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3. Обеспечение муниципальных образовательных учреждений квалифицированными кадрами, в том числе повышение квалификации работников и руководителей муниципальных образовательных учреждений</w:t>
            </w:r>
          </w:p>
        </w:tc>
        <w:tc>
          <w:tcPr>
            <w:tcW w:w="3969" w:type="dxa"/>
          </w:tcPr>
          <w:p w:rsidR="001D31BA" w:rsidRDefault="001D31BA">
            <w:pPr>
              <w:pStyle w:val="ConsPlusNormal"/>
            </w:pPr>
            <w:r>
              <w:t>Уровень укомплектованности образовательных учреждений кадрами</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96,00</w:t>
            </w:r>
          </w:p>
        </w:tc>
        <w:tc>
          <w:tcPr>
            <w:tcW w:w="1320" w:type="dxa"/>
          </w:tcPr>
          <w:p w:rsidR="001D31BA" w:rsidRDefault="001D31BA">
            <w:pPr>
              <w:pStyle w:val="ConsPlusNormal"/>
              <w:jc w:val="center"/>
            </w:pPr>
            <w:r>
              <w:t>96,10</w:t>
            </w:r>
          </w:p>
        </w:tc>
        <w:tc>
          <w:tcPr>
            <w:tcW w:w="1155" w:type="dxa"/>
          </w:tcPr>
          <w:p w:rsidR="001D31BA" w:rsidRDefault="001D31BA">
            <w:pPr>
              <w:pStyle w:val="ConsPlusNormal"/>
              <w:jc w:val="center"/>
            </w:pPr>
            <w:r>
              <w:t>96,10</w:t>
            </w:r>
          </w:p>
        </w:tc>
        <w:tc>
          <w:tcPr>
            <w:tcW w:w="1155" w:type="dxa"/>
          </w:tcPr>
          <w:p w:rsidR="001D31BA" w:rsidRDefault="001D31BA">
            <w:pPr>
              <w:pStyle w:val="ConsPlusNormal"/>
              <w:jc w:val="center"/>
            </w:pPr>
            <w:r>
              <w:t>93,00</w:t>
            </w:r>
          </w:p>
        </w:tc>
        <w:tc>
          <w:tcPr>
            <w:tcW w:w="1155" w:type="dxa"/>
          </w:tcPr>
          <w:p w:rsidR="001D31BA" w:rsidRDefault="001D31BA">
            <w:pPr>
              <w:pStyle w:val="ConsPlusNormal"/>
              <w:jc w:val="center"/>
            </w:pPr>
            <w:r>
              <w:t>87,00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5. Обеспечение профессионального обучения педагогических кадров на основе выстраивания персональных образовательных маршрутов</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Внедрение персонифицированной системы обучения педагогических кадров</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Удельный вес численности руководителей и педагогических работников муниципальных образовательных учреждений, прошедших в течение последних трех </w:t>
            </w:r>
            <w:r>
              <w:lastRenderedPageBreak/>
              <w:t>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учреждений, реализующих образовательные программы дошкольного образования</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98,00</w:t>
            </w:r>
          </w:p>
        </w:tc>
        <w:tc>
          <w:tcPr>
            <w:tcW w:w="1320" w:type="dxa"/>
          </w:tcPr>
          <w:p w:rsidR="001D31BA" w:rsidRDefault="001D31BA">
            <w:pPr>
              <w:pStyle w:val="ConsPlusNormal"/>
              <w:jc w:val="center"/>
            </w:pPr>
            <w:r>
              <w:t>98,00</w:t>
            </w:r>
          </w:p>
        </w:tc>
        <w:tc>
          <w:tcPr>
            <w:tcW w:w="1155" w:type="dxa"/>
          </w:tcPr>
          <w:p w:rsidR="001D31BA" w:rsidRDefault="001D31BA">
            <w:pPr>
              <w:pStyle w:val="ConsPlusNormal"/>
              <w:jc w:val="center"/>
            </w:pPr>
            <w:r>
              <w:t>96,00</w:t>
            </w:r>
          </w:p>
        </w:tc>
        <w:tc>
          <w:tcPr>
            <w:tcW w:w="1155" w:type="dxa"/>
          </w:tcPr>
          <w:p w:rsidR="001D31BA" w:rsidRDefault="001D31BA">
            <w:pPr>
              <w:pStyle w:val="ConsPlusNormal"/>
              <w:jc w:val="center"/>
            </w:pPr>
            <w:r>
              <w:t>98,18</w:t>
            </w:r>
          </w:p>
        </w:tc>
        <w:tc>
          <w:tcPr>
            <w:tcW w:w="1155" w:type="dxa"/>
          </w:tcPr>
          <w:p w:rsidR="001D31BA" w:rsidRDefault="001D31BA">
            <w:pPr>
              <w:pStyle w:val="ConsPlusNormal"/>
              <w:jc w:val="center"/>
            </w:pPr>
            <w:r>
              <w:t>97,00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6. Повышение уровня квалификации педагогических работников образовательных учреждений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Создание условий для повышения уровня образования педагогических работников дошкольных образовательных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педагогических работников муниципальных образовательных учреждений, реализующих образовательные программы дошкольного образования, с высшим </w:t>
            </w:r>
            <w:r>
              <w:lastRenderedPageBreak/>
              <w:t>образованием в общей численности педагогических работников муниципальных образовательных учреждений, реализующих образовательные программы дошкольного образования</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55,00</w:t>
            </w:r>
          </w:p>
        </w:tc>
        <w:tc>
          <w:tcPr>
            <w:tcW w:w="1320" w:type="dxa"/>
          </w:tcPr>
          <w:p w:rsidR="001D31BA" w:rsidRDefault="001D31BA">
            <w:pPr>
              <w:pStyle w:val="ConsPlusNormal"/>
              <w:jc w:val="center"/>
            </w:pPr>
            <w:r>
              <w:t>55,00</w:t>
            </w:r>
          </w:p>
        </w:tc>
        <w:tc>
          <w:tcPr>
            <w:tcW w:w="1155" w:type="dxa"/>
          </w:tcPr>
          <w:p w:rsidR="001D31BA" w:rsidRDefault="001D31BA">
            <w:pPr>
              <w:pStyle w:val="ConsPlusNormal"/>
              <w:jc w:val="center"/>
            </w:pPr>
            <w:r>
              <w:t>53,00</w:t>
            </w:r>
          </w:p>
        </w:tc>
        <w:tc>
          <w:tcPr>
            <w:tcW w:w="1155" w:type="dxa"/>
          </w:tcPr>
          <w:p w:rsidR="001D31BA" w:rsidRDefault="001D31BA">
            <w:pPr>
              <w:pStyle w:val="ConsPlusNormal"/>
              <w:jc w:val="center"/>
            </w:pPr>
            <w:r>
              <w:t>50,00</w:t>
            </w:r>
          </w:p>
        </w:tc>
        <w:tc>
          <w:tcPr>
            <w:tcW w:w="1155" w:type="dxa"/>
          </w:tcPr>
          <w:p w:rsidR="001D31BA" w:rsidRDefault="001D31BA">
            <w:pPr>
              <w:pStyle w:val="ConsPlusNormal"/>
              <w:jc w:val="center"/>
            </w:pPr>
            <w:r>
              <w:t>55,97</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Создание условий для повышения уровня образования педагогических работников общеобразовательных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педагогических работников муниципальных образовательных организаций общего образования с высшим образованием в общей численности педагогических работников муниципальных образовательных организаций общего образования</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90,00</w:t>
            </w:r>
          </w:p>
        </w:tc>
        <w:tc>
          <w:tcPr>
            <w:tcW w:w="1320" w:type="dxa"/>
          </w:tcPr>
          <w:p w:rsidR="001D31BA" w:rsidRDefault="001D31BA">
            <w:pPr>
              <w:pStyle w:val="ConsPlusNormal"/>
              <w:jc w:val="center"/>
            </w:pPr>
            <w:r>
              <w:t>90,00</w:t>
            </w:r>
          </w:p>
        </w:tc>
        <w:tc>
          <w:tcPr>
            <w:tcW w:w="1155" w:type="dxa"/>
          </w:tcPr>
          <w:p w:rsidR="001D31BA" w:rsidRDefault="001D31BA">
            <w:pPr>
              <w:pStyle w:val="ConsPlusNormal"/>
              <w:jc w:val="center"/>
            </w:pPr>
            <w:r>
              <w:t>89,00</w:t>
            </w:r>
          </w:p>
        </w:tc>
        <w:tc>
          <w:tcPr>
            <w:tcW w:w="1155" w:type="dxa"/>
          </w:tcPr>
          <w:p w:rsidR="001D31BA" w:rsidRDefault="001D31BA">
            <w:pPr>
              <w:pStyle w:val="ConsPlusNormal"/>
              <w:jc w:val="center"/>
            </w:pPr>
            <w:r>
              <w:t>70,00</w:t>
            </w:r>
          </w:p>
        </w:tc>
        <w:tc>
          <w:tcPr>
            <w:tcW w:w="1155" w:type="dxa"/>
          </w:tcPr>
          <w:p w:rsidR="001D31BA" w:rsidRDefault="001D31BA">
            <w:pPr>
              <w:pStyle w:val="ConsPlusNormal"/>
              <w:jc w:val="center"/>
            </w:pPr>
            <w:r>
              <w:t>88,00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Аттестация руководящих и педагогических работников дошкольных образовательных учреждений, подведомственных Управлению</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педагогических работников муниципальных образовательных учреждений, реализующих образовательные программы дошкольного образования, получивших в установленном порядке первую и высшую квалификационные категории и подтверждения соответствия занимаемой должности, в общей численности педагогических работников муниципальных образовательных учреждений, реализующих образовательные программы дошкольного образования</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60,50</w:t>
            </w:r>
          </w:p>
        </w:tc>
        <w:tc>
          <w:tcPr>
            <w:tcW w:w="1320" w:type="dxa"/>
          </w:tcPr>
          <w:p w:rsidR="001D31BA" w:rsidRDefault="001D31BA">
            <w:pPr>
              <w:pStyle w:val="ConsPlusNormal"/>
              <w:jc w:val="center"/>
            </w:pPr>
            <w:r>
              <w:t>60,50</w:t>
            </w:r>
          </w:p>
        </w:tc>
        <w:tc>
          <w:tcPr>
            <w:tcW w:w="1155" w:type="dxa"/>
          </w:tcPr>
          <w:p w:rsidR="001D31BA" w:rsidRDefault="001D31BA">
            <w:pPr>
              <w:pStyle w:val="ConsPlusNormal"/>
              <w:jc w:val="center"/>
            </w:pPr>
            <w:r>
              <w:t>60,00</w:t>
            </w:r>
          </w:p>
        </w:tc>
        <w:tc>
          <w:tcPr>
            <w:tcW w:w="1155" w:type="dxa"/>
          </w:tcPr>
          <w:p w:rsidR="001D31BA" w:rsidRDefault="001D31BA">
            <w:pPr>
              <w:pStyle w:val="ConsPlusNormal"/>
              <w:jc w:val="center"/>
            </w:pPr>
            <w:r>
              <w:t>58,75</w:t>
            </w:r>
          </w:p>
        </w:tc>
        <w:tc>
          <w:tcPr>
            <w:tcW w:w="1155" w:type="dxa"/>
          </w:tcPr>
          <w:p w:rsidR="001D31BA" w:rsidRDefault="001D31BA">
            <w:pPr>
              <w:pStyle w:val="ConsPlusNormal"/>
              <w:jc w:val="center"/>
            </w:pPr>
            <w:r>
              <w:t>60,65</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Аттестация руководящих и педагогических работников общеобразовательных учреждений, подведомственных Управлению</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педагогических работников муниципальных общеобразовательных учреждений, получивших в установленном порядке первую и высшую квалификационные категории, в общей численности педагогических работников муниципальных общеобразовательных учреждений</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72,30</w:t>
            </w:r>
          </w:p>
        </w:tc>
        <w:tc>
          <w:tcPr>
            <w:tcW w:w="1320" w:type="dxa"/>
          </w:tcPr>
          <w:p w:rsidR="001D31BA" w:rsidRDefault="001D31BA">
            <w:pPr>
              <w:pStyle w:val="ConsPlusNormal"/>
              <w:jc w:val="center"/>
            </w:pPr>
            <w:r>
              <w:t>72,30</w:t>
            </w:r>
          </w:p>
        </w:tc>
        <w:tc>
          <w:tcPr>
            <w:tcW w:w="1155" w:type="dxa"/>
          </w:tcPr>
          <w:p w:rsidR="001D31BA" w:rsidRDefault="001D31BA">
            <w:pPr>
              <w:pStyle w:val="ConsPlusNormal"/>
              <w:jc w:val="center"/>
            </w:pPr>
            <w:r>
              <w:t>70,00</w:t>
            </w:r>
          </w:p>
        </w:tc>
        <w:tc>
          <w:tcPr>
            <w:tcW w:w="1155" w:type="dxa"/>
          </w:tcPr>
          <w:p w:rsidR="001D31BA" w:rsidRDefault="001D31BA">
            <w:pPr>
              <w:pStyle w:val="ConsPlusNormal"/>
              <w:jc w:val="center"/>
            </w:pPr>
            <w:r>
              <w:t>70,85</w:t>
            </w:r>
          </w:p>
        </w:tc>
        <w:tc>
          <w:tcPr>
            <w:tcW w:w="1155" w:type="dxa"/>
          </w:tcPr>
          <w:p w:rsidR="001D31BA" w:rsidRDefault="001D31BA">
            <w:pPr>
              <w:pStyle w:val="ConsPlusNormal"/>
              <w:jc w:val="center"/>
            </w:pPr>
            <w:r>
              <w:t>71,00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Аттестация руководящих и педагогических работников образовательных учреждений дополнительного образования детей, подведомственных Управлению</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w:t>
            </w:r>
            <w:r>
              <w:lastRenderedPageBreak/>
              <w:t>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60,40</w:t>
            </w:r>
          </w:p>
        </w:tc>
        <w:tc>
          <w:tcPr>
            <w:tcW w:w="1320" w:type="dxa"/>
          </w:tcPr>
          <w:p w:rsidR="001D31BA" w:rsidRDefault="001D31BA">
            <w:pPr>
              <w:pStyle w:val="ConsPlusNormal"/>
              <w:jc w:val="center"/>
            </w:pPr>
            <w:r>
              <w:t>60,40</w:t>
            </w:r>
          </w:p>
        </w:tc>
        <w:tc>
          <w:tcPr>
            <w:tcW w:w="1155" w:type="dxa"/>
          </w:tcPr>
          <w:p w:rsidR="001D31BA" w:rsidRDefault="001D31BA">
            <w:pPr>
              <w:pStyle w:val="ConsPlusNormal"/>
              <w:jc w:val="center"/>
            </w:pPr>
            <w:r>
              <w:t>60,40</w:t>
            </w:r>
          </w:p>
        </w:tc>
        <w:tc>
          <w:tcPr>
            <w:tcW w:w="1155" w:type="dxa"/>
          </w:tcPr>
          <w:p w:rsidR="001D31BA" w:rsidRDefault="001D31BA">
            <w:pPr>
              <w:pStyle w:val="ConsPlusNormal"/>
              <w:jc w:val="center"/>
            </w:pPr>
            <w:r>
              <w:t>57,90</w:t>
            </w:r>
          </w:p>
        </w:tc>
        <w:tc>
          <w:tcPr>
            <w:tcW w:w="1155" w:type="dxa"/>
          </w:tcPr>
          <w:p w:rsidR="001D31BA" w:rsidRDefault="001D31BA">
            <w:pPr>
              <w:pStyle w:val="ConsPlusNormal"/>
              <w:jc w:val="center"/>
            </w:pPr>
            <w:r>
              <w:t>60,50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7. Оказание муниципальных услуг, выполнение работ, финансовое обеспечение деятельности муниципальных учреждений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0101820</w:t>
            </w:r>
          </w:p>
        </w:tc>
        <w:tc>
          <w:tcPr>
            <w:tcW w:w="3742" w:type="dxa"/>
          </w:tcPr>
          <w:p w:rsidR="001D31BA" w:rsidRDefault="001D31BA">
            <w:pPr>
              <w:pStyle w:val="ConsPlusNormal"/>
            </w:pPr>
            <w:r>
              <w:t>Дополнительное профессиональное образование по профилю педагогической деятельности</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УР</w:t>
            </w:r>
          </w:p>
        </w:tc>
        <w:tc>
          <w:tcPr>
            <w:tcW w:w="1361" w:type="dxa"/>
          </w:tcPr>
          <w:p w:rsidR="001D31BA" w:rsidRDefault="001D31BA">
            <w:pPr>
              <w:pStyle w:val="ConsPlusNormal"/>
              <w:jc w:val="center"/>
            </w:pPr>
            <w:r>
              <w:t>3388,80</w:t>
            </w:r>
          </w:p>
        </w:tc>
        <w:tc>
          <w:tcPr>
            <w:tcW w:w="1304" w:type="dxa"/>
          </w:tcPr>
          <w:p w:rsidR="001D31BA" w:rsidRDefault="001D31BA">
            <w:pPr>
              <w:pStyle w:val="ConsPlusNormal"/>
              <w:jc w:val="center"/>
            </w:pPr>
            <w:r>
              <w:t>2518,55</w:t>
            </w:r>
          </w:p>
        </w:tc>
        <w:tc>
          <w:tcPr>
            <w:tcW w:w="1361" w:type="dxa"/>
          </w:tcPr>
          <w:p w:rsidR="001D31BA" w:rsidRDefault="001D31BA">
            <w:pPr>
              <w:pStyle w:val="ConsPlusNormal"/>
              <w:jc w:val="center"/>
            </w:pPr>
            <w:r>
              <w:t>279,90</w:t>
            </w:r>
          </w:p>
        </w:tc>
        <w:tc>
          <w:tcPr>
            <w:tcW w:w="3969" w:type="dxa"/>
          </w:tcPr>
          <w:p w:rsidR="001D31BA" w:rsidRDefault="001D31BA">
            <w:pPr>
              <w:pStyle w:val="ConsPlusNormal"/>
            </w:pPr>
            <w:r>
              <w:t xml:space="preserve">Доля педагогических работников муниципальных образовательных организаций, прошедших курсы повышения квалификации по профилю педагогической деятельности за последние три года, в общей численности педагогических </w:t>
            </w:r>
            <w:r>
              <w:lastRenderedPageBreak/>
              <w:t>работников муниципальных образовательных организаций</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90,00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99,00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8. Оптимизация организации образовательного процесса в части соблюдения кадровых условий, определенных федеральным государственным образовательным стандартом дошкольного, начального общего, основного общего и среднего общего образования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Выполнение мероприятий государственной социальной политики в части оплаты труда работников дошкольных образовательных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УР</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Уровень среднемесячной заработной платы работников муниципальных дошкольных образовательных учреждений г. Ижевска</w:t>
            </w:r>
          </w:p>
        </w:tc>
        <w:tc>
          <w:tcPr>
            <w:tcW w:w="1320" w:type="dxa"/>
          </w:tcPr>
          <w:p w:rsidR="001D31BA" w:rsidRDefault="001D31BA">
            <w:pPr>
              <w:pStyle w:val="ConsPlusNormal"/>
              <w:jc w:val="center"/>
            </w:pPr>
            <w:r>
              <w:t>рубль</w:t>
            </w:r>
          </w:p>
        </w:tc>
        <w:tc>
          <w:tcPr>
            <w:tcW w:w="1155" w:type="dxa"/>
          </w:tcPr>
          <w:p w:rsidR="001D31BA" w:rsidRDefault="001D31BA">
            <w:pPr>
              <w:pStyle w:val="ConsPlusNormal"/>
              <w:jc w:val="center"/>
            </w:pPr>
            <w:r>
              <w:t>21564,00</w:t>
            </w:r>
          </w:p>
        </w:tc>
        <w:tc>
          <w:tcPr>
            <w:tcW w:w="1320" w:type="dxa"/>
          </w:tcPr>
          <w:p w:rsidR="001D31BA" w:rsidRDefault="001D31BA">
            <w:pPr>
              <w:pStyle w:val="ConsPlusNormal"/>
              <w:jc w:val="center"/>
            </w:pPr>
            <w:r>
              <w:t>23044,00</w:t>
            </w:r>
          </w:p>
        </w:tc>
        <w:tc>
          <w:tcPr>
            <w:tcW w:w="1155" w:type="dxa"/>
          </w:tcPr>
          <w:p w:rsidR="001D31BA" w:rsidRDefault="001D31BA">
            <w:pPr>
              <w:pStyle w:val="ConsPlusNormal"/>
              <w:jc w:val="center"/>
            </w:pPr>
            <w:r>
              <w:t>25311,89</w:t>
            </w:r>
          </w:p>
        </w:tc>
        <w:tc>
          <w:tcPr>
            <w:tcW w:w="1155" w:type="dxa"/>
          </w:tcPr>
          <w:p w:rsidR="001D31BA" w:rsidRDefault="001D31BA">
            <w:pPr>
              <w:pStyle w:val="ConsPlusNormal"/>
              <w:jc w:val="center"/>
            </w:pPr>
            <w:r>
              <w:t>27163,11</w:t>
            </w:r>
          </w:p>
        </w:tc>
        <w:tc>
          <w:tcPr>
            <w:tcW w:w="1155" w:type="dxa"/>
          </w:tcPr>
          <w:p w:rsidR="001D31BA" w:rsidRDefault="001D31BA">
            <w:pPr>
              <w:pStyle w:val="ConsPlusNormal"/>
              <w:jc w:val="center"/>
            </w:pPr>
            <w:r>
              <w:t>30307,10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Выполнение мероприятий государственной социальной политики в части оплаты труда работников общего образования</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УР</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Уровень среднемесячной заработной платы работников муниципальных образовательных учреждений общего образования г. Ижевска</w:t>
            </w:r>
          </w:p>
        </w:tc>
        <w:tc>
          <w:tcPr>
            <w:tcW w:w="1320" w:type="dxa"/>
          </w:tcPr>
          <w:p w:rsidR="001D31BA" w:rsidRDefault="001D31BA">
            <w:pPr>
              <w:pStyle w:val="ConsPlusNormal"/>
              <w:jc w:val="center"/>
            </w:pPr>
            <w:r>
              <w:t>рубль</w:t>
            </w:r>
          </w:p>
        </w:tc>
        <w:tc>
          <w:tcPr>
            <w:tcW w:w="1155" w:type="dxa"/>
          </w:tcPr>
          <w:p w:rsidR="001D31BA" w:rsidRDefault="001D31BA">
            <w:pPr>
              <w:pStyle w:val="ConsPlusNormal"/>
              <w:jc w:val="center"/>
            </w:pPr>
            <w:r>
              <w:t>27521,00</w:t>
            </w:r>
          </w:p>
        </w:tc>
        <w:tc>
          <w:tcPr>
            <w:tcW w:w="1320" w:type="dxa"/>
          </w:tcPr>
          <w:p w:rsidR="001D31BA" w:rsidRDefault="001D31BA">
            <w:pPr>
              <w:pStyle w:val="ConsPlusNormal"/>
              <w:jc w:val="center"/>
            </w:pPr>
            <w:r>
              <w:t>30146,00</w:t>
            </w:r>
          </w:p>
        </w:tc>
        <w:tc>
          <w:tcPr>
            <w:tcW w:w="1155" w:type="dxa"/>
          </w:tcPr>
          <w:p w:rsidR="001D31BA" w:rsidRDefault="001D31BA">
            <w:pPr>
              <w:pStyle w:val="ConsPlusNormal"/>
              <w:jc w:val="center"/>
            </w:pPr>
            <w:r>
              <w:t>32377,72</w:t>
            </w:r>
          </w:p>
        </w:tc>
        <w:tc>
          <w:tcPr>
            <w:tcW w:w="1155" w:type="dxa"/>
          </w:tcPr>
          <w:p w:rsidR="001D31BA" w:rsidRDefault="001D31BA">
            <w:pPr>
              <w:pStyle w:val="ConsPlusNormal"/>
              <w:jc w:val="center"/>
            </w:pPr>
            <w:r>
              <w:t>36189,11</w:t>
            </w:r>
          </w:p>
        </w:tc>
        <w:tc>
          <w:tcPr>
            <w:tcW w:w="1155" w:type="dxa"/>
          </w:tcPr>
          <w:p w:rsidR="001D31BA" w:rsidRDefault="001D31BA">
            <w:pPr>
              <w:pStyle w:val="ConsPlusNormal"/>
              <w:jc w:val="center"/>
            </w:pPr>
            <w:r>
              <w:t>42278,50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 xml:space="preserve">Выполнение мероприятий государственной социальной </w:t>
            </w:r>
            <w:r>
              <w:lastRenderedPageBreak/>
              <w:t>политики в части оплаты труда работников дополнительного образования детей</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pPr>
          </w:p>
        </w:tc>
        <w:tc>
          <w:tcPr>
            <w:tcW w:w="3969" w:type="dxa"/>
          </w:tcPr>
          <w:p w:rsidR="001D31BA" w:rsidRDefault="001D31BA">
            <w:pPr>
              <w:pStyle w:val="ConsPlusNormal"/>
            </w:pPr>
            <w:r>
              <w:t xml:space="preserve">Уровень среднемесячной заработной платы работников </w:t>
            </w:r>
            <w:r>
              <w:lastRenderedPageBreak/>
              <w:t>муниципальных учреждений дополнительного образования г. Ижевска</w:t>
            </w:r>
          </w:p>
        </w:tc>
        <w:tc>
          <w:tcPr>
            <w:tcW w:w="1320" w:type="dxa"/>
          </w:tcPr>
          <w:p w:rsidR="001D31BA" w:rsidRDefault="001D31BA">
            <w:pPr>
              <w:pStyle w:val="ConsPlusNormal"/>
              <w:jc w:val="center"/>
            </w:pPr>
            <w:r>
              <w:lastRenderedPageBreak/>
              <w:t>рубль</w:t>
            </w:r>
          </w:p>
        </w:tc>
        <w:tc>
          <w:tcPr>
            <w:tcW w:w="1155" w:type="dxa"/>
          </w:tcPr>
          <w:p w:rsidR="001D31BA" w:rsidRDefault="001D31BA">
            <w:pPr>
              <w:pStyle w:val="ConsPlusNormal"/>
              <w:jc w:val="center"/>
            </w:pPr>
            <w:r>
              <w:t>26106,80</w:t>
            </w:r>
          </w:p>
        </w:tc>
        <w:tc>
          <w:tcPr>
            <w:tcW w:w="1320" w:type="dxa"/>
          </w:tcPr>
          <w:p w:rsidR="001D31BA" w:rsidRDefault="001D31BA">
            <w:pPr>
              <w:pStyle w:val="ConsPlusNormal"/>
              <w:jc w:val="center"/>
            </w:pPr>
            <w:r>
              <w:t>27519,00</w:t>
            </w:r>
          </w:p>
        </w:tc>
        <w:tc>
          <w:tcPr>
            <w:tcW w:w="1155" w:type="dxa"/>
          </w:tcPr>
          <w:p w:rsidR="001D31BA" w:rsidRDefault="001D31BA">
            <w:pPr>
              <w:pStyle w:val="ConsPlusNormal"/>
              <w:jc w:val="center"/>
            </w:pPr>
            <w:r>
              <w:t>31383,64</w:t>
            </w:r>
          </w:p>
        </w:tc>
        <w:tc>
          <w:tcPr>
            <w:tcW w:w="1155" w:type="dxa"/>
          </w:tcPr>
          <w:p w:rsidR="001D31BA" w:rsidRDefault="001D31BA">
            <w:pPr>
              <w:pStyle w:val="ConsPlusNormal"/>
              <w:jc w:val="center"/>
            </w:pPr>
            <w:r>
              <w:t>32222,80</w:t>
            </w:r>
          </w:p>
        </w:tc>
        <w:tc>
          <w:tcPr>
            <w:tcW w:w="1155" w:type="dxa"/>
          </w:tcPr>
          <w:p w:rsidR="001D31BA" w:rsidRDefault="001D31BA">
            <w:pPr>
              <w:pStyle w:val="ConsPlusNormal"/>
              <w:jc w:val="center"/>
            </w:pPr>
            <w:r>
              <w:t>34059,10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 xml:space="preserve">Основное мероприятие 9. Реализация мер поддержки работников образовательных учреждений в соответствии с Трудовым </w:t>
            </w:r>
            <w:hyperlink r:id="rId201">
              <w:r>
                <w:rPr>
                  <w:color w:val="0000FF"/>
                </w:rPr>
                <w:t>кодексом</w:t>
              </w:r>
            </w:hyperlink>
            <w:r>
              <w:t xml:space="preserve"> РФ согласно коллективным договорам (предоставление места для детей в детских садах на период работы работников)</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Предоставление места в детских садах для детей работников на период их работы</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молодых педагогов (стаж работы до 5 лет) в профессиональном сообществе города</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w:t>
            </w:r>
          </w:p>
        </w:tc>
        <w:tc>
          <w:tcPr>
            <w:tcW w:w="1320" w:type="dxa"/>
          </w:tcPr>
          <w:p w:rsidR="001D31BA" w:rsidRDefault="001D31BA">
            <w:pPr>
              <w:pStyle w:val="ConsPlusNormal"/>
              <w:jc w:val="center"/>
            </w:pPr>
            <w:r>
              <w:t>10,00</w:t>
            </w:r>
          </w:p>
        </w:tc>
        <w:tc>
          <w:tcPr>
            <w:tcW w:w="1155" w:type="dxa"/>
          </w:tcPr>
          <w:p w:rsidR="001D31BA" w:rsidRDefault="001D31BA">
            <w:pPr>
              <w:pStyle w:val="ConsPlusNormal"/>
              <w:jc w:val="center"/>
            </w:pPr>
            <w:r>
              <w:t>10,50</w:t>
            </w:r>
          </w:p>
        </w:tc>
        <w:tc>
          <w:tcPr>
            <w:tcW w:w="1155" w:type="dxa"/>
          </w:tcPr>
          <w:p w:rsidR="001D31BA" w:rsidRDefault="001D31BA">
            <w:pPr>
              <w:pStyle w:val="ConsPlusNormal"/>
              <w:jc w:val="center"/>
            </w:pPr>
            <w:r>
              <w:t>8,00</w:t>
            </w:r>
          </w:p>
        </w:tc>
        <w:tc>
          <w:tcPr>
            <w:tcW w:w="1155" w:type="dxa"/>
          </w:tcPr>
          <w:p w:rsidR="001D31BA" w:rsidRDefault="001D31BA">
            <w:pPr>
              <w:pStyle w:val="ConsPlusNormal"/>
              <w:jc w:val="center"/>
            </w:pPr>
            <w:r>
              <w:t>9,48</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10. Повышение эффективности деятельности педагогических и руководящих работников образовательных учреждений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Разработка и реализация комплекса мер по внедрению эффективных контрактов с руководителями муниципальных образовательных организаций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руководителей муниципальных образовательных учреждений, подведомственных Управлению образования Администрации города Ижевска, с которыми заключены эффективные контракты</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w:t>
            </w:r>
            <w:r>
              <w:lastRenderedPageBreak/>
              <w:t>x</w:t>
            </w:r>
          </w:p>
        </w:tc>
        <w:tc>
          <w:tcPr>
            <w:tcW w:w="3742" w:type="dxa"/>
          </w:tcPr>
          <w:p w:rsidR="001D31BA" w:rsidRDefault="001D31BA">
            <w:pPr>
              <w:pStyle w:val="ConsPlusNormal"/>
            </w:pPr>
            <w:r>
              <w:lastRenderedPageBreak/>
              <w:t xml:space="preserve">Разработка и </w:t>
            </w:r>
            <w:r>
              <w:lastRenderedPageBreak/>
              <w:t>реализация комплекса мер по внедрению эффективных контрактов с педагогическими работниками муниципальных образовательных организаций</w:t>
            </w:r>
          </w:p>
        </w:tc>
        <w:tc>
          <w:tcPr>
            <w:tcW w:w="1814" w:type="dxa"/>
          </w:tcPr>
          <w:p w:rsidR="001D31BA" w:rsidRDefault="001D31BA">
            <w:pPr>
              <w:pStyle w:val="ConsPlusNormal"/>
              <w:jc w:val="center"/>
            </w:pPr>
            <w:r>
              <w:lastRenderedPageBreak/>
              <w:t xml:space="preserve">Управление </w:t>
            </w:r>
            <w:r>
              <w:lastRenderedPageBreak/>
              <w:t>образования</w:t>
            </w:r>
          </w:p>
        </w:tc>
        <w:tc>
          <w:tcPr>
            <w:tcW w:w="1660" w:type="dxa"/>
          </w:tcPr>
          <w:p w:rsidR="001D31BA" w:rsidRDefault="001D31BA">
            <w:pPr>
              <w:pStyle w:val="ConsPlusNormal"/>
              <w:jc w:val="center"/>
            </w:pPr>
            <w:r>
              <w:lastRenderedPageBreak/>
              <w:t xml:space="preserve">2020 - </w:t>
            </w:r>
            <w:r>
              <w:lastRenderedPageBreak/>
              <w:t>2022 годы</w:t>
            </w:r>
          </w:p>
        </w:tc>
        <w:tc>
          <w:tcPr>
            <w:tcW w:w="1928" w:type="dxa"/>
          </w:tcPr>
          <w:p w:rsidR="001D31BA" w:rsidRDefault="001D31BA">
            <w:pPr>
              <w:pStyle w:val="ConsPlusNormal"/>
              <w:jc w:val="center"/>
            </w:pPr>
            <w:r>
              <w:lastRenderedPageBreak/>
              <w:t xml:space="preserve">Без </w:t>
            </w:r>
            <w:r>
              <w:lastRenderedPageBreak/>
              <w:t>финансирования</w:t>
            </w:r>
          </w:p>
        </w:tc>
        <w:tc>
          <w:tcPr>
            <w:tcW w:w="1361"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w:t>
            </w:r>
            <w:r>
              <w:lastRenderedPageBreak/>
              <w:t>педагогических работников муниципальных образовательных учреждений, подведомственных Управлению образования Администрации города Ижевска, с которыми заключены эффективные контракты</w:t>
            </w:r>
          </w:p>
        </w:tc>
        <w:tc>
          <w:tcPr>
            <w:tcW w:w="1320" w:type="dxa"/>
          </w:tcPr>
          <w:p w:rsidR="001D31BA" w:rsidRDefault="001D31BA">
            <w:pPr>
              <w:pStyle w:val="ConsPlusNormal"/>
              <w:jc w:val="center"/>
            </w:pPr>
            <w:r>
              <w:lastRenderedPageBreak/>
              <w:t>проце</w:t>
            </w:r>
            <w:r>
              <w:lastRenderedPageBreak/>
              <w:t>нт</w:t>
            </w:r>
          </w:p>
        </w:tc>
        <w:tc>
          <w:tcPr>
            <w:tcW w:w="1155" w:type="dxa"/>
          </w:tcPr>
          <w:p w:rsidR="001D31BA" w:rsidRDefault="001D31BA">
            <w:pPr>
              <w:pStyle w:val="ConsPlusNormal"/>
              <w:jc w:val="center"/>
            </w:pPr>
            <w:r>
              <w:lastRenderedPageBreak/>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4.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учреждений, подведомственных Управлению образования</w:t>
            </w:r>
          </w:p>
        </w:tc>
        <w:tc>
          <w:tcPr>
            <w:tcW w:w="3969" w:type="dxa"/>
          </w:tcPr>
          <w:p w:rsidR="001D31BA" w:rsidRDefault="001D31BA">
            <w:pPr>
              <w:pStyle w:val="ConsPlusNormal"/>
            </w:pPr>
            <w:r>
              <w:t>Доля учреждений, выполняющих требования стандартов качества оказания муниципальных услуг</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11. Разработка и внедрение управленческих механизмов, нацеленных на эффективное использование бюджетных средств</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 xml:space="preserve">Разработка и внедрение единых (групповых) значений нормативных затрат с использованием корректирующих </w:t>
            </w:r>
            <w:r>
              <w:lastRenderedPageBreak/>
              <w:t>показателей для расчета субсидий на оказание муниципальных услуг в сфере образования</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образовательных учреждений, финансовое обеспечение муниципального задания которых доведено с учетом норматива </w:t>
            </w:r>
            <w:r>
              <w:lastRenderedPageBreak/>
              <w:t>затрат</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Создание стимула для муниципальных образовательных организаций к эффективному использованию бюджетных средств</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Процент исполнения плана финансово-хозяйственной деятельности учреждений в части доходов и расходов внебюджетных средств</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95,00</w:t>
            </w:r>
          </w:p>
        </w:tc>
        <w:tc>
          <w:tcPr>
            <w:tcW w:w="1320" w:type="dxa"/>
          </w:tcPr>
          <w:p w:rsidR="001D31BA" w:rsidRDefault="001D31BA">
            <w:pPr>
              <w:pStyle w:val="ConsPlusNormal"/>
              <w:jc w:val="center"/>
            </w:pPr>
            <w:r>
              <w:t>95,00</w:t>
            </w:r>
          </w:p>
        </w:tc>
        <w:tc>
          <w:tcPr>
            <w:tcW w:w="1155" w:type="dxa"/>
          </w:tcPr>
          <w:p w:rsidR="001D31BA" w:rsidRDefault="001D31BA">
            <w:pPr>
              <w:pStyle w:val="ConsPlusNormal"/>
              <w:jc w:val="center"/>
            </w:pPr>
            <w:r>
              <w:t>95,00</w:t>
            </w:r>
          </w:p>
        </w:tc>
        <w:tc>
          <w:tcPr>
            <w:tcW w:w="1155" w:type="dxa"/>
          </w:tcPr>
          <w:p w:rsidR="001D31BA" w:rsidRDefault="001D31BA">
            <w:pPr>
              <w:pStyle w:val="ConsPlusNormal"/>
              <w:jc w:val="center"/>
            </w:pPr>
            <w:r>
              <w:t>89,00</w:t>
            </w:r>
          </w:p>
        </w:tc>
        <w:tc>
          <w:tcPr>
            <w:tcW w:w="1155" w:type="dxa"/>
          </w:tcPr>
          <w:p w:rsidR="001D31BA" w:rsidRDefault="001D31BA">
            <w:pPr>
              <w:pStyle w:val="ConsPlusNormal"/>
              <w:jc w:val="center"/>
            </w:pPr>
            <w:r>
              <w:t>83,00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12. Развитие финансовых механизмов, обеспечивающих привлечение внебюджетных источников финансирования для решения уставных задач муниципальных образовательных организаций, в том числе на условиях долевого софинансирования из бюджетов разных уровней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 xml:space="preserve">Повышение уровня вовлеченности учреждений к использованию различных финансовых механизмов (таких как: расширение спектра дополнительных услуг, </w:t>
            </w:r>
            <w:r>
              <w:lastRenderedPageBreak/>
              <w:t>инвестиционных проектов, применение краудфандинга, участие в грантовых проектах и иное), обеспечивающих привлечение внебюджетных источников финансирования для решения уставных задач</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образовательных учреждений, использующих финансовые механизмы по привлечению внебюджетных источников финансирования для решения уставных задач</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90,00</w:t>
            </w:r>
          </w:p>
        </w:tc>
        <w:tc>
          <w:tcPr>
            <w:tcW w:w="1320" w:type="dxa"/>
          </w:tcPr>
          <w:p w:rsidR="001D31BA" w:rsidRDefault="001D31BA">
            <w:pPr>
              <w:pStyle w:val="ConsPlusNormal"/>
              <w:jc w:val="center"/>
            </w:pPr>
            <w:r>
              <w:t>93,00</w:t>
            </w:r>
          </w:p>
        </w:tc>
        <w:tc>
          <w:tcPr>
            <w:tcW w:w="1155" w:type="dxa"/>
          </w:tcPr>
          <w:p w:rsidR="001D31BA" w:rsidRDefault="001D31BA">
            <w:pPr>
              <w:pStyle w:val="ConsPlusNormal"/>
              <w:jc w:val="center"/>
            </w:pPr>
            <w:r>
              <w:t>95,00</w:t>
            </w:r>
          </w:p>
        </w:tc>
        <w:tc>
          <w:tcPr>
            <w:tcW w:w="1155" w:type="dxa"/>
          </w:tcPr>
          <w:p w:rsidR="001D31BA" w:rsidRDefault="001D31BA">
            <w:pPr>
              <w:pStyle w:val="ConsPlusNormal"/>
              <w:jc w:val="center"/>
            </w:pPr>
            <w:r>
              <w:t>95,00</w:t>
            </w:r>
          </w:p>
        </w:tc>
        <w:tc>
          <w:tcPr>
            <w:tcW w:w="1155" w:type="dxa"/>
          </w:tcPr>
          <w:p w:rsidR="001D31BA" w:rsidRDefault="001D31BA">
            <w:pPr>
              <w:pStyle w:val="ConsPlusNormal"/>
              <w:jc w:val="center"/>
            </w:pPr>
            <w:r>
              <w:t>97,00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13. Оказание муниципальных услуг, выполнение работ, финансовое обеспечение деятельности муниципальных учреждений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0162371</w:t>
            </w:r>
          </w:p>
        </w:tc>
        <w:tc>
          <w:tcPr>
            <w:tcW w:w="3742" w:type="dxa"/>
            <w:vMerge w:val="restart"/>
          </w:tcPr>
          <w:p w:rsidR="001D31BA" w:rsidRDefault="001D31BA">
            <w:pPr>
              <w:pStyle w:val="ConsPlusNormal"/>
            </w:pPr>
            <w:r>
              <w:t>Реализация проектов развития общественной инфраструктуры, основанных на местных инициативах</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8,55</w:t>
            </w:r>
          </w:p>
        </w:tc>
        <w:tc>
          <w:tcPr>
            <w:tcW w:w="1361" w:type="dxa"/>
          </w:tcPr>
          <w:p w:rsidR="001D31BA" w:rsidRDefault="001D31BA">
            <w:pPr>
              <w:pStyle w:val="ConsPlusNormal"/>
              <w:jc w:val="center"/>
            </w:pPr>
            <w:r>
              <w:t>0,00</w:t>
            </w:r>
          </w:p>
        </w:tc>
        <w:tc>
          <w:tcPr>
            <w:tcW w:w="3969" w:type="dxa"/>
            <w:vMerge w:val="restart"/>
          </w:tcPr>
          <w:p w:rsidR="001D31BA" w:rsidRDefault="001D31BA">
            <w:pPr>
              <w:pStyle w:val="ConsPlusNormal"/>
            </w:pPr>
            <w:r>
              <w:t>Количество учреждений, участвующих в реализации проектов развития общественной инфраструктуры, основанных на местных инициативах</w:t>
            </w:r>
          </w:p>
        </w:tc>
        <w:tc>
          <w:tcPr>
            <w:tcW w:w="1320" w:type="dxa"/>
            <w:vMerge w:val="restart"/>
          </w:tcPr>
          <w:p w:rsidR="001D31BA" w:rsidRDefault="001D31BA">
            <w:pPr>
              <w:pStyle w:val="ConsPlusNormal"/>
              <w:jc w:val="center"/>
            </w:pPr>
            <w:r>
              <w:t>единица</w:t>
            </w:r>
          </w:p>
        </w:tc>
        <w:tc>
          <w:tcPr>
            <w:tcW w:w="1155" w:type="dxa"/>
            <w:vMerge w:val="restart"/>
          </w:tcPr>
          <w:p w:rsidR="001D31BA" w:rsidRDefault="001D31BA">
            <w:pPr>
              <w:pStyle w:val="ConsPlusNormal"/>
              <w:jc w:val="center"/>
            </w:pPr>
            <w:r>
              <w:t>0,00</w:t>
            </w:r>
          </w:p>
        </w:tc>
        <w:tc>
          <w:tcPr>
            <w:tcW w:w="1320"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16,00</w:t>
            </w:r>
          </w:p>
        </w:tc>
        <w:tc>
          <w:tcPr>
            <w:tcW w:w="1155" w:type="dxa"/>
            <w:vMerge w:val="restart"/>
          </w:tcPr>
          <w:p w:rsidR="001D31BA" w:rsidRDefault="001D31BA">
            <w:pPr>
              <w:pStyle w:val="ConsPlusNormal"/>
              <w:jc w:val="center"/>
            </w:pPr>
            <w:r>
              <w:t>25,00</w:t>
            </w:r>
          </w:p>
        </w:tc>
        <w:tc>
          <w:tcPr>
            <w:tcW w:w="1155" w:type="dxa"/>
            <w:vMerge w:val="restart"/>
          </w:tcPr>
          <w:p w:rsidR="001D31BA" w:rsidRDefault="001D31BA">
            <w:pPr>
              <w:pStyle w:val="ConsPlusNormal"/>
              <w:jc w:val="center"/>
            </w:pPr>
            <w:r>
              <w:t>20,00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0168810</w:t>
            </w:r>
          </w:p>
        </w:tc>
        <w:tc>
          <w:tcPr>
            <w:tcW w:w="0" w:type="auto"/>
            <w:vMerge/>
          </w:tcPr>
          <w:p w:rsidR="001D31BA" w:rsidRDefault="001D31BA">
            <w:pPr>
              <w:pStyle w:val="ConsPlusNormal"/>
            </w:pP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1869,74</w:t>
            </w:r>
          </w:p>
        </w:tc>
        <w:tc>
          <w:tcPr>
            <w:tcW w:w="1361"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pPr>
            <w:r>
              <w:t>7</w:t>
            </w:r>
          </w:p>
        </w:tc>
        <w:tc>
          <w:tcPr>
            <w:tcW w:w="1020" w:type="dxa"/>
            <w:vMerge w:val="restart"/>
          </w:tcPr>
          <w:p w:rsidR="001D31BA" w:rsidRDefault="001D31BA">
            <w:pPr>
              <w:pStyle w:val="ConsPlusNormal"/>
              <w:jc w:val="center"/>
            </w:pPr>
            <w:r>
              <w:t>01S8810</w:t>
            </w:r>
          </w:p>
        </w:tc>
        <w:tc>
          <w:tcPr>
            <w:tcW w:w="0" w:type="auto"/>
            <w:vMerge/>
          </w:tcPr>
          <w:p w:rsidR="001D31BA" w:rsidRDefault="001D31BA">
            <w:pPr>
              <w:pStyle w:val="ConsPlusNormal"/>
            </w:pP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Удмуртской Республики</w:t>
            </w:r>
          </w:p>
        </w:tc>
        <w:tc>
          <w:tcPr>
            <w:tcW w:w="1361" w:type="dxa"/>
          </w:tcPr>
          <w:p w:rsidR="001D31BA" w:rsidRDefault="001D31BA">
            <w:pPr>
              <w:pStyle w:val="ConsPlusNormal"/>
              <w:jc w:val="center"/>
            </w:pPr>
            <w:r>
              <w:t>9892,30</w:t>
            </w:r>
          </w:p>
        </w:tc>
        <w:tc>
          <w:tcPr>
            <w:tcW w:w="1304" w:type="dxa"/>
          </w:tcPr>
          <w:p w:rsidR="001D31BA" w:rsidRDefault="001D31BA">
            <w:pPr>
              <w:pStyle w:val="ConsPlusNormal"/>
              <w:jc w:val="center"/>
            </w:pPr>
            <w:r>
              <w:t>18546,72</w:t>
            </w:r>
          </w:p>
        </w:tc>
        <w:tc>
          <w:tcPr>
            <w:tcW w:w="1361" w:type="dxa"/>
          </w:tcPr>
          <w:p w:rsidR="001D31BA" w:rsidRDefault="001D31BA">
            <w:pPr>
              <w:pStyle w:val="ConsPlusNormal"/>
              <w:jc w:val="center"/>
            </w:pPr>
            <w:r>
              <w:t>8736,48</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1626,20</w:t>
            </w:r>
          </w:p>
        </w:tc>
        <w:tc>
          <w:tcPr>
            <w:tcW w:w="1304" w:type="dxa"/>
          </w:tcPr>
          <w:p w:rsidR="001D31BA" w:rsidRDefault="001D31BA">
            <w:pPr>
              <w:pStyle w:val="ConsPlusNormal"/>
              <w:jc w:val="center"/>
            </w:pPr>
            <w:r>
              <w:t>2761,27</w:t>
            </w:r>
          </w:p>
        </w:tc>
        <w:tc>
          <w:tcPr>
            <w:tcW w:w="1361" w:type="dxa"/>
          </w:tcPr>
          <w:p w:rsidR="001D31BA" w:rsidRDefault="001D31BA">
            <w:pPr>
              <w:pStyle w:val="ConsPlusNormal"/>
              <w:jc w:val="center"/>
            </w:pPr>
            <w:r>
              <w:t>1310,48</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01S8811</w:t>
            </w:r>
          </w:p>
        </w:tc>
        <w:tc>
          <w:tcPr>
            <w:tcW w:w="0" w:type="auto"/>
            <w:vMerge/>
          </w:tcPr>
          <w:p w:rsidR="001D31BA" w:rsidRDefault="001D31BA">
            <w:pPr>
              <w:pStyle w:val="ConsPlusNormal"/>
            </w:pPr>
          </w:p>
        </w:tc>
        <w:tc>
          <w:tcPr>
            <w:tcW w:w="1814" w:type="dxa"/>
          </w:tcPr>
          <w:p w:rsidR="001D31BA" w:rsidRDefault="001D31BA">
            <w:pPr>
              <w:pStyle w:val="ConsPlusNormal"/>
              <w:jc w:val="center"/>
            </w:pPr>
            <w:r>
              <w:t>Управление образовани</w:t>
            </w:r>
            <w:r>
              <w:lastRenderedPageBreak/>
              <w:t>я</w:t>
            </w:r>
          </w:p>
        </w:tc>
        <w:tc>
          <w:tcPr>
            <w:tcW w:w="1660" w:type="dxa"/>
          </w:tcPr>
          <w:p w:rsidR="001D31BA" w:rsidRDefault="001D31BA">
            <w:pPr>
              <w:pStyle w:val="ConsPlusNormal"/>
              <w:jc w:val="center"/>
            </w:pPr>
            <w:r>
              <w:lastRenderedPageBreak/>
              <w:t xml:space="preserve">2020 - 2022 </w:t>
            </w:r>
            <w:r>
              <w:lastRenderedPageBreak/>
              <w:t>годы</w:t>
            </w:r>
          </w:p>
        </w:tc>
        <w:tc>
          <w:tcPr>
            <w:tcW w:w="1928" w:type="dxa"/>
          </w:tcPr>
          <w:p w:rsidR="001D31BA" w:rsidRDefault="001D31BA">
            <w:pPr>
              <w:pStyle w:val="ConsPlusNormal"/>
              <w:jc w:val="center"/>
            </w:pPr>
            <w:r>
              <w:lastRenderedPageBreak/>
              <w:t xml:space="preserve">Бюджет МО "Город </w:t>
            </w:r>
            <w:r>
              <w:lastRenderedPageBreak/>
              <w:t>Ижевск"</w:t>
            </w:r>
          </w:p>
        </w:tc>
        <w:tc>
          <w:tcPr>
            <w:tcW w:w="1361" w:type="dxa"/>
          </w:tcPr>
          <w:p w:rsidR="001D31BA" w:rsidRDefault="001D31BA">
            <w:pPr>
              <w:pStyle w:val="ConsPlusNormal"/>
              <w:jc w:val="center"/>
            </w:pPr>
            <w:r>
              <w:lastRenderedPageBreak/>
              <w:t>1800,18</w:t>
            </w:r>
          </w:p>
        </w:tc>
        <w:tc>
          <w:tcPr>
            <w:tcW w:w="1304" w:type="dxa"/>
          </w:tcPr>
          <w:p w:rsidR="001D31BA" w:rsidRDefault="001D31BA">
            <w:pPr>
              <w:pStyle w:val="ConsPlusNormal"/>
              <w:jc w:val="center"/>
            </w:pPr>
            <w:r>
              <w:t>3025,68</w:t>
            </w:r>
          </w:p>
        </w:tc>
        <w:tc>
          <w:tcPr>
            <w:tcW w:w="1361" w:type="dxa"/>
          </w:tcPr>
          <w:p w:rsidR="001D31BA" w:rsidRDefault="001D31BA">
            <w:pPr>
              <w:pStyle w:val="ConsPlusNormal"/>
              <w:jc w:val="center"/>
            </w:pPr>
            <w:r>
              <w:t>1324,70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01S8812</w:t>
            </w:r>
          </w:p>
        </w:tc>
        <w:tc>
          <w:tcPr>
            <w:tcW w:w="0" w:type="auto"/>
            <w:vMerge/>
          </w:tcPr>
          <w:p w:rsidR="001D31BA" w:rsidRDefault="001D31BA">
            <w:pPr>
              <w:pStyle w:val="ConsPlusNormal"/>
            </w:pP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1583,18</w:t>
            </w:r>
          </w:p>
        </w:tc>
        <w:tc>
          <w:tcPr>
            <w:tcW w:w="1304" w:type="dxa"/>
          </w:tcPr>
          <w:p w:rsidR="001D31BA" w:rsidRDefault="001D31BA">
            <w:pPr>
              <w:pStyle w:val="ConsPlusNormal"/>
              <w:jc w:val="center"/>
            </w:pPr>
            <w:r>
              <w:t>2498,07</w:t>
            </w:r>
          </w:p>
        </w:tc>
        <w:tc>
          <w:tcPr>
            <w:tcW w:w="1361" w:type="dxa"/>
          </w:tcPr>
          <w:p w:rsidR="001D31BA" w:rsidRDefault="001D31BA">
            <w:pPr>
              <w:pStyle w:val="ConsPlusNormal"/>
              <w:jc w:val="center"/>
            </w:pPr>
            <w:r>
              <w:t>1324,70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pPr>
          </w:p>
        </w:tc>
        <w:tc>
          <w:tcPr>
            <w:tcW w:w="567" w:type="dxa"/>
          </w:tcPr>
          <w:p w:rsidR="001D31BA" w:rsidRDefault="001D31BA">
            <w:pPr>
              <w:pStyle w:val="ConsPlusNormal"/>
            </w:pPr>
          </w:p>
        </w:tc>
        <w:tc>
          <w:tcPr>
            <w:tcW w:w="1020" w:type="dxa"/>
          </w:tcPr>
          <w:p w:rsidR="001D31BA" w:rsidRDefault="001D31BA">
            <w:pPr>
              <w:pStyle w:val="ConsPlusNormal"/>
            </w:pPr>
          </w:p>
        </w:tc>
        <w:tc>
          <w:tcPr>
            <w:tcW w:w="13170" w:type="dxa"/>
            <w:gridSpan w:val="7"/>
          </w:tcPr>
          <w:p w:rsidR="001D31BA" w:rsidRDefault="001D31BA">
            <w:pPr>
              <w:pStyle w:val="ConsPlusNormal"/>
            </w:pPr>
            <w:r>
              <w:t>Задача 5. Расширение сети образовательных учреждений и повышение уровня эффективности использования материально-технических и организационных ресурсов отрасли образования</w:t>
            </w:r>
          </w:p>
        </w:tc>
        <w:tc>
          <w:tcPr>
            <w:tcW w:w="3969" w:type="dxa"/>
          </w:tcPr>
          <w:p w:rsidR="001D31BA" w:rsidRDefault="001D31BA">
            <w:pPr>
              <w:pStyle w:val="ConsPlusNormal"/>
            </w:pPr>
            <w:r>
              <w:t>Доля образовательных учреждений, принятых к новому учебному году, от общего количества учреждений, подведомственных Управлению образования Администрации города Ижевска</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14. Оказание муниципальных услуг, выполнение работ, финансовое обеспечение деятельности муниципальных учреждений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0161270</w:t>
            </w:r>
          </w:p>
        </w:tc>
        <w:tc>
          <w:tcPr>
            <w:tcW w:w="3742" w:type="dxa"/>
          </w:tcPr>
          <w:p w:rsidR="001D31BA" w:rsidRDefault="001D31BA">
            <w:pPr>
              <w:pStyle w:val="ConsPlusNormal"/>
            </w:pPr>
            <w:r>
              <w:t>Приведение в нормативное состояние муниципальных образовательных организаций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43087,50</w:t>
            </w:r>
          </w:p>
        </w:tc>
        <w:tc>
          <w:tcPr>
            <w:tcW w:w="1304" w:type="dxa"/>
          </w:tcPr>
          <w:p w:rsidR="001D31BA" w:rsidRDefault="001D31BA">
            <w:pPr>
              <w:pStyle w:val="ConsPlusNormal"/>
              <w:jc w:val="center"/>
            </w:pPr>
            <w:r>
              <w:t>56820,05</w:t>
            </w:r>
          </w:p>
        </w:tc>
        <w:tc>
          <w:tcPr>
            <w:tcW w:w="1361" w:type="dxa"/>
          </w:tcPr>
          <w:p w:rsidR="001D31BA" w:rsidRDefault="001D31BA">
            <w:pPr>
              <w:pStyle w:val="ConsPlusNormal"/>
              <w:jc w:val="center"/>
            </w:pPr>
            <w:r>
              <w:t>102729,60</w:t>
            </w:r>
          </w:p>
        </w:tc>
        <w:tc>
          <w:tcPr>
            <w:tcW w:w="3969" w:type="dxa"/>
          </w:tcPr>
          <w:p w:rsidR="001D31BA" w:rsidRDefault="001D31BA">
            <w:pPr>
              <w:pStyle w:val="ConsPlusNormal"/>
            </w:pPr>
            <w:r>
              <w:t xml:space="preserve">Доля муниципальных образовательных организаций, здания которых находятся в аварийном состоянии или требуют капитального ремонта, в общем количестве </w:t>
            </w:r>
            <w:r>
              <w:lastRenderedPageBreak/>
              <w:t>муниципальных образовательных организаций</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4,24</w:t>
            </w:r>
          </w:p>
        </w:tc>
        <w:tc>
          <w:tcPr>
            <w:tcW w:w="1320" w:type="dxa"/>
          </w:tcPr>
          <w:p w:rsidR="001D31BA" w:rsidRDefault="001D31BA">
            <w:pPr>
              <w:pStyle w:val="ConsPlusNormal"/>
              <w:jc w:val="center"/>
            </w:pPr>
            <w:r>
              <w:t>4,24</w:t>
            </w:r>
          </w:p>
        </w:tc>
        <w:tc>
          <w:tcPr>
            <w:tcW w:w="1155" w:type="dxa"/>
          </w:tcPr>
          <w:p w:rsidR="001D31BA" w:rsidRDefault="001D31BA">
            <w:pPr>
              <w:pStyle w:val="ConsPlusNormal"/>
              <w:jc w:val="center"/>
            </w:pPr>
            <w:r>
              <w:t>6,69</w:t>
            </w:r>
          </w:p>
        </w:tc>
        <w:tc>
          <w:tcPr>
            <w:tcW w:w="1155" w:type="dxa"/>
          </w:tcPr>
          <w:p w:rsidR="001D31BA" w:rsidRDefault="001D31BA">
            <w:pPr>
              <w:pStyle w:val="ConsPlusNormal"/>
              <w:jc w:val="center"/>
            </w:pPr>
            <w:r>
              <w:t>7,34</w:t>
            </w:r>
          </w:p>
        </w:tc>
        <w:tc>
          <w:tcPr>
            <w:tcW w:w="1155" w:type="dxa"/>
          </w:tcPr>
          <w:p w:rsidR="001D31BA" w:rsidRDefault="001D31BA">
            <w:pPr>
              <w:pStyle w:val="ConsPlusNormal"/>
              <w:jc w:val="center"/>
            </w:pPr>
            <w:r>
              <w:t>15,48</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0161271</w:t>
            </w:r>
          </w:p>
        </w:tc>
        <w:tc>
          <w:tcPr>
            <w:tcW w:w="3742" w:type="dxa"/>
          </w:tcPr>
          <w:p w:rsidR="001D31BA" w:rsidRDefault="001D31BA">
            <w:pPr>
              <w:pStyle w:val="ConsPlusNormal"/>
            </w:pPr>
            <w:r>
              <w:t>Приведение в нормативное состояние муниципальных учреждений (вырубка, спил (кронирование, обрезка), уборка аварийных деревьев на подведомственной территории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283,43</w:t>
            </w:r>
          </w:p>
        </w:tc>
        <w:tc>
          <w:tcPr>
            <w:tcW w:w="3969" w:type="dxa"/>
          </w:tcPr>
          <w:p w:rsidR="001D31BA" w:rsidRDefault="001D31BA">
            <w:pPr>
              <w:pStyle w:val="ConsPlusNormal"/>
            </w:pPr>
            <w:r>
              <w:t>Доля муниципальных образовательных учреждений, выполнивших вырубку, спил (кронирование, обрезка), уборку аварийных деревьев на подведомственной территории учреждений, в общем количестве муниципальных образовательных организаций, имеющих необходимость проведения данных работ</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0161273</w:t>
            </w:r>
          </w:p>
        </w:tc>
        <w:tc>
          <w:tcPr>
            <w:tcW w:w="3742" w:type="dxa"/>
          </w:tcPr>
          <w:p w:rsidR="001D31BA" w:rsidRDefault="001D31BA">
            <w:pPr>
              <w:pStyle w:val="ConsPlusNormal"/>
            </w:pPr>
            <w:r>
              <w:t xml:space="preserve">Приведение в нормативное состояние муниципальных образовательных организаций (установка и ремонт </w:t>
            </w:r>
            <w:r>
              <w:lastRenderedPageBreak/>
              <w:t>ограждений образовательных учреждений)</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3299,99</w:t>
            </w:r>
          </w:p>
        </w:tc>
        <w:tc>
          <w:tcPr>
            <w:tcW w:w="1361" w:type="dxa"/>
          </w:tcPr>
          <w:p w:rsidR="001D31BA" w:rsidRDefault="001D31BA">
            <w:pPr>
              <w:pStyle w:val="ConsPlusNormal"/>
              <w:jc w:val="center"/>
            </w:pPr>
            <w:r>
              <w:t>1088,00</w:t>
            </w:r>
          </w:p>
        </w:tc>
        <w:tc>
          <w:tcPr>
            <w:tcW w:w="3969" w:type="dxa"/>
          </w:tcPr>
          <w:p w:rsidR="001D31BA" w:rsidRDefault="001D31BA">
            <w:pPr>
              <w:pStyle w:val="ConsPlusNormal"/>
            </w:pPr>
            <w:r>
              <w:t xml:space="preserve">Доля муниципальных образовательных, выполнивших работы по замене ограждения территорий, в общем количестве </w:t>
            </w:r>
            <w:r>
              <w:lastRenderedPageBreak/>
              <w:t>муниципальных образовательных организаций, имеющих потребность в проведении данных работ</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10,84</w:t>
            </w:r>
          </w:p>
        </w:tc>
        <w:tc>
          <w:tcPr>
            <w:tcW w:w="1155" w:type="dxa"/>
          </w:tcPr>
          <w:p w:rsidR="001D31BA" w:rsidRDefault="001D31BA">
            <w:pPr>
              <w:pStyle w:val="ConsPlusNormal"/>
              <w:jc w:val="center"/>
            </w:pPr>
            <w:r>
              <w:t>32,55</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0161274</w:t>
            </w:r>
          </w:p>
        </w:tc>
        <w:tc>
          <w:tcPr>
            <w:tcW w:w="3742" w:type="dxa"/>
          </w:tcPr>
          <w:p w:rsidR="001D31BA" w:rsidRDefault="001D31BA">
            <w:pPr>
              <w:pStyle w:val="ConsPlusNormal"/>
            </w:pPr>
            <w:r>
              <w:t>Приведение в нормативное состояние муниципальных образовательных организаций (ремонт кровель образовательных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20958,46</w:t>
            </w:r>
          </w:p>
        </w:tc>
        <w:tc>
          <w:tcPr>
            <w:tcW w:w="1361" w:type="dxa"/>
          </w:tcPr>
          <w:p w:rsidR="001D31BA" w:rsidRDefault="001D31BA">
            <w:pPr>
              <w:pStyle w:val="ConsPlusNormal"/>
              <w:jc w:val="center"/>
            </w:pPr>
            <w:r>
              <w:t>49854,25</w:t>
            </w:r>
          </w:p>
        </w:tc>
        <w:tc>
          <w:tcPr>
            <w:tcW w:w="3969" w:type="dxa"/>
          </w:tcPr>
          <w:p w:rsidR="001D31BA" w:rsidRDefault="001D31BA">
            <w:pPr>
              <w:pStyle w:val="ConsPlusNormal"/>
            </w:pPr>
            <w:r>
              <w:t>Доля муниципальных образовательных учреждений, выполнивших работы по ремонту кровли, в общем количестве муниципальных образовательных организаций, имеющих потребность в проведении данных работ</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36,14</w:t>
            </w:r>
          </w:p>
        </w:tc>
        <w:tc>
          <w:tcPr>
            <w:tcW w:w="1320" w:type="dxa"/>
          </w:tcPr>
          <w:p w:rsidR="001D31BA" w:rsidRDefault="001D31BA">
            <w:pPr>
              <w:pStyle w:val="ConsPlusNormal"/>
              <w:jc w:val="center"/>
            </w:pPr>
            <w:r>
              <w:t>36,14</w:t>
            </w:r>
          </w:p>
        </w:tc>
        <w:tc>
          <w:tcPr>
            <w:tcW w:w="1155" w:type="dxa"/>
          </w:tcPr>
          <w:p w:rsidR="001D31BA" w:rsidRDefault="001D31BA">
            <w:pPr>
              <w:pStyle w:val="ConsPlusNormal"/>
              <w:jc w:val="center"/>
            </w:pPr>
            <w:r>
              <w:t>27,21</w:t>
            </w:r>
          </w:p>
        </w:tc>
        <w:tc>
          <w:tcPr>
            <w:tcW w:w="1155" w:type="dxa"/>
          </w:tcPr>
          <w:p w:rsidR="001D31BA" w:rsidRDefault="001D31BA">
            <w:pPr>
              <w:pStyle w:val="ConsPlusNormal"/>
              <w:jc w:val="center"/>
            </w:pPr>
            <w:r>
              <w:t>22,89</w:t>
            </w:r>
          </w:p>
        </w:tc>
        <w:tc>
          <w:tcPr>
            <w:tcW w:w="1155" w:type="dxa"/>
          </w:tcPr>
          <w:p w:rsidR="001D31BA" w:rsidRDefault="001D31BA">
            <w:pPr>
              <w:pStyle w:val="ConsPlusNormal"/>
              <w:jc w:val="center"/>
            </w:pPr>
            <w:r>
              <w:t>27,56</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0161277</w:t>
            </w:r>
          </w:p>
        </w:tc>
        <w:tc>
          <w:tcPr>
            <w:tcW w:w="3742" w:type="dxa"/>
          </w:tcPr>
          <w:p w:rsidR="001D31BA" w:rsidRDefault="001D31BA">
            <w:pPr>
              <w:pStyle w:val="ConsPlusNormal"/>
            </w:pPr>
            <w:r>
              <w:t>Приведение в нормативное состояние муниципальных образовательных организаций (утилизация автомобильных покрышек)</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353,97</w:t>
            </w:r>
          </w:p>
        </w:tc>
        <w:tc>
          <w:tcPr>
            <w:tcW w:w="3969" w:type="dxa"/>
          </w:tcPr>
          <w:p w:rsidR="001D31BA" w:rsidRDefault="001D31BA">
            <w:pPr>
              <w:pStyle w:val="ConsPlusNormal"/>
            </w:pPr>
            <w:r>
              <w:t xml:space="preserve">Доля муниципальных образовательных учреждений, утилизировавших автомобильные покрышки, в общем количестве муниципальных образовательных </w:t>
            </w:r>
            <w:r>
              <w:lastRenderedPageBreak/>
              <w:t>организаций, имеющих потребность в утилизации</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0,13</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0161278</w:t>
            </w:r>
          </w:p>
        </w:tc>
        <w:tc>
          <w:tcPr>
            <w:tcW w:w="3742" w:type="dxa"/>
          </w:tcPr>
          <w:p w:rsidR="001D31BA" w:rsidRDefault="001D31BA">
            <w:pPr>
              <w:pStyle w:val="ConsPlusNormal"/>
            </w:pPr>
            <w:r>
              <w:t>Приведение в нормативное состояние муниципальных образовательных организаций (подготовка систем отопления к отопительному сезону)</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6850,00</w:t>
            </w:r>
          </w:p>
        </w:tc>
        <w:tc>
          <w:tcPr>
            <w:tcW w:w="3969" w:type="dxa"/>
          </w:tcPr>
          <w:p w:rsidR="001D31BA" w:rsidRDefault="001D31BA">
            <w:pPr>
              <w:pStyle w:val="ConsPlusNormal"/>
            </w:pPr>
            <w:r>
              <w:t>Доля образовательных учреждений, подготовивших систему отопления к отопительному сезону, в общем количестве муниципальных образовательных организаций, подведомственных Управлению</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0161279</w:t>
            </w:r>
          </w:p>
        </w:tc>
        <w:tc>
          <w:tcPr>
            <w:tcW w:w="3742" w:type="dxa"/>
          </w:tcPr>
          <w:p w:rsidR="001D31BA" w:rsidRDefault="001D31BA">
            <w:pPr>
              <w:pStyle w:val="ConsPlusNormal"/>
            </w:pPr>
            <w:r>
              <w:t>Приведение в нормативное состояние муниципальных образовательных организаций (ремонт, установка и поверка узлов учета)</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1412,10</w:t>
            </w:r>
          </w:p>
        </w:tc>
        <w:tc>
          <w:tcPr>
            <w:tcW w:w="3969" w:type="dxa"/>
          </w:tcPr>
          <w:p w:rsidR="001D31BA" w:rsidRDefault="001D31BA">
            <w:pPr>
              <w:pStyle w:val="ConsPlusNormal"/>
            </w:pPr>
            <w:r>
              <w:t>Доля образовательных учреждений, имеющих поверенные узлы учета, в общем количестве муниципальных образовательных организаций, подведомственных Управлению</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02612</w:t>
            </w:r>
            <w:r>
              <w:lastRenderedPageBreak/>
              <w:t>80</w:t>
            </w:r>
          </w:p>
        </w:tc>
        <w:tc>
          <w:tcPr>
            <w:tcW w:w="3742" w:type="dxa"/>
          </w:tcPr>
          <w:p w:rsidR="001D31BA" w:rsidRDefault="001D31BA">
            <w:pPr>
              <w:pStyle w:val="ConsPlusNormal"/>
            </w:pPr>
            <w:r>
              <w:lastRenderedPageBreak/>
              <w:t xml:space="preserve">Оснащение </w:t>
            </w:r>
            <w:r>
              <w:lastRenderedPageBreak/>
              <w:t>медицинских кабинетов образовательных учреждений</w:t>
            </w:r>
          </w:p>
        </w:tc>
        <w:tc>
          <w:tcPr>
            <w:tcW w:w="1814" w:type="dxa"/>
          </w:tcPr>
          <w:p w:rsidR="001D31BA" w:rsidRDefault="001D31BA">
            <w:pPr>
              <w:pStyle w:val="ConsPlusNormal"/>
              <w:jc w:val="center"/>
            </w:pPr>
            <w:r>
              <w:lastRenderedPageBreak/>
              <w:t xml:space="preserve">Управление </w:t>
            </w:r>
            <w:r>
              <w:lastRenderedPageBreak/>
              <w:t>образования</w:t>
            </w:r>
          </w:p>
        </w:tc>
        <w:tc>
          <w:tcPr>
            <w:tcW w:w="1660" w:type="dxa"/>
          </w:tcPr>
          <w:p w:rsidR="001D31BA" w:rsidRDefault="001D31BA">
            <w:pPr>
              <w:pStyle w:val="ConsPlusNormal"/>
              <w:jc w:val="center"/>
            </w:pPr>
            <w:r>
              <w:lastRenderedPageBreak/>
              <w:t xml:space="preserve">2020 - </w:t>
            </w:r>
            <w:r>
              <w:lastRenderedPageBreak/>
              <w:t>2022 годы</w:t>
            </w:r>
          </w:p>
        </w:tc>
        <w:tc>
          <w:tcPr>
            <w:tcW w:w="1928" w:type="dxa"/>
          </w:tcPr>
          <w:p w:rsidR="001D31BA" w:rsidRDefault="001D31BA">
            <w:pPr>
              <w:pStyle w:val="ConsPlusNormal"/>
              <w:jc w:val="center"/>
            </w:pPr>
            <w:r>
              <w:lastRenderedPageBreak/>
              <w:t xml:space="preserve">Бюджет МО </w:t>
            </w:r>
            <w:r>
              <w:lastRenderedPageBreak/>
              <w:t>"Город Ижевск"</w:t>
            </w:r>
          </w:p>
        </w:tc>
        <w:tc>
          <w:tcPr>
            <w:tcW w:w="1361"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2079,99</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w:t>
            </w:r>
            <w:r>
              <w:lastRenderedPageBreak/>
              <w:t xml:space="preserve">образовательных учреждений, оснащенных в соответствии с </w:t>
            </w:r>
            <w:hyperlink r:id="rId202">
              <w:r>
                <w:rPr>
                  <w:color w:val="0000FF"/>
                </w:rPr>
                <w:t>приказом</w:t>
              </w:r>
            </w:hyperlink>
            <w:r>
              <w:t xml:space="preserve"> Минздрава РФ N 822н, в общем количестве муниципальных образовательных организаций, подведомственных Управлению</w:t>
            </w:r>
          </w:p>
        </w:tc>
        <w:tc>
          <w:tcPr>
            <w:tcW w:w="1320" w:type="dxa"/>
          </w:tcPr>
          <w:p w:rsidR="001D31BA" w:rsidRDefault="001D31BA">
            <w:pPr>
              <w:pStyle w:val="ConsPlusNormal"/>
              <w:jc w:val="center"/>
            </w:pPr>
            <w:r>
              <w:lastRenderedPageBreak/>
              <w:t>проце</w:t>
            </w:r>
            <w:r>
              <w:lastRenderedPageBreak/>
              <w:t>нт</w:t>
            </w:r>
          </w:p>
        </w:tc>
        <w:tc>
          <w:tcPr>
            <w:tcW w:w="1155" w:type="dxa"/>
          </w:tcPr>
          <w:p w:rsidR="001D31BA" w:rsidRDefault="001D31BA">
            <w:pPr>
              <w:pStyle w:val="ConsPlusNormal"/>
              <w:jc w:val="center"/>
            </w:pPr>
            <w:r>
              <w:lastRenderedPageBreak/>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0261950</w:t>
            </w:r>
          </w:p>
        </w:tc>
        <w:tc>
          <w:tcPr>
            <w:tcW w:w="3742" w:type="dxa"/>
          </w:tcPr>
          <w:p w:rsidR="001D31BA" w:rsidRDefault="001D31BA">
            <w:pPr>
              <w:pStyle w:val="ConsPlusNormal"/>
            </w:pPr>
            <w:r>
              <w:t>Мероприятия по антитеррористической защищенности образовательных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Доля образовательных учреждений, имеющих паспорт безопасности объектов, в общем количестве образовательных учреждений, подведомственных Управлению</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100,00</w:t>
            </w:r>
          </w:p>
        </w:tc>
        <w:tc>
          <w:tcPr>
            <w:tcW w:w="1320"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98,50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15. Реализация мероприятий по увеличению количества мест для детей, проживающих на территории муниципального образования "Город Ижевск", в муниципальных образовательных организациях, и сохранение количества мест в организациях и у индивидуальных предпринимателей (за исключением муниципальных и иных некоммерческих организациях), реализующих программы дошкольного, начального общего, основного общего и среднего общего образования</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0461130</w:t>
            </w:r>
          </w:p>
        </w:tc>
        <w:tc>
          <w:tcPr>
            <w:tcW w:w="3742" w:type="dxa"/>
          </w:tcPr>
          <w:p w:rsidR="001D31BA" w:rsidRDefault="001D31BA">
            <w:pPr>
              <w:pStyle w:val="ConsPlusNormal"/>
            </w:pPr>
            <w:r>
              <w:t xml:space="preserve">Возмещение затрат частным организациям и </w:t>
            </w:r>
            <w:r>
              <w:lastRenderedPageBreak/>
              <w:t>индивидуальным предпринимателям, осуществляющим образовательную деятельность по образовательным программам дошкольного образования</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125,34</w:t>
            </w:r>
          </w:p>
        </w:tc>
        <w:tc>
          <w:tcPr>
            <w:tcW w:w="1361" w:type="dxa"/>
          </w:tcPr>
          <w:p w:rsidR="001D31BA" w:rsidRDefault="001D31BA">
            <w:pPr>
              <w:pStyle w:val="ConsPlusNormal"/>
              <w:jc w:val="center"/>
            </w:pPr>
            <w:r>
              <w:t>953,00</w:t>
            </w:r>
          </w:p>
        </w:tc>
        <w:tc>
          <w:tcPr>
            <w:tcW w:w="3969" w:type="dxa"/>
          </w:tcPr>
          <w:p w:rsidR="001D31BA" w:rsidRDefault="001D31BA">
            <w:pPr>
              <w:pStyle w:val="ConsPlusNormal"/>
            </w:pPr>
            <w:r>
              <w:t xml:space="preserve">Количество мест, дополнительно созданных для </w:t>
            </w:r>
            <w:r>
              <w:lastRenderedPageBreak/>
              <w:t>детей с 1,5 до 3 лет в частных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имеющих лицензию на образовательную деятельность</w:t>
            </w:r>
          </w:p>
        </w:tc>
        <w:tc>
          <w:tcPr>
            <w:tcW w:w="1320" w:type="dxa"/>
          </w:tcPr>
          <w:p w:rsidR="001D31BA" w:rsidRDefault="001D31BA">
            <w:pPr>
              <w:pStyle w:val="ConsPlusNormal"/>
              <w:jc w:val="center"/>
            </w:pPr>
            <w:r>
              <w:lastRenderedPageBreak/>
              <w:t>ед.</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50,00</w:t>
            </w:r>
          </w:p>
        </w:tc>
        <w:tc>
          <w:tcPr>
            <w:tcW w:w="1155" w:type="dxa"/>
          </w:tcPr>
          <w:p w:rsidR="001D31BA" w:rsidRDefault="001D31BA">
            <w:pPr>
              <w:pStyle w:val="ConsPlusNormal"/>
              <w:jc w:val="center"/>
            </w:pPr>
            <w:r>
              <w:t>50,00</w:t>
            </w:r>
          </w:p>
        </w:tc>
        <w:tc>
          <w:tcPr>
            <w:tcW w:w="1155" w:type="dxa"/>
          </w:tcPr>
          <w:p w:rsidR="001D31BA" w:rsidRDefault="001D31BA">
            <w:pPr>
              <w:pStyle w:val="ConsPlusNormal"/>
              <w:jc w:val="center"/>
            </w:pPr>
            <w:r>
              <w:t>80,00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16. Оказание муниципальных услуг, выполнение работ, финансовое обеспечение деятельности муниципальных учреждений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0161272</w:t>
            </w:r>
          </w:p>
        </w:tc>
        <w:tc>
          <w:tcPr>
            <w:tcW w:w="3742" w:type="dxa"/>
          </w:tcPr>
          <w:p w:rsidR="001D31BA" w:rsidRDefault="001D31BA">
            <w:pPr>
              <w:pStyle w:val="ConsPlusNormal"/>
            </w:pPr>
            <w:r>
              <w:t xml:space="preserve">Приведение в нормативное состояние муниципальных образовательных организаций (перепрофилирование и доукомплектование имеющихся помещений для создания дополнительных мест в </w:t>
            </w:r>
            <w:r>
              <w:lastRenderedPageBreak/>
              <w:t>образовательных учреждениях)</w:t>
            </w:r>
          </w:p>
        </w:tc>
        <w:tc>
          <w:tcPr>
            <w:tcW w:w="1814" w:type="dxa"/>
          </w:tcPr>
          <w:p w:rsidR="001D31BA" w:rsidRDefault="001D31BA">
            <w:pPr>
              <w:pStyle w:val="ConsPlusNormal"/>
              <w:jc w:val="center"/>
            </w:pPr>
            <w:r>
              <w:lastRenderedPageBreak/>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14784,34</w:t>
            </w:r>
          </w:p>
        </w:tc>
        <w:tc>
          <w:tcPr>
            <w:tcW w:w="1304" w:type="dxa"/>
          </w:tcPr>
          <w:p w:rsidR="001D31BA" w:rsidRDefault="001D31BA">
            <w:pPr>
              <w:pStyle w:val="ConsPlusNormal"/>
              <w:jc w:val="center"/>
            </w:pPr>
            <w:r>
              <w:t>6537,88</w:t>
            </w:r>
          </w:p>
        </w:tc>
        <w:tc>
          <w:tcPr>
            <w:tcW w:w="1361" w:type="dxa"/>
          </w:tcPr>
          <w:p w:rsidR="001D31BA" w:rsidRDefault="001D31BA">
            <w:pPr>
              <w:pStyle w:val="ConsPlusNormal"/>
              <w:jc w:val="center"/>
            </w:pPr>
            <w:r>
              <w:t>3193,00</w:t>
            </w:r>
          </w:p>
        </w:tc>
        <w:tc>
          <w:tcPr>
            <w:tcW w:w="3969" w:type="dxa"/>
          </w:tcPr>
          <w:p w:rsidR="001D31BA" w:rsidRDefault="001D31BA">
            <w:pPr>
              <w:pStyle w:val="ConsPlusNormal"/>
            </w:pPr>
            <w:r>
              <w:t>Количество мест, дополнительно введенных в функционирующих образовательных учреждениях, реализующих основную общеобразовательную программу общего образования</w:t>
            </w:r>
          </w:p>
        </w:tc>
        <w:tc>
          <w:tcPr>
            <w:tcW w:w="1320" w:type="dxa"/>
          </w:tcPr>
          <w:p w:rsidR="001D31BA" w:rsidRDefault="001D31BA">
            <w:pPr>
              <w:pStyle w:val="ConsPlusNormal"/>
              <w:jc w:val="center"/>
            </w:pPr>
            <w:r>
              <w:t>единица</w:t>
            </w:r>
          </w:p>
        </w:tc>
        <w:tc>
          <w:tcPr>
            <w:tcW w:w="1155" w:type="dxa"/>
          </w:tcPr>
          <w:p w:rsidR="001D31BA" w:rsidRDefault="001D31BA">
            <w:pPr>
              <w:pStyle w:val="ConsPlusNormal"/>
              <w:jc w:val="center"/>
            </w:pPr>
            <w:r>
              <w:t>459</w:t>
            </w:r>
          </w:p>
        </w:tc>
        <w:tc>
          <w:tcPr>
            <w:tcW w:w="1320" w:type="dxa"/>
          </w:tcPr>
          <w:p w:rsidR="001D31BA" w:rsidRDefault="001D31BA">
            <w:pPr>
              <w:pStyle w:val="ConsPlusNormal"/>
              <w:jc w:val="center"/>
            </w:pPr>
            <w:r>
              <w:t>602</w:t>
            </w:r>
          </w:p>
        </w:tc>
        <w:tc>
          <w:tcPr>
            <w:tcW w:w="1155" w:type="dxa"/>
          </w:tcPr>
          <w:p w:rsidR="001D31BA" w:rsidRDefault="001D31BA">
            <w:pPr>
              <w:pStyle w:val="ConsPlusNormal"/>
              <w:jc w:val="center"/>
            </w:pPr>
            <w:r>
              <w:t>1725</w:t>
            </w:r>
          </w:p>
        </w:tc>
        <w:tc>
          <w:tcPr>
            <w:tcW w:w="1155" w:type="dxa"/>
          </w:tcPr>
          <w:p w:rsidR="001D31BA" w:rsidRDefault="001D31BA">
            <w:pPr>
              <w:pStyle w:val="ConsPlusNormal"/>
              <w:jc w:val="center"/>
            </w:pPr>
            <w:r>
              <w:t>1240</w:t>
            </w:r>
          </w:p>
        </w:tc>
        <w:tc>
          <w:tcPr>
            <w:tcW w:w="1155" w:type="dxa"/>
          </w:tcPr>
          <w:p w:rsidR="001D31BA" w:rsidRDefault="001D31BA">
            <w:pPr>
              <w:pStyle w:val="ConsPlusNormal"/>
              <w:jc w:val="center"/>
            </w:pPr>
            <w:r>
              <w:t>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0164228</w:t>
            </w:r>
          </w:p>
        </w:tc>
        <w:tc>
          <w:tcPr>
            <w:tcW w:w="3742" w:type="dxa"/>
          </w:tcPr>
          <w:p w:rsidR="001D31BA" w:rsidRDefault="001D31BA">
            <w:pPr>
              <w:pStyle w:val="ConsPlusNormal"/>
            </w:pPr>
            <w:r>
              <w:t>Оснащение дошкольных образовательных организаций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894,27</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Обеспечение дошкольных образовательных учреждений необходимыми инструментами, оборудованием и материалами</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17. Федеральный проект "Содействие занятости женщин - создание условий дошкольного образования для детей в возрасте до трех лет"</w:t>
            </w: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pPr>
            <w:r>
              <w:t>7</w:t>
            </w:r>
          </w:p>
        </w:tc>
        <w:tc>
          <w:tcPr>
            <w:tcW w:w="1020" w:type="dxa"/>
            <w:vMerge w:val="restart"/>
          </w:tcPr>
          <w:p w:rsidR="001D31BA" w:rsidRDefault="001D31BA">
            <w:pPr>
              <w:pStyle w:val="ConsPlusNormal"/>
              <w:jc w:val="center"/>
            </w:pPr>
            <w:r>
              <w:t>P222320</w:t>
            </w:r>
          </w:p>
        </w:tc>
        <w:tc>
          <w:tcPr>
            <w:tcW w:w="3742" w:type="dxa"/>
            <w:vMerge w:val="restart"/>
          </w:tcPr>
          <w:p w:rsidR="001D31BA" w:rsidRDefault="001D31B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сверх установленного уровня софинансирования</w:t>
            </w: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УР</w:t>
            </w:r>
          </w:p>
        </w:tc>
        <w:tc>
          <w:tcPr>
            <w:tcW w:w="1361" w:type="dxa"/>
          </w:tcPr>
          <w:p w:rsidR="001D31BA" w:rsidRDefault="001D31BA">
            <w:pPr>
              <w:pStyle w:val="ConsPlusNormal"/>
              <w:jc w:val="center"/>
            </w:pPr>
            <w:r>
              <w:t>1676,83</w:t>
            </w:r>
          </w:p>
        </w:tc>
        <w:tc>
          <w:tcPr>
            <w:tcW w:w="1304" w:type="dxa"/>
          </w:tcPr>
          <w:p w:rsidR="001D31BA" w:rsidRDefault="001D31BA">
            <w:pPr>
              <w:pStyle w:val="ConsPlusNormal"/>
              <w:jc w:val="center"/>
            </w:pPr>
            <w:r>
              <w:t>3562,50</w:t>
            </w:r>
          </w:p>
        </w:tc>
        <w:tc>
          <w:tcPr>
            <w:tcW w:w="1361" w:type="dxa"/>
          </w:tcPr>
          <w:p w:rsidR="001D31BA" w:rsidRDefault="001D31BA">
            <w:pPr>
              <w:pStyle w:val="ConsPlusNormal"/>
              <w:jc w:val="center"/>
            </w:pPr>
            <w:r>
              <w:t>0,00</w:t>
            </w:r>
          </w:p>
        </w:tc>
        <w:tc>
          <w:tcPr>
            <w:tcW w:w="3969" w:type="dxa"/>
            <w:vMerge w:val="restart"/>
          </w:tcPr>
          <w:p w:rsidR="001D31BA" w:rsidRDefault="001D31BA">
            <w:pPr>
              <w:pStyle w:val="ConsPlusNormal"/>
            </w:pPr>
            <w:r>
              <w:t>Повышение процента охвата дошкольным образованием детей в возрасте от 1 до 3 лет</w:t>
            </w:r>
          </w:p>
        </w:tc>
        <w:tc>
          <w:tcPr>
            <w:tcW w:w="1320" w:type="dxa"/>
            <w:vMerge w:val="restart"/>
          </w:tcPr>
          <w:p w:rsidR="001D31BA" w:rsidRDefault="001D31BA">
            <w:pPr>
              <w:pStyle w:val="ConsPlusNormal"/>
              <w:jc w:val="center"/>
            </w:pPr>
            <w:r>
              <w:t>процент</w:t>
            </w:r>
          </w:p>
        </w:tc>
        <w:tc>
          <w:tcPr>
            <w:tcW w:w="1155" w:type="dxa"/>
            <w:vMerge w:val="restart"/>
          </w:tcPr>
          <w:p w:rsidR="001D31BA" w:rsidRDefault="001D31BA">
            <w:pPr>
              <w:pStyle w:val="ConsPlusNormal"/>
              <w:jc w:val="center"/>
            </w:pPr>
            <w:r>
              <w:t>43,90</w:t>
            </w:r>
          </w:p>
        </w:tc>
        <w:tc>
          <w:tcPr>
            <w:tcW w:w="1320" w:type="dxa"/>
            <w:vMerge w:val="restart"/>
          </w:tcPr>
          <w:p w:rsidR="001D31BA" w:rsidRDefault="001D31BA">
            <w:pPr>
              <w:pStyle w:val="ConsPlusNormal"/>
              <w:jc w:val="center"/>
            </w:pPr>
            <w:r>
              <w:t>40,00</w:t>
            </w:r>
          </w:p>
        </w:tc>
        <w:tc>
          <w:tcPr>
            <w:tcW w:w="1155" w:type="dxa"/>
            <w:vMerge w:val="restart"/>
          </w:tcPr>
          <w:p w:rsidR="001D31BA" w:rsidRDefault="001D31BA">
            <w:pPr>
              <w:pStyle w:val="ConsPlusNormal"/>
              <w:jc w:val="center"/>
            </w:pPr>
            <w:r>
              <w:t>51,14</w:t>
            </w:r>
          </w:p>
        </w:tc>
        <w:tc>
          <w:tcPr>
            <w:tcW w:w="1155" w:type="dxa"/>
            <w:vMerge w:val="restart"/>
          </w:tcPr>
          <w:p w:rsidR="001D31BA" w:rsidRDefault="001D31BA">
            <w:pPr>
              <w:pStyle w:val="ConsPlusNormal"/>
              <w:jc w:val="center"/>
            </w:pPr>
            <w:r>
              <w:t>56,80</w:t>
            </w:r>
          </w:p>
        </w:tc>
        <w:tc>
          <w:tcPr>
            <w:tcW w:w="1155" w:type="dxa"/>
            <w:vMerge w:val="restart"/>
          </w:tcPr>
          <w:p w:rsidR="001D31BA" w:rsidRDefault="001D31BA">
            <w:pPr>
              <w:pStyle w:val="ConsPlusNormal"/>
              <w:jc w:val="center"/>
            </w:pPr>
            <w:r>
              <w:t>77,05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88,25</w:t>
            </w:r>
          </w:p>
        </w:tc>
        <w:tc>
          <w:tcPr>
            <w:tcW w:w="1304" w:type="dxa"/>
          </w:tcPr>
          <w:p w:rsidR="001D31BA" w:rsidRDefault="001D31BA">
            <w:pPr>
              <w:pStyle w:val="ConsPlusNormal"/>
              <w:jc w:val="center"/>
            </w:pPr>
            <w:r>
              <w:t>187,50</w:t>
            </w:r>
          </w:p>
        </w:tc>
        <w:tc>
          <w:tcPr>
            <w:tcW w:w="1361"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18 "Реализация мероприятий по содействию созданию в субъектах Российской Федерации новых мест в образовательных организациях"</w:t>
            </w:r>
          </w:p>
        </w:tc>
      </w:tr>
      <w:tr w:rsidR="001D31BA">
        <w:tc>
          <w:tcPr>
            <w:tcW w:w="567" w:type="dxa"/>
            <w:vMerge w:val="restart"/>
          </w:tcPr>
          <w:p w:rsidR="001D31BA" w:rsidRDefault="001D31BA">
            <w:pPr>
              <w:pStyle w:val="ConsPlusNormal"/>
              <w:jc w:val="center"/>
            </w:pPr>
            <w:r>
              <w:t>04</w:t>
            </w:r>
          </w:p>
        </w:tc>
        <w:tc>
          <w:tcPr>
            <w:tcW w:w="567" w:type="dxa"/>
            <w:vMerge w:val="restart"/>
          </w:tcPr>
          <w:p w:rsidR="001D31BA" w:rsidRDefault="001D31BA">
            <w:pPr>
              <w:pStyle w:val="ConsPlusNormal"/>
              <w:jc w:val="center"/>
            </w:pPr>
            <w:r>
              <w:t>7</w:t>
            </w:r>
          </w:p>
        </w:tc>
        <w:tc>
          <w:tcPr>
            <w:tcW w:w="1020" w:type="dxa"/>
            <w:vMerge w:val="restart"/>
          </w:tcPr>
          <w:p w:rsidR="001D31BA" w:rsidRDefault="001D31BA">
            <w:pPr>
              <w:pStyle w:val="ConsPlusNormal"/>
              <w:jc w:val="center"/>
            </w:pPr>
            <w:r>
              <w:t>0525200</w:t>
            </w:r>
          </w:p>
        </w:tc>
        <w:tc>
          <w:tcPr>
            <w:tcW w:w="3742" w:type="dxa"/>
            <w:vMerge w:val="restart"/>
          </w:tcPr>
          <w:p w:rsidR="001D31BA" w:rsidRDefault="001D31BA">
            <w:pPr>
              <w:pStyle w:val="ConsPlusNormal"/>
            </w:pPr>
            <w:r>
              <w:t>Создание новых мест в общеобразовательных организациях соответствии с прогнозом требуемой потребности и современными требованиями к условиям обучения</w:t>
            </w:r>
          </w:p>
        </w:tc>
        <w:tc>
          <w:tcPr>
            <w:tcW w:w="1814" w:type="dxa"/>
            <w:vMerge w:val="restart"/>
          </w:tcPr>
          <w:p w:rsidR="001D31BA" w:rsidRDefault="001D31BA">
            <w:pPr>
              <w:pStyle w:val="ConsPlusNormal"/>
              <w:jc w:val="center"/>
            </w:pPr>
            <w:r>
              <w:t>Управление образования</w:t>
            </w:r>
          </w:p>
        </w:tc>
        <w:tc>
          <w:tcPr>
            <w:tcW w:w="1660" w:type="dxa"/>
            <w:vMerge w:val="restart"/>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12117,60</w:t>
            </w:r>
          </w:p>
        </w:tc>
        <w:tc>
          <w:tcPr>
            <w:tcW w:w="1361" w:type="dxa"/>
          </w:tcPr>
          <w:p w:rsidR="001D31BA" w:rsidRDefault="001D31BA">
            <w:pPr>
              <w:pStyle w:val="ConsPlusNormal"/>
              <w:jc w:val="center"/>
            </w:pPr>
            <w:r>
              <w:t>2574,50</w:t>
            </w:r>
          </w:p>
        </w:tc>
        <w:tc>
          <w:tcPr>
            <w:tcW w:w="3969" w:type="dxa"/>
            <w:vMerge w:val="restart"/>
          </w:tcPr>
          <w:p w:rsidR="001D31BA" w:rsidRDefault="001D31BA">
            <w:pPr>
              <w:pStyle w:val="ConsPlusNormal"/>
            </w:pPr>
            <w:r>
              <w:t>Доля созданных мест в вновь построенных муниципальных общеобразовательных учреждениях, оснащенных в соответствии с действующими стандартами, от общего количества созданных в них мест</w:t>
            </w:r>
          </w:p>
        </w:tc>
        <w:tc>
          <w:tcPr>
            <w:tcW w:w="1320" w:type="dxa"/>
            <w:vMerge w:val="restart"/>
          </w:tcPr>
          <w:p w:rsidR="001D31BA" w:rsidRDefault="001D31BA">
            <w:pPr>
              <w:pStyle w:val="ConsPlusNormal"/>
              <w:jc w:val="center"/>
            </w:pPr>
            <w:r>
              <w:t>процент</w:t>
            </w:r>
          </w:p>
        </w:tc>
        <w:tc>
          <w:tcPr>
            <w:tcW w:w="1155" w:type="dxa"/>
            <w:vMerge w:val="restart"/>
          </w:tcPr>
          <w:p w:rsidR="001D31BA" w:rsidRDefault="001D31BA">
            <w:pPr>
              <w:pStyle w:val="ConsPlusNormal"/>
              <w:jc w:val="center"/>
            </w:pPr>
            <w:r>
              <w:t>0,00</w:t>
            </w:r>
          </w:p>
        </w:tc>
        <w:tc>
          <w:tcPr>
            <w:tcW w:w="1320"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928" w:type="dxa"/>
          </w:tcPr>
          <w:p w:rsidR="001D31BA" w:rsidRDefault="001D31BA">
            <w:pPr>
              <w:pStyle w:val="ConsPlusNormal"/>
              <w:jc w:val="center"/>
            </w:pPr>
            <w:r>
              <w:t>Бюджет УР</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230234,40</w:t>
            </w:r>
          </w:p>
        </w:tc>
        <w:tc>
          <w:tcPr>
            <w:tcW w:w="1361" w:type="dxa"/>
          </w:tcPr>
          <w:p w:rsidR="001D31BA" w:rsidRDefault="001D31BA">
            <w:pPr>
              <w:pStyle w:val="ConsPlusNormal"/>
              <w:jc w:val="center"/>
            </w:pPr>
            <w:r>
              <w:t>48915,49</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19 "Реализация мероприятий по обеспечению безопасности образовательного процесса"</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0604960</w:t>
            </w:r>
          </w:p>
        </w:tc>
        <w:tc>
          <w:tcPr>
            <w:tcW w:w="3742" w:type="dxa"/>
            <w:vMerge w:val="restart"/>
          </w:tcPr>
          <w:p w:rsidR="001D31BA" w:rsidRDefault="001D31BA">
            <w:pPr>
              <w:pStyle w:val="ConsPlusNormal"/>
            </w:pPr>
            <w:r>
              <w:t>Мероприятия по антитеррористической защищенности образовательных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УР</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358571,98</w:t>
            </w:r>
          </w:p>
        </w:tc>
        <w:tc>
          <w:tcPr>
            <w:tcW w:w="3969" w:type="dxa"/>
            <w:vMerge w:val="restart"/>
          </w:tcPr>
          <w:p w:rsidR="001D31BA" w:rsidRDefault="001D31BA">
            <w:pPr>
              <w:pStyle w:val="ConsPlusNormal"/>
            </w:pPr>
            <w:r>
              <w:t>Доля образовательных учреждений, имеющих договоры на услугу специализированной физической охраны, в общем количестве учреждений</w:t>
            </w:r>
          </w:p>
        </w:tc>
        <w:tc>
          <w:tcPr>
            <w:tcW w:w="1320" w:type="dxa"/>
            <w:vMerge w:val="restart"/>
          </w:tcPr>
          <w:p w:rsidR="001D31BA" w:rsidRDefault="001D31BA">
            <w:pPr>
              <w:pStyle w:val="ConsPlusNormal"/>
              <w:jc w:val="center"/>
            </w:pPr>
            <w:r>
              <w:t>процент</w:t>
            </w:r>
          </w:p>
        </w:tc>
        <w:tc>
          <w:tcPr>
            <w:tcW w:w="1155" w:type="dxa"/>
            <w:vMerge w:val="restart"/>
          </w:tcPr>
          <w:p w:rsidR="001D31BA" w:rsidRDefault="001D31BA">
            <w:pPr>
              <w:pStyle w:val="ConsPlusNormal"/>
              <w:jc w:val="center"/>
            </w:pPr>
            <w:r>
              <w:t>0,00</w:t>
            </w:r>
          </w:p>
        </w:tc>
        <w:tc>
          <w:tcPr>
            <w:tcW w:w="1320"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0,00</w:t>
            </w:r>
          </w:p>
        </w:tc>
        <w:tc>
          <w:tcPr>
            <w:tcW w:w="1155" w:type="dxa"/>
            <w:vMerge w:val="restart"/>
          </w:tcPr>
          <w:p w:rsidR="001D31BA" w:rsidRDefault="001D31BA">
            <w:pPr>
              <w:pStyle w:val="ConsPlusNormal"/>
              <w:jc w:val="center"/>
            </w:pPr>
            <w:r>
              <w:t>100,00</w:t>
            </w:r>
          </w:p>
        </w:tc>
        <w:tc>
          <w:tcPr>
            <w:tcW w:w="1155" w:type="dxa"/>
            <w:vMerge w:val="restart"/>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0664241</w:t>
            </w:r>
          </w:p>
        </w:tc>
        <w:tc>
          <w:tcPr>
            <w:tcW w:w="0" w:type="auto"/>
            <w:vMerge/>
          </w:tcPr>
          <w:p w:rsidR="001D31BA" w:rsidRDefault="001D31BA">
            <w:pPr>
              <w:pStyle w:val="ConsPlusNormal"/>
            </w:pP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15442,04</w:t>
            </w:r>
          </w:p>
        </w:tc>
        <w:tc>
          <w:tcPr>
            <w:tcW w:w="1361"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06642</w:t>
            </w:r>
            <w:r>
              <w:lastRenderedPageBreak/>
              <w:t>41</w:t>
            </w:r>
          </w:p>
        </w:tc>
        <w:tc>
          <w:tcPr>
            <w:tcW w:w="0" w:type="auto"/>
            <w:vMerge/>
          </w:tcPr>
          <w:p w:rsidR="001D31BA" w:rsidRDefault="001D31BA">
            <w:pPr>
              <w:pStyle w:val="ConsPlusNormal"/>
            </w:pPr>
          </w:p>
        </w:tc>
        <w:tc>
          <w:tcPr>
            <w:tcW w:w="1814" w:type="dxa"/>
          </w:tcPr>
          <w:p w:rsidR="001D31BA" w:rsidRDefault="001D31BA">
            <w:pPr>
              <w:pStyle w:val="ConsPlusNormal"/>
              <w:jc w:val="center"/>
            </w:pPr>
            <w:r>
              <w:t xml:space="preserve">Управление </w:t>
            </w:r>
            <w:r>
              <w:lastRenderedPageBreak/>
              <w:t>образования</w:t>
            </w:r>
          </w:p>
        </w:tc>
        <w:tc>
          <w:tcPr>
            <w:tcW w:w="1660" w:type="dxa"/>
          </w:tcPr>
          <w:p w:rsidR="001D31BA" w:rsidRDefault="001D31BA">
            <w:pPr>
              <w:pStyle w:val="ConsPlusNormal"/>
              <w:jc w:val="center"/>
            </w:pPr>
            <w:r>
              <w:lastRenderedPageBreak/>
              <w:t xml:space="preserve">2020 - </w:t>
            </w:r>
            <w:r>
              <w:lastRenderedPageBreak/>
              <w:t>2022 годы</w:t>
            </w:r>
          </w:p>
        </w:tc>
        <w:tc>
          <w:tcPr>
            <w:tcW w:w="1928" w:type="dxa"/>
          </w:tcPr>
          <w:p w:rsidR="001D31BA" w:rsidRDefault="001D31BA">
            <w:pPr>
              <w:pStyle w:val="ConsPlusNormal"/>
              <w:jc w:val="center"/>
            </w:pPr>
            <w:r>
              <w:lastRenderedPageBreak/>
              <w:t xml:space="preserve">Бюджет МО </w:t>
            </w:r>
            <w:r>
              <w:lastRenderedPageBreak/>
              <w:t>"Город Ижевск"</w:t>
            </w:r>
          </w:p>
        </w:tc>
        <w:tc>
          <w:tcPr>
            <w:tcW w:w="1361"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9350,28</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w:t>
            </w:r>
            <w:r>
              <w:lastRenderedPageBreak/>
              <w:t>образовательных учреждений, выполнивших модернизацию и замену оборудования системы экстренного вызова полиции, в общем количестве муниципальных образовательных организаций, подведомственных Управлению</w:t>
            </w:r>
          </w:p>
        </w:tc>
        <w:tc>
          <w:tcPr>
            <w:tcW w:w="1320" w:type="dxa"/>
          </w:tcPr>
          <w:p w:rsidR="001D31BA" w:rsidRDefault="001D31BA">
            <w:pPr>
              <w:pStyle w:val="ConsPlusNormal"/>
              <w:jc w:val="center"/>
            </w:pPr>
            <w:r>
              <w:lastRenderedPageBreak/>
              <w:t>проце</w:t>
            </w:r>
            <w:r>
              <w:lastRenderedPageBreak/>
              <w:t>нт</w:t>
            </w:r>
          </w:p>
        </w:tc>
        <w:tc>
          <w:tcPr>
            <w:tcW w:w="1155" w:type="dxa"/>
          </w:tcPr>
          <w:p w:rsidR="001D31BA" w:rsidRDefault="001D31BA">
            <w:pPr>
              <w:pStyle w:val="ConsPlusNormal"/>
              <w:jc w:val="center"/>
            </w:pPr>
            <w:r>
              <w:lastRenderedPageBreak/>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0664960</w:t>
            </w:r>
          </w:p>
        </w:tc>
        <w:tc>
          <w:tcPr>
            <w:tcW w:w="3742" w:type="dxa"/>
          </w:tcPr>
          <w:p w:rsidR="001D31BA" w:rsidRDefault="001D31BA">
            <w:pPr>
              <w:pStyle w:val="ConsPlusNormal"/>
            </w:pPr>
            <w:r>
              <w:t>Оснащение образовательных учреждений системами контроля и управления доступом</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17119, 50</w:t>
            </w:r>
          </w:p>
        </w:tc>
        <w:tc>
          <w:tcPr>
            <w:tcW w:w="3969" w:type="dxa"/>
          </w:tcPr>
          <w:p w:rsidR="001D31BA" w:rsidRDefault="001D31BA">
            <w:pPr>
              <w:pStyle w:val="ConsPlusNormal"/>
            </w:pPr>
            <w:r>
              <w:t>Доля образовательных учреждений, оснащенных системами контроля и управления доступом в общем количестве муниципальных образовательных организаций, подведомственных Управлению</w:t>
            </w:r>
          </w:p>
        </w:tc>
        <w:tc>
          <w:tcPr>
            <w:tcW w:w="1320" w:type="dxa"/>
          </w:tcPr>
          <w:p w:rsidR="001D31BA" w:rsidRDefault="001D31BA">
            <w:pPr>
              <w:pStyle w:val="ConsPlusNormal"/>
              <w:jc w:val="center"/>
            </w:pPr>
            <w:r>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20 "Реализация мероприятий в рамках проекта "Территория детства"</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07624</w:t>
            </w:r>
            <w:r>
              <w:lastRenderedPageBreak/>
              <w:t>10</w:t>
            </w:r>
          </w:p>
        </w:tc>
        <w:tc>
          <w:tcPr>
            <w:tcW w:w="3742" w:type="dxa"/>
          </w:tcPr>
          <w:p w:rsidR="001D31BA" w:rsidRDefault="001D31BA">
            <w:pPr>
              <w:pStyle w:val="ConsPlusNormal"/>
            </w:pPr>
            <w:r>
              <w:lastRenderedPageBreak/>
              <w:t xml:space="preserve">Мероприятия по </w:t>
            </w:r>
            <w:r>
              <w:lastRenderedPageBreak/>
              <w:t>ликвидации сухостойных и аварийных деревьев</w:t>
            </w:r>
          </w:p>
        </w:tc>
        <w:tc>
          <w:tcPr>
            <w:tcW w:w="1814" w:type="dxa"/>
          </w:tcPr>
          <w:p w:rsidR="001D31BA" w:rsidRDefault="001D31BA">
            <w:pPr>
              <w:pStyle w:val="ConsPlusNormal"/>
              <w:jc w:val="center"/>
            </w:pPr>
            <w:r>
              <w:lastRenderedPageBreak/>
              <w:t xml:space="preserve">Управление </w:t>
            </w:r>
            <w:r>
              <w:lastRenderedPageBreak/>
              <w:t>образования</w:t>
            </w:r>
          </w:p>
        </w:tc>
        <w:tc>
          <w:tcPr>
            <w:tcW w:w="1660" w:type="dxa"/>
          </w:tcPr>
          <w:p w:rsidR="001D31BA" w:rsidRDefault="001D31BA">
            <w:pPr>
              <w:pStyle w:val="ConsPlusNormal"/>
              <w:jc w:val="center"/>
            </w:pPr>
            <w:r>
              <w:lastRenderedPageBreak/>
              <w:t xml:space="preserve">2020 - </w:t>
            </w:r>
            <w:r>
              <w:lastRenderedPageBreak/>
              <w:t>2022 годы</w:t>
            </w:r>
          </w:p>
        </w:tc>
        <w:tc>
          <w:tcPr>
            <w:tcW w:w="1928" w:type="dxa"/>
          </w:tcPr>
          <w:p w:rsidR="001D31BA" w:rsidRDefault="001D31BA">
            <w:pPr>
              <w:pStyle w:val="ConsPlusNormal"/>
              <w:jc w:val="center"/>
            </w:pPr>
            <w:r>
              <w:lastRenderedPageBreak/>
              <w:t xml:space="preserve">Бюджет МО </w:t>
            </w:r>
            <w:r>
              <w:lastRenderedPageBreak/>
              <w:t>"Город Ижевск"</w:t>
            </w:r>
          </w:p>
        </w:tc>
        <w:tc>
          <w:tcPr>
            <w:tcW w:w="1361"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4269, 30</w:t>
            </w:r>
          </w:p>
        </w:tc>
        <w:tc>
          <w:tcPr>
            <w:tcW w:w="3969" w:type="dxa"/>
          </w:tcPr>
          <w:p w:rsidR="001D31BA" w:rsidRDefault="001D31BA">
            <w:pPr>
              <w:pStyle w:val="ConsPlusNormal"/>
            </w:pPr>
            <w:r>
              <w:t xml:space="preserve">Доля </w:t>
            </w:r>
            <w:r>
              <w:lastRenderedPageBreak/>
              <w:t>образовательных учреждений, выполнивших мероприятия по ликвидации сухостойных и аварийных деревьев, в общем количестве муниципальных образовательных организаций, имеющих потребность в проведении работ</w:t>
            </w:r>
          </w:p>
        </w:tc>
        <w:tc>
          <w:tcPr>
            <w:tcW w:w="1320" w:type="dxa"/>
          </w:tcPr>
          <w:p w:rsidR="001D31BA" w:rsidRDefault="001D31BA">
            <w:pPr>
              <w:pStyle w:val="ConsPlusNormal"/>
              <w:jc w:val="center"/>
            </w:pPr>
            <w:r>
              <w:lastRenderedPageBreak/>
              <w:t>проце</w:t>
            </w:r>
            <w:r>
              <w:lastRenderedPageBreak/>
              <w:t>нт</w:t>
            </w:r>
          </w:p>
        </w:tc>
        <w:tc>
          <w:tcPr>
            <w:tcW w:w="1155" w:type="dxa"/>
          </w:tcPr>
          <w:p w:rsidR="001D31BA" w:rsidRDefault="001D31BA">
            <w:pPr>
              <w:pStyle w:val="ConsPlusNormal"/>
              <w:jc w:val="center"/>
            </w:pPr>
            <w:r>
              <w:lastRenderedPageBreak/>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100,00</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21 "Применение альтернативных механизмов организации деятельности образовательных учреждений с передачей непрофильных функций сторонним организациям на условиях аутсорсинга:</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0861250</w:t>
            </w:r>
          </w:p>
        </w:tc>
        <w:tc>
          <w:tcPr>
            <w:tcW w:w="3742" w:type="dxa"/>
          </w:tcPr>
          <w:p w:rsidR="001D31BA" w:rsidRDefault="001D31BA">
            <w:pPr>
              <w:pStyle w:val="ConsPlusNormal"/>
            </w:pPr>
            <w:r>
              <w:t>Мероприятия по организации работы по стирке и мелкому ремонту инвентаря дошкольных учреждений</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Бюджет МО "Город Ижевск</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31966,19</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 xml:space="preserve">Доля муниципальных дошкольных образовательных учреждений и учреждений общего образования, и имеющих в своем составе дошкольные группы, внедривших прачечные услуги (аутсорсинг </w:t>
            </w:r>
            <w:r>
              <w:lastRenderedPageBreak/>
              <w:t>прачечных)</w:t>
            </w:r>
          </w:p>
        </w:tc>
        <w:tc>
          <w:tcPr>
            <w:tcW w:w="1320" w:type="dxa"/>
          </w:tcPr>
          <w:p w:rsidR="001D31BA" w:rsidRDefault="001D31BA">
            <w:pPr>
              <w:pStyle w:val="ConsPlusNormal"/>
              <w:jc w:val="center"/>
            </w:pPr>
            <w:r>
              <w:lastRenderedPageBreak/>
              <w:t>процент</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90,54</w:t>
            </w:r>
          </w:p>
        </w:tc>
      </w:tr>
      <w:tr w:rsidR="001D31BA">
        <w:tc>
          <w:tcPr>
            <w:tcW w:w="567" w:type="dxa"/>
          </w:tcPr>
          <w:p w:rsidR="001D31BA" w:rsidRDefault="001D31BA">
            <w:pPr>
              <w:pStyle w:val="ConsPlusNormal"/>
              <w:jc w:val="center"/>
            </w:pPr>
            <w:r>
              <w:lastRenderedPageBreak/>
              <w:t>04</w:t>
            </w:r>
          </w:p>
        </w:tc>
        <w:tc>
          <w:tcPr>
            <w:tcW w:w="567" w:type="dxa"/>
          </w:tcPr>
          <w:p w:rsidR="001D31BA" w:rsidRDefault="001D31BA">
            <w:pPr>
              <w:pStyle w:val="ConsPlusNormal"/>
              <w:jc w:val="center"/>
            </w:pPr>
            <w:r>
              <w:t>7</w:t>
            </w:r>
          </w:p>
        </w:tc>
        <w:tc>
          <w:tcPr>
            <w:tcW w:w="1020" w:type="dxa"/>
          </w:tcPr>
          <w:p w:rsidR="001D31BA" w:rsidRDefault="001D31BA">
            <w:pPr>
              <w:pStyle w:val="ConsPlusNormal"/>
            </w:pPr>
          </w:p>
        </w:tc>
        <w:tc>
          <w:tcPr>
            <w:tcW w:w="24399" w:type="dxa"/>
            <w:gridSpan w:val="14"/>
          </w:tcPr>
          <w:p w:rsidR="001D31BA" w:rsidRDefault="001D31BA">
            <w:pPr>
              <w:pStyle w:val="ConsPlusNormal"/>
            </w:pPr>
            <w:r>
              <w:t>Основное мероприятие 22 "Модернизация школьных систем образования в части капитального ремонта зданий муниципальных общеобразовательных организаций"</w:t>
            </w:r>
          </w:p>
        </w:tc>
      </w:tr>
      <w:tr w:rsidR="001D31BA">
        <w:tc>
          <w:tcPr>
            <w:tcW w:w="567" w:type="dxa"/>
          </w:tcPr>
          <w:p w:rsidR="001D31BA" w:rsidRDefault="001D31BA">
            <w:pPr>
              <w:pStyle w:val="ConsPlusNormal"/>
              <w:jc w:val="center"/>
            </w:pPr>
            <w:r>
              <w:t>04</w:t>
            </w:r>
          </w:p>
        </w:tc>
        <w:tc>
          <w:tcPr>
            <w:tcW w:w="567" w:type="dxa"/>
          </w:tcPr>
          <w:p w:rsidR="001D31BA" w:rsidRDefault="001D31BA">
            <w:pPr>
              <w:pStyle w:val="ConsPlusNormal"/>
              <w:jc w:val="center"/>
            </w:pPr>
            <w:r>
              <w:t>7</w:t>
            </w:r>
          </w:p>
        </w:tc>
        <w:tc>
          <w:tcPr>
            <w:tcW w:w="1020" w:type="dxa"/>
          </w:tcPr>
          <w:p w:rsidR="001D31BA" w:rsidRDefault="001D31BA">
            <w:pPr>
              <w:pStyle w:val="ConsPlusNormal"/>
              <w:jc w:val="center"/>
            </w:pPr>
            <w:r>
              <w:t>xxxxxxx</w:t>
            </w:r>
          </w:p>
        </w:tc>
        <w:tc>
          <w:tcPr>
            <w:tcW w:w="3742" w:type="dxa"/>
          </w:tcPr>
          <w:p w:rsidR="001D31BA" w:rsidRDefault="001D31BA">
            <w:pPr>
              <w:pStyle w:val="ConsPlusNormal"/>
            </w:pPr>
            <w:r>
              <w:t xml:space="preserve">Мероприятия по модернизации школьных систем образования в части оснащения зданий муниципальных общеобразовательных организаций средствами обучения и воспитания, утвержденными </w:t>
            </w:r>
            <w:hyperlink r:id="rId203">
              <w:r>
                <w:rPr>
                  <w:color w:val="0000FF"/>
                </w:rPr>
                <w:t>приложением N 20</w:t>
              </w:r>
            </w:hyperlink>
            <w:r>
              <w:t xml:space="preserve"> постановления Правительства УР от 04.09.2013 N 391</w:t>
            </w:r>
          </w:p>
        </w:tc>
        <w:tc>
          <w:tcPr>
            <w:tcW w:w="1814" w:type="dxa"/>
          </w:tcPr>
          <w:p w:rsidR="001D31BA" w:rsidRDefault="001D31BA">
            <w:pPr>
              <w:pStyle w:val="ConsPlusNormal"/>
              <w:jc w:val="center"/>
            </w:pPr>
            <w:r>
              <w:t>Управление образования</w:t>
            </w:r>
          </w:p>
        </w:tc>
        <w:tc>
          <w:tcPr>
            <w:tcW w:w="1660" w:type="dxa"/>
          </w:tcPr>
          <w:p w:rsidR="001D31BA" w:rsidRDefault="001D31BA">
            <w:pPr>
              <w:pStyle w:val="ConsPlusNormal"/>
              <w:jc w:val="center"/>
            </w:pPr>
            <w:r>
              <w:t>2020 - 2022 годы</w:t>
            </w:r>
          </w:p>
        </w:tc>
        <w:tc>
          <w:tcPr>
            <w:tcW w:w="1928" w:type="dxa"/>
          </w:tcPr>
          <w:p w:rsidR="001D31BA" w:rsidRDefault="001D31BA">
            <w:pPr>
              <w:pStyle w:val="ConsPlusNormal"/>
              <w:jc w:val="center"/>
            </w:pPr>
            <w:r>
              <w:t>Без финансирования</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c>
          <w:tcPr>
            <w:tcW w:w="3969" w:type="dxa"/>
          </w:tcPr>
          <w:p w:rsidR="001D31BA" w:rsidRDefault="001D31BA">
            <w:pPr>
              <w:pStyle w:val="ConsPlusNormal"/>
            </w:pPr>
            <w:r>
              <w:t>Количество общеобразовательных организаций, принявших участие в реализации мероприятий по модернизации школьных систем образования, в части оснащения зданий муниципальных общеобразовательных организаций средствами обучения и воспитания</w:t>
            </w:r>
          </w:p>
        </w:tc>
        <w:tc>
          <w:tcPr>
            <w:tcW w:w="1320" w:type="dxa"/>
          </w:tcPr>
          <w:p w:rsidR="001D31BA" w:rsidRDefault="001D31BA">
            <w:pPr>
              <w:pStyle w:val="ConsPlusNormal"/>
              <w:jc w:val="center"/>
            </w:pPr>
            <w:r>
              <w:t>единица</w:t>
            </w:r>
          </w:p>
        </w:tc>
        <w:tc>
          <w:tcPr>
            <w:tcW w:w="1155" w:type="dxa"/>
          </w:tcPr>
          <w:p w:rsidR="001D31BA" w:rsidRDefault="001D31BA">
            <w:pPr>
              <w:pStyle w:val="ConsPlusNormal"/>
              <w:jc w:val="center"/>
            </w:pPr>
            <w:r>
              <w:t>0,00</w:t>
            </w:r>
          </w:p>
        </w:tc>
        <w:tc>
          <w:tcPr>
            <w:tcW w:w="1320"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c>
          <w:tcPr>
            <w:tcW w:w="1155" w:type="dxa"/>
          </w:tcPr>
          <w:p w:rsidR="001D31BA" w:rsidRDefault="001D31BA">
            <w:pPr>
              <w:pStyle w:val="ConsPlusNormal"/>
              <w:jc w:val="center"/>
            </w:pPr>
            <w:r>
              <w:t>0,00</w:t>
            </w:r>
          </w:p>
        </w:tc>
      </w:tr>
    </w:tbl>
    <w:p w:rsidR="001D31BA" w:rsidRDefault="001D31BA">
      <w:pPr>
        <w:pStyle w:val="ConsPlusNormal"/>
        <w:sectPr w:rsidR="001D31BA">
          <w:pgSz w:w="16838" w:h="11905" w:orient="landscape"/>
          <w:pgMar w:top="1701" w:right="397" w:bottom="850" w:left="397" w:header="0" w:footer="0" w:gutter="0"/>
          <w:cols w:space="720"/>
          <w:titlePg/>
        </w:sectPr>
      </w:pPr>
    </w:p>
    <w:p w:rsidR="001D31BA" w:rsidRDefault="001D31BA">
      <w:pPr>
        <w:pStyle w:val="ConsPlusNormal"/>
        <w:jc w:val="both"/>
      </w:pPr>
    </w:p>
    <w:p w:rsidR="001D31BA" w:rsidRDefault="001D31BA">
      <w:pPr>
        <w:pStyle w:val="ConsPlusNormal"/>
        <w:ind w:firstLine="540"/>
        <w:jc w:val="both"/>
      </w:pPr>
      <w:r>
        <w:t>--------------------------------</w:t>
      </w:r>
    </w:p>
    <w:p w:rsidR="001D31BA" w:rsidRDefault="001D31BA">
      <w:pPr>
        <w:pStyle w:val="ConsPlusNormal"/>
        <w:spacing w:before="220"/>
        <w:ind w:firstLine="540"/>
        <w:jc w:val="both"/>
      </w:pPr>
      <w:bookmarkStart w:id="9" w:name="P4183"/>
      <w:bookmarkEnd w:id="9"/>
      <w:r>
        <w:t xml:space="preserve">&lt;1&gt; </w:t>
      </w:r>
      <w:hyperlink r:id="rId204">
        <w:r>
          <w:rPr>
            <w:color w:val="0000FF"/>
          </w:rPr>
          <w:t>Распоряжением</w:t>
        </w:r>
      </w:hyperlink>
      <w:r>
        <w:t xml:space="preserve"> Правительства Удмуртской Республики от 08.07.2020 N 825-р "О приеме из собственности муниципальных образований в Удмуртской Республике в собственность Удмуртской Республике муниципальных общеобразовательных учреждений, реализующих адаптированные общеобразовательные программы для обучающихся с ограниченными возможностями здоровья, как имущественных комплексов" коррекционные образовательные организации переданы в ведомство Министерства образования и науки Удмуртской Республики с 01.08.2020.</w:t>
      </w:r>
    </w:p>
    <w:p w:rsidR="001D31BA" w:rsidRDefault="001D31BA">
      <w:pPr>
        <w:pStyle w:val="ConsPlusNormal"/>
        <w:spacing w:before="220"/>
        <w:ind w:firstLine="540"/>
        <w:jc w:val="both"/>
      </w:pPr>
      <w:bookmarkStart w:id="10" w:name="P4184"/>
      <w:bookmarkEnd w:id="10"/>
      <w:r>
        <w:t>&lt;2&gt; При расчете значения показателя учитываются дети, посещающие образовательные учреждения, находящиеся в муниципальной собственности, без учета детей, посещающих республиканские образовательные учреждения.</w:t>
      </w:r>
    </w:p>
    <w:p w:rsidR="001D31BA" w:rsidRDefault="001D31BA">
      <w:pPr>
        <w:pStyle w:val="ConsPlusNormal"/>
        <w:spacing w:before="220"/>
        <w:ind w:firstLine="540"/>
        <w:jc w:val="both"/>
      </w:pPr>
      <w:bookmarkStart w:id="11" w:name="P4185"/>
      <w:bookmarkEnd w:id="11"/>
      <w:r>
        <w:t xml:space="preserve">&lt;3&gt; В соответствии с </w:t>
      </w:r>
      <w:hyperlink r:id="rId205">
        <w:r>
          <w:rPr>
            <w:color w:val="0000FF"/>
          </w:rPr>
          <w:t>распоряжением</w:t>
        </w:r>
      </w:hyperlink>
      <w:r>
        <w:t xml:space="preserve"> Правительства Удмуртской Республики от 18.12.2019 N 1589-р МКУ для детей-сирот и детей, оставшихся без попечения родителей, "Ижевский детский дом" с 01.01.2020 передано в собственность Удмуртской Республики.</w:t>
      </w:r>
    </w:p>
    <w:p w:rsidR="001D31BA" w:rsidRDefault="001D31BA">
      <w:pPr>
        <w:pStyle w:val="ConsPlusNormal"/>
        <w:spacing w:before="220"/>
        <w:ind w:firstLine="540"/>
        <w:jc w:val="both"/>
      </w:pPr>
      <w:bookmarkStart w:id="12" w:name="P4186"/>
      <w:bookmarkEnd w:id="12"/>
      <w:r>
        <w:t>&lt;4&gt; При расчете значения показателя учитываются дети, посещающие образовательные учреждения, находящиеся в муниципальной собственности, без учета детей, посещающих республиканские образовательные учреждения. Значения показателя представлены по данным образовательных учреждений.</w:t>
      </w:r>
    </w:p>
    <w:p w:rsidR="001D31BA" w:rsidRDefault="001D31BA">
      <w:pPr>
        <w:pStyle w:val="ConsPlusNormal"/>
        <w:spacing w:before="220"/>
        <w:ind w:firstLine="540"/>
        <w:jc w:val="both"/>
      </w:pPr>
      <w:bookmarkStart w:id="13" w:name="P4187"/>
      <w:bookmarkEnd w:id="13"/>
      <w:r>
        <w:t>&lt;5&gt; При расчете значения показателя учитываются дети, посещающие образовательные учреждения, находящиеся в муниципальной собственности, без учета детей, посещающих республиканские образовательные учреждения.</w:t>
      </w:r>
    </w:p>
    <w:p w:rsidR="001D31BA" w:rsidRDefault="001D31BA">
      <w:pPr>
        <w:pStyle w:val="ConsPlusNormal"/>
        <w:spacing w:before="220"/>
        <w:ind w:firstLine="540"/>
        <w:jc w:val="both"/>
      </w:pPr>
      <w:bookmarkStart w:id="14" w:name="P4188"/>
      <w:bookmarkEnd w:id="14"/>
      <w:r>
        <w:t>&lt;6&gt; При расчете значения показателя учитываются дети, посещающие образовательные учреждения, находящиеся в муниципальной собственности, без учета детей, посещающих республиканские и ведомственные образовательные учреждения.</w:t>
      </w:r>
    </w:p>
    <w:p w:rsidR="001D31BA" w:rsidRDefault="001D31BA">
      <w:pPr>
        <w:pStyle w:val="ConsPlusNormal"/>
        <w:spacing w:before="220"/>
        <w:ind w:firstLine="540"/>
        <w:jc w:val="both"/>
      </w:pPr>
      <w:bookmarkStart w:id="15" w:name="P4189"/>
      <w:bookmarkEnd w:id="15"/>
      <w:r>
        <w:t>&lt;7&gt; При расчете значения показателя учитываются дети, посещающие образовательные учреждения, находящиеся в муниципальной собственности, без учета детей, посещающих республиканские и ведомственные образовательные учреждения.</w:t>
      </w:r>
    </w:p>
    <w:p w:rsidR="001D31BA" w:rsidRDefault="001D31BA">
      <w:pPr>
        <w:pStyle w:val="ConsPlusNormal"/>
        <w:spacing w:before="220"/>
        <w:ind w:firstLine="540"/>
        <w:jc w:val="both"/>
      </w:pPr>
      <w:bookmarkStart w:id="16" w:name="P4190"/>
      <w:bookmarkEnd w:id="16"/>
      <w:r>
        <w:t>&lt;8&gt; При расчете значения показателя учитываются дети, посещающие муниципальные учреждения дополнительного образования системы образования, культуры, спорта и молодежной политики.</w:t>
      </w:r>
    </w:p>
    <w:p w:rsidR="001D31BA" w:rsidRDefault="001D31BA">
      <w:pPr>
        <w:pStyle w:val="ConsPlusNormal"/>
        <w:spacing w:before="220"/>
        <w:ind w:firstLine="540"/>
        <w:jc w:val="both"/>
      </w:pPr>
      <w:bookmarkStart w:id="17" w:name="P4191"/>
      <w:bookmarkEnd w:id="17"/>
      <w:r>
        <w:t xml:space="preserve">&lt;9&gt; Исключен в связи функционированием образовательных организаций в соответствии с </w:t>
      </w:r>
      <w:hyperlink r:id="rId206">
        <w:r>
          <w:rPr>
            <w:color w:val="0000FF"/>
          </w:rPr>
          <w:t>СП 3.1/2.4.3598-20</w:t>
        </w:r>
      </w:hyperlink>
      <w: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организации питания по специальному разработанному графику, с увеличением числа (100%) получающих бесплатное горячее питание обучающихся 1 - 4 классов, возросшей нагрузке на пищеблоки, переуплотненностью школ.</w:t>
      </w:r>
    </w:p>
    <w:p w:rsidR="001D31BA" w:rsidRDefault="001D31BA">
      <w:pPr>
        <w:pStyle w:val="ConsPlusNormal"/>
        <w:jc w:val="both"/>
      </w:pPr>
    </w:p>
    <w:p w:rsidR="001D31BA" w:rsidRDefault="001D31BA">
      <w:pPr>
        <w:pStyle w:val="ConsPlusNormal"/>
        <w:sectPr w:rsidR="001D31B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1020"/>
        <w:gridCol w:w="1928"/>
        <w:gridCol w:w="1871"/>
        <w:gridCol w:w="1474"/>
        <w:gridCol w:w="1984"/>
        <w:gridCol w:w="1361"/>
        <w:gridCol w:w="1417"/>
        <w:gridCol w:w="1417"/>
      </w:tblGrid>
      <w:tr w:rsidR="001D31BA">
        <w:tc>
          <w:tcPr>
            <w:tcW w:w="2154" w:type="dxa"/>
            <w:gridSpan w:val="3"/>
          </w:tcPr>
          <w:p w:rsidR="001D31BA" w:rsidRDefault="001D31BA">
            <w:pPr>
              <w:pStyle w:val="ConsPlusNormal"/>
              <w:jc w:val="center"/>
            </w:pPr>
            <w:r>
              <w:lastRenderedPageBreak/>
              <w:t>Код аналитической программной классификации</w:t>
            </w:r>
          </w:p>
        </w:tc>
        <w:tc>
          <w:tcPr>
            <w:tcW w:w="1928" w:type="dxa"/>
            <w:vMerge w:val="restart"/>
          </w:tcPr>
          <w:p w:rsidR="001D31BA" w:rsidRDefault="001D31BA">
            <w:pPr>
              <w:pStyle w:val="ConsPlusNormal"/>
              <w:jc w:val="center"/>
            </w:pPr>
            <w:r>
              <w:t>Наименование подпрограммы, основного мероприятия, мероприятия</w:t>
            </w:r>
          </w:p>
        </w:tc>
        <w:tc>
          <w:tcPr>
            <w:tcW w:w="1871" w:type="dxa"/>
            <w:vMerge w:val="restart"/>
          </w:tcPr>
          <w:p w:rsidR="001D31BA" w:rsidRDefault="001D31BA">
            <w:pPr>
              <w:pStyle w:val="ConsPlusNormal"/>
              <w:jc w:val="center"/>
            </w:pPr>
            <w:r>
              <w:t>Ответственный исполнитель, соисполнители</w:t>
            </w:r>
          </w:p>
        </w:tc>
        <w:tc>
          <w:tcPr>
            <w:tcW w:w="1474" w:type="dxa"/>
            <w:vMerge w:val="restart"/>
          </w:tcPr>
          <w:p w:rsidR="001D31BA" w:rsidRDefault="001D31BA">
            <w:pPr>
              <w:pStyle w:val="ConsPlusNormal"/>
              <w:jc w:val="center"/>
            </w:pPr>
            <w:r>
              <w:t>Срок выполнения</w:t>
            </w:r>
          </w:p>
        </w:tc>
        <w:tc>
          <w:tcPr>
            <w:tcW w:w="1984" w:type="dxa"/>
            <w:vMerge w:val="restart"/>
          </w:tcPr>
          <w:p w:rsidR="001D31BA" w:rsidRDefault="001D31BA">
            <w:pPr>
              <w:pStyle w:val="ConsPlusNormal"/>
              <w:jc w:val="center"/>
            </w:pPr>
            <w:r>
              <w:t>Источник финансирования</w:t>
            </w:r>
          </w:p>
        </w:tc>
        <w:tc>
          <w:tcPr>
            <w:tcW w:w="4195" w:type="dxa"/>
            <w:gridSpan w:val="3"/>
          </w:tcPr>
          <w:p w:rsidR="001D31BA" w:rsidRDefault="001D31BA">
            <w:pPr>
              <w:pStyle w:val="ConsPlusNormal"/>
              <w:jc w:val="center"/>
            </w:pPr>
            <w:r>
              <w:t>Объем финансирования</w:t>
            </w:r>
          </w:p>
        </w:tc>
      </w:tr>
      <w:tr w:rsidR="001D31BA">
        <w:tc>
          <w:tcPr>
            <w:tcW w:w="567" w:type="dxa"/>
          </w:tcPr>
          <w:p w:rsidR="001D31BA" w:rsidRDefault="001D31BA">
            <w:pPr>
              <w:pStyle w:val="ConsPlusNormal"/>
              <w:jc w:val="center"/>
            </w:pPr>
            <w:r>
              <w:t>МП</w:t>
            </w:r>
          </w:p>
        </w:tc>
        <w:tc>
          <w:tcPr>
            <w:tcW w:w="567" w:type="dxa"/>
          </w:tcPr>
          <w:p w:rsidR="001D31BA" w:rsidRDefault="001D31BA">
            <w:pPr>
              <w:pStyle w:val="ConsPlusNormal"/>
              <w:jc w:val="center"/>
            </w:pPr>
            <w:r>
              <w:t>Пп</w:t>
            </w:r>
          </w:p>
        </w:tc>
        <w:tc>
          <w:tcPr>
            <w:tcW w:w="1020" w:type="dxa"/>
          </w:tcPr>
          <w:p w:rsidR="001D31BA" w:rsidRDefault="001D31BA">
            <w:pPr>
              <w:pStyle w:val="ConsPlusNormal"/>
              <w:jc w:val="center"/>
            </w:pPr>
            <w:r>
              <w:t>ОМ М</w:t>
            </w:r>
          </w:p>
        </w:tc>
        <w:tc>
          <w:tcPr>
            <w:tcW w:w="1928" w:type="dxa"/>
            <w:vMerge/>
          </w:tcPr>
          <w:p w:rsidR="001D31BA" w:rsidRDefault="001D31BA">
            <w:pPr>
              <w:pStyle w:val="ConsPlusNormal"/>
            </w:pPr>
          </w:p>
        </w:tc>
        <w:tc>
          <w:tcPr>
            <w:tcW w:w="1871" w:type="dxa"/>
            <w:vMerge/>
          </w:tcPr>
          <w:p w:rsidR="001D31BA" w:rsidRDefault="001D31BA">
            <w:pPr>
              <w:pStyle w:val="ConsPlusNormal"/>
            </w:pPr>
          </w:p>
        </w:tc>
        <w:tc>
          <w:tcPr>
            <w:tcW w:w="1474" w:type="dxa"/>
            <w:vMerge/>
          </w:tcPr>
          <w:p w:rsidR="001D31BA" w:rsidRDefault="001D31BA">
            <w:pPr>
              <w:pStyle w:val="ConsPlusNormal"/>
            </w:pPr>
          </w:p>
        </w:tc>
        <w:tc>
          <w:tcPr>
            <w:tcW w:w="1984" w:type="dxa"/>
            <w:vMerge/>
          </w:tcPr>
          <w:p w:rsidR="001D31BA" w:rsidRDefault="001D31BA">
            <w:pPr>
              <w:pStyle w:val="ConsPlusNormal"/>
            </w:pPr>
          </w:p>
        </w:tc>
        <w:tc>
          <w:tcPr>
            <w:tcW w:w="1361" w:type="dxa"/>
          </w:tcPr>
          <w:p w:rsidR="001D31BA" w:rsidRDefault="001D31BA">
            <w:pPr>
              <w:pStyle w:val="ConsPlusNormal"/>
              <w:jc w:val="center"/>
            </w:pPr>
            <w:r>
              <w:t>2020 год</w:t>
            </w:r>
          </w:p>
        </w:tc>
        <w:tc>
          <w:tcPr>
            <w:tcW w:w="1417" w:type="dxa"/>
          </w:tcPr>
          <w:p w:rsidR="001D31BA" w:rsidRDefault="001D31BA">
            <w:pPr>
              <w:pStyle w:val="ConsPlusNormal"/>
              <w:jc w:val="center"/>
            </w:pPr>
            <w:r>
              <w:t>2021 год</w:t>
            </w:r>
          </w:p>
        </w:tc>
        <w:tc>
          <w:tcPr>
            <w:tcW w:w="1417" w:type="dxa"/>
          </w:tcPr>
          <w:p w:rsidR="001D31BA" w:rsidRDefault="001D31BA">
            <w:pPr>
              <w:pStyle w:val="ConsPlusNormal"/>
              <w:jc w:val="center"/>
            </w:pPr>
            <w:r>
              <w:t>2022 год</w:t>
            </w:r>
          </w:p>
        </w:tc>
      </w:tr>
      <w:tr w:rsidR="001D31BA">
        <w:tc>
          <w:tcPr>
            <w:tcW w:w="567" w:type="dxa"/>
          </w:tcPr>
          <w:p w:rsidR="001D31BA" w:rsidRDefault="001D31BA">
            <w:pPr>
              <w:pStyle w:val="ConsPlusNormal"/>
              <w:jc w:val="center"/>
            </w:pPr>
            <w:r>
              <w:t>1</w:t>
            </w:r>
          </w:p>
        </w:tc>
        <w:tc>
          <w:tcPr>
            <w:tcW w:w="567" w:type="dxa"/>
          </w:tcPr>
          <w:p w:rsidR="001D31BA" w:rsidRDefault="001D31BA">
            <w:pPr>
              <w:pStyle w:val="ConsPlusNormal"/>
              <w:jc w:val="center"/>
            </w:pPr>
            <w:r>
              <w:t>2</w:t>
            </w:r>
          </w:p>
        </w:tc>
        <w:tc>
          <w:tcPr>
            <w:tcW w:w="1020" w:type="dxa"/>
          </w:tcPr>
          <w:p w:rsidR="001D31BA" w:rsidRDefault="001D31BA">
            <w:pPr>
              <w:pStyle w:val="ConsPlusNormal"/>
              <w:jc w:val="center"/>
            </w:pPr>
            <w:r>
              <w:t>3</w:t>
            </w:r>
          </w:p>
        </w:tc>
        <w:tc>
          <w:tcPr>
            <w:tcW w:w="1928" w:type="dxa"/>
          </w:tcPr>
          <w:p w:rsidR="001D31BA" w:rsidRDefault="001D31BA">
            <w:pPr>
              <w:pStyle w:val="ConsPlusNormal"/>
              <w:jc w:val="center"/>
            </w:pPr>
            <w:r>
              <w:t>4</w:t>
            </w:r>
          </w:p>
        </w:tc>
        <w:tc>
          <w:tcPr>
            <w:tcW w:w="1871" w:type="dxa"/>
          </w:tcPr>
          <w:p w:rsidR="001D31BA" w:rsidRDefault="001D31BA">
            <w:pPr>
              <w:pStyle w:val="ConsPlusNormal"/>
              <w:jc w:val="center"/>
            </w:pPr>
            <w:r>
              <w:t>5</w:t>
            </w:r>
          </w:p>
        </w:tc>
        <w:tc>
          <w:tcPr>
            <w:tcW w:w="1474" w:type="dxa"/>
          </w:tcPr>
          <w:p w:rsidR="001D31BA" w:rsidRDefault="001D31BA">
            <w:pPr>
              <w:pStyle w:val="ConsPlusNormal"/>
              <w:jc w:val="center"/>
            </w:pPr>
            <w:r>
              <w:t>6</w:t>
            </w:r>
          </w:p>
        </w:tc>
        <w:tc>
          <w:tcPr>
            <w:tcW w:w="1984" w:type="dxa"/>
          </w:tcPr>
          <w:p w:rsidR="001D31BA" w:rsidRDefault="001D31BA">
            <w:pPr>
              <w:pStyle w:val="ConsPlusNormal"/>
              <w:jc w:val="center"/>
            </w:pPr>
            <w:r>
              <w:t>7</w:t>
            </w:r>
          </w:p>
        </w:tc>
        <w:tc>
          <w:tcPr>
            <w:tcW w:w="1361" w:type="dxa"/>
          </w:tcPr>
          <w:p w:rsidR="001D31BA" w:rsidRDefault="001D31BA">
            <w:pPr>
              <w:pStyle w:val="ConsPlusNormal"/>
              <w:jc w:val="center"/>
            </w:pPr>
            <w:r>
              <w:t>8</w:t>
            </w:r>
          </w:p>
        </w:tc>
        <w:tc>
          <w:tcPr>
            <w:tcW w:w="1417" w:type="dxa"/>
          </w:tcPr>
          <w:p w:rsidR="001D31BA" w:rsidRDefault="001D31BA">
            <w:pPr>
              <w:pStyle w:val="ConsPlusNormal"/>
              <w:jc w:val="center"/>
            </w:pPr>
            <w:r>
              <w:t>9</w:t>
            </w:r>
          </w:p>
        </w:tc>
        <w:tc>
          <w:tcPr>
            <w:tcW w:w="1417" w:type="dxa"/>
          </w:tcPr>
          <w:p w:rsidR="001D31BA" w:rsidRDefault="001D31BA">
            <w:pPr>
              <w:pStyle w:val="ConsPlusNormal"/>
              <w:jc w:val="center"/>
            </w:pPr>
            <w:r>
              <w:t>10</w:t>
            </w:r>
          </w:p>
        </w:tc>
      </w:tr>
      <w:tr w:rsidR="001D31BA">
        <w:tc>
          <w:tcPr>
            <w:tcW w:w="13606" w:type="dxa"/>
            <w:gridSpan w:val="10"/>
          </w:tcPr>
          <w:p w:rsidR="001D31BA" w:rsidRDefault="001D31BA">
            <w:pPr>
              <w:pStyle w:val="ConsPlusNormal"/>
            </w:pPr>
            <w:r>
              <w:t xml:space="preserve">Итого по </w:t>
            </w:r>
            <w:hyperlink w:anchor="P125">
              <w:r>
                <w:rPr>
                  <w:color w:val="0000FF"/>
                </w:rPr>
                <w:t>подпрограмме</w:t>
              </w:r>
            </w:hyperlink>
            <w:r>
              <w:t xml:space="preserve"> "Общее образование"</w:t>
            </w:r>
          </w:p>
        </w:tc>
      </w:tr>
      <w:tr w:rsidR="001D31BA">
        <w:tc>
          <w:tcPr>
            <w:tcW w:w="9411" w:type="dxa"/>
            <w:gridSpan w:val="7"/>
          </w:tcPr>
          <w:p w:rsidR="001D31BA" w:rsidRDefault="001D31BA">
            <w:pPr>
              <w:pStyle w:val="ConsPlusNormal"/>
            </w:pPr>
            <w:r>
              <w:t>Всего</w:t>
            </w:r>
          </w:p>
        </w:tc>
        <w:tc>
          <w:tcPr>
            <w:tcW w:w="1361" w:type="dxa"/>
          </w:tcPr>
          <w:p w:rsidR="001D31BA" w:rsidRDefault="001D31BA">
            <w:pPr>
              <w:pStyle w:val="ConsPlusNormal"/>
              <w:jc w:val="center"/>
            </w:pPr>
            <w:r>
              <w:t>4191686,96</w:t>
            </w:r>
          </w:p>
        </w:tc>
        <w:tc>
          <w:tcPr>
            <w:tcW w:w="1417" w:type="dxa"/>
          </w:tcPr>
          <w:p w:rsidR="001D31BA" w:rsidRDefault="001D31BA">
            <w:pPr>
              <w:pStyle w:val="ConsPlusNormal"/>
              <w:jc w:val="center"/>
            </w:pPr>
            <w:r>
              <w:t>4511300,20</w:t>
            </w:r>
          </w:p>
        </w:tc>
        <w:tc>
          <w:tcPr>
            <w:tcW w:w="1417" w:type="dxa"/>
          </w:tcPr>
          <w:p w:rsidR="001D31BA" w:rsidRDefault="001D31BA">
            <w:pPr>
              <w:pStyle w:val="ConsPlusNormal"/>
              <w:jc w:val="center"/>
            </w:pPr>
            <w:r>
              <w:t>4756996,82</w:t>
            </w:r>
          </w:p>
        </w:tc>
      </w:tr>
      <w:tr w:rsidR="001D31BA">
        <w:tc>
          <w:tcPr>
            <w:tcW w:w="9411" w:type="dxa"/>
            <w:gridSpan w:val="7"/>
          </w:tcPr>
          <w:p w:rsidR="001D31BA" w:rsidRDefault="001D31BA">
            <w:pPr>
              <w:pStyle w:val="ConsPlusNormal"/>
            </w:pPr>
            <w:r>
              <w:t>бюджет муниципального образования "Город Ижевск"</w:t>
            </w:r>
          </w:p>
        </w:tc>
        <w:tc>
          <w:tcPr>
            <w:tcW w:w="1361" w:type="dxa"/>
          </w:tcPr>
          <w:p w:rsidR="001D31BA" w:rsidRDefault="001D31BA">
            <w:pPr>
              <w:pStyle w:val="ConsPlusNormal"/>
              <w:jc w:val="center"/>
            </w:pPr>
            <w:r>
              <w:t>3965366,67</w:t>
            </w:r>
          </w:p>
        </w:tc>
        <w:tc>
          <w:tcPr>
            <w:tcW w:w="1417" w:type="dxa"/>
          </w:tcPr>
          <w:p w:rsidR="001D31BA" w:rsidRDefault="001D31BA">
            <w:pPr>
              <w:pStyle w:val="ConsPlusNormal"/>
              <w:jc w:val="center"/>
            </w:pPr>
            <w:r>
              <w:t>4213727,85</w:t>
            </w:r>
          </w:p>
        </w:tc>
        <w:tc>
          <w:tcPr>
            <w:tcW w:w="1417" w:type="dxa"/>
          </w:tcPr>
          <w:p w:rsidR="001D31BA" w:rsidRDefault="001D31BA">
            <w:pPr>
              <w:pStyle w:val="ConsPlusNormal"/>
              <w:jc w:val="center"/>
            </w:pPr>
            <w:r>
              <w:t>4482273,26</w:t>
            </w:r>
          </w:p>
        </w:tc>
      </w:tr>
      <w:tr w:rsidR="001D31BA">
        <w:tc>
          <w:tcPr>
            <w:tcW w:w="9411" w:type="dxa"/>
            <w:gridSpan w:val="7"/>
          </w:tcPr>
          <w:p w:rsidR="001D31BA" w:rsidRDefault="001D31BA">
            <w:pPr>
              <w:pStyle w:val="ConsPlusNormal"/>
            </w:pPr>
            <w:r>
              <w:t>в том числе:</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собственные средства бюджета муниципального образования "Город Ижевск"</w:t>
            </w:r>
          </w:p>
        </w:tc>
        <w:tc>
          <w:tcPr>
            <w:tcW w:w="1361" w:type="dxa"/>
          </w:tcPr>
          <w:p w:rsidR="001D31BA" w:rsidRDefault="001D31BA">
            <w:pPr>
              <w:pStyle w:val="ConsPlusNormal"/>
              <w:jc w:val="center"/>
            </w:pPr>
            <w:r>
              <w:t>290104,38</w:t>
            </w:r>
          </w:p>
        </w:tc>
        <w:tc>
          <w:tcPr>
            <w:tcW w:w="1417" w:type="dxa"/>
          </w:tcPr>
          <w:p w:rsidR="001D31BA" w:rsidRDefault="001D31BA">
            <w:pPr>
              <w:pStyle w:val="ConsPlusNormal"/>
              <w:jc w:val="center"/>
            </w:pPr>
            <w:r>
              <w:t>397009,76</w:t>
            </w:r>
          </w:p>
        </w:tc>
        <w:tc>
          <w:tcPr>
            <w:tcW w:w="1417" w:type="dxa"/>
          </w:tcPr>
          <w:p w:rsidR="001D31BA" w:rsidRDefault="001D31BA">
            <w:pPr>
              <w:pStyle w:val="ConsPlusNormal"/>
              <w:jc w:val="center"/>
            </w:pPr>
            <w:r>
              <w:t>356692,75</w:t>
            </w:r>
          </w:p>
        </w:tc>
      </w:tr>
      <w:tr w:rsidR="001D31BA">
        <w:tc>
          <w:tcPr>
            <w:tcW w:w="9411" w:type="dxa"/>
            <w:gridSpan w:val="7"/>
          </w:tcPr>
          <w:p w:rsidR="001D31BA" w:rsidRDefault="001D31BA">
            <w:pPr>
              <w:pStyle w:val="ConsPlusNormal"/>
            </w:pPr>
            <w:r>
              <w:t>- субсидии из бюджета Российской Федерации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субсидии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субвенции из бюджета Удмуртской Республики</w:t>
            </w:r>
          </w:p>
        </w:tc>
        <w:tc>
          <w:tcPr>
            <w:tcW w:w="1361" w:type="dxa"/>
          </w:tcPr>
          <w:p w:rsidR="001D31BA" w:rsidRDefault="001D31BA">
            <w:pPr>
              <w:pStyle w:val="ConsPlusNormal"/>
              <w:jc w:val="center"/>
            </w:pPr>
            <w:r>
              <w:t>3564343,35</w:t>
            </w:r>
          </w:p>
        </w:tc>
        <w:tc>
          <w:tcPr>
            <w:tcW w:w="1417" w:type="dxa"/>
          </w:tcPr>
          <w:p w:rsidR="001D31BA" w:rsidRDefault="001D31BA">
            <w:pPr>
              <w:pStyle w:val="ConsPlusNormal"/>
              <w:jc w:val="center"/>
            </w:pPr>
            <w:r>
              <w:t>3520977,78</w:t>
            </w:r>
          </w:p>
        </w:tc>
        <w:tc>
          <w:tcPr>
            <w:tcW w:w="1417" w:type="dxa"/>
          </w:tcPr>
          <w:p w:rsidR="001D31BA" w:rsidRDefault="001D31BA">
            <w:pPr>
              <w:pStyle w:val="ConsPlusNormal"/>
              <w:jc w:val="center"/>
            </w:pPr>
            <w:r>
              <w:t>3808332,01</w:t>
            </w:r>
          </w:p>
        </w:tc>
      </w:tr>
      <w:tr w:rsidR="001D31BA">
        <w:tc>
          <w:tcPr>
            <w:tcW w:w="9411" w:type="dxa"/>
            <w:gridSpan w:val="7"/>
          </w:tcPr>
          <w:p w:rsidR="001D31BA" w:rsidRDefault="001D31BA">
            <w:pPr>
              <w:pStyle w:val="ConsPlusNormal"/>
            </w:pPr>
            <w:r>
              <w:t>- иной межбюджетный трансферт из бюджета Российской Федерации</w:t>
            </w:r>
          </w:p>
        </w:tc>
        <w:tc>
          <w:tcPr>
            <w:tcW w:w="1361" w:type="dxa"/>
          </w:tcPr>
          <w:p w:rsidR="001D31BA" w:rsidRDefault="001D31BA">
            <w:pPr>
              <w:pStyle w:val="ConsPlusNormal"/>
              <w:jc w:val="center"/>
            </w:pPr>
            <w:r>
              <w:t>92452,56</w:t>
            </w:r>
          </w:p>
        </w:tc>
        <w:tc>
          <w:tcPr>
            <w:tcW w:w="1417" w:type="dxa"/>
          </w:tcPr>
          <w:p w:rsidR="001D31BA" w:rsidRDefault="001D31BA">
            <w:pPr>
              <w:pStyle w:val="ConsPlusNormal"/>
              <w:jc w:val="center"/>
            </w:pPr>
            <w:r>
              <w:t>273376,91</w:t>
            </w:r>
          </w:p>
        </w:tc>
        <w:tc>
          <w:tcPr>
            <w:tcW w:w="1417" w:type="dxa"/>
          </w:tcPr>
          <w:p w:rsidR="001D31BA" w:rsidRDefault="001D31BA">
            <w:pPr>
              <w:pStyle w:val="ConsPlusNormal"/>
              <w:jc w:val="center"/>
            </w:pPr>
            <w:r>
              <w:t>289204,30</w:t>
            </w:r>
          </w:p>
        </w:tc>
      </w:tr>
      <w:tr w:rsidR="001D31BA">
        <w:tc>
          <w:tcPr>
            <w:tcW w:w="9411" w:type="dxa"/>
            <w:gridSpan w:val="7"/>
          </w:tcPr>
          <w:p w:rsidR="001D31BA" w:rsidRDefault="001D31BA">
            <w:pPr>
              <w:pStyle w:val="ConsPlusNormal"/>
            </w:pPr>
            <w:r>
              <w:t>- иной межбюджетный трансферт из бюджета Удмуртской Республики</w:t>
            </w:r>
          </w:p>
        </w:tc>
        <w:tc>
          <w:tcPr>
            <w:tcW w:w="1361" w:type="dxa"/>
          </w:tcPr>
          <w:p w:rsidR="001D31BA" w:rsidRDefault="001D31BA">
            <w:pPr>
              <w:pStyle w:val="ConsPlusNormal"/>
              <w:jc w:val="center"/>
            </w:pPr>
            <w:r>
              <w:t>18466,38</w:t>
            </w:r>
          </w:p>
        </w:tc>
        <w:tc>
          <w:tcPr>
            <w:tcW w:w="1417" w:type="dxa"/>
          </w:tcPr>
          <w:p w:rsidR="001D31BA" w:rsidRDefault="001D31BA">
            <w:pPr>
              <w:pStyle w:val="ConsPlusNormal"/>
              <w:jc w:val="center"/>
            </w:pPr>
            <w:r>
              <w:t>22363,40</w:t>
            </w:r>
          </w:p>
        </w:tc>
        <w:tc>
          <w:tcPr>
            <w:tcW w:w="1417" w:type="dxa"/>
          </w:tcPr>
          <w:p w:rsidR="001D31BA" w:rsidRDefault="001D31BA">
            <w:pPr>
              <w:pStyle w:val="ConsPlusNormal"/>
              <w:jc w:val="center"/>
            </w:pPr>
            <w:r>
              <w:t>28044,20</w:t>
            </w:r>
          </w:p>
        </w:tc>
      </w:tr>
      <w:tr w:rsidR="001D31BA">
        <w:tc>
          <w:tcPr>
            <w:tcW w:w="9411" w:type="dxa"/>
            <w:gridSpan w:val="7"/>
          </w:tcPr>
          <w:p w:rsidR="001D31BA" w:rsidRDefault="001D31BA">
            <w:pPr>
              <w:pStyle w:val="ConsPlusNormal"/>
            </w:pPr>
            <w:r>
              <w:t>средства бюджета Удмуртской Республики, планируемые к привлечению</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иные источники</w:t>
            </w:r>
          </w:p>
        </w:tc>
        <w:tc>
          <w:tcPr>
            <w:tcW w:w="1361" w:type="dxa"/>
          </w:tcPr>
          <w:p w:rsidR="001D31BA" w:rsidRDefault="001D31BA">
            <w:pPr>
              <w:pStyle w:val="ConsPlusNormal"/>
              <w:jc w:val="center"/>
            </w:pPr>
            <w:r>
              <w:t>226320,29</w:t>
            </w:r>
          </w:p>
        </w:tc>
        <w:tc>
          <w:tcPr>
            <w:tcW w:w="1417" w:type="dxa"/>
          </w:tcPr>
          <w:p w:rsidR="001D31BA" w:rsidRDefault="001D31BA">
            <w:pPr>
              <w:pStyle w:val="ConsPlusNormal"/>
              <w:jc w:val="center"/>
            </w:pPr>
            <w:r>
              <w:t>297572,35</w:t>
            </w:r>
          </w:p>
        </w:tc>
        <w:tc>
          <w:tcPr>
            <w:tcW w:w="1417" w:type="dxa"/>
          </w:tcPr>
          <w:p w:rsidR="001D31BA" w:rsidRDefault="001D31BA">
            <w:pPr>
              <w:pStyle w:val="ConsPlusNormal"/>
              <w:jc w:val="center"/>
            </w:pPr>
            <w:r>
              <w:t>274723,56</w:t>
            </w:r>
          </w:p>
        </w:tc>
      </w:tr>
      <w:tr w:rsidR="001D31BA">
        <w:tc>
          <w:tcPr>
            <w:tcW w:w="13606" w:type="dxa"/>
            <w:gridSpan w:val="10"/>
          </w:tcPr>
          <w:p w:rsidR="001D31BA" w:rsidRDefault="001D31BA">
            <w:pPr>
              <w:pStyle w:val="ConsPlusNormal"/>
            </w:pPr>
            <w:r>
              <w:t xml:space="preserve">Итого по </w:t>
            </w:r>
            <w:hyperlink w:anchor="P346">
              <w:r>
                <w:rPr>
                  <w:color w:val="0000FF"/>
                </w:rPr>
                <w:t>подпрограмме</w:t>
              </w:r>
            </w:hyperlink>
            <w:r>
              <w:t xml:space="preserve"> "Дошкольное образование и воспитание"</w:t>
            </w:r>
          </w:p>
        </w:tc>
      </w:tr>
      <w:tr w:rsidR="001D31BA">
        <w:tc>
          <w:tcPr>
            <w:tcW w:w="9411" w:type="dxa"/>
            <w:gridSpan w:val="7"/>
          </w:tcPr>
          <w:p w:rsidR="001D31BA" w:rsidRDefault="001D31BA">
            <w:pPr>
              <w:pStyle w:val="ConsPlusNormal"/>
            </w:pPr>
            <w:r>
              <w:t>Всего</w:t>
            </w:r>
          </w:p>
        </w:tc>
        <w:tc>
          <w:tcPr>
            <w:tcW w:w="1361" w:type="dxa"/>
          </w:tcPr>
          <w:p w:rsidR="001D31BA" w:rsidRDefault="001D31BA">
            <w:pPr>
              <w:pStyle w:val="ConsPlusNormal"/>
              <w:jc w:val="center"/>
            </w:pPr>
            <w:r>
              <w:t>4311835,21</w:t>
            </w:r>
          </w:p>
        </w:tc>
        <w:tc>
          <w:tcPr>
            <w:tcW w:w="1417" w:type="dxa"/>
          </w:tcPr>
          <w:p w:rsidR="001D31BA" w:rsidRDefault="001D31BA">
            <w:pPr>
              <w:pStyle w:val="ConsPlusNormal"/>
              <w:jc w:val="center"/>
            </w:pPr>
            <w:r>
              <w:t>4660857,42</w:t>
            </w:r>
          </w:p>
        </w:tc>
        <w:tc>
          <w:tcPr>
            <w:tcW w:w="1417" w:type="dxa"/>
          </w:tcPr>
          <w:p w:rsidR="001D31BA" w:rsidRDefault="001D31BA">
            <w:pPr>
              <w:pStyle w:val="ConsPlusNormal"/>
              <w:jc w:val="center"/>
            </w:pPr>
            <w:r>
              <w:t>5050132,66</w:t>
            </w:r>
          </w:p>
        </w:tc>
      </w:tr>
      <w:tr w:rsidR="001D31BA">
        <w:tc>
          <w:tcPr>
            <w:tcW w:w="9411" w:type="dxa"/>
            <w:gridSpan w:val="7"/>
          </w:tcPr>
          <w:p w:rsidR="001D31BA" w:rsidRDefault="001D31BA">
            <w:pPr>
              <w:pStyle w:val="ConsPlusNormal"/>
            </w:pPr>
            <w:r>
              <w:t>бюджет муниципального образования "Город Ижевск"</w:t>
            </w:r>
          </w:p>
        </w:tc>
        <w:tc>
          <w:tcPr>
            <w:tcW w:w="1361" w:type="dxa"/>
          </w:tcPr>
          <w:p w:rsidR="001D31BA" w:rsidRDefault="001D31BA">
            <w:pPr>
              <w:pStyle w:val="ConsPlusNormal"/>
              <w:jc w:val="center"/>
            </w:pPr>
            <w:r>
              <w:t>3645676,30</w:t>
            </w:r>
          </w:p>
        </w:tc>
        <w:tc>
          <w:tcPr>
            <w:tcW w:w="1417" w:type="dxa"/>
          </w:tcPr>
          <w:p w:rsidR="001D31BA" w:rsidRDefault="001D31BA">
            <w:pPr>
              <w:pStyle w:val="ConsPlusNormal"/>
              <w:jc w:val="center"/>
            </w:pPr>
            <w:r>
              <w:t>4053588,13</w:t>
            </w:r>
          </w:p>
        </w:tc>
        <w:tc>
          <w:tcPr>
            <w:tcW w:w="1417" w:type="dxa"/>
          </w:tcPr>
          <w:p w:rsidR="001D31BA" w:rsidRDefault="001D31BA">
            <w:pPr>
              <w:pStyle w:val="ConsPlusNormal"/>
              <w:jc w:val="center"/>
            </w:pPr>
            <w:r>
              <w:t>4280820,59</w:t>
            </w:r>
          </w:p>
        </w:tc>
      </w:tr>
      <w:tr w:rsidR="001D31BA">
        <w:tc>
          <w:tcPr>
            <w:tcW w:w="9411" w:type="dxa"/>
            <w:gridSpan w:val="7"/>
          </w:tcPr>
          <w:p w:rsidR="001D31BA" w:rsidRDefault="001D31BA">
            <w:pPr>
              <w:pStyle w:val="ConsPlusNormal"/>
            </w:pPr>
            <w:r>
              <w:lastRenderedPageBreak/>
              <w:t>в том числе:</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собственные средства бюджета муниципального образования "Город Ижевск"</w:t>
            </w:r>
          </w:p>
        </w:tc>
        <w:tc>
          <w:tcPr>
            <w:tcW w:w="1361" w:type="dxa"/>
          </w:tcPr>
          <w:p w:rsidR="001D31BA" w:rsidRDefault="001D31BA">
            <w:pPr>
              <w:pStyle w:val="ConsPlusNormal"/>
              <w:jc w:val="center"/>
            </w:pPr>
            <w:r>
              <w:t>330631,03</w:t>
            </w:r>
          </w:p>
        </w:tc>
        <w:tc>
          <w:tcPr>
            <w:tcW w:w="1417" w:type="dxa"/>
          </w:tcPr>
          <w:p w:rsidR="001D31BA" w:rsidRDefault="001D31BA">
            <w:pPr>
              <w:pStyle w:val="ConsPlusNormal"/>
              <w:jc w:val="center"/>
            </w:pPr>
            <w:r>
              <w:t>425907,37</w:t>
            </w:r>
          </w:p>
        </w:tc>
        <w:tc>
          <w:tcPr>
            <w:tcW w:w="1417" w:type="dxa"/>
          </w:tcPr>
          <w:p w:rsidR="001D31BA" w:rsidRDefault="001D31BA">
            <w:pPr>
              <w:pStyle w:val="ConsPlusNormal"/>
              <w:jc w:val="center"/>
            </w:pPr>
            <w:r>
              <w:t>473723,82</w:t>
            </w:r>
          </w:p>
        </w:tc>
      </w:tr>
      <w:tr w:rsidR="001D31BA">
        <w:tc>
          <w:tcPr>
            <w:tcW w:w="9411" w:type="dxa"/>
            <w:gridSpan w:val="7"/>
          </w:tcPr>
          <w:p w:rsidR="001D31BA" w:rsidRDefault="001D31BA">
            <w:pPr>
              <w:pStyle w:val="ConsPlusNormal"/>
            </w:pPr>
            <w:r>
              <w:t>- субсидии из бюджета Российской Федерации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субсидии из бюджета Удмуртской Республики</w:t>
            </w:r>
          </w:p>
        </w:tc>
        <w:tc>
          <w:tcPr>
            <w:tcW w:w="1361" w:type="dxa"/>
          </w:tcPr>
          <w:p w:rsidR="001D31BA" w:rsidRDefault="001D31BA">
            <w:pPr>
              <w:pStyle w:val="ConsPlusNormal"/>
              <w:jc w:val="center"/>
            </w:pPr>
            <w:r>
              <w:t>2913,70</w:t>
            </w:r>
          </w:p>
        </w:tc>
        <w:tc>
          <w:tcPr>
            <w:tcW w:w="1417" w:type="dxa"/>
          </w:tcPr>
          <w:p w:rsidR="001D31BA" w:rsidRDefault="001D31BA">
            <w:pPr>
              <w:pStyle w:val="ConsPlusNormal"/>
              <w:jc w:val="center"/>
            </w:pPr>
            <w:r>
              <w:t>3214,40</w:t>
            </w:r>
          </w:p>
        </w:tc>
        <w:tc>
          <w:tcPr>
            <w:tcW w:w="1417" w:type="dxa"/>
          </w:tcPr>
          <w:p w:rsidR="001D31BA" w:rsidRDefault="001D31BA">
            <w:pPr>
              <w:pStyle w:val="ConsPlusNormal"/>
              <w:jc w:val="center"/>
            </w:pPr>
            <w:r>
              <w:t>3261,60</w:t>
            </w:r>
          </w:p>
        </w:tc>
      </w:tr>
      <w:tr w:rsidR="001D31BA">
        <w:tc>
          <w:tcPr>
            <w:tcW w:w="9411" w:type="dxa"/>
            <w:gridSpan w:val="7"/>
          </w:tcPr>
          <w:p w:rsidR="001D31BA" w:rsidRDefault="001D31BA">
            <w:pPr>
              <w:pStyle w:val="ConsPlusNormal"/>
            </w:pPr>
            <w:r>
              <w:t>- субвенции из бюджета Удмуртской Республики</w:t>
            </w:r>
          </w:p>
        </w:tc>
        <w:tc>
          <w:tcPr>
            <w:tcW w:w="1361" w:type="dxa"/>
          </w:tcPr>
          <w:p w:rsidR="001D31BA" w:rsidRDefault="001D31BA">
            <w:pPr>
              <w:pStyle w:val="ConsPlusNormal"/>
              <w:jc w:val="center"/>
            </w:pPr>
            <w:r>
              <w:t>3312131,57</w:t>
            </w:r>
          </w:p>
        </w:tc>
        <w:tc>
          <w:tcPr>
            <w:tcW w:w="1417" w:type="dxa"/>
          </w:tcPr>
          <w:p w:rsidR="001D31BA" w:rsidRDefault="001D31BA">
            <w:pPr>
              <w:pStyle w:val="ConsPlusNormal"/>
              <w:jc w:val="center"/>
            </w:pPr>
            <w:r>
              <w:t>3624466,36</w:t>
            </w:r>
          </w:p>
        </w:tc>
        <w:tc>
          <w:tcPr>
            <w:tcW w:w="1417" w:type="dxa"/>
          </w:tcPr>
          <w:p w:rsidR="001D31BA" w:rsidRDefault="001D31BA">
            <w:pPr>
              <w:pStyle w:val="ConsPlusNormal"/>
              <w:jc w:val="center"/>
            </w:pPr>
            <w:r>
              <w:t>3782958,22</w:t>
            </w:r>
          </w:p>
        </w:tc>
      </w:tr>
      <w:tr w:rsidR="001D31BA">
        <w:tc>
          <w:tcPr>
            <w:tcW w:w="9411" w:type="dxa"/>
            <w:gridSpan w:val="7"/>
          </w:tcPr>
          <w:p w:rsidR="001D31BA" w:rsidRDefault="001D31BA">
            <w:pPr>
              <w:pStyle w:val="ConsPlusNormal"/>
            </w:pPr>
            <w:r>
              <w:t>- иной межбюджетный трансферт из бюджета Российской Федерации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иной межбюджетный трансферт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jc w:val="center"/>
            </w:pPr>
            <w:r>
              <w:t>20876,95</w:t>
            </w:r>
          </w:p>
        </w:tc>
      </w:tr>
      <w:tr w:rsidR="001D31BA">
        <w:tc>
          <w:tcPr>
            <w:tcW w:w="9411" w:type="dxa"/>
            <w:gridSpan w:val="7"/>
          </w:tcPr>
          <w:p w:rsidR="001D31BA" w:rsidRDefault="001D31BA">
            <w:pPr>
              <w:pStyle w:val="ConsPlusNormal"/>
            </w:pPr>
            <w:r>
              <w:t>средства бюджета Удмуртской Республики, планируемые к привлечению</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иные источники</w:t>
            </w:r>
          </w:p>
        </w:tc>
        <w:tc>
          <w:tcPr>
            <w:tcW w:w="1361" w:type="dxa"/>
          </w:tcPr>
          <w:p w:rsidR="001D31BA" w:rsidRDefault="001D31BA">
            <w:pPr>
              <w:pStyle w:val="ConsPlusNormal"/>
              <w:jc w:val="center"/>
            </w:pPr>
            <w:r>
              <w:t>666158,91</w:t>
            </w:r>
          </w:p>
        </w:tc>
        <w:tc>
          <w:tcPr>
            <w:tcW w:w="1417" w:type="dxa"/>
          </w:tcPr>
          <w:p w:rsidR="001D31BA" w:rsidRDefault="001D31BA">
            <w:pPr>
              <w:pStyle w:val="ConsPlusNormal"/>
              <w:jc w:val="center"/>
            </w:pPr>
            <w:r>
              <w:t>607269,29</w:t>
            </w:r>
          </w:p>
        </w:tc>
        <w:tc>
          <w:tcPr>
            <w:tcW w:w="1417" w:type="dxa"/>
          </w:tcPr>
          <w:p w:rsidR="001D31BA" w:rsidRDefault="001D31BA">
            <w:pPr>
              <w:pStyle w:val="ConsPlusNormal"/>
              <w:jc w:val="center"/>
            </w:pPr>
            <w:r>
              <w:t>769312,07</w:t>
            </w:r>
          </w:p>
        </w:tc>
      </w:tr>
      <w:tr w:rsidR="001D31BA">
        <w:tc>
          <w:tcPr>
            <w:tcW w:w="13606" w:type="dxa"/>
            <w:gridSpan w:val="10"/>
          </w:tcPr>
          <w:p w:rsidR="001D31BA" w:rsidRDefault="001D31BA">
            <w:pPr>
              <w:pStyle w:val="ConsPlusNormal"/>
            </w:pPr>
            <w:r>
              <w:t xml:space="preserve">Итого по </w:t>
            </w:r>
            <w:hyperlink w:anchor="P656">
              <w:r>
                <w:rPr>
                  <w:color w:val="0000FF"/>
                </w:rPr>
                <w:t>подпрограмме</w:t>
              </w:r>
            </w:hyperlink>
            <w:r>
              <w:t xml:space="preserve"> "Дополнительное образование детей"</w:t>
            </w:r>
          </w:p>
        </w:tc>
      </w:tr>
      <w:tr w:rsidR="001D31BA">
        <w:tc>
          <w:tcPr>
            <w:tcW w:w="9411" w:type="dxa"/>
            <w:gridSpan w:val="7"/>
          </w:tcPr>
          <w:p w:rsidR="001D31BA" w:rsidRDefault="001D31BA">
            <w:pPr>
              <w:pStyle w:val="ConsPlusNormal"/>
            </w:pPr>
            <w:r>
              <w:t>Всего</w:t>
            </w:r>
          </w:p>
        </w:tc>
        <w:tc>
          <w:tcPr>
            <w:tcW w:w="1361" w:type="dxa"/>
          </w:tcPr>
          <w:p w:rsidR="001D31BA" w:rsidRDefault="001D31BA">
            <w:pPr>
              <w:pStyle w:val="ConsPlusNormal"/>
              <w:jc w:val="center"/>
            </w:pPr>
            <w:r>
              <w:t>710461,20</w:t>
            </w:r>
          </w:p>
        </w:tc>
        <w:tc>
          <w:tcPr>
            <w:tcW w:w="1417" w:type="dxa"/>
          </w:tcPr>
          <w:p w:rsidR="001D31BA" w:rsidRDefault="001D31BA">
            <w:pPr>
              <w:pStyle w:val="ConsPlusNormal"/>
              <w:jc w:val="center"/>
            </w:pPr>
            <w:r>
              <w:t>741772,82</w:t>
            </w:r>
          </w:p>
        </w:tc>
        <w:tc>
          <w:tcPr>
            <w:tcW w:w="1417" w:type="dxa"/>
          </w:tcPr>
          <w:p w:rsidR="001D31BA" w:rsidRDefault="001D31BA">
            <w:pPr>
              <w:pStyle w:val="ConsPlusNormal"/>
              <w:jc w:val="center"/>
            </w:pPr>
            <w:r>
              <w:t>786350,27</w:t>
            </w:r>
          </w:p>
        </w:tc>
      </w:tr>
      <w:tr w:rsidR="001D31BA">
        <w:tc>
          <w:tcPr>
            <w:tcW w:w="9411" w:type="dxa"/>
            <w:gridSpan w:val="7"/>
          </w:tcPr>
          <w:p w:rsidR="001D31BA" w:rsidRDefault="001D31BA">
            <w:pPr>
              <w:pStyle w:val="ConsPlusNormal"/>
            </w:pPr>
            <w:r>
              <w:t>бюджет муниципального образования "Город Ижевск"</w:t>
            </w:r>
          </w:p>
        </w:tc>
        <w:tc>
          <w:tcPr>
            <w:tcW w:w="1361" w:type="dxa"/>
          </w:tcPr>
          <w:p w:rsidR="001D31BA" w:rsidRDefault="001D31BA">
            <w:pPr>
              <w:pStyle w:val="ConsPlusNormal"/>
              <w:jc w:val="center"/>
            </w:pPr>
            <w:r>
              <w:t>620984,45</w:t>
            </w:r>
          </w:p>
        </w:tc>
        <w:tc>
          <w:tcPr>
            <w:tcW w:w="1417" w:type="dxa"/>
          </w:tcPr>
          <w:p w:rsidR="001D31BA" w:rsidRDefault="001D31BA">
            <w:pPr>
              <w:pStyle w:val="ConsPlusNormal"/>
              <w:jc w:val="center"/>
            </w:pPr>
            <w:r>
              <w:t>640858,63</w:t>
            </w:r>
          </w:p>
        </w:tc>
        <w:tc>
          <w:tcPr>
            <w:tcW w:w="1417" w:type="dxa"/>
          </w:tcPr>
          <w:p w:rsidR="001D31BA" w:rsidRDefault="001D31BA">
            <w:pPr>
              <w:pStyle w:val="ConsPlusNormal"/>
              <w:jc w:val="center"/>
            </w:pPr>
            <w:r>
              <w:t>680738,02</w:t>
            </w:r>
          </w:p>
        </w:tc>
      </w:tr>
      <w:tr w:rsidR="001D31BA">
        <w:tc>
          <w:tcPr>
            <w:tcW w:w="9411" w:type="dxa"/>
            <w:gridSpan w:val="7"/>
          </w:tcPr>
          <w:p w:rsidR="001D31BA" w:rsidRDefault="001D31BA">
            <w:pPr>
              <w:pStyle w:val="ConsPlusNormal"/>
            </w:pPr>
            <w:r>
              <w:t>в том числе:</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собственные средства бюджета муниципального образования "Город Ижевск"</w:t>
            </w:r>
          </w:p>
        </w:tc>
        <w:tc>
          <w:tcPr>
            <w:tcW w:w="1361" w:type="dxa"/>
          </w:tcPr>
          <w:p w:rsidR="001D31BA" w:rsidRDefault="001D31BA">
            <w:pPr>
              <w:pStyle w:val="ConsPlusNormal"/>
              <w:jc w:val="center"/>
            </w:pPr>
            <w:r>
              <w:t>593729,48</w:t>
            </w:r>
          </w:p>
        </w:tc>
        <w:tc>
          <w:tcPr>
            <w:tcW w:w="1417" w:type="dxa"/>
          </w:tcPr>
          <w:p w:rsidR="001D31BA" w:rsidRDefault="001D31BA">
            <w:pPr>
              <w:pStyle w:val="ConsPlusNormal"/>
              <w:jc w:val="center"/>
            </w:pPr>
            <w:r>
              <w:t>639618,35</w:t>
            </w:r>
          </w:p>
        </w:tc>
        <w:tc>
          <w:tcPr>
            <w:tcW w:w="1417" w:type="dxa"/>
          </w:tcPr>
          <w:p w:rsidR="001D31BA" w:rsidRDefault="001D31BA">
            <w:pPr>
              <w:pStyle w:val="ConsPlusNormal"/>
              <w:jc w:val="center"/>
            </w:pPr>
            <w:r>
              <w:t>676391,69</w:t>
            </w:r>
          </w:p>
        </w:tc>
      </w:tr>
      <w:tr w:rsidR="001D31BA">
        <w:tc>
          <w:tcPr>
            <w:tcW w:w="9411" w:type="dxa"/>
            <w:gridSpan w:val="7"/>
          </w:tcPr>
          <w:p w:rsidR="001D31BA" w:rsidRDefault="001D31BA">
            <w:pPr>
              <w:pStyle w:val="ConsPlusNormal"/>
            </w:pPr>
            <w:r>
              <w:t>- субсидии из бюджета Российской Федерации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субсидии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субвенции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иной межбюджетный трансферт из бюджета Российской Федерации</w:t>
            </w:r>
          </w:p>
        </w:tc>
        <w:tc>
          <w:tcPr>
            <w:tcW w:w="1361" w:type="dxa"/>
          </w:tcPr>
          <w:p w:rsidR="001D31BA" w:rsidRDefault="001D31BA">
            <w:pPr>
              <w:pStyle w:val="ConsPlusNormal"/>
              <w:jc w:val="center"/>
            </w:pPr>
            <w:r>
              <w:t>27000,00</w:t>
            </w:r>
          </w:p>
        </w:tc>
        <w:tc>
          <w:tcPr>
            <w:tcW w:w="1417" w:type="dxa"/>
          </w:tcPr>
          <w:p w:rsidR="001D31BA" w:rsidRDefault="001D31BA">
            <w:pPr>
              <w:pStyle w:val="ConsPlusNormal"/>
              <w:jc w:val="center"/>
            </w:pPr>
            <w:r>
              <w:t>0,00</w:t>
            </w:r>
          </w:p>
        </w:tc>
        <w:tc>
          <w:tcPr>
            <w:tcW w:w="1417" w:type="dxa"/>
          </w:tcPr>
          <w:p w:rsidR="001D31BA" w:rsidRDefault="001D31BA">
            <w:pPr>
              <w:pStyle w:val="ConsPlusNormal"/>
              <w:jc w:val="center"/>
            </w:pPr>
            <w:r>
              <w:t>4141,41</w:t>
            </w:r>
          </w:p>
        </w:tc>
      </w:tr>
      <w:tr w:rsidR="001D31BA">
        <w:tc>
          <w:tcPr>
            <w:tcW w:w="9411" w:type="dxa"/>
            <w:gridSpan w:val="7"/>
          </w:tcPr>
          <w:p w:rsidR="001D31BA" w:rsidRDefault="001D31BA">
            <w:pPr>
              <w:pStyle w:val="ConsPlusNormal"/>
            </w:pPr>
            <w:r>
              <w:t>- иной межбюджетный трансферт из бюджета Удмуртской Республики</w:t>
            </w:r>
          </w:p>
        </w:tc>
        <w:tc>
          <w:tcPr>
            <w:tcW w:w="1361" w:type="dxa"/>
          </w:tcPr>
          <w:p w:rsidR="001D31BA" w:rsidRDefault="001D31BA">
            <w:pPr>
              <w:pStyle w:val="ConsPlusNormal"/>
              <w:jc w:val="center"/>
            </w:pPr>
            <w:r>
              <w:t>254,97</w:t>
            </w:r>
          </w:p>
        </w:tc>
        <w:tc>
          <w:tcPr>
            <w:tcW w:w="1417" w:type="dxa"/>
          </w:tcPr>
          <w:p w:rsidR="001D31BA" w:rsidRDefault="001D31BA">
            <w:pPr>
              <w:pStyle w:val="ConsPlusNormal"/>
              <w:jc w:val="center"/>
            </w:pPr>
            <w:r>
              <w:t>1240,28</w:t>
            </w:r>
          </w:p>
        </w:tc>
        <w:tc>
          <w:tcPr>
            <w:tcW w:w="1417" w:type="dxa"/>
          </w:tcPr>
          <w:p w:rsidR="001D31BA" w:rsidRDefault="001D31BA">
            <w:pPr>
              <w:pStyle w:val="ConsPlusNormal"/>
              <w:jc w:val="center"/>
            </w:pPr>
            <w:r>
              <w:t>204,92</w:t>
            </w:r>
          </w:p>
        </w:tc>
      </w:tr>
      <w:tr w:rsidR="001D31BA">
        <w:tc>
          <w:tcPr>
            <w:tcW w:w="9411" w:type="dxa"/>
            <w:gridSpan w:val="7"/>
          </w:tcPr>
          <w:p w:rsidR="001D31BA" w:rsidRDefault="001D31BA">
            <w:pPr>
              <w:pStyle w:val="ConsPlusNormal"/>
            </w:pPr>
            <w:r>
              <w:lastRenderedPageBreak/>
              <w:t>средства бюджета Удмуртской Республики, планируемые к привлечению</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иные источники</w:t>
            </w:r>
          </w:p>
        </w:tc>
        <w:tc>
          <w:tcPr>
            <w:tcW w:w="1361" w:type="dxa"/>
          </w:tcPr>
          <w:p w:rsidR="001D31BA" w:rsidRDefault="001D31BA">
            <w:pPr>
              <w:pStyle w:val="ConsPlusNormal"/>
              <w:jc w:val="center"/>
            </w:pPr>
            <w:r>
              <w:t>89476,75</w:t>
            </w:r>
          </w:p>
        </w:tc>
        <w:tc>
          <w:tcPr>
            <w:tcW w:w="1417" w:type="dxa"/>
          </w:tcPr>
          <w:p w:rsidR="001D31BA" w:rsidRDefault="001D31BA">
            <w:pPr>
              <w:pStyle w:val="ConsPlusNormal"/>
              <w:jc w:val="center"/>
            </w:pPr>
            <w:r>
              <w:t>100914,19</w:t>
            </w:r>
          </w:p>
        </w:tc>
        <w:tc>
          <w:tcPr>
            <w:tcW w:w="1417" w:type="dxa"/>
          </w:tcPr>
          <w:p w:rsidR="001D31BA" w:rsidRDefault="001D31BA">
            <w:pPr>
              <w:pStyle w:val="ConsPlusNormal"/>
              <w:jc w:val="center"/>
            </w:pPr>
            <w:r>
              <w:t>105612,25</w:t>
            </w:r>
          </w:p>
        </w:tc>
      </w:tr>
      <w:tr w:rsidR="001D31BA">
        <w:tc>
          <w:tcPr>
            <w:tcW w:w="13606" w:type="dxa"/>
            <w:gridSpan w:val="10"/>
          </w:tcPr>
          <w:p w:rsidR="001D31BA" w:rsidRDefault="001D31BA">
            <w:pPr>
              <w:pStyle w:val="ConsPlusNormal"/>
            </w:pPr>
            <w:r>
              <w:t xml:space="preserve">Итого по </w:t>
            </w:r>
            <w:hyperlink w:anchor="P867">
              <w:r>
                <w:rPr>
                  <w:color w:val="0000FF"/>
                </w:rPr>
                <w:t>подпрограмме</w:t>
              </w:r>
            </w:hyperlink>
            <w:r>
              <w:t xml:space="preserve"> "Детское и школьное питание"</w:t>
            </w:r>
          </w:p>
        </w:tc>
      </w:tr>
      <w:tr w:rsidR="001D31BA">
        <w:tc>
          <w:tcPr>
            <w:tcW w:w="9411" w:type="dxa"/>
            <w:gridSpan w:val="7"/>
          </w:tcPr>
          <w:p w:rsidR="001D31BA" w:rsidRDefault="001D31BA">
            <w:pPr>
              <w:pStyle w:val="ConsPlusNormal"/>
            </w:pPr>
            <w:r>
              <w:t>Всего</w:t>
            </w:r>
          </w:p>
        </w:tc>
        <w:tc>
          <w:tcPr>
            <w:tcW w:w="1361" w:type="dxa"/>
          </w:tcPr>
          <w:p w:rsidR="001D31BA" w:rsidRDefault="001D31BA">
            <w:pPr>
              <w:pStyle w:val="ConsPlusNormal"/>
              <w:jc w:val="center"/>
            </w:pPr>
            <w:r>
              <w:t>228221,06</w:t>
            </w:r>
          </w:p>
        </w:tc>
        <w:tc>
          <w:tcPr>
            <w:tcW w:w="1417" w:type="dxa"/>
          </w:tcPr>
          <w:p w:rsidR="001D31BA" w:rsidRDefault="001D31BA">
            <w:pPr>
              <w:pStyle w:val="ConsPlusNormal"/>
              <w:jc w:val="center"/>
            </w:pPr>
            <w:r>
              <w:t>384835,63</w:t>
            </w:r>
          </w:p>
        </w:tc>
        <w:tc>
          <w:tcPr>
            <w:tcW w:w="1417" w:type="dxa"/>
          </w:tcPr>
          <w:p w:rsidR="001D31BA" w:rsidRDefault="001D31BA">
            <w:pPr>
              <w:pStyle w:val="ConsPlusNormal"/>
              <w:jc w:val="center"/>
            </w:pPr>
            <w:r>
              <w:t>501030,86</w:t>
            </w:r>
          </w:p>
        </w:tc>
      </w:tr>
      <w:tr w:rsidR="001D31BA">
        <w:tc>
          <w:tcPr>
            <w:tcW w:w="9411" w:type="dxa"/>
            <w:gridSpan w:val="7"/>
          </w:tcPr>
          <w:p w:rsidR="001D31BA" w:rsidRDefault="001D31BA">
            <w:pPr>
              <w:pStyle w:val="ConsPlusNormal"/>
            </w:pPr>
            <w:r>
              <w:t>бюджет муниципального образования "Город Ижевск"</w:t>
            </w:r>
          </w:p>
        </w:tc>
        <w:tc>
          <w:tcPr>
            <w:tcW w:w="1361" w:type="dxa"/>
          </w:tcPr>
          <w:p w:rsidR="001D31BA" w:rsidRDefault="001D31BA">
            <w:pPr>
              <w:pStyle w:val="ConsPlusNormal"/>
              <w:jc w:val="center"/>
            </w:pPr>
            <w:r>
              <w:t>228221,06</w:t>
            </w:r>
          </w:p>
        </w:tc>
        <w:tc>
          <w:tcPr>
            <w:tcW w:w="1417" w:type="dxa"/>
          </w:tcPr>
          <w:p w:rsidR="001D31BA" w:rsidRDefault="001D31BA">
            <w:pPr>
              <w:pStyle w:val="ConsPlusNormal"/>
              <w:jc w:val="center"/>
            </w:pPr>
            <w:r>
              <w:t>384835,63</w:t>
            </w:r>
          </w:p>
        </w:tc>
        <w:tc>
          <w:tcPr>
            <w:tcW w:w="1417" w:type="dxa"/>
          </w:tcPr>
          <w:p w:rsidR="001D31BA" w:rsidRDefault="001D31BA">
            <w:pPr>
              <w:pStyle w:val="ConsPlusNormal"/>
              <w:jc w:val="center"/>
            </w:pPr>
            <w:r>
              <w:t>501030,86</w:t>
            </w:r>
          </w:p>
        </w:tc>
      </w:tr>
      <w:tr w:rsidR="001D31BA">
        <w:tc>
          <w:tcPr>
            <w:tcW w:w="9411" w:type="dxa"/>
            <w:gridSpan w:val="7"/>
          </w:tcPr>
          <w:p w:rsidR="001D31BA" w:rsidRDefault="001D31BA">
            <w:pPr>
              <w:pStyle w:val="ConsPlusNormal"/>
            </w:pPr>
            <w:r>
              <w:t>в том числе:</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собственные средства бюджета муниципального образования "Город Ижевск"</w:t>
            </w:r>
          </w:p>
        </w:tc>
        <w:tc>
          <w:tcPr>
            <w:tcW w:w="1361" w:type="dxa"/>
          </w:tcPr>
          <w:p w:rsidR="001D31BA" w:rsidRDefault="001D31BA">
            <w:pPr>
              <w:pStyle w:val="ConsPlusNormal"/>
              <w:jc w:val="center"/>
            </w:pPr>
            <w:r>
              <w:t>58848,63</w:t>
            </w:r>
          </w:p>
        </w:tc>
        <w:tc>
          <w:tcPr>
            <w:tcW w:w="1417" w:type="dxa"/>
          </w:tcPr>
          <w:p w:rsidR="001D31BA" w:rsidRDefault="001D31BA">
            <w:pPr>
              <w:pStyle w:val="ConsPlusNormal"/>
              <w:jc w:val="center"/>
            </w:pPr>
            <w:r>
              <w:t>83044,88</w:t>
            </w:r>
          </w:p>
        </w:tc>
        <w:tc>
          <w:tcPr>
            <w:tcW w:w="1417" w:type="dxa"/>
          </w:tcPr>
          <w:p w:rsidR="001D31BA" w:rsidRDefault="001D31BA">
            <w:pPr>
              <w:pStyle w:val="ConsPlusNormal"/>
              <w:jc w:val="center"/>
            </w:pPr>
            <w:r>
              <w:t>46500,62</w:t>
            </w:r>
          </w:p>
        </w:tc>
      </w:tr>
      <w:tr w:rsidR="001D31BA">
        <w:tc>
          <w:tcPr>
            <w:tcW w:w="9411" w:type="dxa"/>
            <w:gridSpan w:val="7"/>
          </w:tcPr>
          <w:p w:rsidR="001D31BA" w:rsidRDefault="001D31BA">
            <w:pPr>
              <w:pStyle w:val="ConsPlusNormal"/>
            </w:pPr>
            <w:r>
              <w:t>- субсидии из бюджета Российской Федерации</w:t>
            </w:r>
          </w:p>
        </w:tc>
        <w:tc>
          <w:tcPr>
            <w:tcW w:w="1361" w:type="dxa"/>
          </w:tcPr>
          <w:p w:rsidR="001D31BA" w:rsidRDefault="001D31BA">
            <w:pPr>
              <w:pStyle w:val="ConsPlusNormal"/>
              <w:jc w:val="center"/>
            </w:pPr>
            <w:r>
              <w:t>21925,93</w:t>
            </w:r>
          </w:p>
        </w:tc>
        <w:tc>
          <w:tcPr>
            <w:tcW w:w="1417" w:type="dxa"/>
          </w:tcPr>
          <w:p w:rsidR="001D31BA" w:rsidRDefault="001D31BA">
            <w:pPr>
              <w:pStyle w:val="ConsPlusNormal"/>
              <w:jc w:val="center"/>
            </w:pPr>
            <w:r>
              <w:t>283217,25</w:t>
            </w:r>
          </w:p>
        </w:tc>
        <w:tc>
          <w:tcPr>
            <w:tcW w:w="1417" w:type="dxa"/>
          </w:tcPr>
          <w:p w:rsidR="001D31BA" w:rsidRDefault="001D31BA">
            <w:pPr>
              <w:pStyle w:val="ConsPlusNormal"/>
              <w:jc w:val="center"/>
            </w:pPr>
            <w:r>
              <w:t>380622,46</w:t>
            </w:r>
          </w:p>
        </w:tc>
      </w:tr>
      <w:tr w:rsidR="001D31BA">
        <w:tc>
          <w:tcPr>
            <w:tcW w:w="9411" w:type="dxa"/>
            <w:gridSpan w:val="7"/>
          </w:tcPr>
          <w:p w:rsidR="001D31BA" w:rsidRDefault="001D31BA">
            <w:pPr>
              <w:pStyle w:val="ConsPlusNormal"/>
            </w:pPr>
            <w:r>
              <w:t>- субсидии из бюджета Удмуртской Республики</w:t>
            </w:r>
          </w:p>
        </w:tc>
        <w:tc>
          <w:tcPr>
            <w:tcW w:w="1361" w:type="dxa"/>
          </w:tcPr>
          <w:p w:rsidR="001D31BA" w:rsidRDefault="001D31BA">
            <w:pPr>
              <w:pStyle w:val="ConsPlusNormal"/>
              <w:jc w:val="center"/>
            </w:pPr>
            <w:r>
              <w:t>147446,50</w:t>
            </w:r>
          </w:p>
        </w:tc>
        <w:tc>
          <w:tcPr>
            <w:tcW w:w="1417" w:type="dxa"/>
          </w:tcPr>
          <w:p w:rsidR="001D31BA" w:rsidRDefault="001D31BA">
            <w:pPr>
              <w:pStyle w:val="ConsPlusNormal"/>
              <w:jc w:val="center"/>
            </w:pPr>
            <w:r>
              <w:t>18573,50</w:t>
            </w:r>
          </w:p>
        </w:tc>
        <w:tc>
          <w:tcPr>
            <w:tcW w:w="1417" w:type="dxa"/>
          </w:tcPr>
          <w:p w:rsidR="001D31BA" w:rsidRDefault="001D31BA">
            <w:pPr>
              <w:pStyle w:val="ConsPlusNormal"/>
              <w:jc w:val="center"/>
            </w:pPr>
            <w:r>
              <w:t>73907,78</w:t>
            </w:r>
          </w:p>
        </w:tc>
      </w:tr>
      <w:tr w:rsidR="001D31BA">
        <w:tc>
          <w:tcPr>
            <w:tcW w:w="9411" w:type="dxa"/>
            <w:gridSpan w:val="7"/>
          </w:tcPr>
          <w:p w:rsidR="001D31BA" w:rsidRDefault="001D31BA">
            <w:pPr>
              <w:pStyle w:val="ConsPlusNormal"/>
            </w:pPr>
            <w:r>
              <w:t>- субвенции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иной межбюджетный трансферт из бюджета Российской Федерации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иной межбюджетный трансферт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средства бюджета Удмуртской Республики, планируемые к привлечению</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иные источники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13606" w:type="dxa"/>
            <w:gridSpan w:val="10"/>
          </w:tcPr>
          <w:p w:rsidR="001D31BA" w:rsidRDefault="001D31BA">
            <w:pPr>
              <w:pStyle w:val="ConsPlusNormal"/>
            </w:pPr>
            <w:r>
              <w:t xml:space="preserve">Итого по </w:t>
            </w:r>
            <w:hyperlink w:anchor="P1078">
              <w:r>
                <w:rPr>
                  <w:color w:val="0000FF"/>
                </w:rPr>
                <w:t>подпрограмме</w:t>
              </w:r>
            </w:hyperlink>
            <w:r>
              <w:t xml:space="preserve"> "Организация отдыха детей"</w:t>
            </w:r>
          </w:p>
        </w:tc>
      </w:tr>
      <w:tr w:rsidR="001D31BA">
        <w:tc>
          <w:tcPr>
            <w:tcW w:w="9411" w:type="dxa"/>
            <w:gridSpan w:val="7"/>
          </w:tcPr>
          <w:p w:rsidR="001D31BA" w:rsidRDefault="001D31BA">
            <w:pPr>
              <w:pStyle w:val="ConsPlusNormal"/>
            </w:pPr>
            <w:r>
              <w:t>Всего</w:t>
            </w:r>
          </w:p>
        </w:tc>
        <w:tc>
          <w:tcPr>
            <w:tcW w:w="1361" w:type="dxa"/>
          </w:tcPr>
          <w:p w:rsidR="001D31BA" w:rsidRDefault="001D31BA">
            <w:pPr>
              <w:pStyle w:val="ConsPlusNormal"/>
              <w:jc w:val="center"/>
            </w:pPr>
            <w:r>
              <w:t>36592,54</w:t>
            </w:r>
          </w:p>
        </w:tc>
        <w:tc>
          <w:tcPr>
            <w:tcW w:w="1417" w:type="dxa"/>
          </w:tcPr>
          <w:p w:rsidR="001D31BA" w:rsidRDefault="001D31BA">
            <w:pPr>
              <w:pStyle w:val="ConsPlusNormal"/>
              <w:jc w:val="center"/>
            </w:pPr>
            <w:r>
              <w:t>69014,52</w:t>
            </w:r>
          </w:p>
        </w:tc>
        <w:tc>
          <w:tcPr>
            <w:tcW w:w="1417" w:type="dxa"/>
          </w:tcPr>
          <w:p w:rsidR="001D31BA" w:rsidRDefault="001D31BA">
            <w:pPr>
              <w:pStyle w:val="ConsPlusNormal"/>
              <w:jc w:val="center"/>
            </w:pPr>
            <w:r>
              <w:t>59699,31</w:t>
            </w:r>
          </w:p>
        </w:tc>
      </w:tr>
      <w:tr w:rsidR="001D31BA">
        <w:tc>
          <w:tcPr>
            <w:tcW w:w="9411" w:type="dxa"/>
            <w:gridSpan w:val="7"/>
          </w:tcPr>
          <w:p w:rsidR="001D31BA" w:rsidRDefault="001D31BA">
            <w:pPr>
              <w:pStyle w:val="ConsPlusNormal"/>
            </w:pPr>
            <w:r>
              <w:t>бюджет муниципального образования "Город Ижевск"</w:t>
            </w:r>
          </w:p>
        </w:tc>
        <w:tc>
          <w:tcPr>
            <w:tcW w:w="1361" w:type="dxa"/>
          </w:tcPr>
          <w:p w:rsidR="001D31BA" w:rsidRDefault="001D31BA">
            <w:pPr>
              <w:pStyle w:val="ConsPlusNormal"/>
              <w:jc w:val="center"/>
            </w:pPr>
            <w:r>
              <w:t>36592,54</w:t>
            </w:r>
          </w:p>
        </w:tc>
        <w:tc>
          <w:tcPr>
            <w:tcW w:w="1417" w:type="dxa"/>
          </w:tcPr>
          <w:p w:rsidR="001D31BA" w:rsidRDefault="001D31BA">
            <w:pPr>
              <w:pStyle w:val="ConsPlusNormal"/>
              <w:jc w:val="center"/>
            </w:pPr>
            <w:r>
              <w:t>69014,52</w:t>
            </w:r>
          </w:p>
        </w:tc>
        <w:tc>
          <w:tcPr>
            <w:tcW w:w="1417" w:type="dxa"/>
          </w:tcPr>
          <w:p w:rsidR="001D31BA" w:rsidRDefault="001D31BA">
            <w:pPr>
              <w:pStyle w:val="ConsPlusNormal"/>
              <w:jc w:val="center"/>
            </w:pPr>
            <w:r>
              <w:t>59699,31</w:t>
            </w:r>
          </w:p>
        </w:tc>
      </w:tr>
      <w:tr w:rsidR="001D31BA">
        <w:tc>
          <w:tcPr>
            <w:tcW w:w="9411" w:type="dxa"/>
            <w:gridSpan w:val="7"/>
          </w:tcPr>
          <w:p w:rsidR="001D31BA" w:rsidRDefault="001D31BA">
            <w:pPr>
              <w:pStyle w:val="ConsPlusNormal"/>
            </w:pPr>
            <w:r>
              <w:t>в том числе:</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собственные средства бюджета муниципального образования "Город Ижевск"</w:t>
            </w:r>
          </w:p>
        </w:tc>
        <w:tc>
          <w:tcPr>
            <w:tcW w:w="1361" w:type="dxa"/>
          </w:tcPr>
          <w:p w:rsidR="001D31BA" w:rsidRDefault="001D31BA">
            <w:pPr>
              <w:pStyle w:val="ConsPlusNormal"/>
              <w:jc w:val="center"/>
            </w:pPr>
            <w:r>
              <w:t>16732,27</w:t>
            </w:r>
          </w:p>
        </w:tc>
        <w:tc>
          <w:tcPr>
            <w:tcW w:w="1417" w:type="dxa"/>
          </w:tcPr>
          <w:p w:rsidR="001D31BA" w:rsidRDefault="001D31BA">
            <w:pPr>
              <w:pStyle w:val="ConsPlusNormal"/>
              <w:jc w:val="center"/>
            </w:pPr>
            <w:r>
              <w:t>33041,65</w:t>
            </w:r>
          </w:p>
        </w:tc>
        <w:tc>
          <w:tcPr>
            <w:tcW w:w="1417" w:type="dxa"/>
          </w:tcPr>
          <w:p w:rsidR="001D31BA" w:rsidRDefault="001D31BA">
            <w:pPr>
              <w:pStyle w:val="ConsPlusNormal"/>
              <w:jc w:val="center"/>
            </w:pPr>
            <w:r>
              <w:t>3467,43</w:t>
            </w:r>
          </w:p>
        </w:tc>
      </w:tr>
      <w:tr w:rsidR="001D31BA">
        <w:tc>
          <w:tcPr>
            <w:tcW w:w="9411" w:type="dxa"/>
            <w:gridSpan w:val="7"/>
          </w:tcPr>
          <w:p w:rsidR="001D31BA" w:rsidRDefault="001D31BA">
            <w:pPr>
              <w:pStyle w:val="ConsPlusNormal"/>
            </w:pPr>
            <w:r>
              <w:lastRenderedPageBreak/>
              <w:t>- субсидии из бюджета Российской Федерации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субсидии из бюджета Удмуртской Республики</w:t>
            </w:r>
          </w:p>
        </w:tc>
        <w:tc>
          <w:tcPr>
            <w:tcW w:w="1361" w:type="dxa"/>
          </w:tcPr>
          <w:p w:rsidR="001D31BA" w:rsidRDefault="001D31BA">
            <w:pPr>
              <w:pStyle w:val="ConsPlusNormal"/>
              <w:jc w:val="center"/>
            </w:pPr>
            <w:r>
              <w:t>19860,27</w:t>
            </w:r>
          </w:p>
        </w:tc>
        <w:tc>
          <w:tcPr>
            <w:tcW w:w="1417" w:type="dxa"/>
          </w:tcPr>
          <w:p w:rsidR="001D31BA" w:rsidRDefault="001D31BA">
            <w:pPr>
              <w:pStyle w:val="ConsPlusNormal"/>
              <w:jc w:val="center"/>
            </w:pPr>
            <w:r>
              <w:t>35972,87</w:t>
            </w:r>
          </w:p>
        </w:tc>
        <w:tc>
          <w:tcPr>
            <w:tcW w:w="1417" w:type="dxa"/>
          </w:tcPr>
          <w:p w:rsidR="001D31BA" w:rsidRDefault="001D31BA">
            <w:pPr>
              <w:pStyle w:val="ConsPlusNormal"/>
              <w:jc w:val="center"/>
            </w:pPr>
            <w:r>
              <w:t>56231,88</w:t>
            </w:r>
          </w:p>
        </w:tc>
      </w:tr>
      <w:tr w:rsidR="001D31BA">
        <w:tc>
          <w:tcPr>
            <w:tcW w:w="9411" w:type="dxa"/>
            <w:gridSpan w:val="7"/>
          </w:tcPr>
          <w:p w:rsidR="001D31BA" w:rsidRDefault="001D31BA">
            <w:pPr>
              <w:pStyle w:val="ConsPlusNormal"/>
            </w:pPr>
            <w:r>
              <w:t>- субвенции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иной межбюджетный трансферт из бюджета Российской Федерации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иной межбюджетный трансферт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средства бюджета Удмуртской Республики, планируемые к привлечению</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иные источники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13606" w:type="dxa"/>
            <w:gridSpan w:val="10"/>
          </w:tcPr>
          <w:p w:rsidR="001D31BA" w:rsidRDefault="001D31BA">
            <w:pPr>
              <w:pStyle w:val="ConsPlusNormal"/>
            </w:pPr>
            <w:r>
              <w:t xml:space="preserve">Итого по </w:t>
            </w:r>
            <w:hyperlink w:anchor="P1248">
              <w:r>
                <w:rPr>
                  <w:color w:val="0000FF"/>
                </w:rPr>
                <w:t>подпрограмме</w:t>
              </w:r>
            </w:hyperlink>
            <w:r>
              <w:t xml:space="preserve"> "Энергосбережение и повышение энергетической эффективности"</w:t>
            </w:r>
          </w:p>
        </w:tc>
      </w:tr>
      <w:tr w:rsidR="001D31BA">
        <w:tc>
          <w:tcPr>
            <w:tcW w:w="9411" w:type="dxa"/>
            <w:gridSpan w:val="7"/>
          </w:tcPr>
          <w:p w:rsidR="001D31BA" w:rsidRDefault="001D31BA">
            <w:pPr>
              <w:pStyle w:val="ConsPlusNormal"/>
            </w:pPr>
            <w:r>
              <w:t>Всего</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бюджет муниципального образования "Город Ижевск"</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в том числе:</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собственные средства бюджета муниципального образования "Город Ижевск"</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субсидии из бюджета Российской Федерации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субсидии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субвенции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средства бюджета Удмуртской Республики, планируемые к привлечению</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иные источники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13606" w:type="dxa"/>
            <w:gridSpan w:val="10"/>
          </w:tcPr>
          <w:p w:rsidR="001D31BA" w:rsidRDefault="001D31BA">
            <w:pPr>
              <w:pStyle w:val="ConsPlusNormal"/>
            </w:pPr>
            <w:r>
              <w:t xml:space="preserve">Итого по </w:t>
            </w:r>
            <w:hyperlink w:anchor="P1374">
              <w:r>
                <w:rPr>
                  <w:color w:val="0000FF"/>
                </w:rPr>
                <w:t>подпрограмме</w:t>
              </w:r>
            </w:hyperlink>
            <w:r>
              <w:t xml:space="preserve"> "Создание условий для реализации муниципальной программы"</w:t>
            </w:r>
          </w:p>
        </w:tc>
      </w:tr>
      <w:tr w:rsidR="001D31BA">
        <w:tc>
          <w:tcPr>
            <w:tcW w:w="9411" w:type="dxa"/>
            <w:gridSpan w:val="7"/>
          </w:tcPr>
          <w:p w:rsidR="001D31BA" w:rsidRDefault="001D31BA">
            <w:pPr>
              <w:pStyle w:val="ConsPlusNormal"/>
            </w:pPr>
            <w:r>
              <w:t>Всего</w:t>
            </w:r>
          </w:p>
        </w:tc>
        <w:tc>
          <w:tcPr>
            <w:tcW w:w="1361" w:type="dxa"/>
          </w:tcPr>
          <w:p w:rsidR="001D31BA" w:rsidRDefault="001D31BA">
            <w:pPr>
              <w:pStyle w:val="ConsPlusNormal"/>
              <w:jc w:val="center"/>
            </w:pPr>
            <w:r>
              <w:t>312063,34</w:t>
            </w:r>
          </w:p>
        </w:tc>
        <w:tc>
          <w:tcPr>
            <w:tcW w:w="1417" w:type="dxa"/>
          </w:tcPr>
          <w:p w:rsidR="001D31BA" w:rsidRDefault="001D31BA">
            <w:pPr>
              <w:pStyle w:val="ConsPlusNormal"/>
              <w:jc w:val="center"/>
            </w:pPr>
            <w:r>
              <w:t>659772,70</w:t>
            </w:r>
          </w:p>
        </w:tc>
        <w:tc>
          <w:tcPr>
            <w:tcW w:w="1417" w:type="dxa"/>
          </w:tcPr>
          <w:p w:rsidR="001D31BA" w:rsidRDefault="001D31BA">
            <w:pPr>
              <w:pStyle w:val="ConsPlusNormal"/>
              <w:jc w:val="center"/>
            </w:pPr>
            <w:r>
              <w:t>855403,62</w:t>
            </w:r>
          </w:p>
        </w:tc>
      </w:tr>
      <w:tr w:rsidR="001D31BA">
        <w:tc>
          <w:tcPr>
            <w:tcW w:w="9411" w:type="dxa"/>
            <w:gridSpan w:val="7"/>
          </w:tcPr>
          <w:p w:rsidR="001D31BA" w:rsidRDefault="001D31BA">
            <w:pPr>
              <w:pStyle w:val="ConsPlusNormal"/>
            </w:pPr>
            <w:r>
              <w:lastRenderedPageBreak/>
              <w:t>бюджет муниципального образования "Город Ижевск"</w:t>
            </w:r>
          </w:p>
        </w:tc>
        <w:tc>
          <w:tcPr>
            <w:tcW w:w="1361" w:type="dxa"/>
          </w:tcPr>
          <w:p w:rsidR="001D31BA" w:rsidRDefault="001D31BA">
            <w:pPr>
              <w:pStyle w:val="ConsPlusNormal"/>
              <w:jc w:val="center"/>
            </w:pPr>
            <w:r>
              <w:t>308449,23</w:t>
            </w:r>
          </w:p>
        </w:tc>
        <w:tc>
          <w:tcPr>
            <w:tcW w:w="1417" w:type="dxa"/>
          </w:tcPr>
          <w:p w:rsidR="001D31BA" w:rsidRDefault="001D31BA">
            <w:pPr>
              <w:pStyle w:val="ConsPlusNormal"/>
              <w:jc w:val="center"/>
            </w:pPr>
            <w:r>
              <w:t>655148,70</w:t>
            </w:r>
          </w:p>
        </w:tc>
        <w:tc>
          <w:tcPr>
            <w:tcW w:w="1417" w:type="dxa"/>
          </w:tcPr>
          <w:p w:rsidR="001D31BA" w:rsidRDefault="001D31BA">
            <w:pPr>
              <w:pStyle w:val="ConsPlusNormal"/>
              <w:jc w:val="center"/>
            </w:pPr>
            <w:r>
              <w:t>852555,62</w:t>
            </w:r>
          </w:p>
        </w:tc>
      </w:tr>
      <w:tr w:rsidR="001D31BA">
        <w:tc>
          <w:tcPr>
            <w:tcW w:w="9411" w:type="dxa"/>
            <w:gridSpan w:val="7"/>
          </w:tcPr>
          <w:p w:rsidR="001D31BA" w:rsidRDefault="001D31BA">
            <w:pPr>
              <w:pStyle w:val="ConsPlusNormal"/>
            </w:pPr>
            <w:r>
              <w:t>в том числе:</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собственные средства бюджета муниципального образования "Город Ижевск"</w:t>
            </w:r>
          </w:p>
        </w:tc>
        <w:tc>
          <w:tcPr>
            <w:tcW w:w="1361" w:type="dxa"/>
          </w:tcPr>
          <w:p w:rsidR="001D31BA" w:rsidRDefault="001D31BA">
            <w:pPr>
              <w:pStyle w:val="ConsPlusNormal"/>
              <w:jc w:val="center"/>
            </w:pPr>
            <w:r>
              <w:t>293491,30</w:t>
            </w:r>
          </w:p>
        </w:tc>
        <w:tc>
          <w:tcPr>
            <w:tcW w:w="1417" w:type="dxa"/>
          </w:tcPr>
          <w:p w:rsidR="001D31BA" w:rsidRDefault="001D31BA">
            <w:pPr>
              <w:pStyle w:val="ConsPlusNormal"/>
              <w:jc w:val="center"/>
            </w:pPr>
            <w:r>
              <w:t>400286,53</w:t>
            </w:r>
          </w:p>
        </w:tc>
        <w:tc>
          <w:tcPr>
            <w:tcW w:w="1417" w:type="dxa"/>
          </w:tcPr>
          <w:p w:rsidR="001D31BA" w:rsidRDefault="001D31BA">
            <w:pPr>
              <w:pStyle w:val="ConsPlusNormal"/>
              <w:jc w:val="center"/>
            </w:pPr>
            <w:r>
              <w:t>436051,77</w:t>
            </w:r>
          </w:p>
        </w:tc>
      </w:tr>
      <w:tr w:rsidR="001D31BA">
        <w:tc>
          <w:tcPr>
            <w:tcW w:w="9411" w:type="dxa"/>
            <w:gridSpan w:val="7"/>
          </w:tcPr>
          <w:p w:rsidR="001D31BA" w:rsidRDefault="001D31BA">
            <w:pPr>
              <w:pStyle w:val="ConsPlusNormal"/>
            </w:pPr>
            <w:r>
              <w:t>- субсидии из бюджета Российской Федерации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субсидии из бюджета Удмуртской Республики</w:t>
            </w:r>
          </w:p>
        </w:tc>
        <w:tc>
          <w:tcPr>
            <w:tcW w:w="1361" w:type="dxa"/>
          </w:tcPr>
          <w:p w:rsidR="001D31BA" w:rsidRDefault="001D31BA">
            <w:pPr>
              <w:pStyle w:val="ConsPlusNormal"/>
              <w:jc w:val="center"/>
            </w:pPr>
            <w:r>
              <w:t>11569,13</w:t>
            </w:r>
          </w:p>
        </w:tc>
        <w:tc>
          <w:tcPr>
            <w:tcW w:w="1417" w:type="dxa"/>
          </w:tcPr>
          <w:p w:rsidR="001D31BA" w:rsidRDefault="001D31BA">
            <w:pPr>
              <w:pStyle w:val="ConsPlusNormal"/>
              <w:jc w:val="center"/>
            </w:pPr>
            <w:r>
              <w:t>252343,62</w:t>
            </w:r>
          </w:p>
        </w:tc>
        <w:tc>
          <w:tcPr>
            <w:tcW w:w="1417" w:type="dxa"/>
          </w:tcPr>
          <w:p w:rsidR="001D31BA" w:rsidRDefault="001D31BA">
            <w:pPr>
              <w:pStyle w:val="ConsPlusNormal"/>
              <w:jc w:val="center"/>
            </w:pPr>
            <w:r>
              <w:t>57651,97</w:t>
            </w:r>
          </w:p>
        </w:tc>
      </w:tr>
      <w:tr w:rsidR="001D31BA">
        <w:tc>
          <w:tcPr>
            <w:tcW w:w="9411" w:type="dxa"/>
            <w:gridSpan w:val="7"/>
          </w:tcPr>
          <w:p w:rsidR="001D31BA" w:rsidRDefault="001D31BA">
            <w:pPr>
              <w:pStyle w:val="ConsPlusNormal"/>
            </w:pPr>
            <w:r>
              <w:t>- субвенции из бюджета Удмуртской Республики</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средства бюджета Удмуртской Республики, планируемые к привлечению</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иной межбюджетный трансферт из бюджета Российской Федерации</w:t>
            </w:r>
          </w:p>
        </w:tc>
        <w:tc>
          <w:tcPr>
            <w:tcW w:w="1361" w:type="dxa"/>
          </w:tcPr>
          <w:p w:rsidR="001D31BA" w:rsidRDefault="001D31BA">
            <w:pPr>
              <w:pStyle w:val="ConsPlusNormal"/>
              <w:jc w:val="center"/>
            </w:pPr>
            <w:r>
              <w:t>0,00</w:t>
            </w:r>
          </w:p>
        </w:tc>
        <w:tc>
          <w:tcPr>
            <w:tcW w:w="1417" w:type="dxa"/>
          </w:tcPr>
          <w:p w:rsidR="001D31BA" w:rsidRDefault="001D31BA">
            <w:pPr>
              <w:pStyle w:val="ConsPlusNormal"/>
              <w:jc w:val="center"/>
            </w:pPr>
            <w:r>
              <w:t>0,00</w:t>
            </w:r>
          </w:p>
        </w:tc>
        <w:tc>
          <w:tcPr>
            <w:tcW w:w="1417" w:type="dxa"/>
          </w:tcPr>
          <w:p w:rsidR="001D31BA" w:rsidRDefault="001D31BA">
            <w:pPr>
              <w:pStyle w:val="ConsPlusNormal"/>
              <w:jc w:val="center"/>
            </w:pPr>
            <w:r>
              <w:t>0,00</w:t>
            </w:r>
          </w:p>
        </w:tc>
      </w:tr>
      <w:tr w:rsidR="001D31BA">
        <w:tc>
          <w:tcPr>
            <w:tcW w:w="9411" w:type="dxa"/>
            <w:gridSpan w:val="7"/>
          </w:tcPr>
          <w:p w:rsidR="001D31BA" w:rsidRDefault="001D31BA">
            <w:pPr>
              <w:pStyle w:val="ConsPlusNormal"/>
            </w:pPr>
            <w:r>
              <w:t>- иной межбюджетный трансферт из бюджета Удмуртской Республики</w:t>
            </w:r>
          </w:p>
        </w:tc>
        <w:tc>
          <w:tcPr>
            <w:tcW w:w="1361" w:type="dxa"/>
          </w:tcPr>
          <w:p w:rsidR="001D31BA" w:rsidRDefault="001D31BA">
            <w:pPr>
              <w:pStyle w:val="ConsPlusNormal"/>
              <w:jc w:val="center"/>
            </w:pPr>
            <w:r>
              <w:t>3388,80</w:t>
            </w:r>
          </w:p>
        </w:tc>
        <w:tc>
          <w:tcPr>
            <w:tcW w:w="1417" w:type="dxa"/>
          </w:tcPr>
          <w:p w:rsidR="001D31BA" w:rsidRDefault="001D31BA">
            <w:pPr>
              <w:pStyle w:val="ConsPlusNormal"/>
              <w:jc w:val="center"/>
            </w:pPr>
            <w:r>
              <w:t>2518,55</w:t>
            </w:r>
          </w:p>
        </w:tc>
        <w:tc>
          <w:tcPr>
            <w:tcW w:w="1417" w:type="dxa"/>
          </w:tcPr>
          <w:p w:rsidR="001D31BA" w:rsidRDefault="001D31BA">
            <w:pPr>
              <w:pStyle w:val="ConsPlusNormal"/>
              <w:jc w:val="center"/>
            </w:pPr>
            <w:r>
              <w:t>358851,88</w:t>
            </w:r>
          </w:p>
        </w:tc>
      </w:tr>
      <w:tr w:rsidR="001D31BA">
        <w:tc>
          <w:tcPr>
            <w:tcW w:w="9411" w:type="dxa"/>
            <w:gridSpan w:val="7"/>
          </w:tcPr>
          <w:p w:rsidR="001D31BA" w:rsidRDefault="001D31BA">
            <w:pPr>
              <w:pStyle w:val="ConsPlusNormal"/>
            </w:pPr>
            <w:r>
              <w:t>иные источники</w:t>
            </w:r>
          </w:p>
        </w:tc>
        <w:tc>
          <w:tcPr>
            <w:tcW w:w="1361" w:type="dxa"/>
          </w:tcPr>
          <w:p w:rsidR="001D31BA" w:rsidRDefault="001D31BA">
            <w:pPr>
              <w:pStyle w:val="ConsPlusNormal"/>
              <w:jc w:val="center"/>
            </w:pPr>
            <w:r>
              <w:t>3614,11</w:t>
            </w:r>
          </w:p>
        </w:tc>
        <w:tc>
          <w:tcPr>
            <w:tcW w:w="1417" w:type="dxa"/>
          </w:tcPr>
          <w:p w:rsidR="001D31BA" w:rsidRDefault="001D31BA">
            <w:pPr>
              <w:pStyle w:val="ConsPlusNormal"/>
              <w:jc w:val="center"/>
            </w:pPr>
            <w:r>
              <w:t>4624,00</w:t>
            </w:r>
          </w:p>
        </w:tc>
        <w:tc>
          <w:tcPr>
            <w:tcW w:w="1417" w:type="dxa"/>
          </w:tcPr>
          <w:p w:rsidR="001D31BA" w:rsidRDefault="001D31BA">
            <w:pPr>
              <w:pStyle w:val="ConsPlusNormal"/>
              <w:jc w:val="center"/>
            </w:pPr>
            <w:r>
              <w:t>2848,00</w:t>
            </w:r>
          </w:p>
        </w:tc>
      </w:tr>
      <w:tr w:rsidR="001D31BA">
        <w:tc>
          <w:tcPr>
            <w:tcW w:w="13606" w:type="dxa"/>
            <w:gridSpan w:val="10"/>
          </w:tcPr>
          <w:p w:rsidR="001D31BA" w:rsidRDefault="001D31BA">
            <w:pPr>
              <w:pStyle w:val="ConsPlusNormal"/>
            </w:pPr>
            <w:r>
              <w:t>Итого по программе "Развитие образования"</w:t>
            </w:r>
          </w:p>
        </w:tc>
      </w:tr>
      <w:tr w:rsidR="001D31BA">
        <w:tc>
          <w:tcPr>
            <w:tcW w:w="9411" w:type="dxa"/>
            <w:gridSpan w:val="7"/>
          </w:tcPr>
          <w:p w:rsidR="001D31BA" w:rsidRDefault="001D31BA">
            <w:pPr>
              <w:pStyle w:val="ConsPlusNormal"/>
            </w:pPr>
            <w:r>
              <w:t>Всего</w:t>
            </w:r>
          </w:p>
        </w:tc>
        <w:tc>
          <w:tcPr>
            <w:tcW w:w="1361" w:type="dxa"/>
          </w:tcPr>
          <w:p w:rsidR="001D31BA" w:rsidRDefault="001D31BA">
            <w:pPr>
              <w:pStyle w:val="ConsPlusNormal"/>
              <w:jc w:val="center"/>
            </w:pPr>
            <w:r>
              <w:t>9790860,31</w:t>
            </w:r>
          </w:p>
        </w:tc>
        <w:tc>
          <w:tcPr>
            <w:tcW w:w="1417" w:type="dxa"/>
          </w:tcPr>
          <w:p w:rsidR="001D31BA" w:rsidRDefault="001D31BA">
            <w:pPr>
              <w:pStyle w:val="ConsPlusNormal"/>
              <w:jc w:val="center"/>
            </w:pPr>
            <w:r>
              <w:t>11027553,29</w:t>
            </w:r>
          </w:p>
        </w:tc>
        <w:tc>
          <w:tcPr>
            <w:tcW w:w="1417" w:type="dxa"/>
          </w:tcPr>
          <w:p w:rsidR="001D31BA" w:rsidRDefault="001D31BA">
            <w:pPr>
              <w:pStyle w:val="ConsPlusNormal"/>
              <w:jc w:val="center"/>
            </w:pPr>
            <w:r>
              <w:t>12009613,54</w:t>
            </w:r>
          </w:p>
        </w:tc>
      </w:tr>
      <w:tr w:rsidR="001D31BA">
        <w:tc>
          <w:tcPr>
            <w:tcW w:w="9411" w:type="dxa"/>
            <w:gridSpan w:val="7"/>
          </w:tcPr>
          <w:p w:rsidR="001D31BA" w:rsidRDefault="001D31BA">
            <w:pPr>
              <w:pStyle w:val="ConsPlusNormal"/>
            </w:pPr>
            <w:r>
              <w:t>бюджет муниципального образования "Город Ижевск"</w:t>
            </w:r>
          </w:p>
        </w:tc>
        <w:tc>
          <w:tcPr>
            <w:tcW w:w="1361" w:type="dxa"/>
          </w:tcPr>
          <w:p w:rsidR="001D31BA" w:rsidRDefault="001D31BA">
            <w:pPr>
              <w:pStyle w:val="ConsPlusNormal"/>
              <w:jc w:val="center"/>
            </w:pPr>
            <w:r>
              <w:t>8805290,25</w:t>
            </w:r>
          </w:p>
        </w:tc>
        <w:tc>
          <w:tcPr>
            <w:tcW w:w="1417" w:type="dxa"/>
          </w:tcPr>
          <w:p w:rsidR="001D31BA" w:rsidRDefault="001D31BA">
            <w:pPr>
              <w:pStyle w:val="ConsPlusNormal"/>
              <w:jc w:val="center"/>
            </w:pPr>
            <w:r>
              <w:t>10017173,46</w:t>
            </w:r>
          </w:p>
        </w:tc>
        <w:tc>
          <w:tcPr>
            <w:tcW w:w="1417" w:type="dxa"/>
          </w:tcPr>
          <w:p w:rsidR="001D31BA" w:rsidRDefault="001D31BA">
            <w:pPr>
              <w:pStyle w:val="ConsPlusNormal"/>
              <w:jc w:val="center"/>
            </w:pPr>
            <w:r>
              <w:t>10857117,66</w:t>
            </w:r>
          </w:p>
        </w:tc>
      </w:tr>
      <w:tr w:rsidR="001D31BA">
        <w:tc>
          <w:tcPr>
            <w:tcW w:w="9411" w:type="dxa"/>
            <w:gridSpan w:val="7"/>
          </w:tcPr>
          <w:p w:rsidR="001D31BA" w:rsidRDefault="001D31BA">
            <w:pPr>
              <w:pStyle w:val="ConsPlusNormal"/>
            </w:pPr>
            <w:r>
              <w:t>в том числе:</w:t>
            </w:r>
          </w:p>
        </w:tc>
        <w:tc>
          <w:tcPr>
            <w:tcW w:w="1361" w:type="dxa"/>
          </w:tcPr>
          <w:p w:rsidR="001D31BA" w:rsidRDefault="001D31BA">
            <w:pPr>
              <w:pStyle w:val="ConsPlusNormal"/>
            </w:pPr>
          </w:p>
        </w:tc>
        <w:tc>
          <w:tcPr>
            <w:tcW w:w="1417" w:type="dxa"/>
          </w:tcPr>
          <w:p w:rsidR="001D31BA" w:rsidRDefault="001D31BA">
            <w:pPr>
              <w:pStyle w:val="ConsPlusNormal"/>
            </w:pPr>
          </w:p>
        </w:tc>
        <w:tc>
          <w:tcPr>
            <w:tcW w:w="1417" w:type="dxa"/>
          </w:tcPr>
          <w:p w:rsidR="001D31BA" w:rsidRDefault="001D31BA">
            <w:pPr>
              <w:pStyle w:val="ConsPlusNormal"/>
            </w:pPr>
          </w:p>
        </w:tc>
      </w:tr>
      <w:tr w:rsidR="001D31BA">
        <w:tc>
          <w:tcPr>
            <w:tcW w:w="9411" w:type="dxa"/>
            <w:gridSpan w:val="7"/>
          </w:tcPr>
          <w:p w:rsidR="001D31BA" w:rsidRDefault="001D31BA">
            <w:pPr>
              <w:pStyle w:val="ConsPlusNormal"/>
            </w:pPr>
            <w:r>
              <w:t>- собственные средства бюджета муниципального образования "Город Ижевск"</w:t>
            </w:r>
          </w:p>
        </w:tc>
        <w:tc>
          <w:tcPr>
            <w:tcW w:w="1361" w:type="dxa"/>
          </w:tcPr>
          <w:p w:rsidR="001D31BA" w:rsidRDefault="001D31BA">
            <w:pPr>
              <w:pStyle w:val="ConsPlusNormal"/>
              <w:jc w:val="center"/>
            </w:pPr>
            <w:r>
              <w:t>1583537,09</w:t>
            </w:r>
          </w:p>
        </w:tc>
        <w:tc>
          <w:tcPr>
            <w:tcW w:w="1417" w:type="dxa"/>
          </w:tcPr>
          <w:p w:rsidR="001D31BA" w:rsidRDefault="001D31BA">
            <w:pPr>
              <w:pStyle w:val="ConsPlusNormal"/>
              <w:jc w:val="center"/>
            </w:pPr>
            <w:r>
              <w:t>1978908,54</w:t>
            </w:r>
          </w:p>
        </w:tc>
        <w:tc>
          <w:tcPr>
            <w:tcW w:w="1417" w:type="dxa"/>
          </w:tcPr>
          <w:p w:rsidR="001D31BA" w:rsidRDefault="001D31BA">
            <w:pPr>
              <w:pStyle w:val="ConsPlusNormal"/>
              <w:jc w:val="center"/>
            </w:pPr>
            <w:r>
              <w:t>1992828,08</w:t>
            </w:r>
          </w:p>
        </w:tc>
      </w:tr>
      <w:tr w:rsidR="001D31BA">
        <w:tc>
          <w:tcPr>
            <w:tcW w:w="9411" w:type="dxa"/>
            <w:gridSpan w:val="7"/>
          </w:tcPr>
          <w:p w:rsidR="001D31BA" w:rsidRDefault="001D31BA">
            <w:pPr>
              <w:pStyle w:val="ConsPlusNormal"/>
            </w:pPr>
            <w:r>
              <w:t>- субсидии из бюджета Российской Федерации</w:t>
            </w:r>
          </w:p>
        </w:tc>
        <w:tc>
          <w:tcPr>
            <w:tcW w:w="1361" w:type="dxa"/>
          </w:tcPr>
          <w:p w:rsidR="001D31BA" w:rsidRDefault="001D31BA">
            <w:pPr>
              <w:pStyle w:val="ConsPlusNormal"/>
              <w:jc w:val="center"/>
            </w:pPr>
            <w:r>
              <w:t>21925,93</w:t>
            </w:r>
          </w:p>
        </w:tc>
        <w:tc>
          <w:tcPr>
            <w:tcW w:w="1417" w:type="dxa"/>
          </w:tcPr>
          <w:p w:rsidR="001D31BA" w:rsidRDefault="001D31BA">
            <w:pPr>
              <w:pStyle w:val="ConsPlusNormal"/>
              <w:jc w:val="center"/>
            </w:pPr>
            <w:r>
              <w:t>283217,25</w:t>
            </w:r>
          </w:p>
        </w:tc>
        <w:tc>
          <w:tcPr>
            <w:tcW w:w="1417" w:type="dxa"/>
          </w:tcPr>
          <w:p w:rsidR="001D31BA" w:rsidRDefault="001D31BA">
            <w:pPr>
              <w:pStyle w:val="ConsPlusNormal"/>
              <w:jc w:val="center"/>
            </w:pPr>
            <w:r>
              <w:t>380622,46</w:t>
            </w:r>
          </w:p>
        </w:tc>
      </w:tr>
      <w:tr w:rsidR="001D31BA">
        <w:tc>
          <w:tcPr>
            <w:tcW w:w="9411" w:type="dxa"/>
            <w:gridSpan w:val="7"/>
          </w:tcPr>
          <w:p w:rsidR="001D31BA" w:rsidRDefault="001D31BA">
            <w:pPr>
              <w:pStyle w:val="ConsPlusNormal"/>
            </w:pPr>
            <w:r>
              <w:t>- субсидии из бюджета Удмуртской Республики</w:t>
            </w:r>
          </w:p>
        </w:tc>
        <w:tc>
          <w:tcPr>
            <w:tcW w:w="1361" w:type="dxa"/>
          </w:tcPr>
          <w:p w:rsidR="001D31BA" w:rsidRDefault="001D31BA">
            <w:pPr>
              <w:pStyle w:val="ConsPlusNormal"/>
              <w:jc w:val="center"/>
            </w:pPr>
            <w:r>
              <w:t>181789,60</w:t>
            </w:r>
          </w:p>
        </w:tc>
        <w:tc>
          <w:tcPr>
            <w:tcW w:w="1417" w:type="dxa"/>
          </w:tcPr>
          <w:p w:rsidR="001D31BA" w:rsidRDefault="001D31BA">
            <w:pPr>
              <w:pStyle w:val="ConsPlusNormal"/>
              <w:jc w:val="center"/>
            </w:pPr>
            <w:r>
              <w:t>310104,39</w:t>
            </w:r>
          </w:p>
        </w:tc>
        <w:tc>
          <w:tcPr>
            <w:tcW w:w="1417" w:type="dxa"/>
          </w:tcPr>
          <w:p w:rsidR="001D31BA" w:rsidRDefault="001D31BA">
            <w:pPr>
              <w:pStyle w:val="ConsPlusNormal"/>
              <w:jc w:val="center"/>
            </w:pPr>
            <w:r>
              <w:t>191053,23</w:t>
            </w:r>
          </w:p>
        </w:tc>
      </w:tr>
      <w:tr w:rsidR="001D31BA">
        <w:tc>
          <w:tcPr>
            <w:tcW w:w="9411" w:type="dxa"/>
            <w:gridSpan w:val="7"/>
          </w:tcPr>
          <w:p w:rsidR="001D31BA" w:rsidRDefault="001D31BA">
            <w:pPr>
              <w:pStyle w:val="ConsPlusNormal"/>
            </w:pPr>
            <w:r>
              <w:t>- субвенции из бюджета Удмуртской Республики</w:t>
            </w:r>
          </w:p>
        </w:tc>
        <w:tc>
          <w:tcPr>
            <w:tcW w:w="1361" w:type="dxa"/>
          </w:tcPr>
          <w:p w:rsidR="001D31BA" w:rsidRDefault="001D31BA">
            <w:pPr>
              <w:pStyle w:val="ConsPlusNormal"/>
              <w:jc w:val="center"/>
            </w:pPr>
            <w:r>
              <w:t>6876474,92</w:t>
            </w:r>
          </w:p>
        </w:tc>
        <w:tc>
          <w:tcPr>
            <w:tcW w:w="1417" w:type="dxa"/>
          </w:tcPr>
          <w:p w:rsidR="001D31BA" w:rsidRDefault="001D31BA">
            <w:pPr>
              <w:pStyle w:val="ConsPlusNormal"/>
              <w:jc w:val="center"/>
            </w:pPr>
            <w:r>
              <w:t>7145444,14</w:t>
            </w:r>
          </w:p>
        </w:tc>
        <w:tc>
          <w:tcPr>
            <w:tcW w:w="1417" w:type="dxa"/>
          </w:tcPr>
          <w:p w:rsidR="001D31BA" w:rsidRDefault="001D31BA">
            <w:pPr>
              <w:pStyle w:val="ConsPlusNormal"/>
              <w:jc w:val="center"/>
            </w:pPr>
            <w:r>
              <w:t>7591290,23</w:t>
            </w:r>
          </w:p>
        </w:tc>
      </w:tr>
      <w:tr w:rsidR="001D31BA">
        <w:tc>
          <w:tcPr>
            <w:tcW w:w="9411" w:type="dxa"/>
            <w:gridSpan w:val="7"/>
          </w:tcPr>
          <w:p w:rsidR="001D31BA" w:rsidRDefault="001D31BA">
            <w:pPr>
              <w:pStyle w:val="ConsPlusNormal"/>
            </w:pPr>
            <w:r>
              <w:t>- иной межбюджетный трансферт из бюджета Российской Федерации</w:t>
            </w:r>
          </w:p>
        </w:tc>
        <w:tc>
          <w:tcPr>
            <w:tcW w:w="1361" w:type="dxa"/>
          </w:tcPr>
          <w:p w:rsidR="001D31BA" w:rsidRDefault="001D31BA">
            <w:pPr>
              <w:pStyle w:val="ConsPlusNormal"/>
              <w:jc w:val="center"/>
            </w:pPr>
            <w:r>
              <w:t>119452,56</w:t>
            </w:r>
          </w:p>
        </w:tc>
        <w:tc>
          <w:tcPr>
            <w:tcW w:w="1417" w:type="dxa"/>
          </w:tcPr>
          <w:p w:rsidR="001D31BA" w:rsidRDefault="001D31BA">
            <w:pPr>
              <w:pStyle w:val="ConsPlusNormal"/>
              <w:jc w:val="center"/>
            </w:pPr>
            <w:r>
              <w:t>273376,91</w:t>
            </w:r>
          </w:p>
        </w:tc>
        <w:tc>
          <w:tcPr>
            <w:tcW w:w="1417" w:type="dxa"/>
          </w:tcPr>
          <w:p w:rsidR="001D31BA" w:rsidRDefault="001D31BA">
            <w:pPr>
              <w:pStyle w:val="ConsPlusNormal"/>
              <w:jc w:val="center"/>
            </w:pPr>
            <w:r>
              <w:t>293345,71</w:t>
            </w:r>
          </w:p>
        </w:tc>
      </w:tr>
      <w:tr w:rsidR="001D31BA">
        <w:tc>
          <w:tcPr>
            <w:tcW w:w="9411" w:type="dxa"/>
            <w:gridSpan w:val="7"/>
          </w:tcPr>
          <w:p w:rsidR="001D31BA" w:rsidRDefault="001D31BA">
            <w:pPr>
              <w:pStyle w:val="ConsPlusNormal"/>
            </w:pPr>
            <w:r>
              <w:lastRenderedPageBreak/>
              <w:t>- иной межбюджетный трансферт из бюджета Удмуртской Республики</w:t>
            </w:r>
          </w:p>
        </w:tc>
        <w:tc>
          <w:tcPr>
            <w:tcW w:w="1361" w:type="dxa"/>
          </w:tcPr>
          <w:p w:rsidR="001D31BA" w:rsidRDefault="001D31BA">
            <w:pPr>
              <w:pStyle w:val="ConsPlusNormal"/>
              <w:jc w:val="center"/>
            </w:pPr>
            <w:r>
              <w:t>22110,15</w:t>
            </w:r>
          </w:p>
        </w:tc>
        <w:tc>
          <w:tcPr>
            <w:tcW w:w="1417" w:type="dxa"/>
          </w:tcPr>
          <w:p w:rsidR="001D31BA" w:rsidRDefault="001D31BA">
            <w:pPr>
              <w:pStyle w:val="ConsPlusNormal"/>
              <w:jc w:val="center"/>
            </w:pPr>
            <w:r>
              <w:t>26122,23</w:t>
            </w:r>
          </w:p>
        </w:tc>
        <w:tc>
          <w:tcPr>
            <w:tcW w:w="1417" w:type="dxa"/>
          </w:tcPr>
          <w:p w:rsidR="001D31BA" w:rsidRDefault="001D31BA">
            <w:pPr>
              <w:pStyle w:val="ConsPlusNormal"/>
              <w:jc w:val="center"/>
            </w:pPr>
            <w:r>
              <w:t>407977,95</w:t>
            </w:r>
          </w:p>
        </w:tc>
      </w:tr>
      <w:tr w:rsidR="001D31BA">
        <w:tc>
          <w:tcPr>
            <w:tcW w:w="9411" w:type="dxa"/>
            <w:gridSpan w:val="7"/>
          </w:tcPr>
          <w:p w:rsidR="001D31BA" w:rsidRDefault="001D31BA">
            <w:pPr>
              <w:pStyle w:val="ConsPlusNormal"/>
            </w:pPr>
            <w:r>
              <w:t>средства бюджета Удмуртской Республики, планируемые к привлечению</w:t>
            </w:r>
          </w:p>
        </w:tc>
        <w:tc>
          <w:tcPr>
            <w:tcW w:w="1361" w:type="dxa"/>
          </w:tcPr>
          <w:p w:rsidR="001D31BA" w:rsidRDefault="001D31BA">
            <w:pPr>
              <w:pStyle w:val="ConsPlusNormal"/>
              <w:jc w:val="center"/>
            </w:pPr>
            <w:r>
              <w:t>0,00</w:t>
            </w:r>
          </w:p>
        </w:tc>
        <w:tc>
          <w:tcPr>
            <w:tcW w:w="1417" w:type="dxa"/>
          </w:tcPr>
          <w:p w:rsidR="001D31BA" w:rsidRDefault="001D31BA">
            <w:pPr>
              <w:pStyle w:val="ConsPlusNormal"/>
              <w:jc w:val="center"/>
            </w:pPr>
            <w:r>
              <w:t>0,00</w:t>
            </w:r>
          </w:p>
        </w:tc>
        <w:tc>
          <w:tcPr>
            <w:tcW w:w="1417" w:type="dxa"/>
          </w:tcPr>
          <w:p w:rsidR="001D31BA" w:rsidRDefault="001D31BA">
            <w:pPr>
              <w:pStyle w:val="ConsPlusNormal"/>
              <w:jc w:val="center"/>
            </w:pPr>
            <w:r>
              <w:t>0,00</w:t>
            </w:r>
          </w:p>
        </w:tc>
      </w:tr>
      <w:tr w:rsidR="001D31BA">
        <w:tc>
          <w:tcPr>
            <w:tcW w:w="9411" w:type="dxa"/>
            <w:gridSpan w:val="7"/>
          </w:tcPr>
          <w:p w:rsidR="001D31BA" w:rsidRDefault="001D31BA">
            <w:pPr>
              <w:pStyle w:val="ConsPlusNormal"/>
            </w:pPr>
            <w:r>
              <w:t>иные источники</w:t>
            </w:r>
          </w:p>
        </w:tc>
        <w:tc>
          <w:tcPr>
            <w:tcW w:w="1361" w:type="dxa"/>
          </w:tcPr>
          <w:p w:rsidR="001D31BA" w:rsidRDefault="001D31BA">
            <w:pPr>
              <w:pStyle w:val="ConsPlusNormal"/>
              <w:jc w:val="center"/>
            </w:pPr>
            <w:r>
              <w:t>985570,06</w:t>
            </w:r>
          </w:p>
        </w:tc>
        <w:tc>
          <w:tcPr>
            <w:tcW w:w="1417" w:type="dxa"/>
          </w:tcPr>
          <w:p w:rsidR="001D31BA" w:rsidRDefault="001D31BA">
            <w:pPr>
              <w:pStyle w:val="ConsPlusNormal"/>
              <w:jc w:val="center"/>
            </w:pPr>
            <w:r>
              <w:t>1010379,83</w:t>
            </w:r>
          </w:p>
        </w:tc>
        <w:tc>
          <w:tcPr>
            <w:tcW w:w="1417" w:type="dxa"/>
          </w:tcPr>
          <w:p w:rsidR="001D31BA" w:rsidRDefault="001D31BA">
            <w:pPr>
              <w:pStyle w:val="ConsPlusNormal"/>
              <w:jc w:val="center"/>
            </w:pPr>
            <w:r>
              <w:t>1152495,88</w:t>
            </w:r>
          </w:p>
        </w:tc>
      </w:tr>
    </w:tbl>
    <w:p w:rsidR="001D31BA" w:rsidRDefault="001D31BA">
      <w:pPr>
        <w:pStyle w:val="ConsPlusNormal"/>
        <w:jc w:val="both"/>
      </w:pPr>
    </w:p>
    <w:p w:rsidR="001D31BA" w:rsidRDefault="001D31BA">
      <w:pPr>
        <w:pStyle w:val="ConsPlusNormal"/>
        <w:jc w:val="right"/>
        <w:outlineLvl w:val="2"/>
      </w:pPr>
      <w:r>
        <w:t>Таблица 2</w:t>
      </w:r>
    </w:p>
    <w:p w:rsidR="001D31BA" w:rsidRDefault="001D31BA">
      <w:pPr>
        <w:pStyle w:val="ConsPlusNormal"/>
        <w:jc w:val="both"/>
      </w:pPr>
    </w:p>
    <w:p w:rsidR="001D31BA" w:rsidRDefault="001D31BA">
      <w:pPr>
        <w:pStyle w:val="ConsPlusTitle"/>
        <w:jc w:val="center"/>
      </w:pPr>
      <w:r>
        <w:t>Система программных мероприятий и результатов реализации</w:t>
      </w:r>
    </w:p>
    <w:p w:rsidR="001D31BA" w:rsidRDefault="001D31BA">
      <w:pPr>
        <w:pStyle w:val="ConsPlusTitle"/>
        <w:jc w:val="center"/>
      </w:pPr>
      <w:r>
        <w:t>муниципальной программы</w:t>
      </w:r>
    </w:p>
    <w:p w:rsidR="001D31BA" w:rsidRDefault="001D31BA">
      <w:pPr>
        <w:pStyle w:val="ConsPlusNormal"/>
        <w:jc w:val="center"/>
      </w:pPr>
    </w:p>
    <w:p w:rsidR="001D31BA" w:rsidRDefault="001D31BA">
      <w:pPr>
        <w:pStyle w:val="ConsPlusNormal"/>
        <w:jc w:val="center"/>
      </w:pPr>
      <w:r>
        <w:t xml:space="preserve">(в ред. </w:t>
      </w:r>
      <w:hyperlink r:id="rId207">
        <w:r>
          <w:rPr>
            <w:color w:val="0000FF"/>
          </w:rPr>
          <w:t>постановления</w:t>
        </w:r>
      </w:hyperlink>
      <w:r>
        <w:t xml:space="preserve"> Администрации г. Ижевска</w:t>
      </w:r>
    </w:p>
    <w:p w:rsidR="001D31BA" w:rsidRDefault="001D31BA">
      <w:pPr>
        <w:pStyle w:val="ConsPlusNormal"/>
        <w:jc w:val="center"/>
      </w:pPr>
      <w:r>
        <w:t>от 25.03.2025 N 426)</w:t>
      </w:r>
    </w:p>
    <w:p w:rsidR="001D31BA" w:rsidRDefault="001D31B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7"/>
        <w:gridCol w:w="266"/>
        <w:gridCol w:w="559"/>
        <w:gridCol w:w="1439"/>
        <w:gridCol w:w="978"/>
        <w:gridCol w:w="782"/>
        <w:gridCol w:w="1025"/>
        <w:gridCol w:w="724"/>
        <w:gridCol w:w="724"/>
        <w:gridCol w:w="724"/>
        <w:gridCol w:w="724"/>
        <w:gridCol w:w="724"/>
        <w:gridCol w:w="724"/>
        <w:gridCol w:w="1440"/>
        <w:gridCol w:w="584"/>
        <w:gridCol w:w="724"/>
        <w:gridCol w:w="724"/>
        <w:gridCol w:w="724"/>
        <w:gridCol w:w="724"/>
        <w:gridCol w:w="724"/>
        <w:gridCol w:w="724"/>
      </w:tblGrid>
      <w:tr w:rsidR="001D31BA">
        <w:tc>
          <w:tcPr>
            <w:tcW w:w="1928" w:type="dxa"/>
            <w:gridSpan w:val="3"/>
          </w:tcPr>
          <w:p w:rsidR="001D31BA" w:rsidRDefault="001D31BA">
            <w:pPr>
              <w:pStyle w:val="ConsPlusNormal"/>
              <w:jc w:val="center"/>
            </w:pPr>
            <w:r>
              <w:t>Код аналитической программной классификации</w:t>
            </w:r>
          </w:p>
        </w:tc>
        <w:tc>
          <w:tcPr>
            <w:tcW w:w="3005" w:type="dxa"/>
            <w:vMerge w:val="restart"/>
          </w:tcPr>
          <w:p w:rsidR="001D31BA" w:rsidRDefault="001D31BA">
            <w:pPr>
              <w:pStyle w:val="ConsPlusNormal"/>
              <w:jc w:val="center"/>
            </w:pPr>
            <w:r>
              <w:t>Наименование подпрограммы, основного мероприятия</w:t>
            </w:r>
          </w:p>
        </w:tc>
        <w:tc>
          <w:tcPr>
            <w:tcW w:w="1871" w:type="dxa"/>
            <w:vMerge w:val="restart"/>
          </w:tcPr>
          <w:p w:rsidR="001D31BA" w:rsidRDefault="001D31BA">
            <w:pPr>
              <w:pStyle w:val="ConsPlusNormal"/>
              <w:jc w:val="center"/>
            </w:pPr>
            <w:r>
              <w:t>Ответственный исполнитель, соисполнители</w:t>
            </w:r>
          </w:p>
        </w:tc>
        <w:tc>
          <w:tcPr>
            <w:tcW w:w="1134" w:type="dxa"/>
            <w:vMerge w:val="restart"/>
          </w:tcPr>
          <w:p w:rsidR="001D31BA" w:rsidRDefault="001D31BA">
            <w:pPr>
              <w:pStyle w:val="ConsPlusNormal"/>
              <w:jc w:val="center"/>
            </w:pPr>
            <w:r>
              <w:t>Срок выполнения</w:t>
            </w:r>
          </w:p>
        </w:tc>
        <w:tc>
          <w:tcPr>
            <w:tcW w:w="1361" w:type="dxa"/>
            <w:vMerge w:val="restart"/>
          </w:tcPr>
          <w:p w:rsidR="001D31BA" w:rsidRDefault="001D31BA">
            <w:pPr>
              <w:pStyle w:val="ConsPlusNormal"/>
              <w:jc w:val="center"/>
            </w:pPr>
            <w:r>
              <w:t>Источник финансирования</w:t>
            </w:r>
          </w:p>
        </w:tc>
        <w:tc>
          <w:tcPr>
            <w:tcW w:w="7824" w:type="dxa"/>
            <w:gridSpan w:val="6"/>
          </w:tcPr>
          <w:p w:rsidR="001D31BA" w:rsidRDefault="001D31BA">
            <w:pPr>
              <w:pStyle w:val="ConsPlusNormal"/>
              <w:jc w:val="center"/>
            </w:pPr>
            <w:r>
              <w:t>Объем финансирования</w:t>
            </w:r>
          </w:p>
        </w:tc>
        <w:tc>
          <w:tcPr>
            <w:tcW w:w="2948" w:type="dxa"/>
            <w:vMerge w:val="restart"/>
          </w:tcPr>
          <w:p w:rsidR="001D31BA" w:rsidRDefault="001D31BA">
            <w:pPr>
              <w:pStyle w:val="ConsPlusNormal"/>
              <w:jc w:val="center"/>
            </w:pPr>
            <w:r>
              <w:t>Наименование ожидаемого конечного результата/целевого показателя (индикатора). Наименование индикатора/показателя ожидаемого непосредственного результата</w:t>
            </w:r>
          </w:p>
        </w:tc>
        <w:tc>
          <w:tcPr>
            <w:tcW w:w="1134" w:type="dxa"/>
            <w:vMerge w:val="restart"/>
          </w:tcPr>
          <w:p w:rsidR="001D31BA" w:rsidRDefault="001D31BA">
            <w:pPr>
              <w:pStyle w:val="ConsPlusNormal"/>
              <w:jc w:val="center"/>
            </w:pPr>
            <w:r>
              <w:t>Ед. изм.</w:t>
            </w:r>
          </w:p>
        </w:tc>
        <w:tc>
          <w:tcPr>
            <w:tcW w:w="1304" w:type="dxa"/>
            <w:vMerge w:val="restart"/>
          </w:tcPr>
          <w:p w:rsidR="001D31BA" w:rsidRDefault="001D31BA">
            <w:pPr>
              <w:pStyle w:val="ConsPlusNormal"/>
              <w:jc w:val="center"/>
            </w:pPr>
            <w:r>
              <w:t>2023 год (факт)</w:t>
            </w:r>
          </w:p>
        </w:tc>
        <w:tc>
          <w:tcPr>
            <w:tcW w:w="1304" w:type="dxa"/>
            <w:vMerge w:val="restart"/>
          </w:tcPr>
          <w:p w:rsidR="001D31BA" w:rsidRDefault="001D31BA">
            <w:pPr>
              <w:pStyle w:val="ConsPlusNormal"/>
              <w:jc w:val="center"/>
            </w:pPr>
            <w:r>
              <w:t>2024 год (план)</w:t>
            </w:r>
          </w:p>
        </w:tc>
        <w:tc>
          <w:tcPr>
            <w:tcW w:w="1304" w:type="dxa"/>
            <w:vMerge w:val="restart"/>
          </w:tcPr>
          <w:p w:rsidR="001D31BA" w:rsidRDefault="001D31BA">
            <w:pPr>
              <w:pStyle w:val="ConsPlusNormal"/>
              <w:jc w:val="center"/>
            </w:pPr>
            <w:r>
              <w:t>2025 год (план)</w:t>
            </w:r>
          </w:p>
        </w:tc>
        <w:tc>
          <w:tcPr>
            <w:tcW w:w="1304" w:type="dxa"/>
            <w:vMerge w:val="restart"/>
          </w:tcPr>
          <w:p w:rsidR="001D31BA" w:rsidRDefault="001D31BA">
            <w:pPr>
              <w:pStyle w:val="ConsPlusNormal"/>
              <w:jc w:val="center"/>
            </w:pPr>
            <w:r>
              <w:t>2026 год (план)</w:t>
            </w:r>
          </w:p>
        </w:tc>
        <w:tc>
          <w:tcPr>
            <w:tcW w:w="1304" w:type="dxa"/>
            <w:vMerge w:val="restart"/>
          </w:tcPr>
          <w:p w:rsidR="001D31BA" w:rsidRDefault="001D31BA">
            <w:pPr>
              <w:pStyle w:val="ConsPlusNormal"/>
              <w:jc w:val="center"/>
            </w:pPr>
            <w:r>
              <w:t>2027 год (план)</w:t>
            </w:r>
          </w:p>
        </w:tc>
        <w:tc>
          <w:tcPr>
            <w:tcW w:w="1304" w:type="dxa"/>
            <w:vMerge w:val="restart"/>
          </w:tcPr>
          <w:p w:rsidR="001D31BA" w:rsidRDefault="001D31BA">
            <w:pPr>
              <w:pStyle w:val="ConsPlusNormal"/>
              <w:jc w:val="center"/>
            </w:pPr>
            <w:r>
              <w:t>2028 год (план)</w:t>
            </w:r>
          </w:p>
        </w:tc>
      </w:tr>
      <w:tr w:rsidR="001D31BA">
        <w:tc>
          <w:tcPr>
            <w:tcW w:w="510" w:type="dxa"/>
          </w:tcPr>
          <w:p w:rsidR="001D31BA" w:rsidRDefault="001D31BA">
            <w:pPr>
              <w:pStyle w:val="ConsPlusNormal"/>
              <w:jc w:val="center"/>
            </w:pPr>
            <w:r>
              <w:t>МП</w:t>
            </w:r>
          </w:p>
        </w:tc>
        <w:tc>
          <w:tcPr>
            <w:tcW w:w="454" w:type="dxa"/>
          </w:tcPr>
          <w:p w:rsidR="001D31BA" w:rsidRDefault="001D31BA">
            <w:pPr>
              <w:pStyle w:val="ConsPlusNormal"/>
              <w:jc w:val="center"/>
            </w:pPr>
            <w:r>
              <w:t>Пп</w:t>
            </w:r>
          </w:p>
        </w:tc>
        <w:tc>
          <w:tcPr>
            <w:tcW w:w="964" w:type="dxa"/>
          </w:tcPr>
          <w:p w:rsidR="001D31BA" w:rsidRDefault="001D31BA">
            <w:pPr>
              <w:pStyle w:val="ConsPlusNormal"/>
              <w:jc w:val="center"/>
            </w:pPr>
            <w:r>
              <w:t>ОМ М</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04" w:type="dxa"/>
          </w:tcPr>
          <w:p w:rsidR="001D31BA" w:rsidRDefault="001D31BA">
            <w:pPr>
              <w:pStyle w:val="ConsPlusNormal"/>
              <w:jc w:val="center"/>
            </w:pPr>
            <w:r>
              <w:t>2023 год</w:t>
            </w:r>
          </w:p>
        </w:tc>
        <w:tc>
          <w:tcPr>
            <w:tcW w:w="1304" w:type="dxa"/>
          </w:tcPr>
          <w:p w:rsidR="001D31BA" w:rsidRDefault="001D31BA">
            <w:pPr>
              <w:pStyle w:val="ConsPlusNormal"/>
              <w:jc w:val="center"/>
            </w:pPr>
            <w:r>
              <w:t>2024 год</w:t>
            </w:r>
          </w:p>
        </w:tc>
        <w:tc>
          <w:tcPr>
            <w:tcW w:w="1304" w:type="dxa"/>
          </w:tcPr>
          <w:p w:rsidR="001D31BA" w:rsidRDefault="001D31BA">
            <w:pPr>
              <w:pStyle w:val="ConsPlusNormal"/>
              <w:jc w:val="center"/>
            </w:pPr>
            <w:r>
              <w:t>2025 год</w:t>
            </w:r>
          </w:p>
        </w:tc>
        <w:tc>
          <w:tcPr>
            <w:tcW w:w="1304" w:type="dxa"/>
          </w:tcPr>
          <w:p w:rsidR="001D31BA" w:rsidRDefault="001D31BA">
            <w:pPr>
              <w:pStyle w:val="ConsPlusNormal"/>
              <w:jc w:val="center"/>
            </w:pPr>
            <w:r>
              <w:t>2026 год</w:t>
            </w:r>
          </w:p>
        </w:tc>
        <w:tc>
          <w:tcPr>
            <w:tcW w:w="1304" w:type="dxa"/>
          </w:tcPr>
          <w:p w:rsidR="001D31BA" w:rsidRDefault="001D31BA">
            <w:pPr>
              <w:pStyle w:val="ConsPlusNormal"/>
              <w:jc w:val="center"/>
            </w:pPr>
            <w:r>
              <w:t>2027 год</w:t>
            </w:r>
          </w:p>
        </w:tc>
        <w:tc>
          <w:tcPr>
            <w:tcW w:w="1304" w:type="dxa"/>
          </w:tcPr>
          <w:p w:rsidR="001D31BA" w:rsidRDefault="001D31BA">
            <w:pPr>
              <w:pStyle w:val="ConsPlusNormal"/>
              <w:jc w:val="center"/>
            </w:pPr>
            <w:r>
              <w:t>2028 год</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1</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3</w:t>
            </w:r>
          </w:p>
        </w:tc>
        <w:tc>
          <w:tcPr>
            <w:tcW w:w="3005" w:type="dxa"/>
          </w:tcPr>
          <w:p w:rsidR="001D31BA" w:rsidRDefault="001D31BA">
            <w:pPr>
              <w:pStyle w:val="ConsPlusNormal"/>
              <w:jc w:val="center"/>
            </w:pPr>
            <w:r>
              <w:t>4</w:t>
            </w:r>
          </w:p>
        </w:tc>
        <w:tc>
          <w:tcPr>
            <w:tcW w:w="1871" w:type="dxa"/>
          </w:tcPr>
          <w:p w:rsidR="001D31BA" w:rsidRDefault="001D31BA">
            <w:pPr>
              <w:pStyle w:val="ConsPlusNormal"/>
              <w:jc w:val="center"/>
            </w:pPr>
            <w:r>
              <w:t>5</w:t>
            </w:r>
          </w:p>
        </w:tc>
        <w:tc>
          <w:tcPr>
            <w:tcW w:w="1134" w:type="dxa"/>
          </w:tcPr>
          <w:p w:rsidR="001D31BA" w:rsidRDefault="001D31BA">
            <w:pPr>
              <w:pStyle w:val="ConsPlusNormal"/>
              <w:jc w:val="center"/>
            </w:pPr>
            <w:r>
              <w:t>6</w:t>
            </w:r>
          </w:p>
        </w:tc>
        <w:tc>
          <w:tcPr>
            <w:tcW w:w="1361" w:type="dxa"/>
          </w:tcPr>
          <w:p w:rsidR="001D31BA" w:rsidRDefault="001D31BA">
            <w:pPr>
              <w:pStyle w:val="ConsPlusNormal"/>
              <w:jc w:val="center"/>
            </w:pPr>
            <w:r>
              <w:t>7</w:t>
            </w:r>
          </w:p>
        </w:tc>
        <w:tc>
          <w:tcPr>
            <w:tcW w:w="1304" w:type="dxa"/>
          </w:tcPr>
          <w:p w:rsidR="001D31BA" w:rsidRDefault="001D31BA">
            <w:pPr>
              <w:pStyle w:val="ConsPlusNormal"/>
              <w:jc w:val="center"/>
            </w:pPr>
            <w:r>
              <w:t>8</w:t>
            </w:r>
          </w:p>
        </w:tc>
        <w:tc>
          <w:tcPr>
            <w:tcW w:w="1304" w:type="dxa"/>
          </w:tcPr>
          <w:p w:rsidR="001D31BA" w:rsidRDefault="001D31BA">
            <w:pPr>
              <w:pStyle w:val="ConsPlusNormal"/>
              <w:jc w:val="center"/>
            </w:pPr>
            <w:r>
              <w:t>9</w:t>
            </w:r>
          </w:p>
        </w:tc>
        <w:tc>
          <w:tcPr>
            <w:tcW w:w="1304" w:type="dxa"/>
          </w:tcPr>
          <w:p w:rsidR="001D31BA" w:rsidRDefault="001D31BA">
            <w:pPr>
              <w:pStyle w:val="ConsPlusNormal"/>
              <w:jc w:val="center"/>
            </w:pPr>
            <w:r>
              <w:t>10</w:t>
            </w:r>
          </w:p>
        </w:tc>
        <w:tc>
          <w:tcPr>
            <w:tcW w:w="1304" w:type="dxa"/>
          </w:tcPr>
          <w:p w:rsidR="001D31BA" w:rsidRDefault="001D31BA">
            <w:pPr>
              <w:pStyle w:val="ConsPlusNormal"/>
              <w:jc w:val="center"/>
            </w:pPr>
            <w:r>
              <w:t>11</w:t>
            </w:r>
          </w:p>
        </w:tc>
        <w:tc>
          <w:tcPr>
            <w:tcW w:w="1304" w:type="dxa"/>
          </w:tcPr>
          <w:p w:rsidR="001D31BA" w:rsidRDefault="001D31BA">
            <w:pPr>
              <w:pStyle w:val="ConsPlusNormal"/>
              <w:jc w:val="center"/>
            </w:pPr>
            <w:r>
              <w:t>12</w:t>
            </w:r>
          </w:p>
        </w:tc>
        <w:tc>
          <w:tcPr>
            <w:tcW w:w="1304" w:type="dxa"/>
          </w:tcPr>
          <w:p w:rsidR="001D31BA" w:rsidRDefault="001D31BA">
            <w:pPr>
              <w:pStyle w:val="ConsPlusNormal"/>
              <w:jc w:val="center"/>
            </w:pPr>
            <w:r>
              <w:t>13</w:t>
            </w:r>
          </w:p>
        </w:tc>
        <w:tc>
          <w:tcPr>
            <w:tcW w:w="2948" w:type="dxa"/>
          </w:tcPr>
          <w:p w:rsidR="001D31BA" w:rsidRDefault="001D31BA">
            <w:pPr>
              <w:pStyle w:val="ConsPlusNormal"/>
              <w:jc w:val="center"/>
            </w:pPr>
            <w:r>
              <w:t>14</w:t>
            </w:r>
          </w:p>
        </w:tc>
        <w:tc>
          <w:tcPr>
            <w:tcW w:w="1134" w:type="dxa"/>
          </w:tcPr>
          <w:p w:rsidR="001D31BA" w:rsidRDefault="001D31BA">
            <w:pPr>
              <w:pStyle w:val="ConsPlusNormal"/>
              <w:jc w:val="center"/>
            </w:pPr>
            <w:r>
              <w:t>15</w:t>
            </w:r>
          </w:p>
        </w:tc>
        <w:tc>
          <w:tcPr>
            <w:tcW w:w="1304" w:type="dxa"/>
          </w:tcPr>
          <w:p w:rsidR="001D31BA" w:rsidRDefault="001D31BA">
            <w:pPr>
              <w:pStyle w:val="ConsPlusNormal"/>
              <w:jc w:val="center"/>
            </w:pPr>
            <w:r>
              <w:t>16</w:t>
            </w:r>
          </w:p>
        </w:tc>
        <w:tc>
          <w:tcPr>
            <w:tcW w:w="1304" w:type="dxa"/>
          </w:tcPr>
          <w:p w:rsidR="001D31BA" w:rsidRDefault="001D31BA">
            <w:pPr>
              <w:pStyle w:val="ConsPlusNormal"/>
              <w:jc w:val="center"/>
            </w:pPr>
            <w:r>
              <w:t>17</w:t>
            </w:r>
          </w:p>
        </w:tc>
        <w:tc>
          <w:tcPr>
            <w:tcW w:w="1304" w:type="dxa"/>
          </w:tcPr>
          <w:p w:rsidR="001D31BA" w:rsidRDefault="001D31BA">
            <w:pPr>
              <w:pStyle w:val="ConsPlusNormal"/>
              <w:jc w:val="center"/>
            </w:pPr>
            <w:r>
              <w:t>18</w:t>
            </w:r>
          </w:p>
        </w:tc>
        <w:tc>
          <w:tcPr>
            <w:tcW w:w="1304" w:type="dxa"/>
          </w:tcPr>
          <w:p w:rsidR="001D31BA" w:rsidRDefault="001D31BA">
            <w:pPr>
              <w:pStyle w:val="ConsPlusNormal"/>
              <w:jc w:val="center"/>
            </w:pPr>
            <w:r>
              <w:t>19</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21</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vMerge w:val="restart"/>
          </w:tcPr>
          <w:p w:rsidR="001D31BA" w:rsidRDefault="001D31BA">
            <w:pPr>
              <w:pStyle w:val="ConsPlusNormal"/>
              <w:jc w:val="center"/>
            </w:pPr>
            <w:r>
              <w:t>Цель: создание условий для обеспечения стабильного функционирования системы образования города Ижевска,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c>
          <w:tcPr>
            <w:tcW w:w="2948" w:type="dxa"/>
          </w:tcPr>
          <w:p w:rsidR="001D31BA" w:rsidRDefault="001D31BA">
            <w:pPr>
              <w:pStyle w:val="ConsPlusNormal"/>
              <w:jc w:val="center"/>
            </w:pPr>
            <w:r>
              <w:t>Доля граждан, удовлетворенных качеством и доступностью начального общего, основного общего, среднего общего образования детей на территории муниципального образования "Город Ижевск"</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98,01</w:t>
            </w:r>
          </w:p>
        </w:tc>
        <w:tc>
          <w:tcPr>
            <w:tcW w:w="1304" w:type="dxa"/>
          </w:tcPr>
          <w:p w:rsidR="001D31BA" w:rsidRDefault="001D31BA">
            <w:pPr>
              <w:pStyle w:val="ConsPlusNormal"/>
              <w:jc w:val="center"/>
            </w:pPr>
            <w:r>
              <w:t>98,50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 xml:space="preserve">Доля граждан, удовлетворенных качеством и доступностью дошкольного образования детей на территории муниципального образования </w:t>
            </w:r>
            <w:r>
              <w:lastRenderedPageBreak/>
              <w:t>"Город Ижевск</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Доля граждан, удовлетворенных качеством и доступностью дополнительного образования детей на территории муниципального образования "Город Ижевск"</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95,80</w:t>
            </w:r>
          </w:p>
        </w:tc>
        <w:tc>
          <w:tcPr>
            <w:tcW w:w="1304" w:type="dxa"/>
          </w:tcPr>
          <w:p w:rsidR="001D31BA" w:rsidRDefault="001D31BA">
            <w:pPr>
              <w:pStyle w:val="ConsPlusNormal"/>
              <w:jc w:val="center"/>
            </w:pPr>
            <w:r>
              <w:t>95,90</w:t>
            </w:r>
          </w:p>
        </w:tc>
        <w:tc>
          <w:tcPr>
            <w:tcW w:w="1304" w:type="dxa"/>
          </w:tcPr>
          <w:p w:rsidR="001D31BA" w:rsidRDefault="001D31BA">
            <w:pPr>
              <w:pStyle w:val="ConsPlusNormal"/>
              <w:jc w:val="center"/>
            </w:pPr>
            <w:r>
              <w:t>96,00</w:t>
            </w:r>
          </w:p>
        </w:tc>
        <w:tc>
          <w:tcPr>
            <w:tcW w:w="1304" w:type="dxa"/>
          </w:tcPr>
          <w:p w:rsidR="001D31BA" w:rsidRDefault="001D31BA">
            <w:pPr>
              <w:pStyle w:val="ConsPlusNormal"/>
              <w:jc w:val="center"/>
            </w:pPr>
            <w:r>
              <w:t>96,10</w:t>
            </w:r>
          </w:p>
        </w:tc>
        <w:tc>
          <w:tcPr>
            <w:tcW w:w="1304" w:type="dxa"/>
          </w:tcPr>
          <w:p w:rsidR="001D31BA" w:rsidRDefault="001D31BA">
            <w:pPr>
              <w:pStyle w:val="ConsPlusNormal"/>
              <w:jc w:val="center"/>
            </w:pPr>
            <w:r>
              <w:t>96,20</w:t>
            </w:r>
          </w:p>
        </w:tc>
        <w:tc>
          <w:tcPr>
            <w:tcW w:w="1304" w:type="dxa"/>
          </w:tcPr>
          <w:p w:rsidR="001D31BA" w:rsidRDefault="001D31BA">
            <w:pPr>
              <w:pStyle w:val="ConsPlusNormal"/>
              <w:jc w:val="center"/>
            </w:pPr>
            <w:r>
              <w:t>96,30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Охват горячим питанием обучающихся муниципальных образовательных учреждений города</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95,90</w:t>
            </w:r>
          </w:p>
        </w:tc>
        <w:tc>
          <w:tcPr>
            <w:tcW w:w="1304" w:type="dxa"/>
          </w:tcPr>
          <w:p w:rsidR="001D31BA" w:rsidRDefault="001D31BA">
            <w:pPr>
              <w:pStyle w:val="ConsPlusNormal"/>
              <w:jc w:val="center"/>
            </w:pPr>
            <w:r>
              <w:t>95,60</w:t>
            </w:r>
          </w:p>
        </w:tc>
        <w:tc>
          <w:tcPr>
            <w:tcW w:w="1304" w:type="dxa"/>
          </w:tcPr>
          <w:p w:rsidR="001D31BA" w:rsidRDefault="001D31BA">
            <w:pPr>
              <w:pStyle w:val="ConsPlusNormal"/>
              <w:jc w:val="center"/>
            </w:pPr>
            <w:r>
              <w:t>95,60</w:t>
            </w:r>
          </w:p>
        </w:tc>
        <w:tc>
          <w:tcPr>
            <w:tcW w:w="1304" w:type="dxa"/>
          </w:tcPr>
          <w:p w:rsidR="001D31BA" w:rsidRDefault="001D31BA">
            <w:pPr>
              <w:pStyle w:val="ConsPlusNormal"/>
              <w:jc w:val="center"/>
            </w:pPr>
            <w:r>
              <w:t>95,65</w:t>
            </w:r>
          </w:p>
        </w:tc>
        <w:tc>
          <w:tcPr>
            <w:tcW w:w="1304" w:type="dxa"/>
          </w:tcPr>
          <w:p w:rsidR="001D31BA" w:rsidRDefault="001D31BA">
            <w:pPr>
              <w:pStyle w:val="ConsPlusNormal"/>
              <w:jc w:val="center"/>
            </w:pPr>
            <w:r>
              <w:t>95,70</w:t>
            </w:r>
          </w:p>
        </w:tc>
        <w:tc>
          <w:tcPr>
            <w:tcW w:w="1304" w:type="dxa"/>
          </w:tcPr>
          <w:p w:rsidR="001D31BA" w:rsidRDefault="001D31BA">
            <w:pPr>
              <w:pStyle w:val="ConsPlusNormal"/>
              <w:jc w:val="center"/>
            </w:pPr>
            <w:r>
              <w:t>95,75</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 xml:space="preserve">Доля детей и подростков, охваченных </w:t>
            </w:r>
            <w:r>
              <w:lastRenderedPageBreak/>
              <w:t>всеми формами отдыха, оздоровления и занятости, в общей численности детей от 6,5 до 18 лет</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78,30</w:t>
            </w:r>
          </w:p>
        </w:tc>
        <w:tc>
          <w:tcPr>
            <w:tcW w:w="1304" w:type="dxa"/>
          </w:tcPr>
          <w:p w:rsidR="001D31BA" w:rsidRDefault="001D31BA">
            <w:pPr>
              <w:pStyle w:val="ConsPlusNormal"/>
              <w:jc w:val="center"/>
            </w:pPr>
            <w:r>
              <w:t>78,33</w:t>
            </w:r>
          </w:p>
        </w:tc>
        <w:tc>
          <w:tcPr>
            <w:tcW w:w="1304" w:type="dxa"/>
          </w:tcPr>
          <w:p w:rsidR="001D31BA" w:rsidRDefault="001D31BA">
            <w:pPr>
              <w:pStyle w:val="ConsPlusNormal"/>
              <w:jc w:val="center"/>
            </w:pPr>
            <w:r>
              <w:t>78,34</w:t>
            </w:r>
          </w:p>
        </w:tc>
        <w:tc>
          <w:tcPr>
            <w:tcW w:w="1304" w:type="dxa"/>
          </w:tcPr>
          <w:p w:rsidR="001D31BA" w:rsidRDefault="001D31BA">
            <w:pPr>
              <w:pStyle w:val="ConsPlusNormal"/>
              <w:jc w:val="center"/>
            </w:pPr>
            <w:r>
              <w:t>78,35</w:t>
            </w:r>
          </w:p>
        </w:tc>
        <w:tc>
          <w:tcPr>
            <w:tcW w:w="1304" w:type="dxa"/>
          </w:tcPr>
          <w:p w:rsidR="001D31BA" w:rsidRDefault="001D31BA">
            <w:pPr>
              <w:pStyle w:val="ConsPlusNormal"/>
              <w:jc w:val="center"/>
            </w:pPr>
            <w:r>
              <w:t>78,36</w:t>
            </w:r>
          </w:p>
        </w:tc>
        <w:tc>
          <w:tcPr>
            <w:tcW w:w="1304" w:type="dxa"/>
          </w:tcPr>
          <w:p w:rsidR="001D31BA" w:rsidRDefault="001D31BA">
            <w:pPr>
              <w:pStyle w:val="ConsPlusNormal"/>
              <w:jc w:val="center"/>
            </w:pPr>
            <w:r>
              <w:t>78,40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Доля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w:t>
            </w:r>
            <w:r>
              <w:lastRenderedPageBreak/>
              <w:t>и, в общем объеме финансирования муниципальной программы</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4,67</w:t>
            </w:r>
          </w:p>
        </w:tc>
        <w:tc>
          <w:tcPr>
            <w:tcW w:w="1304" w:type="dxa"/>
          </w:tcPr>
          <w:p w:rsidR="001D31BA" w:rsidRDefault="001D31BA">
            <w:pPr>
              <w:pStyle w:val="ConsPlusNormal"/>
              <w:jc w:val="center"/>
            </w:pPr>
            <w:r>
              <w:t>5,68</w:t>
            </w:r>
          </w:p>
        </w:tc>
        <w:tc>
          <w:tcPr>
            <w:tcW w:w="1304" w:type="dxa"/>
          </w:tcPr>
          <w:p w:rsidR="001D31BA" w:rsidRDefault="001D31BA">
            <w:pPr>
              <w:pStyle w:val="ConsPlusNormal"/>
              <w:jc w:val="center"/>
            </w:pPr>
            <w:r>
              <w:t>5,70</w:t>
            </w:r>
          </w:p>
        </w:tc>
        <w:tc>
          <w:tcPr>
            <w:tcW w:w="1304" w:type="dxa"/>
          </w:tcPr>
          <w:p w:rsidR="001D31BA" w:rsidRDefault="001D31BA">
            <w:pPr>
              <w:pStyle w:val="ConsPlusNormal"/>
              <w:jc w:val="center"/>
            </w:pPr>
            <w:r>
              <w:t>5,71</w:t>
            </w:r>
          </w:p>
        </w:tc>
        <w:tc>
          <w:tcPr>
            <w:tcW w:w="1304" w:type="dxa"/>
          </w:tcPr>
          <w:p w:rsidR="001D31BA" w:rsidRDefault="001D31BA">
            <w:pPr>
              <w:pStyle w:val="ConsPlusNormal"/>
              <w:jc w:val="center"/>
            </w:pPr>
            <w:r>
              <w:t>5,72</w:t>
            </w:r>
          </w:p>
        </w:tc>
        <w:tc>
          <w:tcPr>
            <w:tcW w:w="1304" w:type="dxa"/>
          </w:tcPr>
          <w:p w:rsidR="001D31BA" w:rsidRDefault="001D31BA">
            <w:pPr>
              <w:pStyle w:val="ConsPlusNormal"/>
              <w:jc w:val="center"/>
            </w:pPr>
            <w:r>
              <w:t>5,73</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Рейтинг Управления образования Администрации города Ижевска как главного распорядителя бюджетных средств в отрасли образования города Ижевска по уровню итоговой оценки</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88,50</w:t>
            </w:r>
          </w:p>
        </w:tc>
        <w:tc>
          <w:tcPr>
            <w:tcW w:w="1304" w:type="dxa"/>
          </w:tcPr>
          <w:p w:rsidR="001D31BA" w:rsidRDefault="001D31BA">
            <w:pPr>
              <w:pStyle w:val="ConsPlusNormal"/>
              <w:jc w:val="center"/>
            </w:pPr>
            <w:r>
              <w:t>53,00</w:t>
            </w:r>
          </w:p>
        </w:tc>
        <w:tc>
          <w:tcPr>
            <w:tcW w:w="1304" w:type="dxa"/>
          </w:tcPr>
          <w:p w:rsidR="001D31BA" w:rsidRDefault="001D31BA">
            <w:pPr>
              <w:pStyle w:val="ConsPlusNormal"/>
              <w:jc w:val="center"/>
            </w:pPr>
            <w:r>
              <w:t xml:space="preserve">- </w:t>
            </w:r>
            <w:hyperlink w:anchor="P8136">
              <w:r>
                <w:rPr>
                  <w:color w:val="0000FF"/>
                </w:rPr>
                <w:t>&lt;1&gt;</w:t>
              </w:r>
            </w:hyperlink>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Уровень удовлетворенности населения деятельностью органов местного самоуправле</w:t>
            </w:r>
            <w:r>
              <w:lastRenderedPageBreak/>
              <w:t>ния в сфере образования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82,00</w:t>
            </w:r>
          </w:p>
        </w:tc>
        <w:tc>
          <w:tcPr>
            <w:tcW w:w="1304" w:type="dxa"/>
          </w:tcPr>
          <w:p w:rsidR="001D31BA" w:rsidRDefault="001D31BA">
            <w:pPr>
              <w:pStyle w:val="ConsPlusNormal"/>
              <w:jc w:val="center"/>
            </w:pPr>
            <w:r>
              <w:t>84,00</w:t>
            </w:r>
          </w:p>
        </w:tc>
        <w:tc>
          <w:tcPr>
            <w:tcW w:w="1304" w:type="dxa"/>
          </w:tcPr>
          <w:p w:rsidR="001D31BA" w:rsidRDefault="001D31BA">
            <w:pPr>
              <w:pStyle w:val="ConsPlusNormal"/>
              <w:jc w:val="center"/>
            </w:pPr>
            <w:r>
              <w:t>86,00</w:t>
            </w:r>
          </w:p>
        </w:tc>
        <w:tc>
          <w:tcPr>
            <w:tcW w:w="1304" w:type="dxa"/>
          </w:tcPr>
          <w:p w:rsidR="001D31BA" w:rsidRDefault="001D31BA">
            <w:pPr>
              <w:pStyle w:val="ConsPlusNormal"/>
              <w:jc w:val="center"/>
            </w:pPr>
            <w:r>
              <w:t>88,00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outlineLvl w:val="3"/>
            </w:pPr>
            <w:r>
              <w:t>1</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hyperlink w:anchor="P125">
              <w:r>
                <w:rPr>
                  <w:color w:val="0000FF"/>
                </w:rPr>
                <w:t>Подпрограмма</w:t>
              </w:r>
            </w:hyperlink>
            <w:r>
              <w:t xml:space="preserve"> "Общее образование"</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Цель: повышение качества общего образования по основным общеобразовательным программам на территории муниципального образования "Город Ижевск", обеспечение равного доступа к качественному образованию для всех категорий детей</w:t>
            </w:r>
          </w:p>
        </w:tc>
        <w:tc>
          <w:tcPr>
            <w:tcW w:w="2948" w:type="dxa"/>
          </w:tcPr>
          <w:p w:rsidR="001D31BA" w:rsidRDefault="001D31BA">
            <w:pPr>
              <w:pStyle w:val="ConsPlusNormal"/>
              <w:jc w:val="center"/>
            </w:pPr>
            <w:r>
              <w:t>Доля граждан, удовлетворенных качеством и доступностью начального общего, основного общего, среднего общего образования детей на территории муниципального образования "Город Ижевск"</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98,01</w:t>
            </w:r>
          </w:p>
        </w:tc>
        <w:tc>
          <w:tcPr>
            <w:tcW w:w="1304" w:type="dxa"/>
          </w:tcPr>
          <w:p w:rsidR="001D31BA" w:rsidRDefault="001D31BA">
            <w:pPr>
              <w:pStyle w:val="ConsPlusNormal"/>
              <w:jc w:val="center"/>
            </w:pPr>
            <w:r>
              <w:t>98,50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tc>
        <w:tc>
          <w:tcPr>
            <w:tcW w:w="2948" w:type="dxa"/>
          </w:tcPr>
          <w:p w:rsidR="001D31BA" w:rsidRDefault="001D31BA">
            <w:pPr>
              <w:pStyle w:val="ConsPlusNormal"/>
              <w:jc w:val="center"/>
            </w:pPr>
            <w:r>
              <w:t xml:space="preserve">Доля учащихся муниципальных общеобразовательных учреждений, имеющих </w:t>
            </w:r>
            <w:r>
              <w:lastRenderedPageBreak/>
              <w:t>положительные годовые отметки по предметам</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41,14</w:t>
            </w:r>
          </w:p>
        </w:tc>
        <w:tc>
          <w:tcPr>
            <w:tcW w:w="1304" w:type="dxa"/>
          </w:tcPr>
          <w:p w:rsidR="001D31BA" w:rsidRDefault="001D31BA">
            <w:pPr>
              <w:pStyle w:val="ConsPlusNormal"/>
              <w:jc w:val="center"/>
            </w:pPr>
            <w:r>
              <w:t>48,55</w:t>
            </w:r>
          </w:p>
        </w:tc>
        <w:tc>
          <w:tcPr>
            <w:tcW w:w="1304" w:type="dxa"/>
          </w:tcPr>
          <w:p w:rsidR="001D31BA" w:rsidRDefault="001D31BA">
            <w:pPr>
              <w:pStyle w:val="ConsPlusNormal"/>
              <w:jc w:val="center"/>
            </w:pPr>
            <w:r>
              <w:t>48,60</w:t>
            </w:r>
          </w:p>
        </w:tc>
        <w:tc>
          <w:tcPr>
            <w:tcW w:w="1304" w:type="dxa"/>
          </w:tcPr>
          <w:p w:rsidR="001D31BA" w:rsidRDefault="001D31BA">
            <w:pPr>
              <w:pStyle w:val="ConsPlusNormal"/>
              <w:jc w:val="center"/>
            </w:pPr>
            <w:r>
              <w:t>48,60</w:t>
            </w:r>
          </w:p>
        </w:tc>
        <w:tc>
          <w:tcPr>
            <w:tcW w:w="1304" w:type="dxa"/>
          </w:tcPr>
          <w:p w:rsidR="001D31BA" w:rsidRDefault="001D31BA">
            <w:pPr>
              <w:pStyle w:val="ConsPlusNormal"/>
              <w:jc w:val="center"/>
            </w:pPr>
            <w:r>
              <w:t>48,65</w:t>
            </w:r>
          </w:p>
        </w:tc>
        <w:tc>
          <w:tcPr>
            <w:tcW w:w="1304" w:type="dxa"/>
          </w:tcPr>
          <w:p w:rsidR="001D31BA" w:rsidRDefault="001D31BA">
            <w:pPr>
              <w:pStyle w:val="ConsPlusNormal"/>
              <w:jc w:val="center"/>
            </w:pPr>
            <w:r>
              <w:t>48,70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1</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 Оказание муниципальных услуг, выполнение работ, финансовое обеспечение деятельности муниципальных учреждений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01 04310</w:t>
            </w:r>
          </w:p>
        </w:tc>
        <w:tc>
          <w:tcPr>
            <w:tcW w:w="3005" w:type="dxa"/>
          </w:tcPr>
          <w:p w:rsidR="001D31BA" w:rsidRDefault="001D31BA">
            <w:pPr>
              <w:pStyle w:val="ConsPlusNormal"/>
              <w:jc w:val="center"/>
            </w:pPr>
            <w: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lastRenderedPageBreak/>
              <w:t>образования детей в муниципальных общеобразовательных организациях</w:t>
            </w:r>
          </w:p>
        </w:tc>
        <w:tc>
          <w:tcPr>
            <w:tcW w:w="1871" w:type="dxa"/>
            <w:vMerge w:val="restart"/>
          </w:tcPr>
          <w:p w:rsidR="001D31BA" w:rsidRDefault="001D31BA">
            <w:pPr>
              <w:pStyle w:val="ConsPlusNormal"/>
              <w:jc w:val="center"/>
            </w:pPr>
            <w:r>
              <w:lastRenderedPageBreak/>
              <w:t>Управление образования</w:t>
            </w:r>
          </w:p>
        </w:tc>
        <w:tc>
          <w:tcPr>
            <w:tcW w:w="1134" w:type="dxa"/>
            <w:vMerge w:val="restart"/>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4266494,70</w:t>
            </w:r>
          </w:p>
        </w:tc>
        <w:tc>
          <w:tcPr>
            <w:tcW w:w="1304" w:type="dxa"/>
          </w:tcPr>
          <w:p w:rsidR="001D31BA" w:rsidRDefault="001D31BA">
            <w:pPr>
              <w:pStyle w:val="ConsPlusNormal"/>
              <w:jc w:val="center"/>
            </w:pPr>
            <w:r>
              <w:t>4937626,40</w:t>
            </w:r>
          </w:p>
        </w:tc>
        <w:tc>
          <w:tcPr>
            <w:tcW w:w="1304" w:type="dxa"/>
          </w:tcPr>
          <w:p w:rsidR="001D31BA" w:rsidRDefault="001D31BA">
            <w:pPr>
              <w:pStyle w:val="ConsPlusNormal"/>
              <w:jc w:val="center"/>
            </w:pPr>
            <w:r>
              <w:t>4423694,63</w:t>
            </w:r>
          </w:p>
        </w:tc>
        <w:tc>
          <w:tcPr>
            <w:tcW w:w="1304" w:type="dxa"/>
          </w:tcPr>
          <w:p w:rsidR="001D31BA" w:rsidRDefault="001D31BA">
            <w:pPr>
              <w:pStyle w:val="ConsPlusNormal"/>
              <w:jc w:val="center"/>
            </w:pPr>
            <w:r>
              <w:t>4822528,76</w:t>
            </w:r>
          </w:p>
        </w:tc>
        <w:tc>
          <w:tcPr>
            <w:tcW w:w="1304" w:type="dxa"/>
          </w:tcPr>
          <w:p w:rsidR="001D31BA" w:rsidRDefault="001D31BA">
            <w:pPr>
              <w:pStyle w:val="ConsPlusNormal"/>
              <w:jc w:val="center"/>
            </w:pPr>
            <w:r>
              <w:t>5209249,43</w:t>
            </w:r>
          </w:p>
        </w:tc>
        <w:tc>
          <w:tcPr>
            <w:tcW w:w="1304" w:type="dxa"/>
          </w:tcPr>
          <w:p w:rsidR="001D31BA" w:rsidRDefault="001D31BA">
            <w:pPr>
              <w:pStyle w:val="ConsPlusNormal"/>
              <w:jc w:val="center"/>
            </w:pPr>
            <w:r>
              <w:t>5209249,43</w:t>
            </w:r>
          </w:p>
        </w:tc>
        <w:tc>
          <w:tcPr>
            <w:tcW w:w="2948" w:type="dxa"/>
            <w:vMerge w:val="restart"/>
          </w:tcPr>
          <w:p w:rsidR="001D31BA" w:rsidRDefault="001D31BA">
            <w:pPr>
              <w:pStyle w:val="ConsPlusNormal"/>
              <w:jc w:val="center"/>
            </w:pPr>
            <w:r>
              <w:t>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
        </w:tc>
        <w:tc>
          <w:tcPr>
            <w:tcW w:w="1134" w:type="dxa"/>
            <w:vMerge w:val="restart"/>
          </w:tcPr>
          <w:p w:rsidR="001D31BA" w:rsidRDefault="001D31BA">
            <w:pPr>
              <w:pStyle w:val="ConsPlusNormal"/>
              <w:jc w:val="center"/>
            </w:pPr>
            <w:r>
              <w:t>человек</w:t>
            </w:r>
          </w:p>
        </w:tc>
        <w:tc>
          <w:tcPr>
            <w:tcW w:w="1304" w:type="dxa"/>
            <w:vMerge w:val="restart"/>
          </w:tcPr>
          <w:p w:rsidR="001D31BA" w:rsidRDefault="001D31BA">
            <w:pPr>
              <w:pStyle w:val="ConsPlusNormal"/>
              <w:jc w:val="center"/>
            </w:pPr>
            <w:r>
              <w:t>84248</w:t>
            </w:r>
          </w:p>
        </w:tc>
        <w:tc>
          <w:tcPr>
            <w:tcW w:w="1304" w:type="dxa"/>
            <w:vMerge w:val="restart"/>
          </w:tcPr>
          <w:p w:rsidR="001D31BA" w:rsidRDefault="001D31BA">
            <w:pPr>
              <w:pStyle w:val="ConsPlusNormal"/>
              <w:jc w:val="center"/>
            </w:pPr>
            <w:r>
              <w:t>84248</w:t>
            </w:r>
          </w:p>
        </w:tc>
        <w:tc>
          <w:tcPr>
            <w:tcW w:w="1304" w:type="dxa"/>
            <w:vMerge w:val="restart"/>
          </w:tcPr>
          <w:p w:rsidR="001D31BA" w:rsidRDefault="001D31BA">
            <w:pPr>
              <w:pStyle w:val="ConsPlusNormal"/>
              <w:jc w:val="center"/>
            </w:pPr>
            <w:r>
              <w:t>86000</w:t>
            </w:r>
          </w:p>
        </w:tc>
        <w:tc>
          <w:tcPr>
            <w:tcW w:w="1304" w:type="dxa"/>
            <w:vMerge w:val="restart"/>
          </w:tcPr>
          <w:p w:rsidR="001D31BA" w:rsidRDefault="001D31BA">
            <w:pPr>
              <w:pStyle w:val="ConsPlusNormal"/>
              <w:jc w:val="center"/>
            </w:pPr>
            <w:r>
              <w:t>86000</w:t>
            </w:r>
          </w:p>
        </w:tc>
        <w:tc>
          <w:tcPr>
            <w:tcW w:w="1304" w:type="dxa"/>
            <w:vMerge w:val="restart"/>
          </w:tcPr>
          <w:p w:rsidR="001D31BA" w:rsidRDefault="001D31BA">
            <w:pPr>
              <w:pStyle w:val="ConsPlusNormal"/>
              <w:jc w:val="center"/>
            </w:pPr>
            <w:r>
              <w:t>86000</w:t>
            </w:r>
          </w:p>
        </w:tc>
        <w:tc>
          <w:tcPr>
            <w:tcW w:w="1304" w:type="dxa"/>
            <w:vMerge w:val="restart"/>
          </w:tcPr>
          <w:p w:rsidR="001D31BA" w:rsidRDefault="001D31BA">
            <w:pPr>
              <w:pStyle w:val="ConsPlusNormal"/>
              <w:jc w:val="center"/>
            </w:pPr>
            <w:r>
              <w:t>86000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01 63380</w:t>
            </w:r>
          </w:p>
        </w:tc>
        <w:tc>
          <w:tcPr>
            <w:tcW w:w="3005" w:type="dxa"/>
          </w:tcPr>
          <w:p w:rsidR="001D31BA" w:rsidRDefault="001D31BA">
            <w:pPr>
              <w:pStyle w:val="ConsPlusNormal"/>
              <w:jc w:val="center"/>
            </w:pPr>
            <w:r>
              <w:t xml:space="preserve">Расходы по оплате отдельных категорий работников муниципальных дошкольных образовательных организаций и муниципальных общеобразовательных учреждений, находящихся на территории муниципального образования "Город Ижевск" (сверх </w:t>
            </w:r>
            <w:r>
              <w:lastRenderedPageBreak/>
              <w:t>установленного уровня софинансирования)</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pPr>
          </w:p>
        </w:tc>
        <w:tc>
          <w:tcPr>
            <w:tcW w:w="1304" w:type="dxa"/>
          </w:tcPr>
          <w:p w:rsidR="001D31BA" w:rsidRDefault="001D31BA">
            <w:pPr>
              <w:pStyle w:val="ConsPlusNormal"/>
            </w:pPr>
          </w:p>
        </w:tc>
        <w:tc>
          <w:tcPr>
            <w:tcW w:w="1304" w:type="dxa"/>
          </w:tcPr>
          <w:p w:rsidR="001D31BA" w:rsidRDefault="001D31BA">
            <w:pPr>
              <w:pStyle w:val="ConsPlusNormal"/>
            </w:pPr>
          </w:p>
        </w:tc>
        <w:tc>
          <w:tcPr>
            <w:tcW w:w="1304" w:type="dxa"/>
          </w:tcPr>
          <w:p w:rsidR="001D31BA" w:rsidRDefault="001D31BA">
            <w:pPr>
              <w:pStyle w:val="ConsPlusNormal"/>
            </w:pPr>
          </w:p>
        </w:tc>
        <w:tc>
          <w:tcPr>
            <w:tcW w:w="1304" w:type="dxa"/>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1</w:t>
            </w:r>
          </w:p>
        </w:tc>
        <w:tc>
          <w:tcPr>
            <w:tcW w:w="964" w:type="dxa"/>
            <w:vMerge w:val="restart"/>
          </w:tcPr>
          <w:p w:rsidR="001D31BA" w:rsidRDefault="001D31BA">
            <w:pPr>
              <w:pStyle w:val="ConsPlusNormal"/>
              <w:jc w:val="center"/>
            </w:pPr>
            <w:r>
              <w:t>01 S3380</w:t>
            </w:r>
          </w:p>
        </w:tc>
        <w:tc>
          <w:tcPr>
            <w:tcW w:w="3005" w:type="dxa"/>
            <w:vMerge w:val="restart"/>
          </w:tcPr>
          <w:p w:rsidR="001D31BA" w:rsidRDefault="001D31BA">
            <w:pPr>
              <w:pStyle w:val="ConsPlusNormal"/>
              <w:jc w:val="center"/>
            </w:pPr>
            <w:r>
              <w:t>Расходы по оплате отдельных категорий работников муниципальных дошкольных образовательных организаций и муниципальных общеобразовательных учреждений, находящихся на территории муниципального образования "Город Ижевск"</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110472,42</w:t>
            </w:r>
          </w:p>
        </w:tc>
        <w:tc>
          <w:tcPr>
            <w:tcW w:w="1304" w:type="dxa"/>
          </w:tcPr>
          <w:p w:rsidR="001D31BA" w:rsidRDefault="001D31BA">
            <w:pPr>
              <w:pStyle w:val="ConsPlusNormal"/>
              <w:jc w:val="center"/>
            </w:pPr>
            <w:r>
              <w:t>557651,50</w:t>
            </w:r>
          </w:p>
        </w:tc>
        <w:tc>
          <w:tcPr>
            <w:tcW w:w="1304" w:type="dxa"/>
          </w:tcPr>
          <w:p w:rsidR="001D31BA" w:rsidRDefault="001D31BA">
            <w:pPr>
              <w:pStyle w:val="ConsPlusNormal"/>
              <w:jc w:val="center"/>
            </w:pPr>
            <w:r>
              <w:t>605382,51</w:t>
            </w:r>
          </w:p>
        </w:tc>
        <w:tc>
          <w:tcPr>
            <w:tcW w:w="1304" w:type="dxa"/>
          </w:tcPr>
          <w:p w:rsidR="001D31BA" w:rsidRDefault="001D31BA">
            <w:pPr>
              <w:pStyle w:val="ConsPlusNormal"/>
              <w:jc w:val="center"/>
            </w:pPr>
            <w:r>
              <w:t>656356,07</w:t>
            </w:r>
          </w:p>
        </w:tc>
        <w:tc>
          <w:tcPr>
            <w:tcW w:w="1304" w:type="dxa"/>
          </w:tcPr>
          <w:p w:rsidR="001D31BA" w:rsidRDefault="001D31BA">
            <w:pPr>
              <w:pStyle w:val="ConsPlusNormal"/>
              <w:jc w:val="center"/>
            </w:pPr>
            <w:r>
              <w:t>656356,07</w:t>
            </w:r>
          </w:p>
        </w:tc>
        <w:tc>
          <w:tcPr>
            <w:tcW w:w="0" w:type="auto"/>
            <w:vMerge/>
          </w:tcPr>
          <w:p w:rsidR="001D31BA" w:rsidRDefault="001D31BA">
            <w:pPr>
              <w:pStyle w:val="ConsPlusNormal"/>
            </w:pPr>
          </w:p>
        </w:tc>
        <w:tc>
          <w:tcPr>
            <w:tcW w:w="1134" w:type="dxa"/>
            <w:vMerge w:val="restart"/>
          </w:tcPr>
          <w:p w:rsidR="001D31BA" w:rsidRDefault="001D31BA">
            <w:pPr>
              <w:pStyle w:val="ConsPlusNormal"/>
            </w:pPr>
          </w:p>
        </w:tc>
        <w:tc>
          <w:tcPr>
            <w:tcW w:w="1304" w:type="dxa"/>
            <w:vMerge w:val="restart"/>
          </w:tcPr>
          <w:p w:rsidR="001D31BA" w:rsidRDefault="001D31BA">
            <w:pPr>
              <w:pStyle w:val="ConsPlusNormal"/>
            </w:pPr>
          </w:p>
        </w:tc>
        <w:tc>
          <w:tcPr>
            <w:tcW w:w="1304" w:type="dxa"/>
            <w:vMerge w:val="restart"/>
          </w:tcPr>
          <w:p w:rsidR="001D31BA" w:rsidRDefault="001D31BA">
            <w:pPr>
              <w:pStyle w:val="ConsPlusNormal"/>
            </w:pPr>
          </w:p>
        </w:tc>
        <w:tc>
          <w:tcPr>
            <w:tcW w:w="1304" w:type="dxa"/>
            <w:vMerge w:val="restart"/>
          </w:tcPr>
          <w:p w:rsidR="001D31BA" w:rsidRDefault="001D31BA">
            <w:pPr>
              <w:pStyle w:val="ConsPlusNormal"/>
            </w:pPr>
          </w:p>
        </w:tc>
        <w:tc>
          <w:tcPr>
            <w:tcW w:w="1304" w:type="dxa"/>
            <w:vMerge w:val="restart"/>
          </w:tcPr>
          <w:p w:rsidR="001D31BA" w:rsidRDefault="001D31BA">
            <w:pPr>
              <w:pStyle w:val="ConsPlusNormal"/>
            </w:pPr>
          </w:p>
        </w:tc>
        <w:tc>
          <w:tcPr>
            <w:tcW w:w="1304" w:type="dxa"/>
            <w:vMerge w:val="restart"/>
          </w:tcPr>
          <w:p w:rsidR="001D31BA" w:rsidRDefault="001D31BA">
            <w:pPr>
              <w:pStyle w:val="ConsPlusNormal"/>
            </w:pPr>
          </w:p>
        </w:tc>
        <w:tc>
          <w:tcPr>
            <w:tcW w:w="1304" w:type="dxa"/>
            <w:vMerge w:val="restart"/>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122699,20</w:t>
            </w:r>
          </w:p>
        </w:tc>
        <w:tc>
          <w:tcPr>
            <w:tcW w:w="1304" w:type="dxa"/>
          </w:tcPr>
          <w:p w:rsidR="001D31BA" w:rsidRDefault="001D31BA">
            <w:pPr>
              <w:pStyle w:val="ConsPlusNormal"/>
              <w:jc w:val="center"/>
            </w:pPr>
            <w:r>
              <w:t>557651,50</w:t>
            </w:r>
          </w:p>
        </w:tc>
        <w:tc>
          <w:tcPr>
            <w:tcW w:w="1304" w:type="dxa"/>
          </w:tcPr>
          <w:p w:rsidR="001D31BA" w:rsidRDefault="001D31BA">
            <w:pPr>
              <w:pStyle w:val="ConsPlusNormal"/>
              <w:jc w:val="center"/>
            </w:pPr>
            <w:r>
              <w:t>605382,51</w:t>
            </w:r>
          </w:p>
        </w:tc>
        <w:tc>
          <w:tcPr>
            <w:tcW w:w="1304" w:type="dxa"/>
          </w:tcPr>
          <w:p w:rsidR="001D31BA" w:rsidRDefault="001D31BA">
            <w:pPr>
              <w:pStyle w:val="ConsPlusNormal"/>
              <w:jc w:val="center"/>
            </w:pPr>
            <w:r>
              <w:t>656356,08</w:t>
            </w:r>
          </w:p>
        </w:tc>
        <w:tc>
          <w:tcPr>
            <w:tcW w:w="1304" w:type="dxa"/>
          </w:tcPr>
          <w:p w:rsidR="001D31BA" w:rsidRDefault="001D31BA">
            <w:pPr>
              <w:pStyle w:val="ConsPlusNormal"/>
              <w:jc w:val="center"/>
            </w:pPr>
            <w:r>
              <w:t>656356,08</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964" w:type="dxa"/>
            <w:vMerge w:val="restart"/>
          </w:tcPr>
          <w:p w:rsidR="001D31BA" w:rsidRDefault="001D31BA">
            <w:pPr>
              <w:pStyle w:val="ConsPlusNormal"/>
              <w:jc w:val="center"/>
            </w:pPr>
            <w:r>
              <w:t>01 61230</w:t>
            </w:r>
          </w:p>
        </w:tc>
        <w:tc>
          <w:tcPr>
            <w:tcW w:w="3005" w:type="dxa"/>
            <w:vMerge w:val="restart"/>
          </w:tcPr>
          <w:p w:rsidR="001D31BA" w:rsidRDefault="001D31BA">
            <w:pPr>
              <w:pStyle w:val="ConsPlusNormal"/>
              <w:jc w:val="center"/>
            </w:pPr>
            <w:r>
              <w:t>Реализация основных общеобразов</w:t>
            </w:r>
            <w:r>
              <w:lastRenderedPageBreak/>
              <w:t>ательных программ дошкольного, начального, основного, среднего общего образования</w:t>
            </w:r>
          </w:p>
        </w:tc>
        <w:tc>
          <w:tcPr>
            <w:tcW w:w="1871" w:type="dxa"/>
            <w:vMerge w:val="restart"/>
          </w:tcPr>
          <w:p w:rsidR="001D31BA" w:rsidRDefault="001D31BA">
            <w:pPr>
              <w:pStyle w:val="ConsPlusNormal"/>
              <w:jc w:val="center"/>
            </w:pPr>
            <w:r>
              <w:lastRenderedPageBreak/>
              <w:t>Управление образов</w:t>
            </w:r>
            <w:r>
              <w:lastRenderedPageBreak/>
              <w:t>ания</w:t>
            </w:r>
          </w:p>
        </w:tc>
        <w:tc>
          <w:tcPr>
            <w:tcW w:w="1134" w:type="dxa"/>
            <w:vMerge w:val="restart"/>
          </w:tcPr>
          <w:p w:rsidR="001D31BA" w:rsidRDefault="001D31BA">
            <w:pPr>
              <w:pStyle w:val="ConsPlusNormal"/>
              <w:jc w:val="center"/>
            </w:pPr>
            <w:r>
              <w:lastRenderedPageBreak/>
              <w:t>2023 - 2028 годы</w:t>
            </w:r>
          </w:p>
        </w:tc>
        <w:tc>
          <w:tcPr>
            <w:tcW w:w="1361" w:type="dxa"/>
          </w:tcPr>
          <w:p w:rsidR="001D31BA" w:rsidRDefault="001D31BA">
            <w:pPr>
              <w:pStyle w:val="ConsPlusNormal"/>
              <w:jc w:val="center"/>
            </w:pPr>
            <w:r>
              <w:t xml:space="preserve">Бюджет МО "Город </w:t>
            </w:r>
            <w:r>
              <w:lastRenderedPageBreak/>
              <w:t>Ижевск"</w:t>
            </w:r>
          </w:p>
        </w:tc>
        <w:tc>
          <w:tcPr>
            <w:tcW w:w="1304" w:type="dxa"/>
          </w:tcPr>
          <w:p w:rsidR="001D31BA" w:rsidRDefault="001D31BA">
            <w:pPr>
              <w:pStyle w:val="ConsPlusNormal"/>
              <w:jc w:val="center"/>
            </w:pPr>
            <w:r>
              <w:lastRenderedPageBreak/>
              <w:t>383878,60</w:t>
            </w:r>
          </w:p>
        </w:tc>
        <w:tc>
          <w:tcPr>
            <w:tcW w:w="1304" w:type="dxa"/>
          </w:tcPr>
          <w:p w:rsidR="001D31BA" w:rsidRDefault="001D31BA">
            <w:pPr>
              <w:pStyle w:val="ConsPlusNormal"/>
              <w:jc w:val="center"/>
            </w:pPr>
            <w:r>
              <w:t>413570,30</w:t>
            </w:r>
          </w:p>
        </w:tc>
        <w:tc>
          <w:tcPr>
            <w:tcW w:w="1304" w:type="dxa"/>
          </w:tcPr>
          <w:p w:rsidR="001D31BA" w:rsidRDefault="001D31BA">
            <w:pPr>
              <w:pStyle w:val="ConsPlusNormal"/>
              <w:jc w:val="center"/>
            </w:pPr>
            <w:r>
              <w:t>419581,20</w:t>
            </w:r>
          </w:p>
        </w:tc>
        <w:tc>
          <w:tcPr>
            <w:tcW w:w="1304" w:type="dxa"/>
          </w:tcPr>
          <w:p w:rsidR="001D31BA" w:rsidRDefault="001D31BA">
            <w:pPr>
              <w:pStyle w:val="ConsPlusNormal"/>
              <w:jc w:val="center"/>
            </w:pPr>
            <w:r>
              <w:t>431258,20</w:t>
            </w:r>
          </w:p>
        </w:tc>
        <w:tc>
          <w:tcPr>
            <w:tcW w:w="1304" w:type="dxa"/>
          </w:tcPr>
          <w:p w:rsidR="001D31BA" w:rsidRDefault="001D31BA">
            <w:pPr>
              <w:pStyle w:val="ConsPlusNormal"/>
              <w:jc w:val="center"/>
            </w:pPr>
            <w:r>
              <w:t>431258,20</w:t>
            </w:r>
          </w:p>
        </w:tc>
        <w:tc>
          <w:tcPr>
            <w:tcW w:w="1304" w:type="dxa"/>
          </w:tcPr>
          <w:p w:rsidR="001D31BA" w:rsidRDefault="001D31BA">
            <w:pPr>
              <w:pStyle w:val="ConsPlusNormal"/>
              <w:jc w:val="center"/>
            </w:pPr>
            <w:r>
              <w:t>431258,20</w:t>
            </w:r>
          </w:p>
        </w:tc>
        <w:tc>
          <w:tcPr>
            <w:tcW w:w="2948" w:type="dxa"/>
            <w:vMerge w:val="restart"/>
          </w:tcPr>
          <w:p w:rsidR="001D31BA" w:rsidRDefault="001D31BA">
            <w:pPr>
              <w:pStyle w:val="ConsPlusNormal"/>
              <w:jc w:val="center"/>
            </w:pPr>
            <w:r>
              <w:t>Доля выпускников муниципальн</w:t>
            </w:r>
            <w:r>
              <w:lastRenderedPageBreak/>
              <w:t>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1134" w:type="dxa"/>
            <w:vMerge w:val="restart"/>
          </w:tcPr>
          <w:p w:rsidR="001D31BA" w:rsidRDefault="001D31BA">
            <w:pPr>
              <w:pStyle w:val="ConsPlusNormal"/>
              <w:jc w:val="center"/>
            </w:pPr>
            <w:r>
              <w:lastRenderedPageBreak/>
              <w:t>процент</w:t>
            </w:r>
          </w:p>
        </w:tc>
        <w:tc>
          <w:tcPr>
            <w:tcW w:w="1304" w:type="dxa"/>
            <w:vMerge w:val="restart"/>
          </w:tcPr>
          <w:p w:rsidR="001D31BA" w:rsidRDefault="001D31BA">
            <w:pPr>
              <w:pStyle w:val="ConsPlusNormal"/>
              <w:jc w:val="center"/>
            </w:pPr>
            <w:r>
              <w:t>0,86</w:t>
            </w:r>
          </w:p>
        </w:tc>
        <w:tc>
          <w:tcPr>
            <w:tcW w:w="1304" w:type="dxa"/>
            <w:vMerge w:val="restart"/>
          </w:tcPr>
          <w:p w:rsidR="001D31BA" w:rsidRDefault="001D31BA">
            <w:pPr>
              <w:pStyle w:val="ConsPlusNormal"/>
              <w:jc w:val="center"/>
            </w:pPr>
            <w:r>
              <w:t>0,12</w:t>
            </w:r>
          </w:p>
        </w:tc>
        <w:tc>
          <w:tcPr>
            <w:tcW w:w="1304" w:type="dxa"/>
            <w:vMerge w:val="restart"/>
          </w:tcPr>
          <w:p w:rsidR="001D31BA" w:rsidRDefault="001D31BA">
            <w:pPr>
              <w:pStyle w:val="ConsPlusNormal"/>
              <w:jc w:val="center"/>
            </w:pPr>
            <w:r>
              <w:t>0,10</w:t>
            </w:r>
          </w:p>
        </w:tc>
        <w:tc>
          <w:tcPr>
            <w:tcW w:w="1304" w:type="dxa"/>
            <w:vMerge w:val="restart"/>
          </w:tcPr>
          <w:p w:rsidR="001D31BA" w:rsidRDefault="001D31BA">
            <w:pPr>
              <w:pStyle w:val="ConsPlusNormal"/>
              <w:jc w:val="center"/>
            </w:pPr>
            <w:r>
              <w:t>0,10</w:t>
            </w:r>
          </w:p>
        </w:tc>
        <w:tc>
          <w:tcPr>
            <w:tcW w:w="1304" w:type="dxa"/>
            <w:vMerge w:val="restart"/>
          </w:tcPr>
          <w:p w:rsidR="001D31BA" w:rsidRDefault="001D31BA">
            <w:pPr>
              <w:pStyle w:val="ConsPlusNormal"/>
              <w:jc w:val="center"/>
            </w:pPr>
            <w:r>
              <w:t>0,10</w:t>
            </w:r>
          </w:p>
        </w:tc>
        <w:tc>
          <w:tcPr>
            <w:tcW w:w="1304" w:type="dxa"/>
            <w:vMerge w:val="restart"/>
          </w:tcPr>
          <w:p w:rsidR="001D31BA" w:rsidRDefault="001D31BA">
            <w:pPr>
              <w:pStyle w:val="ConsPlusNormal"/>
              <w:jc w:val="center"/>
            </w:pPr>
            <w:r>
              <w:t>0,10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Иные источники</w:t>
            </w:r>
          </w:p>
        </w:tc>
        <w:tc>
          <w:tcPr>
            <w:tcW w:w="1304" w:type="dxa"/>
          </w:tcPr>
          <w:p w:rsidR="001D31BA" w:rsidRDefault="001D31BA">
            <w:pPr>
              <w:pStyle w:val="ConsPlusNormal"/>
              <w:jc w:val="center"/>
            </w:pPr>
            <w:r>
              <w:t>300371,63</w:t>
            </w:r>
          </w:p>
        </w:tc>
        <w:tc>
          <w:tcPr>
            <w:tcW w:w="1304" w:type="dxa"/>
          </w:tcPr>
          <w:p w:rsidR="001D31BA" w:rsidRDefault="001D31BA">
            <w:pPr>
              <w:pStyle w:val="ConsPlusNormal"/>
              <w:jc w:val="center"/>
            </w:pPr>
            <w:r>
              <w:t>305751,26</w:t>
            </w:r>
          </w:p>
        </w:tc>
        <w:tc>
          <w:tcPr>
            <w:tcW w:w="1304" w:type="dxa"/>
          </w:tcPr>
          <w:p w:rsidR="001D31BA" w:rsidRDefault="001D31BA">
            <w:pPr>
              <w:pStyle w:val="ConsPlusNormal"/>
              <w:jc w:val="center"/>
            </w:pPr>
            <w:r>
              <w:t>305751,26</w:t>
            </w:r>
          </w:p>
        </w:tc>
        <w:tc>
          <w:tcPr>
            <w:tcW w:w="1304" w:type="dxa"/>
          </w:tcPr>
          <w:p w:rsidR="001D31BA" w:rsidRDefault="001D31BA">
            <w:pPr>
              <w:pStyle w:val="ConsPlusNormal"/>
              <w:jc w:val="center"/>
            </w:pPr>
            <w:r>
              <w:t>305751,26</w:t>
            </w:r>
          </w:p>
        </w:tc>
        <w:tc>
          <w:tcPr>
            <w:tcW w:w="1304" w:type="dxa"/>
          </w:tcPr>
          <w:p w:rsidR="001D31BA" w:rsidRDefault="001D31BA">
            <w:pPr>
              <w:pStyle w:val="ConsPlusNormal"/>
              <w:jc w:val="center"/>
            </w:pPr>
            <w:r>
              <w:t>305751,26</w:t>
            </w:r>
          </w:p>
        </w:tc>
        <w:tc>
          <w:tcPr>
            <w:tcW w:w="1304" w:type="dxa"/>
          </w:tcPr>
          <w:p w:rsidR="001D31BA" w:rsidRDefault="001D31BA">
            <w:pPr>
              <w:pStyle w:val="ConsPlusNormal"/>
              <w:jc w:val="center"/>
            </w:pPr>
            <w:r>
              <w:t>305751,26</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pPr>
          </w:p>
        </w:tc>
        <w:tc>
          <w:tcPr>
            <w:tcW w:w="15195" w:type="dxa"/>
            <w:gridSpan w:val="10"/>
            <w:vMerge w:val="restart"/>
          </w:tcPr>
          <w:p w:rsidR="001D31BA" w:rsidRDefault="001D31BA">
            <w:pPr>
              <w:pStyle w:val="ConsPlusNormal"/>
              <w:jc w:val="center"/>
            </w:pPr>
            <w:r>
              <w:t>Задача 2. Введение федерального государственного образовательного стандарта начального общего, основного общего, среднего общего образования</w:t>
            </w:r>
          </w:p>
        </w:tc>
        <w:tc>
          <w:tcPr>
            <w:tcW w:w="2948" w:type="dxa"/>
          </w:tcPr>
          <w:p w:rsidR="001D31BA" w:rsidRDefault="001D31BA">
            <w:pPr>
              <w:pStyle w:val="ConsPlusNormal"/>
              <w:jc w:val="center"/>
            </w:pPr>
            <w:r>
              <w:t>Отношение среднего балла по предметам на ЕГЭ г. Ижевска к среднему баллу по Российской Федерации</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104,59</w:t>
            </w:r>
          </w:p>
        </w:tc>
        <w:tc>
          <w:tcPr>
            <w:tcW w:w="1304" w:type="dxa"/>
          </w:tcPr>
          <w:p w:rsidR="001D31BA" w:rsidRDefault="001D31BA">
            <w:pPr>
              <w:pStyle w:val="ConsPlusNormal"/>
              <w:jc w:val="center"/>
            </w:pPr>
            <w:r>
              <w:t>113,05</w:t>
            </w:r>
          </w:p>
        </w:tc>
        <w:tc>
          <w:tcPr>
            <w:tcW w:w="1304" w:type="dxa"/>
          </w:tcPr>
          <w:p w:rsidR="001D31BA" w:rsidRDefault="001D31BA">
            <w:pPr>
              <w:pStyle w:val="ConsPlusNormal"/>
              <w:jc w:val="center"/>
            </w:pPr>
            <w:r>
              <w:t>114,05</w:t>
            </w:r>
          </w:p>
        </w:tc>
        <w:tc>
          <w:tcPr>
            <w:tcW w:w="1304" w:type="dxa"/>
          </w:tcPr>
          <w:p w:rsidR="001D31BA" w:rsidRDefault="001D31BA">
            <w:pPr>
              <w:pStyle w:val="ConsPlusNormal"/>
              <w:jc w:val="center"/>
            </w:pPr>
            <w:r>
              <w:t>114,10</w:t>
            </w:r>
          </w:p>
        </w:tc>
        <w:tc>
          <w:tcPr>
            <w:tcW w:w="1304" w:type="dxa"/>
          </w:tcPr>
          <w:p w:rsidR="001D31BA" w:rsidRDefault="001D31BA">
            <w:pPr>
              <w:pStyle w:val="ConsPlusNormal"/>
              <w:jc w:val="center"/>
            </w:pPr>
            <w:r>
              <w:t>114,15</w:t>
            </w:r>
          </w:p>
        </w:tc>
        <w:tc>
          <w:tcPr>
            <w:tcW w:w="1304" w:type="dxa"/>
          </w:tcPr>
          <w:p w:rsidR="001D31BA" w:rsidRDefault="001D31BA">
            <w:pPr>
              <w:pStyle w:val="ConsPlusNormal"/>
              <w:jc w:val="center"/>
            </w:pPr>
            <w:r>
              <w:t>114,20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 xml:space="preserve">Отношение среднего балла по предметам </w:t>
            </w:r>
            <w:r>
              <w:lastRenderedPageBreak/>
              <w:t>на ЕГЭ г. Ижевска к среднему баллу по Удмуртской Республике</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100,39</w:t>
            </w:r>
          </w:p>
        </w:tc>
        <w:tc>
          <w:tcPr>
            <w:tcW w:w="1304" w:type="dxa"/>
          </w:tcPr>
          <w:p w:rsidR="001D31BA" w:rsidRDefault="001D31BA">
            <w:pPr>
              <w:pStyle w:val="ConsPlusNormal"/>
              <w:jc w:val="center"/>
            </w:pPr>
            <w:r>
              <w:t>105,20</w:t>
            </w:r>
          </w:p>
        </w:tc>
        <w:tc>
          <w:tcPr>
            <w:tcW w:w="1304" w:type="dxa"/>
          </w:tcPr>
          <w:p w:rsidR="001D31BA" w:rsidRDefault="001D31BA">
            <w:pPr>
              <w:pStyle w:val="ConsPlusNormal"/>
              <w:jc w:val="center"/>
            </w:pPr>
            <w:r>
              <w:t>105,21</w:t>
            </w:r>
          </w:p>
        </w:tc>
        <w:tc>
          <w:tcPr>
            <w:tcW w:w="1304" w:type="dxa"/>
          </w:tcPr>
          <w:p w:rsidR="001D31BA" w:rsidRDefault="001D31BA">
            <w:pPr>
              <w:pStyle w:val="ConsPlusNormal"/>
              <w:jc w:val="center"/>
            </w:pPr>
            <w:r>
              <w:t>105,25</w:t>
            </w:r>
          </w:p>
        </w:tc>
        <w:tc>
          <w:tcPr>
            <w:tcW w:w="1304" w:type="dxa"/>
          </w:tcPr>
          <w:p w:rsidR="001D31BA" w:rsidRDefault="001D31BA">
            <w:pPr>
              <w:pStyle w:val="ConsPlusNormal"/>
              <w:jc w:val="center"/>
            </w:pPr>
            <w:r>
              <w:t>105,30</w:t>
            </w:r>
          </w:p>
        </w:tc>
        <w:tc>
          <w:tcPr>
            <w:tcW w:w="1304" w:type="dxa"/>
          </w:tcPr>
          <w:p w:rsidR="001D31BA" w:rsidRDefault="001D31BA">
            <w:pPr>
              <w:pStyle w:val="ConsPlusNormal"/>
              <w:jc w:val="center"/>
            </w:pPr>
            <w:r>
              <w:t>105,35</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Отношение среднего балла по предметам на ОГЭ г. Ижевска к среднему баллу по Удмуртской Республике</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101,58</w:t>
            </w:r>
          </w:p>
        </w:tc>
        <w:tc>
          <w:tcPr>
            <w:tcW w:w="1304" w:type="dxa"/>
          </w:tcPr>
          <w:p w:rsidR="001D31BA" w:rsidRDefault="001D31BA">
            <w:pPr>
              <w:pStyle w:val="ConsPlusNormal"/>
              <w:jc w:val="center"/>
            </w:pPr>
            <w:r>
              <w:t>101,50</w:t>
            </w:r>
          </w:p>
        </w:tc>
        <w:tc>
          <w:tcPr>
            <w:tcW w:w="1304" w:type="dxa"/>
          </w:tcPr>
          <w:p w:rsidR="001D31BA" w:rsidRDefault="001D31BA">
            <w:pPr>
              <w:pStyle w:val="ConsPlusNormal"/>
              <w:jc w:val="center"/>
            </w:pPr>
            <w:r>
              <w:t>101,51</w:t>
            </w:r>
          </w:p>
        </w:tc>
        <w:tc>
          <w:tcPr>
            <w:tcW w:w="1304" w:type="dxa"/>
          </w:tcPr>
          <w:p w:rsidR="001D31BA" w:rsidRDefault="001D31BA">
            <w:pPr>
              <w:pStyle w:val="ConsPlusNormal"/>
              <w:jc w:val="center"/>
            </w:pPr>
            <w:r>
              <w:t>101,52</w:t>
            </w:r>
          </w:p>
        </w:tc>
        <w:tc>
          <w:tcPr>
            <w:tcW w:w="1304" w:type="dxa"/>
          </w:tcPr>
          <w:p w:rsidR="001D31BA" w:rsidRDefault="001D31BA">
            <w:pPr>
              <w:pStyle w:val="ConsPlusNormal"/>
              <w:jc w:val="center"/>
            </w:pPr>
            <w:r>
              <w:t>101,53</w:t>
            </w:r>
          </w:p>
        </w:tc>
        <w:tc>
          <w:tcPr>
            <w:tcW w:w="1304" w:type="dxa"/>
          </w:tcPr>
          <w:p w:rsidR="001D31BA" w:rsidRDefault="001D31BA">
            <w:pPr>
              <w:pStyle w:val="ConsPlusNormal"/>
              <w:jc w:val="center"/>
            </w:pPr>
            <w:r>
              <w:t>101,54</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 Организация внедрения федеральных государственных образовательных стандартов начального общего, основного общего, среднего общего образования</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pPr>
          </w:p>
        </w:tc>
        <w:tc>
          <w:tcPr>
            <w:tcW w:w="3005" w:type="dxa"/>
          </w:tcPr>
          <w:p w:rsidR="001D31BA" w:rsidRDefault="001D31BA">
            <w:pPr>
              <w:pStyle w:val="ConsPlusNormal"/>
              <w:jc w:val="center"/>
            </w:pPr>
            <w:r>
              <w:t>Реализация национального проекта "Образование" в общеобразовательных учреждениях</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 иные источники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обучающихся по образовательным программам в соответствии с федеральными государственными </w:t>
            </w:r>
            <w:r>
              <w:lastRenderedPageBreak/>
              <w:t>образовательными стандартами начального общего, основного общего, среднего общего образования в общей численности обучающихся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3. Реализация программ, обеспечивающих сохранность здоровья обучающихся в муниципальных общеобразовательных учреждениях</w:t>
            </w:r>
          </w:p>
        </w:tc>
        <w:tc>
          <w:tcPr>
            <w:tcW w:w="2948" w:type="dxa"/>
          </w:tcPr>
          <w:p w:rsidR="001D31BA" w:rsidRDefault="001D31BA">
            <w:pPr>
              <w:pStyle w:val="ConsPlusNormal"/>
              <w:jc w:val="center"/>
            </w:pPr>
            <w:r>
              <w:t>Доля детей первой и второй групп здоровья в общей численности обучающихся в муниципальных общеобразовательных учреждениях</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83,55</w:t>
            </w:r>
          </w:p>
        </w:tc>
        <w:tc>
          <w:tcPr>
            <w:tcW w:w="1304" w:type="dxa"/>
          </w:tcPr>
          <w:p w:rsidR="001D31BA" w:rsidRDefault="001D31BA">
            <w:pPr>
              <w:pStyle w:val="ConsPlusNormal"/>
              <w:jc w:val="center"/>
            </w:pPr>
            <w:r>
              <w:t>84,36</w:t>
            </w:r>
          </w:p>
        </w:tc>
        <w:tc>
          <w:tcPr>
            <w:tcW w:w="1304" w:type="dxa"/>
          </w:tcPr>
          <w:p w:rsidR="001D31BA" w:rsidRDefault="001D31BA">
            <w:pPr>
              <w:pStyle w:val="ConsPlusNormal"/>
              <w:jc w:val="center"/>
            </w:pPr>
            <w:r>
              <w:t>85,00</w:t>
            </w:r>
          </w:p>
        </w:tc>
        <w:tc>
          <w:tcPr>
            <w:tcW w:w="1304" w:type="dxa"/>
          </w:tcPr>
          <w:p w:rsidR="001D31BA" w:rsidRDefault="001D31BA">
            <w:pPr>
              <w:pStyle w:val="ConsPlusNormal"/>
              <w:jc w:val="center"/>
            </w:pPr>
            <w:r>
              <w:t>85,00</w:t>
            </w:r>
          </w:p>
        </w:tc>
        <w:tc>
          <w:tcPr>
            <w:tcW w:w="1304" w:type="dxa"/>
          </w:tcPr>
          <w:p w:rsidR="001D31BA" w:rsidRDefault="001D31BA">
            <w:pPr>
              <w:pStyle w:val="ConsPlusNormal"/>
              <w:jc w:val="center"/>
            </w:pPr>
            <w:r>
              <w:t>85,00</w:t>
            </w:r>
          </w:p>
        </w:tc>
        <w:tc>
          <w:tcPr>
            <w:tcW w:w="1304" w:type="dxa"/>
          </w:tcPr>
          <w:p w:rsidR="001D31BA" w:rsidRDefault="001D31BA">
            <w:pPr>
              <w:pStyle w:val="ConsPlusNormal"/>
              <w:jc w:val="center"/>
            </w:pPr>
            <w:r>
              <w:t>85,00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3. Создание условий для обеспечения сохранности здоровья обучающихся в общеобразовательных учреждениях</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pPr>
          </w:p>
        </w:tc>
        <w:tc>
          <w:tcPr>
            <w:tcW w:w="3005" w:type="dxa"/>
          </w:tcPr>
          <w:p w:rsidR="001D31BA" w:rsidRDefault="001D31BA">
            <w:pPr>
              <w:pStyle w:val="ConsPlusNormal"/>
              <w:jc w:val="center"/>
            </w:pPr>
            <w:r>
              <w:t>Введение дополнительных мест в общеобразов</w:t>
            </w:r>
            <w:r>
              <w:lastRenderedPageBreak/>
              <w:t>ательных учреждениях.</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 xml:space="preserve">Бюджет МО "Город Ижевск", </w:t>
            </w:r>
            <w:r>
              <w:lastRenderedPageBreak/>
              <w:t>иные источники</w:t>
            </w:r>
          </w:p>
        </w:tc>
        <w:tc>
          <w:tcPr>
            <w:tcW w:w="1304"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обучающихся в муниципальн</w:t>
            </w:r>
            <w:r>
              <w:lastRenderedPageBreak/>
              <w:t>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34,01</w:t>
            </w:r>
          </w:p>
        </w:tc>
        <w:tc>
          <w:tcPr>
            <w:tcW w:w="1304" w:type="dxa"/>
          </w:tcPr>
          <w:p w:rsidR="001D31BA" w:rsidRDefault="001D31BA">
            <w:pPr>
              <w:pStyle w:val="ConsPlusNormal"/>
              <w:jc w:val="center"/>
            </w:pPr>
            <w:r>
              <w:t>30,48</w:t>
            </w:r>
          </w:p>
        </w:tc>
        <w:tc>
          <w:tcPr>
            <w:tcW w:w="1304" w:type="dxa"/>
          </w:tcPr>
          <w:p w:rsidR="001D31BA" w:rsidRDefault="001D31BA">
            <w:pPr>
              <w:pStyle w:val="ConsPlusNormal"/>
              <w:jc w:val="center"/>
            </w:pPr>
            <w:r>
              <w:t>27,91</w:t>
            </w:r>
          </w:p>
        </w:tc>
        <w:tc>
          <w:tcPr>
            <w:tcW w:w="1304" w:type="dxa"/>
          </w:tcPr>
          <w:p w:rsidR="001D31BA" w:rsidRDefault="001D31BA">
            <w:pPr>
              <w:pStyle w:val="ConsPlusNormal"/>
              <w:jc w:val="center"/>
            </w:pPr>
            <w:r>
              <w:t>27,50</w:t>
            </w:r>
          </w:p>
        </w:tc>
        <w:tc>
          <w:tcPr>
            <w:tcW w:w="1304" w:type="dxa"/>
          </w:tcPr>
          <w:p w:rsidR="001D31BA" w:rsidRDefault="001D31BA">
            <w:pPr>
              <w:pStyle w:val="ConsPlusNormal"/>
              <w:jc w:val="center"/>
            </w:pPr>
            <w:r>
              <w:t>27,00</w:t>
            </w:r>
          </w:p>
        </w:tc>
        <w:tc>
          <w:tcPr>
            <w:tcW w:w="1304" w:type="dxa"/>
          </w:tcPr>
          <w:p w:rsidR="001D31BA" w:rsidRDefault="001D31BA">
            <w:pPr>
              <w:pStyle w:val="ConsPlusNormal"/>
              <w:jc w:val="center"/>
            </w:pPr>
            <w:r>
              <w:t>26,00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4. Социальная поддержка педагогических работников с целью повышения престижа педагогической профессии</w:t>
            </w:r>
          </w:p>
        </w:tc>
        <w:tc>
          <w:tcPr>
            <w:tcW w:w="2948" w:type="dxa"/>
          </w:tcPr>
          <w:p w:rsidR="001D31BA" w:rsidRDefault="001D31BA">
            <w:pPr>
              <w:pStyle w:val="ConsPlusNormal"/>
              <w:jc w:val="center"/>
            </w:pPr>
            <w:r>
              <w:t>Отношение классных руководителей, получающих ежемесячное денежное вознаграждение за классное руководство, к общему числу классных руководителей</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1</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4.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01 53030</w:t>
            </w:r>
          </w:p>
        </w:tc>
        <w:tc>
          <w:tcPr>
            <w:tcW w:w="3005" w:type="dxa"/>
            <w:vMerge w:val="restart"/>
          </w:tcPr>
          <w:p w:rsidR="001D31BA" w:rsidRDefault="001D31BA">
            <w:pPr>
              <w:pStyle w:val="ConsPlusNormal"/>
              <w:jc w:val="center"/>
            </w:pPr>
            <w:r>
              <w:t xml:space="preserve">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w:t>
            </w:r>
            <w:r>
              <w:lastRenderedPageBreak/>
              <w:t>общего, основного общего и среднего общего образования, в том числе адаптированные образовательные программы</w:t>
            </w:r>
          </w:p>
        </w:tc>
        <w:tc>
          <w:tcPr>
            <w:tcW w:w="1871" w:type="dxa"/>
            <w:vMerge w:val="restart"/>
          </w:tcPr>
          <w:p w:rsidR="001D31BA" w:rsidRDefault="001D31BA">
            <w:pPr>
              <w:pStyle w:val="ConsPlusNormal"/>
              <w:jc w:val="center"/>
            </w:pPr>
            <w:r>
              <w:lastRenderedPageBreak/>
              <w:t>Управление образования</w:t>
            </w:r>
          </w:p>
        </w:tc>
        <w:tc>
          <w:tcPr>
            <w:tcW w:w="1134" w:type="dxa"/>
            <w:vMerge w:val="restart"/>
          </w:tcPr>
          <w:p w:rsidR="001D31BA" w:rsidRDefault="001D31BA">
            <w:pPr>
              <w:pStyle w:val="ConsPlusNormal"/>
              <w:jc w:val="center"/>
            </w:pPr>
            <w:r>
              <w:t>2023 - 2028</w:t>
            </w:r>
          </w:p>
        </w:tc>
        <w:tc>
          <w:tcPr>
            <w:tcW w:w="1361" w:type="dxa"/>
            <w:vMerge w:val="restart"/>
          </w:tcPr>
          <w:p w:rsidR="001D31BA" w:rsidRDefault="001D31BA">
            <w:pPr>
              <w:pStyle w:val="ConsPlusNormal"/>
              <w:jc w:val="center"/>
            </w:pPr>
            <w:r>
              <w:t>Федеральный бюджет</w:t>
            </w:r>
          </w:p>
        </w:tc>
        <w:tc>
          <w:tcPr>
            <w:tcW w:w="1304" w:type="dxa"/>
          </w:tcPr>
          <w:p w:rsidR="001D31BA" w:rsidRDefault="001D31BA">
            <w:pPr>
              <w:pStyle w:val="ConsPlusNormal"/>
              <w:jc w:val="center"/>
            </w:pPr>
            <w:r>
              <w:t>298527,90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Предоставление педагогическим работникам государственных и муниципальных образовательных учреждений в Удмуртской Республике, реализующих образовательные программы начального общего, основного общего и среднего общего образования, в том числе адаптированные образователь</w:t>
            </w:r>
            <w:r>
              <w:lastRenderedPageBreak/>
              <w:t>ные программы, ежемесячного денежного вознаграждения за классное руководство</w:t>
            </w:r>
          </w:p>
        </w:tc>
        <w:tc>
          <w:tcPr>
            <w:tcW w:w="1134" w:type="dxa"/>
            <w:vMerge w:val="restart"/>
          </w:tcPr>
          <w:p w:rsidR="001D31BA" w:rsidRDefault="001D31BA">
            <w:pPr>
              <w:pStyle w:val="ConsPlusNormal"/>
              <w:jc w:val="center"/>
            </w:pPr>
            <w:r>
              <w:lastRenderedPageBreak/>
              <w:t>процент</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01 L3030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305928,34</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Ю6 53030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307335,80</w:t>
            </w:r>
          </w:p>
        </w:tc>
        <w:tc>
          <w:tcPr>
            <w:tcW w:w="1304" w:type="dxa"/>
          </w:tcPr>
          <w:p w:rsidR="001D31BA" w:rsidRDefault="001D31BA">
            <w:pPr>
              <w:pStyle w:val="ConsPlusNormal"/>
              <w:jc w:val="center"/>
            </w:pPr>
            <w:r>
              <w:t>308413,85</w:t>
            </w:r>
          </w:p>
        </w:tc>
        <w:tc>
          <w:tcPr>
            <w:tcW w:w="1304" w:type="dxa"/>
          </w:tcPr>
          <w:p w:rsidR="001D31BA" w:rsidRDefault="001D31BA">
            <w:pPr>
              <w:pStyle w:val="ConsPlusNormal"/>
              <w:jc w:val="center"/>
            </w:pPr>
            <w:r>
              <w:t>308952,88</w:t>
            </w:r>
          </w:p>
        </w:tc>
        <w:tc>
          <w:tcPr>
            <w:tcW w:w="1304" w:type="dxa"/>
          </w:tcPr>
          <w:p w:rsidR="001D31BA" w:rsidRDefault="001D31BA">
            <w:pPr>
              <w:pStyle w:val="ConsPlusNormal"/>
              <w:jc w:val="center"/>
            </w:pPr>
            <w:r>
              <w:t>308952,88</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01 00120</w:t>
            </w:r>
          </w:p>
        </w:tc>
        <w:tc>
          <w:tcPr>
            <w:tcW w:w="3005" w:type="dxa"/>
          </w:tcPr>
          <w:p w:rsidR="001D31BA" w:rsidRDefault="001D31BA">
            <w:pPr>
              <w:pStyle w:val="ConsPlusNormal"/>
              <w:jc w:val="center"/>
            </w:pPr>
            <w:r>
              <w:t>Выплата дополнительной единовременной компенсации работникам, принимавшим участие в подготовке и проведении единого государственного экзамена</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Предоставление педагогическим работникам государственных и муниципальных образовательных учреждений в Удмуртской Республике, реализующих образовательные программы начального общего, основного </w:t>
            </w:r>
            <w:r>
              <w:lastRenderedPageBreak/>
              <w:t>общего и среднего общего образования, в том числе адаптированные образовательные программы, денежного вознаграждения за подготовку и проведение единого государственного экзамена</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01 09090</w:t>
            </w:r>
          </w:p>
        </w:tc>
        <w:tc>
          <w:tcPr>
            <w:tcW w:w="3005" w:type="dxa"/>
          </w:tcPr>
          <w:p w:rsidR="001D31BA" w:rsidRDefault="001D31BA">
            <w:pPr>
              <w:pStyle w:val="ConsPlusNormal"/>
              <w:jc w:val="center"/>
            </w:pPr>
            <w:r>
              <w:t>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w:t>
            </w:r>
            <w:r>
              <w:lastRenderedPageBreak/>
              <w:t>ным программам основного общего и среднего общего образования в пунктах проведения экзамена на территории Удмуртской Республики</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20759,00</w:t>
            </w:r>
          </w:p>
        </w:tc>
        <w:tc>
          <w:tcPr>
            <w:tcW w:w="1304" w:type="dxa"/>
          </w:tcPr>
          <w:p w:rsidR="001D31BA" w:rsidRDefault="001D31BA">
            <w:pPr>
              <w:pStyle w:val="ConsPlusNormal"/>
              <w:jc w:val="center"/>
            </w:pPr>
            <w:r>
              <w:t>28911,91</w:t>
            </w:r>
          </w:p>
        </w:tc>
        <w:tc>
          <w:tcPr>
            <w:tcW w:w="1304" w:type="dxa"/>
          </w:tcPr>
          <w:p w:rsidR="001D31BA" w:rsidRDefault="001D31BA">
            <w:pPr>
              <w:pStyle w:val="ConsPlusNormal"/>
              <w:jc w:val="center"/>
            </w:pPr>
            <w:r>
              <w:t>27290,06</w:t>
            </w:r>
          </w:p>
        </w:tc>
        <w:tc>
          <w:tcPr>
            <w:tcW w:w="1304" w:type="dxa"/>
          </w:tcPr>
          <w:p w:rsidR="001D31BA" w:rsidRDefault="001D31BA">
            <w:pPr>
              <w:pStyle w:val="ConsPlusNormal"/>
              <w:jc w:val="center"/>
            </w:pPr>
            <w:r>
              <w:t>27290,06</w:t>
            </w:r>
          </w:p>
        </w:tc>
        <w:tc>
          <w:tcPr>
            <w:tcW w:w="1304" w:type="dxa"/>
          </w:tcPr>
          <w:p w:rsidR="001D31BA" w:rsidRDefault="001D31BA">
            <w:pPr>
              <w:pStyle w:val="ConsPlusNormal"/>
              <w:jc w:val="center"/>
            </w:pPr>
            <w:r>
              <w:t>27290,06</w:t>
            </w:r>
          </w:p>
        </w:tc>
        <w:tc>
          <w:tcPr>
            <w:tcW w:w="1304" w:type="dxa"/>
          </w:tcPr>
          <w:p w:rsidR="001D31BA" w:rsidRDefault="001D31BA">
            <w:pPr>
              <w:pStyle w:val="ConsPlusNormal"/>
              <w:jc w:val="center"/>
            </w:pPr>
            <w:r>
              <w:t>27290,06</w:t>
            </w:r>
          </w:p>
        </w:tc>
        <w:tc>
          <w:tcPr>
            <w:tcW w:w="2948" w:type="dxa"/>
          </w:tcPr>
          <w:p w:rsidR="001D31BA" w:rsidRDefault="001D31BA">
            <w:pPr>
              <w:pStyle w:val="ConsPlusNormal"/>
              <w:jc w:val="center"/>
            </w:pPr>
            <w:r>
              <w:t xml:space="preserve">Предоставление педагогическим работникам государственных и муниципальных образовательных учреждений в Удмуртской Республике, </w:t>
            </w:r>
            <w:r>
              <w:lastRenderedPageBreak/>
              <w:t>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денежного вознаграждения за подготовку и проведение ГИА</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5. Поддержка молодежной инициативы</w:t>
            </w:r>
          </w:p>
        </w:tc>
        <w:tc>
          <w:tcPr>
            <w:tcW w:w="2948" w:type="dxa"/>
          </w:tcPr>
          <w:p w:rsidR="001D31BA" w:rsidRDefault="001D31BA">
            <w:pPr>
              <w:pStyle w:val="ConsPlusNormal"/>
              <w:jc w:val="center"/>
            </w:pPr>
            <w:r>
              <w:t>Отношение количества реализованных проектов к количеству заявленных проектов</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13,00</w:t>
            </w:r>
          </w:p>
        </w:tc>
        <w:tc>
          <w:tcPr>
            <w:tcW w:w="1304" w:type="dxa"/>
          </w:tcPr>
          <w:p w:rsidR="001D31BA" w:rsidRDefault="001D31BA">
            <w:pPr>
              <w:pStyle w:val="ConsPlusNormal"/>
              <w:jc w:val="center"/>
            </w:pPr>
            <w:r>
              <w:t>14,00</w:t>
            </w:r>
          </w:p>
        </w:tc>
        <w:tc>
          <w:tcPr>
            <w:tcW w:w="1304" w:type="dxa"/>
          </w:tcPr>
          <w:p w:rsidR="001D31BA" w:rsidRDefault="001D31BA">
            <w:pPr>
              <w:pStyle w:val="ConsPlusNormal"/>
              <w:jc w:val="center"/>
            </w:pPr>
            <w:r>
              <w:t>15,00</w:t>
            </w:r>
          </w:p>
        </w:tc>
        <w:tc>
          <w:tcPr>
            <w:tcW w:w="1304" w:type="dxa"/>
          </w:tcPr>
          <w:p w:rsidR="001D31BA" w:rsidRDefault="001D31BA">
            <w:pPr>
              <w:pStyle w:val="ConsPlusNormal"/>
              <w:jc w:val="center"/>
            </w:pPr>
            <w:r>
              <w:t>16,00</w:t>
            </w:r>
          </w:p>
        </w:tc>
        <w:tc>
          <w:tcPr>
            <w:tcW w:w="1304" w:type="dxa"/>
          </w:tcPr>
          <w:p w:rsidR="001D31BA" w:rsidRDefault="001D31BA">
            <w:pPr>
              <w:pStyle w:val="ConsPlusNormal"/>
              <w:jc w:val="center"/>
            </w:pPr>
            <w:r>
              <w:t>17,00</w:t>
            </w:r>
          </w:p>
        </w:tc>
        <w:tc>
          <w:tcPr>
            <w:tcW w:w="1304" w:type="dxa"/>
          </w:tcPr>
          <w:p w:rsidR="001D31BA" w:rsidRDefault="001D31BA">
            <w:pPr>
              <w:pStyle w:val="ConsPlusNormal"/>
              <w:jc w:val="center"/>
            </w:pPr>
            <w:r>
              <w:t>18,00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5. Оказание муниципальных услуг, выполнение работ, финансовое обеспечение деятельности муниципальных учреждений</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1</w:t>
            </w:r>
          </w:p>
        </w:tc>
        <w:tc>
          <w:tcPr>
            <w:tcW w:w="964" w:type="dxa"/>
            <w:vMerge w:val="restart"/>
          </w:tcPr>
          <w:p w:rsidR="001D31BA" w:rsidRDefault="001D31BA">
            <w:pPr>
              <w:pStyle w:val="ConsPlusNormal"/>
              <w:jc w:val="center"/>
            </w:pPr>
            <w:r>
              <w:t>01S9550</w:t>
            </w:r>
          </w:p>
        </w:tc>
        <w:tc>
          <w:tcPr>
            <w:tcW w:w="3005" w:type="dxa"/>
            <w:vMerge w:val="restart"/>
          </w:tcPr>
          <w:p w:rsidR="001D31BA" w:rsidRDefault="001D31BA">
            <w:pPr>
              <w:pStyle w:val="ConsPlusNormal"/>
              <w:jc w:val="center"/>
            </w:pPr>
            <w:r>
              <w:t>Реализация проектов молодежного инициативного бюджетирования "Атмосфера" муниципальными общеобразовательными учреждениями общего образования</w:t>
            </w: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2023 - 2028</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2482,30</w:t>
            </w:r>
          </w:p>
        </w:tc>
        <w:tc>
          <w:tcPr>
            <w:tcW w:w="1304" w:type="dxa"/>
          </w:tcPr>
          <w:p w:rsidR="001D31BA" w:rsidRDefault="001D31BA">
            <w:pPr>
              <w:pStyle w:val="ConsPlusNormal"/>
              <w:jc w:val="center"/>
            </w:pPr>
            <w:r>
              <w:t>1878,45</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Выполнение мероприятий по заявленным проектам в рамках реализации молодежного инициативного бюджетирования "Атмосфера" муниципальными общеобразовательными учреждениями</w:t>
            </w:r>
          </w:p>
        </w:tc>
        <w:tc>
          <w:tcPr>
            <w:tcW w:w="1134" w:type="dxa"/>
            <w:vMerge w:val="restart"/>
          </w:tcPr>
          <w:p w:rsidR="001D31BA" w:rsidRDefault="001D31BA">
            <w:pPr>
              <w:pStyle w:val="ConsPlusNormal"/>
              <w:jc w:val="center"/>
            </w:pPr>
            <w:r>
              <w:t>процент</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438,10</w:t>
            </w:r>
          </w:p>
        </w:tc>
        <w:tc>
          <w:tcPr>
            <w:tcW w:w="1304" w:type="dxa"/>
          </w:tcPr>
          <w:p w:rsidR="001D31BA" w:rsidRDefault="001D31BA">
            <w:pPr>
              <w:pStyle w:val="ConsPlusNormal"/>
              <w:jc w:val="center"/>
            </w:pPr>
            <w:r>
              <w:t>336,48</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6. 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w:t>
            </w:r>
          </w:p>
        </w:tc>
        <w:tc>
          <w:tcPr>
            <w:tcW w:w="2948" w:type="dxa"/>
          </w:tcPr>
          <w:p w:rsidR="001D31BA" w:rsidRDefault="001D31BA">
            <w:pPr>
              <w:pStyle w:val="ConsPlusNormal"/>
              <w:jc w:val="center"/>
            </w:pPr>
            <w:r>
              <w:t>Доля образовательных организаций, в которых введены ставки советника директора по воспитанию и взаимодействию с детскими общественны</w:t>
            </w:r>
            <w:r>
              <w:lastRenderedPageBreak/>
              <w:t>ми объединениями, от общего количества общеобразовательных организаций (за исключением муниципальных вечерних (сменных) общеобразовательных учреждений)</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6.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01 L0500</w:t>
            </w:r>
          </w:p>
        </w:tc>
        <w:tc>
          <w:tcPr>
            <w:tcW w:w="3005" w:type="dxa"/>
            <w:vMerge w:val="restart"/>
          </w:tcPr>
          <w:p w:rsidR="001D31BA" w:rsidRDefault="001D31BA">
            <w:pPr>
              <w:pStyle w:val="ConsPlusNormal"/>
              <w:jc w:val="center"/>
            </w:pPr>
            <w:r>
              <w:t xml:space="preserve">Мероприятия по обеспечению выплат ежемесячного денежного вознаграждения советникам директоров по воспитанию и взаимодействию с </w:t>
            </w:r>
            <w:r>
              <w:lastRenderedPageBreak/>
              <w:t>детскими общественными объединениями муниципальных общеобразовательных организаций</w:t>
            </w:r>
          </w:p>
        </w:tc>
        <w:tc>
          <w:tcPr>
            <w:tcW w:w="1871" w:type="dxa"/>
            <w:vMerge w:val="restart"/>
          </w:tcPr>
          <w:p w:rsidR="001D31BA" w:rsidRDefault="001D31BA">
            <w:pPr>
              <w:pStyle w:val="ConsPlusNormal"/>
              <w:jc w:val="center"/>
            </w:pPr>
            <w:r>
              <w:lastRenderedPageBreak/>
              <w:t>Управление образования</w:t>
            </w:r>
          </w:p>
        </w:tc>
        <w:tc>
          <w:tcPr>
            <w:tcW w:w="1134" w:type="dxa"/>
            <w:vMerge w:val="restart"/>
          </w:tcPr>
          <w:p w:rsidR="001D31BA" w:rsidRDefault="001D31BA">
            <w:pPr>
              <w:pStyle w:val="ConsPlusNormal"/>
              <w:jc w:val="center"/>
            </w:pPr>
            <w:r>
              <w:t>2024 - 2028 годы</w:t>
            </w:r>
          </w:p>
        </w:tc>
        <w:tc>
          <w:tcPr>
            <w:tcW w:w="1361" w:type="dxa"/>
            <w:vMerge w:val="restart"/>
          </w:tcPr>
          <w:p w:rsidR="001D31BA" w:rsidRDefault="001D31BA">
            <w:pPr>
              <w:pStyle w:val="ConsPlusNormal"/>
              <w:jc w:val="center"/>
            </w:pPr>
            <w:r>
              <w:t>Федеральный бюджет</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3863,03</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 xml:space="preserve">Доля советников директоров по воспитанию и взаимодействию с детскими общественными объединениями муниципальных </w:t>
            </w:r>
            <w:r>
              <w:lastRenderedPageBreak/>
              <w:t xml:space="preserve">общеобразовательных организаций, которым предоставлено ежемесячное денежное вознаграждение </w:t>
            </w:r>
            <w:hyperlink w:anchor="P8137">
              <w:r>
                <w:rPr>
                  <w:color w:val="0000FF"/>
                </w:rPr>
                <w:t>&lt;2&gt;</w:t>
              </w:r>
            </w:hyperlink>
          </w:p>
        </w:tc>
        <w:tc>
          <w:tcPr>
            <w:tcW w:w="1134" w:type="dxa"/>
            <w:vMerge w:val="restart"/>
          </w:tcPr>
          <w:p w:rsidR="001D31BA" w:rsidRDefault="001D31BA">
            <w:pPr>
              <w:pStyle w:val="ConsPlusNormal"/>
              <w:jc w:val="center"/>
            </w:pPr>
            <w:r>
              <w:lastRenderedPageBreak/>
              <w:t>ед.</w:t>
            </w:r>
          </w:p>
        </w:tc>
        <w:tc>
          <w:tcPr>
            <w:tcW w:w="1304" w:type="dxa"/>
            <w:vMerge w:val="restart"/>
          </w:tcPr>
          <w:p w:rsidR="001D31BA" w:rsidRDefault="001D31BA">
            <w:pPr>
              <w:pStyle w:val="ConsPlusNormal"/>
              <w:jc w:val="center"/>
            </w:pPr>
            <w:r>
              <w:t>-</w:t>
            </w:r>
          </w:p>
        </w:tc>
        <w:tc>
          <w:tcPr>
            <w:tcW w:w="1304" w:type="dxa"/>
            <w:vMerge w:val="restart"/>
          </w:tcPr>
          <w:p w:rsidR="001D31BA" w:rsidRDefault="001D31BA">
            <w:pPr>
              <w:pStyle w:val="ConsPlusNormal"/>
              <w:jc w:val="center"/>
            </w:pPr>
            <w:r>
              <w:t>78,00</w:t>
            </w:r>
          </w:p>
        </w:tc>
        <w:tc>
          <w:tcPr>
            <w:tcW w:w="1304" w:type="dxa"/>
            <w:vMerge w:val="restart"/>
          </w:tcPr>
          <w:p w:rsidR="001D31BA" w:rsidRDefault="001D31BA">
            <w:pPr>
              <w:pStyle w:val="ConsPlusNormal"/>
              <w:jc w:val="center"/>
            </w:pPr>
            <w:r>
              <w:t>80,00</w:t>
            </w:r>
          </w:p>
        </w:tc>
        <w:tc>
          <w:tcPr>
            <w:tcW w:w="1304" w:type="dxa"/>
            <w:vMerge w:val="restart"/>
          </w:tcPr>
          <w:p w:rsidR="001D31BA" w:rsidRDefault="001D31BA">
            <w:pPr>
              <w:pStyle w:val="ConsPlusNormal"/>
              <w:jc w:val="center"/>
            </w:pPr>
            <w:r>
              <w:t>80,00</w:t>
            </w:r>
          </w:p>
        </w:tc>
        <w:tc>
          <w:tcPr>
            <w:tcW w:w="1304" w:type="dxa"/>
            <w:vMerge w:val="restart"/>
          </w:tcPr>
          <w:p w:rsidR="001D31BA" w:rsidRDefault="001D31BA">
            <w:pPr>
              <w:pStyle w:val="ConsPlusNormal"/>
              <w:jc w:val="center"/>
            </w:pPr>
            <w:r>
              <w:t>80,00</w:t>
            </w:r>
          </w:p>
        </w:tc>
        <w:tc>
          <w:tcPr>
            <w:tcW w:w="1304" w:type="dxa"/>
            <w:vMerge w:val="restart"/>
          </w:tcPr>
          <w:p w:rsidR="001D31BA" w:rsidRDefault="001D31BA">
            <w:pPr>
              <w:pStyle w:val="ConsPlusNormal"/>
              <w:jc w:val="center"/>
            </w:pPr>
            <w:r>
              <w:t>80,00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Ю6 50500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12397,64</w:t>
            </w:r>
          </w:p>
        </w:tc>
        <w:tc>
          <w:tcPr>
            <w:tcW w:w="1304" w:type="dxa"/>
          </w:tcPr>
          <w:p w:rsidR="001D31BA" w:rsidRDefault="001D31BA">
            <w:pPr>
              <w:pStyle w:val="ConsPlusNormal"/>
              <w:jc w:val="center"/>
            </w:pPr>
            <w:r>
              <w:t>12397,65</w:t>
            </w:r>
          </w:p>
        </w:tc>
        <w:tc>
          <w:tcPr>
            <w:tcW w:w="1304" w:type="dxa"/>
          </w:tcPr>
          <w:p w:rsidR="001D31BA" w:rsidRDefault="001D31BA">
            <w:pPr>
              <w:pStyle w:val="ConsPlusNormal"/>
              <w:jc w:val="center"/>
            </w:pPr>
            <w:r>
              <w:t>12397,64</w:t>
            </w:r>
          </w:p>
        </w:tc>
        <w:tc>
          <w:tcPr>
            <w:tcW w:w="1304" w:type="dxa"/>
          </w:tcPr>
          <w:p w:rsidR="001D31BA" w:rsidRDefault="001D31BA">
            <w:pPr>
              <w:pStyle w:val="ConsPlusNormal"/>
              <w:jc w:val="center"/>
            </w:pPr>
            <w:r>
              <w:t>12397,64</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7. "Федеральный проект "Педагоги и наставники"</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964" w:type="dxa"/>
          </w:tcPr>
          <w:p w:rsidR="001D31BA" w:rsidRDefault="001D31BA">
            <w:pPr>
              <w:pStyle w:val="ConsPlusNormal"/>
              <w:jc w:val="center"/>
            </w:pPr>
            <w:r>
              <w:t>Ю6 51790</w:t>
            </w:r>
          </w:p>
        </w:tc>
        <w:tc>
          <w:tcPr>
            <w:tcW w:w="3005" w:type="dxa"/>
          </w:tcPr>
          <w:p w:rsidR="001D31BA" w:rsidRDefault="001D31BA">
            <w:pPr>
              <w:pStyle w:val="ConsPlusNormal"/>
              <w:jc w:val="center"/>
            </w:pPr>
            <w: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2025 - 2028 годы</w:t>
            </w:r>
          </w:p>
        </w:tc>
        <w:tc>
          <w:tcPr>
            <w:tcW w:w="1361" w:type="dxa"/>
          </w:tcPr>
          <w:p w:rsidR="001D31BA" w:rsidRDefault="001D31BA">
            <w:pPr>
              <w:pStyle w:val="ConsPlusNormal"/>
              <w:jc w:val="center"/>
            </w:pPr>
            <w:r>
              <w:t>Федеральный бюджет</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32011,46</w:t>
            </w:r>
          </w:p>
        </w:tc>
        <w:tc>
          <w:tcPr>
            <w:tcW w:w="1304" w:type="dxa"/>
          </w:tcPr>
          <w:p w:rsidR="001D31BA" w:rsidRDefault="001D31BA">
            <w:pPr>
              <w:pStyle w:val="ConsPlusNormal"/>
              <w:jc w:val="center"/>
            </w:pPr>
            <w:r>
              <w:t>32497,17</w:t>
            </w:r>
          </w:p>
        </w:tc>
        <w:tc>
          <w:tcPr>
            <w:tcW w:w="1304" w:type="dxa"/>
          </w:tcPr>
          <w:p w:rsidR="001D31BA" w:rsidRDefault="001D31BA">
            <w:pPr>
              <w:pStyle w:val="ConsPlusNormal"/>
              <w:jc w:val="center"/>
            </w:pPr>
            <w:r>
              <w:t>33085,01</w:t>
            </w:r>
          </w:p>
        </w:tc>
        <w:tc>
          <w:tcPr>
            <w:tcW w:w="1304" w:type="dxa"/>
          </w:tcPr>
          <w:p w:rsidR="001D31BA" w:rsidRDefault="001D31BA">
            <w:pPr>
              <w:pStyle w:val="ConsPlusNormal"/>
              <w:jc w:val="center"/>
            </w:pPr>
            <w:r>
              <w:t>33085,01</w:t>
            </w:r>
          </w:p>
        </w:tc>
        <w:tc>
          <w:tcPr>
            <w:tcW w:w="2948" w:type="dxa"/>
          </w:tcPr>
          <w:p w:rsidR="001D31BA" w:rsidRDefault="001D31BA">
            <w:pPr>
              <w:pStyle w:val="ConsPlusNormal"/>
              <w:jc w:val="center"/>
            </w:pPr>
            <w:r>
              <w:t>Количество муниципальных общеобразовательных учреждений,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w:t>
            </w:r>
            <w:r>
              <w:lastRenderedPageBreak/>
              <w:t xml:space="preserve">ми </w:t>
            </w:r>
            <w:hyperlink w:anchor="P8138">
              <w:r>
                <w:rPr>
                  <w:color w:val="0000FF"/>
                </w:rPr>
                <w:t>&lt;3&gt;</w:t>
              </w:r>
            </w:hyperlink>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outlineLvl w:val="3"/>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hyperlink w:anchor="P346">
              <w:r>
                <w:rPr>
                  <w:color w:val="0000FF"/>
                </w:rPr>
                <w:t>Подпрограмма</w:t>
              </w:r>
            </w:hyperlink>
            <w:r>
              <w:t xml:space="preserve"> "Дошкольное образование и воспитание"</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Цель: обеспечение качества и доступности бесплатного дошкольного образования в муниципальных дошкольных образовательных учреждениях</w:t>
            </w:r>
          </w:p>
        </w:tc>
        <w:tc>
          <w:tcPr>
            <w:tcW w:w="2948" w:type="dxa"/>
          </w:tcPr>
          <w:p w:rsidR="001D31BA" w:rsidRDefault="001D31BA">
            <w:pPr>
              <w:pStyle w:val="ConsPlusNormal"/>
              <w:jc w:val="center"/>
            </w:pPr>
            <w:r>
              <w:t>Доля граждан, удовлетворенных качеством и доступностью дошкольного образования детей на территории муниципального образования "Город Ижевск"</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99,00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1. Обеспечение доступности дошкольного образования путем развития сети образовательных учреждений, реализующих основную программу дошкольного образования, в том числе с учетом расширения негосударственного сектора услуг</w:t>
            </w:r>
          </w:p>
        </w:tc>
        <w:tc>
          <w:tcPr>
            <w:tcW w:w="2948" w:type="dxa"/>
          </w:tcPr>
          <w:p w:rsidR="001D31BA" w:rsidRDefault="001D31BA">
            <w:pPr>
              <w:pStyle w:val="ConsPlusNormal"/>
              <w:jc w:val="center"/>
            </w:pPr>
            <w:r>
              <w:t>Доля детей в возрасте 1 - 6 лет, состоящих на учете для определения в муниципальные образовательные учреждения, реализующие образователь</w:t>
            </w:r>
            <w:r>
              <w:lastRenderedPageBreak/>
              <w:t>ные программы дошкольного образования, в общей численности детей в возрасте 1 - 6 лет</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12,39</w:t>
            </w:r>
          </w:p>
        </w:tc>
        <w:tc>
          <w:tcPr>
            <w:tcW w:w="1304" w:type="dxa"/>
          </w:tcPr>
          <w:p w:rsidR="001D31BA" w:rsidRDefault="001D31BA">
            <w:pPr>
              <w:pStyle w:val="ConsPlusNormal"/>
              <w:jc w:val="center"/>
            </w:pPr>
            <w:r>
              <w:t>11,36</w:t>
            </w:r>
          </w:p>
        </w:tc>
        <w:tc>
          <w:tcPr>
            <w:tcW w:w="1304" w:type="dxa"/>
          </w:tcPr>
          <w:p w:rsidR="001D31BA" w:rsidRDefault="001D31BA">
            <w:pPr>
              <w:pStyle w:val="ConsPlusNormal"/>
              <w:jc w:val="center"/>
            </w:pPr>
            <w:r>
              <w:t>10,91</w:t>
            </w:r>
          </w:p>
        </w:tc>
        <w:tc>
          <w:tcPr>
            <w:tcW w:w="1304" w:type="dxa"/>
          </w:tcPr>
          <w:p w:rsidR="001D31BA" w:rsidRDefault="001D31BA">
            <w:pPr>
              <w:pStyle w:val="ConsPlusNormal"/>
              <w:jc w:val="center"/>
            </w:pPr>
            <w:r>
              <w:t>9,35</w:t>
            </w:r>
          </w:p>
        </w:tc>
        <w:tc>
          <w:tcPr>
            <w:tcW w:w="1304" w:type="dxa"/>
          </w:tcPr>
          <w:p w:rsidR="001D31BA" w:rsidRDefault="001D31BA">
            <w:pPr>
              <w:pStyle w:val="ConsPlusNormal"/>
              <w:jc w:val="center"/>
            </w:pPr>
            <w:r>
              <w:t>9,35</w:t>
            </w:r>
          </w:p>
        </w:tc>
        <w:tc>
          <w:tcPr>
            <w:tcW w:w="1304" w:type="dxa"/>
          </w:tcPr>
          <w:p w:rsidR="001D31BA" w:rsidRDefault="001D31BA">
            <w:pPr>
              <w:pStyle w:val="ConsPlusNormal"/>
              <w:jc w:val="center"/>
            </w:pPr>
            <w:r>
              <w:t>9,35</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 Организация предоставления и повышение качества дошкольного образования по основным общеобразовательным программам на территории муниципального образования "Город Ижевск"</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Оказание муниципальной услуги "Прием заявлений о зачислении в образовательные учреждения, реализующие основную образовательную программу дошкольного образования (детские сады), а также постановка на учет"</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детей в возрасте 1 - 6 лет, получающих образовательную услугу и (или) услугу по их содержанию в муниципальных образовательных учреждениях в общей численности детей в возрасте от 1 - 6 лет</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87,15</w:t>
            </w:r>
          </w:p>
        </w:tc>
        <w:tc>
          <w:tcPr>
            <w:tcW w:w="1304" w:type="dxa"/>
          </w:tcPr>
          <w:p w:rsidR="001D31BA" w:rsidRDefault="001D31BA">
            <w:pPr>
              <w:pStyle w:val="ConsPlusNormal"/>
              <w:jc w:val="center"/>
            </w:pPr>
            <w:r>
              <w:t>91,27</w:t>
            </w:r>
          </w:p>
        </w:tc>
        <w:tc>
          <w:tcPr>
            <w:tcW w:w="1304" w:type="dxa"/>
          </w:tcPr>
          <w:p w:rsidR="001D31BA" w:rsidRDefault="001D31BA">
            <w:pPr>
              <w:pStyle w:val="ConsPlusNormal"/>
              <w:jc w:val="center"/>
            </w:pPr>
            <w:r>
              <w:t>91,36</w:t>
            </w:r>
          </w:p>
        </w:tc>
        <w:tc>
          <w:tcPr>
            <w:tcW w:w="1304" w:type="dxa"/>
          </w:tcPr>
          <w:p w:rsidR="001D31BA" w:rsidRDefault="001D31BA">
            <w:pPr>
              <w:pStyle w:val="ConsPlusNormal"/>
              <w:jc w:val="center"/>
            </w:pPr>
            <w:r>
              <w:t>91,36</w:t>
            </w:r>
          </w:p>
        </w:tc>
        <w:tc>
          <w:tcPr>
            <w:tcW w:w="1304" w:type="dxa"/>
          </w:tcPr>
          <w:p w:rsidR="001D31BA" w:rsidRDefault="001D31BA">
            <w:pPr>
              <w:pStyle w:val="ConsPlusNormal"/>
              <w:jc w:val="center"/>
            </w:pPr>
            <w:r>
              <w:t>91,36</w:t>
            </w:r>
          </w:p>
        </w:tc>
        <w:tc>
          <w:tcPr>
            <w:tcW w:w="1304" w:type="dxa"/>
          </w:tcPr>
          <w:p w:rsidR="001D31BA" w:rsidRDefault="001D31BA">
            <w:pPr>
              <w:pStyle w:val="ConsPlusNormal"/>
              <w:jc w:val="center"/>
            </w:pPr>
            <w:r>
              <w:t>91,36</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 Создание условий для развития негосударственного сектора дошкольного образования</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Организационно-методическая поддержка негосударственного сектора дошкольного образования</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Удельный вес численности детей негосударственных дошкольных образовательных организаций в общей численности детей в муниципальных дошкольных образовательных учреждений</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0,99</w:t>
            </w:r>
          </w:p>
        </w:tc>
        <w:tc>
          <w:tcPr>
            <w:tcW w:w="1304" w:type="dxa"/>
          </w:tcPr>
          <w:p w:rsidR="001D31BA" w:rsidRDefault="001D31BA">
            <w:pPr>
              <w:pStyle w:val="ConsPlusNormal"/>
              <w:jc w:val="center"/>
            </w:pPr>
            <w:r>
              <w:t>1,28</w:t>
            </w:r>
          </w:p>
        </w:tc>
        <w:tc>
          <w:tcPr>
            <w:tcW w:w="1304" w:type="dxa"/>
          </w:tcPr>
          <w:p w:rsidR="001D31BA" w:rsidRDefault="001D31BA">
            <w:pPr>
              <w:pStyle w:val="ConsPlusNormal"/>
              <w:jc w:val="center"/>
            </w:pPr>
            <w:r>
              <w:t>1,28</w:t>
            </w:r>
          </w:p>
        </w:tc>
        <w:tc>
          <w:tcPr>
            <w:tcW w:w="1304" w:type="dxa"/>
          </w:tcPr>
          <w:p w:rsidR="001D31BA" w:rsidRDefault="001D31BA">
            <w:pPr>
              <w:pStyle w:val="ConsPlusNormal"/>
              <w:jc w:val="center"/>
            </w:pPr>
            <w:r>
              <w:t>1,20</w:t>
            </w:r>
          </w:p>
        </w:tc>
        <w:tc>
          <w:tcPr>
            <w:tcW w:w="1304" w:type="dxa"/>
          </w:tcPr>
          <w:p w:rsidR="001D31BA" w:rsidRDefault="001D31BA">
            <w:pPr>
              <w:pStyle w:val="ConsPlusNormal"/>
              <w:jc w:val="center"/>
            </w:pPr>
            <w:r>
              <w:t>1,10</w:t>
            </w:r>
          </w:p>
        </w:tc>
        <w:tc>
          <w:tcPr>
            <w:tcW w:w="1304" w:type="dxa"/>
          </w:tcPr>
          <w:p w:rsidR="001D31BA" w:rsidRDefault="001D31BA">
            <w:pPr>
              <w:pStyle w:val="ConsPlusNormal"/>
              <w:jc w:val="center"/>
            </w:pPr>
            <w:r>
              <w:t>1,10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2. Повышение качества муниципальных услуг по предоставлению общедоступного и бесплатного дошкольного образования на территории города Ижевска</w:t>
            </w:r>
          </w:p>
        </w:tc>
        <w:tc>
          <w:tcPr>
            <w:tcW w:w="2948" w:type="dxa"/>
          </w:tcPr>
          <w:p w:rsidR="001D31BA" w:rsidRDefault="001D31BA">
            <w:pPr>
              <w:pStyle w:val="ConsPlusNormal"/>
              <w:jc w:val="center"/>
            </w:pPr>
            <w:r>
              <w:t>Доля ДОУ, включенных в реализацию плана муниципального методического взаимодействия, от общей численности ДОУ</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88,15</w:t>
            </w:r>
          </w:p>
        </w:tc>
        <w:tc>
          <w:tcPr>
            <w:tcW w:w="1304" w:type="dxa"/>
          </w:tcPr>
          <w:p w:rsidR="001D31BA" w:rsidRDefault="001D31BA">
            <w:pPr>
              <w:pStyle w:val="ConsPlusNormal"/>
              <w:jc w:val="center"/>
            </w:pPr>
            <w:r>
              <w:t>95,00</w:t>
            </w:r>
          </w:p>
        </w:tc>
        <w:tc>
          <w:tcPr>
            <w:tcW w:w="1304" w:type="dxa"/>
          </w:tcPr>
          <w:p w:rsidR="001D31BA" w:rsidRDefault="001D31BA">
            <w:pPr>
              <w:pStyle w:val="ConsPlusNormal"/>
              <w:jc w:val="center"/>
            </w:pPr>
            <w:r>
              <w:t>95,00</w:t>
            </w:r>
          </w:p>
        </w:tc>
        <w:tc>
          <w:tcPr>
            <w:tcW w:w="1304" w:type="dxa"/>
          </w:tcPr>
          <w:p w:rsidR="001D31BA" w:rsidRDefault="001D31BA">
            <w:pPr>
              <w:pStyle w:val="ConsPlusNormal"/>
              <w:jc w:val="center"/>
            </w:pPr>
            <w:r>
              <w:t>95,00</w:t>
            </w:r>
          </w:p>
        </w:tc>
        <w:tc>
          <w:tcPr>
            <w:tcW w:w="1304" w:type="dxa"/>
          </w:tcPr>
          <w:p w:rsidR="001D31BA" w:rsidRDefault="001D31BA">
            <w:pPr>
              <w:pStyle w:val="ConsPlusNormal"/>
              <w:jc w:val="center"/>
            </w:pPr>
            <w:r>
              <w:t>95,00</w:t>
            </w:r>
          </w:p>
        </w:tc>
        <w:tc>
          <w:tcPr>
            <w:tcW w:w="1304" w:type="dxa"/>
          </w:tcPr>
          <w:p w:rsidR="001D31BA" w:rsidRDefault="001D31BA">
            <w:pPr>
              <w:pStyle w:val="ConsPlusNormal"/>
              <w:jc w:val="center"/>
            </w:pPr>
            <w:r>
              <w:t>95,00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3. Обеспечение выполнения федерального государственного образовательного стандарта дошкольного образования</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Организация и проведение мероприятий в соответствии с планом муниципального методического взаимодействия</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 иные источники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педагогов, прошедших курсы повышения квалификации по направлению деятельности за последние 3 года, от общей численности педагогов</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4. Организация проведения общественно значимых мероприятий в сфере образования, науки</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 xml:space="preserve">Создание педагогических условий для внедрения в дошкольные образовательные учреждения парциальных программ этнокультурного содержания в рамках </w:t>
            </w:r>
            <w:r>
              <w:lastRenderedPageBreak/>
              <w:t>регионального компонента</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 иные источники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дошкольных образовательных учреждений, создающих педагогические условия для успешной интеграции регионального компонента, от общей </w:t>
            </w:r>
            <w:r>
              <w:lastRenderedPageBreak/>
              <w:t>численности ДОУ</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20,70</w:t>
            </w:r>
          </w:p>
        </w:tc>
        <w:tc>
          <w:tcPr>
            <w:tcW w:w="1304" w:type="dxa"/>
          </w:tcPr>
          <w:p w:rsidR="001D31BA" w:rsidRDefault="001D31BA">
            <w:pPr>
              <w:pStyle w:val="ConsPlusNormal"/>
              <w:jc w:val="center"/>
            </w:pPr>
            <w:r>
              <w:t>25,00</w:t>
            </w:r>
          </w:p>
        </w:tc>
        <w:tc>
          <w:tcPr>
            <w:tcW w:w="1304" w:type="dxa"/>
          </w:tcPr>
          <w:p w:rsidR="001D31BA" w:rsidRDefault="001D31BA">
            <w:pPr>
              <w:pStyle w:val="ConsPlusNormal"/>
              <w:jc w:val="center"/>
            </w:pPr>
            <w:r>
              <w:t>25,10</w:t>
            </w:r>
          </w:p>
        </w:tc>
        <w:tc>
          <w:tcPr>
            <w:tcW w:w="1304" w:type="dxa"/>
          </w:tcPr>
          <w:p w:rsidR="001D31BA" w:rsidRDefault="001D31BA">
            <w:pPr>
              <w:pStyle w:val="ConsPlusNormal"/>
              <w:jc w:val="center"/>
            </w:pPr>
            <w:r>
              <w:t>25,20</w:t>
            </w:r>
          </w:p>
        </w:tc>
        <w:tc>
          <w:tcPr>
            <w:tcW w:w="1304" w:type="dxa"/>
          </w:tcPr>
          <w:p w:rsidR="001D31BA" w:rsidRDefault="001D31BA">
            <w:pPr>
              <w:pStyle w:val="ConsPlusNormal"/>
              <w:jc w:val="center"/>
            </w:pPr>
            <w:r>
              <w:t>25,30</w:t>
            </w:r>
          </w:p>
        </w:tc>
        <w:tc>
          <w:tcPr>
            <w:tcW w:w="1304" w:type="dxa"/>
          </w:tcPr>
          <w:p w:rsidR="001D31BA" w:rsidRDefault="001D31BA">
            <w:pPr>
              <w:pStyle w:val="ConsPlusNormal"/>
              <w:jc w:val="center"/>
            </w:pPr>
            <w:r>
              <w:t>25,40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Организация мероприятий по приобщению детей к социокультурным нормам посредством создания профильных групп разной направленности</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 иные источники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детей, вовлеченных в профильные группы, к общему количеству детей в муниципальных дошкольных образовательных учреждениях</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2,30</w:t>
            </w:r>
          </w:p>
        </w:tc>
        <w:tc>
          <w:tcPr>
            <w:tcW w:w="1304" w:type="dxa"/>
          </w:tcPr>
          <w:p w:rsidR="001D31BA" w:rsidRDefault="001D31BA">
            <w:pPr>
              <w:pStyle w:val="ConsPlusNormal"/>
              <w:jc w:val="center"/>
            </w:pPr>
            <w:r>
              <w:t>2,50</w:t>
            </w:r>
          </w:p>
        </w:tc>
        <w:tc>
          <w:tcPr>
            <w:tcW w:w="1304" w:type="dxa"/>
          </w:tcPr>
          <w:p w:rsidR="001D31BA" w:rsidRDefault="001D31BA">
            <w:pPr>
              <w:pStyle w:val="ConsPlusNormal"/>
              <w:jc w:val="center"/>
            </w:pPr>
            <w:r>
              <w:t>2,80</w:t>
            </w:r>
          </w:p>
        </w:tc>
        <w:tc>
          <w:tcPr>
            <w:tcW w:w="1304" w:type="dxa"/>
          </w:tcPr>
          <w:p w:rsidR="001D31BA" w:rsidRDefault="001D31BA">
            <w:pPr>
              <w:pStyle w:val="ConsPlusNormal"/>
              <w:jc w:val="center"/>
            </w:pPr>
            <w:r>
              <w:t>3,00</w:t>
            </w:r>
          </w:p>
        </w:tc>
        <w:tc>
          <w:tcPr>
            <w:tcW w:w="1304" w:type="dxa"/>
          </w:tcPr>
          <w:p w:rsidR="001D31BA" w:rsidRDefault="001D31BA">
            <w:pPr>
              <w:pStyle w:val="ConsPlusNormal"/>
              <w:jc w:val="center"/>
            </w:pPr>
            <w:r>
              <w:t>3,00</w:t>
            </w:r>
          </w:p>
        </w:tc>
        <w:tc>
          <w:tcPr>
            <w:tcW w:w="1304" w:type="dxa"/>
          </w:tcPr>
          <w:p w:rsidR="001D31BA" w:rsidRDefault="001D31BA">
            <w:pPr>
              <w:pStyle w:val="ConsPlusNormal"/>
              <w:jc w:val="center"/>
            </w:pPr>
            <w:r>
              <w:t>3,00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5. Оказание муниципальных услуг, выполнение работ, финансовое обеспечение деятельности муниципальных учреждений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01 05470</w:t>
            </w:r>
          </w:p>
        </w:tc>
        <w:tc>
          <w:tcPr>
            <w:tcW w:w="3005" w:type="dxa"/>
            <w:vMerge w:val="restart"/>
          </w:tcPr>
          <w:p w:rsidR="001D31BA" w:rsidRDefault="001D31BA">
            <w:pPr>
              <w:pStyle w:val="ConsPlusNormal"/>
              <w:jc w:val="center"/>
            </w:pPr>
            <w:r>
              <w:t>Оказание муниципальной услуги "Реализация основных общеобразовательных программ дошкольного образования"</w:t>
            </w:r>
          </w:p>
        </w:tc>
        <w:tc>
          <w:tcPr>
            <w:tcW w:w="1871" w:type="dxa"/>
            <w:vMerge w:val="restart"/>
          </w:tcPr>
          <w:p w:rsidR="001D31BA" w:rsidRDefault="001D31BA">
            <w:pPr>
              <w:pStyle w:val="ConsPlusNormal"/>
              <w:jc w:val="center"/>
            </w:pPr>
            <w:r>
              <w:t>Управление образования Управление образования</w:t>
            </w:r>
          </w:p>
        </w:tc>
        <w:tc>
          <w:tcPr>
            <w:tcW w:w="1134" w:type="dxa"/>
            <w:vMerge w:val="restart"/>
          </w:tcPr>
          <w:p w:rsidR="001D31BA" w:rsidRDefault="001D31BA">
            <w:pPr>
              <w:pStyle w:val="ConsPlusNormal"/>
              <w:jc w:val="center"/>
            </w:pPr>
            <w:r>
              <w:t>2023 - 2028 годы 2023 - 2028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4057621,80</w:t>
            </w:r>
          </w:p>
        </w:tc>
        <w:tc>
          <w:tcPr>
            <w:tcW w:w="1304" w:type="dxa"/>
          </w:tcPr>
          <w:p w:rsidR="001D31BA" w:rsidRDefault="001D31BA">
            <w:pPr>
              <w:pStyle w:val="ConsPlusNormal"/>
              <w:jc w:val="center"/>
            </w:pPr>
            <w:r>
              <w:t>4503688,07</w:t>
            </w:r>
          </w:p>
        </w:tc>
        <w:tc>
          <w:tcPr>
            <w:tcW w:w="1304" w:type="dxa"/>
          </w:tcPr>
          <w:p w:rsidR="001D31BA" w:rsidRDefault="001D31BA">
            <w:pPr>
              <w:pStyle w:val="ConsPlusNormal"/>
              <w:jc w:val="center"/>
            </w:pPr>
            <w:r>
              <w:t>3968494,39</w:t>
            </w:r>
          </w:p>
        </w:tc>
        <w:tc>
          <w:tcPr>
            <w:tcW w:w="1304" w:type="dxa"/>
          </w:tcPr>
          <w:p w:rsidR="001D31BA" w:rsidRDefault="001D31BA">
            <w:pPr>
              <w:pStyle w:val="ConsPlusNormal"/>
              <w:jc w:val="center"/>
            </w:pPr>
            <w:r>
              <w:t>4282984,47</w:t>
            </w:r>
          </w:p>
        </w:tc>
        <w:tc>
          <w:tcPr>
            <w:tcW w:w="1304" w:type="dxa"/>
          </w:tcPr>
          <w:p w:rsidR="001D31BA" w:rsidRDefault="001D31BA">
            <w:pPr>
              <w:pStyle w:val="ConsPlusNormal"/>
              <w:jc w:val="center"/>
            </w:pPr>
            <w:r>
              <w:t>4653107,26</w:t>
            </w:r>
          </w:p>
        </w:tc>
        <w:tc>
          <w:tcPr>
            <w:tcW w:w="1304" w:type="dxa"/>
          </w:tcPr>
          <w:p w:rsidR="001D31BA" w:rsidRDefault="001D31BA">
            <w:pPr>
              <w:pStyle w:val="ConsPlusNormal"/>
              <w:jc w:val="center"/>
            </w:pPr>
            <w:r>
              <w:t>4653107,26</w:t>
            </w:r>
          </w:p>
        </w:tc>
        <w:tc>
          <w:tcPr>
            <w:tcW w:w="2948" w:type="dxa"/>
            <w:vMerge w:val="restart"/>
          </w:tcPr>
          <w:p w:rsidR="001D31BA" w:rsidRDefault="001D31BA">
            <w:pPr>
              <w:pStyle w:val="ConsPlusNormal"/>
              <w:jc w:val="center"/>
            </w:pPr>
            <w:r>
              <w:t>Количество обучающихся по программам дошкольного образования в муниципальных образовательных учреждениях</w:t>
            </w:r>
          </w:p>
        </w:tc>
        <w:tc>
          <w:tcPr>
            <w:tcW w:w="1134" w:type="dxa"/>
            <w:vMerge w:val="restart"/>
          </w:tcPr>
          <w:p w:rsidR="001D31BA" w:rsidRDefault="001D31BA">
            <w:pPr>
              <w:pStyle w:val="ConsPlusNormal"/>
              <w:jc w:val="center"/>
            </w:pPr>
            <w:r>
              <w:t>человек</w:t>
            </w:r>
          </w:p>
        </w:tc>
        <w:tc>
          <w:tcPr>
            <w:tcW w:w="1304" w:type="dxa"/>
            <w:vMerge w:val="restart"/>
          </w:tcPr>
          <w:p w:rsidR="001D31BA" w:rsidRDefault="001D31BA">
            <w:pPr>
              <w:pStyle w:val="ConsPlusNormal"/>
              <w:jc w:val="center"/>
            </w:pPr>
            <w:r>
              <w:t>39966</w:t>
            </w:r>
          </w:p>
        </w:tc>
        <w:tc>
          <w:tcPr>
            <w:tcW w:w="1304" w:type="dxa"/>
            <w:vMerge w:val="restart"/>
          </w:tcPr>
          <w:p w:rsidR="001D31BA" w:rsidRDefault="001D31BA">
            <w:pPr>
              <w:pStyle w:val="ConsPlusNormal"/>
              <w:jc w:val="center"/>
            </w:pPr>
            <w:r>
              <w:t>38248</w:t>
            </w:r>
          </w:p>
        </w:tc>
        <w:tc>
          <w:tcPr>
            <w:tcW w:w="1304" w:type="dxa"/>
            <w:vMerge w:val="restart"/>
          </w:tcPr>
          <w:p w:rsidR="001D31BA" w:rsidRDefault="001D31BA">
            <w:pPr>
              <w:pStyle w:val="ConsPlusNormal"/>
              <w:jc w:val="center"/>
            </w:pPr>
            <w:r>
              <w:t>38450</w:t>
            </w:r>
          </w:p>
        </w:tc>
        <w:tc>
          <w:tcPr>
            <w:tcW w:w="1304" w:type="dxa"/>
            <w:vMerge w:val="restart"/>
          </w:tcPr>
          <w:p w:rsidR="001D31BA" w:rsidRDefault="001D31BA">
            <w:pPr>
              <w:pStyle w:val="ConsPlusNormal"/>
              <w:jc w:val="center"/>
            </w:pPr>
            <w:r>
              <w:t>38450</w:t>
            </w:r>
          </w:p>
        </w:tc>
        <w:tc>
          <w:tcPr>
            <w:tcW w:w="1304" w:type="dxa"/>
            <w:vMerge w:val="restart"/>
          </w:tcPr>
          <w:p w:rsidR="001D31BA" w:rsidRDefault="001D31BA">
            <w:pPr>
              <w:pStyle w:val="ConsPlusNormal"/>
              <w:jc w:val="center"/>
            </w:pPr>
            <w:r>
              <w:t>38450</w:t>
            </w:r>
          </w:p>
        </w:tc>
        <w:tc>
          <w:tcPr>
            <w:tcW w:w="1304" w:type="dxa"/>
            <w:vMerge w:val="restart"/>
          </w:tcPr>
          <w:p w:rsidR="001D31BA" w:rsidRDefault="001D31BA">
            <w:pPr>
              <w:pStyle w:val="ConsPlusNormal"/>
              <w:jc w:val="center"/>
            </w:pPr>
            <w:r>
              <w:t>38450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01 63380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3159,94</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964" w:type="dxa"/>
            <w:vMerge w:val="restart"/>
          </w:tcPr>
          <w:p w:rsidR="001D31BA" w:rsidRDefault="001D31BA">
            <w:pPr>
              <w:pStyle w:val="ConsPlusNormal"/>
              <w:jc w:val="center"/>
            </w:pPr>
            <w:r>
              <w:t>01 S3380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147202,30</w:t>
            </w:r>
          </w:p>
        </w:tc>
        <w:tc>
          <w:tcPr>
            <w:tcW w:w="1304" w:type="dxa"/>
          </w:tcPr>
          <w:p w:rsidR="001D31BA" w:rsidRDefault="001D31BA">
            <w:pPr>
              <w:pStyle w:val="ConsPlusNormal"/>
              <w:jc w:val="center"/>
            </w:pPr>
            <w:r>
              <w:t>572354,60</w:t>
            </w:r>
          </w:p>
        </w:tc>
        <w:tc>
          <w:tcPr>
            <w:tcW w:w="1304" w:type="dxa"/>
          </w:tcPr>
          <w:p w:rsidR="001D31BA" w:rsidRDefault="001D31BA">
            <w:pPr>
              <w:pStyle w:val="ConsPlusNormal"/>
              <w:jc w:val="center"/>
            </w:pPr>
            <w:r>
              <w:t>621344,40</w:t>
            </w:r>
          </w:p>
        </w:tc>
        <w:tc>
          <w:tcPr>
            <w:tcW w:w="1304" w:type="dxa"/>
          </w:tcPr>
          <w:p w:rsidR="001D31BA" w:rsidRDefault="001D31BA">
            <w:pPr>
              <w:pStyle w:val="ConsPlusNormal"/>
              <w:jc w:val="center"/>
            </w:pPr>
            <w:r>
              <w:t>673662,00</w:t>
            </w:r>
          </w:p>
        </w:tc>
        <w:tc>
          <w:tcPr>
            <w:tcW w:w="1304" w:type="dxa"/>
          </w:tcPr>
          <w:p w:rsidR="001D31BA" w:rsidRDefault="001D31BA">
            <w:pPr>
              <w:pStyle w:val="ConsPlusNormal"/>
              <w:jc w:val="center"/>
            </w:pPr>
            <w:r>
              <w:t>673662,00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147202,30</w:t>
            </w:r>
          </w:p>
        </w:tc>
        <w:tc>
          <w:tcPr>
            <w:tcW w:w="1304" w:type="dxa"/>
          </w:tcPr>
          <w:p w:rsidR="001D31BA" w:rsidRDefault="001D31BA">
            <w:pPr>
              <w:pStyle w:val="ConsPlusNormal"/>
              <w:jc w:val="center"/>
            </w:pPr>
            <w:r>
              <w:t>572354,60</w:t>
            </w:r>
          </w:p>
        </w:tc>
        <w:tc>
          <w:tcPr>
            <w:tcW w:w="1304" w:type="dxa"/>
          </w:tcPr>
          <w:p w:rsidR="001D31BA" w:rsidRDefault="001D31BA">
            <w:pPr>
              <w:pStyle w:val="ConsPlusNormal"/>
              <w:jc w:val="center"/>
            </w:pPr>
            <w:r>
              <w:t>621344,40</w:t>
            </w:r>
          </w:p>
        </w:tc>
        <w:tc>
          <w:tcPr>
            <w:tcW w:w="1304" w:type="dxa"/>
          </w:tcPr>
          <w:p w:rsidR="001D31BA" w:rsidRDefault="001D31BA">
            <w:pPr>
              <w:pStyle w:val="ConsPlusNormal"/>
              <w:jc w:val="center"/>
            </w:pPr>
            <w:r>
              <w:t>673662,00</w:t>
            </w:r>
          </w:p>
        </w:tc>
        <w:tc>
          <w:tcPr>
            <w:tcW w:w="1304" w:type="dxa"/>
          </w:tcPr>
          <w:p w:rsidR="001D31BA" w:rsidRDefault="001D31BA">
            <w:pPr>
              <w:pStyle w:val="ConsPlusNormal"/>
              <w:jc w:val="center"/>
            </w:pPr>
            <w:r>
              <w:t>673662,00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964" w:type="dxa"/>
            <w:vMerge w:val="restart"/>
          </w:tcPr>
          <w:p w:rsidR="001D31BA" w:rsidRDefault="001D31BA">
            <w:pPr>
              <w:pStyle w:val="ConsPlusNormal"/>
              <w:jc w:val="center"/>
            </w:pPr>
            <w:r>
              <w:t>01 61230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439929,60</w:t>
            </w:r>
          </w:p>
        </w:tc>
        <w:tc>
          <w:tcPr>
            <w:tcW w:w="1304" w:type="dxa"/>
          </w:tcPr>
          <w:p w:rsidR="001D31BA" w:rsidRDefault="001D31BA">
            <w:pPr>
              <w:pStyle w:val="ConsPlusNormal"/>
              <w:jc w:val="center"/>
            </w:pPr>
            <w:r>
              <w:t>459242,86</w:t>
            </w:r>
          </w:p>
        </w:tc>
        <w:tc>
          <w:tcPr>
            <w:tcW w:w="1304" w:type="dxa"/>
          </w:tcPr>
          <w:p w:rsidR="001D31BA" w:rsidRDefault="001D31BA">
            <w:pPr>
              <w:pStyle w:val="ConsPlusNormal"/>
              <w:jc w:val="center"/>
            </w:pPr>
            <w:r>
              <w:t>458078,50</w:t>
            </w:r>
          </w:p>
        </w:tc>
        <w:tc>
          <w:tcPr>
            <w:tcW w:w="1304" w:type="dxa"/>
          </w:tcPr>
          <w:p w:rsidR="001D31BA" w:rsidRDefault="001D31BA">
            <w:pPr>
              <w:pStyle w:val="ConsPlusNormal"/>
              <w:jc w:val="center"/>
            </w:pPr>
            <w:r>
              <w:t>470427,50</w:t>
            </w:r>
          </w:p>
        </w:tc>
        <w:tc>
          <w:tcPr>
            <w:tcW w:w="1304" w:type="dxa"/>
          </w:tcPr>
          <w:p w:rsidR="001D31BA" w:rsidRDefault="001D31BA">
            <w:pPr>
              <w:pStyle w:val="ConsPlusNormal"/>
              <w:jc w:val="center"/>
            </w:pPr>
            <w:r>
              <w:t>470427,50</w:t>
            </w:r>
          </w:p>
        </w:tc>
        <w:tc>
          <w:tcPr>
            <w:tcW w:w="1304" w:type="dxa"/>
          </w:tcPr>
          <w:p w:rsidR="001D31BA" w:rsidRDefault="001D31BA">
            <w:pPr>
              <w:pStyle w:val="ConsPlusNormal"/>
              <w:jc w:val="center"/>
            </w:pPr>
            <w:r>
              <w:t>470427,50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Иные источники</w:t>
            </w:r>
          </w:p>
        </w:tc>
        <w:tc>
          <w:tcPr>
            <w:tcW w:w="1304" w:type="dxa"/>
          </w:tcPr>
          <w:p w:rsidR="001D31BA" w:rsidRDefault="001D31BA">
            <w:pPr>
              <w:pStyle w:val="ConsPlusNormal"/>
              <w:jc w:val="center"/>
            </w:pPr>
            <w:r>
              <w:t>187515,10</w:t>
            </w:r>
          </w:p>
        </w:tc>
        <w:tc>
          <w:tcPr>
            <w:tcW w:w="1304" w:type="dxa"/>
          </w:tcPr>
          <w:p w:rsidR="001D31BA" w:rsidRDefault="001D31BA">
            <w:pPr>
              <w:pStyle w:val="ConsPlusNormal"/>
              <w:jc w:val="center"/>
            </w:pPr>
            <w:r>
              <w:t>179982,38</w:t>
            </w:r>
          </w:p>
        </w:tc>
        <w:tc>
          <w:tcPr>
            <w:tcW w:w="1304" w:type="dxa"/>
          </w:tcPr>
          <w:p w:rsidR="001D31BA" w:rsidRDefault="001D31BA">
            <w:pPr>
              <w:pStyle w:val="ConsPlusNormal"/>
              <w:jc w:val="center"/>
            </w:pPr>
            <w:r>
              <w:t>179982,38</w:t>
            </w:r>
          </w:p>
        </w:tc>
        <w:tc>
          <w:tcPr>
            <w:tcW w:w="1304" w:type="dxa"/>
          </w:tcPr>
          <w:p w:rsidR="001D31BA" w:rsidRDefault="001D31BA">
            <w:pPr>
              <w:pStyle w:val="ConsPlusNormal"/>
              <w:jc w:val="center"/>
            </w:pPr>
            <w:r>
              <w:t>179982,38</w:t>
            </w:r>
          </w:p>
        </w:tc>
        <w:tc>
          <w:tcPr>
            <w:tcW w:w="1304" w:type="dxa"/>
          </w:tcPr>
          <w:p w:rsidR="001D31BA" w:rsidRDefault="001D31BA">
            <w:pPr>
              <w:pStyle w:val="ConsPlusNormal"/>
              <w:jc w:val="center"/>
            </w:pPr>
            <w:r>
              <w:t>179982,38</w:t>
            </w:r>
          </w:p>
        </w:tc>
        <w:tc>
          <w:tcPr>
            <w:tcW w:w="1304" w:type="dxa"/>
          </w:tcPr>
          <w:p w:rsidR="001D31BA" w:rsidRDefault="001D31BA">
            <w:pPr>
              <w:pStyle w:val="ConsPlusNormal"/>
              <w:jc w:val="center"/>
            </w:pPr>
            <w:r>
              <w:t>179982,38</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Оказание муниципальной услуги "Присмотр и уход"</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Иные источники</w:t>
            </w:r>
          </w:p>
        </w:tc>
        <w:tc>
          <w:tcPr>
            <w:tcW w:w="1304" w:type="dxa"/>
          </w:tcPr>
          <w:p w:rsidR="001D31BA" w:rsidRDefault="001D31BA">
            <w:pPr>
              <w:pStyle w:val="ConsPlusNormal"/>
              <w:jc w:val="center"/>
            </w:pPr>
            <w:r>
              <w:t>766840,40</w:t>
            </w:r>
          </w:p>
        </w:tc>
        <w:tc>
          <w:tcPr>
            <w:tcW w:w="1304" w:type="dxa"/>
          </w:tcPr>
          <w:p w:rsidR="001D31BA" w:rsidRDefault="001D31BA">
            <w:pPr>
              <w:pStyle w:val="ConsPlusNormal"/>
              <w:jc w:val="center"/>
            </w:pPr>
            <w:r>
              <w:t>707649,05</w:t>
            </w:r>
          </w:p>
        </w:tc>
        <w:tc>
          <w:tcPr>
            <w:tcW w:w="1304" w:type="dxa"/>
          </w:tcPr>
          <w:p w:rsidR="001D31BA" w:rsidRDefault="001D31BA">
            <w:pPr>
              <w:pStyle w:val="ConsPlusNormal"/>
              <w:jc w:val="center"/>
            </w:pPr>
            <w:r>
              <w:t>707649,05</w:t>
            </w:r>
          </w:p>
        </w:tc>
        <w:tc>
          <w:tcPr>
            <w:tcW w:w="1304" w:type="dxa"/>
          </w:tcPr>
          <w:p w:rsidR="001D31BA" w:rsidRDefault="001D31BA">
            <w:pPr>
              <w:pStyle w:val="ConsPlusNormal"/>
              <w:jc w:val="center"/>
            </w:pPr>
            <w:r>
              <w:t>707649,05</w:t>
            </w:r>
          </w:p>
        </w:tc>
        <w:tc>
          <w:tcPr>
            <w:tcW w:w="1304" w:type="dxa"/>
          </w:tcPr>
          <w:p w:rsidR="001D31BA" w:rsidRDefault="001D31BA">
            <w:pPr>
              <w:pStyle w:val="ConsPlusNormal"/>
              <w:jc w:val="center"/>
            </w:pPr>
            <w:r>
              <w:t>707649,05</w:t>
            </w:r>
          </w:p>
        </w:tc>
        <w:tc>
          <w:tcPr>
            <w:tcW w:w="1304" w:type="dxa"/>
          </w:tcPr>
          <w:p w:rsidR="001D31BA" w:rsidRDefault="001D31BA">
            <w:pPr>
              <w:pStyle w:val="ConsPlusNormal"/>
              <w:jc w:val="center"/>
            </w:pPr>
            <w:r>
              <w:t>707649,09</w:t>
            </w:r>
          </w:p>
        </w:tc>
        <w:tc>
          <w:tcPr>
            <w:tcW w:w="2948" w:type="dxa"/>
          </w:tcPr>
          <w:p w:rsidR="001D31BA" w:rsidRDefault="001D31BA">
            <w:pPr>
              <w:pStyle w:val="ConsPlusNormal"/>
              <w:jc w:val="center"/>
            </w:pPr>
            <w:r>
              <w:t>Количество дней посещения воспитанниками муниципальных учреждений дошкольного образования</w:t>
            </w:r>
          </w:p>
        </w:tc>
        <w:tc>
          <w:tcPr>
            <w:tcW w:w="1134" w:type="dxa"/>
          </w:tcPr>
          <w:p w:rsidR="001D31BA" w:rsidRDefault="001D31BA">
            <w:pPr>
              <w:pStyle w:val="ConsPlusNormal"/>
              <w:jc w:val="center"/>
            </w:pPr>
            <w:r>
              <w:t>дето-день</w:t>
            </w:r>
          </w:p>
        </w:tc>
        <w:tc>
          <w:tcPr>
            <w:tcW w:w="1304" w:type="dxa"/>
          </w:tcPr>
          <w:p w:rsidR="001D31BA" w:rsidRDefault="001D31BA">
            <w:pPr>
              <w:pStyle w:val="ConsPlusNormal"/>
              <w:jc w:val="center"/>
            </w:pPr>
            <w:r>
              <w:t>6540764</w:t>
            </w:r>
          </w:p>
        </w:tc>
        <w:tc>
          <w:tcPr>
            <w:tcW w:w="1304" w:type="dxa"/>
          </w:tcPr>
          <w:p w:rsidR="001D31BA" w:rsidRDefault="001D31BA">
            <w:pPr>
              <w:pStyle w:val="ConsPlusNormal"/>
              <w:jc w:val="center"/>
            </w:pPr>
            <w:r>
              <w:t>6367772</w:t>
            </w:r>
          </w:p>
        </w:tc>
        <w:tc>
          <w:tcPr>
            <w:tcW w:w="1304" w:type="dxa"/>
          </w:tcPr>
          <w:p w:rsidR="001D31BA" w:rsidRDefault="001D31BA">
            <w:pPr>
              <w:pStyle w:val="ConsPlusNormal"/>
              <w:jc w:val="center"/>
            </w:pPr>
            <w:r>
              <w:t>6401708</w:t>
            </w:r>
          </w:p>
        </w:tc>
        <w:tc>
          <w:tcPr>
            <w:tcW w:w="1304" w:type="dxa"/>
          </w:tcPr>
          <w:p w:rsidR="001D31BA" w:rsidRDefault="001D31BA">
            <w:pPr>
              <w:pStyle w:val="ConsPlusNormal"/>
              <w:jc w:val="center"/>
            </w:pPr>
            <w:r>
              <w:t>6401708</w:t>
            </w:r>
          </w:p>
        </w:tc>
        <w:tc>
          <w:tcPr>
            <w:tcW w:w="1304" w:type="dxa"/>
          </w:tcPr>
          <w:p w:rsidR="001D31BA" w:rsidRDefault="001D31BA">
            <w:pPr>
              <w:pStyle w:val="ConsPlusNormal"/>
              <w:jc w:val="center"/>
            </w:pPr>
            <w:r>
              <w:t>6401708</w:t>
            </w:r>
          </w:p>
        </w:tc>
        <w:tc>
          <w:tcPr>
            <w:tcW w:w="1304" w:type="dxa"/>
          </w:tcPr>
          <w:p w:rsidR="001D31BA" w:rsidRDefault="001D31BA">
            <w:pPr>
              <w:pStyle w:val="ConsPlusNormal"/>
              <w:jc w:val="center"/>
            </w:pPr>
            <w:r>
              <w:t>6401708</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3. Реализация мер социальной поддержки, направленных на повышение доступности дошкольного образования</w:t>
            </w:r>
          </w:p>
        </w:tc>
        <w:tc>
          <w:tcPr>
            <w:tcW w:w="2948" w:type="dxa"/>
          </w:tcPr>
          <w:p w:rsidR="001D31BA" w:rsidRDefault="001D31BA">
            <w:pPr>
              <w:pStyle w:val="ConsPlusNormal"/>
              <w:jc w:val="center"/>
            </w:pPr>
            <w:r>
              <w:t xml:space="preserve">Доля граждан, в отношении которых были реализованы меры социальной </w:t>
            </w:r>
            <w:r>
              <w:lastRenderedPageBreak/>
              <w:t>поддержки, предусмотренные действующим законодательством</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6. Обеспечение доступности дошкольного образования для отдельных категорий граждан</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02 04240</w:t>
            </w:r>
          </w:p>
        </w:tc>
        <w:tc>
          <w:tcPr>
            <w:tcW w:w="3005" w:type="dxa"/>
          </w:tcPr>
          <w:p w:rsidR="001D31BA" w:rsidRDefault="001D31BA">
            <w:pPr>
              <w:pStyle w:val="ConsPlusNormal"/>
              <w:jc w:val="center"/>
            </w:pPr>
            <w:r>
              <w:t xml:space="preserve">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w:t>
            </w:r>
            <w:r>
              <w:lastRenderedPageBreak/>
              <w:t>программу дошкольного образования</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25877,50</w:t>
            </w:r>
          </w:p>
        </w:tc>
        <w:tc>
          <w:tcPr>
            <w:tcW w:w="1304" w:type="dxa"/>
          </w:tcPr>
          <w:p w:rsidR="001D31BA" w:rsidRDefault="001D31BA">
            <w:pPr>
              <w:pStyle w:val="ConsPlusNormal"/>
              <w:jc w:val="center"/>
            </w:pPr>
            <w:r>
              <w:t>21579,37</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выплат компенсации части родительской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города Ижевска, </w:t>
            </w:r>
            <w:r>
              <w:lastRenderedPageBreak/>
              <w:t xml:space="preserve">реализующих образовательную программу дошкольного образования, от общего количества имеющих право на выплату и заявившихся </w:t>
            </w:r>
            <w:hyperlink w:anchor="P8139">
              <w:r>
                <w:rPr>
                  <w:color w:val="0000FF"/>
                </w:rPr>
                <w:t>&lt;4&gt;</w:t>
              </w:r>
            </w:hyperlink>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02 61120</w:t>
            </w:r>
          </w:p>
        </w:tc>
        <w:tc>
          <w:tcPr>
            <w:tcW w:w="3005" w:type="dxa"/>
          </w:tcPr>
          <w:p w:rsidR="001D31BA" w:rsidRDefault="001D31BA">
            <w:pPr>
              <w:pStyle w:val="ConsPlusNormal"/>
              <w:jc w:val="center"/>
            </w:pPr>
            <w:r>
              <w:t xml:space="preserve">Расходы, связанные с освобождением от платы родителей (законных представителей), вынужденно покинувших территорию Украины и прибывших на территорию МО "Город Ижевск", за присмотр и уход за детьми в </w:t>
            </w:r>
            <w:r>
              <w:lastRenderedPageBreak/>
              <w:t>муниципальных дошкольных организациях, осуществляющих образовательную деятельность на территории муниципального образования "Город Ижевск"</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29,90</w:t>
            </w:r>
          </w:p>
        </w:tc>
        <w:tc>
          <w:tcPr>
            <w:tcW w:w="1304" w:type="dxa"/>
          </w:tcPr>
          <w:p w:rsidR="001D31BA" w:rsidRDefault="001D31BA">
            <w:pPr>
              <w:pStyle w:val="ConsPlusNormal"/>
              <w:jc w:val="center"/>
            </w:pPr>
            <w:r>
              <w:t>165,53</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граждан, в отношении которых были реализованы меры социальной поддержки, связанные с освобождением от платы родителей (законных представителей), вынужденно покинувших территорию Украины и </w:t>
            </w:r>
            <w:r>
              <w:lastRenderedPageBreak/>
              <w:t>прибывших на территорию МО "Город Ижевск", за присмотр и уход за детьми в муниципальных дошкольных организациях, осуществляющих образовательную деятельность на территории муниципального образования "Город Ижевск"</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02 61140</w:t>
            </w:r>
          </w:p>
        </w:tc>
        <w:tc>
          <w:tcPr>
            <w:tcW w:w="3005" w:type="dxa"/>
          </w:tcPr>
          <w:p w:rsidR="001D31BA" w:rsidRDefault="001D31BA">
            <w:pPr>
              <w:pStyle w:val="ConsPlusNormal"/>
              <w:jc w:val="center"/>
            </w:pPr>
            <w:r>
              <w:t xml:space="preserve">Субсидии, связанные со снижением размера родительской платы за присмотр и уход за </w:t>
            </w:r>
            <w:r>
              <w:lastRenderedPageBreak/>
              <w:t>детьми, муниципальным организациям, осуществляющим образовательную деятельность</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88131,50</w:t>
            </w:r>
          </w:p>
        </w:tc>
        <w:tc>
          <w:tcPr>
            <w:tcW w:w="1304" w:type="dxa"/>
          </w:tcPr>
          <w:p w:rsidR="001D31BA" w:rsidRDefault="001D31BA">
            <w:pPr>
              <w:pStyle w:val="ConsPlusNormal"/>
              <w:jc w:val="center"/>
            </w:pPr>
            <w:r>
              <w:t>65024,34</w:t>
            </w:r>
          </w:p>
        </w:tc>
        <w:tc>
          <w:tcPr>
            <w:tcW w:w="1304" w:type="dxa"/>
          </w:tcPr>
          <w:p w:rsidR="001D31BA" w:rsidRDefault="001D31BA">
            <w:pPr>
              <w:pStyle w:val="ConsPlusNormal"/>
              <w:jc w:val="center"/>
            </w:pPr>
            <w:r>
              <w:t>68484,50</w:t>
            </w:r>
          </w:p>
        </w:tc>
        <w:tc>
          <w:tcPr>
            <w:tcW w:w="1304" w:type="dxa"/>
          </w:tcPr>
          <w:p w:rsidR="001D31BA" w:rsidRDefault="001D31BA">
            <w:pPr>
              <w:pStyle w:val="ConsPlusNormal"/>
              <w:jc w:val="center"/>
            </w:pPr>
            <w:r>
              <w:t>68484,50</w:t>
            </w:r>
          </w:p>
        </w:tc>
        <w:tc>
          <w:tcPr>
            <w:tcW w:w="1304" w:type="dxa"/>
          </w:tcPr>
          <w:p w:rsidR="001D31BA" w:rsidRDefault="001D31BA">
            <w:pPr>
              <w:pStyle w:val="ConsPlusNormal"/>
              <w:jc w:val="center"/>
            </w:pPr>
            <w:r>
              <w:t>68484,50</w:t>
            </w:r>
          </w:p>
        </w:tc>
        <w:tc>
          <w:tcPr>
            <w:tcW w:w="1304" w:type="dxa"/>
          </w:tcPr>
          <w:p w:rsidR="001D31BA" w:rsidRDefault="001D31BA">
            <w:pPr>
              <w:pStyle w:val="ConsPlusNormal"/>
              <w:jc w:val="center"/>
            </w:pPr>
            <w:r>
              <w:t>68484,50</w:t>
            </w:r>
          </w:p>
        </w:tc>
        <w:tc>
          <w:tcPr>
            <w:tcW w:w="2948" w:type="dxa"/>
          </w:tcPr>
          <w:p w:rsidR="001D31BA" w:rsidRDefault="001D31BA">
            <w:pPr>
              <w:pStyle w:val="ConsPlusNormal"/>
              <w:jc w:val="center"/>
            </w:pPr>
            <w:r>
              <w:t xml:space="preserve">Доля граждан, в отношении которых были реализованы меры социальной </w:t>
            </w:r>
            <w:r>
              <w:lastRenderedPageBreak/>
              <w:t xml:space="preserve">поддержки по снижению размера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муниципального образования "Город Ижевск", для родителей (законных </w:t>
            </w:r>
            <w:r>
              <w:lastRenderedPageBreak/>
              <w:t xml:space="preserve">представителей), имеющих трех и более несовершеннолетних детей, для родителей (законных представителей), работающих в муниципальных дошкольных образовательных организациях города Ижевска в должностях учебно-вспомогательного и обслуживающего персонала по основному месту работы; педагогическим работникам, </w:t>
            </w:r>
            <w:r>
              <w:lastRenderedPageBreak/>
              <w:t>имеющим среднее или высшее профессиональное образование и стаж работы в муниципальной дошкольной образовательной организации города Ижевска не более четырех лет и не имеющим квалификационной категории (первой или высшей), от общей численности заявившихся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02 61150</w:t>
            </w:r>
          </w:p>
        </w:tc>
        <w:tc>
          <w:tcPr>
            <w:tcW w:w="3005" w:type="dxa"/>
          </w:tcPr>
          <w:p w:rsidR="001D31BA" w:rsidRDefault="001D31BA">
            <w:pPr>
              <w:pStyle w:val="ConsPlusNormal"/>
              <w:jc w:val="center"/>
            </w:pPr>
            <w:r>
              <w:t xml:space="preserve">Расходы, связанные с освобождением от платы родителей (законных </w:t>
            </w:r>
            <w:r>
              <w:lastRenderedPageBreak/>
              <w:t>представителей), проходящих военную службу в Вооруженных Силах Российской Федерации, за присмотр и уход за детьми в муниципальных дошкольных организациях, осуществляющих образовательную деятельность на территории муниципального образования "Город Ижевск"</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6815,70</w:t>
            </w:r>
          </w:p>
        </w:tc>
        <w:tc>
          <w:tcPr>
            <w:tcW w:w="1304" w:type="dxa"/>
          </w:tcPr>
          <w:p w:rsidR="001D31BA" w:rsidRDefault="001D31BA">
            <w:pPr>
              <w:pStyle w:val="ConsPlusNormal"/>
              <w:jc w:val="center"/>
            </w:pPr>
            <w:r>
              <w:t>11808,66</w:t>
            </w:r>
          </w:p>
        </w:tc>
        <w:tc>
          <w:tcPr>
            <w:tcW w:w="1304" w:type="dxa"/>
          </w:tcPr>
          <w:p w:rsidR="001D31BA" w:rsidRDefault="001D31BA">
            <w:pPr>
              <w:pStyle w:val="ConsPlusNormal"/>
              <w:jc w:val="center"/>
            </w:pPr>
            <w:r>
              <w:t>11724,70</w:t>
            </w:r>
          </w:p>
        </w:tc>
        <w:tc>
          <w:tcPr>
            <w:tcW w:w="1304" w:type="dxa"/>
          </w:tcPr>
          <w:p w:rsidR="001D31BA" w:rsidRDefault="001D31BA">
            <w:pPr>
              <w:pStyle w:val="ConsPlusNormal"/>
              <w:jc w:val="center"/>
            </w:pPr>
            <w:r>
              <w:t>11724,70</w:t>
            </w:r>
          </w:p>
        </w:tc>
        <w:tc>
          <w:tcPr>
            <w:tcW w:w="1304" w:type="dxa"/>
          </w:tcPr>
          <w:p w:rsidR="001D31BA" w:rsidRDefault="001D31BA">
            <w:pPr>
              <w:pStyle w:val="ConsPlusNormal"/>
              <w:jc w:val="center"/>
            </w:pPr>
            <w:r>
              <w:t>11724,70</w:t>
            </w:r>
          </w:p>
        </w:tc>
        <w:tc>
          <w:tcPr>
            <w:tcW w:w="1304" w:type="dxa"/>
          </w:tcPr>
          <w:p w:rsidR="001D31BA" w:rsidRDefault="001D31BA">
            <w:pPr>
              <w:pStyle w:val="ConsPlusNormal"/>
              <w:jc w:val="center"/>
            </w:pPr>
            <w:r>
              <w:t>11724,70</w:t>
            </w:r>
          </w:p>
        </w:tc>
        <w:tc>
          <w:tcPr>
            <w:tcW w:w="2948" w:type="dxa"/>
          </w:tcPr>
          <w:p w:rsidR="001D31BA" w:rsidRDefault="001D31BA">
            <w:pPr>
              <w:pStyle w:val="ConsPlusNormal"/>
              <w:jc w:val="center"/>
            </w:pPr>
            <w:r>
              <w:t xml:space="preserve">Доля граждан, в отношении которых были реализованы </w:t>
            </w:r>
            <w:r>
              <w:lastRenderedPageBreak/>
              <w:t>меры социальной поддержки, связанные с освобождением от платы родителей (законных представителей), проходящих военную службу в Вооруженных Силах Российской Федерации, за присмотр и уход за детьми в муниципальных дошкольных организациях, осуществляющих образовательную деятельность на территории муниципальн</w:t>
            </w:r>
            <w:r>
              <w:lastRenderedPageBreak/>
              <w:t>ого образования "Город Ижевск"</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02 04480</w:t>
            </w:r>
          </w:p>
        </w:tc>
        <w:tc>
          <w:tcPr>
            <w:tcW w:w="3005" w:type="dxa"/>
          </w:tcPr>
          <w:p w:rsidR="001D31BA" w:rsidRDefault="001D31BA">
            <w:pPr>
              <w:pStyle w:val="ConsPlusNormal"/>
              <w:jc w:val="center"/>
            </w:pPr>
            <w:r>
              <w:t xml:space="preserve">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w:t>
            </w:r>
            <w:r>
              <w:lastRenderedPageBreak/>
              <w:t>организациях, находящихся на территории Удмуртской Республики, реализующих образовательную программу дошкольного образования</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2230,50</w:t>
            </w:r>
          </w:p>
        </w:tc>
        <w:tc>
          <w:tcPr>
            <w:tcW w:w="1304" w:type="dxa"/>
          </w:tcPr>
          <w:p w:rsidR="001D31BA" w:rsidRDefault="001D31BA">
            <w:pPr>
              <w:pStyle w:val="ConsPlusNormal"/>
              <w:jc w:val="center"/>
            </w:pPr>
            <w:r>
              <w:t>2360,08</w:t>
            </w:r>
          </w:p>
        </w:tc>
        <w:tc>
          <w:tcPr>
            <w:tcW w:w="1304" w:type="dxa"/>
          </w:tcPr>
          <w:p w:rsidR="001D31BA" w:rsidRDefault="001D31BA">
            <w:pPr>
              <w:pStyle w:val="ConsPlusNormal"/>
              <w:jc w:val="center"/>
            </w:pPr>
            <w:r>
              <w:t>2644,83</w:t>
            </w:r>
          </w:p>
        </w:tc>
        <w:tc>
          <w:tcPr>
            <w:tcW w:w="1304" w:type="dxa"/>
          </w:tcPr>
          <w:p w:rsidR="001D31BA" w:rsidRDefault="001D31BA">
            <w:pPr>
              <w:pStyle w:val="ConsPlusNormal"/>
              <w:jc w:val="center"/>
            </w:pPr>
            <w:r>
              <w:t>2269,31</w:t>
            </w:r>
          </w:p>
        </w:tc>
        <w:tc>
          <w:tcPr>
            <w:tcW w:w="1304" w:type="dxa"/>
          </w:tcPr>
          <w:p w:rsidR="001D31BA" w:rsidRDefault="001D31BA">
            <w:pPr>
              <w:pStyle w:val="ConsPlusNormal"/>
              <w:jc w:val="center"/>
            </w:pPr>
            <w:r>
              <w:t>2269,31</w:t>
            </w:r>
          </w:p>
        </w:tc>
        <w:tc>
          <w:tcPr>
            <w:tcW w:w="1304" w:type="dxa"/>
          </w:tcPr>
          <w:p w:rsidR="001D31BA" w:rsidRDefault="001D31BA">
            <w:pPr>
              <w:pStyle w:val="ConsPlusNormal"/>
              <w:jc w:val="center"/>
            </w:pPr>
            <w:r>
              <w:t>2,269,31</w:t>
            </w:r>
          </w:p>
        </w:tc>
        <w:tc>
          <w:tcPr>
            <w:tcW w:w="2948" w:type="dxa"/>
          </w:tcPr>
          <w:p w:rsidR="001D31BA" w:rsidRDefault="001D31BA">
            <w:pPr>
              <w:pStyle w:val="ConsPlusNormal"/>
              <w:jc w:val="center"/>
            </w:pPr>
            <w:r>
              <w:t xml:space="preserve">Доля граждан, в отношении которых были реализованы меры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w:t>
            </w:r>
            <w:r>
              <w:lastRenderedPageBreak/>
              <w:t>детьми в муниципальных образовательных организациях, находящихся на территории города Ижевска, реализующих образовательную программу дошкольного образования, от общего количества заявившихся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2</w:t>
            </w:r>
          </w:p>
        </w:tc>
        <w:tc>
          <w:tcPr>
            <w:tcW w:w="964" w:type="dxa"/>
            <w:vMerge w:val="restart"/>
          </w:tcPr>
          <w:p w:rsidR="001D31BA" w:rsidRDefault="001D31BA">
            <w:pPr>
              <w:pStyle w:val="ConsPlusNormal"/>
              <w:jc w:val="center"/>
            </w:pPr>
            <w:r>
              <w:t>02 S7120</w:t>
            </w:r>
          </w:p>
        </w:tc>
        <w:tc>
          <w:tcPr>
            <w:tcW w:w="3005" w:type="dxa"/>
            <w:vMerge w:val="restart"/>
          </w:tcPr>
          <w:p w:rsidR="001D31BA" w:rsidRDefault="001D31BA">
            <w:pPr>
              <w:pStyle w:val="ConsPlusNormal"/>
              <w:jc w:val="center"/>
            </w:pPr>
            <w:r>
              <w:t>Предоставление мер социальной поддержки по снижению размера платы за присмотр и уход за детьми-инвалидами, детьми-</w:t>
            </w:r>
            <w:r>
              <w:lastRenderedPageBreak/>
              <w:t>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
        </w:tc>
        <w:tc>
          <w:tcPr>
            <w:tcW w:w="1871" w:type="dxa"/>
            <w:vMerge w:val="restart"/>
          </w:tcPr>
          <w:p w:rsidR="001D31BA" w:rsidRDefault="001D31BA">
            <w:pPr>
              <w:pStyle w:val="ConsPlusNormal"/>
              <w:jc w:val="center"/>
            </w:pPr>
            <w:r>
              <w:lastRenderedPageBreak/>
              <w:t>Управление образования</w:t>
            </w:r>
          </w:p>
        </w:tc>
        <w:tc>
          <w:tcPr>
            <w:tcW w:w="1134" w:type="dxa"/>
            <w:vMerge w:val="restart"/>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12736,60</w:t>
            </w:r>
          </w:p>
        </w:tc>
        <w:tc>
          <w:tcPr>
            <w:tcW w:w="1304" w:type="dxa"/>
          </w:tcPr>
          <w:p w:rsidR="001D31BA" w:rsidRDefault="001D31BA">
            <w:pPr>
              <w:pStyle w:val="ConsPlusNormal"/>
              <w:jc w:val="center"/>
            </w:pPr>
            <w:r>
              <w:t>13312,21</w:t>
            </w:r>
          </w:p>
        </w:tc>
        <w:tc>
          <w:tcPr>
            <w:tcW w:w="1304" w:type="dxa"/>
          </w:tcPr>
          <w:p w:rsidR="001D31BA" w:rsidRDefault="001D31BA">
            <w:pPr>
              <w:pStyle w:val="ConsPlusNormal"/>
              <w:jc w:val="center"/>
            </w:pPr>
            <w:r>
              <w:t>15964,53</w:t>
            </w:r>
          </w:p>
        </w:tc>
        <w:tc>
          <w:tcPr>
            <w:tcW w:w="1304" w:type="dxa"/>
          </w:tcPr>
          <w:p w:rsidR="001D31BA" w:rsidRDefault="001D31BA">
            <w:pPr>
              <w:pStyle w:val="ConsPlusNormal"/>
              <w:jc w:val="center"/>
            </w:pPr>
            <w:r>
              <w:t>13238,19</w:t>
            </w:r>
          </w:p>
        </w:tc>
        <w:tc>
          <w:tcPr>
            <w:tcW w:w="1304" w:type="dxa"/>
          </w:tcPr>
          <w:p w:rsidR="001D31BA" w:rsidRDefault="001D31BA">
            <w:pPr>
              <w:pStyle w:val="ConsPlusNormal"/>
              <w:jc w:val="center"/>
            </w:pPr>
            <w:r>
              <w:t>13238,19</w:t>
            </w:r>
          </w:p>
        </w:tc>
        <w:tc>
          <w:tcPr>
            <w:tcW w:w="1304" w:type="dxa"/>
          </w:tcPr>
          <w:p w:rsidR="001D31BA" w:rsidRDefault="001D31BA">
            <w:pPr>
              <w:pStyle w:val="ConsPlusNormal"/>
              <w:jc w:val="center"/>
            </w:pPr>
            <w:r>
              <w:t>13238,19</w:t>
            </w:r>
          </w:p>
        </w:tc>
        <w:tc>
          <w:tcPr>
            <w:tcW w:w="2948" w:type="dxa"/>
            <w:vMerge w:val="restart"/>
          </w:tcPr>
          <w:p w:rsidR="001D31BA" w:rsidRDefault="001D31BA">
            <w:pPr>
              <w:pStyle w:val="ConsPlusNormal"/>
              <w:jc w:val="center"/>
            </w:pPr>
            <w:r>
              <w:t xml:space="preserve">Доля граждан, в отношении которых были реализованы меры социальной поддержки по снижению размера платы за </w:t>
            </w:r>
            <w:r>
              <w:lastRenderedPageBreak/>
              <w:t xml:space="preserve">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от общего количества </w:t>
            </w:r>
            <w:r>
              <w:lastRenderedPageBreak/>
              <w:t>граждан, детей и их родителей (законных представителей), от общего количества заявившихся</w:t>
            </w:r>
          </w:p>
        </w:tc>
        <w:tc>
          <w:tcPr>
            <w:tcW w:w="1134" w:type="dxa"/>
            <w:vMerge w:val="restart"/>
          </w:tcPr>
          <w:p w:rsidR="001D31BA" w:rsidRDefault="001D31BA">
            <w:pPr>
              <w:pStyle w:val="ConsPlusNormal"/>
              <w:jc w:val="center"/>
            </w:pPr>
            <w:r>
              <w:lastRenderedPageBreak/>
              <w:t>процент</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128,70</w:t>
            </w:r>
          </w:p>
        </w:tc>
        <w:tc>
          <w:tcPr>
            <w:tcW w:w="1304" w:type="dxa"/>
          </w:tcPr>
          <w:p w:rsidR="001D31BA" w:rsidRDefault="001D31BA">
            <w:pPr>
              <w:pStyle w:val="ConsPlusNormal"/>
              <w:jc w:val="center"/>
            </w:pPr>
            <w:r>
              <w:t>134,47</w:t>
            </w:r>
          </w:p>
        </w:tc>
        <w:tc>
          <w:tcPr>
            <w:tcW w:w="1304" w:type="dxa"/>
          </w:tcPr>
          <w:p w:rsidR="001D31BA" w:rsidRDefault="001D31BA">
            <w:pPr>
              <w:pStyle w:val="ConsPlusNormal"/>
              <w:jc w:val="center"/>
            </w:pPr>
            <w:r>
              <w:t>162,00</w:t>
            </w:r>
          </w:p>
        </w:tc>
        <w:tc>
          <w:tcPr>
            <w:tcW w:w="1304" w:type="dxa"/>
          </w:tcPr>
          <w:p w:rsidR="001D31BA" w:rsidRDefault="001D31BA">
            <w:pPr>
              <w:pStyle w:val="ConsPlusNormal"/>
              <w:jc w:val="center"/>
            </w:pPr>
            <w:r>
              <w:t>135,00</w:t>
            </w:r>
          </w:p>
        </w:tc>
        <w:tc>
          <w:tcPr>
            <w:tcW w:w="1304" w:type="dxa"/>
          </w:tcPr>
          <w:p w:rsidR="001D31BA" w:rsidRDefault="001D31BA">
            <w:pPr>
              <w:pStyle w:val="ConsPlusNormal"/>
              <w:jc w:val="center"/>
            </w:pPr>
            <w:r>
              <w:t>135,00</w:t>
            </w:r>
          </w:p>
        </w:tc>
        <w:tc>
          <w:tcPr>
            <w:tcW w:w="1304" w:type="dxa"/>
          </w:tcPr>
          <w:p w:rsidR="001D31BA" w:rsidRDefault="001D31BA">
            <w:pPr>
              <w:pStyle w:val="ConsPlusNormal"/>
              <w:jc w:val="center"/>
            </w:pPr>
            <w:r>
              <w:t>135,00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4. Обеспечение специальных условий для получения образования, сопровождения и реализации программы реабилитации (абилитации) детей-инвалидов в муниципальных образовательных учреждениях, реализующих образовательные программы дошкольного образования</w:t>
            </w:r>
          </w:p>
        </w:tc>
        <w:tc>
          <w:tcPr>
            <w:tcW w:w="2948" w:type="dxa"/>
          </w:tcPr>
          <w:p w:rsidR="001D31BA" w:rsidRDefault="001D31BA">
            <w:pPr>
              <w:pStyle w:val="ConsPlusNormal"/>
              <w:jc w:val="center"/>
            </w:pPr>
            <w:r>
              <w:t xml:space="preserve">Доля детей, которым предоставляется возможность реализации индивидуальных программ реабилитации (абилитации) детей-инвалидов в муниципальных образовательных учреждениях, реализующих основную образовательную программу </w:t>
            </w:r>
            <w:r>
              <w:lastRenderedPageBreak/>
              <w:t>дошкольного образования, в общей численности обратившихся детей-инвалидов</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7. Развитие сети групп компенсирующей и комбинированной направленностей, открытие сети базовых инклюзивных групп по принципу обеспечения территориальной доступности для детей-инвалидов</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3005" w:type="dxa"/>
          </w:tcPr>
          <w:p w:rsidR="001D31BA" w:rsidRDefault="001D31BA">
            <w:pPr>
              <w:pStyle w:val="ConsPlusNormal"/>
              <w:jc w:val="center"/>
            </w:pPr>
            <w:r>
              <w:t>Расширение сети инклюзивных групп для детей-инвалидов в соответствии с нозологией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Удельный вес групп компенсирующей и комбинированной (инклюзивных) направленностей в общем количестве групп образовательных учреждений, реализующих основную программу дошкольного образования</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8,30</w:t>
            </w:r>
          </w:p>
        </w:tc>
        <w:tc>
          <w:tcPr>
            <w:tcW w:w="1304" w:type="dxa"/>
          </w:tcPr>
          <w:p w:rsidR="001D31BA" w:rsidRDefault="001D31BA">
            <w:pPr>
              <w:pStyle w:val="ConsPlusNormal"/>
              <w:jc w:val="center"/>
            </w:pPr>
            <w:r>
              <w:t>7,00</w:t>
            </w:r>
          </w:p>
        </w:tc>
        <w:tc>
          <w:tcPr>
            <w:tcW w:w="1304" w:type="dxa"/>
          </w:tcPr>
          <w:p w:rsidR="001D31BA" w:rsidRDefault="001D31BA">
            <w:pPr>
              <w:pStyle w:val="ConsPlusNormal"/>
              <w:jc w:val="center"/>
            </w:pPr>
            <w:r>
              <w:t>7,00</w:t>
            </w:r>
          </w:p>
        </w:tc>
        <w:tc>
          <w:tcPr>
            <w:tcW w:w="1304" w:type="dxa"/>
          </w:tcPr>
          <w:p w:rsidR="001D31BA" w:rsidRDefault="001D31BA">
            <w:pPr>
              <w:pStyle w:val="ConsPlusNormal"/>
              <w:jc w:val="center"/>
            </w:pPr>
            <w:r>
              <w:t>7,00</w:t>
            </w:r>
          </w:p>
        </w:tc>
        <w:tc>
          <w:tcPr>
            <w:tcW w:w="1304" w:type="dxa"/>
          </w:tcPr>
          <w:p w:rsidR="001D31BA" w:rsidRDefault="001D31BA">
            <w:pPr>
              <w:pStyle w:val="ConsPlusNormal"/>
              <w:jc w:val="center"/>
            </w:pPr>
            <w:r>
              <w:t>7,50</w:t>
            </w:r>
          </w:p>
        </w:tc>
        <w:tc>
          <w:tcPr>
            <w:tcW w:w="1304" w:type="dxa"/>
          </w:tcPr>
          <w:p w:rsidR="001D31BA" w:rsidRDefault="001D31BA">
            <w:pPr>
              <w:pStyle w:val="ConsPlusNormal"/>
              <w:jc w:val="center"/>
            </w:pPr>
            <w:r>
              <w:t>7,50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8. Создание дополнительных мест в функционирующих образовательных учреждениях г. Ижевска, реализующих программу дошкольного образования</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01 64221</w:t>
            </w:r>
          </w:p>
        </w:tc>
        <w:tc>
          <w:tcPr>
            <w:tcW w:w="3005" w:type="dxa"/>
          </w:tcPr>
          <w:p w:rsidR="001D31BA" w:rsidRDefault="001D31BA">
            <w:pPr>
              <w:pStyle w:val="ConsPlusNormal"/>
              <w:jc w:val="center"/>
            </w:pPr>
            <w:r>
              <w:t>Оснащение оборудованием дополнительных мест в детских образовательных организациях</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Количество мест, дополнительно введенных в функционирующих образовательных учреждениях города Ижевска, реализующих программу дошкольного образования, по отношению к показателям предыдущего периода</w:t>
            </w:r>
          </w:p>
        </w:tc>
        <w:tc>
          <w:tcPr>
            <w:tcW w:w="1134" w:type="dxa"/>
          </w:tcPr>
          <w:p w:rsidR="001D31BA" w:rsidRDefault="001D31BA">
            <w:pPr>
              <w:pStyle w:val="ConsPlusNormal"/>
              <w:jc w:val="center"/>
            </w:pPr>
            <w:r>
              <w:t>единица</w:t>
            </w:r>
          </w:p>
        </w:tc>
        <w:tc>
          <w:tcPr>
            <w:tcW w:w="1304" w:type="dxa"/>
          </w:tcPr>
          <w:p w:rsidR="001D31BA" w:rsidRDefault="001D31BA">
            <w:pPr>
              <w:pStyle w:val="ConsPlusNormal"/>
              <w:jc w:val="center"/>
            </w:pPr>
            <w:r>
              <w:t>0,0</w:t>
            </w:r>
          </w:p>
        </w:tc>
        <w:tc>
          <w:tcPr>
            <w:tcW w:w="1304" w:type="dxa"/>
          </w:tcPr>
          <w:p w:rsidR="001D31BA" w:rsidRDefault="001D31BA">
            <w:pPr>
              <w:pStyle w:val="ConsPlusNormal"/>
              <w:jc w:val="center"/>
            </w:pPr>
            <w:r>
              <w:t>0,0</w:t>
            </w:r>
          </w:p>
        </w:tc>
        <w:tc>
          <w:tcPr>
            <w:tcW w:w="1304" w:type="dxa"/>
          </w:tcPr>
          <w:p w:rsidR="001D31BA" w:rsidRDefault="001D31BA">
            <w:pPr>
              <w:pStyle w:val="ConsPlusNormal"/>
              <w:jc w:val="center"/>
            </w:pPr>
            <w:r>
              <w:t>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5. Повышение уровня эффективности использования материально-технических и организационных ресурсов отрасли образования</w:t>
            </w:r>
          </w:p>
        </w:tc>
        <w:tc>
          <w:tcPr>
            <w:tcW w:w="2948" w:type="dxa"/>
          </w:tcPr>
          <w:p w:rsidR="001D31BA" w:rsidRDefault="001D31BA">
            <w:pPr>
              <w:pStyle w:val="ConsPlusNormal"/>
              <w:jc w:val="center"/>
            </w:pPr>
            <w:r>
              <w:t xml:space="preserve">Доля образовательных организаций, применяющих альтернативные механизмы организации деятельности с передачей </w:t>
            </w:r>
            <w:r>
              <w:lastRenderedPageBreak/>
              <w:t>непрофильных функций сторонним организациям на условиях аутсорсинга, в общем количестве муниципальных образовательных учреждений, подведомственных Управлению образования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91,80</w:t>
            </w:r>
          </w:p>
        </w:tc>
        <w:tc>
          <w:tcPr>
            <w:tcW w:w="1304" w:type="dxa"/>
          </w:tcPr>
          <w:p w:rsidR="001D31BA" w:rsidRDefault="001D31BA">
            <w:pPr>
              <w:pStyle w:val="ConsPlusNormal"/>
              <w:jc w:val="center"/>
            </w:pPr>
            <w:r>
              <w:t>91,80</w:t>
            </w:r>
          </w:p>
        </w:tc>
        <w:tc>
          <w:tcPr>
            <w:tcW w:w="1304" w:type="dxa"/>
          </w:tcPr>
          <w:p w:rsidR="001D31BA" w:rsidRDefault="001D31BA">
            <w:pPr>
              <w:pStyle w:val="ConsPlusNormal"/>
              <w:jc w:val="center"/>
            </w:pPr>
            <w:r>
              <w:t>91,90</w:t>
            </w:r>
          </w:p>
        </w:tc>
        <w:tc>
          <w:tcPr>
            <w:tcW w:w="1304" w:type="dxa"/>
          </w:tcPr>
          <w:p w:rsidR="001D31BA" w:rsidRDefault="001D31BA">
            <w:pPr>
              <w:pStyle w:val="ConsPlusNormal"/>
              <w:jc w:val="center"/>
            </w:pPr>
            <w:r>
              <w:t>92,00</w:t>
            </w:r>
          </w:p>
        </w:tc>
        <w:tc>
          <w:tcPr>
            <w:tcW w:w="1304" w:type="dxa"/>
          </w:tcPr>
          <w:p w:rsidR="001D31BA" w:rsidRDefault="001D31BA">
            <w:pPr>
              <w:pStyle w:val="ConsPlusNormal"/>
              <w:jc w:val="center"/>
            </w:pPr>
            <w:r>
              <w:t>92,10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9. Реализация проекта "Аутсорсинг питания в дошкольных учреждениях"</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03 66961</w:t>
            </w:r>
          </w:p>
        </w:tc>
        <w:tc>
          <w:tcPr>
            <w:tcW w:w="3005" w:type="dxa"/>
          </w:tcPr>
          <w:p w:rsidR="001D31BA" w:rsidRDefault="001D31BA">
            <w:pPr>
              <w:pStyle w:val="ConsPlusNormal"/>
              <w:jc w:val="center"/>
            </w:pPr>
            <w:r>
              <w:t>Оказание услуг горячего питания в муниципальных дошкольных учреждениях в рамках аутсорсинга</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5926,00</w:t>
            </w:r>
          </w:p>
        </w:tc>
        <w:tc>
          <w:tcPr>
            <w:tcW w:w="1304" w:type="dxa"/>
          </w:tcPr>
          <w:p w:rsidR="001D31BA" w:rsidRDefault="001D31BA">
            <w:pPr>
              <w:pStyle w:val="ConsPlusNormal"/>
              <w:jc w:val="center"/>
            </w:pPr>
            <w:r>
              <w:t>8754,00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муниципальных дошкольных образовательных учреждений, внедривших аутсорсинг питания, в общем количестве муниципальн</w:t>
            </w:r>
            <w:r>
              <w:lastRenderedPageBreak/>
              <w:t>ых образовательных учреждений, подведомственных Управлению образования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2,88</w:t>
            </w:r>
          </w:p>
        </w:tc>
        <w:tc>
          <w:tcPr>
            <w:tcW w:w="1304" w:type="dxa"/>
          </w:tcPr>
          <w:p w:rsidR="001D31BA" w:rsidRDefault="001D31BA">
            <w:pPr>
              <w:pStyle w:val="ConsPlusNormal"/>
              <w:jc w:val="center"/>
            </w:pPr>
            <w:r>
              <w:t>2,60</w:t>
            </w:r>
          </w:p>
        </w:tc>
        <w:tc>
          <w:tcPr>
            <w:tcW w:w="1304" w:type="dxa"/>
          </w:tcPr>
          <w:p w:rsidR="001D31BA" w:rsidRDefault="001D31BA">
            <w:pPr>
              <w:pStyle w:val="ConsPlusNormal"/>
              <w:jc w:val="center"/>
            </w:pPr>
            <w:r>
              <w:t>2,60</w:t>
            </w:r>
          </w:p>
        </w:tc>
        <w:tc>
          <w:tcPr>
            <w:tcW w:w="1304" w:type="dxa"/>
          </w:tcPr>
          <w:p w:rsidR="001D31BA" w:rsidRDefault="001D31BA">
            <w:pPr>
              <w:pStyle w:val="ConsPlusNormal"/>
              <w:jc w:val="center"/>
            </w:pPr>
            <w:r>
              <w:t>2,80</w:t>
            </w:r>
          </w:p>
        </w:tc>
        <w:tc>
          <w:tcPr>
            <w:tcW w:w="1304" w:type="dxa"/>
          </w:tcPr>
          <w:p w:rsidR="001D31BA" w:rsidRDefault="001D31BA">
            <w:pPr>
              <w:pStyle w:val="ConsPlusNormal"/>
              <w:jc w:val="center"/>
            </w:pPr>
            <w:r>
              <w:t>2,80</w:t>
            </w:r>
          </w:p>
        </w:tc>
        <w:tc>
          <w:tcPr>
            <w:tcW w:w="1304" w:type="dxa"/>
          </w:tcPr>
          <w:p w:rsidR="001D31BA" w:rsidRDefault="001D31BA">
            <w:pPr>
              <w:pStyle w:val="ConsPlusNormal"/>
              <w:jc w:val="center"/>
            </w:pPr>
            <w:r>
              <w:t>2,80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2</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10. Создание условий для осуществления присмотра и ухода за детьми в муниципальных дошкольных учреждениях</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964" w:type="dxa"/>
          </w:tcPr>
          <w:p w:rsidR="001D31BA" w:rsidRDefault="001D31BA">
            <w:pPr>
              <w:pStyle w:val="ConsPlusNormal"/>
              <w:jc w:val="center"/>
            </w:pPr>
            <w:r>
              <w:t>04 06130</w:t>
            </w:r>
          </w:p>
        </w:tc>
        <w:tc>
          <w:tcPr>
            <w:tcW w:w="3005" w:type="dxa"/>
          </w:tcPr>
          <w:p w:rsidR="001D31BA" w:rsidRDefault="001D31BA">
            <w:pPr>
              <w:pStyle w:val="ConsPlusNormal"/>
              <w:jc w:val="center"/>
            </w:pPr>
            <w:r>
              <w:t>Организация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23158,00</w:t>
            </w:r>
          </w:p>
        </w:tc>
        <w:tc>
          <w:tcPr>
            <w:tcW w:w="1304" w:type="dxa"/>
          </w:tcPr>
          <w:p w:rsidR="001D31BA" w:rsidRDefault="001D31BA">
            <w:pPr>
              <w:pStyle w:val="ConsPlusNormal"/>
              <w:jc w:val="center"/>
            </w:pPr>
            <w:r>
              <w:t>44103,14</w:t>
            </w:r>
          </w:p>
        </w:tc>
        <w:tc>
          <w:tcPr>
            <w:tcW w:w="1304" w:type="dxa"/>
          </w:tcPr>
          <w:p w:rsidR="001D31BA" w:rsidRDefault="001D31BA">
            <w:pPr>
              <w:pStyle w:val="ConsPlusNormal"/>
              <w:jc w:val="center"/>
            </w:pPr>
            <w:r>
              <w:t>44503,42</w:t>
            </w:r>
          </w:p>
        </w:tc>
        <w:tc>
          <w:tcPr>
            <w:tcW w:w="1304" w:type="dxa"/>
          </w:tcPr>
          <w:p w:rsidR="001D31BA" w:rsidRDefault="001D31BA">
            <w:pPr>
              <w:pStyle w:val="ConsPlusNormal"/>
              <w:jc w:val="center"/>
            </w:pPr>
            <w:r>
              <w:t>44503,42</w:t>
            </w:r>
          </w:p>
        </w:tc>
        <w:tc>
          <w:tcPr>
            <w:tcW w:w="1304" w:type="dxa"/>
          </w:tcPr>
          <w:p w:rsidR="001D31BA" w:rsidRDefault="001D31BA">
            <w:pPr>
              <w:pStyle w:val="ConsPlusNormal"/>
              <w:jc w:val="center"/>
            </w:pPr>
            <w:r>
              <w:t>44503,42</w:t>
            </w:r>
          </w:p>
        </w:tc>
        <w:tc>
          <w:tcPr>
            <w:tcW w:w="1304" w:type="dxa"/>
          </w:tcPr>
          <w:p w:rsidR="001D31BA" w:rsidRDefault="001D31BA">
            <w:pPr>
              <w:pStyle w:val="ConsPlusNormal"/>
              <w:jc w:val="center"/>
            </w:pPr>
            <w:r>
              <w:t>44503,421</w:t>
            </w:r>
          </w:p>
        </w:tc>
        <w:tc>
          <w:tcPr>
            <w:tcW w:w="2948" w:type="dxa"/>
          </w:tcPr>
          <w:p w:rsidR="001D31BA" w:rsidRDefault="001D31BA">
            <w:pPr>
              <w:pStyle w:val="ConsPlusNormal"/>
              <w:jc w:val="center"/>
            </w:pPr>
            <w:r>
              <w:t>Доля муниципальных дошкольных образовательных учреждений и учреждений общего образования, имеющих в своем составе дошкольные группы, внедривших прачечные услуги (аутсорсинг прачечных)</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92,00</w:t>
            </w:r>
          </w:p>
        </w:tc>
        <w:tc>
          <w:tcPr>
            <w:tcW w:w="1304" w:type="dxa"/>
          </w:tcPr>
          <w:p w:rsidR="001D31BA" w:rsidRDefault="001D31BA">
            <w:pPr>
              <w:pStyle w:val="ConsPlusNormal"/>
              <w:jc w:val="center"/>
            </w:pPr>
            <w:r>
              <w:t>92,80</w:t>
            </w:r>
          </w:p>
        </w:tc>
        <w:tc>
          <w:tcPr>
            <w:tcW w:w="1304" w:type="dxa"/>
          </w:tcPr>
          <w:p w:rsidR="001D31BA" w:rsidRDefault="001D31BA">
            <w:pPr>
              <w:pStyle w:val="ConsPlusNormal"/>
              <w:jc w:val="center"/>
            </w:pPr>
            <w:r>
              <w:t>93,00</w:t>
            </w:r>
          </w:p>
        </w:tc>
        <w:tc>
          <w:tcPr>
            <w:tcW w:w="1304" w:type="dxa"/>
          </w:tcPr>
          <w:p w:rsidR="001D31BA" w:rsidRDefault="001D31BA">
            <w:pPr>
              <w:pStyle w:val="ConsPlusNormal"/>
              <w:jc w:val="center"/>
            </w:pPr>
            <w:r>
              <w:t>93,10</w:t>
            </w:r>
          </w:p>
        </w:tc>
        <w:tc>
          <w:tcPr>
            <w:tcW w:w="1304" w:type="dxa"/>
          </w:tcPr>
          <w:p w:rsidR="001D31BA" w:rsidRDefault="001D31BA">
            <w:pPr>
              <w:pStyle w:val="ConsPlusNormal"/>
              <w:jc w:val="center"/>
            </w:pPr>
            <w:r>
              <w:t>93,20</w:t>
            </w:r>
          </w:p>
        </w:tc>
        <w:tc>
          <w:tcPr>
            <w:tcW w:w="1304" w:type="dxa"/>
          </w:tcPr>
          <w:p w:rsidR="001D31BA" w:rsidRDefault="001D31BA">
            <w:pPr>
              <w:pStyle w:val="ConsPlusNormal"/>
              <w:jc w:val="center"/>
            </w:pPr>
            <w:r>
              <w:t>93,30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outlineLvl w:val="3"/>
            </w:pPr>
            <w:r>
              <w:t>3</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hyperlink w:anchor="P656">
              <w:r>
                <w:rPr>
                  <w:color w:val="0000FF"/>
                </w:rPr>
                <w:t>Подпрограмма 3</w:t>
              </w:r>
            </w:hyperlink>
            <w:r>
              <w:t xml:space="preserve"> "Дополнительное образование детей"</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Цель: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tc>
        <w:tc>
          <w:tcPr>
            <w:tcW w:w="2948" w:type="dxa"/>
          </w:tcPr>
          <w:p w:rsidR="001D31BA" w:rsidRDefault="001D31BA">
            <w:pPr>
              <w:pStyle w:val="ConsPlusNormal"/>
              <w:jc w:val="center"/>
            </w:pPr>
            <w:r>
              <w:t>Доля граждан, удовлетворенных качеством и доступностью дополнительного образования детей на территории муниципального образования "Город Ижевск"</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95,80</w:t>
            </w:r>
          </w:p>
        </w:tc>
        <w:tc>
          <w:tcPr>
            <w:tcW w:w="1304" w:type="dxa"/>
          </w:tcPr>
          <w:p w:rsidR="001D31BA" w:rsidRDefault="001D31BA">
            <w:pPr>
              <w:pStyle w:val="ConsPlusNormal"/>
              <w:jc w:val="center"/>
            </w:pPr>
            <w:r>
              <w:t>95,90</w:t>
            </w:r>
          </w:p>
        </w:tc>
        <w:tc>
          <w:tcPr>
            <w:tcW w:w="1304" w:type="dxa"/>
          </w:tcPr>
          <w:p w:rsidR="001D31BA" w:rsidRDefault="001D31BA">
            <w:pPr>
              <w:pStyle w:val="ConsPlusNormal"/>
              <w:jc w:val="center"/>
            </w:pPr>
            <w:r>
              <w:t>96,00</w:t>
            </w:r>
          </w:p>
        </w:tc>
        <w:tc>
          <w:tcPr>
            <w:tcW w:w="1304" w:type="dxa"/>
          </w:tcPr>
          <w:p w:rsidR="001D31BA" w:rsidRDefault="001D31BA">
            <w:pPr>
              <w:pStyle w:val="ConsPlusNormal"/>
              <w:jc w:val="center"/>
            </w:pPr>
            <w:r>
              <w:t>96,10</w:t>
            </w:r>
          </w:p>
        </w:tc>
        <w:tc>
          <w:tcPr>
            <w:tcW w:w="1304" w:type="dxa"/>
          </w:tcPr>
          <w:p w:rsidR="001D31BA" w:rsidRDefault="001D31BA">
            <w:pPr>
              <w:pStyle w:val="ConsPlusNormal"/>
              <w:jc w:val="center"/>
            </w:pPr>
            <w:r>
              <w:t>96,20</w:t>
            </w:r>
          </w:p>
        </w:tc>
        <w:tc>
          <w:tcPr>
            <w:tcW w:w="1304" w:type="dxa"/>
          </w:tcPr>
          <w:p w:rsidR="001D31BA" w:rsidRDefault="001D31BA">
            <w:pPr>
              <w:pStyle w:val="ConsPlusNormal"/>
              <w:jc w:val="center"/>
            </w:pPr>
            <w:r>
              <w:t>96,30</w:t>
            </w:r>
          </w:p>
        </w:tc>
      </w:tr>
      <w:tr w:rsidR="001D31BA">
        <w:tc>
          <w:tcPr>
            <w:tcW w:w="510" w:type="dxa"/>
          </w:tcPr>
          <w:p w:rsidR="001D31BA" w:rsidRDefault="001D31BA">
            <w:pPr>
              <w:pStyle w:val="ConsPlusNormal"/>
              <w:jc w:val="center"/>
            </w:pPr>
            <w:r>
              <w:t>80,20</w:t>
            </w: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1. Развитие организационных и финансово-экономических механизмов вовлечения детей в сферу дополнительного образования</w:t>
            </w:r>
          </w:p>
        </w:tc>
        <w:tc>
          <w:tcPr>
            <w:tcW w:w="2948" w:type="dxa"/>
          </w:tcPr>
          <w:p w:rsidR="001D31BA" w:rsidRDefault="001D31BA">
            <w:pPr>
              <w:pStyle w:val="ConsPlusNormal"/>
              <w:jc w:val="center"/>
            </w:pPr>
            <w: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w:t>
            </w:r>
            <w:r>
              <w:lastRenderedPageBreak/>
              <w:t>собственности, в общей численности детей этой возрастной группы</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66,70</w:t>
            </w:r>
          </w:p>
        </w:tc>
        <w:tc>
          <w:tcPr>
            <w:tcW w:w="1304" w:type="dxa"/>
          </w:tcPr>
          <w:p w:rsidR="001D31BA" w:rsidRDefault="001D31BA">
            <w:pPr>
              <w:pStyle w:val="ConsPlusNormal"/>
              <w:jc w:val="center"/>
            </w:pPr>
            <w:r>
              <w:t>80,00</w:t>
            </w:r>
          </w:p>
        </w:tc>
        <w:tc>
          <w:tcPr>
            <w:tcW w:w="1304" w:type="dxa"/>
          </w:tcPr>
          <w:p w:rsidR="001D31BA" w:rsidRDefault="001D31BA">
            <w:pPr>
              <w:pStyle w:val="ConsPlusNormal"/>
              <w:jc w:val="center"/>
            </w:pPr>
            <w:r>
              <w:t>80,20</w:t>
            </w:r>
          </w:p>
        </w:tc>
        <w:tc>
          <w:tcPr>
            <w:tcW w:w="1304" w:type="dxa"/>
          </w:tcPr>
          <w:p w:rsidR="001D31BA" w:rsidRDefault="001D31BA">
            <w:pPr>
              <w:pStyle w:val="ConsPlusNormal"/>
              <w:jc w:val="center"/>
            </w:pPr>
            <w:r>
              <w:t>80,21</w:t>
            </w:r>
          </w:p>
        </w:tc>
        <w:tc>
          <w:tcPr>
            <w:tcW w:w="1304" w:type="dxa"/>
          </w:tcPr>
          <w:p w:rsidR="001D31BA" w:rsidRDefault="001D31BA">
            <w:pPr>
              <w:pStyle w:val="ConsPlusNormal"/>
              <w:jc w:val="center"/>
            </w:pPr>
            <w:r>
              <w:t>80,22</w:t>
            </w:r>
          </w:p>
        </w:tc>
        <w:tc>
          <w:tcPr>
            <w:tcW w:w="1304" w:type="dxa"/>
          </w:tcPr>
          <w:p w:rsidR="001D31BA" w:rsidRDefault="001D31BA">
            <w:pPr>
              <w:pStyle w:val="ConsPlusNormal"/>
              <w:jc w:val="center"/>
            </w:pPr>
            <w:r>
              <w:t>80,23</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3</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 Оказание муниципальных услуг, выполнение работ, финансовое обеспечение деятельности муниципальных учреждений</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964" w:type="dxa"/>
            <w:vMerge w:val="restart"/>
          </w:tcPr>
          <w:p w:rsidR="001D31BA" w:rsidRDefault="001D31BA">
            <w:pPr>
              <w:pStyle w:val="ConsPlusNormal"/>
              <w:jc w:val="center"/>
            </w:pPr>
            <w:r>
              <w:t>01 61310</w:t>
            </w:r>
          </w:p>
        </w:tc>
        <w:tc>
          <w:tcPr>
            <w:tcW w:w="3005" w:type="dxa"/>
            <w:vMerge w:val="restart"/>
          </w:tcPr>
          <w:p w:rsidR="001D31BA" w:rsidRDefault="001D31BA">
            <w:pPr>
              <w:pStyle w:val="ConsPlusNormal"/>
              <w:jc w:val="center"/>
            </w:pPr>
            <w:r>
              <w:t>Реализация дополнительных общеобразовательных общеразвивающих программ</w:t>
            </w:r>
          </w:p>
        </w:tc>
        <w:tc>
          <w:tcPr>
            <w:tcW w:w="1871" w:type="dxa"/>
            <w:vMerge w:val="restart"/>
          </w:tcPr>
          <w:p w:rsidR="001D31BA" w:rsidRDefault="001D31BA">
            <w:pPr>
              <w:pStyle w:val="ConsPlusNormal"/>
              <w:jc w:val="center"/>
            </w:pPr>
            <w:r>
              <w:t xml:space="preserve">Управление образования Соисполнители: Управление по культуре и туризму Администрации города Ижевска, Управление по физической культуре, спорту и молодежной </w:t>
            </w:r>
            <w:r>
              <w:lastRenderedPageBreak/>
              <w:t>политике Администрации города Ижевска</w:t>
            </w:r>
          </w:p>
        </w:tc>
        <w:tc>
          <w:tcPr>
            <w:tcW w:w="1134" w:type="dxa"/>
            <w:vMerge w:val="restart"/>
          </w:tcPr>
          <w:p w:rsidR="001D31BA" w:rsidRDefault="001D31BA">
            <w:pPr>
              <w:pStyle w:val="ConsPlusNormal"/>
              <w:jc w:val="center"/>
            </w:pPr>
            <w:r>
              <w:lastRenderedPageBreak/>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614972,30</w:t>
            </w:r>
          </w:p>
        </w:tc>
        <w:tc>
          <w:tcPr>
            <w:tcW w:w="1304" w:type="dxa"/>
          </w:tcPr>
          <w:p w:rsidR="001D31BA" w:rsidRDefault="001D31BA">
            <w:pPr>
              <w:pStyle w:val="ConsPlusNormal"/>
              <w:jc w:val="center"/>
            </w:pPr>
            <w:r>
              <w:t>867348,67</w:t>
            </w:r>
          </w:p>
        </w:tc>
        <w:tc>
          <w:tcPr>
            <w:tcW w:w="1304" w:type="dxa"/>
          </w:tcPr>
          <w:p w:rsidR="001D31BA" w:rsidRDefault="001D31BA">
            <w:pPr>
              <w:pStyle w:val="ConsPlusNormal"/>
              <w:jc w:val="center"/>
            </w:pPr>
            <w:r>
              <w:t>905971,50</w:t>
            </w:r>
          </w:p>
        </w:tc>
        <w:tc>
          <w:tcPr>
            <w:tcW w:w="1304" w:type="dxa"/>
          </w:tcPr>
          <w:p w:rsidR="001D31BA" w:rsidRDefault="001D31BA">
            <w:pPr>
              <w:pStyle w:val="ConsPlusNormal"/>
              <w:jc w:val="center"/>
            </w:pPr>
            <w:r>
              <w:t>935305,40</w:t>
            </w:r>
          </w:p>
        </w:tc>
        <w:tc>
          <w:tcPr>
            <w:tcW w:w="1304" w:type="dxa"/>
          </w:tcPr>
          <w:p w:rsidR="001D31BA" w:rsidRDefault="001D31BA">
            <w:pPr>
              <w:pStyle w:val="ConsPlusNormal"/>
              <w:jc w:val="center"/>
            </w:pPr>
            <w:r>
              <w:t>953764,20</w:t>
            </w:r>
          </w:p>
        </w:tc>
        <w:tc>
          <w:tcPr>
            <w:tcW w:w="1304" w:type="dxa"/>
          </w:tcPr>
          <w:p w:rsidR="001D31BA" w:rsidRDefault="001D31BA">
            <w:pPr>
              <w:pStyle w:val="ConsPlusNormal"/>
              <w:jc w:val="center"/>
            </w:pPr>
            <w:r>
              <w:t>953764,20</w:t>
            </w:r>
          </w:p>
        </w:tc>
        <w:tc>
          <w:tcPr>
            <w:tcW w:w="2948" w:type="dxa"/>
            <w:vMerge w:val="restart"/>
          </w:tcPr>
          <w:p w:rsidR="001D31BA" w:rsidRDefault="001D31BA">
            <w:pPr>
              <w:pStyle w:val="ConsPlusNormal"/>
              <w:jc w:val="center"/>
            </w:pPr>
            <w:r>
              <w:t>Получатели услуги по дополнительному образованию в организациях различной организационно-правовой формы и формы собственности (в рамках муниципального задания) образования в статусе сертификатов персонифицированного финансирования</w:t>
            </w:r>
          </w:p>
        </w:tc>
        <w:tc>
          <w:tcPr>
            <w:tcW w:w="1134" w:type="dxa"/>
            <w:vMerge w:val="restart"/>
          </w:tcPr>
          <w:p w:rsidR="001D31BA" w:rsidRDefault="001D31BA">
            <w:pPr>
              <w:pStyle w:val="ConsPlusNormal"/>
              <w:jc w:val="center"/>
            </w:pPr>
            <w:r>
              <w:t>чел./час</w:t>
            </w:r>
          </w:p>
        </w:tc>
        <w:tc>
          <w:tcPr>
            <w:tcW w:w="1304" w:type="dxa"/>
            <w:vMerge w:val="restart"/>
          </w:tcPr>
          <w:p w:rsidR="001D31BA" w:rsidRDefault="001D31BA">
            <w:pPr>
              <w:pStyle w:val="ConsPlusNormal"/>
              <w:jc w:val="center"/>
            </w:pPr>
            <w:r>
              <w:t>4625898,00</w:t>
            </w:r>
          </w:p>
        </w:tc>
        <w:tc>
          <w:tcPr>
            <w:tcW w:w="1304" w:type="dxa"/>
            <w:vMerge w:val="restart"/>
          </w:tcPr>
          <w:p w:rsidR="001D31BA" w:rsidRDefault="001D31BA">
            <w:pPr>
              <w:pStyle w:val="ConsPlusNormal"/>
              <w:jc w:val="center"/>
            </w:pPr>
            <w:r>
              <w:t>6690634,26</w:t>
            </w:r>
          </w:p>
        </w:tc>
        <w:tc>
          <w:tcPr>
            <w:tcW w:w="1304" w:type="dxa"/>
            <w:vMerge w:val="restart"/>
          </w:tcPr>
          <w:p w:rsidR="001D31BA" w:rsidRDefault="001D31BA">
            <w:pPr>
              <w:pStyle w:val="ConsPlusNormal"/>
              <w:jc w:val="center"/>
            </w:pPr>
            <w:r>
              <w:t>6690634,26</w:t>
            </w:r>
          </w:p>
        </w:tc>
        <w:tc>
          <w:tcPr>
            <w:tcW w:w="1304" w:type="dxa"/>
            <w:vMerge w:val="restart"/>
          </w:tcPr>
          <w:p w:rsidR="001D31BA" w:rsidRDefault="001D31BA">
            <w:pPr>
              <w:pStyle w:val="ConsPlusNormal"/>
              <w:jc w:val="center"/>
            </w:pPr>
            <w:r>
              <w:t>6690634,26</w:t>
            </w:r>
          </w:p>
        </w:tc>
        <w:tc>
          <w:tcPr>
            <w:tcW w:w="1304" w:type="dxa"/>
            <w:vMerge w:val="restart"/>
          </w:tcPr>
          <w:p w:rsidR="001D31BA" w:rsidRDefault="001D31BA">
            <w:pPr>
              <w:pStyle w:val="ConsPlusNormal"/>
              <w:jc w:val="center"/>
            </w:pPr>
            <w:r>
              <w:t>6690634,26</w:t>
            </w:r>
          </w:p>
        </w:tc>
        <w:tc>
          <w:tcPr>
            <w:tcW w:w="1304" w:type="dxa"/>
            <w:vMerge w:val="restart"/>
          </w:tcPr>
          <w:p w:rsidR="001D31BA" w:rsidRDefault="001D31BA">
            <w:pPr>
              <w:pStyle w:val="ConsPlusNormal"/>
              <w:jc w:val="center"/>
            </w:pPr>
            <w:r>
              <w:t>6690634,26</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Иные источники</w:t>
            </w:r>
          </w:p>
        </w:tc>
        <w:tc>
          <w:tcPr>
            <w:tcW w:w="1304" w:type="dxa"/>
          </w:tcPr>
          <w:p w:rsidR="001D31BA" w:rsidRDefault="001D31BA">
            <w:pPr>
              <w:pStyle w:val="ConsPlusNormal"/>
              <w:jc w:val="center"/>
            </w:pPr>
            <w:r>
              <w:t>76007,80</w:t>
            </w:r>
          </w:p>
        </w:tc>
        <w:tc>
          <w:tcPr>
            <w:tcW w:w="1304" w:type="dxa"/>
          </w:tcPr>
          <w:p w:rsidR="001D31BA" w:rsidRDefault="001D31BA">
            <w:pPr>
              <w:pStyle w:val="ConsPlusNormal"/>
              <w:jc w:val="center"/>
            </w:pPr>
            <w:r>
              <w:t>17938,54</w:t>
            </w:r>
          </w:p>
        </w:tc>
        <w:tc>
          <w:tcPr>
            <w:tcW w:w="1304" w:type="dxa"/>
          </w:tcPr>
          <w:p w:rsidR="001D31BA" w:rsidRDefault="001D31BA">
            <w:pPr>
              <w:pStyle w:val="ConsPlusNormal"/>
              <w:jc w:val="center"/>
            </w:pPr>
            <w:r>
              <w:t>17938,54</w:t>
            </w:r>
          </w:p>
        </w:tc>
        <w:tc>
          <w:tcPr>
            <w:tcW w:w="1304" w:type="dxa"/>
          </w:tcPr>
          <w:p w:rsidR="001D31BA" w:rsidRDefault="001D31BA">
            <w:pPr>
              <w:pStyle w:val="ConsPlusNormal"/>
              <w:jc w:val="center"/>
            </w:pPr>
            <w:r>
              <w:t>17938,54</w:t>
            </w:r>
          </w:p>
        </w:tc>
        <w:tc>
          <w:tcPr>
            <w:tcW w:w="1304" w:type="dxa"/>
          </w:tcPr>
          <w:p w:rsidR="001D31BA" w:rsidRDefault="001D31BA">
            <w:pPr>
              <w:pStyle w:val="ConsPlusNormal"/>
              <w:jc w:val="center"/>
            </w:pPr>
            <w:r>
              <w:t>17938,54</w:t>
            </w:r>
          </w:p>
        </w:tc>
        <w:tc>
          <w:tcPr>
            <w:tcW w:w="1304" w:type="dxa"/>
          </w:tcPr>
          <w:p w:rsidR="001D31BA" w:rsidRDefault="001D31BA">
            <w:pPr>
              <w:pStyle w:val="ConsPlusNormal"/>
              <w:jc w:val="center"/>
            </w:pPr>
            <w:r>
              <w:t>17938,54</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2. Развитие системы дополнительного образования детей</w:t>
            </w:r>
          </w:p>
        </w:tc>
        <w:tc>
          <w:tcPr>
            <w:tcW w:w="2948" w:type="dxa"/>
          </w:tcPr>
          <w:p w:rsidR="001D31BA" w:rsidRDefault="001D31BA">
            <w:pPr>
              <w:pStyle w:val="ConsPlusNormal"/>
              <w:jc w:val="center"/>
            </w:pPr>
            <w: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w:t>
            </w:r>
            <w:r>
              <w:lastRenderedPageBreak/>
              <w:t xml:space="preserve">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w:t>
            </w:r>
            <w:r>
              <w:lastRenderedPageBreak/>
              <w:t>художественных ремесел"</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66,70</w:t>
            </w:r>
          </w:p>
        </w:tc>
        <w:tc>
          <w:tcPr>
            <w:tcW w:w="1304" w:type="dxa"/>
          </w:tcPr>
          <w:p w:rsidR="001D31BA" w:rsidRDefault="001D31BA">
            <w:pPr>
              <w:pStyle w:val="ConsPlusNormal"/>
              <w:jc w:val="center"/>
            </w:pPr>
            <w:r>
              <w:t>73,50</w:t>
            </w:r>
          </w:p>
        </w:tc>
        <w:tc>
          <w:tcPr>
            <w:tcW w:w="1304" w:type="dxa"/>
          </w:tcPr>
          <w:p w:rsidR="001D31BA" w:rsidRDefault="001D31BA">
            <w:pPr>
              <w:pStyle w:val="ConsPlusNormal"/>
              <w:jc w:val="center"/>
            </w:pPr>
            <w:r>
              <w:t>73,60</w:t>
            </w:r>
          </w:p>
        </w:tc>
        <w:tc>
          <w:tcPr>
            <w:tcW w:w="1304" w:type="dxa"/>
          </w:tcPr>
          <w:p w:rsidR="001D31BA" w:rsidRDefault="001D31BA">
            <w:pPr>
              <w:pStyle w:val="ConsPlusNormal"/>
              <w:jc w:val="center"/>
            </w:pPr>
            <w:r>
              <w:t>73,70</w:t>
            </w:r>
          </w:p>
        </w:tc>
        <w:tc>
          <w:tcPr>
            <w:tcW w:w="1304" w:type="dxa"/>
          </w:tcPr>
          <w:p w:rsidR="001D31BA" w:rsidRDefault="001D31BA">
            <w:pPr>
              <w:pStyle w:val="ConsPlusNormal"/>
              <w:jc w:val="center"/>
            </w:pPr>
            <w:r>
              <w:t>73,80</w:t>
            </w:r>
          </w:p>
        </w:tc>
        <w:tc>
          <w:tcPr>
            <w:tcW w:w="1304" w:type="dxa"/>
          </w:tcPr>
          <w:p w:rsidR="001D31BA" w:rsidRDefault="001D31BA">
            <w:pPr>
              <w:pStyle w:val="ConsPlusNormal"/>
              <w:jc w:val="center"/>
            </w:pPr>
            <w:r>
              <w:t>74,00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 Реализация проекта "Доступное дополнительное образование детей"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964" w:type="dxa"/>
          </w:tcPr>
          <w:p w:rsidR="001D31BA" w:rsidRDefault="001D31BA">
            <w:pPr>
              <w:pStyle w:val="ConsPlusNormal"/>
              <w:jc w:val="center"/>
            </w:pPr>
            <w:r>
              <w:t>01 61312</w:t>
            </w:r>
          </w:p>
        </w:tc>
        <w:tc>
          <w:tcPr>
            <w:tcW w:w="3005" w:type="dxa"/>
          </w:tcPr>
          <w:p w:rsidR="001D31BA" w:rsidRDefault="001D31BA">
            <w:pPr>
              <w:pStyle w:val="ConsPlusNormal"/>
              <w:jc w:val="center"/>
            </w:pPr>
            <w:r>
              <w:t>Мероприятия по обеспечению персонифицированного финансирования дополнительного образования детей</w:t>
            </w:r>
          </w:p>
        </w:tc>
        <w:tc>
          <w:tcPr>
            <w:tcW w:w="1871" w:type="dxa"/>
            <w:vMerge w:val="restart"/>
          </w:tcPr>
          <w:p w:rsidR="001D31BA" w:rsidRDefault="001D31BA">
            <w:pPr>
              <w:pStyle w:val="ConsPlusNormal"/>
              <w:jc w:val="center"/>
            </w:pPr>
            <w:r>
              <w:t>Управление образования Соисполнители: Управление по физической культуре, спорту и молодежной политике Администрации города Ижевска</w:t>
            </w:r>
          </w:p>
        </w:tc>
        <w:tc>
          <w:tcPr>
            <w:tcW w:w="1134" w:type="dxa"/>
            <w:vMerge w:val="restart"/>
          </w:tcPr>
          <w:p w:rsidR="001D31BA" w:rsidRDefault="001D31BA">
            <w:pPr>
              <w:pStyle w:val="ConsPlusNormal"/>
              <w:jc w:val="center"/>
            </w:pPr>
            <w:r>
              <w:t>2023 - 2028</w:t>
            </w:r>
          </w:p>
        </w:tc>
        <w:tc>
          <w:tcPr>
            <w:tcW w:w="1361" w:type="dxa"/>
            <w:vMerge w:val="restart"/>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71217,10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1134" w:type="dxa"/>
            <w:vMerge w:val="restart"/>
          </w:tcPr>
          <w:p w:rsidR="001D31BA" w:rsidRDefault="001D31BA">
            <w:pPr>
              <w:pStyle w:val="ConsPlusNormal"/>
              <w:jc w:val="center"/>
            </w:pPr>
            <w:r>
              <w:t>процент</w:t>
            </w:r>
          </w:p>
        </w:tc>
        <w:tc>
          <w:tcPr>
            <w:tcW w:w="1304" w:type="dxa"/>
            <w:vMerge w:val="restart"/>
          </w:tcPr>
          <w:p w:rsidR="001D31BA" w:rsidRDefault="001D31BA">
            <w:pPr>
              <w:pStyle w:val="ConsPlusNormal"/>
              <w:jc w:val="center"/>
            </w:pPr>
            <w:r>
              <w:t>20,00</w:t>
            </w:r>
          </w:p>
        </w:tc>
        <w:tc>
          <w:tcPr>
            <w:tcW w:w="1304" w:type="dxa"/>
            <w:vMerge w:val="restart"/>
          </w:tcPr>
          <w:p w:rsidR="001D31BA" w:rsidRDefault="001D31BA">
            <w:pPr>
              <w:pStyle w:val="ConsPlusNormal"/>
              <w:jc w:val="center"/>
            </w:pPr>
            <w:r>
              <w:t>25,00</w:t>
            </w:r>
          </w:p>
        </w:tc>
        <w:tc>
          <w:tcPr>
            <w:tcW w:w="1304" w:type="dxa"/>
            <w:vMerge w:val="restart"/>
          </w:tcPr>
          <w:p w:rsidR="001D31BA" w:rsidRDefault="001D31BA">
            <w:pPr>
              <w:pStyle w:val="ConsPlusNormal"/>
              <w:jc w:val="center"/>
            </w:pPr>
            <w:r>
              <w:t>25,00</w:t>
            </w:r>
          </w:p>
        </w:tc>
        <w:tc>
          <w:tcPr>
            <w:tcW w:w="1304" w:type="dxa"/>
            <w:vMerge w:val="restart"/>
          </w:tcPr>
          <w:p w:rsidR="001D31BA" w:rsidRDefault="001D31BA">
            <w:pPr>
              <w:pStyle w:val="ConsPlusNormal"/>
              <w:jc w:val="center"/>
            </w:pPr>
            <w:r>
              <w:t>25,00</w:t>
            </w:r>
          </w:p>
        </w:tc>
        <w:tc>
          <w:tcPr>
            <w:tcW w:w="1304" w:type="dxa"/>
            <w:vMerge w:val="restart"/>
          </w:tcPr>
          <w:p w:rsidR="001D31BA" w:rsidRDefault="001D31BA">
            <w:pPr>
              <w:pStyle w:val="ConsPlusNormal"/>
              <w:jc w:val="center"/>
            </w:pPr>
            <w:r>
              <w:t>25,00</w:t>
            </w:r>
          </w:p>
        </w:tc>
        <w:tc>
          <w:tcPr>
            <w:tcW w:w="1304" w:type="dxa"/>
            <w:vMerge w:val="restart"/>
          </w:tcPr>
          <w:p w:rsidR="001D31BA" w:rsidRDefault="001D31BA">
            <w:pPr>
              <w:pStyle w:val="ConsPlusNormal"/>
              <w:jc w:val="center"/>
            </w:pPr>
            <w:r>
              <w:t>25,00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964" w:type="dxa"/>
          </w:tcPr>
          <w:p w:rsidR="001D31BA" w:rsidRDefault="001D31BA">
            <w:pPr>
              <w:pStyle w:val="ConsPlusNormal"/>
              <w:jc w:val="center"/>
            </w:pPr>
            <w:r>
              <w:t>01 61313</w:t>
            </w:r>
          </w:p>
        </w:tc>
        <w:tc>
          <w:tcPr>
            <w:tcW w:w="3005" w:type="dxa"/>
          </w:tcPr>
          <w:p w:rsidR="001D31BA" w:rsidRDefault="001D31BA">
            <w:pPr>
              <w:pStyle w:val="ConsPlusNormal"/>
              <w:jc w:val="center"/>
            </w:pPr>
            <w:r>
              <w:t>Расходы на реализацию дополнительного образования детей в рамках муниципального социального заказа</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04" w:type="dxa"/>
          </w:tcPr>
          <w:p w:rsidR="001D31BA" w:rsidRDefault="001D31BA">
            <w:pPr>
              <w:pStyle w:val="ConsPlusNormal"/>
              <w:jc w:val="center"/>
            </w:pPr>
            <w:r>
              <w:t>38014,70</w:t>
            </w:r>
          </w:p>
        </w:tc>
        <w:tc>
          <w:tcPr>
            <w:tcW w:w="1304" w:type="dxa"/>
          </w:tcPr>
          <w:p w:rsidR="001D31BA" w:rsidRDefault="001D31BA">
            <w:pPr>
              <w:pStyle w:val="ConsPlusNormal"/>
              <w:jc w:val="center"/>
            </w:pPr>
            <w:r>
              <w:t>101762,50</w:t>
            </w:r>
          </w:p>
        </w:tc>
        <w:tc>
          <w:tcPr>
            <w:tcW w:w="1304" w:type="dxa"/>
          </w:tcPr>
          <w:p w:rsidR="001D31BA" w:rsidRDefault="001D31BA">
            <w:pPr>
              <w:pStyle w:val="ConsPlusNormal"/>
              <w:jc w:val="center"/>
            </w:pPr>
            <w:r>
              <w:t>113000,00</w:t>
            </w:r>
          </w:p>
        </w:tc>
        <w:tc>
          <w:tcPr>
            <w:tcW w:w="1304" w:type="dxa"/>
          </w:tcPr>
          <w:p w:rsidR="001D31BA" w:rsidRDefault="001D31BA">
            <w:pPr>
              <w:pStyle w:val="ConsPlusNormal"/>
              <w:jc w:val="center"/>
            </w:pPr>
            <w:r>
              <w:t>113000,00</w:t>
            </w:r>
          </w:p>
        </w:tc>
        <w:tc>
          <w:tcPr>
            <w:tcW w:w="1304" w:type="dxa"/>
          </w:tcPr>
          <w:p w:rsidR="001D31BA" w:rsidRDefault="001D31BA">
            <w:pPr>
              <w:pStyle w:val="ConsPlusNormal"/>
              <w:jc w:val="center"/>
            </w:pPr>
            <w:r>
              <w:t>113000,00</w:t>
            </w:r>
          </w:p>
        </w:tc>
        <w:tc>
          <w:tcPr>
            <w:tcW w:w="1304" w:type="dxa"/>
          </w:tcPr>
          <w:p w:rsidR="001D31BA" w:rsidRDefault="001D31BA">
            <w:pPr>
              <w:pStyle w:val="ConsPlusNormal"/>
              <w:jc w:val="center"/>
            </w:pPr>
            <w:r>
              <w:t>113000,00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3. Реализация социально-образовательных проектов и мероприятий для детей по поддержке детской одаренности</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Создание многоуровневой и разновариант</w:t>
            </w:r>
            <w:r>
              <w:lastRenderedPageBreak/>
              <w:t>ной системы массовых мероприятий в сфере ДОД по различным направлениям образовательной деятельности, искусства и спорта</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учащихся учреждений дополнитель</w:t>
            </w:r>
            <w:r>
              <w:lastRenderedPageBreak/>
              <w:t>ного образования детей - призеров и победителей межрегиональных, всероссийских, международных конкурсов, смотров, соревнований в общей численности учащихся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22,00</w:t>
            </w:r>
          </w:p>
        </w:tc>
        <w:tc>
          <w:tcPr>
            <w:tcW w:w="1304" w:type="dxa"/>
          </w:tcPr>
          <w:p w:rsidR="001D31BA" w:rsidRDefault="001D31BA">
            <w:pPr>
              <w:pStyle w:val="ConsPlusNormal"/>
              <w:jc w:val="center"/>
            </w:pPr>
            <w:r>
              <w:t>20,00</w:t>
            </w:r>
          </w:p>
        </w:tc>
        <w:tc>
          <w:tcPr>
            <w:tcW w:w="1304" w:type="dxa"/>
          </w:tcPr>
          <w:p w:rsidR="001D31BA" w:rsidRDefault="001D31BA">
            <w:pPr>
              <w:pStyle w:val="ConsPlusNormal"/>
              <w:jc w:val="center"/>
            </w:pPr>
            <w:r>
              <w:t>20,00</w:t>
            </w:r>
          </w:p>
        </w:tc>
        <w:tc>
          <w:tcPr>
            <w:tcW w:w="1304" w:type="dxa"/>
          </w:tcPr>
          <w:p w:rsidR="001D31BA" w:rsidRDefault="001D31BA">
            <w:pPr>
              <w:pStyle w:val="ConsPlusNormal"/>
              <w:jc w:val="center"/>
            </w:pPr>
            <w:r>
              <w:t>21,00</w:t>
            </w:r>
          </w:p>
        </w:tc>
        <w:tc>
          <w:tcPr>
            <w:tcW w:w="1304" w:type="dxa"/>
          </w:tcPr>
          <w:p w:rsidR="001D31BA" w:rsidRDefault="001D31BA">
            <w:pPr>
              <w:pStyle w:val="ConsPlusNormal"/>
              <w:jc w:val="center"/>
            </w:pPr>
            <w:r>
              <w:t>22,00</w:t>
            </w:r>
          </w:p>
        </w:tc>
        <w:tc>
          <w:tcPr>
            <w:tcW w:w="1304" w:type="dxa"/>
          </w:tcPr>
          <w:p w:rsidR="001D31BA" w:rsidRDefault="001D31BA">
            <w:pPr>
              <w:pStyle w:val="ConsPlusNormal"/>
              <w:jc w:val="center"/>
            </w:pPr>
            <w:r>
              <w:t>23,00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3</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4. Реализация дополнительных общеобразовательных общеразвивающих программ</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Развитие техносферы учреждений ДОД, детского технического творчества, естественно-научной деятельности, новых инновационных моделей дополнитель</w:t>
            </w:r>
            <w:r>
              <w:lastRenderedPageBreak/>
              <w:t>ного образования детей</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детей в возрасте от 5 до 18 лет, получающих услуги дополнительного образования, в том числе технической естественно-научной направленностей, в общей </w:t>
            </w:r>
            <w:r>
              <w:lastRenderedPageBreak/>
              <w:t>численности детей этого возраста</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21,30</w:t>
            </w:r>
          </w:p>
        </w:tc>
        <w:tc>
          <w:tcPr>
            <w:tcW w:w="1304" w:type="dxa"/>
          </w:tcPr>
          <w:p w:rsidR="001D31BA" w:rsidRDefault="001D31BA">
            <w:pPr>
              <w:pStyle w:val="ConsPlusNormal"/>
              <w:jc w:val="center"/>
            </w:pPr>
            <w:r>
              <w:t>21,50</w:t>
            </w:r>
          </w:p>
        </w:tc>
        <w:tc>
          <w:tcPr>
            <w:tcW w:w="1304" w:type="dxa"/>
          </w:tcPr>
          <w:p w:rsidR="001D31BA" w:rsidRDefault="001D31BA">
            <w:pPr>
              <w:pStyle w:val="ConsPlusNormal"/>
              <w:jc w:val="center"/>
            </w:pPr>
            <w:r>
              <w:t>22,00</w:t>
            </w:r>
          </w:p>
        </w:tc>
        <w:tc>
          <w:tcPr>
            <w:tcW w:w="1304" w:type="dxa"/>
          </w:tcPr>
          <w:p w:rsidR="001D31BA" w:rsidRDefault="001D31BA">
            <w:pPr>
              <w:pStyle w:val="ConsPlusNormal"/>
              <w:jc w:val="center"/>
            </w:pPr>
            <w:r>
              <w:t>24,00</w:t>
            </w:r>
          </w:p>
        </w:tc>
        <w:tc>
          <w:tcPr>
            <w:tcW w:w="1304" w:type="dxa"/>
          </w:tcPr>
          <w:p w:rsidR="001D31BA" w:rsidRDefault="001D31BA">
            <w:pPr>
              <w:pStyle w:val="ConsPlusNormal"/>
              <w:jc w:val="center"/>
            </w:pPr>
            <w:r>
              <w:t>25,00</w:t>
            </w:r>
          </w:p>
        </w:tc>
        <w:tc>
          <w:tcPr>
            <w:tcW w:w="1304" w:type="dxa"/>
          </w:tcPr>
          <w:p w:rsidR="001D31BA" w:rsidRDefault="001D31BA">
            <w:pPr>
              <w:pStyle w:val="ConsPlusNormal"/>
              <w:jc w:val="center"/>
            </w:pPr>
            <w:r>
              <w:t>26,00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5. Организация и осуществление мероприятий по работе с детьми и молодежью</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964" w:type="dxa"/>
          </w:tcPr>
          <w:p w:rsidR="001D31BA" w:rsidRDefault="001D31BA">
            <w:pPr>
              <w:pStyle w:val="ConsPlusNormal"/>
              <w:jc w:val="center"/>
            </w:pPr>
            <w:r>
              <w:t>03 61421</w:t>
            </w:r>
          </w:p>
        </w:tc>
        <w:tc>
          <w:tcPr>
            <w:tcW w:w="3005" w:type="dxa"/>
            <w:vMerge w:val="restart"/>
          </w:tcPr>
          <w:p w:rsidR="001D31BA" w:rsidRDefault="001D31BA">
            <w:pPr>
              <w:pStyle w:val="ConsPlusNormal"/>
              <w:jc w:val="center"/>
            </w:pPr>
            <w:r>
              <w:t>Мероприятия по работе с детьми и молодежью</w:t>
            </w: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1853,00</w:t>
            </w:r>
          </w:p>
        </w:tc>
        <w:tc>
          <w:tcPr>
            <w:tcW w:w="1304" w:type="dxa"/>
          </w:tcPr>
          <w:p w:rsidR="001D31BA" w:rsidRDefault="001D31BA">
            <w:pPr>
              <w:pStyle w:val="ConsPlusNormal"/>
              <w:jc w:val="center"/>
            </w:pPr>
            <w:r>
              <w:t>5420,00</w:t>
            </w:r>
          </w:p>
        </w:tc>
        <w:tc>
          <w:tcPr>
            <w:tcW w:w="1304" w:type="dxa"/>
          </w:tcPr>
          <w:p w:rsidR="001D31BA" w:rsidRDefault="001D31BA">
            <w:pPr>
              <w:pStyle w:val="ConsPlusNormal"/>
              <w:jc w:val="center"/>
            </w:pPr>
            <w:r>
              <w:t>5472,70</w:t>
            </w:r>
          </w:p>
        </w:tc>
        <w:tc>
          <w:tcPr>
            <w:tcW w:w="1304" w:type="dxa"/>
          </w:tcPr>
          <w:p w:rsidR="001D31BA" w:rsidRDefault="001D31BA">
            <w:pPr>
              <w:pStyle w:val="ConsPlusNormal"/>
              <w:jc w:val="center"/>
            </w:pPr>
            <w:r>
              <w:t>2000,00</w:t>
            </w:r>
          </w:p>
        </w:tc>
        <w:tc>
          <w:tcPr>
            <w:tcW w:w="1304" w:type="dxa"/>
          </w:tcPr>
          <w:p w:rsidR="001D31BA" w:rsidRDefault="001D31BA">
            <w:pPr>
              <w:pStyle w:val="ConsPlusNormal"/>
              <w:jc w:val="center"/>
            </w:pPr>
            <w:r>
              <w:t>2000,00</w:t>
            </w:r>
          </w:p>
        </w:tc>
        <w:tc>
          <w:tcPr>
            <w:tcW w:w="1304" w:type="dxa"/>
          </w:tcPr>
          <w:p w:rsidR="001D31BA" w:rsidRDefault="001D31BA">
            <w:pPr>
              <w:pStyle w:val="ConsPlusNormal"/>
              <w:jc w:val="center"/>
            </w:pPr>
            <w:r>
              <w:t>2000,00</w:t>
            </w:r>
          </w:p>
        </w:tc>
        <w:tc>
          <w:tcPr>
            <w:tcW w:w="2948" w:type="dxa"/>
            <w:vMerge w:val="restart"/>
          </w:tcPr>
          <w:p w:rsidR="001D31BA" w:rsidRDefault="001D31BA">
            <w:pPr>
              <w:pStyle w:val="ConsPlusNormal"/>
              <w:jc w:val="center"/>
            </w:pPr>
            <w:r>
              <w:t>Доля детей, участвующих в мероприятиях, от общего числа детей, обучающихся по программам дополнительного образования</w:t>
            </w:r>
          </w:p>
        </w:tc>
        <w:tc>
          <w:tcPr>
            <w:tcW w:w="1134" w:type="dxa"/>
            <w:vMerge w:val="restart"/>
          </w:tcPr>
          <w:p w:rsidR="001D31BA" w:rsidRDefault="001D31BA">
            <w:pPr>
              <w:pStyle w:val="ConsPlusNormal"/>
              <w:jc w:val="center"/>
            </w:pPr>
            <w:r>
              <w:t>процент</w:t>
            </w:r>
          </w:p>
        </w:tc>
        <w:tc>
          <w:tcPr>
            <w:tcW w:w="1304" w:type="dxa"/>
            <w:vMerge w:val="restart"/>
          </w:tcPr>
          <w:p w:rsidR="001D31BA" w:rsidRDefault="001D31BA">
            <w:pPr>
              <w:pStyle w:val="ConsPlusNormal"/>
              <w:jc w:val="center"/>
            </w:pPr>
            <w:r>
              <w:t>70,00</w:t>
            </w:r>
          </w:p>
        </w:tc>
        <w:tc>
          <w:tcPr>
            <w:tcW w:w="1304" w:type="dxa"/>
            <w:vMerge w:val="restart"/>
          </w:tcPr>
          <w:p w:rsidR="001D31BA" w:rsidRDefault="001D31BA">
            <w:pPr>
              <w:pStyle w:val="ConsPlusNormal"/>
              <w:jc w:val="center"/>
            </w:pPr>
            <w:r>
              <w:t>72,00</w:t>
            </w:r>
          </w:p>
        </w:tc>
        <w:tc>
          <w:tcPr>
            <w:tcW w:w="1304" w:type="dxa"/>
            <w:vMerge w:val="restart"/>
          </w:tcPr>
          <w:p w:rsidR="001D31BA" w:rsidRDefault="001D31BA">
            <w:pPr>
              <w:pStyle w:val="ConsPlusNormal"/>
              <w:jc w:val="center"/>
            </w:pPr>
            <w:r>
              <w:t>75,00</w:t>
            </w:r>
          </w:p>
        </w:tc>
        <w:tc>
          <w:tcPr>
            <w:tcW w:w="1304" w:type="dxa"/>
            <w:vMerge w:val="restart"/>
          </w:tcPr>
          <w:p w:rsidR="001D31BA" w:rsidRDefault="001D31BA">
            <w:pPr>
              <w:pStyle w:val="ConsPlusNormal"/>
              <w:jc w:val="center"/>
            </w:pPr>
            <w:r>
              <w:t>75,00</w:t>
            </w:r>
          </w:p>
        </w:tc>
        <w:tc>
          <w:tcPr>
            <w:tcW w:w="1304" w:type="dxa"/>
            <w:vMerge w:val="restart"/>
          </w:tcPr>
          <w:p w:rsidR="001D31BA" w:rsidRDefault="001D31BA">
            <w:pPr>
              <w:pStyle w:val="ConsPlusNormal"/>
              <w:jc w:val="center"/>
            </w:pPr>
            <w:r>
              <w:t>75,00</w:t>
            </w:r>
          </w:p>
        </w:tc>
        <w:tc>
          <w:tcPr>
            <w:tcW w:w="1304" w:type="dxa"/>
            <w:vMerge w:val="restart"/>
          </w:tcPr>
          <w:p w:rsidR="001D31BA" w:rsidRDefault="001D31BA">
            <w:pPr>
              <w:pStyle w:val="ConsPlusNormal"/>
              <w:jc w:val="center"/>
            </w:pPr>
            <w:r>
              <w:t>75,00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964" w:type="dxa"/>
          </w:tcPr>
          <w:p w:rsidR="001D31BA" w:rsidRDefault="001D31BA">
            <w:pPr>
              <w:pStyle w:val="ConsPlusNormal"/>
              <w:jc w:val="center"/>
            </w:pPr>
            <w:r>
              <w:t>03 6142V</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3. Создание условий для привлечения инвестиций в сферу дополнительного образования детей</w:t>
            </w:r>
          </w:p>
        </w:tc>
        <w:tc>
          <w:tcPr>
            <w:tcW w:w="2948" w:type="dxa"/>
          </w:tcPr>
          <w:p w:rsidR="001D31BA" w:rsidRDefault="001D31BA">
            <w:pPr>
              <w:pStyle w:val="ConsPlusNormal"/>
              <w:jc w:val="center"/>
            </w:pPr>
            <w:r>
              <w:t>Доля учреждений, участвующих в реализации инвестиционных проектов и программ</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90,00</w:t>
            </w:r>
          </w:p>
        </w:tc>
        <w:tc>
          <w:tcPr>
            <w:tcW w:w="1304" w:type="dxa"/>
          </w:tcPr>
          <w:p w:rsidR="001D31BA" w:rsidRDefault="001D31BA">
            <w:pPr>
              <w:pStyle w:val="ConsPlusNormal"/>
              <w:jc w:val="center"/>
            </w:pPr>
            <w:r>
              <w:t>95,00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6. Реализация программ сетевого, межведомственного взаимодействия с использованием ресурсов организаций науки, культуры, физкультуры, общественности</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Формирование муниципального банка инновационн</w:t>
            </w:r>
            <w:r>
              <w:lastRenderedPageBreak/>
              <w:t>ых программ и практик ДОД по направленностям и уровням реализации</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Количество проектов в сфере дополнительного </w:t>
            </w:r>
            <w:r>
              <w:lastRenderedPageBreak/>
              <w:t>образования детей, реализуемых на территории муниципального образования "Город Ижевск", получивших финансовую поддержку в виде грантов и иных субсидий</w:t>
            </w:r>
          </w:p>
        </w:tc>
        <w:tc>
          <w:tcPr>
            <w:tcW w:w="1134" w:type="dxa"/>
          </w:tcPr>
          <w:p w:rsidR="001D31BA" w:rsidRDefault="001D31BA">
            <w:pPr>
              <w:pStyle w:val="ConsPlusNormal"/>
              <w:jc w:val="center"/>
            </w:pPr>
            <w:r>
              <w:lastRenderedPageBreak/>
              <w:t>единица</w:t>
            </w:r>
          </w:p>
        </w:tc>
        <w:tc>
          <w:tcPr>
            <w:tcW w:w="1304" w:type="dxa"/>
          </w:tcPr>
          <w:p w:rsidR="001D31BA" w:rsidRDefault="001D31BA">
            <w:pPr>
              <w:pStyle w:val="ConsPlusNormal"/>
              <w:jc w:val="center"/>
            </w:pPr>
            <w:r>
              <w:t>23,00</w:t>
            </w:r>
          </w:p>
        </w:tc>
        <w:tc>
          <w:tcPr>
            <w:tcW w:w="1304" w:type="dxa"/>
          </w:tcPr>
          <w:p w:rsidR="001D31BA" w:rsidRDefault="001D31BA">
            <w:pPr>
              <w:pStyle w:val="ConsPlusNormal"/>
              <w:jc w:val="center"/>
            </w:pPr>
            <w:r>
              <w:t>25,00</w:t>
            </w:r>
          </w:p>
        </w:tc>
        <w:tc>
          <w:tcPr>
            <w:tcW w:w="1304" w:type="dxa"/>
          </w:tcPr>
          <w:p w:rsidR="001D31BA" w:rsidRDefault="001D31BA">
            <w:pPr>
              <w:pStyle w:val="ConsPlusNormal"/>
              <w:jc w:val="center"/>
            </w:pPr>
            <w:r>
              <w:t>25,00</w:t>
            </w:r>
          </w:p>
        </w:tc>
        <w:tc>
          <w:tcPr>
            <w:tcW w:w="1304" w:type="dxa"/>
          </w:tcPr>
          <w:p w:rsidR="001D31BA" w:rsidRDefault="001D31BA">
            <w:pPr>
              <w:pStyle w:val="ConsPlusNormal"/>
              <w:jc w:val="center"/>
            </w:pPr>
            <w:r>
              <w:t>25,00</w:t>
            </w:r>
          </w:p>
        </w:tc>
        <w:tc>
          <w:tcPr>
            <w:tcW w:w="1304" w:type="dxa"/>
          </w:tcPr>
          <w:p w:rsidR="001D31BA" w:rsidRDefault="001D31BA">
            <w:pPr>
              <w:pStyle w:val="ConsPlusNormal"/>
              <w:jc w:val="center"/>
            </w:pPr>
            <w:r>
              <w:t>25,00</w:t>
            </w:r>
          </w:p>
        </w:tc>
        <w:tc>
          <w:tcPr>
            <w:tcW w:w="1304" w:type="dxa"/>
          </w:tcPr>
          <w:p w:rsidR="001D31BA" w:rsidRDefault="001D31BA">
            <w:pPr>
              <w:pStyle w:val="ConsPlusNormal"/>
              <w:jc w:val="center"/>
            </w:pPr>
            <w:r>
              <w:t>25,00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7. Оказание муниципальных услуг, выполнение работ, финансовое обеспечение деятельности муниципальных учреждений</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964" w:type="dxa"/>
            <w:vMerge w:val="restart"/>
          </w:tcPr>
          <w:p w:rsidR="001D31BA" w:rsidRDefault="001D31BA">
            <w:pPr>
              <w:pStyle w:val="ConsPlusNormal"/>
              <w:jc w:val="center"/>
            </w:pPr>
            <w:r>
              <w:t>01 S9550</w:t>
            </w:r>
          </w:p>
        </w:tc>
        <w:tc>
          <w:tcPr>
            <w:tcW w:w="3005" w:type="dxa"/>
            <w:vMerge w:val="restart"/>
          </w:tcPr>
          <w:p w:rsidR="001D31BA" w:rsidRDefault="001D31BA">
            <w:pPr>
              <w:pStyle w:val="ConsPlusNormal"/>
              <w:jc w:val="center"/>
            </w:pPr>
            <w:r>
              <w:t>Реализация проектов молодежного инициативного бюджетирования "Атмосфера" муниципальными учреждениями дополнительного образования</w:t>
            </w: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2023 - 2028</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871,00</w:t>
            </w:r>
          </w:p>
        </w:tc>
        <w:tc>
          <w:tcPr>
            <w:tcW w:w="1304" w:type="dxa"/>
          </w:tcPr>
          <w:p w:rsidR="001D31BA" w:rsidRDefault="001D31BA">
            <w:pPr>
              <w:pStyle w:val="ConsPlusNormal"/>
              <w:jc w:val="center"/>
            </w:pPr>
            <w:r>
              <w:t>1195,32</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 xml:space="preserve">Выполнение мероприятий по заявленным проектам в рамках реализации молодежного инициативного бюджетирования "Атмосфера" муниципальными </w:t>
            </w:r>
            <w:r>
              <w:lastRenderedPageBreak/>
              <w:t>учреждениями дополнительного образования</w:t>
            </w:r>
          </w:p>
        </w:tc>
        <w:tc>
          <w:tcPr>
            <w:tcW w:w="1134" w:type="dxa"/>
            <w:vMerge w:val="restart"/>
          </w:tcPr>
          <w:p w:rsidR="001D31BA" w:rsidRDefault="001D31BA">
            <w:pPr>
              <w:pStyle w:val="ConsPlusNormal"/>
              <w:jc w:val="center"/>
            </w:pPr>
            <w:r>
              <w:lastRenderedPageBreak/>
              <w:t>процент</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153,70</w:t>
            </w:r>
          </w:p>
        </w:tc>
        <w:tc>
          <w:tcPr>
            <w:tcW w:w="1304" w:type="dxa"/>
          </w:tcPr>
          <w:p w:rsidR="001D31BA" w:rsidRDefault="001D31BA">
            <w:pPr>
              <w:pStyle w:val="ConsPlusNormal"/>
              <w:jc w:val="center"/>
            </w:pPr>
            <w:r>
              <w:t>211,76</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3</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8. Федеральный проект "Культурная среда"</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964" w:type="dxa"/>
            <w:vMerge w:val="restart"/>
          </w:tcPr>
          <w:p w:rsidR="001D31BA" w:rsidRDefault="001D31BA">
            <w:pPr>
              <w:pStyle w:val="ConsPlusNormal"/>
              <w:jc w:val="center"/>
            </w:pPr>
            <w:r>
              <w:t>А1 55190</w:t>
            </w:r>
          </w:p>
        </w:tc>
        <w:tc>
          <w:tcPr>
            <w:tcW w:w="3005" w:type="dxa"/>
            <w:vMerge w:val="restart"/>
          </w:tcPr>
          <w:p w:rsidR="001D31BA" w:rsidRDefault="001D31BA">
            <w:pPr>
              <w:pStyle w:val="ConsPlusNormal"/>
              <w:jc w:val="center"/>
            </w:pPr>
            <w:r>
              <w:t>Государственная поддержка отрасли культуры в целях реконструкции и/или капитального ремонта муниципальных детских школ искусств по видам искусств</w:t>
            </w:r>
          </w:p>
        </w:tc>
        <w:tc>
          <w:tcPr>
            <w:tcW w:w="1871" w:type="dxa"/>
            <w:vMerge w:val="restart"/>
          </w:tcPr>
          <w:p w:rsidR="001D31BA" w:rsidRDefault="001D31BA">
            <w:pPr>
              <w:pStyle w:val="ConsPlusNormal"/>
              <w:jc w:val="center"/>
            </w:pPr>
            <w:r>
              <w:t>Управление по культуре и туризму</w:t>
            </w:r>
          </w:p>
        </w:tc>
        <w:tc>
          <w:tcPr>
            <w:tcW w:w="1134" w:type="dxa"/>
            <w:vMerge w:val="restart"/>
          </w:tcPr>
          <w:p w:rsidR="001D31BA" w:rsidRDefault="001D31BA">
            <w:pPr>
              <w:pStyle w:val="ConsPlusNormal"/>
              <w:jc w:val="center"/>
            </w:pPr>
            <w:r>
              <w:t>2023 - 2028</w:t>
            </w:r>
          </w:p>
        </w:tc>
        <w:tc>
          <w:tcPr>
            <w:tcW w:w="1361" w:type="dxa"/>
          </w:tcPr>
          <w:p w:rsidR="001D31BA" w:rsidRDefault="001D31BA">
            <w:pPr>
              <w:pStyle w:val="ConsPlusNormal"/>
              <w:jc w:val="center"/>
            </w:pPr>
            <w:r>
              <w:t>Федеральный бюджет</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14370,74</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Количество реконструированных и/или капитально отремонтированных муниципальных детских школ искусств по видам искусств</w:t>
            </w:r>
          </w:p>
        </w:tc>
        <w:tc>
          <w:tcPr>
            <w:tcW w:w="1134" w:type="dxa"/>
            <w:vMerge w:val="restart"/>
          </w:tcPr>
          <w:p w:rsidR="001D31BA" w:rsidRDefault="001D31BA">
            <w:pPr>
              <w:pStyle w:val="ConsPlusNormal"/>
              <w:jc w:val="center"/>
            </w:pPr>
            <w:r>
              <w:t>ед.</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1,00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145,16</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964" w:type="dxa"/>
            <w:vMerge w:val="restart"/>
          </w:tcPr>
          <w:p w:rsidR="001D31BA" w:rsidRDefault="001D31BA">
            <w:pPr>
              <w:pStyle w:val="ConsPlusNormal"/>
              <w:jc w:val="center"/>
            </w:pPr>
            <w:r>
              <w:t>А1 55190</w:t>
            </w:r>
          </w:p>
        </w:tc>
        <w:tc>
          <w:tcPr>
            <w:tcW w:w="3005" w:type="dxa"/>
            <w:vMerge w:val="restart"/>
          </w:tcPr>
          <w:p w:rsidR="001D31BA" w:rsidRDefault="001D31BA">
            <w:pPr>
              <w:pStyle w:val="ConsPlusNormal"/>
              <w:jc w:val="center"/>
            </w:pPr>
            <w:r>
              <w:t xml:space="preserve">Государственная поддержка отрасли культуры в целях оснащения образовательных </w:t>
            </w:r>
            <w:r>
              <w:lastRenderedPageBreak/>
              <w:t>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1871" w:type="dxa"/>
            <w:vMerge w:val="restart"/>
          </w:tcPr>
          <w:p w:rsidR="001D31BA" w:rsidRDefault="001D31BA">
            <w:pPr>
              <w:pStyle w:val="ConsPlusNormal"/>
              <w:jc w:val="center"/>
            </w:pPr>
            <w:r>
              <w:lastRenderedPageBreak/>
              <w:t>Управление по культуре и туризму</w:t>
            </w:r>
          </w:p>
        </w:tc>
        <w:tc>
          <w:tcPr>
            <w:tcW w:w="1134" w:type="dxa"/>
            <w:vMerge w:val="restart"/>
          </w:tcPr>
          <w:p w:rsidR="001D31BA" w:rsidRDefault="001D31BA">
            <w:pPr>
              <w:pStyle w:val="ConsPlusNormal"/>
              <w:jc w:val="center"/>
            </w:pPr>
            <w:r>
              <w:t>2023 - 2028</w:t>
            </w:r>
          </w:p>
        </w:tc>
        <w:tc>
          <w:tcPr>
            <w:tcW w:w="1361" w:type="dxa"/>
          </w:tcPr>
          <w:p w:rsidR="001D31BA" w:rsidRDefault="001D31BA">
            <w:pPr>
              <w:pStyle w:val="ConsPlusNormal"/>
              <w:jc w:val="center"/>
            </w:pPr>
            <w:r>
              <w:t>Федеральный бюджет</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9020,74</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 xml:space="preserve">Количество оснащенных образовательных учреждений в сфере культуры (детские школы </w:t>
            </w:r>
            <w:r>
              <w:lastRenderedPageBreak/>
              <w:t>искусств по видам искусств и училищ) музыкальными инструментами, оборудованием и учебными материалами</w:t>
            </w:r>
          </w:p>
        </w:tc>
        <w:tc>
          <w:tcPr>
            <w:tcW w:w="1134" w:type="dxa"/>
            <w:vMerge w:val="restart"/>
          </w:tcPr>
          <w:p w:rsidR="001D31BA" w:rsidRDefault="001D31BA">
            <w:pPr>
              <w:pStyle w:val="ConsPlusNormal"/>
              <w:jc w:val="center"/>
            </w:pPr>
            <w:r>
              <w:lastRenderedPageBreak/>
              <w:t>ед.</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1,00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91,12</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964" w:type="dxa"/>
            <w:vMerge w:val="restart"/>
          </w:tcPr>
          <w:p w:rsidR="001D31BA" w:rsidRDefault="001D31BA">
            <w:pPr>
              <w:pStyle w:val="ConsPlusNormal"/>
              <w:jc w:val="center"/>
            </w:pPr>
            <w:r>
              <w:t xml:space="preserve">А1 </w:t>
            </w:r>
            <w:r>
              <w:lastRenderedPageBreak/>
              <w:t>55191</w:t>
            </w:r>
          </w:p>
        </w:tc>
        <w:tc>
          <w:tcPr>
            <w:tcW w:w="0" w:type="auto"/>
            <w:vMerge/>
          </w:tcPr>
          <w:p w:rsidR="001D31BA" w:rsidRDefault="001D31BA">
            <w:pPr>
              <w:pStyle w:val="ConsPlusNormal"/>
            </w:pPr>
          </w:p>
        </w:tc>
        <w:tc>
          <w:tcPr>
            <w:tcW w:w="1871" w:type="dxa"/>
            <w:vMerge w:val="restart"/>
          </w:tcPr>
          <w:p w:rsidR="001D31BA" w:rsidRDefault="001D31BA">
            <w:pPr>
              <w:pStyle w:val="ConsPlusNormal"/>
              <w:jc w:val="center"/>
            </w:pPr>
            <w:r>
              <w:t>Управле</w:t>
            </w:r>
            <w:r>
              <w:lastRenderedPageBreak/>
              <w:t>ние по культуре и туризму</w:t>
            </w:r>
          </w:p>
        </w:tc>
        <w:tc>
          <w:tcPr>
            <w:tcW w:w="1134" w:type="dxa"/>
            <w:vMerge w:val="restart"/>
          </w:tcPr>
          <w:p w:rsidR="001D31BA" w:rsidRDefault="001D31BA">
            <w:pPr>
              <w:pStyle w:val="ConsPlusNormal"/>
              <w:jc w:val="center"/>
            </w:pPr>
            <w:r>
              <w:lastRenderedPageBreak/>
              <w:t xml:space="preserve">2023 - </w:t>
            </w:r>
            <w:r>
              <w:lastRenderedPageBreak/>
              <w:t>2028</w:t>
            </w:r>
          </w:p>
        </w:tc>
        <w:tc>
          <w:tcPr>
            <w:tcW w:w="1361" w:type="dxa"/>
          </w:tcPr>
          <w:p w:rsidR="001D31BA" w:rsidRDefault="001D31BA">
            <w:pPr>
              <w:pStyle w:val="ConsPlusNormal"/>
              <w:jc w:val="center"/>
            </w:pPr>
            <w:r>
              <w:lastRenderedPageBreak/>
              <w:t>Федерал</w:t>
            </w:r>
            <w:r>
              <w:lastRenderedPageBreak/>
              <w:t>ьный бюджет</w:t>
            </w:r>
          </w:p>
        </w:tc>
        <w:tc>
          <w:tcPr>
            <w:tcW w:w="1304"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outlineLvl w:val="3"/>
            </w:pPr>
            <w:r>
              <w:t>4</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hyperlink w:anchor="P867">
              <w:r>
                <w:rPr>
                  <w:color w:val="0000FF"/>
                </w:rPr>
                <w:t>Подпрограмма 4</w:t>
              </w:r>
            </w:hyperlink>
            <w:r>
              <w:t xml:space="preserve"> "Детское и школьное питание"</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Цель: создание условий для обеспечения качественным, сбалансированным, безопасным питанием обучающихся и воспитанников образовательных организаций</w:t>
            </w:r>
          </w:p>
        </w:tc>
        <w:tc>
          <w:tcPr>
            <w:tcW w:w="2948" w:type="dxa"/>
          </w:tcPr>
          <w:p w:rsidR="001D31BA" w:rsidRDefault="001D31BA">
            <w:pPr>
              <w:pStyle w:val="ConsPlusNormal"/>
              <w:jc w:val="center"/>
            </w:pPr>
            <w:r>
              <w:t>Охват горячим питанием обучающихся общеобразовательных организаций города</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95,90</w:t>
            </w:r>
          </w:p>
        </w:tc>
        <w:tc>
          <w:tcPr>
            <w:tcW w:w="1304" w:type="dxa"/>
          </w:tcPr>
          <w:p w:rsidR="001D31BA" w:rsidRDefault="001D31BA">
            <w:pPr>
              <w:pStyle w:val="ConsPlusNormal"/>
              <w:jc w:val="center"/>
            </w:pPr>
            <w:r>
              <w:t>95,60</w:t>
            </w:r>
          </w:p>
        </w:tc>
        <w:tc>
          <w:tcPr>
            <w:tcW w:w="1304" w:type="dxa"/>
          </w:tcPr>
          <w:p w:rsidR="001D31BA" w:rsidRDefault="001D31BA">
            <w:pPr>
              <w:pStyle w:val="ConsPlusNormal"/>
              <w:jc w:val="center"/>
            </w:pPr>
            <w:r>
              <w:t>95,60</w:t>
            </w:r>
          </w:p>
        </w:tc>
        <w:tc>
          <w:tcPr>
            <w:tcW w:w="1304" w:type="dxa"/>
          </w:tcPr>
          <w:p w:rsidR="001D31BA" w:rsidRDefault="001D31BA">
            <w:pPr>
              <w:pStyle w:val="ConsPlusNormal"/>
              <w:jc w:val="center"/>
            </w:pPr>
            <w:r>
              <w:t>95,65</w:t>
            </w:r>
          </w:p>
        </w:tc>
        <w:tc>
          <w:tcPr>
            <w:tcW w:w="1304" w:type="dxa"/>
          </w:tcPr>
          <w:p w:rsidR="001D31BA" w:rsidRDefault="001D31BA">
            <w:pPr>
              <w:pStyle w:val="ConsPlusNormal"/>
              <w:jc w:val="center"/>
            </w:pPr>
            <w:r>
              <w:t>95,70</w:t>
            </w:r>
          </w:p>
        </w:tc>
        <w:tc>
          <w:tcPr>
            <w:tcW w:w="1304" w:type="dxa"/>
          </w:tcPr>
          <w:p w:rsidR="001D31BA" w:rsidRDefault="001D31BA">
            <w:pPr>
              <w:pStyle w:val="ConsPlusNormal"/>
              <w:jc w:val="center"/>
            </w:pPr>
            <w:r>
              <w:t>95,75</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1. Реализация мер, направленных на обеспечение обучающихся и воспитанников образовательных учреждений качественным сбалансированным питанием</w:t>
            </w:r>
          </w:p>
        </w:tc>
        <w:tc>
          <w:tcPr>
            <w:tcW w:w="2948" w:type="dxa"/>
          </w:tcPr>
          <w:p w:rsidR="001D31BA" w:rsidRDefault="001D31BA">
            <w:pPr>
              <w:pStyle w:val="ConsPlusNormal"/>
              <w:jc w:val="center"/>
            </w:pPr>
            <w:r>
              <w:t xml:space="preserve">Доля муниципальных образовательных </w:t>
            </w:r>
            <w:r>
              <w:lastRenderedPageBreak/>
              <w:t>учреждений, в которых рацион питания соответствует санитарно-эпидемиологическим требованиям и отсутствуют предписания надзорных органов</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85,00</w:t>
            </w:r>
          </w:p>
        </w:tc>
        <w:tc>
          <w:tcPr>
            <w:tcW w:w="1304" w:type="dxa"/>
          </w:tcPr>
          <w:p w:rsidR="001D31BA" w:rsidRDefault="001D31BA">
            <w:pPr>
              <w:pStyle w:val="ConsPlusNormal"/>
              <w:jc w:val="center"/>
            </w:pPr>
            <w:r>
              <w:t>85,00</w:t>
            </w:r>
          </w:p>
        </w:tc>
        <w:tc>
          <w:tcPr>
            <w:tcW w:w="1304" w:type="dxa"/>
          </w:tcPr>
          <w:p w:rsidR="001D31BA" w:rsidRDefault="001D31BA">
            <w:pPr>
              <w:pStyle w:val="ConsPlusNormal"/>
              <w:jc w:val="center"/>
            </w:pPr>
            <w:r>
              <w:t>85,00</w:t>
            </w:r>
          </w:p>
        </w:tc>
        <w:tc>
          <w:tcPr>
            <w:tcW w:w="1304" w:type="dxa"/>
          </w:tcPr>
          <w:p w:rsidR="001D31BA" w:rsidRDefault="001D31BA">
            <w:pPr>
              <w:pStyle w:val="ConsPlusNormal"/>
              <w:jc w:val="center"/>
            </w:pPr>
            <w:r>
              <w:t>90,00</w:t>
            </w:r>
          </w:p>
        </w:tc>
        <w:tc>
          <w:tcPr>
            <w:tcW w:w="1304" w:type="dxa"/>
          </w:tcPr>
          <w:p w:rsidR="001D31BA" w:rsidRDefault="001D31BA">
            <w:pPr>
              <w:pStyle w:val="ConsPlusNormal"/>
              <w:jc w:val="center"/>
            </w:pPr>
            <w:r>
              <w:t>95,00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4</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 Организация детского и школьного питания</w:t>
            </w:r>
          </w:p>
        </w:tc>
      </w:tr>
      <w:tr w:rsidR="001D31BA">
        <w:tc>
          <w:tcPr>
            <w:tcW w:w="510" w:type="dxa"/>
          </w:tcPr>
          <w:p w:rsidR="001D31BA" w:rsidRDefault="001D31BA">
            <w:pPr>
              <w:pStyle w:val="ConsPlusNormal"/>
              <w:jc w:val="center"/>
            </w:pPr>
            <w:r>
              <w:t>18,50</w:t>
            </w:r>
          </w:p>
        </w:tc>
        <w:tc>
          <w:tcPr>
            <w:tcW w:w="454" w:type="dxa"/>
          </w:tcPr>
          <w:p w:rsidR="001D31BA" w:rsidRDefault="001D31BA">
            <w:pPr>
              <w:pStyle w:val="ConsPlusNormal"/>
              <w:jc w:val="center"/>
            </w:pPr>
            <w:r>
              <w:t>4</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Разработка и корректировка рациона питания в соответствии с санитарно-эпидемиологическими требованиями для детей, требующих лечебное и диетическое питание</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муниципальных дошкольных и общеобразовательных учреждений, в которых внедрено индивидуальное меню, в общем количестве муниципальных дошкольных и </w:t>
            </w:r>
            <w:r>
              <w:lastRenderedPageBreak/>
              <w:t>общеобразовательных учреждений</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18,30</w:t>
            </w:r>
          </w:p>
        </w:tc>
        <w:tc>
          <w:tcPr>
            <w:tcW w:w="1304" w:type="dxa"/>
          </w:tcPr>
          <w:p w:rsidR="001D31BA" w:rsidRDefault="001D31BA">
            <w:pPr>
              <w:pStyle w:val="ConsPlusNormal"/>
              <w:jc w:val="center"/>
            </w:pPr>
            <w:r>
              <w:t>18,30</w:t>
            </w:r>
          </w:p>
        </w:tc>
        <w:tc>
          <w:tcPr>
            <w:tcW w:w="1304" w:type="dxa"/>
          </w:tcPr>
          <w:p w:rsidR="001D31BA" w:rsidRDefault="001D31BA">
            <w:pPr>
              <w:pStyle w:val="ConsPlusNormal"/>
              <w:jc w:val="center"/>
            </w:pPr>
            <w:r>
              <w:t>18,40</w:t>
            </w:r>
          </w:p>
        </w:tc>
        <w:tc>
          <w:tcPr>
            <w:tcW w:w="1304" w:type="dxa"/>
          </w:tcPr>
          <w:p w:rsidR="001D31BA" w:rsidRDefault="001D31BA">
            <w:pPr>
              <w:pStyle w:val="ConsPlusNormal"/>
              <w:jc w:val="center"/>
            </w:pPr>
            <w:r>
              <w:t>18,50</w:t>
            </w:r>
          </w:p>
        </w:tc>
        <w:tc>
          <w:tcPr>
            <w:tcW w:w="1304" w:type="dxa"/>
          </w:tcPr>
          <w:p w:rsidR="001D31BA" w:rsidRDefault="001D31BA">
            <w:pPr>
              <w:pStyle w:val="ConsPlusNormal"/>
              <w:jc w:val="center"/>
            </w:pPr>
            <w:r>
              <w:t>18,50</w:t>
            </w:r>
          </w:p>
        </w:tc>
        <w:tc>
          <w:tcPr>
            <w:tcW w:w="1304" w:type="dxa"/>
          </w:tcPr>
          <w:p w:rsidR="001D31BA" w:rsidRDefault="001D31BA">
            <w:pPr>
              <w:pStyle w:val="ConsPlusNormal"/>
              <w:jc w:val="center"/>
            </w:pPr>
            <w:r>
              <w:t>18,50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2. Реализация мер, направленных на поддержку льготных категорий обучающихся, воспитанников</w:t>
            </w:r>
          </w:p>
        </w:tc>
        <w:tc>
          <w:tcPr>
            <w:tcW w:w="2948" w:type="dxa"/>
          </w:tcPr>
          <w:p w:rsidR="001D31BA" w:rsidRDefault="001D31BA">
            <w:pPr>
              <w:pStyle w:val="ConsPlusNormal"/>
              <w:jc w:val="center"/>
            </w:pPr>
            <w:r>
              <w:t>Доля охвата питанием льготных категорий обучающихся в муниципальных общеобразовательных учреждениях города от общего количества льготных категорий обучающихся</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 Обеспечение бесплатным питанием обучающихся, воспитанников льготных категорий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964" w:type="dxa"/>
          </w:tcPr>
          <w:p w:rsidR="001D31BA" w:rsidRDefault="001D31BA">
            <w:pPr>
              <w:pStyle w:val="ConsPlusNormal"/>
              <w:jc w:val="center"/>
            </w:pPr>
            <w:r>
              <w:t>01 08330</w:t>
            </w:r>
          </w:p>
        </w:tc>
        <w:tc>
          <w:tcPr>
            <w:tcW w:w="3005" w:type="dxa"/>
          </w:tcPr>
          <w:p w:rsidR="001D31BA" w:rsidRDefault="001D31BA">
            <w:pPr>
              <w:pStyle w:val="ConsPlusNormal"/>
              <w:jc w:val="center"/>
            </w:pPr>
            <w:r>
              <w:t xml:space="preserve">Расходы на дополнительную меру социальной поддержки семей граждан РФ, призванных на военную службу по </w:t>
            </w:r>
            <w:r>
              <w:lastRenderedPageBreak/>
              <w:t xml:space="preserve">мобилизации в ВС РФ, или проходящих военную службу по контракту, либо заключивших контракт о добровольном содействии в выполнении задач, возложенных на ВС РФ или войска национальной гвардии РФ, по обеспечению бесплатным горячим питанием обучающихся в период их обучения по образовательным программам основного общего образования </w:t>
            </w:r>
            <w:r>
              <w:lastRenderedPageBreak/>
              <w:t>и среднего общего образования в муниципальных образовательных организациях</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2025 - 2028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198,00</w:t>
            </w:r>
          </w:p>
        </w:tc>
        <w:tc>
          <w:tcPr>
            <w:tcW w:w="1304" w:type="dxa"/>
          </w:tcPr>
          <w:p w:rsidR="001D31BA" w:rsidRDefault="001D31BA">
            <w:pPr>
              <w:pStyle w:val="ConsPlusNormal"/>
              <w:jc w:val="center"/>
            </w:pPr>
            <w:r>
              <w:t>883,60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обучающихся в муниципальных образовательных учреждениях, получающих льготное </w:t>
            </w:r>
            <w:r>
              <w:lastRenderedPageBreak/>
              <w:t xml:space="preserve">питание из семей граждан РФ, призванных на военную службу по мобилизации в ВС РФ, или проходящих военную службу по контракту, либо заключивших контракт о добровольном содействии в выполнении задач, возложенных на ВС РФ или войска национальной гвардии РФ, обеспеченных бесплатным горячим питанием в период обучения по образовательным </w:t>
            </w:r>
            <w:r>
              <w:lastRenderedPageBreak/>
              <w:t>программам основного общего образования и среднего общего образования в муниципальных образовательных учреждениях, от общего количества заявленных</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4</w:t>
            </w:r>
          </w:p>
        </w:tc>
        <w:tc>
          <w:tcPr>
            <w:tcW w:w="964" w:type="dxa"/>
          </w:tcPr>
          <w:p w:rsidR="001D31BA" w:rsidRDefault="001D31BA">
            <w:pPr>
              <w:pStyle w:val="ConsPlusNormal"/>
              <w:jc w:val="center"/>
            </w:pPr>
            <w:r>
              <w:t>01 66960</w:t>
            </w:r>
          </w:p>
        </w:tc>
        <w:tc>
          <w:tcPr>
            <w:tcW w:w="3005" w:type="dxa"/>
          </w:tcPr>
          <w:p w:rsidR="001D31BA" w:rsidRDefault="001D31BA">
            <w:pPr>
              <w:pStyle w:val="ConsPlusNormal"/>
              <w:jc w:val="center"/>
            </w:pPr>
            <w:r>
              <w:t>Организация питания обучающихся за счет средств местного бюджета</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25419,20</w:t>
            </w:r>
          </w:p>
        </w:tc>
        <w:tc>
          <w:tcPr>
            <w:tcW w:w="1304" w:type="dxa"/>
          </w:tcPr>
          <w:p w:rsidR="001D31BA" w:rsidRDefault="001D31BA">
            <w:pPr>
              <w:pStyle w:val="ConsPlusNormal"/>
              <w:jc w:val="center"/>
            </w:pPr>
            <w:r>
              <w:t>25478,69</w:t>
            </w:r>
          </w:p>
        </w:tc>
        <w:tc>
          <w:tcPr>
            <w:tcW w:w="1304" w:type="dxa"/>
          </w:tcPr>
          <w:p w:rsidR="001D31BA" w:rsidRDefault="001D31BA">
            <w:pPr>
              <w:pStyle w:val="ConsPlusNormal"/>
              <w:jc w:val="center"/>
            </w:pPr>
            <w:r>
              <w:t>27670,90</w:t>
            </w:r>
          </w:p>
        </w:tc>
        <w:tc>
          <w:tcPr>
            <w:tcW w:w="1304" w:type="dxa"/>
          </w:tcPr>
          <w:p w:rsidR="001D31BA" w:rsidRDefault="001D31BA">
            <w:pPr>
              <w:pStyle w:val="ConsPlusNormal"/>
              <w:jc w:val="center"/>
            </w:pPr>
            <w:r>
              <w:t>27670,90</w:t>
            </w:r>
          </w:p>
        </w:tc>
        <w:tc>
          <w:tcPr>
            <w:tcW w:w="1304" w:type="dxa"/>
          </w:tcPr>
          <w:p w:rsidR="001D31BA" w:rsidRDefault="001D31BA">
            <w:pPr>
              <w:pStyle w:val="ConsPlusNormal"/>
              <w:jc w:val="center"/>
            </w:pPr>
            <w:r>
              <w:t>27670,90</w:t>
            </w:r>
          </w:p>
        </w:tc>
        <w:tc>
          <w:tcPr>
            <w:tcW w:w="1304" w:type="dxa"/>
          </w:tcPr>
          <w:p w:rsidR="001D31BA" w:rsidRDefault="001D31BA">
            <w:pPr>
              <w:pStyle w:val="ConsPlusNormal"/>
              <w:jc w:val="center"/>
            </w:pPr>
            <w:r>
              <w:t>27670,90</w:t>
            </w:r>
          </w:p>
        </w:tc>
        <w:tc>
          <w:tcPr>
            <w:tcW w:w="2948" w:type="dxa"/>
          </w:tcPr>
          <w:p w:rsidR="001D31BA" w:rsidRDefault="001D31BA">
            <w:pPr>
              <w:pStyle w:val="ConsPlusNormal"/>
              <w:jc w:val="center"/>
            </w:pPr>
            <w:r>
              <w:t xml:space="preserve">Доля обучающихся и воспитанников муниципальных образовательных учреждений, получающих льготное питание (дети, находящиеся в трудной жизненной </w:t>
            </w:r>
            <w:r>
              <w:lastRenderedPageBreak/>
              <w:t>ситуации, дети с ОВЗ и ЗПР), от общего количества заявленных</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4</w:t>
            </w:r>
          </w:p>
        </w:tc>
        <w:tc>
          <w:tcPr>
            <w:tcW w:w="964" w:type="dxa"/>
            <w:vMerge w:val="restart"/>
          </w:tcPr>
          <w:p w:rsidR="001D31BA" w:rsidRDefault="001D31BA">
            <w:pPr>
              <w:pStyle w:val="ConsPlusNormal"/>
              <w:jc w:val="center"/>
            </w:pPr>
            <w:r>
              <w:t>01 S6960</w:t>
            </w:r>
          </w:p>
        </w:tc>
        <w:tc>
          <w:tcPr>
            <w:tcW w:w="3005" w:type="dxa"/>
            <w:vMerge w:val="restart"/>
          </w:tcPr>
          <w:p w:rsidR="001D31BA" w:rsidRDefault="001D31BA">
            <w:pPr>
              <w:pStyle w:val="ConsPlusNormal"/>
              <w:jc w:val="center"/>
            </w:pPr>
            <w:r>
              <w:t>Организация питания обучающихся</w:t>
            </w: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10395,60</w:t>
            </w:r>
          </w:p>
        </w:tc>
        <w:tc>
          <w:tcPr>
            <w:tcW w:w="1304" w:type="dxa"/>
          </w:tcPr>
          <w:p w:rsidR="001D31BA" w:rsidRDefault="001D31BA">
            <w:pPr>
              <w:pStyle w:val="ConsPlusNormal"/>
              <w:jc w:val="center"/>
            </w:pPr>
            <w:r>
              <w:t>352,70</w:t>
            </w:r>
          </w:p>
        </w:tc>
        <w:tc>
          <w:tcPr>
            <w:tcW w:w="1304" w:type="dxa"/>
          </w:tcPr>
          <w:p w:rsidR="001D31BA" w:rsidRDefault="001D31BA">
            <w:pPr>
              <w:pStyle w:val="ConsPlusNormal"/>
              <w:jc w:val="center"/>
            </w:pPr>
            <w:r>
              <w:t>804,52</w:t>
            </w:r>
          </w:p>
        </w:tc>
        <w:tc>
          <w:tcPr>
            <w:tcW w:w="1304" w:type="dxa"/>
          </w:tcPr>
          <w:p w:rsidR="001D31BA" w:rsidRDefault="001D31BA">
            <w:pPr>
              <w:pStyle w:val="ConsPlusNormal"/>
              <w:jc w:val="center"/>
            </w:pPr>
            <w:r>
              <w:t>804,52</w:t>
            </w:r>
          </w:p>
        </w:tc>
        <w:tc>
          <w:tcPr>
            <w:tcW w:w="1304" w:type="dxa"/>
          </w:tcPr>
          <w:p w:rsidR="001D31BA" w:rsidRDefault="001D31BA">
            <w:pPr>
              <w:pStyle w:val="ConsPlusNormal"/>
              <w:jc w:val="center"/>
            </w:pPr>
            <w:r>
              <w:t>804,52</w:t>
            </w:r>
          </w:p>
        </w:tc>
        <w:tc>
          <w:tcPr>
            <w:tcW w:w="1304" w:type="dxa"/>
          </w:tcPr>
          <w:p w:rsidR="001D31BA" w:rsidRDefault="001D31BA">
            <w:pPr>
              <w:pStyle w:val="ConsPlusNormal"/>
              <w:jc w:val="center"/>
            </w:pPr>
            <w:r>
              <w:t>804,52</w:t>
            </w:r>
          </w:p>
        </w:tc>
        <w:tc>
          <w:tcPr>
            <w:tcW w:w="2948" w:type="dxa"/>
            <w:vMerge w:val="restart"/>
          </w:tcPr>
          <w:p w:rsidR="001D31BA" w:rsidRDefault="001D31BA">
            <w:pPr>
              <w:pStyle w:val="ConsPlusNormal"/>
              <w:jc w:val="center"/>
            </w:pPr>
            <w:r>
              <w:t>Доля обучающихся и воспитанников муниципальных образовательных учреждений, получающих льготное питание (РЦП "Детское и школьное питание" - дети из малообеспеченных семей с 5 - 11 кл.), от общего количества заявленных</w:t>
            </w:r>
          </w:p>
        </w:tc>
        <w:tc>
          <w:tcPr>
            <w:tcW w:w="1134" w:type="dxa"/>
            <w:vMerge w:val="restart"/>
          </w:tcPr>
          <w:p w:rsidR="001D31BA" w:rsidRDefault="001D31BA">
            <w:pPr>
              <w:pStyle w:val="ConsPlusNormal"/>
              <w:jc w:val="center"/>
            </w:pPr>
            <w:r>
              <w:t>процент</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105,20</w:t>
            </w:r>
          </w:p>
        </w:tc>
        <w:tc>
          <w:tcPr>
            <w:tcW w:w="1304" w:type="dxa"/>
          </w:tcPr>
          <w:p w:rsidR="001D31BA" w:rsidRDefault="001D31BA">
            <w:pPr>
              <w:pStyle w:val="ConsPlusNormal"/>
              <w:jc w:val="center"/>
            </w:pPr>
            <w:r>
              <w:t>3,56</w:t>
            </w:r>
          </w:p>
        </w:tc>
        <w:tc>
          <w:tcPr>
            <w:tcW w:w="1304" w:type="dxa"/>
          </w:tcPr>
          <w:p w:rsidR="001D31BA" w:rsidRDefault="001D31BA">
            <w:pPr>
              <w:pStyle w:val="ConsPlusNormal"/>
              <w:jc w:val="center"/>
            </w:pPr>
            <w:r>
              <w:t>9,00</w:t>
            </w:r>
          </w:p>
        </w:tc>
        <w:tc>
          <w:tcPr>
            <w:tcW w:w="1304" w:type="dxa"/>
          </w:tcPr>
          <w:p w:rsidR="001D31BA" w:rsidRDefault="001D31BA">
            <w:pPr>
              <w:pStyle w:val="ConsPlusNormal"/>
              <w:jc w:val="center"/>
            </w:pPr>
            <w:r>
              <w:t>9,00</w:t>
            </w:r>
          </w:p>
        </w:tc>
        <w:tc>
          <w:tcPr>
            <w:tcW w:w="1304" w:type="dxa"/>
          </w:tcPr>
          <w:p w:rsidR="001D31BA" w:rsidRDefault="001D31BA">
            <w:pPr>
              <w:pStyle w:val="ConsPlusNormal"/>
              <w:jc w:val="center"/>
            </w:pPr>
            <w:r>
              <w:t>9,00</w:t>
            </w:r>
          </w:p>
        </w:tc>
        <w:tc>
          <w:tcPr>
            <w:tcW w:w="1304" w:type="dxa"/>
          </w:tcPr>
          <w:p w:rsidR="001D31BA" w:rsidRDefault="001D31BA">
            <w:pPr>
              <w:pStyle w:val="ConsPlusNormal"/>
              <w:jc w:val="center"/>
            </w:pPr>
            <w:r>
              <w:t>9,00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3. Модернизация материально-технической базы пищеблоков и обеденных залов</w:t>
            </w:r>
          </w:p>
        </w:tc>
        <w:tc>
          <w:tcPr>
            <w:tcW w:w="2948" w:type="dxa"/>
          </w:tcPr>
          <w:p w:rsidR="001D31BA" w:rsidRDefault="001D31BA">
            <w:pPr>
              <w:pStyle w:val="ConsPlusNormal"/>
              <w:jc w:val="center"/>
            </w:pPr>
            <w:r>
              <w:t xml:space="preserve">Доля муниципальных </w:t>
            </w:r>
            <w:r>
              <w:lastRenderedPageBreak/>
              <w:t>образовательных учреждений, пищеблоки которых соответствуют санитарно-гигиеническим требованиям, в общей численности учреждений</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4</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3. Приведение пищеблоков и обеденных залов в соответствие с современными требованиями</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Оснащение предприятий школьного питания современным технологическим, холодильным оборудованием, кухонным инвентарем, столовой посудой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пищеблоков, оснащенных современным технологическим, холодильным оборудованием, кухонным инвентарем и столовой посудой пищеблоков</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69,00</w:t>
            </w:r>
          </w:p>
        </w:tc>
        <w:tc>
          <w:tcPr>
            <w:tcW w:w="1304" w:type="dxa"/>
          </w:tcPr>
          <w:p w:rsidR="001D31BA" w:rsidRDefault="001D31BA">
            <w:pPr>
              <w:pStyle w:val="ConsPlusNormal"/>
              <w:jc w:val="center"/>
            </w:pPr>
            <w:r>
              <w:t>69,50</w:t>
            </w:r>
          </w:p>
        </w:tc>
        <w:tc>
          <w:tcPr>
            <w:tcW w:w="1304" w:type="dxa"/>
          </w:tcPr>
          <w:p w:rsidR="001D31BA" w:rsidRDefault="001D31BA">
            <w:pPr>
              <w:pStyle w:val="ConsPlusNormal"/>
              <w:jc w:val="center"/>
            </w:pPr>
            <w:r>
              <w:t>70,00</w:t>
            </w:r>
          </w:p>
        </w:tc>
        <w:tc>
          <w:tcPr>
            <w:tcW w:w="1304" w:type="dxa"/>
          </w:tcPr>
          <w:p w:rsidR="001D31BA" w:rsidRDefault="001D31BA">
            <w:pPr>
              <w:pStyle w:val="ConsPlusNormal"/>
              <w:jc w:val="center"/>
            </w:pPr>
            <w:r>
              <w:t>72,00</w:t>
            </w:r>
          </w:p>
        </w:tc>
        <w:tc>
          <w:tcPr>
            <w:tcW w:w="1304" w:type="dxa"/>
          </w:tcPr>
          <w:p w:rsidR="001D31BA" w:rsidRDefault="001D31BA">
            <w:pPr>
              <w:pStyle w:val="ConsPlusNormal"/>
              <w:jc w:val="center"/>
            </w:pPr>
            <w:r>
              <w:t>73,00</w:t>
            </w:r>
          </w:p>
        </w:tc>
        <w:tc>
          <w:tcPr>
            <w:tcW w:w="1304" w:type="dxa"/>
          </w:tcPr>
          <w:p w:rsidR="001D31BA" w:rsidRDefault="001D31BA">
            <w:pPr>
              <w:pStyle w:val="ConsPlusNormal"/>
              <w:jc w:val="center"/>
            </w:pPr>
            <w:r>
              <w:t>75,00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4. Формирование у воспитанников, обучающихся, педагогов, родителей культуры здорового питания</w:t>
            </w:r>
          </w:p>
        </w:tc>
        <w:tc>
          <w:tcPr>
            <w:tcW w:w="2948" w:type="dxa"/>
          </w:tcPr>
          <w:p w:rsidR="001D31BA" w:rsidRDefault="001D31BA">
            <w:pPr>
              <w:pStyle w:val="ConsPlusNormal"/>
              <w:jc w:val="center"/>
            </w:pPr>
            <w:r>
              <w:t xml:space="preserve">Доля образовательных </w:t>
            </w:r>
            <w:r>
              <w:lastRenderedPageBreak/>
              <w:t>учреждений, вовлеченных в процесс формирования у воспитанников, обучающихся, педагогов, родителей культуры здорового питания, в общей численности</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4</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4. Повышение компетенции педагогов, родителей, обучающихся в вопросах здорового питания</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Организация и проведение конференций, семинаров, совещаний с руководителями и специалистами образовательных учреждений по вопросам питания</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образовательных учреждений, участвующих в конференциях, семинарах, совещаниях по вопросам организации питания</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68,00</w:t>
            </w:r>
          </w:p>
        </w:tc>
        <w:tc>
          <w:tcPr>
            <w:tcW w:w="1304" w:type="dxa"/>
          </w:tcPr>
          <w:p w:rsidR="001D31BA" w:rsidRDefault="001D31BA">
            <w:pPr>
              <w:pStyle w:val="ConsPlusNormal"/>
              <w:jc w:val="center"/>
            </w:pPr>
            <w:r>
              <w:t>69,00</w:t>
            </w:r>
          </w:p>
        </w:tc>
        <w:tc>
          <w:tcPr>
            <w:tcW w:w="1304" w:type="dxa"/>
          </w:tcPr>
          <w:p w:rsidR="001D31BA" w:rsidRDefault="001D31BA">
            <w:pPr>
              <w:pStyle w:val="ConsPlusNormal"/>
              <w:jc w:val="center"/>
            </w:pPr>
            <w:r>
              <w:t>70,00</w:t>
            </w:r>
          </w:p>
        </w:tc>
        <w:tc>
          <w:tcPr>
            <w:tcW w:w="1304" w:type="dxa"/>
          </w:tcPr>
          <w:p w:rsidR="001D31BA" w:rsidRDefault="001D31BA">
            <w:pPr>
              <w:pStyle w:val="ConsPlusNormal"/>
              <w:jc w:val="center"/>
            </w:pPr>
            <w:r>
              <w:t>72,00</w:t>
            </w:r>
          </w:p>
        </w:tc>
        <w:tc>
          <w:tcPr>
            <w:tcW w:w="1304" w:type="dxa"/>
          </w:tcPr>
          <w:p w:rsidR="001D31BA" w:rsidRDefault="001D31BA">
            <w:pPr>
              <w:pStyle w:val="ConsPlusNormal"/>
              <w:jc w:val="center"/>
            </w:pPr>
            <w:r>
              <w:t>73,00</w:t>
            </w:r>
          </w:p>
        </w:tc>
        <w:tc>
          <w:tcPr>
            <w:tcW w:w="1304" w:type="dxa"/>
          </w:tcPr>
          <w:p w:rsidR="001D31BA" w:rsidRDefault="001D31BA">
            <w:pPr>
              <w:pStyle w:val="ConsPlusNormal"/>
              <w:jc w:val="center"/>
            </w:pPr>
            <w:r>
              <w:t>75,00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964" w:type="dxa"/>
          </w:tcPr>
          <w:p w:rsidR="001D31BA" w:rsidRDefault="001D31BA">
            <w:pPr>
              <w:pStyle w:val="ConsPlusNormal"/>
              <w:jc w:val="center"/>
            </w:pPr>
            <w:r>
              <w:t xml:space="preserve">xx </w:t>
            </w:r>
            <w:r>
              <w:lastRenderedPageBreak/>
              <w:t>xxxxx</w:t>
            </w:r>
          </w:p>
        </w:tc>
        <w:tc>
          <w:tcPr>
            <w:tcW w:w="3005" w:type="dxa"/>
          </w:tcPr>
          <w:p w:rsidR="001D31BA" w:rsidRDefault="001D31BA">
            <w:pPr>
              <w:pStyle w:val="ConsPlusNormal"/>
              <w:jc w:val="center"/>
            </w:pPr>
            <w:r>
              <w:lastRenderedPageBreak/>
              <w:t xml:space="preserve">Организация </w:t>
            </w:r>
            <w:r>
              <w:lastRenderedPageBreak/>
              <w:t>участия образовательных организаций, реализующих федеральные проекты и программы, в федеральных, региональных конкурсах по вопросам питания</w:t>
            </w:r>
          </w:p>
        </w:tc>
        <w:tc>
          <w:tcPr>
            <w:tcW w:w="1871" w:type="dxa"/>
          </w:tcPr>
          <w:p w:rsidR="001D31BA" w:rsidRDefault="001D31BA">
            <w:pPr>
              <w:pStyle w:val="ConsPlusNormal"/>
              <w:jc w:val="center"/>
            </w:pPr>
            <w:r>
              <w:lastRenderedPageBreak/>
              <w:t>Управле</w:t>
            </w:r>
            <w:r>
              <w:lastRenderedPageBreak/>
              <w:t>ние образования</w:t>
            </w:r>
          </w:p>
        </w:tc>
        <w:tc>
          <w:tcPr>
            <w:tcW w:w="1134" w:type="dxa"/>
          </w:tcPr>
          <w:p w:rsidR="001D31BA" w:rsidRDefault="001D31BA">
            <w:pPr>
              <w:pStyle w:val="ConsPlusNormal"/>
              <w:jc w:val="center"/>
            </w:pPr>
            <w:r>
              <w:lastRenderedPageBreak/>
              <w:t xml:space="preserve">2023 - </w:t>
            </w:r>
            <w:r>
              <w:lastRenderedPageBreak/>
              <w:t>2028 годы</w:t>
            </w:r>
          </w:p>
        </w:tc>
        <w:tc>
          <w:tcPr>
            <w:tcW w:w="1361" w:type="dxa"/>
          </w:tcPr>
          <w:p w:rsidR="001D31BA" w:rsidRDefault="001D31BA">
            <w:pPr>
              <w:pStyle w:val="ConsPlusNormal"/>
              <w:jc w:val="center"/>
            </w:pPr>
            <w:r>
              <w:lastRenderedPageBreak/>
              <w:t xml:space="preserve">Без </w:t>
            </w:r>
            <w:r>
              <w:lastRenderedPageBreak/>
              <w:t>финансирования</w:t>
            </w:r>
          </w:p>
        </w:tc>
        <w:tc>
          <w:tcPr>
            <w:tcW w:w="1304"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w:t>
            </w:r>
            <w:r>
              <w:lastRenderedPageBreak/>
              <w:t>образовательных организаций, реализующих федеральные проекты и программы участвующих в федеральных, региональных конкурсах по вопросам организации питания</w:t>
            </w:r>
          </w:p>
        </w:tc>
        <w:tc>
          <w:tcPr>
            <w:tcW w:w="1134" w:type="dxa"/>
          </w:tcPr>
          <w:p w:rsidR="001D31BA" w:rsidRDefault="001D31BA">
            <w:pPr>
              <w:pStyle w:val="ConsPlusNormal"/>
              <w:jc w:val="center"/>
            </w:pPr>
            <w:r>
              <w:lastRenderedPageBreak/>
              <w:t>про</w:t>
            </w:r>
            <w:r>
              <w:lastRenderedPageBreak/>
              <w:t>цент</w:t>
            </w:r>
          </w:p>
        </w:tc>
        <w:tc>
          <w:tcPr>
            <w:tcW w:w="1304" w:type="dxa"/>
          </w:tcPr>
          <w:p w:rsidR="001D31BA" w:rsidRDefault="001D31BA">
            <w:pPr>
              <w:pStyle w:val="ConsPlusNormal"/>
              <w:jc w:val="center"/>
            </w:pPr>
            <w:r>
              <w:lastRenderedPageBreak/>
              <w:t>68,50</w:t>
            </w:r>
          </w:p>
        </w:tc>
        <w:tc>
          <w:tcPr>
            <w:tcW w:w="1304" w:type="dxa"/>
          </w:tcPr>
          <w:p w:rsidR="001D31BA" w:rsidRDefault="001D31BA">
            <w:pPr>
              <w:pStyle w:val="ConsPlusNormal"/>
              <w:jc w:val="center"/>
            </w:pPr>
            <w:r>
              <w:t>69,00</w:t>
            </w:r>
          </w:p>
        </w:tc>
        <w:tc>
          <w:tcPr>
            <w:tcW w:w="1304" w:type="dxa"/>
          </w:tcPr>
          <w:p w:rsidR="001D31BA" w:rsidRDefault="001D31BA">
            <w:pPr>
              <w:pStyle w:val="ConsPlusNormal"/>
              <w:jc w:val="center"/>
            </w:pPr>
            <w:r>
              <w:t>70,00</w:t>
            </w:r>
          </w:p>
        </w:tc>
        <w:tc>
          <w:tcPr>
            <w:tcW w:w="1304" w:type="dxa"/>
          </w:tcPr>
          <w:p w:rsidR="001D31BA" w:rsidRDefault="001D31BA">
            <w:pPr>
              <w:pStyle w:val="ConsPlusNormal"/>
              <w:jc w:val="center"/>
            </w:pPr>
            <w:r>
              <w:t>72,00</w:t>
            </w:r>
          </w:p>
        </w:tc>
        <w:tc>
          <w:tcPr>
            <w:tcW w:w="1304" w:type="dxa"/>
          </w:tcPr>
          <w:p w:rsidR="001D31BA" w:rsidRDefault="001D31BA">
            <w:pPr>
              <w:pStyle w:val="ConsPlusNormal"/>
              <w:jc w:val="center"/>
            </w:pPr>
            <w:r>
              <w:t>73,00</w:t>
            </w:r>
          </w:p>
        </w:tc>
        <w:tc>
          <w:tcPr>
            <w:tcW w:w="1304" w:type="dxa"/>
          </w:tcPr>
          <w:p w:rsidR="001D31BA" w:rsidRDefault="001D31BA">
            <w:pPr>
              <w:pStyle w:val="ConsPlusNormal"/>
              <w:jc w:val="center"/>
            </w:pPr>
            <w:r>
              <w:t>75,00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5. Реализация мер, направленных на обеспечение бесплатным горячим питанием обучающихся, получающих начальное общее образование в муниципальных образовательных организациях</w:t>
            </w:r>
          </w:p>
        </w:tc>
        <w:tc>
          <w:tcPr>
            <w:tcW w:w="2948" w:type="dxa"/>
          </w:tcPr>
          <w:p w:rsidR="001D31BA" w:rsidRDefault="001D31BA">
            <w:pPr>
              <w:pStyle w:val="ConsPlusNormal"/>
              <w:jc w:val="center"/>
            </w:pPr>
            <w:r>
              <w:t>Обеспечение всех обучающихся, получающих начальное общее образование в муниципальных образовательных учреждениях, бесплатным горячим питанием</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4</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5. Организация детского и школьного питания</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964" w:type="dxa"/>
          </w:tcPr>
          <w:p w:rsidR="001D31BA" w:rsidRDefault="001D31BA">
            <w:pPr>
              <w:pStyle w:val="ConsPlusNormal"/>
              <w:jc w:val="center"/>
            </w:pPr>
            <w:r>
              <w:t>01 63040</w:t>
            </w:r>
          </w:p>
        </w:tc>
        <w:tc>
          <w:tcPr>
            <w:tcW w:w="3005" w:type="dxa"/>
            <w:vMerge w:val="restart"/>
          </w:tcPr>
          <w:p w:rsidR="001D31BA" w:rsidRDefault="001D31BA">
            <w:pPr>
              <w:pStyle w:val="ConsPlusNormal"/>
              <w:jc w:val="center"/>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Доля муниципальных образовательных учреждений, обеспечивающих обучающихся, получающих начальное общее образование, охваченных бесплатным горячим питанием, к общему количеству муниципальных образовательных организаций</w:t>
            </w:r>
          </w:p>
        </w:tc>
        <w:tc>
          <w:tcPr>
            <w:tcW w:w="1134" w:type="dxa"/>
            <w:vMerge w:val="restart"/>
          </w:tcPr>
          <w:p w:rsidR="001D31BA" w:rsidRDefault="001D31BA">
            <w:pPr>
              <w:pStyle w:val="ConsPlusNormal"/>
              <w:jc w:val="center"/>
            </w:pPr>
            <w:r>
              <w:t>процент</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964" w:type="dxa"/>
          </w:tcPr>
          <w:p w:rsidR="001D31BA" w:rsidRDefault="001D31BA">
            <w:pPr>
              <w:pStyle w:val="ConsPlusNormal"/>
              <w:jc w:val="center"/>
            </w:pPr>
            <w:r>
              <w:t>01 A3040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109563,87</w:t>
            </w:r>
          </w:p>
        </w:tc>
        <w:tc>
          <w:tcPr>
            <w:tcW w:w="1304" w:type="dxa"/>
          </w:tcPr>
          <w:p w:rsidR="001D31BA" w:rsidRDefault="001D31BA">
            <w:pPr>
              <w:pStyle w:val="ConsPlusNormal"/>
              <w:jc w:val="center"/>
            </w:pPr>
            <w:r>
              <w:t>108673,51</w:t>
            </w:r>
          </w:p>
        </w:tc>
        <w:tc>
          <w:tcPr>
            <w:tcW w:w="1304" w:type="dxa"/>
          </w:tcPr>
          <w:p w:rsidR="001D31BA" w:rsidRDefault="001D31BA">
            <w:pPr>
              <w:pStyle w:val="ConsPlusNormal"/>
              <w:jc w:val="center"/>
            </w:pPr>
            <w:r>
              <w:t>107284,71</w:t>
            </w:r>
          </w:p>
        </w:tc>
        <w:tc>
          <w:tcPr>
            <w:tcW w:w="1304" w:type="dxa"/>
          </w:tcPr>
          <w:p w:rsidR="001D31BA" w:rsidRDefault="001D31BA">
            <w:pPr>
              <w:pStyle w:val="ConsPlusNormal"/>
              <w:jc w:val="center"/>
            </w:pPr>
            <w:r>
              <w:t>107284,71</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964" w:type="dxa"/>
            <w:vMerge w:val="restart"/>
          </w:tcPr>
          <w:p w:rsidR="001D31BA" w:rsidRDefault="001D31BA">
            <w:pPr>
              <w:pStyle w:val="ConsPlusNormal"/>
              <w:jc w:val="center"/>
            </w:pPr>
            <w:r>
              <w:t>01 S3040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457,30</w:t>
            </w:r>
          </w:p>
        </w:tc>
        <w:tc>
          <w:tcPr>
            <w:tcW w:w="1304" w:type="dxa"/>
          </w:tcPr>
          <w:p w:rsidR="001D31BA" w:rsidRDefault="001D31BA">
            <w:pPr>
              <w:pStyle w:val="ConsPlusNormal"/>
              <w:jc w:val="center"/>
            </w:pPr>
            <w:r>
              <w:t>490,38</w:t>
            </w:r>
          </w:p>
        </w:tc>
        <w:tc>
          <w:tcPr>
            <w:tcW w:w="1304" w:type="dxa"/>
          </w:tcPr>
          <w:p w:rsidR="001D31BA" w:rsidRDefault="001D31BA">
            <w:pPr>
              <w:pStyle w:val="ConsPlusNormal"/>
              <w:jc w:val="center"/>
            </w:pPr>
            <w:r>
              <w:t>550,60</w:t>
            </w:r>
          </w:p>
        </w:tc>
        <w:tc>
          <w:tcPr>
            <w:tcW w:w="1304" w:type="dxa"/>
          </w:tcPr>
          <w:p w:rsidR="001D31BA" w:rsidRDefault="001D31BA">
            <w:pPr>
              <w:pStyle w:val="ConsPlusNormal"/>
              <w:jc w:val="center"/>
            </w:pPr>
            <w:r>
              <w:t>546,10</w:t>
            </w:r>
          </w:p>
        </w:tc>
        <w:tc>
          <w:tcPr>
            <w:tcW w:w="1304" w:type="dxa"/>
          </w:tcPr>
          <w:p w:rsidR="001D31BA" w:rsidRDefault="001D31BA">
            <w:pPr>
              <w:pStyle w:val="ConsPlusNormal"/>
              <w:jc w:val="center"/>
            </w:pPr>
            <w:r>
              <w:t>539,10</w:t>
            </w:r>
          </w:p>
        </w:tc>
        <w:tc>
          <w:tcPr>
            <w:tcW w:w="1304" w:type="dxa"/>
          </w:tcPr>
          <w:p w:rsidR="001D31BA" w:rsidRDefault="001D31BA">
            <w:pPr>
              <w:pStyle w:val="ConsPlusNormal"/>
              <w:jc w:val="center"/>
            </w:pPr>
            <w:r>
              <w:t>539,10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91005, 80</w:t>
            </w:r>
          </w:p>
        </w:tc>
        <w:tc>
          <w:tcPr>
            <w:tcW w:w="1304" w:type="dxa"/>
          </w:tcPr>
          <w:p w:rsidR="001D31BA" w:rsidRDefault="001D31BA">
            <w:pPr>
              <w:pStyle w:val="ConsPlusNormal"/>
              <w:jc w:val="center"/>
            </w:pPr>
            <w:r>
              <w:t>97585,75</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964" w:type="dxa"/>
            <w:vMerge w:val="restart"/>
          </w:tcPr>
          <w:p w:rsidR="001D31BA" w:rsidRDefault="001D31BA">
            <w:pPr>
              <w:pStyle w:val="ConsPlusNormal"/>
              <w:jc w:val="center"/>
            </w:pPr>
            <w:r>
              <w:t>01 L3040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Федеральный бюджет</w:t>
            </w:r>
          </w:p>
        </w:tc>
        <w:tc>
          <w:tcPr>
            <w:tcW w:w="1304" w:type="dxa"/>
          </w:tcPr>
          <w:p w:rsidR="001D31BA" w:rsidRDefault="001D31BA">
            <w:pPr>
              <w:pStyle w:val="ConsPlusNormal"/>
              <w:jc w:val="center"/>
            </w:pPr>
            <w:r>
              <w:t>400615,60</w:t>
            </w:r>
          </w:p>
        </w:tc>
        <w:tc>
          <w:tcPr>
            <w:tcW w:w="1304" w:type="dxa"/>
          </w:tcPr>
          <w:p w:rsidR="001D31BA" w:rsidRDefault="001D31BA">
            <w:pPr>
              <w:pStyle w:val="ConsPlusNormal"/>
              <w:jc w:val="center"/>
            </w:pPr>
            <w:r>
              <w:t>400400,72</w:t>
            </w:r>
          </w:p>
        </w:tc>
        <w:tc>
          <w:tcPr>
            <w:tcW w:w="1304" w:type="dxa"/>
          </w:tcPr>
          <w:p w:rsidR="001D31BA" w:rsidRDefault="001D31BA">
            <w:pPr>
              <w:pStyle w:val="ConsPlusNormal"/>
              <w:jc w:val="center"/>
            </w:pPr>
            <w:r>
              <w:t>474095,52</w:t>
            </w:r>
          </w:p>
        </w:tc>
        <w:tc>
          <w:tcPr>
            <w:tcW w:w="1304" w:type="dxa"/>
          </w:tcPr>
          <w:p w:rsidR="001D31BA" w:rsidRDefault="001D31BA">
            <w:pPr>
              <w:pStyle w:val="ConsPlusNormal"/>
              <w:jc w:val="center"/>
            </w:pPr>
            <w:r>
              <w:t>425319,68</w:t>
            </w:r>
          </w:p>
        </w:tc>
        <w:tc>
          <w:tcPr>
            <w:tcW w:w="1304" w:type="dxa"/>
          </w:tcPr>
          <w:p w:rsidR="001D31BA" w:rsidRDefault="001D31BA">
            <w:pPr>
              <w:pStyle w:val="ConsPlusNormal"/>
              <w:jc w:val="center"/>
            </w:pPr>
            <w:r>
              <w:t>407582,46</w:t>
            </w:r>
          </w:p>
        </w:tc>
        <w:tc>
          <w:tcPr>
            <w:tcW w:w="1304" w:type="dxa"/>
          </w:tcPr>
          <w:p w:rsidR="001D31BA" w:rsidRDefault="001D31BA">
            <w:pPr>
              <w:pStyle w:val="ConsPlusNormal"/>
              <w:jc w:val="center"/>
            </w:pPr>
            <w:r>
              <w:t>407582,46</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2013,20</w:t>
            </w:r>
          </w:p>
        </w:tc>
        <w:tc>
          <w:tcPr>
            <w:tcW w:w="1304" w:type="dxa"/>
          </w:tcPr>
          <w:p w:rsidR="001D31BA" w:rsidRDefault="001D31BA">
            <w:pPr>
              <w:pStyle w:val="ConsPlusNormal"/>
              <w:jc w:val="center"/>
            </w:pPr>
            <w:r>
              <w:t>2012,07</w:t>
            </w:r>
          </w:p>
        </w:tc>
        <w:tc>
          <w:tcPr>
            <w:tcW w:w="1304" w:type="dxa"/>
          </w:tcPr>
          <w:p w:rsidR="001D31BA" w:rsidRDefault="001D31BA">
            <w:pPr>
              <w:pStyle w:val="ConsPlusNormal"/>
              <w:jc w:val="center"/>
            </w:pPr>
            <w:r>
              <w:t>2382,40</w:t>
            </w:r>
          </w:p>
        </w:tc>
        <w:tc>
          <w:tcPr>
            <w:tcW w:w="1304" w:type="dxa"/>
          </w:tcPr>
          <w:p w:rsidR="001D31BA" w:rsidRDefault="001D31BA">
            <w:pPr>
              <w:pStyle w:val="ConsPlusNormal"/>
              <w:jc w:val="center"/>
            </w:pPr>
            <w:r>
              <w:t>2137,30</w:t>
            </w:r>
          </w:p>
        </w:tc>
        <w:tc>
          <w:tcPr>
            <w:tcW w:w="1304" w:type="dxa"/>
          </w:tcPr>
          <w:p w:rsidR="001D31BA" w:rsidRDefault="001D31BA">
            <w:pPr>
              <w:pStyle w:val="ConsPlusNormal"/>
              <w:jc w:val="center"/>
            </w:pPr>
            <w:r>
              <w:t>2048,20</w:t>
            </w:r>
          </w:p>
        </w:tc>
        <w:tc>
          <w:tcPr>
            <w:tcW w:w="1304" w:type="dxa"/>
          </w:tcPr>
          <w:p w:rsidR="001D31BA" w:rsidRDefault="001D31BA">
            <w:pPr>
              <w:pStyle w:val="ConsPlusNormal"/>
              <w:jc w:val="center"/>
            </w:pPr>
            <w:r>
              <w:t>2048,20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outlineLvl w:val="3"/>
            </w:pPr>
            <w:r>
              <w:t>5</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hyperlink w:anchor="P1078">
              <w:r>
                <w:rPr>
                  <w:color w:val="0000FF"/>
                </w:rPr>
                <w:t>Подпрограмма 5</w:t>
              </w:r>
            </w:hyperlink>
            <w:r>
              <w:t>. Организация отдыха детей</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Цель: обеспечение организации отдыха детей в каникулярное время</w:t>
            </w:r>
          </w:p>
        </w:tc>
        <w:tc>
          <w:tcPr>
            <w:tcW w:w="2948" w:type="dxa"/>
          </w:tcPr>
          <w:p w:rsidR="001D31BA" w:rsidRDefault="001D31BA">
            <w:pPr>
              <w:pStyle w:val="ConsPlusNormal"/>
              <w:jc w:val="center"/>
            </w:pPr>
            <w:r>
              <w:t>Доля детей и подростков, охваченных всеми формами отдыха, оздоровления и занятости, в общей численности детей от 6,5 до 18 лет</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78,30</w:t>
            </w:r>
          </w:p>
        </w:tc>
        <w:tc>
          <w:tcPr>
            <w:tcW w:w="1304" w:type="dxa"/>
          </w:tcPr>
          <w:p w:rsidR="001D31BA" w:rsidRDefault="001D31BA">
            <w:pPr>
              <w:pStyle w:val="ConsPlusNormal"/>
              <w:jc w:val="center"/>
            </w:pPr>
            <w:r>
              <w:t>78,33</w:t>
            </w:r>
          </w:p>
        </w:tc>
        <w:tc>
          <w:tcPr>
            <w:tcW w:w="1304" w:type="dxa"/>
          </w:tcPr>
          <w:p w:rsidR="001D31BA" w:rsidRDefault="001D31BA">
            <w:pPr>
              <w:pStyle w:val="ConsPlusNormal"/>
              <w:jc w:val="center"/>
            </w:pPr>
            <w:r>
              <w:t>78,34</w:t>
            </w:r>
          </w:p>
        </w:tc>
        <w:tc>
          <w:tcPr>
            <w:tcW w:w="1304" w:type="dxa"/>
          </w:tcPr>
          <w:p w:rsidR="001D31BA" w:rsidRDefault="001D31BA">
            <w:pPr>
              <w:pStyle w:val="ConsPlusNormal"/>
              <w:jc w:val="center"/>
            </w:pPr>
            <w:r>
              <w:t>78,35</w:t>
            </w:r>
          </w:p>
        </w:tc>
        <w:tc>
          <w:tcPr>
            <w:tcW w:w="1304" w:type="dxa"/>
          </w:tcPr>
          <w:p w:rsidR="001D31BA" w:rsidRDefault="001D31BA">
            <w:pPr>
              <w:pStyle w:val="ConsPlusNormal"/>
              <w:jc w:val="center"/>
            </w:pPr>
            <w:r>
              <w:t>78,36</w:t>
            </w:r>
          </w:p>
        </w:tc>
        <w:tc>
          <w:tcPr>
            <w:tcW w:w="1304" w:type="dxa"/>
          </w:tcPr>
          <w:p w:rsidR="001D31BA" w:rsidRDefault="001D31BA">
            <w:pPr>
              <w:pStyle w:val="ConsPlusNormal"/>
              <w:jc w:val="center"/>
            </w:pPr>
            <w:r>
              <w:t>78,40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1. Создание условий для обеспечения качественного и безопасного отдыха детей и подростков города Ижевска</w:t>
            </w:r>
          </w:p>
        </w:tc>
        <w:tc>
          <w:tcPr>
            <w:tcW w:w="2948" w:type="dxa"/>
          </w:tcPr>
          <w:p w:rsidR="001D31BA" w:rsidRDefault="001D31BA">
            <w:pPr>
              <w:pStyle w:val="ConsPlusNormal"/>
              <w:jc w:val="center"/>
            </w:pPr>
            <w:r>
              <w:t>Удельный вес количества учреждений отдыха и оздоровления, принимающих детей и подростков в летний период</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79,80</w:t>
            </w:r>
          </w:p>
        </w:tc>
        <w:tc>
          <w:tcPr>
            <w:tcW w:w="1304" w:type="dxa"/>
          </w:tcPr>
          <w:p w:rsidR="001D31BA" w:rsidRDefault="001D31BA">
            <w:pPr>
              <w:pStyle w:val="ConsPlusNormal"/>
              <w:jc w:val="center"/>
            </w:pPr>
            <w:r>
              <w:t>79,82</w:t>
            </w:r>
          </w:p>
        </w:tc>
        <w:tc>
          <w:tcPr>
            <w:tcW w:w="1304" w:type="dxa"/>
          </w:tcPr>
          <w:p w:rsidR="001D31BA" w:rsidRDefault="001D31BA">
            <w:pPr>
              <w:pStyle w:val="ConsPlusNormal"/>
              <w:jc w:val="center"/>
            </w:pPr>
            <w:r>
              <w:t>79,83</w:t>
            </w:r>
          </w:p>
        </w:tc>
        <w:tc>
          <w:tcPr>
            <w:tcW w:w="1304" w:type="dxa"/>
          </w:tcPr>
          <w:p w:rsidR="001D31BA" w:rsidRDefault="001D31BA">
            <w:pPr>
              <w:pStyle w:val="ConsPlusNormal"/>
              <w:jc w:val="center"/>
            </w:pPr>
            <w:r>
              <w:t>79,84</w:t>
            </w:r>
          </w:p>
        </w:tc>
        <w:tc>
          <w:tcPr>
            <w:tcW w:w="1304" w:type="dxa"/>
          </w:tcPr>
          <w:p w:rsidR="001D31BA" w:rsidRDefault="001D31BA">
            <w:pPr>
              <w:pStyle w:val="ConsPlusNormal"/>
              <w:jc w:val="center"/>
            </w:pPr>
            <w:r>
              <w:t>79,85</w:t>
            </w:r>
          </w:p>
        </w:tc>
        <w:tc>
          <w:tcPr>
            <w:tcW w:w="1304" w:type="dxa"/>
          </w:tcPr>
          <w:p w:rsidR="001D31BA" w:rsidRDefault="001D31BA">
            <w:pPr>
              <w:pStyle w:val="ConsPlusNormal"/>
              <w:jc w:val="center"/>
            </w:pPr>
            <w:r>
              <w:t>79,86</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5</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 Организация отдыха детей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5</w:t>
            </w:r>
          </w:p>
        </w:tc>
        <w:tc>
          <w:tcPr>
            <w:tcW w:w="964" w:type="dxa"/>
          </w:tcPr>
          <w:p w:rsidR="001D31BA" w:rsidRDefault="001D31BA">
            <w:pPr>
              <w:pStyle w:val="ConsPlusNormal"/>
              <w:jc w:val="center"/>
            </w:pPr>
            <w:r>
              <w:t>01 65230</w:t>
            </w:r>
          </w:p>
        </w:tc>
        <w:tc>
          <w:tcPr>
            <w:tcW w:w="3005" w:type="dxa"/>
            <w:vMerge w:val="restart"/>
          </w:tcPr>
          <w:p w:rsidR="001D31BA" w:rsidRDefault="001D31BA">
            <w:pPr>
              <w:pStyle w:val="ConsPlusNormal"/>
              <w:jc w:val="center"/>
            </w:pPr>
            <w:r>
              <w:t xml:space="preserve">Мероприятия по организации отдыха детей в каникулярное время за </w:t>
            </w:r>
            <w:r>
              <w:lastRenderedPageBreak/>
              <w:t>счет средств местного бюджета</w:t>
            </w:r>
          </w:p>
        </w:tc>
        <w:tc>
          <w:tcPr>
            <w:tcW w:w="1871" w:type="dxa"/>
            <w:vMerge w:val="restart"/>
          </w:tcPr>
          <w:p w:rsidR="001D31BA" w:rsidRDefault="001D31BA">
            <w:pPr>
              <w:pStyle w:val="ConsPlusNormal"/>
              <w:jc w:val="center"/>
            </w:pPr>
            <w:r>
              <w:lastRenderedPageBreak/>
              <w:t>Управление образования: Соисполнители: Управле</w:t>
            </w:r>
            <w:r>
              <w:lastRenderedPageBreak/>
              <w:t>ние по физической культуре, спорту и молодежной политике, Управление по культуре и туризму</w:t>
            </w:r>
          </w:p>
        </w:tc>
        <w:tc>
          <w:tcPr>
            <w:tcW w:w="1134" w:type="dxa"/>
            <w:vMerge w:val="restart"/>
          </w:tcPr>
          <w:p w:rsidR="001D31BA" w:rsidRDefault="001D31BA">
            <w:pPr>
              <w:pStyle w:val="ConsPlusNormal"/>
              <w:jc w:val="center"/>
            </w:pPr>
            <w:r>
              <w:lastRenderedPageBreak/>
              <w:t>2023 - 2028 годы</w:t>
            </w:r>
          </w:p>
        </w:tc>
        <w:tc>
          <w:tcPr>
            <w:tcW w:w="1361" w:type="dxa"/>
            <w:vMerge w:val="restart"/>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2859,20</w:t>
            </w:r>
          </w:p>
        </w:tc>
        <w:tc>
          <w:tcPr>
            <w:tcW w:w="1304" w:type="dxa"/>
          </w:tcPr>
          <w:p w:rsidR="001D31BA" w:rsidRDefault="001D31BA">
            <w:pPr>
              <w:pStyle w:val="ConsPlusNormal"/>
              <w:jc w:val="center"/>
            </w:pPr>
            <w:r>
              <w:t>2801,81</w:t>
            </w:r>
          </w:p>
        </w:tc>
        <w:tc>
          <w:tcPr>
            <w:tcW w:w="1304" w:type="dxa"/>
          </w:tcPr>
          <w:p w:rsidR="001D31BA" w:rsidRDefault="001D31BA">
            <w:pPr>
              <w:pStyle w:val="ConsPlusNormal"/>
              <w:jc w:val="center"/>
            </w:pPr>
            <w:r>
              <w:t>3000,00</w:t>
            </w:r>
          </w:p>
        </w:tc>
        <w:tc>
          <w:tcPr>
            <w:tcW w:w="1304" w:type="dxa"/>
          </w:tcPr>
          <w:p w:rsidR="001D31BA" w:rsidRDefault="001D31BA">
            <w:pPr>
              <w:pStyle w:val="ConsPlusNormal"/>
              <w:jc w:val="center"/>
            </w:pPr>
            <w:r>
              <w:t>3000,00</w:t>
            </w:r>
          </w:p>
        </w:tc>
        <w:tc>
          <w:tcPr>
            <w:tcW w:w="1304" w:type="dxa"/>
          </w:tcPr>
          <w:p w:rsidR="001D31BA" w:rsidRDefault="001D31BA">
            <w:pPr>
              <w:pStyle w:val="ConsPlusNormal"/>
              <w:jc w:val="center"/>
            </w:pPr>
            <w:r>
              <w:t>3000,00</w:t>
            </w:r>
          </w:p>
        </w:tc>
        <w:tc>
          <w:tcPr>
            <w:tcW w:w="1304" w:type="dxa"/>
          </w:tcPr>
          <w:p w:rsidR="001D31BA" w:rsidRDefault="001D31BA">
            <w:pPr>
              <w:pStyle w:val="ConsPlusNormal"/>
              <w:jc w:val="center"/>
            </w:pPr>
            <w:r>
              <w:t>3000,00</w:t>
            </w:r>
          </w:p>
        </w:tc>
        <w:tc>
          <w:tcPr>
            <w:tcW w:w="2948" w:type="dxa"/>
            <w:vMerge w:val="restart"/>
          </w:tcPr>
          <w:p w:rsidR="001D31BA" w:rsidRDefault="001D31BA">
            <w:pPr>
              <w:pStyle w:val="ConsPlusNormal"/>
              <w:jc w:val="center"/>
            </w:pPr>
            <w:r>
              <w:t xml:space="preserve">Доля учреждений, осуществляющих мероприятия по организации </w:t>
            </w:r>
            <w:r>
              <w:lastRenderedPageBreak/>
              <w:t>отдыха детей в каникулярное время</w:t>
            </w:r>
          </w:p>
        </w:tc>
        <w:tc>
          <w:tcPr>
            <w:tcW w:w="1134" w:type="dxa"/>
            <w:vMerge w:val="restart"/>
          </w:tcPr>
          <w:p w:rsidR="001D31BA" w:rsidRDefault="001D31BA">
            <w:pPr>
              <w:pStyle w:val="ConsPlusNormal"/>
              <w:jc w:val="center"/>
            </w:pPr>
            <w:r>
              <w:lastRenderedPageBreak/>
              <w:t>Процент</w:t>
            </w:r>
          </w:p>
        </w:tc>
        <w:tc>
          <w:tcPr>
            <w:tcW w:w="1304" w:type="dxa"/>
            <w:vMerge w:val="restart"/>
          </w:tcPr>
          <w:p w:rsidR="001D31BA" w:rsidRDefault="001D31BA">
            <w:pPr>
              <w:pStyle w:val="ConsPlusNormal"/>
              <w:jc w:val="center"/>
            </w:pPr>
            <w:r>
              <w:t>79,80</w:t>
            </w:r>
          </w:p>
        </w:tc>
        <w:tc>
          <w:tcPr>
            <w:tcW w:w="1304" w:type="dxa"/>
            <w:vMerge w:val="restart"/>
          </w:tcPr>
          <w:p w:rsidR="001D31BA" w:rsidRDefault="001D31BA">
            <w:pPr>
              <w:pStyle w:val="ConsPlusNormal"/>
              <w:jc w:val="center"/>
            </w:pPr>
            <w:r>
              <w:t>79,81</w:t>
            </w:r>
          </w:p>
        </w:tc>
        <w:tc>
          <w:tcPr>
            <w:tcW w:w="1304" w:type="dxa"/>
            <w:vMerge w:val="restart"/>
          </w:tcPr>
          <w:p w:rsidR="001D31BA" w:rsidRDefault="001D31BA">
            <w:pPr>
              <w:pStyle w:val="ConsPlusNormal"/>
              <w:jc w:val="center"/>
            </w:pPr>
            <w:r>
              <w:t>79,82</w:t>
            </w:r>
          </w:p>
        </w:tc>
        <w:tc>
          <w:tcPr>
            <w:tcW w:w="1304" w:type="dxa"/>
            <w:vMerge w:val="restart"/>
          </w:tcPr>
          <w:p w:rsidR="001D31BA" w:rsidRDefault="001D31BA">
            <w:pPr>
              <w:pStyle w:val="ConsPlusNormal"/>
              <w:jc w:val="center"/>
            </w:pPr>
            <w:r>
              <w:t>79,83</w:t>
            </w:r>
          </w:p>
        </w:tc>
        <w:tc>
          <w:tcPr>
            <w:tcW w:w="1304" w:type="dxa"/>
            <w:vMerge w:val="restart"/>
          </w:tcPr>
          <w:p w:rsidR="001D31BA" w:rsidRDefault="001D31BA">
            <w:pPr>
              <w:pStyle w:val="ConsPlusNormal"/>
              <w:jc w:val="center"/>
            </w:pPr>
            <w:r>
              <w:t>79,84</w:t>
            </w:r>
          </w:p>
        </w:tc>
        <w:tc>
          <w:tcPr>
            <w:tcW w:w="1304" w:type="dxa"/>
            <w:vMerge w:val="restart"/>
          </w:tcPr>
          <w:p w:rsidR="001D31BA" w:rsidRDefault="001D31BA">
            <w:pPr>
              <w:pStyle w:val="ConsPlusNormal"/>
              <w:jc w:val="center"/>
            </w:pPr>
            <w:r>
              <w:t>79,85</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5</w:t>
            </w:r>
          </w:p>
        </w:tc>
        <w:tc>
          <w:tcPr>
            <w:tcW w:w="964" w:type="dxa"/>
          </w:tcPr>
          <w:p w:rsidR="001D31BA" w:rsidRDefault="001D31BA">
            <w:pPr>
              <w:pStyle w:val="ConsPlusNormal"/>
              <w:jc w:val="center"/>
            </w:pPr>
            <w:r>
              <w:t>01 65231</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1454,25</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5</w:t>
            </w:r>
          </w:p>
        </w:tc>
        <w:tc>
          <w:tcPr>
            <w:tcW w:w="964" w:type="dxa"/>
            <w:vMerge w:val="restart"/>
          </w:tcPr>
          <w:p w:rsidR="001D31BA" w:rsidRDefault="001D31BA">
            <w:pPr>
              <w:pStyle w:val="ConsPlusNormal"/>
              <w:jc w:val="center"/>
            </w:pPr>
            <w:r>
              <w:t>01 S5230</w:t>
            </w:r>
          </w:p>
        </w:tc>
        <w:tc>
          <w:tcPr>
            <w:tcW w:w="3005" w:type="dxa"/>
            <w:vMerge w:val="restart"/>
          </w:tcPr>
          <w:p w:rsidR="001D31BA" w:rsidRDefault="001D31BA">
            <w:pPr>
              <w:pStyle w:val="ConsPlusNormal"/>
              <w:jc w:val="center"/>
            </w:pPr>
            <w:r>
              <w:t xml:space="preserve">Создание условий для организации отдыха детей (в том числе: организация отдыха и оздоровления, учебных сборов, спортивных площадок детей и подростков различных категорий; проведение конкурсов </w:t>
            </w:r>
            <w:r>
              <w:lastRenderedPageBreak/>
              <w:t>проектов по организации отдыха; организация оздоровления и занятости детей и подростков; обучение лиц, направляемых для работы в организации отдыха и оздоровления; иное)</w:t>
            </w:r>
          </w:p>
        </w:tc>
        <w:tc>
          <w:tcPr>
            <w:tcW w:w="1871" w:type="dxa"/>
            <w:vMerge w:val="restart"/>
          </w:tcPr>
          <w:p w:rsidR="001D31BA" w:rsidRDefault="001D31BA">
            <w:pPr>
              <w:pStyle w:val="ConsPlusNormal"/>
              <w:jc w:val="center"/>
            </w:pPr>
            <w:r>
              <w:lastRenderedPageBreak/>
              <w:t>Управление образования: Соисполнители: Управление по физической культуре, спорту и молодежной политике, Управле</w:t>
            </w:r>
            <w:r>
              <w:lastRenderedPageBreak/>
              <w:t>ние по культуре и туризму,</w:t>
            </w:r>
          </w:p>
        </w:tc>
        <w:tc>
          <w:tcPr>
            <w:tcW w:w="1134" w:type="dxa"/>
            <w:vMerge w:val="restart"/>
          </w:tcPr>
          <w:p w:rsidR="001D31BA" w:rsidRDefault="001D31BA">
            <w:pPr>
              <w:pStyle w:val="ConsPlusNormal"/>
              <w:jc w:val="center"/>
            </w:pPr>
            <w:r>
              <w:lastRenderedPageBreak/>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357,30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920,00</w:t>
            </w:r>
          </w:p>
        </w:tc>
        <w:tc>
          <w:tcPr>
            <w:tcW w:w="1304" w:type="dxa"/>
          </w:tcPr>
          <w:p w:rsidR="001D31BA" w:rsidRDefault="001D31BA">
            <w:pPr>
              <w:pStyle w:val="ConsPlusNormal"/>
              <w:jc w:val="center"/>
            </w:pPr>
            <w:r>
              <w:t>820,00</w:t>
            </w:r>
          </w:p>
        </w:tc>
        <w:tc>
          <w:tcPr>
            <w:tcW w:w="1304" w:type="dxa"/>
          </w:tcPr>
          <w:p w:rsidR="001D31BA" w:rsidRDefault="001D31BA">
            <w:pPr>
              <w:pStyle w:val="ConsPlusNormal"/>
              <w:jc w:val="center"/>
            </w:pPr>
            <w:r>
              <w:t>830,00</w:t>
            </w:r>
          </w:p>
        </w:tc>
        <w:tc>
          <w:tcPr>
            <w:tcW w:w="1304" w:type="dxa"/>
          </w:tcPr>
          <w:p w:rsidR="001D31BA" w:rsidRDefault="001D31BA">
            <w:pPr>
              <w:pStyle w:val="ConsPlusNormal"/>
              <w:jc w:val="center"/>
            </w:pPr>
            <w:r>
              <w:t>830,00</w:t>
            </w:r>
          </w:p>
        </w:tc>
        <w:tc>
          <w:tcPr>
            <w:tcW w:w="2948" w:type="dxa"/>
            <w:vMerge w:val="restart"/>
          </w:tcPr>
          <w:p w:rsidR="001D31BA" w:rsidRDefault="001D31BA">
            <w:pPr>
              <w:pStyle w:val="ConsPlusNormal"/>
              <w:jc w:val="center"/>
            </w:pPr>
            <w:r>
              <w:t>Увеличение охвата детей и подростков в возрасте от 6,5 до 18 л различными формами отдыха, оздоровления занятости</w:t>
            </w:r>
          </w:p>
        </w:tc>
        <w:tc>
          <w:tcPr>
            <w:tcW w:w="1134" w:type="dxa"/>
            <w:vMerge w:val="restart"/>
          </w:tcPr>
          <w:p w:rsidR="001D31BA" w:rsidRDefault="001D31BA">
            <w:pPr>
              <w:pStyle w:val="ConsPlusNormal"/>
              <w:jc w:val="center"/>
            </w:pPr>
            <w:r>
              <w:t>процент</w:t>
            </w:r>
          </w:p>
        </w:tc>
        <w:tc>
          <w:tcPr>
            <w:tcW w:w="1304" w:type="dxa"/>
            <w:vMerge w:val="restart"/>
          </w:tcPr>
          <w:p w:rsidR="001D31BA" w:rsidRDefault="001D31BA">
            <w:pPr>
              <w:pStyle w:val="ConsPlusNormal"/>
              <w:jc w:val="center"/>
            </w:pPr>
            <w:r>
              <w:t>1,00</w:t>
            </w:r>
          </w:p>
        </w:tc>
        <w:tc>
          <w:tcPr>
            <w:tcW w:w="1304" w:type="dxa"/>
            <w:vMerge w:val="restart"/>
          </w:tcPr>
          <w:p w:rsidR="001D31BA" w:rsidRDefault="001D31BA">
            <w:pPr>
              <w:pStyle w:val="ConsPlusNormal"/>
              <w:jc w:val="center"/>
            </w:pPr>
            <w:r>
              <w:t>1,20</w:t>
            </w:r>
          </w:p>
        </w:tc>
        <w:tc>
          <w:tcPr>
            <w:tcW w:w="1304" w:type="dxa"/>
            <w:vMerge w:val="restart"/>
          </w:tcPr>
          <w:p w:rsidR="001D31BA" w:rsidRDefault="001D31BA">
            <w:pPr>
              <w:pStyle w:val="ConsPlusNormal"/>
              <w:jc w:val="center"/>
            </w:pPr>
            <w:r>
              <w:t>1,40</w:t>
            </w:r>
          </w:p>
        </w:tc>
        <w:tc>
          <w:tcPr>
            <w:tcW w:w="1304" w:type="dxa"/>
            <w:vMerge w:val="restart"/>
          </w:tcPr>
          <w:p w:rsidR="001D31BA" w:rsidRDefault="001D31BA">
            <w:pPr>
              <w:pStyle w:val="ConsPlusNormal"/>
              <w:jc w:val="center"/>
            </w:pPr>
            <w:r>
              <w:t>1,45</w:t>
            </w:r>
          </w:p>
        </w:tc>
        <w:tc>
          <w:tcPr>
            <w:tcW w:w="1304" w:type="dxa"/>
            <w:vMerge w:val="restart"/>
          </w:tcPr>
          <w:p w:rsidR="001D31BA" w:rsidRDefault="001D31BA">
            <w:pPr>
              <w:pStyle w:val="ConsPlusNormal"/>
              <w:jc w:val="center"/>
            </w:pPr>
            <w:r>
              <w:t>1,50</w:t>
            </w:r>
          </w:p>
        </w:tc>
        <w:tc>
          <w:tcPr>
            <w:tcW w:w="1304" w:type="dxa"/>
            <w:vMerge w:val="restart"/>
          </w:tcPr>
          <w:p w:rsidR="001D31BA" w:rsidRDefault="001D31BA">
            <w:pPr>
              <w:pStyle w:val="ConsPlusNormal"/>
              <w:jc w:val="center"/>
            </w:pPr>
            <w:r>
              <w:t>1,55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41553,20</w:t>
            </w:r>
          </w:p>
        </w:tc>
        <w:tc>
          <w:tcPr>
            <w:tcW w:w="1304" w:type="dxa"/>
          </w:tcPr>
          <w:p w:rsidR="001D31BA" w:rsidRDefault="001D31BA">
            <w:pPr>
              <w:pStyle w:val="ConsPlusNormal"/>
              <w:jc w:val="center"/>
            </w:pPr>
            <w:r>
              <w:t>51633,15</w:t>
            </w:r>
          </w:p>
        </w:tc>
        <w:tc>
          <w:tcPr>
            <w:tcW w:w="1304" w:type="dxa"/>
          </w:tcPr>
          <w:p w:rsidR="001D31BA" w:rsidRDefault="001D31BA">
            <w:pPr>
              <w:pStyle w:val="ConsPlusNormal"/>
              <w:jc w:val="center"/>
            </w:pPr>
            <w:r>
              <w:t>59729,00</w:t>
            </w:r>
          </w:p>
        </w:tc>
        <w:tc>
          <w:tcPr>
            <w:tcW w:w="1304" w:type="dxa"/>
          </w:tcPr>
          <w:p w:rsidR="001D31BA" w:rsidRDefault="001D31BA">
            <w:pPr>
              <w:pStyle w:val="ConsPlusNormal"/>
              <w:jc w:val="center"/>
            </w:pPr>
            <w:r>
              <w:t>55500,00</w:t>
            </w:r>
          </w:p>
        </w:tc>
        <w:tc>
          <w:tcPr>
            <w:tcW w:w="1304" w:type="dxa"/>
          </w:tcPr>
          <w:p w:rsidR="001D31BA" w:rsidRDefault="001D31BA">
            <w:pPr>
              <w:pStyle w:val="ConsPlusNormal"/>
              <w:jc w:val="center"/>
            </w:pPr>
            <w:r>
              <w:t>56500,00</w:t>
            </w:r>
          </w:p>
        </w:tc>
        <w:tc>
          <w:tcPr>
            <w:tcW w:w="1304" w:type="dxa"/>
          </w:tcPr>
          <w:p w:rsidR="001D31BA" w:rsidRDefault="001D31BA">
            <w:pPr>
              <w:pStyle w:val="ConsPlusNormal"/>
              <w:jc w:val="center"/>
            </w:pPr>
            <w:r>
              <w:t>56500,00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5</w:t>
            </w:r>
          </w:p>
        </w:tc>
        <w:tc>
          <w:tcPr>
            <w:tcW w:w="964" w:type="dxa"/>
            <w:vMerge w:val="restart"/>
          </w:tcPr>
          <w:p w:rsidR="001D31BA" w:rsidRDefault="001D31BA">
            <w:pPr>
              <w:pStyle w:val="ConsPlusNormal"/>
              <w:jc w:val="center"/>
            </w:pPr>
            <w:r>
              <w:t>01 S5232</w:t>
            </w:r>
          </w:p>
        </w:tc>
        <w:tc>
          <w:tcPr>
            <w:tcW w:w="3005" w:type="dxa"/>
            <w:vMerge w:val="restart"/>
          </w:tcPr>
          <w:p w:rsidR="001D31BA" w:rsidRDefault="001D31BA">
            <w:pPr>
              <w:pStyle w:val="ConsPlusNormal"/>
              <w:jc w:val="center"/>
            </w:pPr>
            <w:r>
              <w:t>Организация отдыха, оздоровления и занятости детей, подростков и молодежи в УР (в рамках соглашения с Агентством по молодежной политике УР)</w:t>
            </w: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19,70</w:t>
            </w:r>
          </w:p>
        </w:tc>
        <w:tc>
          <w:tcPr>
            <w:tcW w:w="1304" w:type="dxa"/>
          </w:tcPr>
          <w:p w:rsidR="001D31BA" w:rsidRDefault="001D31BA">
            <w:pPr>
              <w:pStyle w:val="ConsPlusNormal"/>
              <w:jc w:val="center"/>
            </w:pPr>
            <w:r>
              <w:t>33,04</w:t>
            </w:r>
          </w:p>
        </w:tc>
        <w:tc>
          <w:tcPr>
            <w:tcW w:w="1304" w:type="dxa"/>
          </w:tcPr>
          <w:p w:rsidR="001D31BA" w:rsidRDefault="001D31BA">
            <w:pPr>
              <w:pStyle w:val="ConsPlusNormal"/>
              <w:jc w:val="center"/>
            </w:pPr>
            <w:r>
              <w:t>33,00</w:t>
            </w:r>
          </w:p>
        </w:tc>
        <w:tc>
          <w:tcPr>
            <w:tcW w:w="1304" w:type="dxa"/>
          </w:tcPr>
          <w:p w:rsidR="001D31BA" w:rsidRDefault="001D31BA">
            <w:pPr>
              <w:pStyle w:val="ConsPlusNormal"/>
              <w:jc w:val="center"/>
            </w:pPr>
            <w:r>
              <w:t>33,00</w:t>
            </w:r>
          </w:p>
        </w:tc>
        <w:tc>
          <w:tcPr>
            <w:tcW w:w="1304" w:type="dxa"/>
          </w:tcPr>
          <w:p w:rsidR="001D31BA" w:rsidRDefault="001D31BA">
            <w:pPr>
              <w:pStyle w:val="ConsPlusNormal"/>
              <w:jc w:val="center"/>
            </w:pPr>
            <w:r>
              <w:t>33,00</w:t>
            </w:r>
          </w:p>
        </w:tc>
        <w:tc>
          <w:tcPr>
            <w:tcW w:w="1304" w:type="dxa"/>
          </w:tcPr>
          <w:p w:rsidR="001D31BA" w:rsidRDefault="001D31BA">
            <w:pPr>
              <w:pStyle w:val="ConsPlusNormal"/>
              <w:jc w:val="center"/>
            </w:pPr>
            <w:r>
              <w:t>33,00</w:t>
            </w:r>
          </w:p>
        </w:tc>
        <w:tc>
          <w:tcPr>
            <w:tcW w:w="2948" w:type="dxa"/>
            <w:vMerge w:val="restart"/>
          </w:tcPr>
          <w:p w:rsidR="001D31BA" w:rsidRDefault="001D31BA">
            <w:pPr>
              <w:pStyle w:val="ConsPlusNormal"/>
              <w:jc w:val="center"/>
            </w:pPr>
            <w:r>
              <w:t>Количество детей в возрасте от 6 лет 6 месяцев до 18 лет, задействованных в реализации программ профильных смен в сфере отдыха детей и подростков по итогам конкурса</w:t>
            </w:r>
          </w:p>
        </w:tc>
        <w:tc>
          <w:tcPr>
            <w:tcW w:w="1134" w:type="dxa"/>
            <w:vMerge w:val="restart"/>
          </w:tcPr>
          <w:p w:rsidR="001D31BA" w:rsidRDefault="001D31BA">
            <w:pPr>
              <w:pStyle w:val="ConsPlusNormal"/>
              <w:jc w:val="center"/>
            </w:pPr>
            <w:r>
              <w:t>человек</w:t>
            </w:r>
          </w:p>
        </w:tc>
        <w:tc>
          <w:tcPr>
            <w:tcW w:w="1304" w:type="dxa"/>
            <w:vMerge w:val="restart"/>
          </w:tcPr>
          <w:p w:rsidR="001D31BA" w:rsidRDefault="001D31BA">
            <w:pPr>
              <w:pStyle w:val="ConsPlusNormal"/>
              <w:jc w:val="center"/>
            </w:pPr>
            <w:r>
              <w:t>630,00</w:t>
            </w:r>
          </w:p>
        </w:tc>
        <w:tc>
          <w:tcPr>
            <w:tcW w:w="1304" w:type="dxa"/>
            <w:vMerge w:val="restart"/>
          </w:tcPr>
          <w:p w:rsidR="001D31BA" w:rsidRDefault="001D31BA">
            <w:pPr>
              <w:pStyle w:val="ConsPlusNormal"/>
              <w:jc w:val="center"/>
            </w:pPr>
            <w:r>
              <w:t>631,00</w:t>
            </w:r>
          </w:p>
        </w:tc>
        <w:tc>
          <w:tcPr>
            <w:tcW w:w="1304" w:type="dxa"/>
            <w:vMerge w:val="restart"/>
          </w:tcPr>
          <w:p w:rsidR="001D31BA" w:rsidRDefault="001D31BA">
            <w:pPr>
              <w:pStyle w:val="ConsPlusNormal"/>
              <w:jc w:val="center"/>
            </w:pPr>
            <w:r>
              <w:t>632,00</w:t>
            </w:r>
          </w:p>
        </w:tc>
        <w:tc>
          <w:tcPr>
            <w:tcW w:w="1304" w:type="dxa"/>
            <w:vMerge w:val="restart"/>
          </w:tcPr>
          <w:p w:rsidR="001D31BA" w:rsidRDefault="001D31BA">
            <w:pPr>
              <w:pStyle w:val="ConsPlusNormal"/>
              <w:jc w:val="center"/>
            </w:pPr>
            <w:r>
              <w:t>633,00</w:t>
            </w:r>
          </w:p>
        </w:tc>
        <w:tc>
          <w:tcPr>
            <w:tcW w:w="1304" w:type="dxa"/>
            <w:vMerge w:val="restart"/>
          </w:tcPr>
          <w:p w:rsidR="001D31BA" w:rsidRDefault="001D31BA">
            <w:pPr>
              <w:pStyle w:val="ConsPlusNormal"/>
              <w:jc w:val="center"/>
            </w:pPr>
            <w:r>
              <w:t>634,00</w:t>
            </w:r>
          </w:p>
        </w:tc>
        <w:tc>
          <w:tcPr>
            <w:tcW w:w="1304" w:type="dxa"/>
            <w:vMerge w:val="restart"/>
          </w:tcPr>
          <w:p w:rsidR="001D31BA" w:rsidRDefault="001D31BA">
            <w:pPr>
              <w:pStyle w:val="ConsPlusNormal"/>
              <w:jc w:val="center"/>
            </w:pPr>
            <w:r>
              <w:t>635,00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1951,60</w:t>
            </w:r>
          </w:p>
        </w:tc>
        <w:tc>
          <w:tcPr>
            <w:tcW w:w="1304" w:type="dxa"/>
          </w:tcPr>
          <w:p w:rsidR="001D31BA" w:rsidRDefault="001D31BA">
            <w:pPr>
              <w:pStyle w:val="ConsPlusNormal"/>
              <w:jc w:val="center"/>
            </w:pPr>
            <w:r>
              <w:t>3271,40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2. Предоставление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2948" w:type="dxa"/>
          </w:tcPr>
          <w:p w:rsidR="001D31BA" w:rsidRDefault="001D31BA">
            <w:pPr>
              <w:pStyle w:val="ConsPlusNormal"/>
              <w:jc w:val="center"/>
            </w:pPr>
            <w:r>
              <w:t>Доля освоения финансовых средств, выделенных для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5</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 Мероприятия по организации отдыха детей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5</w:t>
            </w:r>
          </w:p>
        </w:tc>
        <w:tc>
          <w:tcPr>
            <w:tcW w:w="964" w:type="dxa"/>
          </w:tcPr>
          <w:p w:rsidR="001D31BA" w:rsidRDefault="001D31BA">
            <w:pPr>
              <w:pStyle w:val="ConsPlusNormal"/>
              <w:jc w:val="center"/>
            </w:pPr>
            <w:r>
              <w:t>01S5230</w:t>
            </w:r>
          </w:p>
        </w:tc>
        <w:tc>
          <w:tcPr>
            <w:tcW w:w="3005" w:type="dxa"/>
            <w:vMerge w:val="restart"/>
          </w:tcPr>
          <w:p w:rsidR="001D31BA" w:rsidRDefault="001D31BA">
            <w:pPr>
              <w:pStyle w:val="ConsPlusNormal"/>
              <w:jc w:val="center"/>
            </w:pPr>
            <w:r>
              <w:t>Предоставление муниципальной услуги "Предоставление частичного возмещения (компенсаци</w:t>
            </w:r>
            <w:r>
              <w:lastRenderedPageBreak/>
              <w:t>и) стоимости путевки для детей в загородные детские оздоровительные лагеря"</w:t>
            </w:r>
          </w:p>
        </w:tc>
        <w:tc>
          <w:tcPr>
            <w:tcW w:w="1871" w:type="dxa"/>
            <w:vMerge w:val="restart"/>
          </w:tcPr>
          <w:p w:rsidR="001D31BA" w:rsidRDefault="001D31BA">
            <w:pPr>
              <w:pStyle w:val="ConsPlusNormal"/>
              <w:jc w:val="center"/>
            </w:pPr>
            <w:r>
              <w:lastRenderedPageBreak/>
              <w:t>Управление образования</w:t>
            </w:r>
          </w:p>
        </w:tc>
        <w:tc>
          <w:tcPr>
            <w:tcW w:w="1134" w:type="dxa"/>
            <w:vMerge w:val="restart"/>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13521,50</w:t>
            </w:r>
          </w:p>
        </w:tc>
        <w:tc>
          <w:tcPr>
            <w:tcW w:w="1304" w:type="dxa"/>
          </w:tcPr>
          <w:p w:rsidR="001D31BA" w:rsidRDefault="001D31BA">
            <w:pPr>
              <w:pStyle w:val="ConsPlusNormal"/>
              <w:jc w:val="center"/>
            </w:pPr>
            <w:r>
              <w:t>10097,11</w:t>
            </w:r>
          </w:p>
        </w:tc>
        <w:tc>
          <w:tcPr>
            <w:tcW w:w="1304" w:type="dxa"/>
          </w:tcPr>
          <w:p w:rsidR="001D31BA" w:rsidRDefault="001D31BA">
            <w:pPr>
              <w:pStyle w:val="ConsPlusNormal"/>
              <w:jc w:val="center"/>
            </w:pPr>
            <w:r>
              <w:t>31208,94</w:t>
            </w:r>
          </w:p>
        </w:tc>
        <w:tc>
          <w:tcPr>
            <w:tcW w:w="1304" w:type="dxa"/>
          </w:tcPr>
          <w:p w:rsidR="001D31BA" w:rsidRDefault="001D31BA">
            <w:pPr>
              <w:pStyle w:val="ConsPlusNormal"/>
              <w:jc w:val="center"/>
            </w:pPr>
            <w:r>
              <w:t>25379,95</w:t>
            </w:r>
          </w:p>
        </w:tc>
        <w:tc>
          <w:tcPr>
            <w:tcW w:w="1304" w:type="dxa"/>
          </w:tcPr>
          <w:p w:rsidR="001D31BA" w:rsidRDefault="001D31BA">
            <w:pPr>
              <w:pStyle w:val="ConsPlusNormal"/>
              <w:jc w:val="center"/>
            </w:pPr>
            <w:r>
              <w:t>25337,40</w:t>
            </w:r>
          </w:p>
        </w:tc>
        <w:tc>
          <w:tcPr>
            <w:tcW w:w="1304" w:type="dxa"/>
          </w:tcPr>
          <w:p w:rsidR="001D31BA" w:rsidRDefault="001D31BA">
            <w:pPr>
              <w:pStyle w:val="ConsPlusNormal"/>
              <w:jc w:val="center"/>
            </w:pPr>
            <w:r>
              <w:t>25337,40</w:t>
            </w:r>
          </w:p>
        </w:tc>
        <w:tc>
          <w:tcPr>
            <w:tcW w:w="2948" w:type="dxa"/>
            <w:vMerge w:val="restart"/>
          </w:tcPr>
          <w:p w:rsidR="001D31BA" w:rsidRDefault="001D31BA">
            <w:pPr>
              <w:pStyle w:val="ConsPlusNormal"/>
              <w:jc w:val="center"/>
            </w:pPr>
            <w:r>
              <w:t xml:space="preserve">Количество детей и подростков в возрасте от 6,5 до 18 лет, охваченных отдыхом и оздоровление в </w:t>
            </w:r>
            <w:r>
              <w:lastRenderedPageBreak/>
              <w:t>загородных детских оздоровительных лагерях и получивших компенсацию</w:t>
            </w:r>
          </w:p>
        </w:tc>
        <w:tc>
          <w:tcPr>
            <w:tcW w:w="1134" w:type="dxa"/>
            <w:vMerge w:val="restart"/>
          </w:tcPr>
          <w:p w:rsidR="001D31BA" w:rsidRDefault="001D31BA">
            <w:pPr>
              <w:pStyle w:val="ConsPlusNormal"/>
              <w:jc w:val="center"/>
            </w:pPr>
            <w:r>
              <w:lastRenderedPageBreak/>
              <w:t>человек</w:t>
            </w:r>
          </w:p>
        </w:tc>
        <w:tc>
          <w:tcPr>
            <w:tcW w:w="1304" w:type="dxa"/>
            <w:vMerge w:val="restart"/>
          </w:tcPr>
          <w:p w:rsidR="001D31BA" w:rsidRDefault="001D31BA">
            <w:pPr>
              <w:pStyle w:val="ConsPlusNormal"/>
              <w:jc w:val="center"/>
            </w:pPr>
            <w:r>
              <w:t>3839</w:t>
            </w:r>
          </w:p>
        </w:tc>
        <w:tc>
          <w:tcPr>
            <w:tcW w:w="1304" w:type="dxa"/>
            <w:vMerge w:val="restart"/>
          </w:tcPr>
          <w:p w:rsidR="001D31BA" w:rsidRDefault="001D31BA">
            <w:pPr>
              <w:pStyle w:val="ConsPlusNormal"/>
              <w:jc w:val="center"/>
            </w:pPr>
            <w:r>
              <w:t>6000</w:t>
            </w:r>
          </w:p>
        </w:tc>
        <w:tc>
          <w:tcPr>
            <w:tcW w:w="1304" w:type="dxa"/>
            <w:vMerge w:val="restart"/>
          </w:tcPr>
          <w:p w:rsidR="001D31BA" w:rsidRDefault="001D31BA">
            <w:pPr>
              <w:pStyle w:val="ConsPlusNormal"/>
              <w:jc w:val="center"/>
            </w:pPr>
            <w:r>
              <w:t>6100</w:t>
            </w:r>
          </w:p>
        </w:tc>
        <w:tc>
          <w:tcPr>
            <w:tcW w:w="1304" w:type="dxa"/>
            <w:vMerge w:val="restart"/>
          </w:tcPr>
          <w:p w:rsidR="001D31BA" w:rsidRDefault="001D31BA">
            <w:pPr>
              <w:pStyle w:val="ConsPlusNormal"/>
              <w:jc w:val="center"/>
            </w:pPr>
            <w:r>
              <w:t>6110</w:t>
            </w:r>
          </w:p>
        </w:tc>
        <w:tc>
          <w:tcPr>
            <w:tcW w:w="1304" w:type="dxa"/>
            <w:vMerge w:val="restart"/>
          </w:tcPr>
          <w:p w:rsidR="001D31BA" w:rsidRDefault="001D31BA">
            <w:pPr>
              <w:pStyle w:val="ConsPlusNormal"/>
              <w:jc w:val="center"/>
            </w:pPr>
            <w:r>
              <w:t>6120</w:t>
            </w:r>
          </w:p>
        </w:tc>
        <w:tc>
          <w:tcPr>
            <w:tcW w:w="1304" w:type="dxa"/>
            <w:vMerge w:val="restart"/>
          </w:tcPr>
          <w:p w:rsidR="001D31BA" w:rsidRDefault="001D31BA">
            <w:pPr>
              <w:pStyle w:val="ConsPlusNormal"/>
              <w:jc w:val="center"/>
            </w:pPr>
            <w:r>
              <w:t>6130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 xml:space="preserve">Бюджет МО "Город </w:t>
            </w:r>
            <w:r>
              <w:lastRenderedPageBreak/>
              <w:t>Ижевск",</w:t>
            </w:r>
          </w:p>
        </w:tc>
        <w:tc>
          <w:tcPr>
            <w:tcW w:w="1304" w:type="dxa"/>
          </w:tcPr>
          <w:p w:rsidR="001D31BA" w:rsidRDefault="001D31BA">
            <w:pPr>
              <w:pStyle w:val="ConsPlusNormal"/>
              <w:jc w:val="center"/>
            </w:pPr>
            <w:r>
              <w:lastRenderedPageBreak/>
              <w:t>200,20</w:t>
            </w:r>
          </w:p>
        </w:tc>
        <w:tc>
          <w:tcPr>
            <w:tcW w:w="1304" w:type="dxa"/>
          </w:tcPr>
          <w:p w:rsidR="001D31BA" w:rsidRDefault="001D31BA">
            <w:pPr>
              <w:pStyle w:val="ConsPlusNormal"/>
              <w:jc w:val="center"/>
            </w:pPr>
            <w:r>
              <w:t>623,54</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outlineLvl w:val="3"/>
            </w:pPr>
            <w:r>
              <w:t>6</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hyperlink w:anchor="P1248">
              <w:r>
                <w:rPr>
                  <w:color w:val="0000FF"/>
                </w:rPr>
                <w:t>Подпрограмма 6</w:t>
              </w:r>
            </w:hyperlink>
            <w:r>
              <w:t xml:space="preserve"> "Энергосбережение и повышение энергетической эффективности"</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Цель: повышение энергетической эффективности на объектах отрасли. Обеспечение рационального использования энергетических ресурсо</w:t>
            </w:r>
          </w:p>
        </w:tc>
        <w:tc>
          <w:tcPr>
            <w:tcW w:w="2948" w:type="dxa"/>
          </w:tcPr>
          <w:p w:rsidR="001D31BA" w:rsidRDefault="001D31BA">
            <w:pPr>
              <w:pStyle w:val="ConsPlusNormal"/>
              <w:jc w:val="center"/>
            </w:pPr>
            <w:r>
              <w:t>Доля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w:t>
            </w:r>
            <w:r>
              <w:lastRenderedPageBreak/>
              <w:t>и, к общему объему финансирования муниципальной программы</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4,67</w:t>
            </w:r>
          </w:p>
        </w:tc>
        <w:tc>
          <w:tcPr>
            <w:tcW w:w="1304" w:type="dxa"/>
          </w:tcPr>
          <w:p w:rsidR="001D31BA" w:rsidRDefault="001D31BA">
            <w:pPr>
              <w:pStyle w:val="ConsPlusNormal"/>
              <w:jc w:val="center"/>
            </w:pPr>
            <w:r>
              <w:t>5,68</w:t>
            </w:r>
          </w:p>
        </w:tc>
        <w:tc>
          <w:tcPr>
            <w:tcW w:w="1304" w:type="dxa"/>
          </w:tcPr>
          <w:p w:rsidR="001D31BA" w:rsidRDefault="001D31BA">
            <w:pPr>
              <w:pStyle w:val="ConsPlusNormal"/>
              <w:jc w:val="center"/>
            </w:pPr>
            <w:r>
              <w:t>5,70</w:t>
            </w:r>
          </w:p>
        </w:tc>
        <w:tc>
          <w:tcPr>
            <w:tcW w:w="1304" w:type="dxa"/>
          </w:tcPr>
          <w:p w:rsidR="001D31BA" w:rsidRDefault="001D31BA">
            <w:pPr>
              <w:pStyle w:val="ConsPlusNormal"/>
              <w:jc w:val="center"/>
            </w:pPr>
            <w:r>
              <w:t>5,71</w:t>
            </w:r>
          </w:p>
        </w:tc>
        <w:tc>
          <w:tcPr>
            <w:tcW w:w="1304" w:type="dxa"/>
          </w:tcPr>
          <w:p w:rsidR="001D31BA" w:rsidRDefault="001D31BA">
            <w:pPr>
              <w:pStyle w:val="ConsPlusNormal"/>
              <w:jc w:val="center"/>
            </w:pPr>
            <w:r>
              <w:t>5,72</w:t>
            </w:r>
          </w:p>
        </w:tc>
        <w:tc>
          <w:tcPr>
            <w:tcW w:w="1304" w:type="dxa"/>
          </w:tcPr>
          <w:p w:rsidR="001D31BA" w:rsidRDefault="001D31BA">
            <w:pPr>
              <w:pStyle w:val="ConsPlusNormal"/>
              <w:jc w:val="center"/>
            </w:pPr>
            <w:r>
              <w:t>5,73</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1. Обеспечение снижения объема потребления ТЭР по каждому из ресурсов и повышение уровня оснащенности приборами учета используемых энергетических ресурсов</w:t>
            </w:r>
          </w:p>
        </w:tc>
        <w:tc>
          <w:tcPr>
            <w:tcW w:w="2948" w:type="dxa"/>
          </w:tcPr>
          <w:p w:rsidR="001D31BA" w:rsidRDefault="001D31BA">
            <w:pPr>
              <w:pStyle w:val="ConsPlusNormal"/>
              <w:jc w:val="center"/>
            </w:pPr>
            <w:r>
              <w:t>Доля образовательных учреждений, реализующих мероприятия по повышению энергетической эффективности</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82,00</w:t>
            </w:r>
          </w:p>
        </w:tc>
        <w:tc>
          <w:tcPr>
            <w:tcW w:w="1304" w:type="dxa"/>
          </w:tcPr>
          <w:p w:rsidR="001D31BA" w:rsidRDefault="001D31BA">
            <w:pPr>
              <w:pStyle w:val="ConsPlusNormal"/>
              <w:jc w:val="center"/>
            </w:pPr>
            <w:r>
              <w:t>88,00</w:t>
            </w:r>
          </w:p>
        </w:tc>
        <w:tc>
          <w:tcPr>
            <w:tcW w:w="1304" w:type="dxa"/>
          </w:tcPr>
          <w:p w:rsidR="001D31BA" w:rsidRDefault="001D31BA">
            <w:pPr>
              <w:pStyle w:val="ConsPlusNormal"/>
              <w:jc w:val="center"/>
            </w:pPr>
            <w:r>
              <w:t>91,00</w:t>
            </w:r>
          </w:p>
        </w:tc>
        <w:tc>
          <w:tcPr>
            <w:tcW w:w="1304" w:type="dxa"/>
          </w:tcPr>
          <w:p w:rsidR="001D31BA" w:rsidRDefault="001D31BA">
            <w:pPr>
              <w:pStyle w:val="ConsPlusNormal"/>
              <w:jc w:val="center"/>
            </w:pPr>
            <w:r>
              <w:t>91,00</w:t>
            </w:r>
          </w:p>
        </w:tc>
        <w:tc>
          <w:tcPr>
            <w:tcW w:w="1304" w:type="dxa"/>
          </w:tcPr>
          <w:p w:rsidR="001D31BA" w:rsidRDefault="001D31BA">
            <w:pPr>
              <w:pStyle w:val="ConsPlusNormal"/>
              <w:jc w:val="center"/>
            </w:pPr>
            <w:r>
              <w:t>91,00</w:t>
            </w:r>
          </w:p>
        </w:tc>
        <w:tc>
          <w:tcPr>
            <w:tcW w:w="1304" w:type="dxa"/>
          </w:tcPr>
          <w:p w:rsidR="001D31BA" w:rsidRDefault="001D31BA">
            <w:pPr>
              <w:pStyle w:val="ConsPlusNormal"/>
              <w:jc w:val="center"/>
            </w:pPr>
            <w:r>
              <w:t>91,00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6</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 Энергосбережение в системе электросетевого хозяйства</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6</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Модернизация системы освещения (замена старых светильников на энергосберегающие осветительные приборы)</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Удельный расход электрической энергии на снабжение органов местного самоуправления и муниципальных </w:t>
            </w:r>
            <w:r>
              <w:lastRenderedPageBreak/>
              <w:t>учреждений (в расчете на 1 кв. метр общей площади</w:t>
            </w:r>
          </w:p>
        </w:tc>
        <w:tc>
          <w:tcPr>
            <w:tcW w:w="1134" w:type="dxa"/>
          </w:tcPr>
          <w:p w:rsidR="001D31BA" w:rsidRDefault="001D31BA">
            <w:pPr>
              <w:pStyle w:val="ConsPlusNormal"/>
              <w:jc w:val="center"/>
            </w:pPr>
            <w:r>
              <w:lastRenderedPageBreak/>
              <w:t>кВт.ч/м</w:t>
            </w:r>
            <w:r>
              <w:rPr>
                <w:vertAlign w:val="superscript"/>
              </w:rPr>
              <w:t>2</w:t>
            </w:r>
          </w:p>
        </w:tc>
        <w:tc>
          <w:tcPr>
            <w:tcW w:w="1304" w:type="dxa"/>
          </w:tcPr>
          <w:p w:rsidR="001D31BA" w:rsidRDefault="001D31BA">
            <w:pPr>
              <w:pStyle w:val="ConsPlusNormal"/>
              <w:jc w:val="center"/>
            </w:pPr>
            <w:r>
              <w:t>5,30</w:t>
            </w:r>
          </w:p>
        </w:tc>
        <w:tc>
          <w:tcPr>
            <w:tcW w:w="1304" w:type="dxa"/>
          </w:tcPr>
          <w:p w:rsidR="001D31BA" w:rsidRDefault="001D31BA">
            <w:pPr>
              <w:pStyle w:val="ConsPlusNormal"/>
              <w:jc w:val="center"/>
            </w:pPr>
            <w:r>
              <w:t>5,28</w:t>
            </w:r>
          </w:p>
        </w:tc>
        <w:tc>
          <w:tcPr>
            <w:tcW w:w="1304" w:type="dxa"/>
          </w:tcPr>
          <w:p w:rsidR="001D31BA" w:rsidRDefault="001D31BA">
            <w:pPr>
              <w:pStyle w:val="ConsPlusNormal"/>
              <w:jc w:val="center"/>
            </w:pPr>
            <w:r>
              <w:t>5,26</w:t>
            </w:r>
          </w:p>
        </w:tc>
        <w:tc>
          <w:tcPr>
            <w:tcW w:w="1304" w:type="dxa"/>
          </w:tcPr>
          <w:p w:rsidR="001D31BA" w:rsidRDefault="001D31BA">
            <w:pPr>
              <w:pStyle w:val="ConsPlusNormal"/>
              <w:jc w:val="center"/>
            </w:pPr>
            <w:r>
              <w:t>5,25</w:t>
            </w:r>
          </w:p>
        </w:tc>
        <w:tc>
          <w:tcPr>
            <w:tcW w:w="1304" w:type="dxa"/>
          </w:tcPr>
          <w:p w:rsidR="001D31BA" w:rsidRDefault="001D31BA">
            <w:pPr>
              <w:pStyle w:val="ConsPlusNormal"/>
              <w:jc w:val="center"/>
            </w:pPr>
            <w:r>
              <w:t>5,24</w:t>
            </w:r>
          </w:p>
        </w:tc>
        <w:tc>
          <w:tcPr>
            <w:tcW w:w="1304" w:type="dxa"/>
          </w:tcPr>
          <w:p w:rsidR="001D31BA" w:rsidRDefault="001D31BA">
            <w:pPr>
              <w:pStyle w:val="ConsPlusNormal"/>
              <w:jc w:val="center"/>
            </w:pPr>
            <w:r>
              <w:t>5,23</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6</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Плановая замена/поверка приборов учета</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учреждений имеющих поверенные приборы учета электроэнергии, в общем числе учреждений</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6</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 Энергосбережение в системе отопления и горячего водоснабжения</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6</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Установка энергосберегающих окон, наружных дверей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Удельный расход тепловой энергии на снабжение органов местного самоуправления и муниципальных учреждений в расчете на 1 кв. метр общей </w:t>
            </w:r>
            <w:r>
              <w:lastRenderedPageBreak/>
              <w:t>площади</w:t>
            </w:r>
          </w:p>
        </w:tc>
        <w:tc>
          <w:tcPr>
            <w:tcW w:w="1134" w:type="dxa"/>
          </w:tcPr>
          <w:p w:rsidR="001D31BA" w:rsidRDefault="001D31BA">
            <w:pPr>
              <w:pStyle w:val="ConsPlusNormal"/>
              <w:jc w:val="center"/>
            </w:pPr>
            <w:r>
              <w:lastRenderedPageBreak/>
              <w:t>Гкал/м</w:t>
            </w:r>
            <w:r>
              <w:rPr>
                <w:vertAlign w:val="superscript"/>
              </w:rPr>
              <w:t>2</w:t>
            </w:r>
          </w:p>
        </w:tc>
        <w:tc>
          <w:tcPr>
            <w:tcW w:w="1304" w:type="dxa"/>
          </w:tcPr>
          <w:p w:rsidR="001D31BA" w:rsidRDefault="001D31BA">
            <w:pPr>
              <w:pStyle w:val="ConsPlusNormal"/>
              <w:jc w:val="center"/>
            </w:pPr>
            <w:r>
              <w:t>0,20</w:t>
            </w:r>
          </w:p>
        </w:tc>
        <w:tc>
          <w:tcPr>
            <w:tcW w:w="1304" w:type="dxa"/>
          </w:tcPr>
          <w:p w:rsidR="001D31BA" w:rsidRDefault="001D31BA">
            <w:pPr>
              <w:pStyle w:val="ConsPlusNormal"/>
              <w:jc w:val="center"/>
            </w:pPr>
            <w:r>
              <w:t>0,13</w:t>
            </w:r>
          </w:p>
        </w:tc>
        <w:tc>
          <w:tcPr>
            <w:tcW w:w="1304" w:type="dxa"/>
          </w:tcPr>
          <w:p w:rsidR="001D31BA" w:rsidRDefault="001D31BA">
            <w:pPr>
              <w:pStyle w:val="ConsPlusNormal"/>
              <w:jc w:val="center"/>
            </w:pPr>
            <w:r>
              <w:t>0,12</w:t>
            </w:r>
          </w:p>
        </w:tc>
        <w:tc>
          <w:tcPr>
            <w:tcW w:w="1304" w:type="dxa"/>
          </w:tcPr>
          <w:p w:rsidR="001D31BA" w:rsidRDefault="001D31BA">
            <w:pPr>
              <w:pStyle w:val="ConsPlusNormal"/>
              <w:jc w:val="center"/>
            </w:pPr>
            <w:r>
              <w:t>0,12</w:t>
            </w:r>
          </w:p>
        </w:tc>
        <w:tc>
          <w:tcPr>
            <w:tcW w:w="1304" w:type="dxa"/>
          </w:tcPr>
          <w:p w:rsidR="001D31BA" w:rsidRDefault="001D31BA">
            <w:pPr>
              <w:pStyle w:val="ConsPlusNormal"/>
              <w:jc w:val="center"/>
            </w:pPr>
            <w:r>
              <w:t>0,12</w:t>
            </w:r>
          </w:p>
        </w:tc>
        <w:tc>
          <w:tcPr>
            <w:tcW w:w="1304" w:type="dxa"/>
          </w:tcPr>
          <w:p w:rsidR="001D31BA" w:rsidRDefault="001D31BA">
            <w:pPr>
              <w:pStyle w:val="ConsPlusNormal"/>
              <w:jc w:val="center"/>
            </w:pPr>
            <w:r>
              <w:t>0,12</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6</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Плановая замена/проверка приборов учета</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учреждений, имеющих поверенные приборы учета тепловой энергии и ГВС в общем числе учреждений</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98,00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6</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Заключение энергосервисных договоров (контрактов), направленных на энергосбережение тепловых ресурсов и ГВС</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Удельный расход горячей воды на снабжение органов местного самоуправления и муниципальных учреждений в расчете на 1 человека</w:t>
            </w:r>
          </w:p>
        </w:tc>
        <w:tc>
          <w:tcPr>
            <w:tcW w:w="1134" w:type="dxa"/>
          </w:tcPr>
          <w:p w:rsidR="001D31BA" w:rsidRDefault="001D31BA">
            <w:pPr>
              <w:pStyle w:val="ConsPlusNormal"/>
              <w:jc w:val="center"/>
            </w:pPr>
            <w:r>
              <w:t>м</w:t>
            </w:r>
            <w:r>
              <w:rPr>
                <w:vertAlign w:val="superscript"/>
              </w:rPr>
              <w:t>3</w:t>
            </w:r>
            <w:r>
              <w:t>/чел.</w:t>
            </w:r>
          </w:p>
        </w:tc>
        <w:tc>
          <w:tcPr>
            <w:tcW w:w="1304" w:type="dxa"/>
          </w:tcPr>
          <w:p w:rsidR="001D31BA" w:rsidRDefault="001D31BA">
            <w:pPr>
              <w:pStyle w:val="ConsPlusNormal"/>
              <w:jc w:val="center"/>
            </w:pPr>
            <w:r>
              <w:t>2,20</w:t>
            </w:r>
          </w:p>
        </w:tc>
        <w:tc>
          <w:tcPr>
            <w:tcW w:w="1304" w:type="dxa"/>
          </w:tcPr>
          <w:p w:rsidR="001D31BA" w:rsidRDefault="001D31BA">
            <w:pPr>
              <w:pStyle w:val="ConsPlusNormal"/>
              <w:jc w:val="center"/>
            </w:pPr>
            <w:r>
              <w:t>2,19</w:t>
            </w:r>
          </w:p>
        </w:tc>
        <w:tc>
          <w:tcPr>
            <w:tcW w:w="1304" w:type="dxa"/>
          </w:tcPr>
          <w:p w:rsidR="001D31BA" w:rsidRDefault="001D31BA">
            <w:pPr>
              <w:pStyle w:val="ConsPlusNormal"/>
              <w:jc w:val="center"/>
            </w:pPr>
            <w:r>
              <w:t>2,18</w:t>
            </w:r>
          </w:p>
        </w:tc>
        <w:tc>
          <w:tcPr>
            <w:tcW w:w="1304" w:type="dxa"/>
          </w:tcPr>
          <w:p w:rsidR="001D31BA" w:rsidRDefault="001D31BA">
            <w:pPr>
              <w:pStyle w:val="ConsPlusNormal"/>
              <w:jc w:val="center"/>
            </w:pPr>
            <w:r>
              <w:t>2,17</w:t>
            </w:r>
          </w:p>
        </w:tc>
        <w:tc>
          <w:tcPr>
            <w:tcW w:w="1304" w:type="dxa"/>
          </w:tcPr>
          <w:p w:rsidR="001D31BA" w:rsidRDefault="001D31BA">
            <w:pPr>
              <w:pStyle w:val="ConsPlusNormal"/>
              <w:jc w:val="center"/>
            </w:pPr>
            <w:r>
              <w:t>2,16</w:t>
            </w:r>
          </w:p>
        </w:tc>
        <w:tc>
          <w:tcPr>
            <w:tcW w:w="1304" w:type="dxa"/>
          </w:tcPr>
          <w:p w:rsidR="001D31BA" w:rsidRDefault="001D31BA">
            <w:pPr>
              <w:pStyle w:val="ConsPlusNormal"/>
              <w:jc w:val="center"/>
            </w:pPr>
            <w:r>
              <w:t>2,15</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6</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3. Энергосбережение в системе водоснабжения и водоотведения</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6</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 xml:space="preserve">Заключение энергосервисных договоров </w:t>
            </w:r>
            <w:r>
              <w:lastRenderedPageBreak/>
              <w:t>(контрактов), направленных на водосбережение, реконструкция водопроводных и канализационных сетей, замена изношенного оборудования</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Удельный расход холодной воды на </w:t>
            </w:r>
            <w:r>
              <w:lastRenderedPageBreak/>
              <w:t>снабжение органов местного самоуправления муниципальных учреждений в расчете на 1 человека</w:t>
            </w:r>
          </w:p>
        </w:tc>
        <w:tc>
          <w:tcPr>
            <w:tcW w:w="1134" w:type="dxa"/>
          </w:tcPr>
          <w:p w:rsidR="001D31BA" w:rsidRDefault="001D31BA">
            <w:pPr>
              <w:pStyle w:val="ConsPlusNormal"/>
              <w:jc w:val="center"/>
            </w:pPr>
            <w:r>
              <w:lastRenderedPageBreak/>
              <w:t>м</w:t>
            </w:r>
            <w:r>
              <w:rPr>
                <w:vertAlign w:val="superscript"/>
              </w:rPr>
              <w:t>3</w:t>
            </w:r>
            <w:r>
              <w:t>/чел.</w:t>
            </w:r>
          </w:p>
        </w:tc>
        <w:tc>
          <w:tcPr>
            <w:tcW w:w="1304" w:type="dxa"/>
          </w:tcPr>
          <w:p w:rsidR="001D31BA" w:rsidRDefault="001D31BA">
            <w:pPr>
              <w:pStyle w:val="ConsPlusNormal"/>
              <w:jc w:val="center"/>
            </w:pPr>
            <w:r>
              <w:t>7,20</w:t>
            </w:r>
          </w:p>
        </w:tc>
        <w:tc>
          <w:tcPr>
            <w:tcW w:w="1304" w:type="dxa"/>
          </w:tcPr>
          <w:p w:rsidR="001D31BA" w:rsidRDefault="001D31BA">
            <w:pPr>
              <w:pStyle w:val="ConsPlusNormal"/>
              <w:jc w:val="center"/>
            </w:pPr>
            <w:r>
              <w:t>5,26</w:t>
            </w:r>
          </w:p>
        </w:tc>
        <w:tc>
          <w:tcPr>
            <w:tcW w:w="1304" w:type="dxa"/>
          </w:tcPr>
          <w:p w:rsidR="001D31BA" w:rsidRDefault="001D31BA">
            <w:pPr>
              <w:pStyle w:val="ConsPlusNormal"/>
              <w:jc w:val="center"/>
            </w:pPr>
            <w:r>
              <w:t>6,50</w:t>
            </w:r>
          </w:p>
        </w:tc>
        <w:tc>
          <w:tcPr>
            <w:tcW w:w="1304" w:type="dxa"/>
          </w:tcPr>
          <w:p w:rsidR="001D31BA" w:rsidRDefault="001D31BA">
            <w:pPr>
              <w:pStyle w:val="ConsPlusNormal"/>
              <w:jc w:val="center"/>
            </w:pPr>
            <w:r>
              <w:t>5,25</w:t>
            </w:r>
          </w:p>
        </w:tc>
        <w:tc>
          <w:tcPr>
            <w:tcW w:w="1304" w:type="dxa"/>
          </w:tcPr>
          <w:p w:rsidR="001D31BA" w:rsidRDefault="001D31BA">
            <w:pPr>
              <w:pStyle w:val="ConsPlusNormal"/>
              <w:jc w:val="center"/>
            </w:pPr>
            <w:r>
              <w:t>5,25</w:t>
            </w:r>
          </w:p>
        </w:tc>
        <w:tc>
          <w:tcPr>
            <w:tcW w:w="1304" w:type="dxa"/>
          </w:tcPr>
          <w:p w:rsidR="001D31BA" w:rsidRDefault="001D31BA">
            <w:pPr>
              <w:pStyle w:val="ConsPlusNormal"/>
              <w:jc w:val="center"/>
            </w:pPr>
            <w:r>
              <w:t>5,25</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6</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Плановая замена/поверка приборов учета</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учреждений, имеющих поверенные приборы учета ХВС, в общем числе учреждений</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outlineLvl w:val="3"/>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hyperlink w:anchor="P1374">
              <w:r>
                <w:rPr>
                  <w:color w:val="0000FF"/>
                </w:rPr>
                <w:t>Подпрограмма 7</w:t>
              </w:r>
            </w:hyperlink>
            <w:r>
              <w:t xml:space="preserve"> "Создание условий для реализации муниципальной программы"</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vMerge w:val="restart"/>
          </w:tcPr>
          <w:p w:rsidR="001D31BA" w:rsidRDefault="001D31BA">
            <w:pPr>
              <w:pStyle w:val="ConsPlusNormal"/>
              <w:jc w:val="center"/>
            </w:pPr>
            <w:r>
              <w:t>Цель: обеспечение условий для эффективного функционирования и развития муниципальной системы образования города Ижевска</w:t>
            </w:r>
          </w:p>
        </w:tc>
        <w:tc>
          <w:tcPr>
            <w:tcW w:w="2948" w:type="dxa"/>
          </w:tcPr>
          <w:p w:rsidR="001D31BA" w:rsidRDefault="001D31BA">
            <w:pPr>
              <w:pStyle w:val="ConsPlusNormal"/>
              <w:jc w:val="center"/>
            </w:pPr>
            <w:r>
              <w:t xml:space="preserve">Рейтинг Управления образования Администрации города Ижевска как главного </w:t>
            </w:r>
            <w:r>
              <w:lastRenderedPageBreak/>
              <w:t>распорядителя бюджетных средств в отрасли образования города Ижевска по уровню итоговой оценки</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88,50</w:t>
            </w:r>
          </w:p>
        </w:tc>
        <w:tc>
          <w:tcPr>
            <w:tcW w:w="1304" w:type="dxa"/>
          </w:tcPr>
          <w:p w:rsidR="001D31BA" w:rsidRDefault="001D31BA">
            <w:pPr>
              <w:pStyle w:val="ConsPlusNormal"/>
              <w:jc w:val="center"/>
            </w:pPr>
            <w:r>
              <w:t>53,00</w:t>
            </w:r>
          </w:p>
        </w:tc>
        <w:tc>
          <w:tcPr>
            <w:tcW w:w="1304" w:type="dxa"/>
          </w:tcPr>
          <w:p w:rsidR="001D31BA" w:rsidRDefault="001D31BA">
            <w:pPr>
              <w:pStyle w:val="ConsPlusNormal"/>
              <w:jc w:val="center"/>
            </w:pPr>
            <w:hyperlink w:anchor="P8140">
              <w:r>
                <w:rPr>
                  <w:color w:val="0000FF"/>
                </w:rPr>
                <w:t>&lt;5&gt;</w:t>
              </w:r>
            </w:hyperlink>
            <w:r>
              <w:t xml:space="preserve"> -</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gridSpan w:val="10"/>
            <w:vMerge/>
          </w:tcPr>
          <w:p w:rsidR="001D31BA" w:rsidRDefault="001D31BA">
            <w:pPr>
              <w:pStyle w:val="ConsPlusNormal"/>
            </w:pPr>
          </w:p>
        </w:tc>
        <w:tc>
          <w:tcPr>
            <w:tcW w:w="2948" w:type="dxa"/>
          </w:tcPr>
          <w:p w:rsidR="001D31BA" w:rsidRDefault="001D31BA">
            <w:pPr>
              <w:pStyle w:val="ConsPlusNormal"/>
              <w:jc w:val="center"/>
            </w:pPr>
            <w:r>
              <w:t>Уровень удовлетворенности населения деятельностью органов местного самоуправления в сфере образования</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82,00</w:t>
            </w:r>
          </w:p>
        </w:tc>
        <w:tc>
          <w:tcPr>
            <w:tcW w:w="1304" w:type="dxa"/>
          </w:tcPr>
          <w:p w:rsidR="001D31BA" w:rsidRDefault="001D31BA">
            <w:pPr>
              <w:pStyle w:val="ConsPlusNormal"/>
              <w:jc w:val="center"/>
            </w:pPr>
            <w:r>
              <w:t>84,00</w:t>
            </w:r>
          </w:p>
        </w:tc>
        <w:tc>
          <w:tcPr>
            <w:tcW w:w="1304" w:type="dxa"/>
          </w:tcPr>
          <w:p w:rsidR="001D31BA" w:rsidRDefault="001D31BA">
            <w:pPr>
              <w:pStyle w:val="ConsPlusNormal"/>
              <w:jc w:val="center"/>
            </w:pPr>
            <w:r>
              <w:t>86,00</w:t>
            </w:r>
          </w:p>
        </w:tc>
        <w:tc>
          <w:tcPr>
            <w:tcW w:w="1304" w:type="dxa"/>
          </w:tcPr>
          <w:p w:rsidR="001D31BA" w:rsidRDefault="001D31BA">
            <w:pPr>
              <w:pStyle w:val="ConsPlusNormal"/>
              <w:jc w:val="center"/>
            </w:pPr>
            <w:r>
              <w:t>88,00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1. Осуществление установленных полномочий (функций) Управлением образования Администрации города Ижевска, организация эффективного управления системой образования города Ижевск</w:t>
            </w:r>
          </w:p>
        </w:tc>
        <w:tc>
          <w:tcPr>
            <w:tcW w:w="2948" w:type="dxa"/>
          </w:tcPr>
          <w:p w:rsidR="001D31BA" w:rsidRDefault="001D31BA">
            <w:pPr>
              <w:pStyle w:val="ConsPlusNormal"/>
              <w:jc w:val="center"/>
            </w:pPr>
            <w:r>
              <w:t>Освоение ассигнований и лимитов бюджетных обязательств, выделенных на обеспечение функций муниципальных органов</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 Обеспечение функций муниципальных органов</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02 60030</w:t>
            </w:r>
          </w:p>
        </w:tc>
        <w:tc>
          <w:tcPr>
            <w:tcW w:w="3005" w:type="dxa"/>
          </w:tcPr>
          <w:p w:rsidR="001D31BA" w:rsidRDefault="001D31BA">
            <w:pPr>
              <w:pStyle w:val="ConsPlusNormal"/>
              <w:jc w:val="center"/>
            </w:pPr>
            <w:r>
              <w:t>Обеспечение функций муниципальных органов</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35040,40</w:t>
            </w:r>
          </w:p>
        </w:tc>
        <w:tc>
          <w:tcPr>
            <w:tcW w:w="1304" w:type="dxa"/>
          </w:tcPr>
          <w:p w:rsidR="001D31BA" w:rsidRDefault="001D31BA">
            <w:pPr>
              <w:pStyle w:val="ConsPlusNormal"/>
              <w:jc w:val="center"/>
            </w:pPr>
            <w:r>
              <w:t>54957,70</w:t>
            </w:r>
          </w:p>
        </w:tc>
        <w:tc>
          <w:tcPr>
            <w:tcW w:w="1304" w:type="dxa"/>
          </w:tcPr>
          <w:p w:rsidR="001D31BA" w:rsidRDefault="001D31BA">
            <w:pPr>
              <w:pStyle w:val="ConsPlusNormal"/>
              <w:jc w:val="center"/>
            </w:pPr>
            <w:r>
              <w:t>55438,40</w:t>
            </w:r>
          </w:p>
        </w:tc>
        <w:tc>
          <w:tcPr>
            <w:tcW w:w="1304" w:type="dxa"/>
          </w:tcPr>
          <w:p w:rsidR="001D31BA" w:rsidRDefault="001D31BA">
            <w:pPr>
              <w:pStyle w:val="ConsPlusNormal"/>
              <w:jc w:val="center"/>
            </w:pPr>
            <w:r>
              <w:t>55564,50</w:t>
            </w:r>
          </w:p>
        </w:tc>
        <w:tc>
          <w:tcPr>
            <w:tcW w:w="1304" w:type="dxa"/>
          </w:tcPr>
          <w:p w:rsidR="001D31BA" w:rsidRDefault="001D31BA">
            <w:pPr>
              <w:pStyle w:val="ConsPlusNormal"/>
              <w:jc w:val="center"/>
            </w:pPr>
            <w:r>
              <w:t>55564,50</w:t>
            </w:r>
          </w:p>
        </w:tc>
        <w:tc>
          <w:tcPr>
            <w:tcW w:w="1304" w:type="dxa"/>
          </w:tcPr>
          <w:p w:rsidR="001D31BA" w:rsidRDefault="001D31BA">
            <w:pPr>
              <w:pStyle w:val="ConsPlusNormal"/>
              <w:jc w:val="center"/>
            </w:pPr>
            <w:r>
              <w:t>55564,50</w:t>
            </w:r>
          </w:p>
        </w:tc>
        <w:tc>
          <w:tcPr>
            <w:tcW w:w="2948" w:type="dxa"/>
          </w:tcPr>
          <w:p w:rsidR="001D31BA" w:rsidRDefault="001D31BA">
            <w:pPr>
              <w:pStyle w:val="ConsPlusNormal"/>
              <w:jc w:val="center"/>
            </w:pPr>
            <w:r>
              <w:t>Исполнение расходных обязательств к общему объему утвержденных ассигнований на очередной финансовый год</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3005" w:type="dxa"/>
          </w:tcPr>
          <w:p w:rsidR="001D31BA" w:rsidRDefault="001D31BA">
            <w:pPr>
              <w:pStyle w:val="ConsPlusNormal"/>
              <w:jc w:val="center"/>
            </w:pPr>
            <w:r>
              <w:t xml:space="preserve">Предоставление выплат по единовременному поощрению в связи с выходом на пенсию за выслугу лет в соответствии с </w:t>
            </w:r>
            <w:hyperlink r:id="rId208">
              <w:r>
                <w:rPr>
                  <w:color w:val="0000FF"/>
                </w:rPr>
                <w:t>постановлением</w:t>
              </w:r>
            </w:hyperlink>
            <w:r>
              <w:t xml:space="preserve"> Администрации города Ижевска от 16.07.2008 N 534</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37,40</w:t>
            </w:r>
          </w:p>
        </w:tc>
        <w:tc>
          <w:tcPr>
            <w:tcW w:w="1304" w:type="dxa"/>
          </w:tcPr>
          <w:p w:rsidR="001D31BA" w:rsidRDefault="001D31BA">
            <w:pPr>
              <w:pStyle w:val="ConsPlusNormal"/>
              <w:jc w:val="center"/>
            </w:pPr>
            <w:r>
              <w:t>57,24</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муниципальных служащих, которым выплачено единовременное поощрение в связи с выходом на пенсию за выслугу лет, от количества уволенных в связи с выходом на пенсию</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2. Повышение уровня обеспечения образовательных учреждений, подведомственных Управлению образования, методическим, информационно-технологическим сопровождением образовательной деятельности</w:t>
            </w:r>
          </w:p>
        </w:tc>
        <w:tc>
          <w:tcPr>
            <w:tcW w:w="2948" w:type="dxa"/>
          </w:tcPr>
          <w:p w:rsidR="001D31BA" w:rsidRDefault="001D31BA">
            <w:pPr>
              <w:pStyle w:val="ConsPlusNormal"/>
              <w:jc w:val="center"/>
            </w:pPr>
            <w:r>
              <w:t>Доля муниципальных образовательных учреждений обеспеченных методическим, информационно-технологическим сопровождением образовательной деятельности, от общего количества таких учреждений</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 Оказание муниципальных услуг, выполнение работ, финансовое обеспечение деятельности муниципальных учреждений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01 60381</w:t>
            </w:r>
          </w:p>
        </w:tc>
        <w:tc>
          <w:tcPr>
            <w:tcW w:w="3005" w:type="dxa"/>
          </w:tcPr>
          <w:p w:rsidR="001D31BA" w:rsidRDefault="001D31BA">
            <w:pPr>
              <w:pStyle w:val="ConsPlusNormal"/>
              <w:jc w:val="center"/>
            </w:pPr>
            <w:r>
              <w:t xml:space="preserve">Мероприятия по централизации процессов ведения бюджетного (бухгалтерского) учета и </w:t>
            </w:r>
            <w:r>
              <w:lastRenderedPageBreak/>
              <w:t>отчетности</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10514,90</w:t>
            </w:r>
          </w:p>
        </w:tc>
        <w:tc>
          <w:tcPr>
            <w:tcW w:w="1304" w:type="dxa"/>
          </w:tcPr>
          <w:p w:rsidR="001D31BA" w:rsidRDefault="001D31BA">
            <w:pPr>
              <w:pStyle w:val="ConsPlusNormal"/>
              <w:jc w:val="center"/>
            </w:pPr>
            <w:r>
              <w:t>19257,92</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w:t>
            </w:r>
          </w:p>
        </w:tc>
        <w:tc>
          <w:tcPr>
            <w:tcW w:w="2948" w:type="dxa"/>
          </w:tcPr>
          <w:p w:rsidR="001D31BA" w:rsidRDefault="001D31BA">
            <w:pPr>
              <w:pStyle w:val="ConsPlusNormal"/>
              <w:jc w:val="center"/>
            </w:pPr>
            <w:r>
              <w:t xml:space="preserve">Доля учреждений, охваченных мероприятиями по централизации процессов ведения </w:t>
            </w:r>
            <w:r>
              <w:lastRenderedPageBreak/>
              <w:t>бюджетного (бухгалтерского) учета и отчетности</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964" w:type="dxa"/>
            <w:vMerge w:val="restart"/>
          </w:tcPr>
          <w:p w:rsidR="001D31BA" w:rsidRDefault="001D31BA">
            <w:pPr>
              <w:pStyle w:val="ConsPlusNormal"/>
              <w:jc w:val="center"/>
            </w:pPr>
            <w:r>
              <w:t>01 60390</w:t>
            </w:r>
          </w:p>
        </w:tc>
        <w:tc>
          <w:tcPr>
            <w:tcW w:w="3005" w:type="dxa"/>
            <w:vMerge w:val="restart"/>
          </w:tcPr>
          <w:p w:rsidR="001D31BA" w:rsidRDefault="001D31BA">
            <w:pPr>
              <w:pStyle w:val="ConsPlusNormal"/>
              <w:jc w:val="center"/>
            </w:pPr>
            <w:r>
              <w:t>Предоставление консультационных и методических услуг</w:t>
            </w: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17071,80</w:t>
            </w:r>
          </w:p>
        </w:tc>
        <w:tc>
          <w:tcPr>
            <w:tcW w:w="1304" w:type="dxa"/>
          </w:tcPr>
          <w:p w:rsidR="001D31BA" w:rsidRDefault="001D31BA">
            <w:pPr>
              <w:pStyle w:val="ConsPlusNormal"/>
              <w:jc w:val="center"/>
            </w:pPr>
            <w:r>
              <w:t>16608,80</w:t>
            </w:r>
          </w:p>
        </w:tc>
        <w:tc>
          <w:tcPr>
            <w:tcW w:w="1304" w:type="dxa"/>
          </w:tcPr>
          <w:p w:rsidR="001D31BA" w:rsidRDefault="001D31BA">
            <w:pPr>
              <w:pStyle w:val="ConsPlusNormal"/>
              <w:jc w:val="center"/>
            </w:pPr>
            <w:r>
              <w:t>18262,10</w:t>
            </w:r>
          </w:p>
        </w:tc>
        <w:tc>
          <w:tcPr>
            <w:tcW w:w="1304" w:type="dxa"/>
          </w:tcPr>
          <w:p w:rsidR="001D31BA" w:rsidRDefault="001D31BA">
            <w:pPr>
              <w:pStyle w:val="ConsPlusNormal"/>
              <w:jc w:val="center"/>
            </w:pPr>
            <w:r>
              <w:t>18316,10</w:t>
            </w:r>
          </w:p>
        </w:tc>
        <w:tc>
          <w:tcPr>
            <w:tcW w:w="1304" w:type="dxa"/>
          </w:tcPr>
          <w:p w:rsidR="001D31BA" w:rsidRDefault="001D31BA">
            <w:pPr>
              <w:pStyle w:val="ConsPlusNormal"/>
              <w:jc w:val="center"/>
            </w:pPr>
            <w:r>
              <w:t>18316,10</w:t>
            </w:r>
          </w:p>
        </w:tc>
        <w:tc>
          <w:tcPr>
            <w:tcW w:w="1304" w:type="dxa"/>
          </w:tcPr>
          <w:p w:rsidR="001D31BA" w:rsidRDefault="001D31BA">
            <w:pPr>
              <w:pStyle w:val="ConsPlusNormal"/>
              <w:jc w:val="center"/>
            </w:pPr>
            <w:r>
              <w:t>18316,10</w:t>
            </w:r>
          </w:p>
        </w:tc>
        <w:tc>
          <w:tcPr>
            <w:tcW w:w="2948" w:type="dxa"/>
            <w:vMerge w:val="restart"/>
          </w:tcPr>
          <w:p w:rsidR="001D31BA" w:rsidRDefault="001D31BA">
            <w:pPr>
              <w:pStyle w:val="ConsPlusNormal"/>
              <w:jc w:val="center"/>
            </w:pPr>
            <w:r>
              <w:t>Удовлетворенность качеством выполнения муниципальной работы "Методическое обеспечение образовательной деятельности"</w:t>
            </w:r>
          </w:p>
        </w:tc>
        <w:tc>
          <w:tcPr>
            <w:tcW w:w="1134" w:type="dxa"/>
            <w:vMerge w:val="restart"/>
          </w:tcPr>
          <w:p w:rsidR="001D31BA" w:rsidRDefault="001D31BA">
            <w:pPr>
              <w:pStyle w:val="ConsPlusNormal"/>
              <w:jc w:val="center"/>
            </w:pPr>
            <w:r>
              <w:t>процент</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Иные источники</w:t>
            </w:r>
          </w:p>
        </w:tc>
        <w:tc>
          <w:tcPr>
            <w:tcW w:w="1304" w:type="dxa"/>
          </w:tcPr>
          <w:p w:rsidR="001D31BA" w:rsidRDefault="001D31BA">
            <w:pPr>
              <w:pStyle w:val="ConsPlusNormal"/>
              <w:jc w:val="center"/>
            </w:pPr>
            <w:r>
              <w:t>2308,20</w:t>
            </w:r>
          </w:p>
        </w:tc>
        <w:tc>
          <w:tcPr>
            <w:tcW w:w="1304" w:type="dxa"/>
          </w:tcPr>
          <w:p w:rsidR="001D31BA" w:rsidRDefault="001D31BA">
            <w:pPr>
              <w:pStyle w:val="ConsPlusNormal"/>
              <w:jc w:val="center"/>
            </w:pPr>
            <w:r>
              <w:t>1324,89</w:t>
            </w:r>
          </w:p>
        </w:tc>
        <w:tc>
          <w:tcPr>
            <w:tcW w:w="1304" w:type="dxa"/>
          </w:tcPr>
          <w:p w:rsidR="001D31BA" w:rsidRDefault="001D31BA">
            <w:pPr>
              <w:pStyle w:val="ConsPlusNormal"/>
              <w:jc w:val="center"/>
            </w:pPr>
            <w:r>
              <w:t>1324,89</w:t>
            </w:r>
          </w:p>
        </w:tc>
        <w:tc>
          <w:tcPr>
            <w:tcW w:w="1304" w:type="dxa"/>
          </w:tcPr>
          <w:p w:rsidR="001D31BA" w:rsidRDefault="001D31BA">
            <w:pPr>
              <w:pStyle w:val="ConsPlusNormal"/>
              <w:jc w:val="center"/>
            </w:pPr>
            <w:r>
              <w:t>1324,89</w:t>
            </w:r>
          </w:p>
        </w:tc>
        <w:tc>
          <w:tcPr>
            <w:tcW w:w="1304" w:type="dxa"/>
          </w:tcPr>
          <w:p w:rsidR="001D31BA" w:rsidRDefault="001D31BA">
            <w:pPr>
              <w:pStyle w:val="ConsPlusNormal"/>
              <w:jc w:val="center"/>
            </w:pPr>
            <w:r>
              <w:t>1324,89</w:t>
            </w:r>
          </w:p>
        </w:tc>
        <w:tc>
          <w:tcPr>
            <w:tcW w:w="1304" w:type="dxa"/>
          </w:tcPr>
          <w:p w:rsidR="001D31BA" w:rsidRDefault="001D31BA">
            <w:pPr>
              <w:pStyle w:val="ConsPlusNormal"/>
              <w:jc w:val="center"/>
            </w:pPr>
            <w:r>
              <w:t>1324,89</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01 60399</w:t>
            </w:r>
          </w:p>
        </w:tc>
        <w:tc>
          <w:tcPr>
            <w:tcW w:w="3005" w:type="dxa"/>
          </w:tcPr>
          <w:p w:rsidR="001D31BA" w:rsidRDefault="001D31BA">
            <w:pPr>
              <w:pStyle w:val="ConsPlusNormal"/>
              <w:jc w:val="center"/>
            </w:pPr>
            <w:r>
              <w:t>Обеспечение функционирования подведомственных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19595,40</w:t>
            </w:r>
          </w:p>
        </w:tc>
        <w:tc>
          <w:tcPr>
            <w:tcW w:w="1304" w:type="dxa"/>
          </w:tcPr>
          <w:p w:rsidR="001D31BA" w:rsidRDefault="001D31BA">
            <w:pPr>
              <w:pStyle w:val="ConsPlusNormal"/>
              <w:jc w:val="center"/>
            </w:pPr>
            <w:r>
              <w:t>22501,08</w:t>
            </w:r>
          </w:p>
        </w:tc>
        <w:tc>
          <w:tcPr>
            <w:tcW w:w="1304" w:type="dxa"/>
          </w:tcPr>
          <w:p w:rsidR="001D31BA" w:rsidRDefault="001D31BA">
            <w:pPr>
              <w:pStyle w:val="ConsPlusNormal"/>
              <w:jc w:val="center"/>
            </w:pPr>
            <w:r>
              <w:t>34263,40</w:t>
            </w:r>
          </w:p>
        </w:tc>
        <w:tc>
          <w:tcPr>
            <w:tcW w:w="1304" w:type="dxa"/>
          </w:tcPr>
          <w:p w:rsidR="001D31BA" w:rsidRDefault="001D31BA">
            <w:pPr>
              <w:pStyle w:val="ConsPlusNormal"/>
              <w:jc w:val="center"/>
            </w:pPr>
            <w:r>
              <w:t>34263,40</w:t>
            </w:r>
          </w:p>
        </w:tc>
        <w:tc>
          <w:tcPr>
            <w:tcW w:w="1304" w:type="dxa"/>
          </w:tcPr>
          <w:p w:rsidR="001D31BA" w:rsidRDefault="001D31BA">
            <w:pPr>
              <w:pStyle w:val="ConsPlusNormal"/>
              <w:jc w:val="center"/>
            </w:pPr>
            <w:r>
              <w:t>34263,40</w:t>
            </w:r>
          </w:p>
        </w:tc>
        <w:tc>
          <w:tcPr>
            <w:tcW w:w="1304" w:type="dxa"/>
          </w:tcPr>
          <w:p w:rsidR="001D31BA" w:rsidRDefault="001D31BA">
            <w:pPr>
              <w:pStyle w:val="ConsPlusNormal"/>
              <w:jc w:val="center"/>
            </w:pPr>
            <w:r>
              <w:t>34263,40</w:t>
            </w:r>
          </w:p>
        </w:tc>
        <w:tc>
          <w:tcPr>
            <w:tcW w:w="2948" w:type="dxa"/>
          </w:tcPr>
          <w:p w:rsidR="001D31BA" w:rsidRDefault="001D31BA">
            <w:pPr>
              <w:pStyle w:val="ConsPlusNormal"/>
              <w:jc w:val="center"/>
            </w:pPr>
            <w:r>
              <w:t xml:space="preserve">Охват образовательных учреждений, подведомственных Управлению образования Администрации города Ижевска, квалифицированным сопровождением по </w:t>
            </w:r>
            <w:r>
              <w:lastRenderedPageBreak/>
              <w:t>обеспечению функционирования рамках функций, переданных МКУ "Ресурсный центр"</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01 60400</w:t>
            </w:r>
          </w:p>
        </w:tc>
        <w:tc>
          <w:tcPr>
            <w:tcW w:w="3005" w:type="dxa"/>
          </w:tcPr>
          <w:p w:rsidR="001D31BA" w:rsidRDefault="001D31BA">
            <w:pPr>
              <w:pStyle w:val="ConsPlusNormal"/>
              <w:jc w:val="center"/>
            </w:pPr>
            <w:r>
              <w:t>Формирование финансовой (бухгалтерской) отчетности муниципальных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178393,30</w:t>
            </w:r>
          </w:p>
        </w:tc>
        <w:tc>
          <w:tcPr>
            <w:tcW w:w="1304" w:type="dxa"/>
          </w:tcPr>
          <w:p w:rsidR="001D31BA" w:rsidRDefault="001D31BA">
            <w:pPr>
              <w:pStyle w:val="ConsPlusNormal"/>
              <w:jc w:val="center"/>
            </w:pPr>
            <w:r>
              <w:t>203757,43</w:t>
            </w:r>
          </w:p>
        </w:tc>
        <w:tc>
          <w:tcPr>
            <w:tcW w:w="1304" w:type="dxa"/>
          </w:tcPr>
          <w:p w:rsidR="001D31BA" w:rsidRDefault="001D31BA">
            <w:pPr>
              <w:pStyle w:val="ConsPlusNormal"/>
              <w:jc w:val="center"/>
            </w:pPr>
            <w:r>
              <w:t>240953,10</w:t>
            </w:r>
          </w:p>
        </w:tc>
        <w:tc>
          <w:tcPr>
            <w:tcW w:w="1304" w:type="dxa"/>
          </w:tcPr>
          <w:p w:rsidR="001D31BA" w:rsidRDefault="001D31BA">
            <w:pPr>
              <w:pStyle w:val="ConsPlusNormal"/>
              <w:jc w:val="center"/>
            </w:pPr>
            <w:r>
              <w:t>241171,70</w:t>
            </w:r>
          </w:p>
        </w:tc>
        <w:tc>
          <w:tcPr>
            <w:tcW w:w="1304" w:type="dxa"/>
          </w:tcPr>
          <w:p w:rsidR="001D31BA" w:rsidRDefault="001D31BA">
            <w:pPr>
              <w:pStyle w:val="ConsPlusNormal"/>
              <w:jc w:val="center"/>
            </w:pPr>
            <w:r>
              <w:t>241171,70</w:t>
            </w:r>
          </w:p>
        </w:tc>
        <w:tc>
          <w:tcPr>
            <w:tcW w:w="1304" w:type="dxa"/>
          </w:tcPr>
          <w:p w:rsidR="001D31BA" w:rsidRDefault="001D31BA">
            <w:pPr>
              <w:pStyle w:val="ConsPlusNormal"/>
              <w:jc w:val="center"/>
            </w:pPr>
            <w:r>
              <w:t>241141,70</w:t>
            </w:r>
          </w:p>
        </w:tc>
        <w:tc>
          <w:tcPr>
            <w:tcW w:w="2948" w:type="dxa"/>
          </w:tcPr>
          <w:p w:rsidR="001D31BA" w:rsidRDefault="001D31BA">
            <w:pPr>
              <w:pStyle w:val="ConsPlusNormal"/>
              <w:jc w:val="center"/>
            </w:pPr>
            <w:r>
              <w:t>Доля качественно предоставленной в соответствующие органы бухгалтерской и налоговой отчетности</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3. Организация участия обучающихся образовательных учреждений города Ижевска во Всероссийской олимпиаде школьников</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Внедрение организационно-технологической модели и методическое сопровождение всероссийской олимпиады школьников</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Удельный вес численности учителей-предметников, подготовивших участников регионального и заключительного этапа Всероссийско</w:t>
            </w:r>
            <w:r>
              <w:lastRenderedPageBreak/>
              <w:t>й олимпиады школьников</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8,90</w:t>
            </w:r>
          </w:p>
        </w:tc>
        <w:tc>
          <w:tcPr>
            <w:tcW w:w="1304" w:type="dxa"/>
          </w:tcPr>
          <w:p w:rsidR="001D31BA" w:rsidRDefault="001D31BA">
            <w:pPr>
              <w:pStyle w:val="ConsPlusNormal"/>
              <w:jc w:val="center"/>
            </w:pPr>
            <w:r>
              <w:t>8,91</w:t>
            </w:r>
          </w:p>
        </w:tc>
        <w:tc>
          <w:tcPr>
            <w:tcW w:w="1304" w:type="dxa"/>
          </w:tcPr>
          <w:p w:rsidR="001D31BA" w:rsidRDefault="001D31BA">
            <w:pPr>
              <w:pStyle w:val="ConsPlusNormal"/>
              <w:jc w:val="center"/>
            </w:pPr>
            <w:r>
              <w:t>8,92</w:t>
            </w:r>
          </w:p>
        </w:tc>
        <w:tc>
          <w:tcPr>
            <w:tcW w:w="1304" w:type="dxa"/>
          </w:tcPr>
          <w:p w:rsidR="001D31BA" w:rsidRDefault="001D31BA">
            <w:pPr>
              <w:pStyle w:val="ConsPlusNormal"/>
              <w:jc w:val="center"/>
            </w:pPr>
            <w:r>
              <w:t>8,93</w:t>
            </w:r>
          </w:p>
        </w:tc>
        <w:tc>
          <w:tcPr>
            <w:tcW w:w="1304" w:type="dxa"/>
          </w:tcPr>
          <w:p w:rsidR="001D31BA" w:rsidRDefault="001D31BA">
            <w:pPr>
              <w:pStyle w:val="ConsPlusNormal"/>
              <w:jc w:val="center"/>
            </w:pPr>
            <w:r>
              <w:t>8,94</w:t>
            </w:r>
          </w:p>
        </w:tc>
        <w:tc>
          <w:tcPr>
            <w:tcW w:w="1304" w:type="dxa"/>
          </w:tcPr>
          <w:p w:rsidR="001D31BA" w:rsidRDefault="001D31BA">
            <w:pPr>
              <w:pStyle w:val="ConsPlusNormal"/>
              <w:jc w:val="center"/>
            </w:pPr>
            <w:r>
              <w:t>8,95</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4. Организация грантовой поддержки образовательных организаций, коллективов и одаренных детей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03 61021</w:t>
            </w:r>
          </w:p>
        </w:tc>
        <w:tc>
          <w:tcPr>
            <w:tcW w:w="3005" w:type="dxa"/>
          </w:tcPr>
          <w:p w:rsidR="001D31BA" w:rsidRDefault="001D31BA">
            <w:pPr>
              <w:pStyle w:val="ConsPlusNormal"/>
              <w:jc w:val="center"/>
            </w:pPr>
            <w:r>
              <w:t>Предоставление грантов, в том числе: гранты одаренным детям</w:t>
            </w:r>
          </w:p>
        </w:tc>
        <w:tc>
          <w:tcPr>
            <w:tcW w:w="1871" w:type="dxa"/>
            <w:vMerge w:val="restart"/>
          </w:tcPr>
          <w:p w:rsidR="001D31BA" w:rsidRDefault="001D31BA">
            <w:pPr>
              <w:pStyle w:val="ConsPlusNormal"/>
              <w:jc w:val="center"/>
            </w:pPr>
            <w:r>
              <w:t>Управление образования Управление образования: Соисполнители: Управление по физической культуре, спорту и молодежной политике, Управление по культуре и туризму</w:t>
            </w:r>
          </w:p>
        </w:tc>
        <w:tc>
          <w:tcPr>
            <w:tcW w:w="1134" w:type="dxa"/>
            <w:vMerge w:val="restart"/>
          </w:tcPr>
          <w:p w:rsidR="001D31BA" w:rsidRDefault="001D31BA">
            <w:pPr>
              <w:pStyle w:val="ConsPlusNormal"/>
              <w:jc w:val="center"/>
            </w:pPr>
            <w:r>
              <w:t>2023 - 2028 годы</w:t>
            </w:r>
          </w:p>
        </w:tc>
        <w:tc>
          <w:tcPr>
            <w:tcW w:w="1361" w:type="dxa"/>
            <w:vMerge w:val="restart"/>
          </w:tcPr>
          <w:p w:rsidR="001D31BA" w:rsidRDefault="001D31BA">
            <w:pPr>
              <w:pStyle w:val="ConsPlusNormal"/>
              <w:jc w:val="center"/>
            </w:pPr>
            <w:r>
              <w:t>Бюджет МО "Город Ижевск"</w:t>
            </w:r>
          </w:p>
        </w:tc>
        <w:tc>
          <w:tcPr>
            <w:tcW w:w="1304" w:type="dxa"/>
            <w:vMerge w:val="restart"/>
          </w:tcPr>
          <w:p w:rsidR="001D31BA" w:rsidRDefault="001D31BA">
            <w:pPr>
              <w:pStyle w:val="ConsPlusNormal"/>
              <w:jc w:val="center"/>
            </w:pPr>
            <w:r>
              <w:t>4000,00</w:t>
            </w:r>
          </w:p>
        </w:tc>
        <w:tc>
          <w:tcPr>
            <w:tcW w:w="1304" w:type="dxa"/>
            <w:vMerge w:val="restart"/>
          </w:tcPr>
          <w:p w:rsidR="001D31BA" w:rsidRDefault="001D31BA">
            <w:pPr>
              <w:pStyle w:val="ConsPlusNormal"/>
              <w:jc w:val="center"/>
            </w:pPr>
            <w:r>
              <w:t>3996,49</w:t>
            </w:r>
          </w:p>
        </w:tc>
        <w:tc>
          <w:tcPr>
            <w:tcW w:w="1304" w:type="dxa"/>
            <w:vMerge w:val="restart"/>
          </w:tcPr>
          <w:p w:rsidR="001D31BA" w:rsidRDefault="001D31BA">
            <w:pPr>
              <w:pStyle w:val="ConsPlusNormal"/>
              <w:jc w:val="center"/>
            </w:pPr>
            <w:r>
              <w:t>4000,00</w:t>
            </w:r>
          </w:p>
        </w:tc>
        <w:tc>
          <w:tcPr>
            <w:tcW w:w="1304" w:type="dxa"/>
            <w:vMerge w:val="restart"/>
          </w:tcPr>
          <w:p w:rsidR="001D31BA" w:rsidRDefault="001D31BA">
            <w:pPr>
              <w:pStyle w:val="ConsPlusNormal"/>
              <w:jc w:val="center"/>
            </w:pPr>
            <w:r>
              <w:t>4000,00</w:t>
            </w:r>
          </w:p>
        </w:tc>
        <w:tc>
          <w:tcPr>
            <w:tcW w:w="1304" w:type="dxa"/>
            <w:vMerge w:val="restart"/>
          </w:tcPr>
          <w:p w:rsidR="001D31BA" w:rsidRDefault="001D31BA">
            <w:pPr>
              <w:pStyle w:val="ConsPlusNormal"/>
              <w:jc w:val="center"/>
            </w:pPr>
            <w:r>
              <w:t>4000,00</w:t>
            </w:r>
          </w:p>
        </w:tc>
        <w:tc>
          <w:tcPr>
            <w:tcW w:w="1304" w:type="dxa"/>
            <w:vMerge w:val="restart"/>
          </w:tcPr>
          <w:p w:rsidR="001D31BA" w:rsidRDefault="001D31BA">
            <w:pPr>
              <w:pStyle w:val="ConsPlusNormal"/>
              <w:jc w:val="center"/>
            </w:pPr>
            <w:r>
              <w:t>4000,00</w:t>
            </w:r>
          </w:p>
        </w:tc>
        <w:tc>
          <w:tcPr>
            <w:tcW w:w="2948" w:type="dxa"/>
          </w:tcPr>
          <w:p w:rsidR="001D31BA" w:rsidRDefault="001D31BA">
            <w:pPr>
              <w:pStyle w:val="ConsPlusNormal"/>
              <w:jc w:val="center"/>
            </w:pPr>
            <w:r>
              <w:t>Количество детей, получивших гранты</w:t>
            </w:r>
          </w:p>
        </w:tc>
        <w:tc>
          <w:tcPr>
            <w:tcW w:w="1134" w:type="dxa"/>
          </w:tcPr>
          <w:p w:rsidR="001D31BA" w:rsidRDefault="001D31BA">
            <w:pPr>
              <w:pStyle w:val="ConsPlusNormal"/>
              <w:jc w:val="center"/>
            </w:pPr>
            <w:r>
              <w:t>человек</w:t>
            </w:r>
          </w:p>
        </w:tc>
        <w:tc>
          <w:tcPr>
            <w:tcW w:w="1304" w:type="dxa"/>
          </w:tcPr>
          <w:p w:rsidR="001D31BA" w:rsidRDefault="001D31BA">
            <w:pPr>
              <w:pStyle w:val="ConsPlusNormal"/>
              <w:jc w:val="center"/>
            </w:pPr>
            <w:r>
              <w:t>88</w:t>
            </w:r>
          </w:p>
        </w:tc>
        <w:tc>
          <w:tcPr>
            <w:tcW w:w="1304" w:type="dxa"/>
          </w:tcPr>
          <w:p w:rsidR="001D31BA" w:rsidRDefault="001D31BA">
            <w:pPr>
              <w:pStyle w:val="ConsPlusNormal"/>
              <w:jc w:val="center"/>
            </w:pPr>
            <w:r>
              <w:t>80</w:t>
            </w:r>
          </w:p>
        </w:tc>
        <w:tc>
          <w:tcPr>
            <w:tcW w:w="1304" w:type="dxa"/>
          </w:tcPr>
          <w:p w:rsidR="001D31BA" w:rsidRDefault="001D31BA">
            <w:pPr>
              <w:pStyle w:val="ConsPlusNormal"/>
              <w:jc w:val="center"/>
            </w:pPr>
            <w:r>
              <w:t>80</w:t>
            </w:r>
          </w:p>
        </w:tc>
        <w:tc>
          <w:tcPr>
            <w:tcW w:w="1304" w:type="dxa"/>
          </w:tcPr>
          <w:p w:rsidR="001D31BA" w:rsidRDefault="001D31BA">
            <w:pPr>
              <w:pStyle w:val="ConsPlusNormal"/>
              <w:jc w:val="center"/>
            </w:pPr>
            <w:r>
              <w:t>80</w:t>
            </w:r>
          </w:p>
        </w:tc>
        <w:tc>
          <w:tcPr>
            <w:tcW w:w="1304" w:type="dxa"/>
          </w:tcPr>
          <w:p w:rsidR="001D31BA" w:rsidRDefault="001D31BA">
            <w:pPr>
              <w:pStyle w:val="ConsPlusNormal"/>
              <w:jc w:val="center"/>
            </w:pPr>
            <w:r>
              <w:t>80</w:t>
            </w:r>
          </w:p>
        </w:tc>
        <w:tc>
          <w:tcPr>
            <w:tcW w:w="1304" w:type="dxa"/>
          </w:tcPr>
          <w:p w:rsidR="001D31BA" w:rsidRDefault="001D31BA">
            <w:pPr>
              <w:pStyle w:val="ConsPlusNormal"/>
              <w:jc w:val="center"/>
            </w:pPr>
            <w:r>
              <w:t>80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3005" w:type="dxa"/>
          </w:tcPr>
          <w:p w:rsidR="001D31BA" w:rsidRDefault="001D31BA">
            <w:pPr>
              <w:pStyle w:val="ConsPlusNormal"/>
              <w:jc w:val="center"/>
            </w:pPr>
            <w:r>
              <w:t>гранты детским коллективам</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jc w:val="center"/>
            </w:pPr>
            <w:r>
              <w:t>Количество детских коллективов, получивших гранты</w:t>
            </w:r>
          </w:p>
        </w:tc>
        <w:tc>
          <w:tcPr>
            <w:tcW w:w="1134" w:type="dxa"/>
          </w:tcPr>
          <w:p w:rsidR="001D31BA" w:rsidRDefault="001D31BA">
            <w:pPr>
              <w:pStyle w:val="ConsPlusNormal"/>
              <w:jc w:val="center"/>
            </w:pPr>
            <w:r>
              <w:t>единица</w:t>
            </w:r>
          </w:p>
        </w:tc>
        <w:tc>
          <w:tcPr>
            <w:tcW w:w="1304" w:type="dxa"/>
          </w:tcPr>
          <w:p w:rsidR="001D31BA" w:rsidRDefault="001D31BA">
            <w:pPr>
              <w:pStyle w:val="ConsPlusNormal"/>
              <w:jc w:val="center"/>
            </w:pPr>
            <w:r>
              <w:t>18</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03 610</w:t>
            </w:r>
            <w:r>
              <w:lastRenderedPageBreak/>
              <w:t>22</w:t>
            </w:r>
          </w:p>
        </w:tc>
        <w:tc>
          <w:tcPr>
            <w:tcW w:w="3005" w:type="dxa"/>
          </w:tcPr>
          <w:p w:rsidR="001D31BA" w:rsidRDefault="001D31BA">
            <w:pPr>
              <w:pStyle w:val="ConsPlusNormal"/>
              <w:jc w:val="center"/>
            </w:pPr>
            <w:r>
              <w:lastRenderedPageBreak/>
              <w:t xml:space="preserve">Предоставление грантов: </w:t>
            </w:r>
            <w:r>
              <w:lastRenderedPageBreak/>
              <w:t>Грант Главы МО "Город Ижевск" отдельным категориям педагогических работников муниципальных образовательных организаций МО "Город Ижевск"</w:t>
            </w:r>
          </w:p>
        </w:tc>
        <w:tc>
          <w:tcPr>
            <w:tcW w:w="1871" w:type="dxa"/>
          </w:tcPr>
          <w:p w:rsidR="001D31BA" w:rsidRDefault="001D31BA">
            <w:pPr>
              <w:pStyle w:val="ConsPlusNormal"/>
              <w:jc w:val="center"/>
            </w:pPr>
            <w:r>
              <w:lastRenderedPageBreak/>
              <w:t xml:space="preserve">Управление </w:t>
            </w:r>
            <w:r>
              <w:lastRenderedPageBreak/>
              <w:t>образования</w:t>
            </w:r>
          </w:p>
        </w:tc>
        <w:tc>
          <w:tcPr>
            <w:tcW w:w="1134" w:type="dxa"/>
          </w:tcPr>
          <w:p w:rsidR="001D31BA" w:rsidRDefault="001D31BA">
            <w:pPr>
              <w:pStyle w:val="ConsPlusNormal"/>
              <w:jc w:val="center"/>
            </w:pPr>
            <w:r>
              <w:lastRenderedPageBreak/>
              <w:t xml:space="preserve">2023 - 2028 </w:t>
            </w:r>
            <w:r>
              <w:lastRenderedPageBreak/>
              <w:t>годы</w:t>
            </w:r>
          </w:p>
        </w:tc>
        <w:tc>
          <w:tcPr>
            <w:tcW w:w="1361" w:type="dxa"/>
          </w:tcPr>
          <w:p w:rsidR="001D31BA" w:rsidRDefault="001D31BA">
            <w:pPr>
              <w:pStyle w:val="ConsPlusNormal"/>
              <w:jc w:val="center"/>
            </w:pPr>
            <w:r>
              <w:lastRenderedPageBreak/>
              <w:t xml:space="preserve">Бюджет МО </w:t>
            </w:r>
            <w:r>
              <w:lastRenderedPageBreak/>
              <w:t>"Город Ижевск"</w:t>
            </w:r>
          </w:p>
        </w:tc>
        <w:tc>
          <w:tcPr>
            <w:tcW w:w="1304" w:type="dxa"/>
          </w:tcPr>
          <w:p w:rsidR="001D31BA" w:rsidRDefault="001D31BA">
            <w:pPr>
              <w:pStyle w:val="ConsPlusNormal"/>
              <w:jc w:val="center"/>
            </w:pPr>
            <w:r>
              <w:lastRenderedPageBreak/>
              <w:t>500,00</w:t>
            </w:r>
          </w:p>
        </w:tc>
        <w:tc>
          <w:tcPr>
            <w:tcW w:w="1304" w:type="dxa"/>
          </w:tcPr>
          <w:p w:rsidR="001D31BA" w:rsidRDefault="001D31BA">
            <w:pPr>
              <w:pStyle w:val="ConsPlusNormal"/>
              <w:jc w:val="center"/>
            </w:pPr>
            <w:r>
              <w:t>600,00</w:t>
            </w:r>
          </w:p>
        </w:tc>
        <w:tc>
          <w:tcPr>
            <w:tcW w:w="1304" w:type="dxa"/>
          </w:tcPr>
          <w:p w:rsidR="001D31BA" w:rsidRDefault="001D31BA">
            <w:pPr>
              <w:pStyle w:val="ConsPlusNormal"/>
              <w:jc w:val="center"/>
            </w:pPr>
            <w:r>
              <w:t>700,00</w:t>
            </w:r>
          </w:p>
        </w:tc>
        <w:tc>
          <w:tcPr>
            <w:tcW w:w="1304" w:type="dxa"/>
          </w:tcPr>
          <w:p w:rsidR="001D31BA" w:rsidRDefault="001D31BA">
            <w:pPr>
              <w:pStyle w:val="ConsPlusNormal"/>
              <w:jc w:val="center"/>
            </w:pPr>
            <w:r>
              <w:t>700,00</w:t>
            </w:r>
          </w:p>
        </w:tc>
        <w:tc>
          <w:tcPr>
            <w:tcW w:w="1304" w:type="dxa"/>
          </w:tcPr>
          <w:p w:rsidR="001D31BA" w:rsidRDefault="001D31BA">
            <w:pPr>
              <w:pStyle w:val="ConsPlusNormal"/>
              <w:jc w:val="center"/>
            </w:pPr>
            <w:r>
              <w:t>700,00</w:t>
            </w:r>
          </w:p>
        </w:tc>
        <w:tc>
          <w:tcPr>
            <w:tcW w:w="1304" w:type="dxa"/>
          </w:tcPr>
          <w:p w:rsidR="001D31BA" w:rsidRDefault="001D31BA">
            <w:pPr>
              <w:pStyle w:val="ConsPlusNormal"/>
              <w:jc w:val="center"/>
            </w:pPr>
            <w:r>
              <w:t>700,00</w:t>
            </w:r>
          </w:p>
        </w:tc>
        <w:tc>
          <w:tcPr>
            <w:tcW w:w="2948" w:type="dxa"/>
          </w:tcPr>
          <w:p w:rsidR="001D31BA" w:rsidRDefault="001D31BA">
            <w:pPr>
              <w:pStyle w:val="ConsPlusNormal"/>
              <w:jc w:val="center"/>
            </w:pPr>
            <w:r>
              <w:t>Количество педагогическ</w:t>
            </w:r>
            <w:r>
              <w:lastRenderedPageBreak/>
              <w:t>их работников муниципальных образовательных организаций МО "Город Ижевск", получивших Грант Главы МО "Город Ижевск"</w:t>
            </w:r>
          </w:p>
        </w:tc>
        <w:tc>
          <w:tcPr>
            <w:tcW w:w="1134" w:type="dxa"/>
          </w:tcPr>
          <w:p w:rsidR="001D31BA" w:rsidRDefault="001D31BA">
            <w:pPr>
              <w:pStyle w:val="ConsPlusNormal"/>
              <w:jc w:val="center"/>
            </w:pPr>
            <w:r>
              <w:lastRenderedPageBreak/>
              <w:t>человек</w:t>
            </w:r>
          </w:p>
        </w:tc>
        <w:tc>
          <w:tcPr>
            <w:tcW w:w="1304" w:type="dxa"/>
          </w:tcPr>
          <w:p w:rsidR="001D31BA" w:rsidRDefault="001D31BA">
            <w:pPr>
              <w:pStyle w:val="ConsPlusNormal"/>
              <w:jc w:val="center"/>
            </w:pPr>
            <w:r>
              <w:t>20,00</w:t>
            </w:r>
          </w:p>
        </w:tc>
        <w:tc>
          <w:tcPr>
            <w:tcW w:w="1304" w:type="dxa"/>
          </w:tcPr>
          <w:p w:rsidR="001D31BA" w:rsidRDefault="001D31BA">
            <w:pPr>
              <w:pStyle w:val="ConsPlusNormal"/>
              <w:jc w:val="center"/>
            </w:pPr>
            <w:r>
              <w:t>20.00</w:t>
            </w:r>
          </w:p>
        </w:tc>
        <w:tc>
          <w:tcPr>
            <w:tcW w:w="1304" w:type="dxa"/>
          </w:tcPr>
          <w:p w:rsidR="001D31BA" w:rsidRDefault="001D31BA">
            <w:pPr>
              <w:pStyle w:val="ConsPlusNormal"/>
              <w:jc w:val="center"/>
            </w:pPr>
            <w:r>
              <w:t>20,00</w:t>
            </w:r>
          </w:p>
        </w:tc>
        <w:tc>
          <w:tcPr>
            <w:tcW w:w="1304" w:type="dxa"/>
          </w:tcPr>
          <w:p w:rsidR="001D31BA" w:rsidRDefault="001D31BA">
            <w:pPr>
              <w:pStyle w:val="ConsPlusNormal"/>
              <w:jc w:val="center"/>
            </w:pPr>
            <w:r>
              <w:t>20,00</w:t>
            </w:r>
          </w:p>
        </w:tc>
        <w:tc>
          <w:tcPr>
            <w:tcW w:w="1304" w:type="dxa"/>
          </w:tcPr>
          <w:p w:rsidR="001D31BA" w:rsidRDefault="001D31BA">
            <w:pPr>
              <w:pStyle w:val="ConsPlusNormal"/>
              <w:jc w:val="center"/>
            </w:pPr>
            <w:r>
              <w:t>20,00</w:t>
            </w:r>
          </w:p>
        </w:tc>
        <w:tc>
          <w:tcPr>
            <w:tcW w:w="1304" w:type="dxa"/>
          </w:tcPr>
          <w:p w:rsidR="001D31BA" w:rsidRDefault="001D31BA">
            <w:pPr>
              <w:pStyle w:val="ConsPlusNormal"/>
              <w:jc w:val="center"/>
            </w:pPr>
            <w:r>
              <w:t>20,00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3. Обеспечение муниципальных образовательных учреждений квалифицированными кадрами, в том числе повышение квалификации работников и руководителей муниципальных образовательных учреждений</w:t>
            </w:r>
          </w:p>
        </w:tc>
        <w:tc>
          <w:tcPr>
            <w:tcW w:w="2948" w:type="dxa"/>
          </w:tcPr>
          <w:p w:rsidR="001D31BA" w:rsidRDefault="001D31BA">
            <w:pPr>
              <w:pStyle w:val="ConsPlusNormal"/>
              <w:jc w:val="center"/>
            </w:pPr>
            <w:r>
              <w:t>Уровень укомплектованности образовательных учреждений кадрами</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85,00</w:t>
            </w:r>
          </w:p>
        </w:tc>
        <w:tc>
          <w:tcPr>
            <w:tcW w:w="1304" w:type="dxa"/>
          </w:tcPr>
          <w:p w:rsidR="001D31BA" w:rsidRDefault="001D31BA">
            <w:pPr>
              <w:pStyle w:val="ConsPlusNormal"/>
              <w:jc w:val="center"/>
            </w:pPr>
            <w:r>
              <w:t>96,30</w:t>
            </w:r>
          </w:p>
        </w:tc>
        <w:tc>
          <w:tcPr>
            <w:tcW w:w="1304" w:type="dxa"/>
          </w:tcPr>
          <w:p w:rsidR="001D31BA" w:rsidRDefault="001D31BA">
            <w:pPr>
              <w:pStyle w:val="ConsPlusNormal"/>
              <w:jc w:val="center"/>
            </w:pPr>
            <w:r>
              <w:t>96,40</w:t>
            </w:r>
          </w:p>
        </w:tc>
        <w:tc>
          <w:tcPr>
            <w:tcW w:w="1304" w:type="dxa"/>
          </w:tcPr>
          <w:p w:rsidR="001D31BA" w:rsidRDefault="001D31BA">
            <w:pPr>
              <w:pStyle w:val="ConsPlusNormal"/>
              <w:jc w:val="center"/>
            </w:pPr>
            <w:r>
              <w:t>96,50</w:t>
            </w:r>
          </w:p>
        </w:tc>
        <w:tc>
          <w:tcPr>
            <w:tcW w:w="1304" w:type="dxa"/>
          </w:tcPr>
          <w:p w:rsidR="001D31BA" w:rsidRDefault="001D31BA">
            <w:pPr>
              <w:pStyle w:val="ConsPlusNormal"/>
              <w:jc w:val="center"/>
            </w:pPr>
            <w:r>
              <w:t>96,60</w:t>
            </w:r>
          </w:p>
        </w:tc>
        <w:tc>
          <w:tcPr>
            <w:tcW w:w="1304" w:type="dxa"/>
          </w:tcPr>
          <w:p w:rsidR="001D31BA" w:rsidRDefault="001D31BA">
            <w:pPr>
              <w:pStyle w:val="ConsPlusNormal"/>
              <w:jc w:val="center"/>
            </w:pPr>
            <w:r>
              <w:t>96,70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5. Обеспечение профессионального обучения педагогических кадров на основе выстраивания персональных образовательных маршрутов</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Внедрение персонифицированной системы обучения педагогических кадров</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Удельный вес численности руководителей и педагогических работников </w:t>
            </w:r>
            <w:r>
              <w:lastRenderedPageBreak/>
              <w:t>муниципальных 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учреждений, реализующих образовательные программы дошкольного образования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95,00</w:t>
            </w:r>
          </w:p>
        </w:tc>
        <w:tc>
          <w:tcPr>
            <w:tcW w:w="1304" w:type="dxa"/>
          </w:tcPr>
          <w:p w:rsidR="001D31BA" w:rsidRDefault="001D31BA">
            <w:pPr>
              <w:pStyle w:val="ConsPlusNormal"/>
              <w:jc w:val="center"/>
            </w:pPr>
            <w:r>
              <w:t>98,45</w:t>
            </w:r>
          </w:p>
        </w:tc>
        <w:tc>
          <w:tcPr>
            <w:tcW w:w="1304" w:type="dxa"/>
          </w:tcPr>
          <w:p w:rsidR="001D31BA" w:rsidRDefault="001D31BA">
            <w:pPr>
              <w:pStyle w:val="ConsPlusNormal"/>
              <w:jc w:val="center"/>
            </w:pPr>
            <w:r>
              <w:t>98,54</w:t>
            </w:r>
          </w:p>
        </w:tc>
        <w:tc>
          <w:tcPr>
            <w:tcW w:w="1304" w:type="dxa"/>
          </w:tcPr>
          <w:p w:rsidR="001D31BA" w:rsidRDefault="001D31BA">
            <w:pPr>
              <w:pStyle w:val="ConsPlusNormal"/>
              <w:jc w:val="center"/>
            </w:pPr>
            <w:r>
              <w:t>98,55</w:t>
            </w:r>
          </w:p>
        </w:tc>
        <w:tc>
          <w:tcPr>
            <w:tcW w:w="1304" w:type="dxa"/>
          </w:tcPr>
          <w:p w:rsidR="001D31BA" w:rsidRDefault="001D31BA">
            <w:pPr>
              <w:pStyle w:val="ConsPlusNormal"/>
              <w:jc w:val="center"/>
            </w:pPr>
            <w:r>
              <w:t>98,60</w:t>
            </w:r>
          </w:p>
        </w:tc>
        <w:tc>
          <w:tcPr>
            <w:tcW w:w="1304" w:type="dxa"/>
          </w:tcPr>
          <w:p w:rsidR="001D31BA" w:rsidRDefault="001D31BA">
            <w:pPr>
              <w:pStyle w:val="ConsPlusNormal"/>
              <w:jc w:val="center"/>
            </w:pPr>
            <w:r>
              <w:t>98,70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6. Повышение уровня квалификации педагогических работников образовательных учреждений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Создание условий для повышения уровня образования педагогических работников дошкольных образовательных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педагогических работников муниципальных образовательных учреждений, реализующих образовательные программы дошкольного образования, с высшим образованием в общей численности педагогических работников муниципальных образовательных учреждений, реализующих образовательные программы дошкольного </w:t>
            </w:r>
            <w:r>
              <w:lastRenderedPageBreak/>
              <w:t>образования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70,60</w:t>
            </w:r>
          </w:p>
        </w:tc>
        <w:tc>
          <w:tcPr>
            <w:tcW w:w="1304" w:type="dxa"/>
          </w:tcPr>
          <w:p w:rsidR="001D31BA" w:rsidRDefault="001D31BA">
            <w:pPr>
              <w:pStyle w:val="ConsPlusNormal"/>
              <w:jc w:val="center"/>
            </w:pPr>
            <w:r>
              <w:t>70,65</w:t>
            </w:r>
          </w:p>
        </w:tc>
        <w:tc>
          <w:tcPr>
            <w:tcW w:w="1304" w:type="dxa"/>
          </w:tcPr>
          <w:p w:rsidR="001D31BA" w:rsidRDefault="001D31BA">
            <w:pPr>
              <w:pStyle w:val="ConsPlusNormal"/>
              <w:jc w:val="center"/>
            </w:pPr>
            <w:r>
              <w:t>70,70</w:t>
            </w:r>
          </w:p>
        </w:tc>
        <w:tc>
          <w:tcPr>
            <w:tcW w:w="1304" w:type="dxa"/>
          </w:tcPr>
          <w:p w:rsidR="001D31BA" w:rsidRDefault="001D31BA">
            <w:pPr>
              <w:pStyle w:val="ConsPlusNormal"/>
              <w:jc w:val="center"/>
            </w:pPr>
            <w:r>
              <w:t>70,75</w:t>
            </w:r>
          </w:p>
        </w:tc>
        <w:tc>
          <w:tcPr>
            <w:tcW w:w="1304" w:type="dxa"/>
          </w:tcPr>
          <w:p w:rsidR="001D31BA" w:rsidRDefault="001D31BA">
            <w:pPr>
              <w:pStyle w:val="ConsPlusNormal"/>
              <w:jc w:val="center"/>
            </w:pPr>
            <w:r>
              <w:t>70,80</w:t>
            </w:r>
          </w:p>
        </w:tc>
        <w:tc>
          <w:tcPr>
            <w:tcW w:w="1304" w:type="dxa"/>
          </w:tcPr>
          <w:p w:rsidR="001D31BA" w:rsidRDefault="001D31BA">
            <w:pPr>
              <w:pStyle w:val="ConsPlusNormal"/>
              <w:jc w:val="center"/>
            </w:pPr>
            <w:r>
              <w:t>70,85</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Создание условий для повышения уровня образования педагогических работников общеобразовательных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педагогических работников муниципальных образовательных организаций общего образования с высшим образованием в общей численности педагогических работников муниципальных образовательных организаций общего образования</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87,20</w:t>
            </w:r>
          </w:p>
        </w:tc>
        <w:tc>
          <w:tcPr>
            <w:tcW w:w="1304" w:type="dxa"/>
          </w:tcPr>
          <w:p w:rsidR="001D31BA" w:rsidRDefault="001D31BA">
            <w:pPr>
              <w:pStyle w:val="ConsPlusNormal"/>
              <w:jc w:val="center"/>
            </w:pPr>
            <w:r>
              <w:t>90,25</w:t>
            </w:r>
          </w:p>
        </w:tc>
        <w:tc>
          <w:tcPr>
            <w:tcW w:w="1304" w:type="dxa"/>
          </w:tcPr>
          <w:p w:rsidR="001D31BA" w:rsidRDefault="001D31BA">
            <w:pPr>
              <w:pStyle w:val="ConsPlusNormal"/>
              <w:jc w:val="center"/>
            </w:pPr>
            <w:r>
              <w:t>90,30</w:t>
            </w:r>
          </w:p>
        </w:tc>
        <w:tc>
          <w:tcPr>
            <w:tcW w:w="1304" w:type="dxa"/>
          </w:tcPr>
          <w:p w:rsidR="001D31BA" w:rsidRDefault="001D31BA">
            <w:pPr>
              <w:pStyle w:val="ConsPlusNormal"/>
              <w:jc w:val="center"/>
            </w:pPr>
            <w:r>
              <w:t>90,35</w:t>
            </w:r>
          </w:p>
        </w:tc>
        <w:tc>
          <w:tcPr>
            <w:tcW w:w="1304" w:type="dxa"/>
          </w:tcPr>
          <w:p w:rsidR="001D31BA" w:rsidRDefault="001D31BA">
            <w:pPr>
              <w:pStyle w:val="ConsPlusNormal"/>
              <w:jc w:val="center"/>
            </w:pPr>
            <w:r>
              <w:t>90,40</w:t>
            </w:r>
          </w:p>
        </w:tc>
        <w:tc>
          <w:tcPr>
            <w:tcW w:w="1304" w:type="dxa"/>
          </w:tcPr>
          <w:p w:rsidR="001D31BA" w:rsidRDefault="001D31BA">
            <w:pPr>
              <w:pStyle w:val="ConsPlusNormal"/>
              <w:jc w:val="center"/>
            </w:pPr>
            <w:r>
              <w:t>90,45</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 xml:space="preserve">Аттестация руководящих и педагогических работников </w:t>
            </w:r>
            <w:r>
              <w:lastRenderedPageBreak/>
              <w:t>дошкольных образовательных учреждений, подведомственных Управлению</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педагогических работников муниципальных </w:t>
            </w:r>
            <w:r>
              <w:lastRenderedPageBreak/>
              <w:t xml:space="preserve">образовательных учреждений, реализующих образовательные программы дошкольного образования, получивших в установленном порядке первую и высшую квалификационные категории и подтверждения соответствия занимаемой должности, в общей численности педагогических работников муниципальных образовательных учреждений, реализующих </w:t>
            </w:r>
            <w:r>
              <w:lastRenderedPageBreak/>
              <w:t>образовательные программы дошкольного образования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55,00</w:t>
            </w:r>
          </w:p>
        </w:tc>
        <w:tc>
          <w:tcPr>
            <w:tcW w:w="1304" w:type="dxa"/>
          </w:tcPr>
          <w:p w:rsidR="001D31BA" w:rsidRDefault="001D31BA">
            <w:pPr>
              <w:pStyle w:val="ConsPlusNormal"/>
              <w:jc w:val="center"/>
            </w:pPr>
            <w:r>
              <w:t>60,75</w:t>
            </w:r>
          </w:p>
        </w:tc>
        <w:tc>
          <w:tcPr>
            <w:tcW w:w="1304" w:type="dxa"/>
          </w:tcPr>
          <w:p w:rsidR="001D31BA" w:rsidRDefault="001D31BA">
            <w:pPr>
              <w:pStyle w:val="ConsPlusNormal"/>
              <w:jc w:val="center"/>
            </w:pPr>
            <w:r>
              <w:t>60,80</w:t>
            </w:r>
          </w:p>
        </w:tc>
        <w:tc>
          <w:tcPr>
            <w:tcW w:w="1304" w:type="dxa"/>
          </w:tcPr>
          <w:p w:rsidR="001D31BA" w:rsidRDefault="001D31BA">
            <w:pPr>
              <w:pStyle w:val="ConsPlusNormal"/>
              <w:jc w:val="center"/>
            </w:pPr>
            <w:r>
              <w:t>60,85</w:t>
            </w:r>
          </w:p>
        </w:tc>
        <w:tc>
          <w:tcPr>
            <w:tcW w:w="1304" w:type="dxa"/>
          </w:tcPr>
          <w:p w:rsidR="001D31BA" w:rsidRDefault="001D31BA">
            <w:pPr>
              <w:pStyle w:val="ConsPlusNormal"/>
              <w:jc w:val="center"/>
            </w:pPr>
            <w:r>
              <w:t>60,90</w:t>
            </w:r>
          </w:p>
        </w:tc>
        <w:tc>
          <w:tcPr>
            <w:tcW w:w="1304" w:type="dxa"/>
          </w:tcPr>
          <w:p w:rsidR="001D31BA" w:rsidRDefault="001D31BA">
            <w:pPr>
              <w:pStyle w:val="ConsPlusNormal"/>
              <w:jc w:val="center"/>
            </w:pPr>
            <w:r>
              <w:t>60,95</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Аттестация руководящих и педагогических работников общеобразовательных учреждений, подведомственных Управлению</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педагогических работников муниципальных общеобразовательных учреждений, получивших в установленном порядке первую и высшую квалификационные категории, в общей численности педагогических работников муниципальных общеобразовательных учреждений</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64,00</w:t>
            </w:r>
          </w:p>
        </w:tc>
        <w:tc>
          <w:tcPr>
            <w:tcW w:w="1304" w:type="dxa"/>
          </w:tcPr>
          <w:p w:rsidR="001D31BA" w:rsidRDefault="001D31BA">
            <w:pPr>
              <w:pStyle w:val="ConsPlusNormal"/>
              <w:jc w:val="center"/>
            </w:pPr>
            <w:r>
              <w:t>72,55</w:t>
            </w:r>
          </w:p>
        </w:tc>
        <w:tc>
          <w:tcPr>
            <w:tcW w:w="1304" w:type="dxa"/>
          </w:tcPr>
          <w:p w:rsidR="001D31BA" w:rsidRDefault="001D31BA">
            <w:pPr>
              <w:pStyle w:val="ConsPlusNormal"/>
              <w:jc w:val="center"/>
            </w:pPr>
            <w:r>
              <w:t>72,60</w:t>
            </w:r>
          </w:p>
        </w:tc>
        <w:tc>
          <w:tcPr>
            <w:tcW w:w="1304" w:type="dxa"/>
          </w:tcPr>
          <w:p w:rsidR="001D31BA" w:rsidRDefault="001D31BA">
            <w:pPr>
              <w:pStyle w:val="ConsPlusNormal"/>
              <w:jc w:val="center"/>
            </w:pPr>
            <w:r>
              <w:t>72,65</w:t>
            </w:r>
          </w:p>
        </w:tc>
        <w:tc>
          <w:tcPr>
            <w:tcW w:w="1304" w:type="dxa"/>
          </w:tcPr>
          <w:p w:rsidR="001D31BA" w:rsidRDefault="001D31BA">
            <w:pPr>
              <w:pStyle w:val="ConsPlusNormal"/>
              <w:jc w:val="center"/>
            </w:pPr>
            <w:r>
              <w:t>72,70</w:t>
            </w:r>
          </w:p>
        </w:tc>
        <w:tc>
          <w:tcPr>
            <w:tcW w:w="1304" w:type="dxa"/>
          </w:tcPr>
          <w:p w:rsidR="001D31BA" w:rsidRDefault="001D31BA">
            <w:pPr>
              <w:pStyle w:val="ConsPlusNormal"/>
              <w:jc w:val="center"/>
            </w:pPr>
            <w:r>
              <w:t>72,75</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Аттестация руководящих и педагогических работников образовательных учреждений дополнительного образования детей, подведомственных Управлению</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w:t>
            </w:r>
            <w:r>
              <w:lastRenderedPageBreak/>
              <w:t>образовательных организаций дополнительного образования детей</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53,00</w:t>
            </w:r>
          </w:p>
        </w:tc>
        <w:tc>
          <w:tcPr>
            <w:tcW w:w="1304" w:type="dxa"/>
          </w:tcPr>
          <w:p w:rsidR="001D31BA" w:rsidRDefault="001D31BA">
            <w:pPr>
              <w:pStyle w:val="ConsPlusNormal"/>
              <w:jc w:val="center"/>
            </w:pPr>
            <w:r>
              <w:t>60,65</w:t>
            </w:r>
          </w:p>
        </w:tc>
        <w:tc>
          <w:tcPr>
            <w:tcW w:w="1304" w:type="dxa"/>
          </w:tcPr>
          <w:p w:rsidR="001D31BA" w:rsidRDefault="001D31BA">
            <w:pPr>
              <w:pStyle w:val="ConsPlusNormal"/>
              <w:jc w:val="center"/>
            </w:pPr>
            <w:r>
              <w:t>60,70</w:t>
            </w:r>
          </w:p>
        </w:tc>
        <w:tc>
          <w:tcPr>
            <w:tcW w:w="1304" w:type="dxa"/>
          </w:tcPr>
          <w:p w:rsidR="001D31BA" w:rsidRDefault="001D31BA">
            <w:pPr>
              <w:pStyle w:val="ConsPlusNormal"/>
              <w:jc w:val="center"/>
            </w:pPr>
            <w:r>
              <w:t>65,75</w:t>
            </w:r>
          </w:p>
        </w:tc>
        <w:tc>
          <w:tcPr>
            <w:tcW w:w="1304" w:type="dxa"/>
          </w:tcPr>
          <w:p w:rsidR="001D31BA" w:rsidRDefault="001D31BA">
            <w:pPr>
              <w:pStyle w:val="ConsPlusNormal"/>
              <w:jc w:val="center"/>
            </w:pPr>
            <w:r>
              <w:t>60,80</w:t>
            </w:r>
          </w:p>
        </w:tc>
        <w:tc>
          <w:tcPr>
            <w:tcW w:w="1304" w:type="dxa"/>
          </w:tcPr>
          <w:p w:rsidR="001D31BA" w:rsidRDefault="001D31BA">
            <w:pPr>
              <w:pStyle w:val="ConsPlusNormal"/>
              <w:jc w:val="center"/>
            </w:pPr>
            <w:r>
              <w:t>60,85</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7. Оказание муниципальных услуг, выполнение работ, финансовое обеспечение деятельности муниципальных учреждений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01 01820</w:t>
            </w:r>
          </w:p>
        </w:tc>
        <w:tc>
          <w:tcPr>
            <w:tcW w:w="3005" w:type="dxa"/>
          </w:tcPr>
          <w:p w:rsidR="001D31BA" w:rsidRDefault="001D31BA">
            <w:pPr>
              <w:pStyle w:val="ConsPlusNormal"/>
              <w:jc w:val="center"/>
            </w:pPr>
            <w:r>
              <w:t>Дополнительное профессиональное образование по профилю педагогической деятельности</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педагогических работников муниципальных образовательных организаций, прошедших курсы повышения квалификации по профилю педагогической деятельности за последние три года, в общей численности педагогических </w:t>
            </w:r>
            <w:r>
              <w:lastRenderedPageBreak/>
              <w:t>работников муниципальных образовательных организаций</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8. Оптимизация организации образовательного процесса в части соблюдения кадровых условий, определенных федеральным государственным образовательным стандартом дошкольного, начального общего, основного общего и среднего общего образования</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Выполнение мероприятий государственной социальной политики в части оплаты труда работников дошкольных образовательных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Уровень среднемесячной номинальной заработной платы работников муниципальных дошкольных образовательных учреждений г. Ижевска</w:t>
            </w:r>
          </w:p>
        </w:tc>
        <w:tc>
          <w:tcPr>
            <w:tcW w:w="1134" w:type="dxa"/>
          </w:tcPr>
          <w:p w:rsidR="001D31BA" w:rsidRDefault="001D31BA">
            <w:pPr>
              <w:pStyle w:val="ConsPlusNormal"/>
              <w:jc w:val="center"/>
            </w:pPr>
            <w:r>
              <w:t>рублей</w:t>
            </w:r>
          </w:p>
        </w:tc>
        <w:tc>
          <w:tcPr>
            <w:tcW w:w="1304" w:type="dxa"/>
          </w:tcPr>
          <w:p w:rsidR="001D31BA" w:rsidRDefault="001D31BA">
            <w:pPr>
              <w:pStyle w:val="ConsPlusNormal"/>
              <w:jc w:val="center"/>
            </w:pPr>
            <w:r>
              <w:t>33915,40</w:t>
            </w:r>
          </w:p>
        </w:tc>
        <w:tc>
          <w:tcPr>
            <w:tcW w:w="1304" w:type="dxa"/>
          </w:tcPr>
          <w:p w:rsidR="001D31BA" w:rsidRDefault="001D31BA">
            <w:pPr>
              <w:pStyle w:val="ConsPlusNormal"/>
              <w:jc w:val="center"/>
            </w:pPr>
            <w:r>
              <w:t>36628,63</w:t>
            </w:r>
          </w:p>
        </w:tc>
        <w:tc>
          <w:tcPr>
            <w:tcW w:w="1304" w:type="dxa"/>
          </w:tcPr>
          <w:p w:rsidR="001D31BA" w:rsidRDefault="001D31BA">
            <w:pPr>
              <w:pStyle w:val="ConsPlusNormal"/>
              <w:jc w:val="center"/>
            </w:pPr>
            <w:r>
              <w:t>39192,64</w:t>
            </w:r>
          </w:p>
        </w:tc>
        <w:tc>
          <w:tcPr>
            <w:tcW w:w="1304" w:type="dxa"/>
          </w:tcPr>
          <w:p w:rsidR="001D31BA" w:rsidRDefault="001D31BA">
            <w:pPr>
              <w:pStyle w:val="ConsPlusNormal"/>
              <w:jc w:val="center"/>
            </w:pPr>
            <w:r>
              <w:t>41740,16</w:t>
            </w:r>
          </w:p>
        </w:tc>
        <w:tc>
          <w:tcPr>
            <w:tcW w:w="1304" w:type="dxa"/>
          </w:tcPr>
          <w:p w:rsidR="001D31BA" w:rsidRDefault="001D31BA">
            <w:pPr>
              <w:pStyle w:val="ConsPlusNormal"/>
              <w:jc w:val="center"/>
            </w:pPr>
            <w:r>
              <w:t>41740,16</w:t>
            </w:r>
          </w:p>
        </w:tc>
        <w:tc>
          <w:tcPr>
            <w:tcW w:w="1304" w:type="dxa"/>
          </w:tcPr>
          <w:p w:rsidR="001D31BA" w:rsidRDefault="001D31BA">
            <w:pPr>
              <w:pStyle w:val="ConsPlusNormal"/>
              <w:jc w:val="center"/>
            </w:pPr>
            <w:r>
              <w:t>41740,16</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 xml:space="preserve">Выполнение мероприятий государственной социальной политики в части оплаты труда работников </w:t>
            </w:r>
            <w:r>
              <w:lastRenderedPageBreak/>
              <w:t>общего образования</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Уровень среднемесячной номинальной заработной платы работников муниципальных </w:t>
            </w:r>
            <w:r>
              <w:lastRenderedPageBreak/>
              <w:t>образовательных учреждений общего образования г. Ижевска</w:t>
            </w:r>
          </w:p>
        </w:tc>
        <w:tc>
          <w:tcPr>
            <w:tcW w:w="1134" w:type="dxa"/>
          </w:tcPr>
          <w:p w:rsidR="001D31BA" w:rsidRDefault="001D31BA">
            <w:pPr>
              <w:pStyle w:val="ConsPlusNormal"/>
              <w:jc w:val="center"/>
            </w:pPr>
            <w:r>
              <w:lastRenderedPageBreak/>
              <w:t>рублей</w:t>
            </w:r>
          </w:p>
        </w:tc>
        <w:tc>
          <w:tcPr>
            <w:tcW w:w="1304" w:type="dxa"/>
          </w:tcPr>
          <w:p w:rsidR="001D31BA" w:rsidRDefault="001D31BA">
            <w:pPr>
              <w:pStyle w:val="ConsPlusNormal"/>
              <w:jc w:val="center"/>
            </w:pPr>
            <w:r>
              <w:t>47698,00</w:t>
            </w:r>
          </w:p>
        </w:tc>
        <w:tc>
          <w:tcPr>
            <w:tcW w:w="1304" w:type="dxa"/>
          </w:tcPr>
          <w:p w:rsidR="001D31BA" w:rsidRDefault="001D31BA">
            <w:pPr>
              <w:pStyle w:val="ConsPlusNormal"/>
              <w:jc w:val="center"/>
            </w:pPr>
            <w:r>
              <w:t>51513,84</w:t>
            </w:r>
          </w:p>
        </w:tc>
        <w:tc>
          <w:tcPr>
            <w:tcW w:w="1304" w:type="dxa"/>
          </w:tcPr>
          <w:p w:rsidR="001D31BA" w:rsidRDefault="001D31BA">
            <w:pPr>
              <w:pStyle w:val="ConsPlusNormal"/>
              <w:jc w:val="center"/>
            </w:pPr>
            <w:r>
              <w:t>55119,80</w:t>
            </w:r>
          </w:p>
        </w:tc>
        <w:tc>
          <w:tcPr>
            <w:tcW w:w="1304" w:type="dxa"/>
          </w:tcPr>
          <w:p w:rsidR="001D31BA" w:rsidRDefault="001D31BA">
            <w:pPr>
              <w:pStyle w:val="ConsPlusNormal"/>
              <w:jc w:val="center"/>
            </w:pPr>
            <w:r>
              <w:t>58702,60</w:t>
            </w:r>
          </w:p>
        </w:tc>
        <w:tc>
          <w:tcPr>
            <w:tcW w:w="1304" w:type="dxa"/>
          </w:tcPr>
          <w:p w:rsidR="001D31BA" w:rsidRDefault="001D31BA">
            <w:pPr>
              <w:pStyle w:val="ConsPlusNormal"/>
              <w:jc w:val="center"/>
            </w:pPr>
            <w:r>
              <w:t>58702,60</w:t>
            </w:r>
          </w:p>
        </w:tc>
        <w:tc>
          <w:tcPr>
            <w:tcW w:w="1304" w:type="dxa"/>
          </w:tcPr>
          <w:p w:rsidR="001D31BA" w:rsidRDefault="001D31BA">
            <w:pPr>
              <w:pStyle w:val="ConsPlusNormal"/>
              <w:jc w:val="center"/>
            </w:pPr>
            <w:r>
              <w:t>58702,60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Выполнение мероприятий государственной социальной политики в части оплаты труда работников дополнительного образования детей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Уровень среднемесячной номинальной заработной платы работников муниципальных учреждений дополнительного образования г. Ижевска</w:t>
            </w:r>
          </w:p>
        </w:tc>
        <w:tc>
          <w:tcPr>
            <w:tcW w:w="1134" w:type="dxa"/>
          </w:tcPr>
          <w:p w:rsidR="001D31BA" w:rsidRDefault="001D31BA">
            <w:pPr>
              <w:pStyle w:val="ConsPlusNormal"/>
              <w:jc w:val="center"/>
            </w:pPr>
            <w:r>
              <w:t>рублей</w:t>
            </w:r>
          </w:p>
        </w:tc>
        <w:tc>
          <w:tcPr>
            <w:tcW w:w="1304" w:type="dxa"/>
          </w:tcPr>
          <w:p w:rsidR="001D31BA" w:rsidRDefault="001D31BA">
            <w:pPr>
              <w:pStyle w:val="ConsPlusNormal"/>
              <w:jc w:val="center"/>
            </w:pPr>
            <w:r>
              <w:t>37531,00</w:t>
            </w:r>
          </w:p>
        </w:tc>
        <w:tc>
          <w:tcPr>
            <w:tcW w:w="1304" w:type="dxa"/>
          </w:tcPr>
          <w:p w:rsidR="001D31BA" w:rsidRDefault="001D31BA">
            <w:pPr>
              <w:pStyle w:val="ConsPlusNormal"/>
              <w:jc w:val="center"/>
            </w:pPr>
            <w:r>
              <w:t>38107,36</w:t>
            </w:r>
          </w:p>
        </w:tc>
        <w:tc>
          <w:tcPr>
            <w:tcW w:w="1304" w:type="dxa"/>
          </w:tcPr>
          <w:p w:rsidR="001D31BA" w:rsidRDefault="001D31BA">
            <w:pPr>
              <w:pStyle w:val="ConsPlusNormal"/>
              <w:jc w:val="center"/>
            </w:pPr>
            <w:r>
              <w:t>40279,48</w:t>
            </w:r>
          </w:p>
        </w:tc>
        <w:tc>
          <w:tcPr>
            <w:tcW w:w="1304" w:type="dxa"/>
          </w:tcPr>
          <w:p w:rsidR="001D31BA" w:rsidRDefault="001D31BA">
            <w:pPr>
              <w:pStyle w:val="ConsPlusNormal"/>
              <w:jc w:val="center"/>
            </w:pPr>
            <w:r>
              <w:t>43086,96</w:t>
            </w:r>
          </w:p>
        </w:tc>
        <w:tc>
          <w:tcPr>
            <w:tcW w:w="1304" w:type="dxa"/>
          </w:tcPr>
          <w:p w:rsidR="001D31BA" w:rsidRDefault="001D31BA">
            <w:pPr>
              <w:pStyle w:val="ConsPlusNormal"/>
              <w:jc w:val="center"/>
            </w:pPr>
            <w:r>
              <w:t>45904,85</w:t>
            </w:r>
          </w:p>
        </w:tc>
        <w:tc>
          <w:tcPr>
            <w:tcW w:w="1304" w:type="dxa"/>
          </w:tcPr>
          <w:p w:rsidR="001D31BA" w:rsidRDefault="001D31BA">
            <w:pPr>
              <w:pStyle w:val="ConsPlusNormal"/>
              <w:jc w:val="center"/>
            </w:pPr>
            <w:r>
              <w:t>45904,85</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 xml:space="preserve">Основное мероприятие 9. Реализация мер поддержки работников образовательных учреждений в соответствии с Трудовым </w:t>
            </w:r>
            <w:hyperlink r:id="rId209">
              <w:r>
                <w:rPr>
                  <w:color w:val="0000FF"/>
                </w:rPr>
                <w:t>кодексом</w:t>
              </w:r>
            </w:hyperlink>
            <w:r>
              <w:t xml:space="preserve"> РФ согласно коллективным договорам (предоставление места для детей в детских садах на период работы работников)</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Предоставление места в детских садах для детей работников на период их работы</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молодых педагогов (стаж работы до 5 лет) в профессиональном сообществе города</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6,74</w:t>
            </w:r>
          </w:p>
        </w:tc>
        <w:tc>
          <w:tcPr>
            <w:tcW w:w="1304" w:type="dxa"/>
          </w:tcPr>
          <w:p w:rsidR="001D31BA" w:rsidRDefault="001D31BA">
            <w:pPr>
              <w:pStyle w:val="ConsPlusNormal"/>
              <w:jc w:val="center"/>
            </w:pPr>
            <w:r>
              <w:t>12,50</w:t>
            </w:r>
          </w:p>
        </w:tc>
        <w:tc>
          <w:tcPr>
            <w:tcW w:w="1304" w:type="dxa"/>
          </w:tcPr>
          <w:p w:rsidR="001D31BA" w:rsidRDefault="001D31BA">
            <w:pPr>
              <w:pStyle w:val="ConsPlusNormal"/>
              <w:jc w:val="center"/>
            </w:pPr>
            <w:r>
              <w:t>13,00</w:t>
            </w:r>
          </w:p>
        </w:tc>
        <w:tc>
          <w:tcPr>
            <w:tcW w:w="1304" w:type="dxa"/>
          </w:tcPr>
          <w:p w:rsidR="001D31BA" w:rsidRDefault="001D31BA">
            <w:pPr>
              <w:pStyle w:val="ConsPlusNormal"/>
              <w:jc w:val="center"/>
            </w:pPr>
            <w:r>
              <w:t>13,50</w:t>
            </w:r>
          </w:p>
        </w:tc>
        <w:tc>
          <w:tcPr>
            <w:tcW w:w="1304" w:type="dxa"/>
          </w:tcPr>
          <w:p w:rsidR="001D31BA" w:rsidRDefault="001D31BA">
            <w:pPr>
              <w:pStyle w:val="ConsPlusNormal"/>
              <w:jc w:val="center"/>
            </w:pPr>
            <w:r>
              <w:t>13,50</w:t>
            </w:r>
          </w:p>
        </w:tc>
        <w:tc>
          <w:tcPr>
            <w:tcW w:w="1304" w:type="dxa"/>
          </w:tcPr>
          <w:p w:rsidR="001D31BA" w:rsidRDefault="001D31BA">
            <w:pPr>
              <w:pStyle w:val="ConsPlusNormal"/>
              <w:jc w:val="center"/>
            </w:pPr>
            <w:r>
              <w:t>13,50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10. Повышение эффективности деятельности педагогических и руководящих работников образовательных учреждений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Разработка и реализация комплекса мер по внедрению эффективных контрактов с руководителями муниципальных образовательных организаций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руководителей муниципальных образовательных учреждений, подведомственных Управлению образования Администрации города Ижевска, с которыми заключены эффективные контракты</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 xml:space="preserve">Разработка и реализация комплекса мер по внедрению эффективных контрактов с педагогическими работниками муниципальных </w:t>
            </w:r>
            <w:r>
              <w:lastRenderedPageBreak/>
              <w:t>образовательных организаций</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педагогических работников муниципальных образовательных учреждений, подведомственных Управлению </w:t>
            </w:r>
            <w:r>
              <w:lastRenderedPageBreak/>
              <w:t>образования Администрации города Ижевска, с которыми заключены эффективные контракты</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4.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учреждений, подведомственных Управлению образования</w:t>
            </w:r>
          </w:p>
        </w:tc>
        <w:tc>
          <w:tcPr>
            <w:tcW w:w="2948" w:type="dxa"/>
          </w:tcPr>
          <w:p w:rsidR="001D31BA" w:rsidRDefault="001D31BA">
            <w:pPr>
              <w:pStyle w:val="ConsPlusNormal"/>
              <w:jc w:val="center"/>
            </w:pPr>
            <w:r>
              <w:t>Доля учреждений, выполняющих требования стандартов качества оказания муниципальных услуг</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11. Разработка и внедрение управленческих механизмов, нацеленных на эффективное использование бюджетных средств</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 xml:space="preserve">Разработка и внедрение единых (групповых) значений нормативных затрат с использованием корректирующих показателей для расчета </w:t>
            </w:r>
            <w:r>
              <w:lastRenderedPageBreak/>
              <w:t>субсидий на оказание муниципальных услуг в сфере образования</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образовательных учреждений, финансовое обеспечение муниципального задания которых доведено с учетом норматива затрат</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Создание стимула для муниципальных образовательных организаций к эффективному использованию бюджетных средств</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Процент исполнения плана финансово-хозяйственной деятельности учреждений в части доходов и расходов внебюджетных средств</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86,00</w:t>
            </w:r>
          </w:p>
        </w:tc>
        <w:tc>
          <w:tcPr>
            <w:tcW w:w="1304" w:type="dxa"/>
          </w:tcPr>
          <w:p w:rsidR="001D31BA" w:rsidRDefault="001D31BA">
            <w:pPr>
              <w:pStyle w:val="ConsPlusNormal"/>
              <w:jc w:val="center"/>
            </w:pPr>
            <w:r>
              <w:t>95,25</w:t>
            </w:r>
          </w:p>
        </w:tc>
        <w:tc>
          <w:tcPr>
            <w:tcW w:w="1304" w:type="dxa"/>
          </w:tcPr>
          <w:p w:rsidR="001D31BA" w:rsidRDefault="001D31BA">
            <w:pPr>
              <w:pStyle w:val="ConsPlusNormal"/>
              <w:jc w:val="center"/>
            </w:pPr>
            <w:r>
              <w:t>95,30</w:t>
            </w:r>
          </w:p>
        </w:tc>
        <w:tc>
          <w:tcPr>
            <w:tcW w:w="1304" w:type="dxa"/>
          </w:tcPr>
          <w:p w:rsidR="001D31BA" w:rsidRDefault="001D31BA">
            <w:pPr>
              <w:pStyle w:val="ConsPlusNormal"/>
              <w:jc w:val="center"/>
            </w:pPr>
            <w:r>
              <w:t>95,35</w:t>
            </w:r>
          </w:p>
        </w:tc>
        <w:tc>
          <w:tcPr>
            <w:tcW w:w="1304" w:type="dxa"/>
          </w:tcPr>
          <w:p w:rsidR="001D31BA" w:rsidRDefault="001D31BA">
            <w:pPr>
              <w:pStyle w:val="ConsPlusNormal"/>
              <w:jc w:val="center"/>
            </w:pPr>
            <w:r>
              <w:t>95,40</w:t>
            </w:r>
          </w:p>
        </w:tc>
        <w:tc>
          <w:tcPr>
            <w:tcW w:w="1304" w:type="dxa"/>
          </w:tcPr>
          <w:p w:rsidR="001D31BA" w:rsidRDefault="001D31BA">
            <w:pPr>
              <w:pStyle w:val="ConsPlusNormal"/>
              <w:jc w:val="center"/>
            </w:pPr>
            <w:r>
              <w:t>95,45</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12. Развитие финансовых механизмов, обеспечивающих привлечение внебюджетных источников финансирования для решения уставных задач муниципальных образовательных организаций, в том числе на условиях долевого софинансирования из бюджетов разных уровней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xx xxxxx</w:t>
            </w:r>
          </w:p>
        </w:tc>
        <w:tc>
          <w:tcPr>
            <w:tcW w:w="3005" w:type="dxa"/>
          </w:tcPr>
          <w:p w:rsidR="001D31BA" w:rsidRDefault="001D31BA">
            <w:pPr>
              <w:pStyle w:val="ConsPlusNormal"/>
              <w:jc w:val="center"/>
            </w:pPr>
            <w:r>
              <w:t xml:space="preserve">Повышение уровня вовлеченности учреждений к использованию различных финансовых механизмов </w:t>
            </w:r>
            <w:r>
              <w:lastRenderedPageBreak/>
              <w:t>(таких как: расширение спектра дополнительных услуг, инвестиционных проектов, применение краудфандинга, участие в грантовых проектах и иное), обеспечивающих привлечение внебюджетных источников финансирования для решения уставных задач</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Без финансирования</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образовательных учреждений, использующих финансовые механизмы по привлечению внебюджетн</w:t>
            </w:r>
            <w:r>
              <w:lastRenderedPageBreak/>
              <w:t>ых источников финансирования для решения уставных задач</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98,00</w:t>
            </w:r>
          </w:p>
        </w:tc>
        <w:tc>
          <w:tcPr>
            <w:tcW w:w="1304" w:type="dxa"/>
          </w:tcPr>
          <w:p w:rsidR="001D31BA" w:rsidRDefault="001D31BA">
            <w:pPr>
              <w:pStyle w:val="ConsPlusNormal"/>
              <w:jc w:val="center"/>
            </w:pPr>
            <w:r>
              <w:t>99,00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13. Оказание муниципальных услуг, выполнение работ, финансовое обеспечение деятельности муниципальных учреждений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01 62373</w:t>
            </w:r>
          </w:p>
        </w:tc>
        <w:tc>
          <w:tcPr>
            <w:tcW w:w="3005" w:type="dxa"/>
            <w:vMerge w:val="restart"/>
          </w:tcPr>
          <w:p w:rsidR="001D31BA" w:rsidRDefault="001D31BA">
            <w:pPr>
              <w:pStyle w:val="ConsPlusNormal"/>
              <w:jc w:val="center"/>
            </w:pPr>
            <w:r>
              <w:t xml:space="preserve">Реализация проектов развития общественной </w:t>
            </w:r>
            <w:r>
              <w:lastRenderedPageBreak/>
              <w:t>инфраструктуры, основанных на местных инициативах</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 xml:space="preserve">Количество учреждений, участвующих в реализации проектов </w:t>
            </w:r>
            <w:r>
              <w:lastRenderedPageBreak/>
              <w:t>развития общественной инфраструктуры, основанных на местных инициативах</w:t>
            </w:r>
          </w:p>
        </w:tc>
        <w:tc>
          <w:tcPr>
            <w:tcW w:w="1134" w:type="dxa"/>
            <w:vMerge w:val="restart"/>
          </w:tcPr>
          <w:p w:rsidR="001D31BA" w:rsidRDefault="001D31BA">
            <w:pPr>
              <w:pStyle w:val="ConsPlusNormal"/>
              <w:jc w:val="center"/>
            </w:pPr>
            <w:r>
              <w:lastRenderedPageBreak/>
              <w:t>единица</w:t>
            </w:r>
          </w:p>
        </w:tc>
        <w:tc>
          <w:tcPr>
            <w:tcW w:w="1304" w:type="dxa"/>
            <w:vMerge w:val="restart"/>
          </w:tcPr>
          <w:p w:rsidR="001D31BA" w:rsidRDefault="001D31BA">
            <w:pPr>
              <w:pStyle w:val="ConsPlusNormal"/>
              <w:jc w:val="center"/>
            </w:pPr>
            <w:r>
              <w:t>20,00</w:t>
            </w:r>
          </w:p>
        </w:tc>
        <w:tc>
          <w:tcPr>
            <w:tcW w:w="1304" w:type="dxa"/>
            <w:vMerge w:val="restart"/>
          </w:tcPr>
          <w:p w:rsidR="001D31BA" w:rsidRDefault="001D31BA">
            <w:pPr>
              <w:pStyle w:val="ConsPlusNormal"/>
              <w:jc w:val="center"/>
            </w:pPr>
            <w:r>
              <w:t>20,00</w:t>
            </w:r>
          </w:p>
        </w:tc>
        <w:tc>
          <w:tcPr>
            <w:tcW w:w="1304" w:type="dxa"/>
            <w:vMerge w:val="restart"/>
          </w:tcPr>
          <w:p w:rsidR="001D31BA" w:rsidRDefault="001D31BA">
            <w:pPr>
              <w:pStyle w:val="ConsPlusNormal"/>
              <w:jc w:val="center"/>
            </w:pPr>
            <w:r>
              <w:t>20,00</w:t>
            </w:r>
          </w:p>
        </w:tc>
        <w:tc>
          <w:tcPr>
            <w:tcW w:w="1304" w:type="dxa"/>
            <w:vMerge w:val="restart"/>
          </w:tcPr>
          <w:p w:rsidR="001D31BA" w:rsidRDefault="001D31BA">
            <w:pPr>
              <w:pStyle w:val="ConsPlusNormal"/>
              <w:jc w:val="center"/>
            </w:pPr>
            <w:r>
              <w:t>20,00</w:t>
            </w:r>
          </w:p>
        </w:tc>
        <w:tc>
          <w:tcPr>
            <w:tcW w:w="1304" w:type="dxa"/>
            <w:vMerge w:val="restart"/>
          </w:tcPr>
          <w:p w:rsidR="001D31BA" w:rsidRDefault="001D31BA">
            <w:pPr>
              <w:pStyle w:val="ConsPlusNormal"/>
              <w:jc w:val="center"/>
            </w:pPr>
            <w:r>
              <w:t>20,00</w:t>
            </w:r>
          </w:p>
        </w:tc>
        <w:tc>
          <w:tcPr>
            <w:tcW w:w="1304" w:type="dxa"/>
            <w:vMerge w:val="restart"/>
          </w:tcPr>
          <w:p w:rsidR="001D31BA" w:rsidRDefault="001D31BA">
            <w:pPr>
              <w:pStyle w:val="ConsPlusNormal"/>
              <w:jc w:val="center"/>
            </w:pPr>
            <w:r>
              <w:t>20,00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 xml:space="preserve">01 </w:t>
            </w:r>
            <w:r>
              <w:lastRenderedPageBreak/>
              <w:t>68810</w:t>
            </w:r>
          </w:p>
        </w:tc>
        <w:tc>
          <w:tcPr>
            <w:tcW w:w="0" w:type="auto"/>
            <w:vMerge/>
          </w:tcPr>
          <w:p w:rsidR="001D31BA" w:rsidRDefault="001D31BA">
            <w:pPr>
              <w:pStyle w:val="ConsPlusNormal"/>
            </w:pPr>
          </w:p>
        </w:tc>
        <w:tc>
          <w:tcPr>
            <w:tcW w:w="1871" w:type="dxa"/>
          </w:tcPr>
          <w:p w:rsidR="001D31BA" w:rsidRDefault="001D31BA">
            <w:pPr>
              <w:pStyle w:val="ConsPlusNormal"/>
              <w:jc w:val="center"/>
            </w:pPr>
            <w:r>
              <w:t>Управле</w:t>
            </w:r>
            <w:r>
              <w:lastRenderedPageBreak/>
              <w:t>ние образования</w:t>
            </w:r>
          </w:p>
        </w:tc>
        <w:tc>
          <w:tcPr>
            <w:tcW w:w="1134" w:type="dxa"/>
          </w:tcPr>
          <w:p w:rsidR="001D31BA" w:rsidRDefault="001D31BA">
            <w:pPr>
              <w:pStyle w:val="ConsPlusNormal"/>
              <w:jc w:val="center"/>
            </w:pPr>
            <w:r>
              <w:lastRenderedPageBreak/>
              <w:t xml:space="preserve">2023 - </w:t>
            </w:r>
            <w:r>
              <w:lastRenderedPageBreak/>
              <w:t>2028</w:t>
            </w:r>
          </w:p>
        </w:tc>
        <w:tc>
          <w:tcPr>
            <w:tcW w:w="1361" w:type="dxa"/>
          </w:tcPr>
          <w:p w:rsidR="001D31BA" w:rsidRDefault="001D31BA">
            <w:pPr>
              <w:pStyle w:val="ConsPlusNormal"/>
              <w:jc w:val="center"/>
            </w:pPr>
            <w:r>
              <w:lastRenderedPageBreak/>
              <w:t xml:space="preserve">Бюджет </w:t>
            </w:r>
            <w:r>
              <w:lastRenderedPageBreak/>
              <w:t>МО "Город Ижевск"</w:t>
            </w:r>
          </w:p>
        </w:tc>
        <w:tc>
          <w:tcPr>
            <w:tcW w:w="1304" w:type="dxa"/>
          </w:tcPr>
          <w:p w:rsidR="001D31BA" w:rsidRDefault="001D31BA">
            <w:pPr>
              <w:pStyle w:val="ConsPlusNormal"/>
              <w:jc w:val="center"/>
            </w:pPr>
            <w:r>
              <w:lastRenderedPageBreak/>
              <w:t>149,2</w:t>
            </w:r>
            <w:r>
              <w:lastRenderedPageBreak/>
              <w:t>0</w:t>
            </w:r>
          </w:p>
        </w:tc>
        <w:tc>
          <w:tcPr>
            <w:tcW w:w="1304" w:type="dxa"/>
          </w:tcPr>
          <w:p w:rsidR="001D31BA" w:rsidRDefault="001D31BA">
            <w:pPr>
              <w:pStyle w:val="ConsPlusNormal"/>
              <w:jc w:val="center"/>
            </w:pPr>
            <w:r>
              <w:lastRenderedPageBreak/>
              <w:t>666,7</w:t>
            </w:r>
            <w:r>
              <w:lastRenderedPageBreak/>
              <w:t>6</w:t>
            </w:r>
          </w:p>
        </w:tc>
        <w:tc>
          <w:tcPr>
            <w:tcW w:w="1304"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964" w:type="dxa"/>
            <w:vMerge w:val="restart"/>
          </w:tcPr>
          <w:p w:rsidR="001D31BA" w:rsidRDefault="001D31BA">
            <w:pPr>
              <w:pStyle w:val="ConsPlusNormal"/>
              <w:jc w:val="center"/>
            </w:pPr>
            <w:r>
              <w:t>01 S3500</w:t>
            </w:r>
          </w:p>
        </w:tc>
        <w:tc>
          <w:tcPr>
            <w:tcW w:w="0" w:type="auto"/>
            <w:vMerge/>
          </w:tcPr>
          <w:p w:rsidR="001D31BA" w:rsidRDefault="001D31BA">
            <w:pPr>
              <w:pStyle w:val="ConsPlusNormal"/>
            </w:pP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2023 - 2028</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2969,00</w:t>
            </w:r>
          </w:p>
        </w:tc>
        <w:tc>
          <w:tcPr>
            <w:tcW w:w="1304" w:type="dxa"/>
          </w:tcPr>
          <w:p w:rsidR="001D31BA" w:rsidRDefault="001D31BA">
            <w:pPr>
              <w:pStyle w:val="ConsPlusNormal"/>
              <w:jc w:val="center"/>
            </w:pPr>
            <w:r>
              <w:t>4584,64</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961,50</w:t>
            </w:r>
          </w:p>
        </w:tc>
        <w:tc>
          <w:tcPr>
            <w:tcW w:w="1304" w:type="dxa"/>
          </w:tcPr>
          <w:p w:rsidR="001D31BA" w:rsidRDefault="001D31BA">
            <w:pPr>
              <w:pStyle w:val="ConsPlusNormal"/>
              <w:jc w:val="center"/>
            </w:pPr>
            <w:r>
              <w:t>809,05</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964" w:type="dxa"/>
            <w:vMerge w:val="restart"/>
          </w:tcPr>
          <w:p w:rsidR="001D31BA" w:rsidRDefault="001D31BA">
            <w:pPr>
              <w:pStyle w:val="ConsPlusNormal"/>
              <w:jc w:val="center"/>
            </w:pPr>
            <w:r>
              <w:t>01 S8810</w:t>
            </w:r>
          </w:p>
        </w:tc>
        <w:tc>
          <w:tcPr>
            <w:tcW w:w="0" w:type="auto"/>
            <w:vMerge/>
          </w:tcPr>
          <w:p w:rsidR="001D31BA" w:rsidRDefault="001D31BA">
            <w:pPr>
              <w:pStyle w:val="ConsPlusNormal"/>
            </w:pP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2023 - 2028</w:t>
            </w:r>
          </w:p>
        </w:tc>
        <w:tc>
          <w:tcPr>
            <w:tcW w:w="1361" w:type="dxa"/>
          </w:tcPr>
          <w:p w:rsidR="001D31BA" w:rsidRDefault="001D31BA">
            <w:pPr>
              <w:pStyle w:val="ConsPlusNormal"/>
              <w:jc w:val="center"/>
            </w:pPr>
            <w:r>
              <w:t>Бюджет Удмуртской Республики</w:t>
            </w:r>
          </w:p>
        </w:tc>
        <w:tc>
          <w:tcPr>
            <w:tcW w:w="1304" w:type="dxa"/>
          </w:tcPr>
          <w:p w:rsidR="001D31BA" w:rsidRDefault="001D31BA">
            <w:pPr>
              <w:pStyle w:val="ConsPlusNormal"/>
              <w:jc w:val="center"/>
            </w:pPr>
            <w:r>
              <w:t>8277,70</w:t>
            </w:r>
          </w:p>
        </w:tc>
        <w:tc>
          <w:tcPr>
            <w:tcW w:w="1304" w:type="dxa"/>
          </w:tcPr>
          <w:p w:rsidR="001D31BA" w:rsidRDefault="001D31BA">
            <w:pPr>
              <w:pStyle w:val="ConsPlusNormal"/>
              <w:jc w:val="center"/>
            </w:pPr>
            <w:r>
              <w:t>12326,76</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1265,50</w:t>
            </w:r>
          </w:p>
        </w:tc>
        <w:tc>
          <w:tcPr>
            <w:tcW w:w="1304" w:type="dxa"/>
          </w:tcPr>
          <w:p w:rsidR="001D31BA" w:rsidRDefault="001D31BA">
            <w:pPr>
              <w:pStyle w:val="ConsPlusNormal"/>
              <w:jc w:val="center"/>
            </w:pPr>
            <w:r>
              <w:t>1849,02</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S8811</w:t>
            </w:r>
          </w:p>
        </w:tc>
        <w:tc>
          <w:tcPr>
            <w:tcW w:w="0" w:type="auto"/>
            <w:vMerge/>
          </w:tcPr>
          <w:p w:rsidR="001D31BA" w:rsidRDefault="001D31BA">
            <w:pPr>
              <w:pStyle w:val="ConsPlusNormal"/>
            </w:pP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1311,50</w:t>
            </w:r>
          </w:p>
        </w:tc>
        <w:tc>
          <w:tcPr>
            <w:tcW w:w="1304" w:type="dxa"/>
          </w:tcPr>
          <w:p w:rsidR="001D31BA" w:rsidRDefault="001D31BA">
            <w:pPr>
              <w:pStyle w:val="ConsPlusNormal"/>
              <w:jc w:val="center"/>
            </w:pPr>
            <w:r>
              <w:t>1849,03</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S8812</w:t>
            </w:r>
          </w:p>
        </w:tc>
        <w:tc>
          <w:tcPr>
            <w:tcW w:w="0" w:type="auto"/>
            <w:vMerge/>
          </w:tcPr>
          <w:p w:rsidR="001D31BA" w:rsidRDefault="001D31BA">
            <w:pPr>
              <w:pStyle w:val="ConsPlusNormal"/>
            </w:pP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1281,50</w:t>
            </w:r>
          </w:p>
        </w:tc>
        <w:tc>
          <w:tcPr>
            <w:tcW w:w="1304" w:type="dxa"/>
          </w:tcPr>
          <w:p w:rsidR="001D31BA" w:rsidRDefault="001D31BA">
            <w:pPr>
              <w:pStyle w:val="ConsPlusNormal"/>
              <w:jc w:val="center"/>
            </w:pPr>
            <w:r>
              <w:t>1849,02</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5. Расширение сети образовательных учреждений и повышение уровня эффективности использования материально-технических и организационных ресурсов отрасли образования</w:t>
            </w:r>
          </w:p>
        </w:tc>
        <w:tc>
          <w:tcPr>
            <w:tcW w:w="2948" w:type="dxa"/>
          </w:tcPr>
          <w:p w:rsidR="001D31BA" w:rsidRDefault="001D31BA">
            <w:pPr>
              <w:pStyle w:val="ConsPlusNormal"/>
              <w:jc w:val="center"/>
            </w:pPr>
            <w:r>
              <w:t>Доля образовательных учреждений, принятых к новому учебному году, от общего количества учреждений, подведомственных Управлению образования Администрации города Ижевска</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14. Оказание муниципальных услуг, выполнение работ, финансовое обеспечение деятельности муниципальных учреждений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01 60091</w:t>
            </w:r>
          </w:p>
        </w:tc>
        <w:tc>
          <w:tcPr>
            <w:tcW w:w="3005" w:type="dxa"/>
          </w:tcPr>
          <w:p w:rsidR="001D31BA" w:rsidRDefault="001D31BA">
            <w:pPr>
              <w:pStyle w:val="ConsPlusNormal"/>
              <w:jc w:val="center"/>
            </w:pPr>
            <w:r>
              <w:t>Уплата налога на имущество</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160328,61</w:t>
            </w:r>
          </w:p>
        </w:tc>
        <w:tc>
          <w:tcPr>
            <w:tcW w:w="1304" w:type="dxa"/>
          </w:tcPr>
          <w:p w:rsidR="001D31BA" w:rsidRDefault="001D31BA">
            <w:pPr>
              <w:pStyle w:val="ConsPlusNormal"/>
              <w:jc w:val="center"/>
            </w:pPr>
            <w:r>
              <w:t>162176,70</w:t>
            </w:r>
          </w:p>
        </w:tc>
        <w:tc>
          <w:tcPr>
            <w:tcW w:w="1304" w:type="dxa"/>
          </w:tcPr>
          <w:p w:rsidR="001D31BA" w:rsidRDefault="001D31BA">
            <w:pPr>
              <w:pStyle w:val="ConsPlusNormal"/>
              <w:jc w:val="center"/>
            </w:pPr>
            <w:r>
              <w:t>162176,70</w:t>
            </w:r>
          </w:p>
        </w:tc>
        <w:tc>
          <w:tcPr>
            <w:tcW w:w="1304" w:type="dxa"/>
          </w:tcPr>
          <w:p w:rsidR="001D31BA" w:rsidRDefault="001D31BA">
            <w:pPr>
              <w:pStyle w:val="ConsPlusNormal"/>
              <w:jc w:val="center"/>
            </w:pPr>
            <w:r>
              <w:t>162176,70</w:t>
            </w:r>
          </w:p>
        </w:tc>
        <w:tc>
          <w:tcPr>
            <w:tcW w:w="1304" w:type="dxa"/>
          </w:tcPr>
          <w:p w:rsidR="001D31BA" w:rsidRDefault="001D31BA">
            <w:pPr>
              <w:pStyle w:val="ConsPlusNormal"/>
              <w:jc w:val="center"/>
            </w:pPr>
            <w:r>
              <w:t>162176,70</w:t>
            </w:r>
          </w:p>
        </w:tc>
        <w:tc>
          <w:tcPr>
            <w:tcW w:w="2948" w:type="dxa"/>
          </w:tcPr>
          <w:p w:rsidR="001D31BA" w:rsidRDefault="001D31BA">
            <w:pPr>
              <w:pStyle w:val="ConsPlusNormal"/>
              <w:jc w:val="center"/>
            </w:pPr>
            <w:r>
              <w:t>Доля учреждений, уплачивающих налог на имущество</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01 60092</w:t>
            </w:r>
          </w:p>
        </w:tc>
        <w:tc>
          <w:tcPr>
            <w:tcW w:w="3005" w:type="dxa"/>
          </w:tcPr>
          <w:p w:rsidR="001D31BA" w:rsidRDefault="001D31BA">
            <w:pPr>
              <w:pStyle w:val="ConsPlusNormal"/>
              <w:jc w:val="center"/>
            </w:pPr>
            <w:r>
              <w:t>Уплата земельного налога</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143976,06</w:t>
            </w:r>
          </w:p>
        </w:tc>
        <w:tc>
          <w:tcPr>
            <w:tcW w:w="1304" w:type="dxa"/>
          </w:tcPr>
          <w:p w:rsidR="001D31BA" w:rsidRDefault="001D31BA">
            <w:pPr>
              <w:pStyle w:val="ConsPlusNormal"/>
              <w:jc w:val="center"/>
            </w:pPr>
            <w:r>
              <w:t>146207,00</w:t>
            </w:r>
          </w:p>
        </w:tc>
        <w:tc>
          <w:tcPr>
            <w:tcW w:w="1304" w:type="dxa"/>
          </w:tcPr>
          <w:p w:rsidR="001D31BA" w:rsidRDefault="001D31BA">
            <w:pPr>
              <w:pStyle w:val="ConsPlusNormal"/>
              <w:jc w:val="center"/>
            </w:pPr>
            <w:r>
              <w:t>146207,00</w:t>
            </w:r>
          </w:p>
        </w:tc>
        <w:tc>
          <w:tcPr>
            <w:tcW w:w="1304" w:type="dxa"/>
          </w:tcPr>
          <w:p w:rsidR="001D31BA" w:rsidRDefault="001D31BA">
            <w:pPr>
              <w:pStyle w:val="ConsPlusNormal"/>
              <w:jc w:val="center"/>
            </w:pPr>
            <w:r>
              <w:t>146207,00</w:t>
            </w:r>
          </w:p>
        </w:tc>
        <w:tc>
          <w:tcPr>
            <w:tcW w:w="1304" w:type="dxa"/>
          </w:tcPr>
          <w:p w:rsidR="001D31BA" w:rsidRDefault="001D31BA">
            <w:pPr>
              <w:pStyle w:val="ConsPlusNormal"/>
              <w:jc w:val="center"/>
            </w:pPr>
            <w:r>
              <w:t>146207,00</w:t>
            </w:r>
          </w:p>
        </w:tc>
        <w:tc>
          <w:tcPr>
            <w:tcW w:w="2948" w:type="dxa"/>
          </w:tcPr>
          <w:p w:rsidR="001D31BA" w:rsidRDefault="001D31BA">
            <w:pPr>
              <w:pStyle w:val="ConsPlusNormal"/>
              <w:jc w:val="center"/>
            </w:pPr>
            <w:r>
              <w:t>Доля учреждений, уплачивающих земельный налог</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 xml:space="preserve">01 </w:t>
            </w:r>
            <w:r>
              <w:lastRenderedPageBreak/>
              <w:t>60230</w:t>
            </w:r>
          </w:p>
        </w:tc>
        <w:tc>
          <w:tcPr>
            <w:tcW w:w="3005" w:type="dxa"/>
          </w:tcPr>
          <w:p w:rsidR="001D31BA" w:rsidRDefault="001D31BA">
            <w:pPr>
              <w:pStyle w:val="ConsPlusNormal"/>
              <w:jc w:val="center"/>
            </w:pPr>
            <w:r>
              <w:lastRenderedPageBreak/>
              <w:t xml:space="preserve">Расходы на </w:t>
            </w:r>
            <w:r>
              <w:lastRenderedPageBreak/>
              <w:t>исполнение судебных актов</w:t>
            </w:r>
          </w:p>
        </w:tc>
        <w:tc>
          <w:tcPr>
            <w:tcW w:w="1871" w:type="dxa"/>
          </w:tcPr>
          <w:p w:rsidR="001D31BA" w:rsidRDefault="001D31BA">
            <w:pPr>
              <w:pStyle w:val="ConsPlusNormal"/>
              <w:jc w:val="center"/>
            </w:pPr>
            <w:r>
              <w:lastRenderedPageBreak/>
              <w:t>Управле</w:t>
            </w:r>
            <w:r>
              <w:lastRenderedPageBreak/>
              <w:t>ние образования</w:t>
            </w:r>
          </w:p>
        </w:tc>
        <w:tc>
          <w:tcPr>
            <w:tcW w:w="1134" w:type="dxa"/>
          </w:tcPr>
          <w:p w:rsidR="001D31BA" w:rsidRDefault="001D31BA">
            <w:pPr>
              <w:pStyle w:val="ConsPlusNormal"/>
              <w:jc w:val="center"/>
            </w:pPr>
            <w:r>
              <w:lastRenderedPageBreak/>
              <w:t xml:space="preserve">2024 - </w:t>
            </w:r>
            <w:r>
              <w:lastRenderedPageBreak/>
              <w:t>2028 годы</w:t>
            </w:r>
          </w:p>
        </w:tc>
        <w:tc>
          <w:tcPr>
            <w:tcW w:w="1361" w:type="dxa"/>
          </w:tcPr>
          <w:p w:rsidR="001D31BA" w:rsidRDefault="001D31BA">
            <w:pPr>
              <w:pStyle w:val="ConsPlusNormal"/>
              <w:jc w:val="center"/>
            </w:pPr>
            <w:r>
              <w:lastRenderedPageBreak/>
              <w:t xml:space="preserve">Бюджет </w:t>
            </w:r>
            <w:r>
              <w:lastRenderedPageBreak/>
              <w:t>МО "Город Ижевск"</w:t>
            </w:r>
          </w:p>
        </w:tc>
        <w:tc>
          <w:tcPr>
            <w:tcW w:w="1304"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5691,</w:t>
            </w:r>
            <w:r>
              <w:lastRenderedPageBreak/>
              <w:t>21</w:t>
            </w:r>
          </w:p>
        </w:tc>
        <w:tc>
          <w:tcPr>
            <w:tcW w:w="1304"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w:t>
            </w:r>
            <w:r>
              <w:lastRenderedPageBreak/>
              <w:t>исполненных исполнительных листов, судебных приказов от фактически поступивших на исполнение</w:t>
            </w:r>
          </w:p>
        </w:tc>
        <w:tc>
          <w:tcPr>
            <w:tcW w:w="1134" w:type="dxa"/>
          </w:tcPr>
          <w:p w:rsidR="001D31BA" w:rsidRDefault="001D31BA">
            <w:pPr>
              <w:pStyle w:val="ConsPlusNormal"/>
              <w:jc w:val="center"/>
            </w:pPr>
            <w:r>
              <w:lastRenderedPageBreak/>
              <w:t>про</w:t>
            </w:r>
            <w:r>
              <w:lastRenderedPageBreak/>
              <w:t>цент</w:t>
            </w:r>
          </w:p>
        </w:tc>
        <w:tc>
          <w:tcPr>
            <w:tcW w:w="1304" w:type="dxa"/>
          </w:tcPr>
          <w:p w:rsidR="001D31BA" w:rsidRDefault="001D31BA">
            <w:pPr>
              <w:pStyle w:val="ConsPlusNormal"/>
              <w:jc w:val="center"/>
            </w:pPr>
            <w:r>
              <w:lastRenderedPageBreak/>
              <w:t>-</w:t>
            </w:r>
          </w:p>
        </w:tc>
        <w:tc>
          <w:tcPr>
            <w:tcW w:w="1304" w:type="dxa"/>
          </w:tcPr>
          <w:p w:rsidR="001D31BA" w:rsidRDefault="001D31BA">
            <w:pPr>
              <w:pStyle w:val="ConsPlusNormal"/>
              <w:jc w:val="center"/>
            </w:pPr>
            <w:r>
              <w:t>100,0</w:t>
            </w:r>
            <w:r>
              <w:lastRenderedPageBreak/>
              <w:t>0</w:t>
            </w:r>
          </w:p>
        </w:tc>
        <w:tc>
          <w:tcPr>
            <w:tcW w:w="1304" w:type="dxa"/>
          </w:tcPr>
          <w:p w:rsidR="001D31BA" w:rsidRDefault="001D31BA">
            <w:pPr>
              <w:pStyle w:val="ConsPlusNormal"/>
              <w:jc w:val="center"/>
            </w:pPr>
            <w:r>
              <w:lastRenderedPageBreak/>
              <w:t>100,0</w:t>
            </w:r>
            <w:r>
              <w:lastRenderedPageBreak/>
              <w:t>0</w:t>
            </w:r>
          </w:p>
        </w:tc>
        <w:tc>
          <w:tcPr>
            <w:tcW w:w="1304" w:type="dxa"/>
          </w:tcPr>
          <w:p w:rsidR="001D31BA" w:rsidRDefault="001D31BA">
            <w:pPr>
              <w:pStyle w:val="ConsPlusNormal"/>
              <w:jc w:val="center"/>
            </w:pPr>
            <w:r>
              <w:lastRenderedPageBreak/>
              <w:t>100,0</w:t>
            </w:r>
            <w:r>
              <w:lastRenderedPageBreak/>
              <w:t>0</w:t>
            </w:r>
          </w:p>
        </w:tc>
        <w:tc>
          <w:tcPr>
            <w:tcW w:w="1304" w:type="dxa"/>
          </w:tcPr>
          <w:p w:rsidR="001D31BA" w:rsidRDefault="001D31BA">
            <w:pPr>
              <w:pStyle w:val="ConsPlusNormal"/>
              <w:jc w:val="center"/>
            </w:pPr>
            <w:r>
              <w:lastRenderedPageBreak/>
              <w:t>100,0</w:t>
            </w:r>
            <w:r>
              <w:lastRenderedPageBreak/>
              <w:t>0</w:t>
            </w:r>
          </w:p>
        </w:tc>
        <w:tc>
          <w:tcPr>
            <w:tcW w:w="1304" w:type="dxa"/>
          </w:tcPr>
          <w:p w:rsidR="001D31BA" w:rsidRDefault="001D31BA">
            <w:pPr>
              <w:pStyle w:val="ConsPlusNormal"/>
              <w:jc w:val="center"/>
            </w:pPr>
            <w:r>
              <w:lastRenderedPageBreak/>
              <w:t>100,0</w:t>
            </w:r>
            <w:r>
              <w:lastRenderedPageBreak/>
              <w:t>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01 61270</w:t>
            </w:r>
          </w:p>
        </w:tc>
        <w:tc>
          <w:tcPr>
            <w:tcW w:w="3005" w:type="dxa"/>
          </w:tcPr>
          <w:p w:rsidR="001D31BA" w:rsidRDefault="001D31BA">
            <w:pPr>
              <w:pStyle w:val="ConsPlusNormal"/>
              <w:jc w:val="center"/>
            </w:pPr>
            <w:r>
              <w:t>Приведение в нормативное состояние муниципальных образовательных организаций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137354,20</w:t>
            </w:r>
          </w:p>
        </w:tc>
        <w:tc>
          <w:tcPr>
            <w:tcW w:w="1304" w:type="dxa"/>
          </w:tcPr>
          <w:p w:rsidR="001D31BA" w:rsidRDefault="001D31BA">
            <w:pPr>
              <w:pStyle w:val="ConsPlusNormal"/>
              <w:jc w:val="center"/>
            </w:pPr>
            <w:r>
              <w:t>211128,63</w:t>
            </w:r>
          </w:p>
        </w:tc>
        <w:tc>
          <w:tcPr>
            <w:tcW w:w="1304" w:type="dxa"/>
          </w:tcPr>
          <w:p w:rsidR="001D31BA" w:rsidRDefault="001D31BA">
            <w:pPr>
              <w:pStyle w:val="ConsPlusNormal"/>
              <w:jc w:val="center"/>
            </w:pPr>
            <w:r>
              <w:t>50000,00</w:t>
            </w:r>
          </w:p>
        </w:tc>
        <w:tc>
          <w:tcPr>
            <w:tcW w:w="1304" w:type="dxa"/>
          </w:tcPr>
          <w:p w:rsidR="001D31BA" w:rsidRDefault="001D31BA">
            <w:pPr>
              <w:pStyle w:val="ConsPlusNormal"/>
              <w:jc w:val="center"/>
            </w:pPr>
            <w:r>
              <w:t>40000,00</w:t>
            </w:r>
          </w:p>
        </w:tc>
        <w:tc>
          <w:tcPr>
            <w:tcW w:w="1304" w:type="dxa"/>
          </w:tcPr>
          <w:p w:rsidR="001D31BA" w:rsidRDefault="001D31BA">
            <w:pPr>
              <w:pStyle w:val="ConsPlusNormal"/>
              <w:jc w:val="center"/>
            </w:pPr>
            <w:r>
              <w:t>40000,00</w:t>
            </w:r>
          </w:p>
        </w:tc>
        <w:tc>
          <w:tcPr>
            <w:tcW w:w="1304" w:type="dxa"/>
          </w:tcPr>
          <w:p w:rsidR="001D31BA" w:rsidRDefault="001D31BA">
            <w:pPr>
              <w:pStyle w:val="ConsPlusNormal"/>
              <w:jc w:val="center"/>
            </w:pPr>
            <w:r>
              <w:t>40000,00</w:t>
            </w:r>
          </w:p>
        </w:tc>
        <w:tc>
          <w:tcPr>
            <w:tcW w:w="2948" w:type="dxa"/>
          </w:tcPr>
          <w:p w:rsidR="001D31BA" w:rsidRDefault="001D31BA">
            <w:pPr>
              <w:pStyle w:val="ConsPlusNormal"/>
              <w:jc w:val="center"/>
            </w:pPr>
            <w:r>
              <w:t>Доля муниципальных образовательных организаций, здания которых находятся в аварийном состоянии или требуют капитального ремонта, в общем количестве муниципальных образовательных организаций</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17,73</w:t>
            </w:r>
          </w:p>
        </w:tc>
        <w:tc>
          <w:tcPr>
            <w:tcW w:w="1304" w:type="dxa"/>
          </w:tcPr>
          <w:p w:rsidR="001D31BA" w:rsidRDefault="001D31BA">
            <w:pPr>
              <w:pStyle w:val="ConsPlusNormal"/>
              <w:jc w:val="center"/>
            </w:pPr>
            <w:r>
              <w:t>16,98</w:t>
            </w:r>
          </w:p>
        </w:tc>
        <w:tc>
          <w:tcPr>
            <w:tcW w:w="1304" w:type="dxa"/>
          </w:tcPr>
          <w:p w:rsidR="001D31BA" w:rsidRDefault="001D31BA">
            <w:pPr>
              <w:pStyle w:val="ConsPlusNormal"/>
              <w:jc w:val="center"/>
            </w:pPr>
            <w:r>
              <w:t>16,98</w:t>
            </w:r>
          </w:p>
        </w:tc>
        <w:tc>
          <w:tcPr>
            <w:tcW w:w="1304" w:type="dxa"/>
          </w:tcPr>
          <w:p w:rsidR="001D31BA" w:rsidRDefault="001D31BA">
            <w:pPr>
              <w:pStyle w:val="ConsPlusNormal"/>
              <w:jc w:val="center"/>
            </w:pPr>
            <w:r>
              <w:t>16,98</w:t>
            </w:r>
          </w:p>
        </w:tc>
        <w:tc>
          <w:tcPr>
            <w:tcW w:w="1304" w:type="dxa"/>
          </w:tcPr>
          <w:p w:rsidR="001D31BA" w:rsidRDefault="001D31BA">
            <w:pPr>
              <w:pStyle w:val="ConsPlusNormal"/>
              <w:jc w:val="center"/>
            </w:pPr>
            <w:r>
              <w:t>16,98</w:t>
            </w:r>
          </w:p>
        </w:tc>
        <w:tc>
          <w:tcPr>
            <w:tcW w:w="1304" w:type="dxa"/>
          </w:tcPr>
          <w:p w:rsidR="001D31BA" w:rsidRDefault="001D31BA">
            <w:pPr>
              <w:pStyle w:val="ConsPlusNormal"/>
              <w:jc w:val="center"/>
            </w:pPr>
            <w:r>
              <w:t>16,98</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01 612</w:t>
            </w:r>
            <w:r>
              <w:lastRenderedPageBreak/>
              <w:t>71</w:t>
            </w:r>
          </w:p>
        </w:tc>
        <w:tc>
          <w:tcPr>
            <w:tcW w:w="3005" w:type="dxa"/>
          </w:tcPr>
          <w:p w:rsidR="001D31BA" w:rsidRDefault="001D31BA">
            <w:pPr>
              <w:pStyle w:val="ConsPlusNormal"/>
              <w:jc w:val="center"/>
            </w:pPr>
            <w:r>
              <w:lastRenderedPageBreak/>
              <w:t xml:space="preserve">Приведение в </w:t>
            </w:r>
            <w:r>
              <w:lastRenderedPageBreak/>
              <w:t>нормативное состояние муниципальных учреждений (вырубка, спил (кронирование, обрезка), уборка аварийных деревьев на подведомственной территории учреждений)</w:t>
            </w:r>
          </w:p>
        </w:tc>
        <w:tc>
          <w:tcPr>
            <w:tcW w:w="1871" w:type="dxa"/>
          </w:tcPr>
          <w:p w:rsidR="001D31BA" w:rsidRDefault="001D31BA">
            <w:pPr>
              <w:pStyle w:val="ConsPlusNormal"/>
              <w:jc w:val="center"/>
            </w:pPr>
            <w:r>
              <w:lastRenderedPageBreak/>
              <w:t xml:space="preserve">Управление </w:t>
            </w:r>
            <w:r>
              <w:lastRenderedPageBreak/>
              <w:t>образования</w:t>
            </w:r>
          </w:p>
        </w:tc>
        <w:tc>
          <w:tcPr>
            <w:tcW w:w="1134" w:type="dxa"/>
          </w:tcPr>
          <w:p w:rsidR="001D31BA" w:rsidRDefault="001D31BA">
            <w:pPr>
              <w:pStyle w:val="ConsPlusNormal"/>
              <w:jc w:val="center"/>
            </w:pPr>
            <w:r>
              <w:lastRenderedPageBreak/>
              <w:t xml:space="preserve">2023 - 2028 </w:t>
            </w:r>
            <w:r>
              <w:lastRenderedPageBreak/>
              <w:t>годы</w:t>
            </w:r>
          </w:p>
        </w:tc>
        <w:tc>
          <w:tcPr>
            <w:tcW w:w="1361" w:type="dxa"/>
          </w:tcPr>
          <w:p w:rsidR="001D31BA" w:rsidRDefault="001D31BA">
            <w:pPr>
              <w:pStyle w:val="ConsPlusNormal"/>
              <w:jc w:val="center"/>
            </w:pPr>
            <w:r>
              <w:lastRenderedPageBreak/>
              <w:t xml:space="preserve">Бюджет МО </w:t>
            </w:r>
            <w:r>
              <w:lastRenderedPageBreak/>
              <w:t>"Город Ижевск"</w:t>
            </w:r>
          </w:p>
        </w:tc>
        <w:tc>
          <w:tcPr>
            <w:tcW w:w="1304"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594,20</w:t>
            </w:r>
          </w:p>
        </w:tc>
        <w:tc>
          <w:tcPr>
            <w:tcW w:w="1304" w:type="dxa"/>
          </w:tcPr>
          <w:p w:rsidR="001D31BA" w:rsidRDefault="001D31BA">
            <w:pPr>
              <w:pStyle w:val="ConsPlusNormal"/>
              <w:jc w:val="center"/>
            </w:pPr>
            <w:r>
              <w:t>695,20</w:t>
            </w:r>
          </w:p>
        </w:tc>
        <w:tc>
          <w:tcPr>
            <w:tcW w:w="1304" w:type="dxa"/>
          </w:tcPr>
          <w:p w:rsidR="001D31BA" w:rsidRDefault="001D31BA">
            <w:pPr>
              <w:pStyle w:val="ConsPlusNormal"/>
              <w:jc w:val="center"/>
            </w:pPr>
            <w:r>
              <w:t>695,20</w:t>
            </w:r>
          </w:p>
        </w:tc>
        <w:tc>
          <w:tcPr>
            <w:tcW w:w="1304" w:type="dxa"/>
          </w:tcPr>
          <w:p w:rsidR="001D31BA" w:rsidRDefault="001D31BA">
            <w:pPr>
              <w:pStyle w:val="ConsPlusNormal"/>
              <w:jc w:val="center"/>
            </w:pPr>
            <w:r>
              <w:t>695,20</w:t>
            </w:r>
          </w:p>
        </w:tc>
        <w:tc>
          <w:tcPr>
            <w:tcW w:w="1304" w:type="dxa"/>
          </w:tcPr>
          <w:p w:rsidR="001D31BA" w:rsidRDefault="001D31BA">
            <w:pPr>
              <w:pStyle w:val="ConsPlusNormal"/>
              <w:jc w:val="center"/>
            </w:pPr>
            <w:r>
              <w:t>695,20</w:t>
            </w:r>
          </w:p>
        </w:tc>
        <w:tc>
          <w:tcPr>
            <w:tcW w:w="2948" w:type="dxa"/>
          </w:tcPr>
          <w:p w:rsidR="001D31BA" w:rsidRDefault="001D31BA">
            <w:pPr>
              <w:pStyle w:val="ConsPlusNormal"/>
              <w:jc w:val="center"/>
            </w:pPr>
            <w:r>
              <w:t>Доля муниципальн</w:t>
            </w:r>
            <w:r>
              <w:lastRenderedPageBreak/>
              <w:t>ых образовательных учреждений, выполнивших вырубку, спил (кронирование, обрезка), уборку аварийных деревьев на подведомственной территории учреждений, в общем количестве муниципальных образовательных организаций, имеющих необходимость проведения данных работ</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46,80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01 61273</w:t>
            </w:r>
          </w:p>
        </w:tc>
        <w:tc>
          <w:tcPr>
            <w:tcW w:w="3005" w:type="dxa"/>
          </w:tcPr>
          <w:p w:rsidR="001D31BA" w:rsidRDefault="001D31BA">
            <w:pPr>
              <w:pStyle w:val="ConsPlusNormal"/>
              <w:jc w:val="center"/>
            </w:pPr>
            <w:r>
              <w:t>Приведение в нормативное состояние муниципальн</w:t>
            </w:r>
            <w:r>
              <w:lastRenderedPageBreak/>
              <w:t>ых образовательных организаций (установка и ремонт ограждений образовательных учреждений)</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14273,90</w:t>
            </w:r>
          </w:p>
        </w:tc>
        <w:tc>
          <w:tcPr>
            <w:tcW w:w="1304" w:type="dxa"/>
          </w:tcPr>
          <w:p w:rsidR="001D31BA" w:rsidRDefault="001D31BA">
            <w:pPr>
              <w:pStyle w:val="ConsPlusNormal"/>
              <w:jc w:val="center"/>
            </w:pPr>
            <w:r>
              <w:t>1239,41</w:t>
            </w:r>
          </w:p>
        </w:tc>
        <w:tc>
          <w:tcPr>
            <w:tcW w:w="1304" w:type="dxa"/>
          </w:tcPr>
          <w:p w:rsidR="001D31BA" w:rsidRDefault="001D31BA">
            <w:pPr>
              <w:pStyle w:val="ConsPlusNormal"/>
              <w:jc w:val="center"/>
            </w:pPr>
            <w:r>
              <w:t>3000,00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муниципальных образовательных, </w:t>
            </w:r>
            <w:r>
              <w:lastRenderedPageBreak/>
              <w:t>выполнивших работы по замене ограждения территорий, в общем количестве муниципальных образовательных учреждений, имеющих потребность в проведении данных работ</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7,23</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01 61274</w:t>
            </w:r>
          </w:p>
        </w:tc>
        <w:tc>
          <w:tcPr>
            <w:tcW w:w="3005" w:type="dxa"/>
          </w:tcPr>
          <w:p w:rsidR="001D31BA" w:rsidRDefault="001D31BA">
            <w:pPr>
              <w:pStyle w:val="ConsPlusNormal"/>
              <w:jc w:val="center"/>
            </w:pPr>
            <w:r>
              <w:t>Приведение в нормативное состояние муниципальных образовательных организаций (ремонт кровель образовательных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20758,00</w:t>
            </w:r>
          </w:p>
        </w:tc>
        <w:tc>
          <w:tcPr>
            <w:tcW w:w="1304" w:type="dxa"/>
          </w:tcPr>
          <w:p w:rsidR="001D31BA" w:rsidRDefault="001D31BA">
            <w:pPr>
              <w:pStyle w:val="ConsPlusNormal"/>
              <w:jc w:val="center"/>
            </w:pPr>
            <w:r>
              <w:t>50591,41</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муниципальных образовательных учреждений, выполнивших работы по ремонту кровли, в общем количестве муниципальных образовательных организаций, </w:t>
            </w:r>
            <w:r>
              <w:lastRenderedPageBreak/>
              <w:t>имеющих потребность в проведении данных работ</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2,51</w:t>
            </w:r>
          </w:p>
        </w:tc>
        <w:tc>
          <w:tcPr>
            <w:tcW w:w="1304" w:type="dxa"/>
          </w:tcPr>
          <w:p w:rsidR="001D31BA" w:rsidRDefault="001D31BA">
            <w:pPr>
              <w:pStyle w:val="ConsPlusNormal"/>
              <w:jc w:val="center"/>
            </w:pPr>
            <w:r>
              <w:t>4,95</w:t>
            </w:r>
          </w:p>
        </w:tc>
        <w:tc>
          <w:tcPr>
            <w:tcW w:w="1304" w:type="dxa"/>
          </w:tcPr>
          <w:p w:rsidR="001D31BA" w:rsidRDefault="001D31BA">
            <w:pPr>
              <w:pStyle w:val="ConsPlusNormal"/>
              <w:jc w:val="center"/>
            </w:pPr>
            <w:r>
              <w:t>4,95</w:t>
            </w:r>
          </w:p>
        </w:tc>
        <w:tc>
          <w:tcPr>
            <w:tcW w:w="1304" w:type="dxa"/>
          </w:tcPr>
          <w:p w:rsidR="001D31BA" w:rsidRDefault="001D31BA">
            <w:pPr>
              <w:pStyle w:val="ConsPlusNormal"/>
              <w:jc w:val="center"/>
            </w:pPr>
            <w:r>
              <w:t>4,95</w:t>
            </w:r>
          </w:p>
        </w:tc>
        <w:tc>
          <w:tcPr>
            <w:tcW w:w="1304" w:type="dxa"/>
          </w:tcPr>
          <w:p w:rsidR="001D31BA" w:rsidRDefault="001D31BA">
            <w:pPr>
              <w:pStyle w:val="ConsPlusNormal"/>
              <w:jc w:val="center"/>
            </w:pPr>
            <w:r>
              <w:t>4,95</w:t>
            </w:r>
          </w:p>
        </w:tc>
        <w:tc>
          <w:tcPr>
            <w:tcW w:w="1304" w:type="dxa"/>
          </w:tcPr>
          <w:p w:rsidR="001D31BA" w:rsidRDefault="001D31BA">
            <w:pPr>
              <w:pStyle w:val="ConsPlusNormal"/>
              <w:jc w:val="center"/>
            </w:pPr>
            <w:r>
              <w:t>4,95</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01 61277</w:t>
            </w:r>
          </w:p>
        </w:tc>
        <w:tc>
          <w:tcPr>
            <w:tcW w:w="3005" w:type="dxa"/>
          </w:tcPr>
          <w:p w:rsidR="001D31BA" w:rsidRDefault="001D31BA">
            <w:pPr>
              <w:pStyle w:val="ConsPlusNormal"/>
              <w:jc w:val="center"/>
            </w:pPr>
            <w:r>
              <w:t>Приведение в нормативное состояние муниципальных образовательных организаций (утилизация автомобильных покрышек)</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234,30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муниципальных образовательных учреждений, утилизировавших автомобильные покрышки, в общем количестве муниципальных образовательных организаций, имеющих потребность в утилизации</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11,98</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01 61278</w:t>
            </w:r>
          </w:p>
        </w:tc>
        <w:tc>
          <w:tcPr>
            <w:tcW w:w="3005" w:type="dxa"/>
          </w:tcPr>
          <w:p w:rsidR="001D31BA" w:rsidRDefault="001D31BA">
            <w:pPr>
              <w:pStyle w:val="ConsPlusNormal"/>
              <w:jc w:val="center"/>
            </w:pPr>
            <w:r>
              <w:t>Приведение в нормативное состояние муниципальных образователь</w:t>
            </w:r>
            <w:r>
              <w:lastRenderedPageBreak/>
              <w:t>ных организаций (подготовка систем отопления к отопительному сезону)</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6808,10</w:t>
            </w:r>
          </w:p>
        </w:tc>
        <w:tc>
          <w:tcPr>
            <w:tcW w:w="1304" w:type="dxa"/>
          </w:tcPr>
          <w:p w:rsidR="001D31BA" w:rsidRDefault="001D31BA">
            <w:pPr>
              <w:pStyle w:val="ConsPlusNormal"/>
              <w:jc w:val="center"/>
            </w:pPr>
            <w:r>
              <w:t>10531,30</w:t>
            </w:r>
          </w:p>
        </w:tc>
        <w:tc>
          <w:tcPr>
            <w:tcW w:w="1304" w:type="dxa"/>
          </w:tcPr>
          <w:p w:rsidR="001D31BA" w:rsidRDefault="001D31BA">
            <w:pPr>
              <w:pStyle w:val="ConsPlusNormal"/>
              <w:jc w:val="center"/>
            </w:pPr>
            <w:r>
              <w:t>10530,00</w:t>
            </w:r>
          </w:p>
        </w:tc>
        <w:tc>
          <w:tcPr>
            <w:tcW w:w="1304" w:type="dxa"/>
          </w:tcPr>
          <w:p w:rsidR="001D31BA" w:rsidRDefault="001D31BA">
            <w:pPr>
              <w:pStyle w:val="ConsPlusNormal"/>
              <w:jc w:val="center"/>
            </w:pPr>
            <w:r>
              <w:t>10530,00</w:t>
            </w:r>
          </w:p>
        </w:tc>
        <w:tc>
          <w:tcPr>
            <w:tcW w:w="1304" w:type="dxa"/>
          </w:tcPr>
          <w:p w:rsidR="001D31BA" w:rsidRDefault="001D31BA">
            <w:pPr>
              <w:pStyle w:val="ConsPlusNormal"/>
              <w:jc w:val="center"/>
            </w:pPr>
            <w:r>
              <w:t>10530,00</w:t>
            </w:r>
          </w:p>
        </w:tc>
        <w:tc>
          <w:tcPr>
            <w:tcW w:w="1304" w:type="dxa"/>
          </w:tcPr>
          <w:p w:rsidR="001D31BA" w:rsidRDefault="001D31BA">
            <w:pPr>
              <w:pStyle w:val="ConsPlusNormal"/>
              <w:jc w:val="center"/>
            </w:pPr>
            <w:r>
              <w:t>10530,00</w:t>
            </w:r>
          </w:p>
        </w:tc>
        <w:tc>
          <w:tcPr>
            <w:tcW w:w="2948" w:type="dxa"/>
          </w:tcPr>
          <w:p w:rsidR="001D31BA" w:rsidRDefault="001D31BA">
            <w:pPr>
              <w:pStyle w:val="ConsPlusNormal"/>
              <w:jc w:val="center"/>
            </w:pPr>
            <w:r>
              <w:t>Доля муниципальных образовательных учреждений, подготовивш</w:t>
            </w:r>
            <w:r>
              <w:lastRenderedPageBreak/>
              <w:t>их систему отопления к отопительному сезону, в общем количестве муниципальных образовательных организаций, подведомственных Управлению</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99,57</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01 61279</w:t>
            </w:r>
          </w:p>
        </w:tc>
        <w:tc>
          <w:tcPr>
            <w:tcW w:w="3005" w:type="dxa"/>
          </w:tcPr>
          <w:p w:rsidR="001D31BA" w:rsidRDefault="001D31BA">
            <w:pPr>
              <w:pStyle w:val="ConsPlusNormal"/>
              <w:jc w:val="center"/>
            </w:pPr>
            <w:r>
              <w:t>Приведение в нормативное состояние муниципальных образовательных организаций (ремонт, установка и поверка узлов учета)</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9706,70</w:t>
            </w:r>
          </w:p>
        </w:tc>
        <w:tc>
          <w:tcPr>
            <w:tcW w:w="1304" w:type="dxa"/>
          </w:tcPr>
          <w:p w:rsidR="001D31BA" w:rsidRDefault="001D31BA">
            <w:pPr>
              <w:pStyle w:val="ConsPlusNormal"/>
              <w:jc w:val="center"/>
            </w:pPr>
            <w:r>
              <w:t>5492,84</w:t>
            </w:r>
          </w:p>
        </w:tc>
        <w:tc>
          <w:tcPr>
            <w:tcW w:w="1304" w:type="dxa"/>
          </w:tcPr>
          <w:p w:rsidR="001D31BA" w:rsidRDefault="001D31BA">
            <w:pPr>
              <w:pStyle w:val="ConsPlusNormal"/>
              <w:jc w:val="center"/>
            </w:pPr>
            <w:r>
              <w:t>4060,30</w:t>
            </w:r>
          </w:p>
        </w:tc>
        <w:tc>
          <w:tcPr>
            <w:tcW w:w="1304" w:type="dxa"/>
          </w:tcPr>
          <w:p w:rsidR="001D31BA" w:rsidRDefault="001D31BA">
            <w:pPr>
              <w:pStyle w:val="ConsPlusNormal"/>
              <w:jc w:val="center"/>
            </w:pPr>
            <w:r>
              <w:t>4060,30</w:t>
            </w:r>
          </w:p>
        </w:tc>
        <w:tc>
          <w:tcPr>
            <w:tcW w:w="1304" w:type="dxa"/>
          </w:tcPr>
          <w:p w:rsidR="001D31BA" w:rsidRDefault="001D31BA">
            <w:pPr>
              <w:pStyle w:val="ConsPlusNormal"/>
              <w:jc w:val="center"/>
            </w:pPr>
            <w:r>
              <w:t>4060,30</w:t>
            </w:r>
          </w:p>
        </w:tc>
        <w:tc>
          <w:tcPr>
            <w:tcW w:w="1304" w:type="dxa"/>
          </w:tcPr>
          <w:p w:rsidR="001D31BA" w:rsidRDefault="001D31BA">
            <w:pPr>
              <w:pStyle w:val="ConsPlusNormal"/>
              <w:jc w:val="center"/>
            </w:pPr>
            <w:r>
              <w:t>4060,30</w:t>
            </w:r>
          </w:p>
        </w:tc>
        <w:tc>
          <w:tcPr>
            <w:tcW w:w="2948" w:type="dxa"/>
          </w:tcPr>
          <w:p w:rsidR="001D31BA" w:rsidRDefault="001D31BA">
            <w:pPr>
              <w:pStyle w:val="ConsPlusNormal"/>
              <w:jc w:val="center"/>
            </w:pPr>
            <w:r>
              <w:t>Доля муниципальных образовательных учреждений, имеющих поверенные узлы учета, в общем количестве муниципальных образовательных организаций, подведомственных Управлению</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99,57</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02 61280</w:t>
            </w:r>
          </w:p>
        </w:tc>
        <w:tc>
          <w:tcPr>
            <w:tcW w:w="3005" w:type="dxa"/>
          </w:tcPr>
          <w:p w:rsidR="001D31BA" w:rsidRDefault="001D31BA">
            <w:pPr>
              <w:pStyle w:val="ConsPlusNormal"/>
              <w:jc w:val="center"/>
            </w:pPr>
            <w:r>
              <w:t>Оснащение медицинских кабинетов образовательных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98,60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муниципальных образовательных учреждений, оснащенных в соответствии с </w:t>
            </w:r>
            <w:hyperlink r:id="rId210">
              <w:r>
                <w:rPr>
                  <w:color w:val="0000FF"/>
                </w:rPr>
                <w:t>приказом</w:t>
              </w:r>
            </w:hyperlink>
            <w:r>
              <w:t xml:space="preserve"> Минздрава РФ N 822н в общем количестве муниципальных образовательных организаций, подведомственных Управлению</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02 61950</w:t>
            </w:r>
          </w:p>
        </w:tc>
        <w:tc>
          <w:tcPr>
            <w:tcW w:w="3005" w:type="dxa"/>
          </w:tcPr>
          <w:p w:rsidR="001D31BA" w:rsidRDefault="001D31BA">
            <w:pPr>
              <w:pStyle w:val="ConsPlusNormal"/>
              <w:jc w:val="center"/>
            </w:pPr>
            <w:r>
              <w:t>Мероприятия по антитеррористической защищенности образовательных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муниципальных образовательных учреждений, имеющих паспорт безопасности объектов, в общем </w:t>
            </w:r>
            <w:r>
              <w:lastRenderedPageBreak/>
              <w:t>количестве образовательных учреждений, подведомственных Управлению</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15. Реализация мероприятий по увеличению количества мест для детей, проживающих на территории муниципального образования "Город Ижевск", в муниципальных образовательных организациях, и сохранение количества мест в организациях и у индивидуальных предпринимателей (за исключением муниципальных и иных некоммерческих организациях), реализующих программы дошкольного, начального общего, основного общего и среднего общего образования</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04 61130</w:t>
            </w:r>
          </w:p>
        </w:tc>
        <w:tc>
          <w:tcPr>
            <w:tcW w:w="3005" w:type="dxa"/>
          </w:tcPr>
          <w:p w:rsidR="001D31BA" w:rsidRDefault="001D31BA">
            <w:pPr>
              <w:pStyle w:val="ConsPlusNormal"/>
              <w:jc w:val="center"/>
            </w:pPr>
            <w:r>
              <w:t>Возмещение затрат частным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941,90</w:t>
            </w:r>
          </w:p>
        </w:tc>
        <w:tc>
          <w:tcPr>
            <w:tcW w:w="1304" w:type="dxa"/>
          </w:tcPr>
          <w:p w:rsidR="001D31BA" w:rsidRDefault="001D31BA">
            <w:pPr>
              <w:pStyle w:val="ConsPlusNormal"/>
              <w:jc w:val="center"/>
            </w:pPr>
            <w:r>
              <w:t>545,14</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Количество мест дополнительно созданных для детей с 1,5 до 3 лет в частных организациях и у индивидуальных предпринимателей, осуществляющих образовательную деятельность по образовательным </w:t>
            </w:r>
            <w:r>
              <w:lastRenderedPageBreak/>
              <w:t>программам дошкольного образования, имеющих лицензию на образовательную деятельность</w:t>
            </w:r>
          </w:p>
        </w:tc>
        <w:tc>
          <w:tcPr>
            <w:tcW w:w="1134" w:type="dxa"/>
          </w:tcPr>
          <w:p w:rsidR="001D31BA" w:rsidRDefault="001D31BA">
            <w:pPr>
              <w:pStyle w:val="ConsPlusNormal"/>
              <w:jc w:val="center"/>
            </w:pPr>
            <w:r>
              <w:lastRenderedPageBreak/>
              <w:t>ед.</w:t>
            </w:r>
          </w:p>
        </w:tc>
        <w:tc>
          <w:tcPr>
            <w:tcW w:w="1304" w:type="dxa"/>
          </w:tcPr>
          <w:p w:rsidR="001D31BA" w:rsidRDefault="001D31BA">
            <w:pPr>
              <w:pStyle w:val="ConsPlusNormal"/>
              <w:jc w:val="center"/>
            </w:pPr>
            <w:r>
              <w:t>80,00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 xml:space="preserve">- </w:t>
            </w:r>
            <w:hyperlink w:anchor="P8141">
              <w:r>
                <w:rPr>
                  <w:color w:val="0000FF"/>
                </w:rPr>
                <w:t>&lt;6&gt;</w:t>
              </w:r>
            </w:hyperlink>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16. Оказание муниципальных услуг, выполнение работ, финансовое обеспечение деятельности муниципальных учреждений</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01 61272</w:t>
            </w:r>
          </w:p>
        </w:tc>
        <w:tc>
          <w:tcPr>
            <w:tcW w:w="3005" w:type="dxa"/>
          </w:tcPr>
          <w:p w:rsidR="001D31BA" w:rsidRDefault="001D31BA">
            <w:pPr>
              <w:pStyle w:val="ConsPlusNormal"/>
              <w:jc w:val="center"/>
            </w:pPr>
            <w:r>
              <w:t>Приведение в нормативное состояние муниципальных образовательных организаций (перепрофилирование и доукомплектование имеющихся помещений для создания дополнительных мест в образовательных учреждениях)</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2023-2028</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5277,30</w:t>
            </w:r>
          </w:p>
        </w:tc>
        <w:tc>
          <w:tcPr>
            <w:tcW w:w="1304" w:type="dxa"/>
          </w:tcPr>
          <w:p w:rsidR="001D31BA" w:rsidRDefault="001D31BA">
            <w:pPr>
              <w:pStyle w:val="ConsPlusNormal"/>
              <w:jc w:val="center"/>
            </w:pPr>
            <w:r>
              <w:t>16999,96</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Количество мест, дополнительно введенных в функционирующих образовательных учреждениях, реализующих основную общеобразовательную программу общего образования</w:t>
            </w:r>
          </w:p>
        </w:tc>
        <w:tc>
          <w:tcPr>
            <w:tcW w:w="1134" w:type="dxa"/>
          </w:tcPr>
          <w:p w:rsidR="001D31BA" w:rsidRDefault="001D31BA">
            <w:pPr>
              <w:pStyle w:val="ConsPlusNormal"/>
              <w:jc w:val="center"/>
            </w:pPr>
            <w:r>
              <w:t>единица</w:t>
            </w:r>
          </w:p>
        </w:tc>
        <w:tc>
          <w:tcPr>
            <w:tcW w:w="1304" w:type="dxa"/>
          </w:tcPr>
          <w:p w:rsidR="001D31BA" w:rsidRDefault="001D31BA">
            <w:pPr>
              <w:pStyle w:val="ConsPlusNormal"/>
              <w:jc w:val="center"/>
            </w:pPr>
            <w:r>
              <w:t>192</w:t>
            </w:r>
          </w:p>
        </w:tc>
        <w:tc>
          <w:tcPr>
            <w:tcW w:w="1304" w:type="dxa"/>
          </w:tcPr>
          <w:p w:rsidR="001D31BA" w:rsidRDefault="001D31BA">
            <w:pPr>
              <w:pStyle w:val="ConsPlusNormal"/>
              <w:jc w:val="center"/>
            </w:pPr>
            <w:r>
              <w:t>136</w:t>
            </w:r>
          </w:p>
        </w:tc>
        <w:tc>
          <w:tcPr>
            <w:tcW w:w="1304" w:type="dxa"/>
          </w:tcPr>
          <w:p w:rsidR="001D31BA" w:rsidRDefault="001D31BA">
            <w:pPr>
              <w:pStyle w:val="ConsPlusNormal"/>
              <w:jc w:val="center"/>
            </w:pPr>
            <w:r>
              <w:t>825</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 xml:space="preserve">01 </w:t>
            </w:r>
            <w:r>
              <w:lastRenderedPageBreak/>
              <w:t>64228</w:t>
            </w:r>
          </w:p>
        </w:tc>
        <w:tc>
          <w:tcPr>
            <w:tcW w:w="3005" w:type="dxa"/>
          </w:tcPr>
          <w:p w:rsidR="001D31BA" w:rsidRDefault="001D31BA">
            <w:pPr>
              <w:pStyle w:val="ConsPlusNormal"/>
              <w:jc w:val="center"/>
            </w:pPr>
            <w:r>
              <w:lastRenderedPageBreak/>
              <w:t xml:space="preserve">Оснащение </w:t>
            </w:r>
            <w:r>
              <w:lastRenderedPageBreak/>
              <w:t>дошкольных образовательных организаций</w:t>
            </w:r>
          </w:p>
        </w:tc>
        <w:tc>
          <w:tcPr>
            <w:tcW w:w="1871" w:type="dxa"/>
          </w:tcPr>
          <w:p w:rsidR="001D31BA" w:rsidRDefault="001D31BA">
            <w:pPr>
              <w:pStyle w:val="ConsPlusNormal"/>
              <w:jc w:val="center"/>
            </w:pPr>
            <w:r>
              <w:lastRenderedPageBreak/>
              <w:t>Управле</w:t>
            </w:r>
            <w:r>
              <w:lastRenderedPageBreak/>
              <w:t>ние образования</w:t>
            </w:r>
          </w:p>
        </w:tc>
        <w:tc>
          <w:tcPr>
            <w:tcW w:w="1134" w:type="dxa"/>
          </w:tcPr>
          <w:p w:rsidR="001D31BA" w:rsidRDefault="001D31BA">
            <w:pPr>
              <w:pStyle w:val="ConsPlusNormal"/>
              <w:jc w:val="center"/>
            </w:pPr>
            <w:r>
              <w:lastRenderedPageBreak/>
              <w:t>2023-</w:t>
            </w:r>
            <w:r>
              <w:lastRenderedPageBreak/>
              <w:t>2028</w:t>
            </w:r>
          </w:p>
        </w:tc>
        <w:tc>
          <w:tcPr>
            <w:tcW w:w="1361" w:type="dxa"/>
          </w:tcPr>
          <w:p w:rsidR="001D31BA" w:rsidRDefault="001D31BA">
            <w:pPr>
              <w:pStyle w:val="ConsPlusNormal"/>
              <w:jc w:val="center"/>
            </w:pPr>
            <w:r>
              <w:lastRenderedPageBreak/>
              <w:t xml:space="preserve">Бюджет </w:t>
            </w:r>
            <w:r>
              <w:lastRenderedPageBreak/>
              <w:t>МО "Город Ижевск"</w:t>
            </w:r>
          </w:p>
        </w:tc>
        <w:tc>
          <w:tcPr>
            <w:tcW w:w="1304"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Обеспечение </w:t>
            </w:r>
            <w:r>
              <w:lastRenderedPageBreak/>
              <w:t>дошкольных образовательных учреждений необходимыми инструментами, оборудованием и материалами</w:t>
            </w:r>
          </w:p>
        </w:tc>
        <w:tc>
          <w:tcPr>
            <w:tcW w:w="1134" w:type="dxa"/>
          </w:tcPr>
          <w:p w:rsidR="001D31BA" w:rsidRDefault="001D31BA">
            <w:pPr>
              <w:pStyle w:val="ConsPlusNormal"/>
              <w:jc w:val="center"/>
            </w:pPr>
            <w:r>
              <w:lastRenderedPageBreak/>
              <w:t>про</w:t>
            </w:r>
            <w:r>
              <w:lastRenderedPageBreak/>
              <w:t>цент</w:t>
            </w:r>
          </w:p>
        </w:tc>
        <w:tc>
          <w:tcPr>
            <w:tcW w:w="1304" w:type="dxa"/>
          </w:tcPr>
          <w:p w:rsidR="001D31BA" w:rsidRDefault="001D31BA">
            <w:pPr>
              <w:pStyle w:val="ConsPlusNormal"/>
              <w:jc w:val="center"/>
            </w:pPr>
            <w:r>
              <w:lastRenderedPageBreak/>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17. Федеральный проект "Содействие занятости женщин - создание условий дошкольного образования для детей в возрасте до трех лет"</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964" w:type="dxa"/>
            <w:vMerge w:val="restart"/>
          </w:tcPr>
          <w:p w:rsidR="001D31BA" w:rsidRDefault="001D31BA">
            <w:pPr>
              <w:pStyle w:val="ConsPlusNormal"/>
              <w:jc w:val="center"/>
            </w:pPr>
            <w:r>
              <w:t>Р2 22320</w:t>
            </w:r>
          </w:p>
        </w:tc>
        <w:tc>
          <w:tcPr>
            <w:tcW w:w="3005" w:type="dxa"/>
            <w:vMerge w:val="restart"/>
          </w:tcPr>
          <w:p w:rsidR="001D31BA" w:rsidRDefault="001D31BA">
            <w:pPr>
              <w:pStyle w:val="ConsPlusNormal"/>
              <w:jc w:val="center"/>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 сверх установленного уровня софинансирования</w:t>
            </w:r>
          </w:p>
        </w:tc>
        <w:tc>
          <w:tcPr>
            <w:tcW w:w="1871" w:type="dxa"/>
            <w:vMerge w:val="restart"/>
          </w:tcPr>
          <w:p w:rsidR="001D31BA" w:rsidRDefault="001D31BA">
            <w:pPr>
              <w:pStyle w:val="ConsPlusNormal"/>
              <w:jc w:val="center"/>
            </w:pPr>
            <w:r>
              <w:lastRenderedPageBreak/>
              <w:t>Управление образования</w:t>
            </w:r>
          </w:p>
        </w:tc>
        <w:tc>
          <w:tcPr>
            <w:tcW w:w="1134" w:type="dxa"/>
            <w:vMerge w:val="restart"/>
          </w:tcPr>
          <w:p w:rsidR="001D31BA" w:rsidRDefault="001D31BA">
            <w:pPr>
              <w:pStyle w:val="ConsPlusNormal"/>
              <w:jc w:val="center"/>
            </w:pPr>
            <w:r>
              <w:t>2023-2028</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Повышение процента охвата дошкольным образованием детей в возрасте от 1 до 3 лет</w:t>
            </w:r>
          </w:p>
        </w:tc>
        <w:tc>
          <w:tcPr>
            <w:tcW w:w="1134" w:type="dxa"/>
            <w:vMerge w:val="restart"/>
          </w:tcPr>
          <w:p w:rsidR="001D31BA" w:rsidRDefault="001D31BA">
            <w:pPr>
              <w:pStyle w:val="ConsPlusNormal"/>
              <w:jc w:val="center"/>
            </w:pPr>
            <w:r>
              <w:t>процент</w:t>
            </w:r>
          </w:p>
        </w:tc>
        <w:tc>
          <w:tcPr>
            <w:tcW w:w="1304" w:type="dxa"/>
            <w:vMerge w:val="restart"/>
          </w:tcPr>
          <w:p w:rsidR="001D31BA" w:rsidRDefault="001D31BA">
            <w:pPr>
              <w:pStyle w:val="ConsPlusNormal"/>
              <w:jc w:val="center"/>
            </w:pPr>
            <w:r>
              <w:t>78,77</w:t>
            </w:r>
          </w:p>
        </w:tc>
        <w:tc>
          <w:tcPr>
            <w:tcW w:w="1304" w:type="dxa"/>
            <w:vMerge w:val="restart"/>
          </w:tcPr>
          <w:p w:rsidR="001D31BA" w:rsidRDefault="001D31BA">
            <w:pPr>
              <w:pStyle w:val="ConsPlusNormal"/>
              <w:jc w:val="center"/>
            </w:pPr>
            <w:r>
              <w:t>78,78</w:t>
            </w:r>
          </w:p>
        </w:tc>
        <w:tc>
          <w:tcPr>
            <w:tcW w:w="1304" w:type="dxa"/>
            <w:vMerge w:val="restart"/>
          </w:tcPr>
          <w:p w:rsidR="001D31BA" w:rsidRDefault="001D31BA">
            <w:pPr>
              <w:pStyle w:val="ConsPlusNormal"/>
              <w:jc w:val="center"/>
            </w:pPr>
            <w:r>
              <w:t>78,79</w:t>
            </w:r>
          </w:p>
        </w:tc>
        <w:tc>
          <w:tcPr>
            <w:tcW w:w="1304" w:type="dxa"/>
            <w:vMerge w:val="restart"/>
          </w:tcPr>
          <w:p w:rsidR="001D31BA" w:rsidRDefault="001D31BA">
            <w:pPr>
              <w:pStyle w:val="ConsPlusNormal"/>
              <w:jc w:val="center"/>
            </w:pPr>
            <w:r>
              <w:t>78,80</w:t>
            </w:r>
          </w:p>
        </w:tc>
        <w:tc>
          <w:tcPr>
            <w:tcW w:w="1304" w:type="dxa"/>
            <w:vMerge w:val="restart"/>
          </w:tcPr>
          <w:p w:rsidR="001D31BA" w:rsidRDefault="001D31BA">
            <w:pPr>
              <w:pStyle w:val="ConsPlusNormal"/>
              <w:jc w:val="center"/>
            </w:pPr>
            <w:r>
              <w:t>78,81</w:t>
            </w:r>
          </w:p>
        </w:tc>
        <w:tc>
          <w:tcPr>
            <w:tcW w:w="1304" w:type="dxa"/>
            <w:vMerge w:val="restart"/>
          </w:tcPr>
          <w:p w:rsidR="001D31BA" w:rsidRDefault="001D31BA">
            <w:pPr>
              <w:pStyle w:val="ConsPlusNormal"/>
              <w:jc w:val="center"/>
            </w:pPr>
            <w:r>
              <w:t>78,82</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18. "Реализация мероприятий по содействию созданию в субъектах Российской Федерации новых мест в образовательных организациях"</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05 25200</w:t>
            </w:r>
          </w:p>
        </w:tc>
        <w:tc>
          <w:tcPr>
            <w:tcW w:w="3005" w:type="dxa"/>
            <w:vMerge w:val="restart"/>
          </w:tcPr>
          <w:p w:rsidR="001D31BA" w:rsidRDefault="001D31BA">
            <w:pPr>
              <w:pStyle w:val="ConsPlusNormal"/>
              <w:jc w:val="center"/>
            </w:pPr>
            <w:r>
              <w:t>Создание новых мест в общеобразовательных организациях соответствии с прогноз требуемой потребностью и современным требованиям к условиям обучения</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Количество введенных мест во вновь построенных муниципальных общеобразовательных учреждениях, оснащенных в соответствии с действующими стандартами</w:t>
            </w:r>
          </w:p>
        </w:tc>
        <w:tc>
          <w:tcPr>
            <w:tcW w:w="1134" w:type="dxa"/>
            <w:vMerge w:val="restart"/>
          </w:tcPr>
          <w:p w:rsidR="001D31BA" w:rsidRDefault="001D31BA">
            <w:pPr>
              <w:pStyle w:val="ConsPlusNormal"/>
              <w:jc w:val="center"/>
            </w:pPr>
            <w:r>
              <w:t>ед.</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825,00</w:t>
            </w:r>
          </w:p>
        </w:tc>
        <w:tc>
          <w:tcPr>
            <w:tcW w:w="1304" w:type="dxa"/>
            <w:vMerge w:val="restart"/>
          </w:tcPr>
          <w:p w:rsidR="001D31BA" w:rsidRDefault="001D31BA">
            <w:pPr>
              <w:pStyle w:val="ConsPlusNormal"/>
              <w:jc w:val="center"/>
            </w:pPr>
            <w:r>
              <w:t>1125,00</w:t>
            </w:r>
          </w:p>
        </w:tc>
        <w:tc>
          <w:tcPr>
            <w:tcW w:w="1304" w:type="dxa"/>
            <w:vMerge w:val="restart"/>
          </w:tcPr>
          <w:p w:rsidR="001D31BA" w:rsidRDefault="001D31BA">
            <w:pPr>
              <w:pStyle w:val="ConsPlusNormal"/>
              <w:jc w:val="center"/>
            </w:pPr>
            <w:r>
              <w:t>2274,00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0" w:type="auto"/>
            <w:vMerge/>
          </w:tcPr>
          <w:p w:rsidR="001D31BA" w:rsidRDefault="001D31BA">
            <w:pPr>
              <w:pStyle w:val="ConsPlusNormal"/>
            </w:pPr>
          </w:p>
        </w:tc>
        <w:tc>
          <w:tcPr>
            <w:tcW w:w="1871" w:type="dxa"/>
          </w:tcPr>
          <w:p w:rsidR="001D31BA" w:rsidRDefault="001D31BA">
            <w:pPr>
              <w:pStyle w:val="ConsPlusNormal"/>
            </w:pPr>
          </w:p>
        </w:tc>
        <w:tc>
          <w:tcPr>
            <w:tcW w:w="1134" w:type="dxa"/>
          </w:tcPr>
          <w:p w:rsidR="001D31BA" w:rsidRDefault="001D31BA">
            <w:pPr>
              <w:pStyle w:val="ConsPlusNormal"/>
            </w:pP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19. "Реализация мероприятий по обеспечению безопасности образовательного процесса"</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06 00600</w:t>
            </w:r>
          </w:p>
        </w:tc>
        <w:tc>
          <w:tcPr>
            <w:tcW w:w="3005" w:type="dxa"/>
            <w:vMerge w:val="restart"/>
          </w:tcPr>
          <w:p w:rsidR="001D31BA" w:rsidRDefault="001D31BA">
            <w:pPr>
              <w:pStyle w:val="ConsPlusNormal"/>
              <w:jc w:val="center"/>
            </w:pPr>
            <w:r>
              <w:t xml:space="preserve">Мероприятия по антитеррористической </w:t>
            </w:r>
            <w:r>
              <w:lastRenderedPageBreak/>
              <w:t>защищенности образовательных учреждений</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424435,00</w:t>
            </w:r>
          </w:p>
        </w:tc>
        <w:tc>
          <w:tcPr>
            <w:tcW w:w="1304" w:type="dxa"/>
          </w:tcPr>
          <w:p w:rsidR="001D31BA" w:rsidRDefault="001D31BA">
            <w:pPr>
              <w:pStyle w:val="ConsPlusNormal"/>
              <w:jc w:val="center"/>
            </w:pPr>
            <w:r>
              <w:t>453650,55</w:t>
            </w:r>
          </w:p>
        </w:tc>
        <w:tc>
          <w:tcPr>
            <w:tcW w:w="1304" w:type="dxa"/>
          </w:tcPr>
          <w:p w:rsidR="001D31BA" w:rsidRDefault="001D31BA">
            <w:pPr>
              <w:pStyle w:val="ConsPlusNormal"/>
              <w:jc w:val="center"/>
            </w:pPr>
            <w:r>
              <w:t>1101680,49</w:t>
            </w:r>
          </w:p>
        </w:tc>
        <w:tc>
          <w:tcPr>
            <w:tcW w:w="1304" w:type="dxa"/>
          </w:tcPr>
          <w:p w:rsidR="001D31BA" w:rsidRDefault="001D31BA">
            <w:pPr>
              <w:pStyle w:val="ConsPlusNormal"/>
              <w:jc w:val="center"/>
            </w:pPr>
            <w:r>
              <w:t>839666,85</w:t>
            </w:r>
          </w:p>
        </w:tc>
        <w:tc>
          <w:tcPr>
            <w:tcW w:w="1304" w:type="dxa"/>
          </w:tcPr>
          <w:p w:rsidR="001D31BA" w:rsidRDefault="001D31BA">
            <w:pPr>
              <w:pStyle w:val="ConsPlusNormal"/>
              <w:jc w:val="center"/>
            </w:pPr>
            <w:r>
              <w:t>839666,85</w:t>
            </w:r>
          </w:p>
        </w:tc>
        <w:tc>
          <w:tcPr>
            <w:tcW w:w="1304" w:type="dxa"/>
          </w:tcPr>
          <w:p w:rsidR="001D31BA" w:rsidRDefault="001D31BA">
            <w:pPr>
              <w:pStyle w:val="ConsPlusNormal"/>
              <w:jc w:val="center"/>
            </w:pPr>
            <w:r>
              <w:t>839666,85</w:t>
            </w:r>
          </w:p>
        </w:tc>
        <w:tc>
          <w:tcPr>
            <w:tcW w:w="2948" w:type="dxa"/>
            <w:vMerge w:val="restart"/>
          </w:tcPr>
          <w:p w:rsidR="001D31BA" w:rsidRDefault="001D31BA">
            <w:pPr>
              <w:pStyle w:val="ConsPlusNormal"/>
              <w:jc w:val="center"/>
            </w:pPr>
            <w:r>
              <w:t>Доля муниципальных образователь</w:t>
            </w:r>
            <w:r>
              <w:lastRenderedPageBreak/>
              <w:t>ных учреждений, имеющих договоры на услугу специализированной физической охраны, в общем количестве учреждений</w:t>
            </w:r>
          </w:p>
        </w:tc>
        <w:tc>
          <w:tcPr>
            <w:tcW w:w="1134" w:type="dxa"/>
            <w:vMerge w:val="restart"/>
          </w:tcPr>
          <w:p w:rsidR="001D31BA" w:rsidRDefault="001D31BA">
            <w:pPr>
              <w:pStyle w:val="ConsPlusNormal"/>
              <w:jc w:val="center"/>
            </w:pPr>
            <w:r>
              <w:lastRenderedPageBreak/>
              <w:t>процент</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c>
          <w:tcPr>
            <w:tcW w:w="1304" w:type="dxa"/>
            <w:vMerge w:val="restart"/>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06 04960</w:t>
            </w:r>
          </w:p>
        </w:tc>
        <w:tc>
          <w:tcPr>
            <w:tcW w:w="0" w:type="auto"/>
            <w:vMerge/>
          </w:tcPr>
          <w:p w:rsidR="001D31BA" w:rsidRDefault="001D31BA">
            <w:pPr>
              <w:pStyle w:val="ConsPlusNormal"/>
            </w:pP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06 64241</w:t>
            </w:r>
          </w:p>
        </w:tc>
        <w:tc>
          <w:tcPr>
            <w:tcW w:w="0" w:type="auto"/>
            <w:vMerge/>
          </w:tcPr>
          <w:p w:rsidR="001D31BA" w:rsidRDefault="001D31BA">
            <w:pPr>
              <w:pStyle w:val="ConsPlusNormal"/>
            </w:pP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06 64242</w:t>
            </w:r>
          </w:p>
        </w:tc>
        <w:tc>
          <w:tcPr>
            <w:tcW w:w="0" w:type="auto"/>
            <w:vMerge/>
          </w:tcPr>
          <w:p w:rsidR="001D31BA" w:rsidRDefault="001D31BA">
            <w:pPr>
              <w:pStyle w:val="ConsPlusNormal"/>
            </w:pP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06 06550</w:t>
            </w:r>
          </w:p>
        </w:tc>
        <w:tc>
          <w:tcPr>
            <w:tcW w:w="0" w:type="auto"/>
            <w:vMerge/>
          </w:tcPr>
          <w:p w:rsidR="001D31BA" w:rsidRDefault="001D31BA">
            <w:pPr>
              <w:pStyle w:val="ConsPlusNormal"/>
            </w:pP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143879,50</w:t>
            </w:r>
          </w:p>
        </w:tc>
        <w:tc>
          <w:tcPr>
            <w:tcW w:w="1304" w:type="dxa"/>
          </w:tcPr>
          <w:p w:rsidR="001D31BA" w:rsidRDefault="001D31BA">
            <w:pPr>
              <w:pStyle w:val="ConsPlusNormal"/>
              <w:jc w:val="center"/>
            </w:pPr>
            <w:r>
              <w:t>174843,90</w:t>
            </w:r>
          </w:p>
        </w:tc>
        <w:tc>
          <w:tcPr>
            <w:tcW w:w="1304" w:type="dxa"/>
          </w:tcPr>
          <w:p w:rsidR="001D31BA" w:rsidRDefault="001D31BA">
            <w:pPr>
              <w:pStyle w:val="ConsPlusNormal"/>
              <w:jc w:val="center"/>
            </w:pPr>
            <w:r>
              <w:t>36465,29</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муниципальных образовательных учреждений, выполнивших мероприятия по модернизации (устройству) инженерно-технических систем антитеррористической защищенности в общем количестве </w:t>
            </w:r>
            <w:r>
              <w:lastRenderedPageBreak/>
              <w:t>муниципальных образовательных организаций, подведомственных Управлению образования</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76,90</w:t>
            </w:r>
          </w:p>
        </w:tc>
        <w:tc>
          <w:tcPr>
            <w:tcW w:w="1304" w:type="dxa"/>
          </w:tcPr>
          <w:p w:rsidR="001D31BA" w:rsidRDefault="001D31BA">
            <w:pPr>
              <w:pStyle w:val="ConsPlusNormal"/>
              <w:jc w:val="center"/>
            </w:pPr>
            <w:r>
              <w:t>10,00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06 64960</w:t>
            </w:r>
          </w:p>
        </w:tc>
        <w:tc>
          <w:tcPr>
            <w:tcW w:w="3005" w:type="dxa"/>
          </w:tcPr>
          <w:p w:rsidR="001D31BA" w:rsidRDefault="001D31BA">
            <w:pPr>
              <w:pStyle w:val="ConsPlusNormal"/>
              <w:jc w:val="center"/>
            </w:pPr>
            <w:r>
              <w:t>Оснащение образовательных учреждений системами контроля и управления доступом</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835,00</w:t>
            </w:r>
          </w:p>
        </w:tc>
        <w:tc>
          <w:tcPr>
            <w:tcW w:w="1304" w:type="dxa"/>
          </w:tcPr>
          <w:p w:rsidR="001D31BA" w:rsidRDefault="001D31BA">
            <w:pPr>
              <w:pStyle w:val="ConsPlusNormal"/>
              <w:jc w:val="center"/>
            </w:pPr>
            <w:r>
              <w:t>180,00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муниципальных образовательных учреждений, оснащенных системами контроля и управления доступом в общем количестве муниципальных образовательных организаций, подведомственных Управлению</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20. "Реализация мероприятий в рамках проекта "Территория детства"</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07 61263</w:t>
            </w:r>
          </w:p>
        </w:tc>
        <w:tc>
          <w:tcPr>
            <w:tcW w:w="3005" w:type="dxa"/>
          </w:tcPr>
          <w:p w:rsidR="001D31BA" w:rsidRDefault="001D31BA">
            <w:pPr>
              <w:pStyle w:val="ConsPlusNormal"/>
              <w:jc w:val="center"/>
            </w:pPr>
            <w:r>
              <w:t>Расходы на приведение в нормативное состояние муниципальных образовательных учреждений (асфальтирование территорий подведомственных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25000,00</w:t>
            </w:r>
          </w:p>
        </w:tc>
        <w:tc>
          <w:tcPr>
            <w:tcW w:w="1304" w:type="dxa"/>
          </w:tcPr>
          <w:p w:rsidR="001D31BA" w:rsidRDefault="001D31BA">
            <w:pPr>
              <w:pStyle w:val="ConsPlusNormal"/>
              <w:jc w:val="center"/>
            </w:pPr>
            <w:r>
              <w:t>25000,00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Доля муниципальных дошкольных образовательных учреждений, выполнивших работы по асфальтированию территорий учреждений, в общем количестве муниципальных дошкольных образовательных учреждений, имеющих потребность в проведении данных работ</w:t>
            </w:r>
          </w:p>
        </w:tc>
        <w:tc>
          <w:tcPr>
            <w:tcW w:w="1134" w:type="dxa"/>
          </w:tcPr>
          <w:p w:rsidR="001D31BA" w:rsidRDefault="001D31BA">
            <w:pPr>
              <w:pStyle w:val="ConsPlusNormal"/>
              <w:jc w:val="center"/>
            </w:pPr>
            <w:r>
              <w:t>процент</w:t>
            </w:r>
          </w:p>
        </w:tc>
        <w:tc>
          <w:tcPr>
            <w:tcW w:w="1304" w:type="dxa"/>
          </w:tcPr>
          <w:p w:rsidR="001D31BA" w:rsidRDefault="001D31BA">
            <w:pPr>
              <w:pStyle w:val="ConsPlusNormal"/>
              <w:jc w:val="center"/>
            </w:pPr>
            <w:r>
              <w:t xml:space="preserve">- </w:t>
            </w:r>
            <w:hyperlink w:anchor="P8142">
              <w:r>
                <w:rPr>
                  <w:color w:val="0000FF"/>
                </w:rPr>
                <w:t>&lt;7&gt;</w:t>
              </w:r>
            </w:hyperlink>
          </w:p>
        </w:tc>
        <w:tc>
          <w:tcPr>
            <w:tcW w:w="1304" w:type="dxa"/>
          </w:tcPr>
          <w:p w:rsidR="001D31BA" w:rsidRDefault="001D31BA">
            <w:pPr>
              <w:pStyle w:val="ConsPlusNormal"/>
              <w:jc w:val="center"/>
            </w:pPr>
            <w:r>
              <w:t>3,90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07 61273</w:t>
            </w:r>
          </w:p>
        </w:tc>
        <w:tc>
          <w:tcPr>
            <w:tcW w:w="3005" w:type="dxa"/>
          </w:tcPr>
          <w:p w:rsidR="001D31BA" w:rsidRDefault="001D31BA">
            <w:pPr>
              <w:pStyle w:val="ConsPlusNormal"/>
              <w:jc w:val="center"/>
            </w:pPr>
            <w:r>
              <w:t xml:space="preserve">Расходы на приведение в нормативное состояние муниципальных образовательных </w:t>
            </w:r>
            <w:r>
              <w:lastRenderedPageBreak/>
              <w:t>организаций (установка и ремонт ограждений образовательных учреждений)</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10000,00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муниципальных дошкольных образовательных учреждений, выполнивших </w:t>
            </w:r>
            <w:r>
              <w:lastRenderedPageBreak/>
              <w:t>работы по замене ограждения территорий в общем количестве муниципальных дошкольных образовательных учреждений, имеющих потребность в проведении данных работ</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 xml:space="preserve">- </w:t>
            </w:r>
            <w:hyperlink w:anchor="P8143">
              <w:r>
                <w:rPr>
                  <w:color w:val="0000FF"/>
                </w:rPr>
                <w:t>&lt;8&gt;</w:t>
              </w:r>
            </w:hyperlink>
          </w:p>
        </w:tc>
        <w:tc>
          <w:tcPr>
            <w:tcW w:w="1304" w:type="dxa"/>
          </w:tcPr>
          <w:p w:rsidR="001D31BA" w:rsidRDefault="001D31BA">
            <w:pPr>
              <w:pStyle w:val="ConsPlusNormal"/>
              <w:jc w:val="center"/>
            </w:pPr>
            <w:r>
              <w:t>2,90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07 62410</w:t>
            </w:r>
          </w:p>
        </w:tc>
        <w:tc>
          <w:tcPr>
            <w:tcW w:w="3005" w:type="dxa"/>
          </w:tcPr>
          <w:p w:rsidR="001D31BA" w:rsidRDefault="001D31BA">
            <w:pPr>
              <w:pStyle w:val="ConsPlusNormal"/>
              <w:jc w:val="center"/>
            </w:pPr>
            <w:r>
              <w:t>Мероприятия по ликвидации сухостойных и аварийных деревьев</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5000,00</w:t>
            </w:r>
          </w:p>
        </w:tc>
        <w:tc>
          <w:tcPr>
            <w:tcW w:w="1304" w:type="dxa"/>
          </w:tcPr>
          <w:p w:rsidR="001D31BA" w:rsidRDefault="001D31BA">
            <w:pPr>
              <w:pStyle w:val="ConsPlusNormal"/>
              <w:jc w:val="center"/>
            </w:pPr>
            <w:r>
              <w:t>87,80</w:t>
            </w:r>
          </w:p>
        </w:tc>
        <w:tc>
          <w:tcPr>
            <w:tcW w:w="1304" w:type="dxa"/>
          </w:tcPr>
          <w:p w:rsidR="001D31BA" w:rsidRDefault="001D31BA">
            <w:pPr>
              <w:pStyle w:val="ConsPlusNormal"/>
              <w:jc w:val="center"/>
            </w:pPr>
            <w:r>
              <w:t>3087,80</w:t>
            </w:r>
          </w:p>
        </w:tc>
        <w:tc>
          <w:tcPr>
            <w:tcW w:w="1304" w:type="dxa"/>
          </w:tcPr>
          <w:p w:rsidR="001D31BA" w:rsidRDefault="001D31BA">
            <w:pPr>
              <w:pStyle w:val="ConsPlusNormal"/>
              <w:jc w:val="center"/>
            </w:pPr>
            <w:r>
              <w:t>87,80</w:t>
            </w:r>
          </w:p>
        </w:tc>
        <w:tc>
          <w:tcPr>
            <w:tcW w:w="1304" w:type="dxa"/>
          </w:tcPr>
          <w:p w:rsidR="001D31BA" w:rsidRDefault="001D31BA">
            <w:pPr>
              <w:pStyle w:val="ConsPlusNormal"/>
              <w:jc w:val="center"/>
            </w:pPr>
            <w:r>
              <w:t>87,80</w:t>
            </w:r>
          </w:p>
        </w:tc>
        <w:tc>
          <w:tcPr>
            <w:tcW w:w="1304" w:type="dxa"/>
          </w:tcPr>
          <w:p w:rsidR="001D31BA" w:rsidRDefault="001D31BA">
            <w:pPr>
              <w:pStyle w:val="ConsPlusNormal"/>
              <w:jc w:val="center"/>
            </w:pPr>
            <w:r>
              <w:t>87,80</w:t>
            </w:r>
          </w:p>
        </w:tc>
        <w:tc>
          <w:tcPr>
            <w:tcW w:w="2948" w:type="dxa"/>
          </w:tcPr>
          <w:p w:rsidR="001D31BA" w:rsidRDefault="001D31BA">
            <w:pPr>
              <w:pStyle w:val="ConsPlusNormal"/>
              <w:jc w:val="center"/>
            </w:pPr>
            <w:r>
              <w:t>Доля муниципальных дошкольных образовательных учреждений, выполнивших мероприятия по ликвидации сухостойных и аварийных деревьев в общем количестве муниципальн</w:t>
            </w:r>
            <w:r>
              <w:lastRenderedPageBreak/>
              <w:t>ых дошкольных образовательных организаций, имеющих потребность в проведении работ</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92,00</w:t>
            </w:r>
          </w:p>
        </w:tc>
        <w:tc>
          <w:tcPr>
            <w:tcW w:w="1304" w:type="dxa"/>
          </w:tcPr>
          <w:p w:rsidR="001D31BA" w:rsidRDefault="001D31BA">
            <w:pPr>
              <w:pStyle w:val="ConsPlusNormal"/>
              <w:jc w:val="center"/>
            </w:pPr>
            <w:r>
              <w:t>42,14</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21. "Модернизация школьных систем образования в части капитального ремонта зданий муниципальных общеобразовательных организаций"</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964" w:type="dxa"/>
            <w:vMerge w:val="restart"/>
          </w:tcPr>
          <w:p w:rsidR="001D31BA" w:rsidRDefault="001D31BA">
            <w:pPr>
              <w:pStyle w:val="ConsPlusNormal"/>
              <w:jc w:val="center"/>
            </w:pPr>
            <w:r>
              <w:t>09 L7502</w:t>
            </w:r>
          </w:p>
        </w:tc>
        <w:tc>
          <w:tcPr>
            <w:tcW w:w="3005" w:type="dxa"/>
            <w:vMerge w:val="restart"/>
          </w:tcPr>
          <w:p w:rsidR="001D31BA" w:rsidRDefault="001D31BA">
            <w:pPr>
              <w:pStyle w:val="ConsPlusNormal"/>
              <w:jc w:val="center"/>
            </w:pPr>
            <w:r>
              <w:t xml:space="preserve">Мероприятия по модернизации школьных систем образования, в части оснащения зданий муниципальных общеобразовательных организаций средствами обучения и воспитания, утвержденными </w:t>
            </w:r>
            <w:hyperlink r:id="rId211">
              <w:r>
                <w:rPr>
                  <w:color w:val="0000FF"/>
                </w:rPr>
                <w:t>приложением N 20</w:t>
              </w:r>
            </w:hyperlink>
            <w:r>
              <w:t xml:space="preserve"> </w:t>
            </w:r>
            <w:r>
              <w:lastRenderedPageBreak/>
              <w:t>постановления Правительства УР от 04.09.2013 N 391</w:t>
            </w:r>
          </w:p>
        </w:tc>
        <w:tc>
          <w:tcPr>
            <w:tcW w:w="1871" w:type="dxa"/>
            <w:vMerge w:val="restart"/>
          </w:tcPr>
          <w:p w:rsidR="001D31BA" w:rsidRDefault="001D31BA">
            <w:pPr>
              <w:pStyle w:val="ConsPlusNormal"/>
              <w:jc w:val="center"/>
            </w:pPr>
            <w:r>
              <w:lastRenderedPageBreak/>
              <w:t>Управление образования</w:t>
            </w:r>
          </w:p>
        </w:tc>
        <w:tc>
          <w:tcPr>
            <w:tcW w:w="1134" w:type="dxa"/>
            <w:vMerge w:val="restart"/>
          </w:tcPr>
          <w:p w:rsidR="001D31BA" w:rsidRDefault="001D31BA">
            <w:pPr>
              <w:pStyle w:val="ConsPlusNormal"/>
              <w:jc w:val="center"/>
            </w:pPr>
            <w:r>
              <w:t>2023 - 2028 годы</w:t>
            </w:r>
          </w:p>
        </w:tc>
        <w:tc>
          <w:tcPr>
            <w:tcW w:w="1361" w:type="dxa"/>
          </w:tcPr>
          <w:p w:rsidR="001D31BA" w:rsidRDefault="001D31BA">
            <w:pPr>
              <w:pStyle w:val="ConsPlusNormal"/>
              <w:jc w:val="center"/>
            </w:pPr>
            <w:r>
              <w:t>Федеральный бюджет</w:t>
            </w:r>
          </w:p>
        </w:tc>
        <w:tc>
          <w:tcPr>
            <w:tcW w:w="1304" w:type="dxa"/>
          </w:tcPr>
          <w:p w:rsidR="001D31BA" w:rsidRDefault="001D31BA">
            <w:pPr>
              <w:pStyle w:val="ConsPlusNormal"/>
              <w:jc w:val="center"/>
            </w:pPr>
            <w:r>
              <w:t>27399,90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Количество муниципальных общеобразовательных учреждений, принявших участие в реализации мероприятий по модернизации школьных систем образования, в части оснащения зданий муниципальных общеобразов</w:t>
            </w:r>
            <w:r>
              <w:lastRenderedPageBreak/>
              <w:t>ательных организаций средствами обучения и воспитания</w:t>
            </w:r>
          </w:p>
        </w:tc>
        <w:tc>
          <w:tcPr>
            <w:tcW w:w="1134" w:type="dxa"/>
            <w:vMerge w:val="restart"/>
          </w:tcPr>
          <w:p w:rsidR="001D31BA" w:rsidRDefault="001D31BA">
            <w:pPr>
              <w:pStyle w:val="ConsPlusNormal"/>
              <w:jc w:val="center"/>
            </w:pPr>
            <w:r>
              <w:lastRenderedPageBreak/>
              <w:t>единица</w:t>
            </w:r>
          </w:p>
        </w:tc>
        <w:tc>
          <w:tcPr>
            <w:tcW w:w="1304" w:type="dxa"/>
            <w:vMerge w:val="restart"/>
          </w:tcPr>
          <w:p w:rsidR="001D31BA" w:rsidRDefault="001D31BA">
            <w:pPr>
              <w:pStyle w:val="ConsPlusNormal"/>
              <w:jc w:val="center"/>
            </w:pPr>
            <w:r>
              <w:t>2,00</w:t>
            </w:r>
          </w:p>
        </w:tc>
        <w:tc>
          <w:tcPr>
            <w:tcW w:w="1304" w:type="dxa"/>
            <w:vMerge w:val="restart"/>
          </w:tcPr>
          <w:p w:rsidR="001D31BA" w:rsidRDefault="001D31BA">
            <w:pPr>
              <w:pStyle w:val="ConsPlusNormal"/>
              <w:jc w:val="center"/>
            </w:pPr>
            <w:r>
              <w:t>2,00</w:t>
            </w:r>
          </w:p>
        </w:tc>
        <w:tc>
          <w:tcPr>
            <w:tcW w:w="1304" w:type="dxa"/>
            <w:vMerge w:val="restart"/>
          </w:tcPr>
          <w:p w:rsidR="001D31BA" w:rsidRDefault="001D31BA">
            <w:pPr>
              <w:pStyle w:val="ConsPlusNormal"/>
              <w:jc w:val="center"/>
            </w:pPr>
            <w:r>
              <w:t>2,00</w:t>
            </w:r>
          </w:p>
        </w:tc>
        <w:tc>
          <w:tcPr>
            <w:tcW w:w="1304" w:type="dxa"/>
            <w:vMerge w:val="restart"/>
          </w:tcPr>
          <w:p w:rsidR="001D31BA" w:rsidRDefault="001D31BA">
            <w:pPr>
              <w:pStyle w:val="ConsPlusNormal"/>
              <w:jc w:val="center"/>
            </w:pPr>
            <w:r>
              <w:t>2,00</w:t>
            </w:r>
          </w:p>
        </w:tc>
        <w:tc>
          <w:tcPr>
            <w:tcW w:w="1304" w:type="dxa"/>
            <w:vMerge w:val="restart"/>
          </w:tcPr>
          <w:p w:rsidR="001D31BA" w:rsidRDefault="001D31BA">
            <w:pPr>
              <w:pStyle w:val="ConsPlusNormal"/>
              <w:jc w:val="center"/>
            </w:pPr>
            <w:r>
              <w:t>2,00</w:t>
            </w:r>
          </w:p>
        </w:tc>
        <w:tc>
          <w:tcPr>
            <w:tcW w:w="1304" w:type="dxa"/>
            <w:vMerge w:val="restart"/>
          </w:tcPr>
          <w:p w:rsidR="001D31BA" w:rsidRDefault="001D31BA">
            <w:pPr>
              <w:pStyle w:val="ConsPlusNormal"/>
              <w:jc w:val="center"/>
            </w:pPr>
            <w:r>
              <w:t>2,00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1442,10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22. "Проект "Услуги стирки"</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08 61250</w:t>
            </w:r>
          </w:p>
        </w:tc>
        <w:tc>
          <w:tcPr>
            <w:tcW w:w="3005" w:type="dxa"/>
          </w:tcPr>
          <w:p w:rsidR="001D31BA" w:rsidRDefault="001D31BA">
            <w:pPr>
              <w:pStyle w:val="ConsPlusNormal"/>
              <w:jc w:val="center"/>
            </w:pPr>
            <w:r>
              <w:t>Расходы по стирке и мелкому ремонту мягкого инвентаря дошкольных учреждений</w:t>
            </w:r>
          </w:p>
        </w:tc>
        <w:tc>
          <w:tcPr>
            <w:tcW w:w="1871" w:type="dxa"/>
          </w:tcPr>
          <w:p w:rsidR="001D31BA" w:rsidRDefault="001D31BA">
            <w:pPr>
              <w:pStyle w:val="ConsPlusNormal"/>
              <w:jc w:val="center"/>
            </w:pPr>
            <w:r>
              <w:t>Управление образования</w:t>
            </w:r>
          </w:p>
        </w:tc>
        <w:tc>
          <w:tcPr>
            <w:tcW w:w="1134" w:type="dxa"/>
          </w:tcPr>
          <w:p w:rsidR="001D31BA" w:rsidRDefault="001D31BA">
            <w:pPr>
              <w:pStyle w:val="ConsPlusNormal"/>
              <w:jc w:val="center"/>
            </w:pPr>
            <w:r>
              <w:t>2023 - 2028 годы</w:t>
            </w: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13504,70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Доля муниципальных дошкольных образовательных учреждений и учреждений общего образования, и имеющих в своем составе дошкольные группы, внедривших прачечные услуги (аутсорсинг прачечных) за счет средств бюджета МО "Город </w:t>
            </w:r>
            <w:r>
              <w:lastRenderedPageBreak/>
              <w:t>Ижевск"</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23. "Региональный проект "Современная школа"</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964" w:type="dxa"/>
            <w:vMerge w:val="restart"/>
          </w:tcPr>
          <w:p w:rsidR="001D31BA" w:rsidRDefault="001D31BA">
            <w:pPr>
              <w:pStyle w:val="ConsPlusNormal"/>
              <w:jc w:val="center"/>
            </w:pPr>
            <w:r>
              <w:t>Е1 23050</w:t>
            </w:r>
          </w:p>
        </w:tc>
        <w:tc>
          <w:tcPr>
            <w:tcW w:w="3005" w:type="dxa"/>
            <w:vMerge w:val="restart"/>
          </w:tcPr>
          <w:p w:rsidR="001D31BA" w:rsidRDefault="001D31BA">
            <w:pPr>
              <w:pStyle w:val="ConsPlusNormal"/>
              <w:jc w:val="center"/>
            </w:pPr>
            <w:r>
              <w:t>Субсидии на создание новых мест в общеобразовательных организациях в связи с ростом числа обучающихся, вызванным демографическим фактором, сверх установленного уровня софинансирования</w:t>
            </w:r>
          </w:p>
        </w:tc>
        <w:tc>
          <w:tcPr>
            <w:tcW w:w="1871" w:type="dxa"/>
            <w:vMerge w:val="restart"/>
          </w:tcPr>
          <w:p w:rsidR="001D31BA" w:rsidRDefault="001D31BA">
            <w:pPr>
              <w:pStyle w:val="ConsPlusNormal"/>
              <w:jc w:val="center"/>
            </w:pPr>
            <w:r>
              <w:t>Управление образования</w:t>
            </w:r>
          </w:p>
        </w:tc>
        <w:tc>
          <w:tcPr>
            <w:tcW w:w="1134" w:type="dxa"/>
            <w:vMerge w:val="restart"/>
          </w:tcPr>
          <w:p w:rsidR="001D31BA" w:rsidRDefault="001D31BA">
            <w:pPr>
              <w:pStyle w:val="ConsPlusNormal"/>
              <w:jc w:val="center"/>
            </w:pPr>
            <w:r>
              <w:t>2024 - 2028 годы</w:t>
            </w:r>
          </w:p>
        </w:tc>
        <w:tc>
          <w:tcPr>
            <w:tcW w:w="1361" w:type="dxa"/>
          </w:tcPr>
          <w:p w:rsidR="001D31BA" w:rsidRDefault="001D31BA">
            <w:pPr>
              <w:pStyle w:val="ConsPlusNormal"/>
              <w:jc w:val="center"/>
            </w:pPr>
            <w:r>
              <w:t>Бюджет УР</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94254,66</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vMerge w:val="restart"/>
          </w:tcPr>
          <w:p w:rsidR="001D31BA" w:rsidRDefault="001D31BA">
            <w:pPr>
              <w:pStyle w:val="ConsPlusNormal"/>
              <w:jc w:val="center"/>
            </w:pPr>
            <w:r>
              <w:t>Количество муниципальных общеобразовательных учреждений, в которых созданы новые места, оснащенные в соответствии с действующими стандартами</w:t>
            </w:r>
          </w:p>
        </w:tc>
        <w:tc>
          <w:tcPr>
            <w:tcW w:w="1134" w:type="dxa"/>
            <w:vMerge w:val="restart"/>
          </w:tcPr>
          <w:p w:rsidR="001D31BA" w:rsidRDefault="001D31BA">
            <w:pPr>
              <w:pStyle w:val="ConsPlusNormal"/>
              <w:jc w:val="center"/>
            </w:pPr>
            <w:r>
              <w:t>ед.</w:t>
            </w:r>
          </w:p>
        </w:tc>
        <w:tc>
          <w:tcPr>
            <w:tcW w:w="1304" w:type="dxa"/>
            <w:vMerge w:val="restart"/>
          </w:tcPr>
          <w:p w:rsidR="001D31BA" w:rsidRDefault="001D31BA">
            <w:pPr>
              <w:pStyle w:val="ConsPlusNormal"/>
              <w:jc w:val="center"/>
            </w:pPr>
            <w:r>
              <w:t xml:space="preserve">- </w:t>
            </w:r>
            <w:hyperlink w:anchor="P8144">
              <w:r>
                <w:rPr>
                  <w:color w:val="0000FF"/>
                </w:rPr>
                <w:t>&lt;9&gt;</w:t>
              </w:r>
            </w:hyperlink>
          </w:p>
        </w:tc>
        <w:tc>
          <w:tcPr>
            <w:tcW w:w="1304" w:type="dxa"/>
            <w:vMerge w:val="restart"/>
          </w:tcPr>
          <w:p w:rsidR="001D31BA" w:rsidRDefault="001D31BA">
            <w:pPr>
              <w:pStyle w:val="ConsPlusNormal"/>
              <w:jc w:val="center"/>
            </w:pPr>
            <w:r>
              <w:t>1,00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c>
          <w:tcPr>
            <w:tcW w:w="1304" w:type="dxa"/>
            <w:vMerge w:val="restart"/>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1361" w:type="dxa"/>
          </w:tcPr>
          <w:p w:rsidR="001D31BA" w:rsidRDefault="001D31BA">
            <w:pPr>
              <w:pStyle w:val="ConsPlusNormal"/>
              <w:jc w:val="center"/>
            </w:pPr>
            <w:r>
              <w:t>Бюджет МО "Город Ижевск"</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4960,77</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964" w:type="dxa"/>
          </w:tcPr>
          <w:p w:rsidR="001D31BA" w:rsidRDefault="001D31BA">
            <w:pPr>
              <w:pStyle w:val="ConsPlusNormal"/>
            </w:pPr>
          </w:p>
        </w:tc>
        <w:tc>
          <w:tcPr>
            <w:tcW w:w="15195" w:type="dxa"/>
            <w:gridSpan w:val="10"/>
          </w:tcPr>
          <w:p w:rsidR="001D31BA" w:rsidRDefault="001D31BA">
            <w:pPr>
              <w:pStyle w:val="ConsPlusNormal"/>
              <w:jc w:val="center"/>
            </w:pPr>
            <w:r>
              <w:t>Задача 6. 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w:t>
            </w:r>
          </w:p>
        </w:tc>
        <w:tc>
          <w:tcPr>
            <w:tcW w:w="2948" w:type="dxa"/>
          </w:tcPr>
          <w:p w:rsidR="001D31BA" w:rsidRDefault="001D31BA">
            <w:pPr>
              <w:pStyle w:val="ConsPlusNormal"/>
              <w:jc w:val="center"/>
            </w:pPr>
            <w:r>
              <w:t>Доля образовательных организаций, в которых введены ставки советника директора по воспитанию и взаимодейст</w:t>
            </w:r>
            <w:r>
              <w:lastRenderedPageBreak/>
              <w:t>вию с детскими общественными объединениями от общего количества общеобразовательных организаций (за исключением муниципальных вечерних (сменных) общеобразовательных учреждений)</w:t>
            </w:r>
          </w:p>
        </w:tc>
        <w:tc>
          <w:tcPr>
            <w:tcW w:w="1134" w:type="dxa"/>
          </w:tcPr>
          <w:p w:rsidR="001D31BA" w:rsidRDefault="001D31BA">
            <w:pPr>
              <w:pStyle w:val="ConsPlusNormal"/>
              <w:jc w:val="center"/>
            </w:pPr>
            <w:r>
              <w:lastRenderedPageBreak/>
              <w:t>процент</w:t>
            </w:r>
          </w:p>
        </w:tc>
        <w:tc>
          <w:tcPr>
            <w:tcW w:w="1304" w:type="dxa"/>
          </w:tcPr>
          <w:p w:rsidR="001D31BA" w:rsidRDefault="001D31BA">
            <w:pPr>
              <w:pStyle w:val="ConsPlusNormal"/>
              <w:jc w:val="center"/>
            </w:pPr>
            <w:r>
              <w:t>73,00</w:t>
            </w:r>
          </w:p>
        </w:tc>
        <w:tc>
          <w:tcPr>
            <w:tcW w:w="1304" w:type="dxa"/>
          </w:tcPr>
          <w:p w:rsidR="001D31BA" w:rsidRDefault="001D31BA">
            <w:pPr>
              <w:pStyle w:val="ConsPlusNormal"/>
              <w:jc w:val="center"/>
            </w:pPr>
            <w:r>
              <w:t>100,00</w:t>
            </w:r>
          </w:p>
        </w:tc>
        <w:tc>
          <w:tcPr>
            <w:tcW w:w="1304" w:type="dxa"/>
          </w:tcPr>
          <w:p w:rsidR="001D31BA" w:rsidRDefault="001D31BA">
            <w:pPr>
              <w:pStyle w:val="ConsPlusNormal"/>
              <w:jc w:val="center"/>
            </w:pPr>
            <w:r>
              <w:t xml:space="preserve">- </w:t>
            </w:r>
            <w:hyperlink w:anchor="P8145">
              <w:r>
                <w:rPr>
                  <w:color w:val="0000FF"/>
                </w:rPr>
                <w:t>&lt;10&gt;</w:t>
              </w:r>
            </w:hyperlink>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964" w:type="dxa"/>
          </w:tcPr>
          <w:p w:rsidR="001D31BA" w:rsidRDefault="001D31BA">
            <w:pPr>
              <w:pStyle w:val="ConsPlusNormal"/>
            </w:pPr>
          </w:p>
        </w:tc>
        <w:tc>
          <w:tcPr>
            <w:tcW w:w="27101" w:type="dxa"/>
            <w:gridSpan w:val="18"/>
          </w:tcPr>
          <w:p w:rsidR="001D31BA" w:rsidRDefault="001D31BA">
            <w:pPr>
              <w:pStyle w:val="ConsPlusNormal"/>
              <w:jc w:val="center"/>
            </w:pPr>
            <w:r>
              <w:t>Основное мероприятие 24.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964" w:type="dxa"/>
          </w:tcPr>
          <w:p w:rsidR="001D31BA" w:rsidRDefault="001D31BA">
            <w:pPr>
              <w:pStyle w:val="ConsPlusNormal"/>
              <w:jc w:val="center"/>
            </w:pPr>
            <w:r>
              <w:t>ЕВ 51790</w:t>
            </w:r>
          </w:p>
        </w:tc>
        <w:tc>
          <w:tcPr>
            <w:tcW w:w="3005" w:type="dxa"/>
          </w:tcPr>
          <w:p w:rsidR="001D31BA" w:rsidRDefault="001D31BA">
            <w:pPr>
              <w:pStyle w:val="ConsPlusNormal"/>
              <w:jc w:val="center"/>
            </w:pPr>
            <w:r>
              <w:t xml:space="preserve">Мероприятия по обеспечению деятельности советников директора по воспитанию и взаимодействию с детскими общественными </w:t>
            </w:r>
            <w:r>
              <w:lastRenderedPageBreak/>
              <w:t>объединениями в общеобразовательных учреждениях</w:t>
            </w:r>
          </w:p>
        </w:tc>
        <w:tc>
          <w:tcPr>
            <w:tcW w:w="1871" w:type="dxa"/>
          </w:tcPr>
          <w:p w:rsidR="001D31BA" w:rsidRDefault="001D31BA">
            <w:pPr>
              <w:pStyle w:val="ConsPlusNormal"/>
              <w:jc w:val="center"/>
            </w:pPr>
            <w:r>
              <w:lastRenderedPageBreak/>
              <w:t>Управление образования</w:t>
            </w:r>
          </w:p>
        </w:tc>
        <w:tc>
          <w:tcPr>
            <w:tcW w:w="1134" w:type="dxa"/>
          </w:tcPr>
          <w:p w:rsidR="001D31BA" w:rsidRDefault="001D31BA">
            <w:pPr>
              <w:pStyle w:val="ConsPlusNormal"/>
              <w:jc w:val="center"/>
            </w:pPr>
            <w:r>
              <w:t>2023 - 2024 годы</w:t>
            </w:r>
          </w:p>
        </w:tc>
        <w:tc>
          <w:tcPr>
            <w:tcW w:w="1361" w:type="dxa"/>
          </w:tcPr>
          <w:p w:rsidR="001D31BA" w:rsidRDefault="001D31BA">
            <w:pPr>
              <w:pStyle w:val="ConsPlusNormal"/>
              <w:jc w:val="center"/>
            </w:pPr>
            <w:r>
              <w:t>Федеральный бюджет</w:t>
            </w:r>
          </w:p>
        </w:tc>
        <w:tc>
          <w:tcPr>
            <w:tcW w:w="1304" w:type="dxa"/>
          </w:tcPr>
          <w:p w:rsidR="001D31BA" w:rsidRDefault="001D31BA">
            <w:pPr>
              <w:pStyle w:val="ConsPlusNormal"/>
              <w:jc w:val="center"/>
            </w:pPr>
            <w:r>
              <w:t>7661,80</w:t>
            </w:r>
          </w:p>
        </w:tc>
        <w:tc>
          <w:tcPr>
            <w:tcW w:w="1304" w:type="dxa"/>
          </w:tcPr>
          <w:p w:rsidR="001D31BA" w:rsidRDefault="001D31BA">
            <w:pPr>
              <w:pStyle w:val="ConsPlusNormal"/>
              <w:jc w:val="center"/>
            </w:pPr>
            <w:r>
              <w:t>31915,45</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2948" w:type="dxa"/>
          </w:tcPr>
          <w:p w:rsidR="001D31BA" w:rsidRDefault="001D31BA">
            <w:pPr>
              <w:pStyle w:val="ConsPlusNormal"/>
              <w:jc w:val="center"/>
            </w:pPr>
            <w:r>
              <w:t xml:space="preserve">Количество муниципальных общеобразовательных учреждений, в которых проведены мероприятия по обеспечению деятельности </w:t>
            </w:r>
            <w:r>
              <w:lastRenderedPageBreak/>
              <w:t xml:space="preserve">советников директора по воспитанию и взаимодействию с детскими общественными </w:t>
            </w:r>
            <w:hyperlink w:anchor="P8146">
              <w:r>
                <w:rPr>
                  <w:color w:val="0000FF"/>
                </w:rPr>
                <w:t>&lt;11&gt;</w:t>
              </w:r>
            </w:hyperlink>
            <w:r>
              <w:t xml:space="preserve"> объединениями</w:t>
            </w:r>
          </w:p>
        </w:tc>
        <w:tc>
          <w:tcPr>
            <w:tcW w:w="1134" w:type="dxa"/>
          </w:tcPr>
          <w:p w:rsidR="001D31BA" w:rsidRDefault="001D31BA">
            <w:pPr>
              <w:pStyle w:val="ConsPlusNormal"/>
              <w:jc w:val="center"/>
            </w:pPr>
            <w:r>
              <w:lastRenderedPageBreak/>
              <w:t>ед.</w:t>
            </w:r>
          </w:p>
        </w:tc>
        <w:tc>
          <w:tcPr>
            <w:tcW w:w="1304" w:type="dxa"/>
          </w:tcPr>
          <w:p w:rsidR="001D31BA" w:rsidRDefault="001D31BA">
            <w:pPr>
              <w:pStyle w:val="ConsPlusNormal"/>
              <w:jc w:val="center"/>
            </w:pPr>
            <w:r>
              <w:t>57,00</w:t>
            </w:r>
          </w:p>
        </w:tc>
        <w:tc>
          <w:tcPr>
            <w:tcW w:w="1304" w:type="dxa"/>
          </w:tcPr>
          <w:p w:rsidR="001D31BA" w:rsidRDefault="001D31BA">
            <w:pPr>
              <w:pStyle w:val="ConsPlusNormal"/>
              <w:jc w:val="center"/>
            </w:pPr>
            <w:r>
              <w:t>78,00</w:t>
            </w:r>
          </w:p>
        </w:tc>
        <w:tc>
          <w:tcPr>
            <w:tcW w:w="1304" w:type="dxa"/>
          </w:tcPr>
          <w:p w:rsidR="001D31BA" w:rsidRDefault="001D31BA">
            <w:pPr>
              <w:pStyle w:val="ConsPlusNormal"/>
              <w:jc w:val="center"/>
            </w:pPr>
            <w:r>
              <w:t xml:space="preserve">- </w:t>
            </w:r>
            <w:hyperlink w:anchor="P8147">
              <w:r>
                <w:rPr>
                  <w:color w:val="0000FF"/>
                </w:rPr>
                <w:t>&lt;12&gt;</w:t>
              </w:r>
            </w:hyperlink>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c>
          <w:tcPr>
            <w:tcW w:w="1304" w:type="dxa"/>
          </w:tcPr>
          <w:p w:rsidR="001D31BA" w:rsidRDefault="001D31BA">
            <w:pPr>
              <w:pStyle w:val="ConsPlusNormal"/>
              <w:jc w:val="center"/>
            </w:pPr>
            <w:r>
              <w:t>-</w:t>
            </w:r>
          </w:p>
        </w:tc>
      </w:tr>
    </w:tbl>
    <w:p w:rsidR="001D31BA" w:rsidRDefault="001D31BA">
      <w:pPr>
        <w:pStyle w:val="ConsPlusNormal"/>
        <w:sectPr w:rsidR="001D31BA">
          <w:pgSz w:w="16838" w:h="11905" w:orient="landscape"/>
          <w:pgMar w:top="1701" w:right="397" w:bottom="850" w:left="397" w:header="0" w:footer="0" w:gutter="0"/>
          <w:cols w:space="720"/>
          <w:titlePg/>
        </w:sectPr>
      </w:pPr>
    </w:p>
    <w:p w:rsidR="001D31BA" w:rsidRDefault="001D31BA">
      <w:pPr>
        <w:pStyle w:val="ConsPlusNormal"/>
        <w:jc w:val="both"/>
      </w:pPr>
    </w:p>
    <w:p w:rsidR="001D31BA" w:rsidRDefault="001D31BA">
      <w:pPr>
        <w:pStyle w:val="ConsPlusNormal"/>
        <w:ind w:firstLine="540"/>
        <w:jc w:val="both"/>
      </w:pPr>
      <w:r>
        <w:t>--------------------------------</w:t>
      </w:r>
    </w:p>
    <w:p w:rsidR="001D31BA" w:rsidRDefault="001D31BA">
      <w:pPr>
        <w:pStyle w:val="ConsPlusNormal"/>
        <w:spacing w:before="220"/>
        <w:ind w:firstLine="540"/>
        <w:jc w:val="both"/>
      </w:pPr>
      <w:bookmarkStart w:id="18" w:name="P8136"/>
      <w:bookmarkEnd w:id="18"/>
      <w:r>
        <w:t>&lt;1&gt; Ожидаемый результат реализации программы изменен, начиная с 2025 года.</w:t>
      </w:r>
    </w:p>
    <w:p w:rsidR="001D31BA" w:rsidRDefault="001D31BA">
      <w:pPr>
        <w:pStyle w:val="ConsPlusNormal"/>
        <w:spacing w:before="220"/>
        <w:ind w:firstLine="540"/>
        <w:jc w:val="both"/>
      </w:pPr>
      <w:bookmarkStart w:id="19" w:name="P8137"/>
      <w:bookmarkEnd w:id="19"/>
      <w:r>
        <w:t>&lt;2&gt; Мероприятие введено с 2025 года.</w:t>
      </w:r>
    </w:p>
    <w:p w:rsidR="001D31BA" w:rsidRDefault="001D31BA">
      <w:pPr>
        <w:pStyle w:val="ConsPlusNormal"/>
        <w:spacing w:before="220"/>
        <w:ind w:firstLine="540"/>
        <w:jc w:val="both"/>
      </w:pPr>
      <w:bookmarkStart w:id="20" w:name="P8138"/>
      <w:bookmarkEnd w:id="20"/>
      <w:r>
        <w:t>&lt;3&gt; Мероприятие введено с 2025 года.</w:t>
      </w:r>
    </w:p>
    <w:p w:rsidR="001D31BA" w:rsidRDefault="001D31BA">
      <w:pPr>
        <w:pStyle w:val="ConsPlusNormal"/>
        <w:spacing w:before="220"/>
        <w:ind w:firstLine="540"/>
        <w:jc w:val="both"/>
      </w:pPr>
      <w:bookmarkStart w:id="21" w:name="P8139"/>
      <w:bookmarkEnd w:id="21"/>
      <w:r>
        <w:t xml:space="preserve">&lt;4&gt; С 01.01.2025 прекращается осуществление органами местного самоуправления в Удмуртской Республике отдельных государственных полномочий по выплате компенсации части родительской платы в соответствии с </w:t>
      </w:r>
      <w:hyperlink r:id="rId212">
        <w:r>
          <w:rPr>
            <w:color w:val="0000FF"/>
          </w:rPr>
          <w:t>Законом</w:t>
        </w:r>
      </w:hyperlink>
      <w:r>
        <w:t xml:space="preserve"> Удмуртской Республики от 02.07.2024 N 38-РЗ "О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выплате компенсации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1D31BA" w:rsidRDefault="001D31BA">
      <w:pPr>
        <w:pStyle w:val="ConsPlusNormal"/>
        <w:spacing w:before="220"/>
        <w:ind w:firstLine="540"/>
        <w:jc w:val="both"/>
      </w:pPr>
      <w:bookmarkStart w:id="22" w:name="P8140"/>
      <w:bookmarkEnd w:id="22"/>
      <w:r>
        <w:t>&lt;5&gt; Ожидаемый результат реализации подпрограммы изменен, начиная с 2025 года.</w:t>
      </w:r>
    </w:p>
    <w:p w:rsidR="001D31BA" w:rsidRDefault="001D31BA">
      <w:pPr>
        <w:pStyle w:val="ConsPlusNormal"/>
        <w:spacing w:before="220"/>
        <w:ind w:firstLine="540"/>
        <w:jc w:val="both"/>
      </w:pPr>
      <w:bookmarkStart w:id="23" w:name="P8141"/>
      <w:bookmarkEnd w:id="23"/>
      <w:r>
        <w:t xml:space="preserve">&lt;6&gt; На основании письма Министерства образования и науки Удмуртской Республики от 18.04.2023 N 01/01-34эд/3282 "О создании мест в ЧДОУ" сеть частных детских садов "HAPPY BABY" ("Счастье") прекратило создание мест в 2023 году в связи с отсутствием потенциальных кандидатов и рисками недостижения значения результатов использования субсидии. С 09.01.2024 вступило в силу </w:t>
      </w:r>
      <w:hyperlink r:id="rId213">
        <w:r>
          <w:rPr>
            <w:color w:val="0000FF"/>
          </w:rPr>
          <w:t>постановление</w:t>
        </w:r>
      </w:hyperlink>
      <w:r>
        <w:t xml:space="preserve"> Администрации города Ижевска от 20.11.2023 N 2061 "О признании утратившим силу постановления Администрации города Ижевска от 22 июля 2021 года N 1095". С 01.04.2024 вступило в силу </w:t>
      </w:r>
      <w:hyperlink r:id="rId214">
        <w:r>
          <w:rPr>
            <w:color w:val="0000FF"/>
          </w:rPr>
          <w:t>постановление</w:t>
        </w:r>
      </w:hyperlink>
      <w:r>
        <w:t xml:space="preserve"> Администрации города Ижевска от 12.02.2024 N 211 "О признании утратившим силу постановления Администрации города Ижевска от 22 июля 2021 года N 1094". Таким образом, с 1 января 2024 года Управление образования Администрации города Ижевска прекратило выделение субсидий на возмещение арендных платежей, а с 1 апреля 2024 года - на возмещение затрат на осуществление присмотра и ухода за детьми.</w:t>
      </w:r>
    </w:p>
    <w:p w:rsidR="001D31BA" w:rsidRDefault="001D31BA">
      <w:pPr>
        <w:pStyle w:val="ConsPlusNormal"/>
        <w:spacing w:before="220"/>
        <w:ind w:firstLine="540"/>
        <w:jc w:val="both"/>
      </w:pPr>
      <w:bookmarkStart w:id="24" w:name="P8142"/>
      <w:bookmarkEnd w:id="24"/>
      <w:r>
        <w:t>&lt;7&gt; Средства на асфальтирование территорий подведомственных учреждений в 2023 году не выделялись и предусмотрены программой с 2024 года.</w:t>
      </w:r>
    </w:p>
    <w:p w:rsidR="001D31BA" w:rsidRDefault="001D31BA">
      <w:pPr>
        <w:pStyle w:val="ConsPlusNormal"/>
        <w:spacing w:before="220"/>
        <w:ind w:firstLine="540"/>
        <w:jc w:val="both"/>
      </w:pPr>
      <w:bookmarkStart w:id="25" w:name="P8143"/>
      <w:bookmarkEnd w:id="25"/>
      <w:r>
        <w:t>&lt;8&gt; Средства на ограждение территорий подведомственных учреждений в 2023 году не выделялись и предусмотрены программой с 2024 года.</w:t>
      </w:r>
    </w:p>
    <w:p w:rsidR="001D31BA" w:rsidRDefault="001D31BA">
      <w:pPr>
        <w:pStyle w:val="ConsPlusNormal"/>
        <w:spacing w:before="220"/>
        <w:ind w:firstLine="540"/>
        <w:jc w:val="both"/>
      </w:pPr>
      <w:bookmarkStart w:id="26" w:name="P8144"/>
      <w:bookmarkEnd w:id="26"/>
      <w:r>
        <w:t>&lt;9&gt; Средства на создание новых мест в общеобразовательных организациях предусмотрены программой с 2024 года.</w:t>
      </w:r>
    </w:p>
    <w:p w:rsidR="001D31BA" w:rsidRDefault="001D31BA">
      <w:pPr>
        <w:pStyle w:val="ConsPlusNormal"/>
        <w:spacing w:before="220"/>
        <w:ind w:firstLine="540"/>
        <w:jc w:val="both"/>
      </w:pPr>
      <w:bookmarkStart w:id="27" w:name="P8145"/>
      <w:bookmarkEnd w:id="27"/>
      <w:r>
        <w:t>&lt;10&gt; Изменение целевой статьи с 2025 года.</w:t>
      </w:r>
    </w:p>
    <w:p w:rsidR="001D31BA" w:rsidRDefault="001D31BA">
      <w:pPr>
        <w:pStyle w:val="ConsPlusNormal"/>
        <w:spacing w:before="220"/>
        <w:ind w:firstLine="540"/>
        <w:jc w:val="both"/>
      </w:pPr>
      <w:bookmarkStart w:id="28" w:name="P8146"/>
      <w:bookmarkEnd w:id="28"/>
      <w:r>
        <w:t>&lt;11&gt; Изменение целевой статьи с 2025 года.</w:t>
      </w:r>
    </w:p>
    <w:p w:rsidR="001D31BA" w:rsidRDefault="001D31BA">
      <w:pPr>
        <w:pStyle w:val="ConsPlusNormal"/>
        <w:spacing w:before="220"/>
        <w:ind w:firstLine="540"/>
        <w:jc w:val="both"/>
      </w:pPr>
      <w:bookmarkStart w:id="29" w:name="P8147"/>
      <w:bookmarkEnd w:id="29"/>
      <w:r>
        <w:t>&lt;12&gt; Изменение целевой статьи с 2025 года.</w:t>
      </w:r>
    </w:p>
    <w:p w:rsidR="001D31BA" w:rsidRDefault="001D31BA">
      <w:pPr>
        <w:pStyle w:val="ConsPlusNormal"/>
        <w:jc w:val="both"/>
      </w:pPr>
    </w:p>
    <w:p w:rsidR="001D31BA" w:rsidRDefault="001D31BA">
      <w:pPr>
        <w:pStyle w:val="ConsPlusNormal"/>
        <w:sectPr w:rsidR="001D31B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59"/>
        <w:gridCol w:w="1298"/>
        <w:gridCol w:w="1244"/>
        <w:gridCol w:w="1036"/>
        <w:gridCol w:w="1373"/>
        <w:gridCol w:w="1373"/>
        <w:gridCol w:w="1882"/>
        <w:gridCol w:w="451"/>
        <w:gridCol w:w="1042"/>
        <w:gridCol w:w="1042"/>
        <w:gridCol w:w="1042"/>
        <w:gridCol w:w="1042"/>
        <w:gridCol w:w="1042"/>
        <w:gridCol w:w="1042"/>
      </w:tblGrid>
      <w:tr w:rsidR="001D31BA">
        <w:tc>
          <w:tcPr>
            <w:tcW w:w="1077" w:type="dxa"/>
          </w:tcPr>
          <w:p w:rsidR="001D31BA" w:rsidRDefault="001D31BA">
            <w:pPr>
              <w:pStyle w:val="ConsPlusNormal"/>
              <w:jc w:val="center"/>
            </w:pPr>
            <w:r>
              <w:lastRenderedPageBreak/>
              <w:t>Код аналитической программной классификации</w:t>
            </w:r>
          </w:p>
        </w:tc>
        <w:tc>
          <w:tcPr>
            <w:tcW w:w="1077" w:type="dxa"/>
          </w:tcPr>
          <w:p w:rsidR="001D31BA" w:rsidRDefault="001D31BA">
            <w:pPr>
              <w:pStyle w:val="ConsPlusNormal"/>
              <w:jc w:val="center"/>
            </w:pPr>
            <w:r>
              <w:t>Наименование подпрограммы, основного мероприятия</w:t>
            </w:r>
          </w:p>
        </w:tc>
        <w:tc>
          <w:tcPr>
            <w:tcW w:w="1155" w:type="dxa"/>
          </w:tcPr>
          <w:p w:rsidR="001D31BA" w:rsidRDefault="001D31BA">
            <w:pPr>
              <w:pStyle w:val="ConsPlusNormal"/>
              <w:jc w:val="center"/>
            </w:pPr>
            <w:r>
              <w:t>Ответственный исполнитель, соисполнители</w:t>
            </w:r>
          </w:p>
        </w:tc>
        <w:tc>
          <w:tcPr>
            <w:tcW w:w="850" w:type="dxa"/>
          </w:tcPr>
          <w:p w:rsidR="001D31BA" w:rsidRDefault="001D31BA">
            <w:pPr>
              <w:pStyle w:val="ConsPlusNormal"/>
              <w:jc w:val="center"/>
            </w:pPr>
            <w:r>
              <w:t>Срок выполнения</w:t>
            </w:r>
          </w:p>
        </w:tc>
        <w:tc>
          <w:tcPr>
            <w:tcW w:w="1155" w:type="dxa"/>
          </w:tcPr>
          <w:p w:rsidR="001D31BA" w:rsidRDefault="001D31BA">
            <w:pPr>
              <w:pStyle w:val="ConsPlusNormal"/>
              <w:jc w:val="center"/>
            </w:pPr>
            <w:r>
              <w:t>Источник финансирования</w:t>
            </w:r>
          </w:p>
        </w:tc>
        <w:tc>
          <w:tcPr>
            <w:tcW w:w="1134" w:type="dxa"/>
          </w:tcPr>
          <w:p w:rsidR="001D31BA" w:rsidRDefault="001D31BA">
            <w:pPr>
              <w:pStyle w:val="ConsPlusNormal"/>
              <w:jc w:val="center"/>
            </w:pPr>
            <w:r>
              <w:t>Объем финансирования</w:t>
            </w:r>
          </w:p>
        </w:tc>
        <w:tc>
          <w:tcPr>
            <w:tcW w:w="1928" w:type="dxa"/>
          </w:tcPr>
          <w:p w:rsidR="001D31BA" w:rsidRDefault="001D31BA">
            <w:pPr>
              <w:pStyle w:val="ConsPlusNormal"/>
              <w:jc w:val="center"/>
            </w:pPr>
            <w:r>
              <w:t>Наименование ожидаемого конечного результата/целевого показателя (индикатора). Наименование индикатора/показателя ожидаемого непосредственного результата</w:t>
            </w:r>
          </w:p>
        </w:tc>
        <w:tc>
          <w:tcPr>
            <w:tcW w:w="737" w:type="dxa"/>
          </w:tcPr>
          <w:p w:rsidR="001D31BA" w:rsidRDefault="001D31BA">
            <w:pPr>
              <w:pStyle w:val="ConsPlusNormal"/>
              <w:jc w:val="center"/>
            </w:pPr>
            <w:r>
              <w:t>Ед. изм.</w:t>
            </w:r>
          </w:p>
        </w:tc>
        <w:tc>
          <w:tcPr>
            <w:tcW w:w="1531" w:type="dxa"/>
          </w:tcPr>
          <w:p w:rsidR="001D31BA" w:rsidRDefault="001D31BA">
            <w:pPr>
              <w:pStyle w:val="ConsPlusNormal"/>
              <w:jc w:val="center"/>
            </w:pPr>
            <w:r>
              <w:t>2023 год (факт)</w:t>
            </w:r>
          </w:p>
        </w:tc>
        <w:tc>
          <w:tcPr>
            <w:tcW w:w="1587" w:type="dxa"/>
          </w:tcPr>
          <w:p w:rsidR="001D31BA" w:rsidRDefault="001D31BA">
            <w:pPr>
              <w:pStyle w:val="ConsPlusNormal"/>
              <w:jc w:val="center"/>
            </w:pPr>
            <w:r>
              <w:t>2024 год (факт)</w:t>
            </w:r>
          </w:p>
        </w:tc>
        <w:tc>
          <w:tcPr>
            <w:tcW w:w="1531" w:type="dxa"/>
          </w:tcPr>
          <w:p w:rsidR="001D31BA" w:rsidRDefault="001D31BA">
            <w:pPr>
              <w:pStyle w:val="ConsPlusNormal"/>
              <w:jc w:val="center"/>
            </w:pPr>
            <w:r>
              <w:t>2025 год (план)</w:t>
            </w:r>
          </w:p>
        </w:tc>
        <w:tc>
          <w:tcPr>
            <w:tcW w:w="1587" w:type="dxa"/>
          </w:tcPr>
          <w:p w:rsidR="001D31BA" w:rsidRDefault="001D31BA">
            <w:pPr>
              <w:pStyle w:val="ConsPlusNormal"/>
              <w:jc w:val="center"/>
            </w:pPr>
            <w:r>
              <w:t>2026 год (план)</w:t>
            </w:r>
          </w:p>
        </w:tc>
        <w:tc>
          <w:tcPr>
            <w:tcW w:w="1531" w:type="dxa"/>
          </w:tcPr>
          <w:p w:rsidR="001D31BA" w:rsidRDefault="001D31BA">
            <w:pPr>
              <w:pStyle w:val="ConsPlusNormal"/>
              <w:jc w:val="center"/>
            </w:pPr>
            <w:r>
              <w:t>2027 год (план)</w:t>
            </w:r>
          </w:p>
        </w:tc>
        <w:tc>
          <w:tcPr>
            <w:tcW w:w="1531" w:type="dxa"/>
          </w:tcPr>
          <w:p w:rsidR="001D31BA" w:rsidRDefault="001D31BA">
            <w:pPr>
              <w:pStyle w:val="ConsPlusNormal"/>
              <w:jc w:val="center"/>
            </w:pPr>
            <w:r>
              <w:t>2028 год (план)</w:t>
            </w:r>
          </w:p>
        </w:tc>
      </w:tr>
      <w:tr w:rsidR="001D31BA">
        <w:tc>
          <w:tcPr>
            <w:tcW w:w="18411" w:type="dxa"/>
            <w:gridSpan w:val="14"/>
          </w:tcPr>
          <w:p w:rsidR="001D31BA" w:rsidRDefault="001D31BA">
            <w:pPr>
              <w:pStyle w:val="ConsPlusNormal"/>
              <w:jc w:val="center"/>
            </w:pPr>
            <w:r>
              <w:t>Итого по подпрограмме "Общее образование"</w:t>
            </w:r>
          </w:p>
        </w:tc>
      </w:tr>
      <w:tr w:rsidR="001D31BA">
        <w:tc>
          <w:tcPr>
            <w:tcW w:w="9113" w:type="dxa"/>
            <w:gridSpan w:val="8"/>
          </w:tcPr>
          <w:p w:rsidR="001D31BA" w:rsidRDefault="001D31BA">
            <w:pPr>
              <w:pStyle w:val="ConsPlusNormal"/>
              <w:jc w:val="center"/>
            </w:pPr>
            <w:r>
              <w:t>Всего</w:t>
            </w:r>
          </w:p>
        </w:tc>
        <w:tc>
          <w:tcPr>
            <w:tcW w:w="1531" w:type="dxa"/>
          </w:tcPr>
          <w:p w:rsidR="001D31BA" w:rsidRDefault="001D31BA">
            <w:pPr>
              <w:pStyle w:val="ConsPlusNormal"/>
              <w:jc w:val="center"/>
            </w:pPr>
            <w:r>
              <w:t>5272952,23</w:t>
            </w:r>
          </w:p>
        </w:tc>
        <w:tc>
          <w:tcPr>
            <w:tcW w:w="1587" w:type="dxa"/>
          </w:tcPr>
          <w:p w:rsidR="001D31BA" w:rsidRDefault="001D31BA">
            <w:pPr>
              <w:pStyle w:val="ConsPlusNormal"/>
              <w:jc w:val="center"/>
            </w:pPr>
            <w:r>
              <w:t>6265317,63</w:t>
            </w:r>
          </w:p>
        </w:tc>
        <w:tc>
          <w:tcPr>
            <w:tcW w:w="1531" w:type="dxa"/>
          </w:tcPr>
          <w:p w:rsidR="001D31BA" w:rsidRDefault="001D31BA">
            <w:pPr>
              <w:pStyle w:val="ConsPlusNormal"/>
              <w:jc w:val="center"/>
            </w:pPr>
            <w:r>
              <w:t>6643365,05</w:t>
            </w:r>
          </w:p>
        </w:tc>
        <w:tc>
          <w:tcPr>
            <w:tcW w:w="1587" w:type="dxa"/>
          </w:tcPr>
          <w:p w:rsidR="001D31BA" w:rsidRDefault="001D31BA">
            <w:pPr>
              <w:pStyle w:val="ConsPlusNormal"/>
              <w:jc w:val="center"/>
            </w:pPr>
            <w:r>
              <w:t>7150901,97</w:t>
            </w:r>
          </w:p>
        </w:tc>
        <w:tc>
          <w:tcPr>
            <w:tcW w:w="1531" w:type="dxa"/>
          </w:tcPr>
          <w:p w:rsidR="001D31BA" w:rsidRDefault="001D31BA">
            <w:pPr>
              <w:pStyle w:val="ConsPlusNormal"/>
              <w:jc w:val="center"/>
            </w:pPr>
            <w:r>
              <w:t>7640696,03</w:t>
            </w:r>
          </w:p>
        </w:tc>
        <w:tc>
          <w:tcPr>
            <w:tcW w:w="1531" w:type="dxa"/>
          </w:tcPr>
          <w:p w:rsidR="001D31BA" w:rsidRDefault="001D31BA">
            <w:pPr>
              <w:pStyle w:val="ConsPlusNormal"/>
              <w:jc w:val="center"/>
            </w:pPr>
            <w:r>
              <w:t>7640696,03</w:t>
            </w:r>
          </w:p>
        </w:tc>
      </w:tr>
      <w:tr w:rsidR="001D31BA">
        <w:tc>
          <w:tcPr>
            <w:tcW w:w="9113" w:type="dxa"/>
            <w:gridSpan w:val="8"/>
          </w:tcPr>
          <w:p w:rsidR="001D31BA" w:rsidRDefault="001D31BA">
            <w:pPr>
              <w:pStyle w:val="ConsPlusNormal"/>
              <w:jc w:val="center"/>
            </w:pPr>
            <w:r>
              <w:t>бюджет муниципального образования "Город Ижевск"</w:t>
            </w:r>
          </w:p>
        </w:tc>
        <w:tc>
          <w:tcPr>
            <w:tcW w:w="1531" w:type="dxa"/>
          </w:tcPr>
          <w:p w:rsidR="001D31BA" w:rsidRDefault="001D31BA">
            <w:pPr>
              <w:pStyle w:val="ConsPlusNormal"/>
              <w:jc w:val="center"/>
            </w:pPr>
            <w:r>
              <w:t>4972580,60</w:t>
            </w:r>
          </w:p>
        </w:tc>
        <w:tc>
          <w:tcPr>
            <w:tcW w:w="1587" w:type="dxa"/>
          </w:tcPr>
          <w:p w:rsidR="001D31BA" w:rsidRDefault="001D31BA">
            <w:pPr>
              <w:pStyle w:val="ConsPlusNormal"/>
              <w:jc w:val="center"/>
            </w:pPr>
            <w:r>
              <w:t>5959566,37</w:t>
            </w:r>
          </w:p>
        </w:tc>
        <w:tc>
          <w:tcPr>
            <w:tcW w:w="1531" w:type="dxa"/>
          </w:tcPr>
          <w:p w:rsidR="001D31BA" w:rsidRDefault="001D31BA">
            <w:pPr>
              <w:pStyle w:val="ConsPlusNormal"/>
              <w:jc w:val="center"/>
            </w:pPr>
            <w:r>
              <w:t>6337613,79</w:t>
            </w:r>
          </w:p>
        </w:tc>
        <w:tc>
          <w:tcPr>
            <w:tcW w:w="1587" w:type="dxa"/>
          </w:tcPr>
          <w:p w:rsidR="001D31BA" w:rsidRDefault="001D31BA">
            <w:pPr>
              <w:pStyle w:val="ConsPlusNormal"/>
              <w:jc w:val="center"/>
            </w:pPr>
            <w:r>
              <w:t>6845150,71</w:t>
            </w:r>
          </w:p>
        </w:tc>
        <w:tc>
          <w:tcPr>
            <w:tcW w:w="1531" w:type="dxa"/>
          </w:tcPr>
          <w:p w:rsidR="001D31BA" w:rsidRDefault="001D31BA">
            <w:pPr>
              <w:pStyle w:val="ConsPlusNormal"/>
              <w:jc w:val="center"/>
            </w:pPr>
            <w:r>
              <w:t>7334945,37</w:t>
            </w:r>
          </w:p>
        </w:tc>
        <w:tc>
          <w:tcPr>
            <w:tcW w:w="1531" w:type="dxa"/>
          </w:tcPr>
          <w:p w:rsidR="001D31BA" w:rsidRDefault="001D31BA">
            <w:pPr>
              <w:pStyle w:val="ConsPlusNormal"/>
              <w:jc w:val="center"/>
            </w:pPr>
            <w:r>
              <w:t>7334945,37</w:t>
            </w:r>
          </w:p>
        </w:tc>
      </w:tr>
      <w:tr w:rsidR="001D31BA">
        <w:tc>
          <w:tcPr>
            <w:tcW w:w="9113" w:type="dxa"/>
            <w:gridSpan w:val="8"/>
          </w:tcPr>
          <w:p w:rsidR="001D31BA" w:rsidRDefault="001D31BA">
            <w:pPr>
              <w:pStyle w:val="ConsPlusNormal"/>
              <w:jc w:val="center"/>
            </w:pPr>
            <w:r>
              <w:t>в том числе:</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собственные средства бюджета муниципального образования "Город Ижевск"</w:t>
            </w:r>
          </w:p>
        </w:tc>
        <w:tc>
          <w:tcPr>
            <w:tcW w:w="1531" w:type="dxa"/>
          </w:tcPr>
          <w:p w:rsidR="001D31BA" w:rsidRDefault="001D31BA">
            <w:pPr>
              <w:pStyle w:val="ConsPlusNormal"/>
              <w:jc w:val="center"/>
            </w:pPr>
            <w:r>
              <w:t>384316,70</w:t>
            </w:r>
          </w:p>
        </w:tc>
        <w:tc>
          <w:tcPr>
            <w:tcW w:w="1587" w:type="dxa"/>
          </w:tcPr>
          <w:p w:rsidR="001D31BA" w:rsidRDefault="001D31BA">
            <w:pPr>
              <w:pStyle w:val="ConsPlusNormal"/>
              <w:jc w:val="center"/>
            </w:pPr>
            <w:r>
              <w:t>558659,04</w:t>
            </w:r>
          </w:p>
        </w:tc>
        <w:tc>
          <w:tcPr>
            <w:tcW w:w="1531" w:type="dxa"/>
          </w:tcPr>
          <w:p w:rsidR="001D31BA" w:rsidRDefault="001D31BA">
            <w:pPr>
              <w:pStyle w:val="ConsPlusNormal"/>
              <w:jc w:val="center"/>
            </w:pPr>
            <w:r>
              <w:t>977232,70</w:t>
            </w:r>
          </w:p>
        </w:tc>
        <w:tc>
          <w:tcPr>
            <w:tcW w:w="1587" w:type="dxa"/>
          </w:tcPr>
          <w:p w:rsidR="001D31BA" w:rsidRDefault="001D31BA">
            <w:pPr>
              <w:pStyle w:val="ConsPlusNormal"/>
              <w:jc w:val="center"/>
            </w:pPr>
            <w:r>
              <w:t>1036640,71</w:t>
            </w:r>
          </w:p>
        </w:tc>
        <w:tc>
          <w:tcPr>
            <w:tcW w:w="1531" w:type="dxa"/>
          </w:tcPr>
          <w:p w:rsidR="001D31BA" w:rsidRDefault="001D31BA">
            <w:pPr>
              <w:pStyle w:val="ConsPlusNormal"/>
              <w:jc w:val="center"/>
            </w:pPr>
            <w:r>
              <w:t>1087614,27</w:t>
            </w:r>
          </w:p>
        </w:tc>
        <w:tc>
          <w:tcPr>
            <w:tcW w:w="1531" w:type="dxa"/>
          </w:tcPr>
          <w:p w:rsidR="001D31BA" w:rsidRDefault="001D31BA">
            <w:pPr>
              <w:pStyle w:val="ConsPlusNormal"/>
              <w:jc w:val="center"/>
            </w:pPr>
            <w:r>
              <w:t>1087614,27</w:t>
            </w:r>
          </w:p>
        </w:tc>
      </w:tr>
      <w:tr w:rsidR="001D31BA">
        <w:tc>
          <w:tcPr>
            <w:tcW w:w="9113" w:type="dxa"/>
            <w:gridSpan w:val="8"/>
          </w:tcPr>
          <w:p w:rsidR="001D31BA" w:rsidRDefault="001D31BA">
            <w:pPr>
              <w:pStyle w:val="ConsPlusNormal"/>
              <w:jc w:val="center"/>
            </w:pPr>
            <w:r>
              <w:t>- субсидии из бюджета Российской Федерации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субсидии из бюджета Удмуртской Республики</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122699,20</w:t>
            </w:r>
          </w:p>
        </w:tc>
        <w:tc>
          <w:tcPr>
            <w:tcW w:w="1531" w:type="dxa"/>
          </w:tcPr>
          <w:p w:rsidR="001D31BA" w:rsidRDefault="001D31BA">
            <w:pPr>
              <w:pStyle w:val="ConsPlusNormal"/>
              <w:jc w:val="center"/>
            </w:pPr>
            <w:r>
              <w:t>557651,50</w:t>
            </w:r>
          </w:p>
        </w:tc>
        <w:tc>
          <w:tcPr>
            <w:tcW w:w="1587" w:type="dxa"/>
          </w:tcPr>
          <w:p w:rsidR="001D31BA" w:rsidRDefault="001D31BA">
            <w:pPr>
              <w:pStyle w:val="ConsPlusNormal"/>
              <w:jc w:val="center"/>
            </w:pPr>
            <w:r>
              <w:t>605382,51</w:t>
            </w:r>
          </w:p>
        </w:tc>
        <w:tc>
          <w:tcPr>
            <w:tcW w:w="1531" w:type="dxa"/>
          </w:tcPr>
          <w:p w:rsidR="001D31BA" w:rsidRDefault="001D31BA">
            <w:pPr>
              <w:pStyle w:val="ConsPlusNormal"/>
              <w:jc w:val="center"/>
            </w:pPr>
            <w:r>
              <w:t>656356,08</w:t>
            </w:r>
          </w:p>
        </w:tc>
        <w:tc>
          <w:tcPr>
            <w:tcW w:w="1531" w:type="dxa"/>
          </w:tcPr>
          <w:p w:rsidR="001D31BA" w:rsidRDefault="001D31BA">
            <w:pPr>
              <w:pStyle w:val="ConsPlusNormal"/>
              <w:jc w:val="center"/>
            </w:pPr>
            <w:r>
              <w:t>656356,08</w:t>
            </w:r>
          </w:p>
        </w:tc>
      </w:tr>
      <w:tr w:rsidR="001D31BA">
        <w:tc>
          <w:tcPr>
            <w:tcW w:w="9113" w:type="dxa"/>
            <w:gridSpan w:val="8"/>
          </w:tcPr>
          <w:p w:rsidR="001D31BA" w:rsidRDefault="001D31BA">
            <w:pPr>
              <w:pStyle w:val="ConsPlusNormal"/>
              <w:jc w:val="center"/>
            </w:pPr>
            <w:r>
              <w:t>- субвенции из бюджета Удмуртской Республики</w:t>
            </w:r>
          </w:p>
        </w:tc>
        <w:tc>
          <w:tcPr>
            <w:tcW w:w="1531" w:type="dxa"/>
          </w:tcPr>
          <w:p w:rsidR="001D31BA" w:rsidRDefault="001D31BA">
            <w:pPr>
              <w:pStyle w:val="ConsPlusNormal"/>
              <w:jc w:val="center"/>
            </w:pPr>
            <w:r>
              <w:t>4266494,70</w:t>
            </w:r>
          </w:p>
        </w:tc>
        <w:tc>
          <w:tcPr>
            <w:tcW w:w="1587" w:type="dxa"/>
          </w:tcPr>
          <w:p w:rsidR="001D31BA" w:rsidRDefault="001D31BA">
            <w:pPr>
              <w:pStyle w:val="ConsPlusNormal"/>
              <w:jc w:val="center"/>
            </w:pPr>
            <w:r>
              <w:t>4937626,40</w:t>
            </w:r>
          </w:p>
        </w:tc>
        <w:tc>
          <w:tcPr>
            <w:tcW w:w="1531" w:type="dxa"/>
          </w:tcPr>
          <w:p w:rsidR="001D31BA" w:rsidRDefault="001D31BA">
            <w:pPr>
              <w:pStyle w:val="ConsPlusNormal"/>
              <w:jc w:val="center"/>
            </w:pPr>
            <w:r>
              <w:t>4423694,63</w:t>
            </w:r>
          </w:p>
        </w:tc>
        <w:tc>
          <w:tcPr>
            <w:tcW w:w="1587" w:type="dxa"/>
          </w:tcPr>
          <w:p w:rsidR="001D31BA" w:rsidRDefault="001D31BA">
            <w:pPr>
              <w:pStyle w:val="ConsPlusNormal"/>
              <w:jc w:val="center"/>
            </w:pPr>
            <w:r>
              <w:t>4822528,76</w:t>
            </w:r>
          </w:p>
        </w:tc>
        <w:tc>
          <w:tcPr>
            <w:tcW w:w="1531" w:type="dxa"/>
          </w:tcPr>
          <w:p w:rsidR="001D31BA" w:rsidRDefault="001D31BA">
            <w:pPr>
              <w:pStyle w:val="ConsPlusNormal"/>
              <w:jc w:val="center"/>
            </w:pPr>
            <w:r>
              <w:t>5209249,43</w:t>
            </w:r>
          </w:p>
        </w:tc>
        <w:tc>
          <w:tcPr>
            <w:tcW w:w="1531" w:type="dxa"/>
          </w:tcPr>
          <w:p w:rsidR="001D31BA" w:rsidRDefault="001D31BA">
            <w:pPr>
              <w:pStyle w:val="ConsPlusNormal"/>
              <w:jc w:val="center"/>
            </w:pPr>
            <w:r>
              <w:t>5209249,43</w:t>
            </w:r>
          </w:p>
        </w:tc>
      </w:tr>
      <w:tr w:rsidR="001D31BA">
        <w:tc>
          <w:tcPr>
            <w:tcW w:w="9113" w:type="dxa"/>
            <w:gridSpan w:val="8"/>
          </w:tcPr>
          <w:p w:rsidR="001D31BA" w:rsidRDefault="001D31BA">
            <w:pPr>
              <w:pStyle w:val="ConsPlusNormal"/>
              <w:jc w:val="center"/>
            </w:pPr>
            <w:r>
              <w:t>- иной межбюджетный трансферт из бюджета Российской Федерации</w:t>
            </w:r>
          </w:p>
        </w:tc>
        <w:tc>
          <w:tcPr>
            <w:tcW w:w="1531" w:type="dxa"/>
          </w:tcPr>
          <w:p w:rsidR="001D31BA" w:rsidRDefault="001D31BA">
            <w:pPr>
              <w:pStyle w:val="ConsPlusNormal"/>
              <w:jc w:val="center"/>
            </w:pPr>
            <w:r>
              <w:t>298527,90</w:t>
            </w:r>
          </w:p>
        </w:tc>
        <w:tc>
          <w:tcPr>
            <w:tcW w:w="1587" w:type="dxa"/>
          </w:tcPr>
          <w:p w:rsidR="001D31BA" w:rsidRDefault="001D31BA">
            <w:pPr>
              <w:pStyle w:val="ConsPlusNormal"/>
              <w:jc w:val="center"/>
            </w:pPr>
            <w:r>
              <w:t>309791,37</w:t>
            </w:r>
          </w:p>
        </w:tc>
        <w:tc>
          <w:tcPr>
            <w:tcW w:w="1531" w:type="dxa"/>
          </w:tcPr>
          <w:p w:rsidR="001D31BA" w:rsidRDefault="001D31BA">
            <w:pPr>
              <w:pStyle w:val="ConsPlusNormal"/>
              <w:jc w:val="center"/>
            </w:pPr>
            <w:r>
              <w:t>351744,90</w:t>
            </w:r>
          </w:p>
        </w:tc>
        <w:tc>
          <w:tcPr>
            <w:tcW w:w="1587" w:type="dxa"/>
          </w:tcPr>
          <w:p w:rsidR="001D31BA" w:rsidRDefault="001D31BA">
            <w:pPr>
              <w:pStyle w:val="ConsPlusNormal"/>
              <w:jc w:val="center"/>
            </w:pPr>
            <w:r>
              <w:t>353308,67</w:t>
            </w:r>
          </w:p>
        </w:tc>
        <w:tc>
          <w:tcPr>
            <w:tcW w:w="1531" w:type="dxa"/>
          </w:tcPr>
          <w:p w:rsidR="001D31BA" w:rsidRDefault="001D31BA">
            <w:pPr>
              <w:pStyle w:val="ConsPlusNormal"/>
              <w:jc w:val="center"/>
            </w:pPr>
            <w:r>
              <w:t>354435,53</w:t>
            </w:r>
          </w:p>
        </w:tc>
        <w:tc>
          <w:tcPr>
            <w:tcW w:w="1531" w:type="dxa"/>
          </w:tcPr>
          <w:p w:rsidR="001D31BA" w:rsidRDefault="001D31BA">
            <w:pPr>
              <w:pStyle w:val="ConsPlusNormal"/>
              <w:jc w:val="center"/>
            </w:pPr>
            <w:r>
              <w:t>354435,53</w:t>
            </w:r>
          </w:p>
        </w:tc>
      </w:tr>
      <w:tr w:rsidR="001D31BA">
        <w:tc>
          <w:tcPr>
            <w:tcW w:w="9113" w:type="dxa"/>
            <w:gridSpan w:val="8"/>
          </w:tcPr>
          <w:p w:rsidR="001D31BA" w:rsidRDefault="001D31BA">
            <w:pPr>
              <w:pStyle w:val="ConsPlusNormal"/>
              <w:jc w:val="center"/>
            </w:pPr>
            <w:r>
              <w:lastRenderedPageBreak/>
              <w:t>- иной межбюджетный трансферт из бюджета Удмуртской Республики</w:t>
            </w:r>
          </w:p>
        </w:tc>
        <w:tc>
          <w:tcPr>
            <w:tcW w:w="1531" w:type="dxa"/>
          </w:tcPr>
          <w:p w:rsidR="001D31BA" w:rsidRDefault="001D31BA">
            <w:pPr>
              <w:pStyle w:val="ConsPlusNormal"/>
              <w:jc w:val="center"/>
            </w:pPr>
            <w:r>
              <w:t>23241,30</w:t>
            </w:r>
          </w:p>
        </w:tc>
        <w:tc>
          <w:tcPr>
            <w:tcW w:w="1587" w:type="dxa"/>
          </w:tcPr>
          <w:p w:rsidR="001D31BA" w:rsidRDefault="001D31BA">
            <w:pPr>
              <w:pStyle w:val="ConsPlusNormal"/>
              <w:jc w:val="center"/>
            </w:pPr>
            <w:r>
              <w:t>30790,36</w:t>
            </w:r>
          </w:p>
        </w:tc>
        <w:tc>
          <w:tcPr>
            <w:tcW w:w="1531" w:type="dxa"/>
          </w:tcPr>
          <w:p w:rsidR="001D31BA" w:rsidRDefault="001D31BA">
            <w:pPr>
              <w:pStyle w:val="ConsPlusNormal"/>
              <w:jc w:val="center"/>
            </w:pPr>
            <w:r>
              <w:t>27290,06</w:t>
            </w:r>
          </w:p>
        </w:tc>
        <w:tc>
          <w:tcPr>
            <w:tcW w:w="1587" w:type="dxa"/>
          </w:tcPr>
          <w:p w:rsidR="001D31BA" w:rsidRDefault="001D31BA">
            <w:pPr>
              <w:pStyle w:val="ConsPlusNormal"/>
              <w:jc w:val="center"/>
            </w:pPr>
            <w:r>
              <w:t>27290,06</w:t>
            </w:r>
          </w:p>
        </w:tc>
        <w:tc>
          <w:tcPr>
            <w:tcW w:w="1531" w:type="dxa"/>
          </w:tcPr>
          <w:p w:rsidR="001D31BA" w:rsidRDefault="001D31BA">
            <w:pPr>
              <w:pStyle w:val="ConsPlusNormal"/>
              <w:jc w:val="center"/>
            </w:pPr>
            <w:r>
              <w:t>27290,06</w:t>
            </w:r>
          </w:p>
        </w:tc>
        <w:tc>
          <w:tcPr>
            <w:tcW w:w="1531" w:type="dxa"/>
          </w:tcPr>
          <w:p w:rsidR="001D31BA" w:rsidRDefault="001D31BA">
            <w:pPr>
              <w:pStyle w:val="ConsPlusNormal"/>
              <w:jc w:val="center"/>
            </w:pPr>
            <w:r>
              <w:t>27290,06</w:t>
            </w:r>
          </w:p>
        </w:tc>
      </w:tr>
      <w:tr w:rsidR="001D31BA">
        <w:tc>
          <w:tcPr>
            <w:tcW w:w="9113" w:type="dxa"/>
            <w:gridSpan w:val="8"/>
          </w:tcPr>
          <w:p w:rsidR="001D31BA" w:rsidRDefault="001D31BA">
            <w:pPr>
              <w:pStyle w:val="ConsPlusNormal"/>
              <w:jc w:val="center"/>
            </w:pPr>
            <w:r>
              <w:t>средства бюджета Удмуртской Республики, планируемые к привлечению</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иные источники</w:t>
            </w:r>
          </w:p>
        </w:tc>
        <w:tc>
          <w:tcPr>
            <w:tcW w:w="1531" w:type="dxa"/>
          </w:tcPr>
          <w:p w:rsidR="001D31BA" w:rsidRDefault="001D31BA">
            <w:pPr>
              <w:pStyle w:val="ConsPlusNormal"/>
              <w:jc w:val="center"/>
            </w:pPr>
            <w:r>
              <w:t>300371,63</w:t>
            </w:r>
          </w:p>
        </w:tc>
        <w:tc>
          <w:tcPr>
            <w:tcW w:w="1587" w:type="dxa"/>
          </w:tcPr>
          <w:p w:rsidR="001D31BA" w:rsidRDefault="001D31BA">
            <w:pPr>
              <w:pStyle w:val="ConsPlusNormal"/>
              <w:jc w:val="center"/>
            </w:pPr>
            <w:r>
              <w:t>305751,26</w:t>
            </w:r>
          </w:p>
        </w:tc>
        <w:tc>
          <w:tcPr>
            <w:tcW w:w="1531" w:type="dxa"/>
          </w:tcPr>
          <w:p w:rsidR="001D31BA" w:rsidRDefault="001D31BA">
            <w:pPr>
              <w:pStyle w:val="ConsPlusNormal"/>
              <w:jc w:val="center"/>
            </w:pPr>
            <w:r>
              <w:t>305751,26</w:t>
            </w:r>
          </w:p>
        </w:tc>
        <w:tc>
          <w:tcPr>
            <w:tcW w:w="1587" w:type="dxa"/>
          </w:tcPr>
          <w:p w:rsidR="001D31BA" w:rsidRDefault="001D31BA">
            <w:pPr>
              <w:pStyle w:val="ConsPlusNormal"/>
              <w:jc w:val="center"/>
            </w:pPr>
            <w:r>
              <w:t>305751,26</w:t>
            </w:r>
          </w:p>
        </w:tc>
        <w:tc>
          <w:tcPr>
            <w:tcW w:w="1531" w:type="dxa"/>
          </w:tcPr>
          <w:p w:rsidR="001D31BA" w:rsidRDefault="001D31BA">
            <w:pPr>
              <w:pStyle w:val="ConsPlusNormal"/>
              <w:jc w:val="center"/>
            </w:pPr>
            <w:r>
              <w:t>305751,26</w:t>
            </w:r>
          </w:p>
        </w:tc>
        <w:tc>
          <w:tcPr>
            <w:tcW w:w="1531" w:type="dxa"/>
          </w:tcPr>
          <w:p w:rsidR="001D31BA" w:rsidRDefault="001D31BA">
            <w:pPr>
              <w:pStyle w:val="ConsPlusNormal"/>
              <w:jc w:val="center"/>
            </w:pPr>
            <w:r>
              <w:t>305751,26</w:t>
            </w:r>
          </w:p>
        </w:tc>
      </w:tr>
      <w:tr w:rsidR="001D31BA">
        <w:tc>
          <w:tcPr>
            <w:tcW w:w="18411" w:type="dxa"/>
            <w:gridSpan w:val="14"/>
          </w:tcPr>
          <w:p w:rsidR="001D31BA" w:rsidRDefault="001D31BA">
            <w:pPr>
              <w:pStyle w:val="ConsPlusNormal"/>
              <w:jc w:val="center"/>
            </w:pPr>
            <w:r>
              <w:t>Итого по подпрограмме "Дошкольное образование и воспитание"</w:t>
            </w:r>
          </w:p>
        </w:tc>
      </w:tr>
      <w:tr w:rsidR="001D31BA">
        <w:tc>
          <w:tcPr>
            <w:tcW w:w="9113" w:type="dxa"/>
            <w:gridSpan w:val="8"/>
          </w:tcPr>
          <w:p w:rsidR="001D31BA" w:rsidRDefault="001D31BA">
            <w:pPr>
              <w:pStyle w:val="ConsPlusNormal"/>
              <w:jc w:val="center"/>
            </w:pPr>
            <w:r>
              <w:t>Всего</w:t>
            </w:r>
          </w:p>
        </w:tc>
        <w:tc>
          <w:tcPr>
            <w:tcW w:w="1531" w:type="dxa"/>
          </w:tcPr>
          <w:p w:rsidR="001D31BA" w:rsidRDefault="001D31BA">
            <w:pPr>
              <w:pStyle w:val="ConsPlusNormal"/>
              <w:jc w:val="center"/>
            </w:pPr>
            <w:r>
              <w:t>5616941,30</w:t>
            </w:r>
          </w:p>
        </w:tc>
        <w:tc>
          <w:tcPr>
            <w:tcW w:w="1587" w:type="dxa"/>
          </w:tcPr>
          <w:p w:rsidR="001D31BA" w:rsidRDefault="001D31BA">
            <w:pPr>
              <w:pStyle w:val="ConsPlusNormal"/>
              <w:jc w:val="center"/>
            </w:pPr>
            <w:r>
              <w:t>6315368,70</w:t>
            </w:r>
          </w:p>
        </w:tc>
        <w:tc>
          <w:tcPr>
            <w:tcW w:w="1531" w:type="dxa"/>
          </w:tcPr>
          <w:p w:rsidR="001D31BA" w:rsidRDefault="001D31BA">
            <w:pPr>
              <w:pStyle w:val="ConsPlusNormal"/>
              <w:jc w:val="center"/>
            </w:pPr>
            <w:r>
              <w:t>6602397,50</w:t>
            </w:r>
          </w:p>
        </w:tc>
        <w:tc>
          <w:tcPr>
            <w:tcW w:w="1587" w:type="dxa"/>
          </w:tcPr>
          <w:p w:rsidR="001D31BA" w:rsidRDefault="001D31BA">
            <w:pPr>
              <w:pStyle w:val="ConsPlusNormal"/>
              <w:jc w:val="center"/>
            </w:pPr>
            <w:r>
              <w:t>7024087,32</w:t>
            </w:r>
          </w:p>
        </w:tc>
        <w:tc>
          <w:tcPr>
            <w:tcW w:w="1531" w:type="dxa"/>
          </w:tcPr>
          <w:p w:rsidR="001D31BA" w:rsidRDefault="001D31BA">
            <w:pPr>
              <w:pStyle w:val="ConsPlusNormal"/>
              <w:jc w:val="center"/>
            </w:pPr>
            <w:r>
              <w:t>7498845,31</w:t>
            </w:r>
          </w:p>
        </w:tc>
        <w:tc>
          <w:tcPr>
            <w:tcW w:w="1531" w:type="dxa"/>
          </w:tcPr>
          <w:p w:rsidR="001D31BA" w:rsidRDefault="001D31BA">
            <w:pPr>
              <w:pStyle w:val="ConsPlusNormal"/>
              <w:jc w:val="center"/>
            </w:pPr>
            <w:r>
              <w:t>7498845,31</w:t>
            </w:r>
          </w:p>
        </w:tc>
      </w:tr>
      <w:tr w:rsidR="001D31BA">
        <w:tc>
          <w:tcPr>
            <w:tcW w:w="9113" w:type="dxa"/>
            <w:gridSpan w:val="8"/>
          </w:tcPr>
          <w:p w:rsidR="001D31BA" w:rsidRDefault="001D31BA">
            <w:pPr>
              <w:pStyle w:val="ConsPlusNormal"/>
              <w:jc w:val="center"/>
            </w:pPr>
            <w:r>
              <w:t>бюджет муниципального образования "Город Ижевск"</w:t>
            </w:r>
          </w:p>
        </w:tc>
        <w:tc>
          <w:tcPr>
            <w:tcW w:w="1531" w:type="dxa"/>
          </w:tcPr>
          <w:p w:rsidR="001D31BA" w:rsidRDefault="001D31BA">
            <w:pPr>
              <w:pStyle w:val="ConsPlusNormal"/>
              <w:jc w:val="center"/>
            </w:pPr>
            <w:r>
              <w:t>4662585,80</w:t>
            </w:r>
          </w:p>
        </w:tc>
        <w:tc>
          <w:tcPr>
            <w:tcW w:w="1587" w:type="dxa"/>
          </w:tcPr>
          <w:p w:rsidR="001D31BA" w:rsidRDefault="001D31BA">
            <w:pPr>
              <w:pStyle w:val="ConsPlusNormal"/>
              <w:jc w:val="center"/>
            </w:pPr>
            <w:r>
              <w:t>5427737,27</w:t>
            </w:r>
          </w:p>
        </w:tc>
        <w:tc>
          <w:tcPr>
            <w:tcW w:w="1531" w:type="dxa"/>
          </w:tcPr>
          <w:p w:rsidR="001D31BA" w:rsidRDefault="001D31BA">
            <w:pPr>
              <w:pStyle w:val="ConsPlusNormal"/>
              <w:jc w:val="center"/>
            </w:pPr>
            <w:r>
              <w:t>5714766,07</w:t>
            </w:r>
          </w:p>
        </w:tc>
        <w:tc>
          <w:tcPr>
            <w:tcW w:w="1587" w:type="dxa"/>
          </w:tcPr>
          <w:p w:rsidR="001D31BA" w:rsidRDefault="001D31BA">
            <w:pPr>
              <w:pStyle w:val="ConsPlusNormal"/>
              <w:jc w:val="center"/>
            </w:pPr>
            <w:r>
              <w:t>6136455,89</w:t>
            </w:r>
          </w:p>
        </w:tc>
        <w:tc>
          <w:tcPr>
            <w:tcW w:w="1531" w:type="dxa"/>
          </w:tcPr>
          <w:p w:rsidR="001D31BA" w:rsidRDefault="001D31BA">
            <w:pPr>
              <w:pStyle w:val="ConsPlusNormal"/>
              <w:jc w:val="center"/>
            </w:pPr>
            <w:r>
              <w:t>6611213,88</w:t>
            </w:r>
          </w:p>
        </w:tc>
        <w:tc>
          <w:tcPr>
            <w:tcW w:w="1531" w:type="dxa"/>
          </w:tcPr>
          <w:p w:rsidR="001D31BA" w:rsidRDefault="001D31BA">
            <w:pPr>
              <w:pStyle w:val="ConsPlusNormal"/>
              <w:jc w:val="center"/>
            </w:pPr>
            <w:r>
              <w:t>6611213,88</w:t>
            </w:r>
          </w:p>
        </w:tc>
      </w:tr>
      <w:tr w:rsidR="001D31BA">
        <w:tc>
          <w:tcPr>
            <w:tcW w:w="9113" w:type="dxa"/>
            <w:gridSpan w:val="8"/>
          </w:tcPr>
          <w:p w:rsidR="001D31BA" w:rsidRDefault="001D31BA">
            <w:pPr>
              <w:pStyle w:val="ConsPlusNormal"/>
              <w:jc w:val="center"/>
            </w:pPr>
            <w:r>
              <w:t>в том числе:</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собственные средства бюджета муниципального образования "Город Ижевск"</w:t>
            </w:r>
          </w:p>
        </w:tc>
        <w:tc>
          <w:tcPr>
            <w:tcW w:w="1531" w:type="dxa"/>
          </w:tcPr>
          <w:p w:rsidR="001D31BA" w:rsidRDefault="001D31BA">
            <w:pPr>
              <w:pStyle w:val="ConsPlusNormal"/>
              <w:jc w:val="center"/>
            </w:pPr>
            <w:r>
              <w:t>540961,40</w:t>
            </w:r>
          </w:p>
        </w:tc>
        <w:tc>
          <w:tcPr>
            <w:tcW w:w="1587" w:type="dxa"/>
          </w:tcPr>
          <w:p w:rsidR="001D31BA" w:rsidRDefault="001D31BA">
            <w:pPr>
              <w:pStyle w:val="ConsPlusNormal"/>
              <w:jc w:val="center"/>
            </w:pPr>
            <w:r>
              <w:t>695492,10</w:t>
            </w:r>
          </w:p>
        </w:tc>
        <w:tc>
          <w:tcPr>
            <w:tcW w:w="1531" w:type="dxa"/>
          </w:tcPr>
          <w:p w:rsidR="001D31BA" w:rsidRDefault="001D31BA">
            <w:pPr>
              <w:pStyle w:val="ConsPlusNormal"/>
              <w:jc w:val="center"/>
            </w:pPr>
            <w:r>
              <w:t>1110804,30</w:t>
            </w:r>
          </w:p>
        </w:tc>
        <w:tc>
          <w:tcPr>
            <w:tcW w:w="1587" w:type="dxa"/>
          </w:tcPr>
          <w:p w:rsidR="001D31BA" w:rsidRDefault="001D31BA">
            <w:pPr>
              <w:pStyle w:val="ConsPlusNormal"/>
              <w:jc w:val="center"/>
            </w:pPr>
            <w:r>
              <w:t>1172116,10</w:t>
            </w:r>
          </w:p>
        </w:tc>
        <w:tc>
          <w:tcPr>
            <w:tcW w:w="1531" w:type="dxa"/>
          </w:tcPr>
          <w:p w:rsidR="001D31BA" w:rsidRDefault="001D31BA">
            <w:pPr>
              <w:pStyle w:val="ConsPlusNormal"/>
              <w:jc w:val="center"/>
            </w:pPr>
            <w:r>
              <w:t>1224433,70</w:t>
            </w:r>
          </w:p>
        </w:tc>
        <w:tc>
          <w:tcPr>
            <w:tcW w:w="1531" w:type="dxa"/>
          </w:tcPr>
          <w:p w:rsidR="001D31BA" w:rsidRDefault="001D31BA">
            <w:pPr>
              <w:pStyle w:val="ConsPlusNormal"/>
              <w:jc w:val="center"/>
            </w:pPr>
            <w:r>
              <w:t>1224433,70</w:t>
            </w:r>
          </w:p>
        </w:tc>
      </w:tr>
      <w:tr w:rsidR="001D31BA">
        <w:tc>
          <w:tcPr>
            <w:tcW w:w="9113" w:type="dxa"/>
            <w:gridSpan w:val="8"/>
          </w:tcPr>
          <w:p w:rsidR="001D31BA" w:rsidRDefault="001D31BA">
            <w:pPr>
              <w:pStyle w:val="ConsPlusNormal"/>
              <w:jc w:val="center"/>
            </w:pPr>
            <w:r>
              <w:t>- субсидии из бюджета Российской Федерации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субсидии из бюджета Удмуртской Республики</w:t>
            </w:r>
          </w:p>
        </w:tc>
        <w:tc>
          <w:tcPr>
            <w:tcW w:w="1531" w:type="dxa"/>
          </w:tcPr>
          <w:p w:rsidR="001D31BA" w:rsidRDefault="001D31BA">
            <w:pPr>
              <w:pStyle w:val="ConsPlusNormal"/>
              <w:jc w:val="center"/>
            </w:pPr>
            <w:r>
              <w:t>12736,60</w:t>
            </w:r>
          </w:p>
        </w:tc>
        <w:tc>
          <w:tcPr>
            <w:tcW w:w="1587" w:type="dxa"/>
          </w:tcPr>
          <w:p w:rsidR="001D31BA" w:rsidRDefault="001D31BA">
            <w:pPr>
              <w:pStyle w:val="ConsPlusNormal"/>
              <w:jc w:val="center"/>
            </w:pPr>
            <w:r>
              <w:t>160514,51</w:t>
            </w:r>
          </w:p>
        </w:tc>
        <w:tc>
          <w:tcPr>
            <w:tcW w:w="1531" w:type="dxa"/>
          </w:tcPr>
          <w:p w:rsidR="001D31BA" w:rsidRDefault="001D31BA">
            <w:pPr>
              <w:pStyle w:val="ConsPlusNormal"/>
              <w:jc w:val="center"/>
            </w:pPr>
            <w:r>
              <w:t>588319,13</w:t>
            </w:r>
          </w:p>
        </w:tc>
        <w:tc>
          <w:tcPr>
            <w:tcW w:w="1587" w:type="dxa"/>
          </w:tcPr>
          <w:p w:rsidR="001D31BA" w:rsidRDefault="001D31BA">
            <w:pPr>
              <w:pStyle w:val="ConsPlusNormal"/>
              <w:jc w:val="center"/>
            </w:pPr>
            <w:r>
              <w:t>634582,59</w:t>
            </w:r>
          </w:p>
        </w:tc>
        <w:tc>
          <w:tcPr>
            <w:tcW w:w="1531" w:type="dxa"/>
          </w:tcPr>
          <w:p w:rsidR="001D31BA" w:rsidRDefault="001D31BA">
            <w:pPr>
              <w:pStyle w:val="ConsPlusNormal"/>
              <w:jc w:val="center"/>
            </w:pPr>
            <w:r>
              <w:t>686900,19</w:t>
            </w:r>
          </w:p>
        </w:tc>
        <w:tc>
          <w:tcPr>
            <w:tcW w:w="1531" w:type="dxa"/>
          </w:tcPr>
          <w:p w:rsidR="001D31BA" w:rsidRDefault="001D31BA">
            <w:pPr>
              <w:pStyle w:val="ConsPlusNormal"/>
              <w:jc w:val="center"/>
            </w:pPr>
            <w:r>
              <w:t>686900,19</w:t>
            </w:r>
          </w:p>
        </w:tc>
      </w:tr>
      <w:tr w:rsidR="001D31BA">
        <w:tc>
          <w:tcPr>
            <w:tcW w:w="9113" w:type="dxa"/>
            <w:gridSpan w:val="8"/>
          </w:tcPr>
          <w:p w:rsidR="001D31BA" w:rsidRDefault="001D31BA">
            <w:pPr>
              <w:pStyle w:val="ConsPlusNormal"/>
              <w:jc w:val="center"/>
            </w:pPr>
            <w:r>
              <w:t>- субвенции из бюджета Удмуртской Республики</w:t>
            </w:r>
          </w:p>
        </w:tc>
        <w:tc>
          <w:tcPr>
            <w:tcW w:w="1531" w:type="dxa"/>
          </w:tcPr>
          <w:p w:rsidR="001D31BA" w:rsidRDefault="001D31BA">
            <w:pPr>
              <w:pStyle w:val="ConsPlusNormal"/>
              <w:jc w:val="center"/>
            </w:pPr>
            <w:r>
              <w:t>4085729,80</w:t>
            </w:r>
          </w:p>
        </w:tc>
        <w:tc>
          <w:tcPr>
            <w:tcW w:w="1587" w:type="dxa"/>
          </w:tcPr>
          <w:p w:rsidR="001D31BA" w:rsidRDefault="001D31BA">
            <w:pPr>
              <w:pStyle w:val="ConsPlusNormal"/>
              <w:jc w:val="center"/>
            </w:pPr>
            <w:r>
              <w:t>4527627,52</w:t>
            </w:r>
          </w:p>
        </w:tc>
        <w:tc>
          <w:tcPr>
            <w:tcW w:w="1531" w:type="dxa"/>
          </w:tcPr>
          <w:p w:rsidR="001D31BA" w:rsidRDefault="001D31BA">
            <w:pPr>
              <w:pStyle w:val="ConsPlusNormal"/>
              <w:jc w:val="center"/>
            </w:pPr>
            <w:r>
              <w:t>3971139,22</w:t>
            </w:r>
          </w:p>
        </w:tc>
        <w:tc>
          <w:tcPr>
            <w:tcW w:w="1587" w:type="dxa"/>
          </w:tcPr>
          <w:p w:rsidR="001D31BA" w:rsidRDefault="001D31BA">
            <w:pPr>
              <w:pStyle w:val="ConsPlusNormal"/>
              <w:jc w:val="center"/>
            </w:pPr>
            <w:r>
              <w:t>4285253,78</w:t>
            </w:r>
          </w:p>
        </w:tc>
        <w:tc>
          <w:tcPr>
            <w:tcW w:w="1531" w:type="dxa"/>
          </w:tcPr>
          <w:p w:rsidR="001D31BA" w:rsidRDefault="001D31BA">
            <w:pPr>
              <w:pStyle w:val="ConsPlusNormal"/>
              <w:jc w:val="center"/>
            </w:pPr>
            <w:r>
              <w:t>4655376,57</w:t>
            </w:r>
          </w:p>
        </w:tc>
        <w:tc>
          <w:tcPr>
            <w:tcW w:w="1531" w:type="dxa"/>
          </w:tcPr>
          <w:p w:rsidR="001D31BA" w:rsidRDefault="001D31BA">
            <w:pPr>
              <w:pStyle w:val="ConsPlusNormal"/>
              <w:jc w:val="center"/>
            </w:pPr>
            <w:r>
              <w:t>4655376,57</w:t>
            </w:r>
          </w:p>
        </w:tc>
      </w:tr>
      <w:tr w:rsidR="001D31BA">
        <w:tc>
          <w:tcPr>
            <w:tcW w:w="9113" w:type="dxa"/>
            <w:gridSpan w:val="8"/>
          </w:tcPr>
          <w:p w:rsidR="001D31BA" w:rsidRDefault="001D31BA">
            <w:pPr>
              <w:pStyle w:val="ConsPlusNormal"/>
              <w:jc w:val="center"/>
            </w:pPr>
            <w:r>
              <w:t>- иной межбюджетный трансферт из бюджета Российской Федерации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иной межбюджетный трансферт из бюджета Удмуртской Республики</w:t>
            </w:r>
          </w:p>
        </w:tc>
        <w:tc>
          <w:tcPr>
            <w:tcW w:w="1531" w:type="dxa"/>
          </w:tcPr>
          <w:p w:rsidR="001D31BA" w:rsidRDefault="001D31BA">
            <w:pPr>
              <w:pStyle w:val="ConsPlusNormal"/>
              <w:jc w:val="center"/>
            </w:pPr>
            <w:r>
              <w:t>23158,00</w:t>
            </w:r>
          </w:p>
        </w:tc>
        <w:tc>
          <w:tcPr>
            <w:tcW w:w="1587" w:type="dxa"/>
          </w:tcPr>
          <w:p w:rsidR="001D31BA" w:rsidRDefault="001D31BA">
            <w:pPr>
              <w:pStyle w:val="ConsPlusNormal"/>
              <w:jc w:val="center"/>
            </w:pPr>
            <w:r>
              <w:t>44103,14</w:t>
            </w:r>
          </w:p>
        </w:tc>
        <w:tc>
          <w:tcPr>
            <w:tcW w:w="1531" w:type="dxa"/>
          </w:tcPr>
          <w:p w:rsidR="001D31BA" w:rsidRDefault="001D31BA">
            <w:pPr>
              <w:pStyle w:val="ConsPlusNormal"/>
              <w:jc w:val="center"/>
            </w:pPr>
            <w:r>
              <w:t>44503,42</w:t>
            </w:r>
          </w:p>
        </w:tc>
        <w:tc>
          <w:tcPr>
            <w:tcW w:w="1587" w:type="dxa"/>
          </w:tcPr>
          <w:p w:rsidR="001D31BA" w:rsidRDefault="001D31BA">
            <w:pPr>
              <w:pStyle w:val="ConsPlusNormal"/>
              <w:jc w:val="center"/>
            </w:pPr>
            <w:r>
              <w:t>44503,42</w:t>
            </w:r>
          </w:p>
        </w:tc>
        <w:tc>
          <w:tcPr>
            <w:tcW w:w="1531" w:type="dxa"/>
          </w:tcPr>
          <w:p w:rsidR="001D31BA" w:rsidRDefault="001D31BA">
            <w:pPr>
              <w:pStyle w:val="ConsPlusNormal"/>
              <w:jc w:val="center"/>
            </w:pPr>
            <w:r>
              <w:t>44503,42</w:t>
            </w:r>
          </w:p>
        </w:tc>
        <w:tc>
          <w:tcPr>
            <w:tcW w:w="1531" w:type="dxa"/>
          </w:tcPr>
          <w:p w:rsidR="001D31BA" w:rsidRDefault="001D31BA">
            <w:pPr>
              <w:pStyle w:val="ConsPlusNormal"/>
              <w:jc w:val="center"/>
            </w:pPr>
            <w:r>
              <w:t>44503,42</w:t>
            </w:r>
          </w:p>
        </w:tc>
      </w:tr>
      <w:tr w:rsidR="001D31BA">
        <w:tc>
          <w:tcPr>
            <w:tcW w:w="9113" w:type="dxa"/>
            <w:gridSpan w:val="8"/>
          </w:tcPr>
          <w:p w:rsidR="001D31BA" w:rsidRDefault="001D31BA">
            <w:pPr>
              <w:pStyle w:val="ConsPlusNormal"/>
              <w:jc w:val="center"/>
            </w:pPr>
            <w:r>
              <w:t>средства бюджета Удмуртской Республики, планируемые к привлечению</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иные источники</w:t>
            </w:r>
          </w:p>
        </w:tc>
        <w:tc>
          <w:tcPr>
            <w:tcW w:w="1531" w:type="dxa"/>
          </w:tcPr>
          <w:p w:rsidR="001D31BA" w:rsidRDefault="001D31BA">
            <w:pPr>
              <w:pStyle w:val="ConsPlusNormal"/>
              <w:jc w:val="center"/>
            </w:pPr>
            <w:r>
              <w:t>954355,50</w:t>
            </w:r>
          </w:p>
        </w:tc>
        <w:tc>
          <w:tcPr>
            <w:tcW w:w="1587" w:type="dxa"/>
          </w:tcPr>
          <w:p w:rsidR="001D31BA" w:rsidRDefault="001D31BA">
            <w:pPr>
              <w:pStyle w:val="ConsPlusNormal"/>
              <w:jc w:val="center"/>
            </w:pPr>
            <w:r>
              <w:t>887631,43</w:t>
            </w:r>
          </w:p>
        </w:tc>
        <w:tc>
          <w:tcPr>
            <w:tcW w:w="1531" w:type="dxa"/>
          </w:tcPr>
          <w:p w:rsidR="001D31BA" w:rsidRDefault="001D31BA">
            <w:pPr>
              <w:pStyle w:val="ConsPlusNormal"/>
              <w:jc w:val="center"/>
            </w:pPr>
            <w:r>
              <w:t>887631,43</w:t>
            </w:r>
          </w:p>
        </w:tc>
        <w:tc>
          <w:tcPr>
            <w:tcW w:w="1587" w:type="dxa"/>
          </w:tcPr>
          <w:p w:rsidR="001D31BA" w:rsidRDefault="001D31BA">
            <w:pPr>
              <w:pStyle w:val="ConsPlusNormal"/>
              <w:jc w:val="center"/>
            </w:pPr>
            <w:r>
              <w:t>887631,43</w:t>
            </w:r>
          </w:p>
        </w:tc>
        <w:tc>
          <w:tcPr>
            <w:tcW w:w="1531" w:type="dxa"/>
          </w:tcPr>
          <w:p w:rsidR="001D31BA" w:rsidRDefault="001D31BA">
            <w:pPr>
              <w:pStyle w:val="ConsPlusNormal"/>
              <w:jc w:val="center"/>
            </w:pPr>
            <w:r>
              <w:t>887631,43</w:t>
            </w:r>
          </w:p>
        </w:tc>
        <w:tc>
          <w:tcPr>
            <w:tcW w:w="1531" w:type="dxa"/>
          </w:tcPr>
          <w:p w:rsidR="001D31BA" w:rsidRDefault="001D31BA">
            <w:pPr>
              <w:pStyle w:val="ConsPlusNormal"/>
              <w:jc w:val="center"/>
            </w:pPr>
            <w:r>
              <w:t>887631,43</w:t>
            </w:r>
          </w:p>
        </w:tc>
      </w:tr>
      <w:tr w:rsidR="001D31BA">
        <w:tc>
          <w:tcPr>
            <w:tcW w:w="18411" w:type="dxa"/>
            <w:gridSpan w:val="14"/>
          </w:tcPr>
          <w:p w:rsidR="001D31BA" w:rsidRDefault="001D31BA">
            <w:pPr>
              <w:pStyle w:val="ConsPlusNormal"/>
              <w:jc w:val="center"/>
            </w:pPr>
            <w:r>
              <w:lastRenderedPageBreak/>
              <w:t>Итого по подпрограмме "Дополнительное образование детей"</w:t>
            </w:r>
          </w:p>
        </w:tc>
      </w:tr>
      <w:tr w:rsidR="001D31BA">
        <w:tc>
          <w:tcPr>
            <w:tcW w:w="9113" w:type="dxa"/>
            <w:gridSpan w:val="8"/>
          </w:tcPr>
          <w:p w:rsidR="001D31BA" w:rsidRDefault="001D31BA">
            <w:pPr>
              <w:pStyle w:val="ConsPlusNormal"/>
              <w:jc w:val="center"/>
            </w:pPr>
            <w:r>
              <w:t>Всего</w:t>
            </w:r>
          </w:p>
        </w:tc>
        <w:tc>
          <w:tcPr>
            <w:tcW w:w="1531" w:type="dxa"/>
          </w:tcPr>
          <w:p w:rsidR="001D31BA" w:rsidRDefault="001D31BA">
            <w:pPr>
              <w:pStyle w:val="ConsPlusNormal"/>
              <w:jc w:val="center"/>
            </w:pPr>
            <w:r>
              <w:t>803089,60</w:t>
            </w:r>
          </w:p>
        </w:tc>
        <w:tc>
          <w:tcPr>
            <w:tcW w:w="1587" w:type="dxa"/>
          </w:tcPr>
          <w:p w:rsidR="001D31BA" w:rsidRDefault="001D31BA">
            <w:pPr>
              <w:pStyle w:val="ConsPlusNormal"/>
              <w:jc w:val="center"/>
            </w:pPr>
            <w:r>
              <w:t>1017505,15</w:t>
            </w:r>
          </w:p>
        </w:tc>
        <w:tc>
          <w:tcPr>
            <w:tcW w:w="1531" w:type="dxa"/>
          </w:tcPr>
          <w:p w:rsidR="001D31BA" w:rsidRDefault="001D31BA">
            <w:pPr>
              <w:pStyle w:val="ConsPlusNormal"/>
              <w:jc w:val="center"/>
            </w:pPr>
            <w:r>
              <w:t>1042382,74</w:t>
            </w:r>
          </w:p>
        </w:tc>
        <w:tc>
          <w:tcPr>
            <w:tcW w:w="1587" w:type="dxa"/>
          </w:tcPr>
          <w:p w:rsidR="001D31BA" w:rsidRDefault="001D31BA">
            <w:pPr>
              <w:pStyle w:val="ConsPlusNormal"/>
              <w:jc w:val="center"/>
            </w:pPr>
            <w:r>
              <w:t>1068243,94</w:t>
            </w:r>
          </w:p>
        </w:tc>
        <w:tc>
          <w:tcPr>
            <w:tcW w:w="1531" w:type="dxa"/>
          </w:tcPr>
          <w:p w:rsidR="001D31BA" w:rsidRDefault="001D31BA">
            <w:pPr>
              <w:pStyle w:val="ConsPlusNormal"/>
              <w:jc w:val="center"/>
            </w:pPr>
            <w:r>
              <w:t>1086702,74</w:t>
            </w:r>
          </w:p>
        </w:tc>
        <w:tc>
          <w:tcPr>
            <w:tcW w:w="1531" w:type="dxa"/>
          </w:tcPr>
          <w:p w:rsidR="001D31BA" w:rsidRDefault="001D31BA">
            <w:pPr>
              <w:pStyle w:val="ConsPlusNormal"/>
              <w:jc w:val="center"/>
            </w:pPr>
            <w:r>
              <w:t>1086702,74</w:t>
            </w:r>
          </w:p>
        </w:tc>
      </w:tr>
      <w:tr w:rsidR="001D31BA">
        <w:tc>
          <w:tcPr>
            <w:tcW w:w="9113" w:type="dxa"/>
            <w:gridSpan w:val="8"/>
          </w:tcPr>
          <w:p w:rsidR="001D31BA" w:rsidRDefault="001D31BA">
            <w:pPr>
              <w:pStyle w:val="ConsPlusNormal"/>
              <w:jc w:val="center"/>
            </w:pPr>
            <w:r>
              <w:t>бюджет муниципального образования "Город Ижевск"</w:t>
            </w:r>
          </w:p>
        </w:tc>
        <w:tc>
          <w:tcPr>
            <w:tcW w:w="1531" w:type="dxa"/>
          </w:tcPr>
          <w:p w:rsidR="001D31BA" w:rsidRDefault="001D31BA">
            <w:pPr>
              <w:pStyle w:val="ConsPlusNormal"/>
              <w:jc w:val="center"/>
            </w:pPr>
            <w:r>
              <w:t>727081,80</w:t>
            </w:r>
          </w:p>
        </w:tc>
        <w:tc>
          <w:tcPr>
            <w:tcW w:w="1587" w:type="dxa"/>
          </w:tcPr>
          <w:p w:rsidR="001D31BA" w:rsidRDefault="001D31BA">
            <w:pPr>
              <w:pStyle w:val="ConsPlusNormal"/>
              <w:jc w:val="center"/>
            </w:pPr>
            <w:r>
              <w:t>999566,61</w:t>
            </w:r>
          </w:p>
        </w:tc>
        <w:tc>
          <w:tcPr>
            <w:tcW w:w="1531" w:type="dxa"/>
          </w:tcPr>
          <w:p w:rsidR="001D31BA" w:rsidRDefault="001D31BA">
            <w:pPr>
              <w:pStyle w:val="ConsPlusNormal"/>
              <w:jc w:val="center"/>
            </w:pPr>
            <w:r>
              <w:t>1024444,20</w:t>
            </w:r>
          </w:p>
        </w:tc>
        <w:tc>
          <w:tcPr>
            <w:tcW w:w="1587" w:type="dxa"/>
          </w:tcPr>
          <w:p w:rsidR="001D31BA" w:rsidRDefault="001D31BA">
            <w:pPr>
              <w:pStyle w:val="ConsPlusNormal"/>
              <w:jc w:val="center"/>
            </w:pPr>
            <w:r>
              <w:t>1050305,40</w:t>
            </w:r>
          </w:p>
        </w:tc>
        <w:tc>
          <w:tcPr>
            <w:tcW w:w="1531" w:type="dxa"/>
          </w:tcPr>
          <w:p w:rsidR="001D31BA" w:rsidRDefault="001D31BA">
            <w:pPr>
              <w:pStyle w:val="ConsPlusNormal"/>
              <w:jc w:val="center"/>
            </w:pPr>
            <w:r>
              <w:t>1068764,20</w:t>
            </w:r>
          </w:p>
        </w:tc>
        <w:tc>
          <w:tcPr>
            <w:tcW w:w="1531" w:type="dxa"/>
          </w:tcPr>
          <w:p w:rsidR="001D31BA" w:rsidRDefault="001D31BA">
            <w:pPr>
              <w:pStyle w:val="ConsPlusNormal"/>
              <w:jc w:val="center"/>
            </w:pPr>
            <w:r>
              <w:t>1068764,20</w:t>
            </w:r>
          </w:p>
        </w:tc>
      </w:tr>
      <w:tr w:rsidR="001D31BA">
        <w:tc>
          <w:tcPr>
            <w:tcW w:w="9113" w:type="dxa"/>
            <w:gridSpan w:val="8"/>
          </w:tcPr>
          <w:p w:rsidR="001D31BA" w:rsidRDefault="001D31BA">
            <w:pPr>
              <w:pStyle w:val="ConsPlusNormal"/>
              <w:jc w:val="center"/>
            </w:pPr>
            <w:r>
              <w:t>в том числе:</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собственные средства бюджета муниципального образования "Город Ижевск"</w:t>
            </w:r>
          </w:p>
        </w:tc>
        <w:tc>
          <w:tcPr>
            <w:tcW w:w="1531" w:type="dxa"/>
          </w:tcPr>
          <w:p w:rsidR="001D31BA" w:rsidRDefault="001D31BA">
            <w:pPr>
              <w:pStyle w:val="ConsPlusNormal"/>
              <w:jc w:val="center"/>
            </w:pPr>
            <w:r>
              <w:t>726210,80</w:t>
            </w:r>
          </w:p>
        </w:tc>
        <w:tc>
          <w:tcPr>
            <w:tcW w:w="1587" w:type="dxa"/>
          </w:tcPr>
          <w:p w:rsidR="001D31BA" w:rsidRDefault="001D31BA">
            <w:pPr>
              <w:pStyle w:val="ConsPlusNormal"/>
              <w:jc w:val="center"/>
            </w:pPr>
            <w:r>
              <w:t>974979,81</w:t>
            </w:r>
          </w:p>
        </w:tc>
        <w:tc>
          <w:tcPr>
            <w:tcW w:w="1531" w:type="dxa"/>
          </w:tcPr>
          <w:p w:rsidR="001D31BA" w:rsidRDefault="001D31BA">
            <w:pPr>
              <w:pStyle w:val="ConsPlusNormal"/>
              <w:jc w:val="center"/>
            </w:pPr>
            <w:r>
              <w:t>1024444,20</w:t>
            </w:r>
          </w:p>
        </w:tc>
        <w:tc>
          <w:tcPr>
            <w:tcW w:w="1587" w:type="dxa"/>
          </w:tcPr>
          <w:p w:rsidR="001D31BA" w:rsidRDefault="001D31BA">
            <w:pPr>
              <w:pStyle w:val="ConsPlusNormal"/>
              <w:jc w:val="center"/>
            </w:pPr>
            <w:r>
              <w:t>1050305,40</w:t>
            </w:r>
          </w:p>
        </w:tc>
        <w:tc>
          <w:tcPr>
            <w:tcW w:w="1531" w:type="dxa"/>
          </w:tcPr>
          <w:p w:rsidR="001D31BA" w:rsidRDefault="001D31BA">
            <w:pPr>
              <w:pStyle w:val="ConsPlusNormal"/>
              <w:jc w:val="center"/>
            </w:pPr>
            <w:r>
              <w:t>1068764,20</w:t>
            </w:r>
          </w:p>
        </w:tc>
        <w:tc>
          <w:tcPr>
            <w:tcW w:w="1531" w:type="dxa"/>
          </w:tcPr>
          <w:p w:rsidR="001D31BA" w:rsidRDefault="001D31BA">
            <w:pPr>
              <w:pStyle w:val="ConsPlusNormal"/>
              <w:jc w:val="center"/>
            </w:pPr>
            <w:r>
              <w:t>1068764,20</w:t>
            </w:r>
          </w:p>
        </w:tc>
      </w:tr>
      <w:tr w:rsidR="001D31BA">
        <w:tc>
          <w:tcPr>
            <w:tcW w:w="9113" w:type="dxa"/>
            <w:gridSpan w:val="8"/>
          </w:tcPr>
          <w:p w:rsidR="001D31BA" w:rsidRDefault="001D31BA">
            <w:pPr>
              <w:pStyle w:val="ConsPlusNormal"/>
              <w:jc w:val="center"/>
            </w:pPr>
            <w:r>
              <w:t>- субсидии из бюджета Российской Федерации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субсидии из бюджета Удмуртской Республики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субвенции из бюджета Удмуртской Республики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иной межбюджетный трансферт из бюджета Российской Федерации</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23391,48</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r>
      <w:tr w:rsidR="001D31BA">
        <w:tc>
          <w:tcPr>
            <w:tcW w:w="9113" w:type="dxa"/>
            <w:gridSpan w:val="8"/>
          </w:tcPr>
          <w:p w:rsidR="001D31BA" w:rsidRDefault="001D31BA">
            <w:pPr>
              <w:pStyle w:val="ConsPlusNormal"/>
              <w:jc w:val="center"/>
            </w:pPr>
            <w:r>
              <w:t>- иной межбюджетный трансферт из бюджета Удмуртской Республики</w:t>
            </w:r>
          </w:p>
        </w:tc>
        <w:tc>
          <w:tcPr>
            <w:tcW w:w="1531" w:type="dxa"/>
          </w:tcPr>
          <w:p w:rsidR="001D31BA" w:rsidRDefault="001D31BA">
            <w:pPr>
              <w:pStyle w:val="ConsPlusNormal"/>
              <w:jc w:val="center"/>
            </w:pPr>
            <w:r>
              <w:t>871,00</w:t>
            </w:r>
          </w:p>
        </w:tc>
        <w:tc>
          <w:tcPr>
            <w:tcW w:w="1587" w:type="dxa"/>
          </w:tcPr>
          <w:p w:rsidR="001D31BA" w:rsidRDefault="001D31BA">
            <w:pPr>
              <w:pStyle w:val="ConsPlusNormal"/>
              <w:jc w:val="center"/>
            </w:pPr>
            <w:r>
              <w:t>1195,32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r>
      <w:tr w:rsidR="001D31BA">
        <w:tc>
          <w:tcPr>
            <w:tcW w:w="9113" w:type="dxa"/>
            <w:gridSpan w:val="8"/>
          </w:tcPr>
          <w:p w:rsidR="001D31BA" w:rsidRDefault="001D31BA">
            <w:pPr>
              <w:pStyle w:val="ConsPlusNormal"/>
              <w:jc w:val="center"/>
            </w:pPr>
            <w:r>
              <w:t>средства бюджета Удмуртской Республики, планируемые к привлечению</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иные источники</w:t>
            </w:r>
          </w:p>
        </w:tc>
        <w:tc>
          <w:tcPr>
            <w:tcW w:w="1531" w:type="dxa"/>
          </w:tcPr>
          <w:p w:rsidR="001D31BA" w:rsidRDefault="001D31BA">
            <w:pPr>
              <w:pStyle w:val="ConsPlusNormal"/>
              <w:jc w:val="center"/>
            </w:pPr>
            <w:r>
              <w:t>76007,80</w:t>
            </w:r>
          </w:p>
        </w:tc>
        <w:tc>
          <w:tcPr>
            <w:tcW w:w="1587" w:type="dxa"/>
          </w:tcPr>
          <w:p w:rsidR="001D31BA" w:rsidRDefault="001D31BA">
            <w:pPr>
              <w:pStyle w:val="ConsPlusNormal"/>
              <w:jc w:val="center"/>
            </w:pPr>
            <w:r>
              <w:t>17938,54</w:t>
            </w:r>
          </w:p>
        </w:tc>
        <w:tc>
          <w:tcPr>
            <w:tcW w:w="1531" w:type="dxa"/>
          </w:tcPr>
          <w:p w:rsidR="001D31BA" w:rsidRDefault="001D31BA">
            <w:pPr>
              <w:pStyle w:val="ConsPlusNormal"/>
              <w:jc w:val="center"/>
            </w:pPr>
            <w:r>
              <w:t>17938,54</w:t>
            </w:r>
          </w:p>
        </w:tc>
        <w:tc>
          <w:tcPr>
            <w:tcW w:w="1587" w:type="dxa"/>
          </w:tcPr>
          <w:p w:rsidR="001D31BA" w:rsidRDefault="001D31BA">
            <w:pPr>
              <w:pStyle w:val="ConsPlusNormal"/>
              <w:jc w:val="center"/>
            </w:pPr>
            <w:r>
              <w:t>17938,54</w:t>
            </w:r>
          </w:p>
        </w:tc>
        <w:tc>
          <w:tcPr>
            <w:tcW w:w="1531" w:type="dxa"/>
          </w:tcPr>
          <w:p w:rsidR="001D31BA" w:rsidRDefault="001D31BA">
            <w:pPr>
              <w:pStyle w:val="ConsPlusNormal"/>
              <w:jc w:val="center"/>
            </w:pPr>
            <w:r>
              <w:t>17938,54</w:t>
            </w:r>
          </w:p>
        </w:tc>
        <w:tc>
          <w:tcPr>
            <w:tcW w:w="1531" w:type="dxa"/>
          </w:tcPr>
          <w:p w:rsidR="001D31BA" w:rsidRDefault="001D31BA">
            <w:pPr>
              <w:pStyle w:val="ConsPlusNormal"/>
              <w:jc w:val="center"/>
            </w:pPr>
            <w:r>
              <w:t>17938,54</w:t>
            </w:r>
          </w:p>
        </w:tc>
      </w:tr>
      <w:tr w:rsidR="001D31BA">
        <w:tc>
          <w:tcPr>
            <w:tcW w:w="18411" w:type="dxa"/>
            <w:gridSpan w:val="14"/>
          </w:tcPr>
          <w:p w:rsidR="001D31BA" w:rsidRDefault="001D31BA">
            <w:pPr>
              <w:pStyle w:val="ConsPlusNormal"/>
              <w:jc w:val="center"/>
            </w:pPr>
            <w:r>
              <w:t>Итого по подпрограмме "Детское и школьное питание"</w:t>
            </w:r>
          </w:p>
        </w:tc>
      </w:tr>
      <w:tr w:rsidR="001D31BA">
        <w:tc>
          <w:tcPr>
            <w:tcW w:w="9113" w:type="dxa"/>
            <w:gridSpan w:val="8"/>
          </w:tcPr>
          <w:p w:rsidR="001D31BA" w:rsidRDefault="001D31BA">
            <w:pPr>
              <w:pStyle w:val="ConsPlusNormal"/>
              <w:jc w:val="center"/>
            </w:pPr>
            <w:r>
              <w:t>Всего</w:t>
            </w:r>
          </w:p>
        </w:tc>
        <w:tc>
          <w:tcPr>
            <w:tcW w:w="1531" w:type="dxa"/>
          </w:tcPr>
          <w:p w:rsidR="001D31BA" w:rsidRDefault="001D31BA">
            <w:pPr>
              <w:pStyle w:val="ConsPlusNormal"/>
              <w:jc w:val="center"/>
            </w:pPr>
            <w:r>
              <w:t>530011,90</w:t>
            </w:r>
          </w:p>
        </w:tc>
        <w:tc>
          <w:tcPr>
            <w:tcW w:w="1587" w:type="dxa"/>
          </w:tcPr>
          <w:p w:rsidR="001D31BA" w:rsidRDefault="001D31BA">
            <w:pPr>
              <w:pStyle w:val="ConsPlusNormal"/>
              <w:jc w:val="center"/>
            </w:pPr>
            <w:r>
              <w:t>526521,87</w:t>
            </w:r>
          </w:p>
        </w:tc>
        <w:tc>
          <w:tcPr>
            <w:tcW w:w="1531" w:type="dxa"/>
          </w:tcPr>
          <w:p w:rsidR="001D31BA" w:rsidRDefault="001D31BA">
            <w:pPr>
              <w:pStyle w:val="ConsPlusNormal"/>
              <w:jc w:val="center"/>
            </w:pPr>
            <w:r>
              <w:t>615960,41</w:t>
            </w:r>
          </w:p>
        </w:tc>
        <w:tc>
          <w:tcPr>
            <w:tcW w:w="1587" w:type="dxa"/>
          </w:tcPr>
          <w:p w:rsidR="001D31BA" w:rsidRDefault="001D31BA">
            <w:pPr>
              <w:pStyle w:val="ConsPlusNormal"/>
              <w:jc w:val="center"/>
            </w:pPr>
            <w:r>
              <w:t>565161,01</w:t>
            </w:r>
          </w:p>
        </w:tc>
        <w:tc>
          <w:tcPr>
            <w:tcW w:w="1531" w:type="dxa"/>
          </w:tcPr>
          <w:p w:rsidR="001D31BA" w:rsidRDefault="001D31BA">
            <w:pPr>
              <w:pStyle w:val="ConsPlusNormal"/>
              <w:jc w:val="center"/>
            </w:pPr>
            <w:r>
              <w:t>545938,89</w:t>
            </w:r>
          </w:p>
        </w:tc>
        <w:tc>
          <w:tcPr>
            <w:tcW w:w="1531" w:type="dxa"/>
          </w:tcPr>
          <w:p w:rsidR="001D31BA" w:rsidRDefault="001D31BA">
            <w:pPr>
              <w:pStyle w:val="ConsPlusNormal"/>
              <w:jc w:val="center"/>
            </w:pPr>
            <w:r>
              <w:t>545938,89</w:t>
            </w:r>
          </w:p>
        </w:tc>
      </w:tr>
      <w:tr w:rsidR="001D31BA">
        <w:tc>
          <w:tcPr>
            <w:tcW w:w="9113" w:type="dxa"/>
            <w:gridSpan w:val="8"/>
          </w:tcPr>
          <w:p w:rsidR="001D31BA" w:rsidRDefault="001D31BA">
            <w:pPr>
              <w:pStyle w:val="ConsPlusNormal"/>
              <w:jc w:val="center"/>
            </w:pPr>
            <w:r>
              <w:t>бюджет муниципального образования "Город Ижевск"</w:t>
            </w:r>
          </w:p>
        </w:tc>
        <w:tc>
          <w:tcPr>
            <w:tcW w:w="1531" w:type="dxa"/>
          </w:tcPr>
          <w:p w:rsidR="001D31BA" w:rsidRDefault="001D31BA">
            <w:pPr>
              <w:pStyle w:val="ConsPlusNormal"/>
              <w:jc w:val="center"/>
            </w:pPr>
            <w:r>
              <w:t>530011,90</w:t>
            </w:r>
          </w:p>
        </w:tc>
        <w:tc>
          <w:tcPr>
            <w:tcW w:w="1587" w:type="dxa"/>
          </w:tcPr>
          <w:p w:rsidR="001D31BA" w:rsidRDefault="001D31BA">
            <w:pPr>
              <w:pStyle w:val="ConsPlusNormal"/>
              <w:jc w:val="center"/>
            </w:pPr>
            <w:r>
              <w:t>526521,87</w:t>
            </w:r>
          </w:p>
        </w:tc>
        <w:tc>
          <w:tcPr>
            <w:tcW w:w="1531" w:type="dxa"/>
          </w:tcPr>
          <w:p w:rsidR="001D31BA" w:rsidRDefault="001D31BA">
            <w:pPr>
              <w:pStyle w:val="ConsPlusNormal"/>
              <w:jc w:val="center"/>
            </w:pPr>
            <w:r>
              <w:t>615960,41</w:t>
            </w:r>
          </w:p>
        </w:tc>
        <w:tc>
          <w:tcPr>
            <w:tcW w:w="1587" w:type="dxa"/>
          </w:tcPr>
          <w:p w:rsidR="001D31BA" w:rsidRDefault="001D31BA">
            <w:pPr>
              <w:pStyle w:val="ConsPlusNormal"/>
              <w:jc w:val="center"/>
            </w:pPr>
            <w:r>
              <w:t>565161,01</w:t>
            </w:r>
          </w:p>
        </w:tc>
        <w:tc>
          <w:tcPr>
            <w:tcW w:w="1531" w:type="dxa"/>
          </w:tcPr>
          <w:p w:rsidR="001D31BA" w:rsidRDefault="001D31BA">
            <w:pPr>
              <w:pStyle w:val="ConsPlusNormal"/>
              <w:jc w:val="center"/>
            </w:pPr>
            <w:r>
              <w:t>545938,89</w:t>
            </w:r>
          </w:p>
        </w:tc>
        <w:tc>
          <w:tcPr>
            <w:tcW w:w="1531" w:type="dxa"/>
          </w:tcPr>
          <w:p w:rsidR="001D31BA" w:rsidRDefault="001D31BA">
            <w:pPr>
              <w:pStyle w:val="ConsPlusNormal"/>
              <w:jc w:val="center"/>
            </w:pPr>
            <w:r>
              <w:t>545938,89</w:t>
            </w:r>
          </w:p>
        </w:tc>
      </w:tr>
      <w:tr w:rsidR="001D31BA">
        <w:tc>
          <w:tcPr>
            <w:tcW w:w="9113" w:type="dxa"/>
            <w:gridSpan w:val="8"/>
          </w:tcPr>
          <w:p w:rsidR="001D31BA" w:rsidRDefault="001D31BA">
            <w:pPr>
              <w:pStyle w:val="ConsPlusNormal"/>
              <w:jc w:val="center"/>
            </w:pPr>
            <w:r>
              <w:t>в том числе:</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lastRenderedPageBreak/>
              <w:t>- собственные средства бюджета муниципального образования "Город Ижевск"</w:t>
            </w:r>
          </w:p>
        </w:tc>
        <w:tc>
          <w:tcPr>
            <w:tcW w:w="1531" w:type="dxa"/>
          </w:tcPr>
          <w:p w:rsidR="001D31BA" w:rsidRDefault="001D31BA">
            <w:pPr>
              <w:pStyle w:val="ConsPlusNormal"/>
              <w:jc w:val="center"/>
            </w:pPr>
            <w:r>
              <w:t>27994,90</w:t>
            </w:r>
          </w:p>
        </w:tc>
        <w:tc>
          <w:tcPr>
            <w:tcW w:w="1587" w:type="dxa"/>
          </w:tcPr>
          <w:p w:rsidR="001D31BA" w:rsidRDefault="001D31BA">
            <w:pPr>
              <w:pStyle w:val="ConsPlusNormal"/>
              <w:jc w:val="center"/>
            </w:pPr>
            <w:r>
              <w:t>27984,70</w:t>
            </w:r>
          </w:p>
        </w:tc>
        <w:tc>
          <w:tcPr>
            <w:tcW w:w="1531" w:type="dxa"/>
          </w:tcPr>
          <w:p w:rsidR="001D31BA" w:rsidRDefault="001D31BA">
            <w:pPr>
              <w:pStyle w:val="ConsPlusNormal"/>
              <w:jc w:val="center"/>
            </w:pPr>
            <w:r>
              <w:t>30612,90</w:t>
            </w:r>
          </w:p>
        </w:tc>
        <w:tc>
          <w:tcPr>
            <w:tcW w:w="1587" w:type="dxa"/>
          </w:tcPr>
          <w:p w:rsidR="001D31BA" w:rsidRDefault="001D31BA">
            <w:pPr>
              <w:pStyle w:val="ConsPlusNormal"/>
              <w:jc w:val="center"/>
            </w:pPr>
            <w:r>
              <w:t>30363,30</w:t>
            </w:r>
          </w:p>
        </w:tc>
        <w:tc>
          <w:tcPr>
            <w:tcW w:w="1531" w:type="dxa"/>
          </w:tcPr>
          <w:p w:rsidR="001D31BA" w:rsidRDefault="001D31BA">
            <w:pPr>
              <w:pStyle w:val="ConsPlusNormal"/>
              <w:jc w:val="center"/>
            </w:pPr>
            <w:r>
              <w:t>30267,20</w:t>
            </w:r>
          </w:p>
        </w:tc>
        <w:tc>
          <w:tcPr>
            <w:tcW w:w="1531" w:type="dxa"/>
          </w:tcPr>
          <w:p w:rsidR="001D31BA" w:rsidRDefault="001D31BA">
            <w:pPr>
              <w:pStyle w:val="ConsPlusNormal"/>
              <w:jc w:val="center"/>
            </w:pPr>
            <w:r>
              <w:t>30267,20</w:t>
            </w:r>
          </w:p>
        </w:tc>
      </w:tr>
      <w:tr w:rsidR="001D31BA">
        <w:tc>
          <w:tcPr>
            <w:tcW w:w="9113" w:type="dxa"/>
            <w:gridSpan w:val="8"/>
          </w:tcPr>
          <w:p w:rsidR="001D31BA" w:rsidRDefault="001D31BA">
            <w:pPr>
              <w:pStyle w:val="ConsPlusNormal"/>
              <w:jc w:val="center"/>
            </w:pPr>
            <w:r>
              <w:t>- субсидии из бюджета Российской Федерации</w:t>
            </w:r>
          </w:p>
        </w:tc>
        <w:tc>
          <w:tcPr>
            <w:tcW w:w="1531" w:type="dxa"/>
          </w:tcPr>
          <w:p w:rsidR="001D31BA" w:rsidRDefault="001D31BA">
            <w:pPr>
              <w:pStyle w:val="ConsPlusNormal"/>
              <w:jc w:val="center"/>
            </w:pPr>
            <w:r>
              <w:t>400615,60</w:t>
            </w:r>
          </w:p>
        </w:tc>
        <w:tc>
          <w:tcPr>
            <w:tcW w:w="1587" w:type="dxa"/>
          </w:tcPr>
          <w:p w:rsidR="001D31BA" w:rsidRDefault="001D31BA">
            <w:pPr>
              <w:pStyle w:val="ConsPlusNormal"/>
              <w:jc w:val="center"/>
            </w:pPr>
            <w:r>
              <w:t>400400,72</w:t>
            </w:r>
          </w:p>
        </w:tc>
        <w:tc>
          <w:tcPr>
            <w:tcW w:w="1531" w:type="dxa"/>
          </w:tcPr>
          <w:p w:rsidR="001D31BA" w:rsidRDefault="001D31BA">
            <w:pPr>
              <w:pStyle w:val="ConsPlusNormal"/>
              <w:jc w:val="center"/>
            </w:pPr>
            <w:r>
              <w:t>474095,52</w:t>
            </w:r>
          </w:p>
        </w:tc>
        <w:tc>
          <w:tcPr>
            <w:tcW w:w="1587" w:type="dxa"/>
          </w:tcPr>
          <w:p w:rsidR="001D31BA" w:rsidRDefault="001D31BA">
            <w:pPr>
              <w:pStyle w:val="ConsPlusNormal"/>
              <w:jc w:val="center"/>
            </w:pPr>
            <w:r>
              <w:t>425319,68</w:t>
            </w:r>
          </w:p>
        </w:tc>
        <w:tc>
          <w:tcPr>
            <w:tcW w:w="1531" w:type="dxa"/>
          </w:tcPr>
          <w:p w:rsidR="001D31BA" w:rsidRDefault="001D31BA">
            <w:pPr>
              <w:pStyle w:val="ConsPlusNormal"/>
              <w:jc w:val="center"/>
            </w:pPr>
            <w:r>
              <w:t>407582,46</w:t>
            </w:r>
          </w:p>
        </w:tc>
        <w:tc>
          <w:tcPr>
            <w:tcW w:w="1531" w:type="dxa"/>
          </w:tcPr>
          <w:p w:rsidR="001D31BA" w:rsidRDefault="001D31BA">
            <w:pPr>
              <w:pStyle w:val="ConsPlusNormal"/>
              <w:jc w:val="center"/>
            </w:pPr>
            <w:r>
              <w:t>407582,46</w:t>
            </w:r>
          </w:p>
        </w:tc>
      </w:tr>
      <w:tr w:rsidR="001D31BA">
        <w:tc>
          <w:tcPr>
            <w:tcW w:w="9113" w:type="dxa"/>
            <w:gridSpan w:val="8"/>
          </w:tcPr>
          <w:p w:rsidR="001D31BA" w:rsidRDefault="001D31BA">
            <w:pPr>
              <w:pStyle w:val="ConsPlusNormal"/>
              <w:jc w:val="center"/>
            </w:pPr>
            <w:r>
              <w:t>- субсидии из бюджета Удмуртской Республики</w:t>
            </w:r>
          </w:p>
        </w:tc>
        <w:tc>
          <w:tcPr>
            <w:tcW w:w="1531" w:type="dxa"/>
          </w:tcPr>
          <w:p w:rsidR="001D31BA" w:rsidRDefault="001D31BA">
            <w:pPr>
              <w:pStyle w:val="ConsPlusNormal"/>
              <w:jc w:val="center"/>
            </w:pPr>
            <w:r>
              <w:t>101401,40</w:t>
            </w:r>
          </w:p>
        </w:tc>
        <w:tc>
          <w:tcPr>
            <w:tcW w:w="1587" w:type="dxa"/>
          </w:tcPr>
          <w:p w:rsidR="001D31BA" w:rsidRDefault="001D31BA">
            <w:pPr>
              <w:pStyle w:val="ConsPlusNormal"/>
              <w:jc w:val="center"/>
            </w:pPr>
            <w:r>
              <w:t>97938,45</w:t>
            </w:r>
          </w:p>
        </w:tc>
        <w:tc>
          <w:tcPr>
            <w:tcW w:w="1531" w:type="dxa"/>
          </w:tcPr>
          <w:p w:rsidR="001D31BA" w:rsidRDefault="001D31BA">
            <w:pPr>
              <w:pStyle w:val="ConsPlusNormal"/>
              <w:jc w:val="center"/>
            </w:pPr>
            <w:r>
              <w:t>110368,39</w:t>
            </w:r>
          </w:p>
        </w:tc>
        <w:tc>
          <w:tcPr>
            <w:tcW w:w="1587" w:type="dxa"/>
          </w:tcPr>
          <w:p w:rsidR="001D31BA" w:rsidRDefault="001D31BA">
            <w:pPr>
              <w:pStyle w:val="ConsPlusNormal"/>
              <w:jc w:val="center"/>
            </w:pPr>
            <w:r>
              <w:t>109478,03</w:t>
            </w:r>
          </w:p>
        </w:tc>
        <w:tc>
          <w:tcPr>
            <w:tcW w:w="1531" w:type="dxa"/>
          </w:tcPr>
          <w:p w:rsidR="001D31BA" w:rsidRDefault="001D31BA">
            <w:pPr>
              <w:pStyle w:val="ConsPlusNormal"/>
              <w:jc w:val="center"/>
            </w:pPr>
            <w:r>
              <w:t>108089,23</w:t>
            </w:r>
          </w:p>
        </w:tc>
        <w:tc>
          <w:tcPr>
            <w:tcW w:w="1531" w:type="dxa"/>
          </w:tcPr>
          <w:p w:rsidR="001D31BA" w:rsidRDefault="001D31BA">
            <w:pPr>
              <w:pStyle w:val="ConsPlusNormal"/>
              <w:jc w:val="center"/>
            </w:pPr>
            <w:r>
              <w:t>108089,23</w:t>
            </w:r>
          </w:p>
        </w:tc>
      </w:tr>
      <w:tr w:rsidR="001D31BA">
        <w:tc>
          <w:tcPr>
            <w:tcW w:w="9113" w:type="dxa"/>
            <w:gridSpan w:val="8"/>
          </w:tcPr>
          <w:p w:rsidR="001D31BA" w:rsidRDefault="001D31BA">
            <w:pPr>
              <w:pStyle w:val="ConsPlusNormal"/>
              <w:jc w:val="center"/>
            </w:pPr>
            <w:r>
              <w:t>- субвенции из бюджета Удмуртской Республики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иной межбюджетный трансферт из бюджета Российской Федерации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иной межбюджетный трансферт из бюджета Удмуртской Республики</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198,00</w:t>
            </w:r>
          </w:p>
        </w:tc>
        <w:tc>
          <w:tcPr>
            <w:tcW w:w="1531" w:type="dxa"/>
          </w:tcPr>
          <w:p w:rsidR="001D31BA" w:rsidRDefault="001D31BA">
            <w:pPr>
              <w:pStyle w:val="ConsPlusNormal"/>
              <w:jc w:val="center"/>
            </w:pPr>
            <w:r>
              <w:t>883,60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r>
      <w:tr w:rsidR="001D31BA">
        <w:tc>
          <w:tcPr>
            <w:tcW w:w="9113" w:type="dxa"/>
            <w:gridSpan w:val="8"/>
          </w:tcPr>
          <w:p w:rsidR="001D31BA" w:rsidRDefault="001D31BA">
            <w:pPr>
              <w:pStyle w:val="ConsPlusNormal"/>
              <w:jc w:val="center"/>
            </w:pPr>
            <w:r>
              <w:t>средства бюджета Удмуртской Республики, планируемые к привлечению</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иные источники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18411" w:type="dxa"/>
            <w:gridSpan w:val="14"/>
          </w:tcPr>
          <w:p w:rsidR="001D31BA" w:rsidRDefault="001D31BA">
            <w:pPr>
              <w:pStyle w:val="ConsPlusNormal"/>
              <w:jc w:val="center"/>
            </w:pPr>
            <w:r>
              <w:t>Итого по подпрограмме "Организация отдыха детей"</w:t>
            </w:r>
          </w:p>
        </w:tc>
      </w:tr>
      <w:tr w:rsidR="001D31BA">
        <w:tc>
          <w:tcPr>
            <w:tcW w:w="9113" w:type="dxa"/>
            <w:gridSpan w:val="8"/>
          </w:tcPr>
          <w:p w:rsidR="001D31BA" w:rsidRDefault="001D31BA">
            <w:pPr>
              <w:pStyle w:val="ConsPlusNormal"/>
              <w:jc w:val="center"/>
            </w:pPr>
            <w:r>
              <w:t>Всего</w:t>
            </w:r>
          </w:p>
        </w:tc>
        <w:tc>
          <w:tcPr>
            <w:tcW w:w="1531" w:type="dxa"/>
          </w:tcPr>
          <w:p w:rsidR="001D31BA" w:rsidRDefault="001D31BA">
            <w:pPr>
              <w:pStyle w:val="ConsPlusNormal"/>
              <w:jc w:val="center"/>
            </w:pPr>
            <w:r>
              <w:t>60462,70</w:t>
            </w:r>
          </w:p>
        </w:tc>
        <w:tc>
          <w:tcPr>
            <w:tcW w:w="1587" w:type="dxa"/>
          </w:tcPr>
          <w:p w:rsidR="001D31BA" w:rsidRDefault="001D31BA">
            <w:pPr>
              <w:pStyle w:val="ConsPlusNormal"/>
              <w:jc w:val="center"/>
            </w:pPr>
            <w:r>
              <w:t>69914,30</w:t>
            </w:r>
          </w:p>
        </w:tc>
        <w:tc>
          <w:tcPr>
            <w:tcW w:w="1531" w:type="dxa"/>
          </w:tcPr>
          <w:p w:rsidR="001D31BA" w:rsidRDefault="001D31BA">
            <w:pPr>
              <w:pStyle w:val="ConsPlusNormal"/>
              <w:jc w:val="center"/>
            </w:pPr>
            <w:r>
              <w:t>94890,94</w:t>
            </w:r>
          </w:p>
        </w:tc>
        <w:tc>
          <w:tcPr>
            <w:tcW w:w="1587" w:type="dxa"/>
          </w:tcPr>
          <w:p w:rsidR="001D31BA" w:rsidRDefault="001D31BA">
            <w:pPr>
              <w:pStyle w:val="ConsPlusNormal"/>
              <w:jc w:val="center"/>
            </w:pPr>
            <w:r>
              <w:t>84732,95</w:t>
            </w:r>
          </w:p>
        </w:tc>
        <w:tc>
          <w:tcPr>
            <w:tcW w:w="1531" w:type="dxa"/>
          </w:tcPr>
          <w:p w:rsidR="001D31BA" w:rsidRDefault="001D31BA">
            <w:pPr>
              <w:pStyle w:val="ConsPlusNormal"/>
              <w:jc w:val="center"/>
            </w:pPr>
            <w:r>
              <w:t>85700,40</w:t>
            </w:r>
          </w:p>
        </w:tc>
        <w:tc>
          <w:tcPr>
            <w:tcW w:w="1531" w:type="dxa"/>
          </w:tcPr>
          <w:p w:rsidR="001D31BA" w:rsidRDefault="001D31BA">
            <w:pPr>
              <w:pStyle w:val="ConsPlusNormal"/>
              <w:jc w:val="center"/>
            </w:pPr>
            <w:r>
              <w:t>85700,40</w:t>
            </w:r>
          </w:p>
        </w:tc>
      </w:tr>
      <w:tr w:rsidR="001D31BA">
        <w:tc>
          <w:tcPr>
            <w:tcW w:w="9113" w:type="dxa"/>
            <w:gridSpan w:val="8"/>
          </w:tcPr>
          <w:p w:rsidR="001D31BA" w:rsidRDefault="001D31BA">
            <w:pPr>
              <w:pStyle w:val="ConsPlusNormal"/>
              <w:jc w:val="center"/>
            </w:pPr>
            <w:r>
              <w:t>бюджет муниципального образования "Город Ижевск"</w:t>
            </w:r>
          </w:p>
        </w:tc>
        <w:tc>
          <w:tcPr>
            <w:tcW w:w="1531" w:type="dxa"/>
          </w:tcPr>
          <w:p w:rsidR="001D31BA" w:rsidRDefault="001D31BA">
            <w:pPr>
              <w:pStyle w:val="ConsPlusNormal"/>
              <w:jc w:val="center"/>
            </w:pPr>
            <w:r>
              <w:t>60462,70</w:t>
            </w:r>
          </w:p>
        </w:tc>
        <w:tc>
          <w:tcPr>
            <w:tcW w:w="1587" w:type="dxa"/>
          </w:tcPr>
          <w:p w:rsidR="001D31BA" w:rsidRDefault="001D31BA">
            <w:pPr>
              <w:pStyle w:val="ConsPlusNormal"/>
              <w:jc w:val="center"/>
            </w:pPr>
            <w:r>
              <w:t>69914,30</w:t>
            </w:r>
          </w:p>
        </w:tc>
        <w:tc>
          <w:tcPr>
            <w:tcW w:w="1531" w:type="dxa"/>
          </w:tcPr>
          <w:p w:rsidR="001D31BA" w:rsidRDefault="001D31BA">
            <w:pPr>
              <w:pStyle w:val="ConsPlusNormal"/>
              <w:jc w:val="center"/>
            </w:pPr>
            <w:r>
              <w:t>94890,94</w:t>
            </w:r>
          </w:p>
        </w:tc>
        <w:tc>
          <w:tcPr>
            <w:tcW w:w="1587" w:type="dxa"/>
          </w:tcPr>
          <w:p w:rsidR="001D31BA" w:rsidRDefault="001D31BA">
            <w:pPr>
              <w:pStyle w:val="ConsPlusNormal"/>
              <w:jc w:val="center"/>
            </w:pPr>
            <w:r>
              <w:t>84732,95</w:t>
            </w:r>
          </w:p>
        </w:tc>
        <w:tc>
          <w:tcPr>
            <w:tcW w:w="1531" w:type="dxa"/>
          </w:tcPr>
          <w:p w:rsidR="001D31BA" w:rsidRDefault="001D31BA">
            <w:pPr>
              <w:pStyle w:val="ConsPlusNormal"/>
              <w:jc w:val="center"/>
            </w:pPr>
            <w:r>
              <w:t>85700,40</w:t>
            </w:r>
          </w:p>
        </w:tc>
        <w:tc>
          <w:tcPr>
            <w:tcW w:w="1531" w:type="dxa"/>
          </w:tcPr>
          <w:p w:rsidR="001D31BA" w:rsidRDefault="001D31BA">
            <w:pPr>
              <w:pStyle w:val="ConsPlusNormal"/>
              <w:jc w:val="center"/>
            </w:pPr>
            <w:r>
              <w:t>85700,40</w:t>
            </w:r>
          </w:p>
        </w:tc>
      </w:tr>
      <w:tr w:rsidR="001D31BA">
        <w:tc>
          <w:tcPr>
            <w:tcW w:w="9113" w:type="dxa"/>
            <w:gridSpan w:val="8"/>
          </w:tcPr>
          <w:p w:rsidR="001D31BA" w:rsidRDefault="001D31BA">
            <w:pPr>
              <w:pStyle w:val="ConsPlusNormal"/>
              <w:jc w:val="center"/>
            </w:pPr>
            <w:r>
              <w:t>в том числе:</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собственные средства бюджета муниципального образования "Город Ижевск"</w:t>
            </w:r>
          </w:p>
        </w:tc>
        <w:tc>
          <w:tcPr>
            <w:tcW w:w="1531" w:type="dxa"/>
          </w:tcPr>
          <w:p w:rsidR="001D31BA" w:rsidRDefault="001D31BA">
            <w:pPr>
              <w:pStyle w:val="ConsPlusNormal"/>
              <w:jc w:val="center"/>
            </w:pPr>
            <w:r>
              <w:t>3436,40</w:t>
            </w:r>
          </w:p>
        </w:tc>
        <w:tc>
          <w:tcPr>
            <w:tcW w:w="1587" w:type="dxa"/>
          </w:tcPr>
          <w:p w:rsidR="001D31BA" w:rsidRDefault="001D31BA">
            <w:pPr>
              <w:pStyle w:val="ConsPlusNormal"/>
              <w:jc w:val="center"/>
            </w:pPr>
            <w:r>
              <w:t>4912,64</w:t>
            </w:r>
          </w:p>
        </w:tc>
        <w:tc>
          <w:tcPr>
            <w:tcW w:w="1531" w:type="dxa"/>
          </w:tcPr>
          <w:p w:rsidR="001D31BA" w:rsidRDefault="001D31BA">
            <w:pPr>
              <w:pStyle w:val="ConsPlusNormal"/>
              <w:jc w:val="center"/>
            </w:pPr>
            <w:r>
              <w:t>3953,00</w:t>
            </w:r>
          </w:p>
        </w:tc>
        <w:tc>
          <w:tcPr>
            <w:tcW w:w="1587" w:type="dxa"/>
          </w:tcPr>
          <w:p w:rsidR="001D31BA" w:rsidRDefault="001D31BA">
            <w:pPr>
              <w:pStyle w:val="ConsPlusNormal"/>
              <w:jc w:val="center"/>
            </w:pPr>
            <w:r>
              <w:t>3853,00</w:t>
            </w:r>
          </w:p>
        </w:tc>
        <w:tc>
          <w:tcPr>
            <w:tcW w:w="1531" w:type="dxa"/>
          </w:tcPr>
          <w:p w:rsidR="001D31BA" w:rsidRDefault="001D31BA">
            <w:pPr>
              <w:pStyle w:val="ConsPlusNormal"/>
              <w:jc w:val="center"/>
            </w:pPr>
            <w:r>
              <w:t>3863,00</w:t>
            </w:r>
          </w:p>
        </w:tc>
        <w:tc>
          <w:tcPr>
            <w:tcW w:w="1531" w:type="dxa"/>
          </w:tcPr>
          <w:p w:rsidR="001D31BA" w:rsidRDefault="001D31BA">
            <w:pPr>
              <w:pStyle w:val="ConsPlusNormal"/>
              <w:jc w:val="center"/>
            </w:pPr>
            <w:r>
              <w:t>3863,00</w:t>
            </w:r>
          </w:p>
        </w:tc>
      </w:tr>
      <w:tr w:rsidR="001D31BA">
        <w:tc>
          <w:tcPr>
            <w:tcW w:w="9113" w:type="dxa"/>
            <w:gridSpan w:val="8"/>
          </w:tcPr>
          <w:p w:rsidR="001D31BA" w:rsidRDefault="001D31BA">
            <w:pPr>
              <w:pStyle w:val="ConsPlusNormal"/>
              <w:jc w:val="center"/>
            </w:pPr>
            <w:r>
              <w:t>- субсидии из бюджета Российской Федерации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субсидии из бюджета Удмуртской Республики</w:t>
            </w:r>
          </w:p>
        </w:tc>
        <w:tc>
          <w:tcPr>
            <w:tcW w:w="1531" w:type="dxa"/>
          </w:tcPr>
          <w:p w:rsidR="001D31BA" w:rsidRDefault="001D31BA">
            <w:pPr>
              <w:pStyle w:val="ConsPlusNormal"/>
              <w:jc w:val="center"/>
            </w:pPr>
            <w:r>
              <w:t>57026,30</w:t>
            </w:r>
          </w:p>
        </w:tc>
        <w:tc>
          <w:tcPr>
            <w:tcW w:w="1587" w:type="dxa"/>
          </w:tcPr>
          <w:p w:rsidR="001D31BA" w:rsidRDefault="001D31BA">
            <w:pPr>
              <w:pStyle w:val="ConsPlusNormal"/>
              <w:jc w:val="center"/>
            </w:pPr>
            <w:r>
              <w:t>65001,66</w:t>
            </w:r>
          </w:p>
        </w:tc>
        <w:tc>
          <w:tcPr>
            <w:tcW w:w="1531" w:type="dxa"/>
          </w:tcPr>
          <w:p w:rsidR="001D31BA" w:rsidRDefault="001D31BA">
            <w:pPr>
              <w:pStyle w:val="ConsPlusNormal"/>
              <w:jc w:val="center"/>
            </w:pPr>
            <w:r>
              <w:t>90937,94</w:t>
            </w:r>
          </w:p>
        </w:tc>
        <w:tc>
          <w:tcPr>
            <w:tcW w:w="1587" w:type="dxa"/>
          </w:tcPr>
          <w:p w:rsidR="001D31BA" w:rsidRDefault="001D31BA">
            <w:pPr>
              <w:pStyle w:val="ConsPlusNormal"/>
              <w:jc w:val="center"/>
            </w:pPr>
            <w:r>
              <w:t>80879,95</w:t>
            </w:r>
          </w:p>
        </w:tc>
        <w:tc>
          <w:tcPr>
            <w:tcW w:w="1531" w:type="dxa"/>
          </w:tcPr>
          <w:p w:rsidR="001D31BA" w:rsidRDefault="001D31BA">
            <w:pPr>
              <w:pStyle w:val="ConsPlusNormal"/>
              <w:jc w:val="center"/>
            </w:pPr>
            <w:r>
              <w:t>81837,40</w:t>
            </w:r>
          </w:p>
        </w:tc>
        <w:tc>
          <w:tcPr>
            <w:tcW w:w="1531" w:type="dxa"/>
          </w:tcPr>
          <w:p w:rsidR="001D31BA" w:rsidRDefault="001D31BA">
            <w:pPr>
              <w:pStyle w:val="ConsPlusNormal"/>
              <w:jc w:val="center"/>
            </w:pPr>
            <w:r>
              <w:t>81837,40</w:t>
            </w:r>
          </w:p>
        </w:tc>
      </w:tr>
      <w:tr w:rsidR="001D31BA">
        <w:tc>
          <w:tcPr>
            <w:tcW w:w="9113" w:type="dxa"/>
            <w:gridSpan w:val="8"/>
          </w:tcPr>
          <w:p w:rsidR="001D31BA" w:rsidRDefault="001D31BA">
            <w:pPr>
              <w:pStyle w:val="ConsPlusNormal"/>
              <w:jc w:val="center"/>
            </w:pPr>
            <w:r>
              <w:t>- субвенции из бюджета Удмуртской Республики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иной межбюджетный трансферт из бюджета Российской Федерации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иной межбюджетный трансферт из бюджета Удмуртской Республики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lastRenderedPageBreak/>
              <w:t>средства бюджета Удмуртской Республики, планируемые к привлечению</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иные источники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18411" w:type="dxa"/>
            <w:gridSpan w:val="14"/>
          </w:tcPr>
          <w:p w:rsidR="001D31BA" w:rsidRDefault="001D31BA">
            <w:pPr>
              <w:pStyle w:val="ConsPlusNormal"/>
              <w:jc w:val="center"/>
            </w:pPr>
            <w:r>
              <w:t>Итого по подпрограмме "Энергосбережение и повышение энергетической эффективности"</w:t>
            </w:r>
          </w:p>
        </w:tc>
      </w:tr>
      <w:tr w:rsidR="001D31BA">
        <w:tc>
          <w:tcPr>
            <w:tcW w:w="9113" w:type="dxa"/>
            <w:gridSpan w:val="8"/>
          </w:tcPr>
          <w:p w:rsidR="001D31BA" w:rsidRDefault="001D31BA">
            <w:pPr>
              <w:pStyle w:val="ConsPlusNormal"/>
              <w:jc w:val="center"/>
            </w:pPr>
            <w:r>
              <w:t>Всего</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бюджет муниципального образования "Город Ижевск"</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в том числе:</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собственные средства бюджета муниципального образования "Город Ижевск"</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субсидии из бюджета Российской Федерации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субсидии из бюджета Удмуртской Республики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субвенции из бюджета Удмуртской Республики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средства бюджета Удмуртской Республики, планируемые к привлечению</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иные источники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18411" w:type="dxa"/>
            <w:gridSpan w:val="14"/>
          </w:tcPr>
          <w:p w:rsidR="001D31BA" w:rsidRDefault="001D31BA">
            <w:pPr>
              <w:pStyle w:val="ConsPlusNormal"/>
              <w:jc w:val="center"/>
            </w:pPr>
            <w:r>
              <w:t>Итого по подпрограмме "Создание условий для реализации муниципальной программы"</w:t>
            </w:r>
          </w:p>
        </w:tc>
      </w:tr>
      <w:tr w:rsidR="001D31BA">
        <w:tc>
          <w:tcPr>
            <w:tcW w:w="9113" w:type="dxa"/>
            <w:gridSpan w:val="8"/>
          </w:tcPr>
          <w:p w:rsidR="001D31BA" w:rsidRDefault="001D31BA">
            <w:pPr>
              <w:pStyle w:val="ConsPlusNormal"/>
              <w:jc w:val="center"/>
            </w:pPr>
            <w:r>
              <w:t>Всего</w:t>
            </w:r>
          </w:p>
        </w:tc>
        <w:tc>
          <w:tcPr>
            <w:tcW w:w="1531" w:type="dxa"/>
          </w:tcPr>
          <w:p w:rsidR="001D31BA" w:rsidRDefault="001D31BA">
            <w:pPr>
              <w:pStyle w:val="ConsPlusNormal"/>
              <w:jc w:val="center"/>
            </w:pPr>
            <w:r>
              <w:t>1103288,30</w:t>
            </w:r>
          </w:p>
        </w:tc>
        <w:tc>
          <w:tcPr>
            <w:tcW w:w="1587" w:type="dxa"/>
          </w:tcPr>
          <w:p w:rsidR="001D31BA" w:rsidRDefault="001D31BA">
            <w:pPr>
              <w:pStyle w:val="ConsPlusNormal"/>
              <w:jc w:val="center"/>
            </w:pPr>
            <w:r>
              <w:t>1749007,73</w:t>
            </w:r>
          </w:p>
        </w:tc>
        <w:tc>
          <w:tcPr>
            <w:tcW w:w="1531" w:type="dxa"/>
          </w:tcPr>
          <w:p w:rsidR="001D31BA" w:rsidRDefault="001D31BA">
            <w:pPr>
              <w:pStyle w:val="ConsPlusNormal"/>
              <w:jc w:val="center"/>
            </w:pPr>
            <w:r>
              <w:t>1897844,67</w:t>
            </w:r>
          </w:p>
        </w:tc>
        <w:tc>
          <w:tcPr>
            <w:tcW w:w="1587" w:type="dxa"/>
          </w:tcPr>
          <w:p w:rsidR="001D31BA" w:rsidRDefault="001D31BA">
            <w:pPr>
              <w:pStyle w:val="ConsPlusNormal"/>
              <w:jc w:val="center"/>
            </w:pPr>
            <w:r>
              <w:t>1558764,44</w:t>
            </w:r>
          </w:p>
        </w:tc>
        <w:tc>
          <w:tcPr>
            <w:tcW w:w="1531" w:type="dxa"/>
          </w:tcPr>
          <w:p w:rsidR="001D31BA" w:rsidRDefault="001D31BA">
            <w:pPr>
              <w:pStyle w:val="ConsPlusNormal"/>
              <w:jc w:val="center"/>
            </w:pPr>
            <w:r>
              <w:t>1558764,44</w:t>
            </w:r>
          </w:p>
        </w:tc>
        <w:tc>
          <w:tcPr>
            <w:tcW w:w="1531" w:type="dxa"/>
          </w:tcPr>
          <w:p w:rsidR="001D31BA" w:rsidRDefault="001D31BA">
            <w:pPr>
              <w:pStyle w:val="ConsPlusNormal"/>
              <w:jc w:val="center"/>
            </w:pPr>
            <w:r>
              <w:t>1558764,44</w:t>
            </w:r>
          </w:p>
        </w:tc>
      </w:tr>
      <w:tr w:rsidR="001D31BA">
        <w:tc>
          <w:tcPr>
            <w:tcW w:w="9113" w:type="dxa"/>
            <w:gridSpan w:val="8"/>
          </w:tcPr>
          <w:p w:rsidR="001D31BA" w:rsidRDefault="001D31BA">
            <w:pPr>
              <w:pStyle w:val="ConsPlusNormal"/>
              <w:jc w:val="center"/>
            </w:pPr>
            <w:r>
              <w:t>бюджет муниципального образования "Город Ижевск"</w:t>
            </w:r>
          </w:p>
        </w:tc>
        <w:tc>
          <w:tcPr>
            <w:tcW w:w="1531" w:type="dxa"/>
          </w:tcPr>
          <w:p w:rsidR="001D31BA" w:rsidRDefault="001D31BA">
            <w:pPr>
              <w:pStyle w:val="ConsPlusNormal"/>
              <w:jc w:val="center"/>
            </w:pPr>
            <w:r>
              <w:t>1100980,10</w:t>
            </w:r>
          </w:p>
        </w:tc>
        <w:tc>
          <w:tcPr>
            <w:tcW w:w="1587" w:type="dxa"/>
          </w:tcPr>
          <w:p w:rsidR="001D31BA" w:rsidRDefault="001D31BA">
            <w:pPr>
              <w:pStyle w:val="ConsPlusNormal"/>
              <w:jc w:val="center"/>
            </w:pPr>
            <w:r>
              <w:t>1747682,84</w:t>
            </w:r>
          </w:p>
        </w:tc>
        <w:tc>
          <w:tcPr>
            <w:tcW w:w="1531" w:type="dxa"/>
          </w:tcPr>
          <w:p w:rsidR="001D31BA" w:rsidRDefault="001D31BA">
            <w:pPr>
              <w:pStyle w:val="ConsPlusNormal"/>
              <w:jc w:val="center"/>
            </w:pPr>
            <w:r>
              <w:t>1896519,78</w:t>
            </w:r>
          </w:p>
        </w:tc>
        <w:tc>
          <w:tcPr>
            <w:tcW w:w="1587" w:type="dxa"/>
          </w:tcPr>
          <w:p w:rsidR="001D31BA" w:rsidRDefault="001D31BA">
            <w:pPr>
              <w:pStyle w:val="ConsPlusNormal"/>
              <w:jc w:val="center"/>
            </w:pPr>
            <w:r>
              <w:t>1557439,55</w:t>
            </w:r>
          </w:p>
        </w:tc>
        <w:tc>
          <w:tcPr>
            <w:tcW w:w="1531" w:type="dxa"/>
          </w:tcPr>
          <w:p w:rsidR="001D31BA" w:rsidRDefault="001D31BA">
            <w:pPr>
              <w:pStyle w:val="ConsPlusNormal"/>
              <w:jc w:val="center"/>
            </w:pPr>
            <w:r>
              <w:t>1557439,55</w:t>
            </w:r>
          </w:p>
        </w:tc>
        <w:tc>
          <w:tcPr>
            <w:tcW w:w="1531" w:type="dxa"/>
          </w:tcPr>
          <w:p w:rsidR="001D31BA" w:rsidRDefault="001D31BA">
            <w:pPr>
              <w:pStyle w:val="ConsPlusNormal"/>
              <w:jc w:val="center"/>
            </w:pPr>
            <w:r>
              <w:t>1557439,55</w:t>
            </w:r>
          </w:p>
        </w:tc>
      </w:tr>
      <w:tr w:rsidR="001D31BA">
        <w:tc>
          <w:tcPr>
            <w:tcW w:w="9113" w:type="dxa"/>
            <w:gridSpan w:val="8"/>
          </w:tcPr>
          <w:p w:rsidR="001D31BA" w:rsidRDefault="001D31BA">
            <w:pPr>
              <w:pStyle w:val="ConsPlusNormal"/>
              <w:jc w:val="center"/>
            </w:pPr>
            <w:r>
              <w:t>в том числе:</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собственные средства бюджета муниципального образования "Город Ижевск"</w:t>
            </w:r>
          </w:p>
        </w:tc>
        <w:tc>
          <w:tcPr>
            <w:tcW w:w="1531" w:type="dxa"/>
          </w:tcPr>
          <w:p w:rsidR="001D31BA" w:rsidRDefault="001D31BA">
            <w:pPr>
              <w:pStyle w:val="ConsPlusNormal"/>
              <w:jc w:val="center"/>
            </w:pPr>
            <w:r>
              <w:t>486357,20</w:t>
            </w:r>
          </w:p>
        </w:tc>
        <w:tc>
          <w:tcPr>
            <w:tcW w:w="1587" w:type="dxa"/>
          </w:tcPr>
          <w:p w:rsidR="001D31BA" w:rsidRDefault="001D31BA">
            <w:pPr>
              <w:pStyle w:val="ConsPlusNormal"/>
              <w:jc w:val="center"/>
            </w:pPr>
            <w:r>
              <w:t>976106,88</w:t>
            </w:r>
          </w:p>
        </w:tc>
        <w:tc>
          <w:tcPr>
            <w:tcW w:w="1531" w:type="dxa"/>
          </w:tcPr>
          <w:p w:rsidR="001D31BA" w:rsidRDefault="001D31BA">
            <w:pPr>
              <w:pStyle w:val="ConsPlusNormal"/>
              <w:jc w:val="center"/>
            </w:pPr>
            <w:r>
              <w:t>758374,00</w:t>
            </w:r>
          </w:p>
        </w:tc>
        <w:tc>
          <w:tcPr>
            <w:tcW w:w="1587" w:type="dxa"/>
          </w:tcPr>
          <w:p w:rsidR="001D31BA" w:rsidRDefault="001D31BA">
            <w:pPr>
              <w:pStyle w:val="ConsPlusNormal"/>
              <w:jc w:val="center"/>
            </w:pPr>
            <w:r>
              <w:t>717772,70</w:t>
            </w:r>
          </w:p>
        </w:tc>
        <w:tc>
          <w:tcPr>
            <w:tcW w:w="1531" w:type="dxa"/>
          </w:tcPr>
          <w:p w:rsidR="001D31BA" w:rsidRDefault="001D31BA">
            <w:pPr>
              <w:pStyle w:val="ConsPlusNormal"/>
              <w:jc w:val="center"/>
            </w:pPr>
            <w:r>
              <w:t>717772,70</w:t>
            </w:r>
          </w:p>
        </w:tc>
        <w:tc>
          <w:tcPr>
            <w:tcW w:w="1531" w:type="dxa"/>
          </w:tcPr>
          <w:p w:rsidR="001D31BA" w:rsidRDefault="001D31BA">
            <w:pPr>
              <w:pStyle w:val="ConsPlusNormal"/>
              <w:jc w:val="center"/>
            </w:pPr>
            <w:r>
              <w:t>717772,70</w:t>
            </w:r>
          </w:p>
        </w:tc>
      </w:tr>
      <w:tr w:rsidR="001D31BA">
        <w:tc>
          <w:tcPr>
            <w:tcW w:w="9113" w:type="dxa"/>
            <w:gridSpan w:val="8"/>
          </w:tcPr>
          <w:p w:rsidR="001D31BA" w:rsidRDefault="001D31BA">
            <w:pPr>
              <w:pStyle w:val="ConsPlusNormal"/>
              <w:jc w:val="center"/>
            </w:pPr>
            <w:r>
              <w:lastRenderedPageBreak/>
              <w:t>- субсидии из бюджета Российской Федерации</w:t>
            </w:r>
          </w:p>
        </w:tc>
        <w:tc>
          <w:tcPr>
            <w:tcW w:w="1531" w:type="dxa"/>
          </w:tcPr>
          <w:p w:rsidR="001D31BA" w:rsidRDefault="001D31BA">
            <w:pPr>
              <w:pStyle w:val="ConsPlusNormal"/>
              <w:jc w:val="center"/>
            </w:pPr>
            <w:r>
              <w:t>27399,90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r>
      <w:tr w:rsidR="001D31BA">
        <w:tc>
          <w:tcPr>
            <w:tcW w:w="9113" w:type="dxa"/>
            <w:gridSpan w:val="8"/>
          </w:tcPr>
          <w:p w:rsidR="001D31BA" w:rsidRDefault="001D31BA">
            <w:pPr>
              <w:pStyle w:val="ConsPlusNormal"/>
              <w:jc w:val="center"/>
            </w:pPr>
            <w:r>
              <w:t>- субсидии из бюджета Удмуртской Республики</w:t>
            </w:r>
          </w:p>
        </w:tc>
        <w:tc>
          <w:tcPr>
            <w:tcW w:w="1531" w:type="dxa"/>
          </w:tcPr>
          <w:p w:rsidR="001D31BA" w:rsidRDefault="001D31BA">
            <w:pPr>
              <w:pStyle w:val="ConsPlusNormal"/>
              <w:jc w:val="center"/>
            </w:pPr>
            <w:r>
              <w:t>8277,70</w:t>
            </w:r>
          </w:p>
        </w:tc>
        <w:tc>
          <w:tcPr>
            <w:tcW w:w="1587" w:type="dxa"/>
          </w:tcPr>
          <w:p w:rsidR="001D31BA" w:rsidRDefault="001D31BA">
            <w:pPr>
              <w:pStyle w:val="ConsPlusNormal"/>
              <w:jc w:val="center"/>
            </w:pPr>
            <w:r>
              <w:t>106581,42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r>
      <w:tr w:rsidR="001D31BA">
        <w:tc>
          <w:tcPr>
            <w:tcW w:w="9113" w:type="dxa"/>
            <w:gridSpan w:val="8"/>
          </w:tcPr>
          <w:p w:rsidR="001D31BA" w:rsidRDefault="001D31BA">
            <w:pPr>
              <w:pStyle w:val="ConsPlusNormal"/>
              <w:jc w:val="center"/>
            </w:pPr>
            <w:r>
              <w:t>- субвенции из бюджета Удмуртской Республики</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иной межбюджетный трансферт из бюджета Российской Федерации</w:t>
            </w:r>
          </w:p>
        </w:tc>
        <w:tc>
          <w:tcPr>
            <w:tcW w:w="1531" w:type="dxa"/>
          </w:tcPr>
          <w:p w:rsidR="001D31BA" w:rsidRDefault="001D31BA">
            <w:pPr>
              <w:pStyle w:val="ConsPlusNormal"/>
              <w:jc w:val="center"/>
            </w:pPr>
            <w:r>
              <w:t>7661,80</w:t>
            </w:r>
          </w:p>
        </w:tc>
        <w:tc>
          <w:tcPr>
            <w:tcW w:w="1587" w:type="dxa"/>
          </w:tcPr>
          <w:p w:rsidR="001D31BA" w:rsidRDefault="001D31BA">
            <w:pPr>
              <w:pStyle w:val="ConsPlusNormal"/>
              <w:jc w:val="center"/>
            </w:pPr>
            <w:r>
              <w:t>31915,45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r>
      <w:tr w:rsidR="001D31BA">
        <w:tc>
          <w:tcPr>
            <w:tcW w:w="9113" w:type="dxa"/>
            <w:gridSpan w:val="8"/>
          </w:tcPr>
          <w:p w:rsidR="001D31BA" w:rsidRDefault="001D31BA">
            <w:pPr>
              <w:pStyle w:val="ConsPlusNormal"/>
              <w:jc w:val="center"/>
            </w:pPr>
            <w:r>
              <w:t>- иной межбюджетный трансферт из бюджета Удмуртской Республики</w:t>
            </w:r>
          </w:p>
        </w:tc>
        <w:tc>
          <w:tcPr>
            <w:tcW w:w="1531" w:type="dxa"/>
          </w:tcPr>
          <w:p w:rsidR="001D31BA" w:rsidRDefault="001D31BA">
            <w:pPr>
              <w:pStyle w:val="ConsPlusNormal"/>
              <w:jc w:val="center"/>
            </w:pPr>
            <w:r>
              <w:t>571283,50</w:t>
            </w:r>
          </w:p>
        </w:tc>
        <w:tc>
          <w:tcPr>
            <w:tcW w:w="1587" w:type="dxa"/>
          </w:tcPr>
          <w:p w:rsidR="001D31BA" w:rsidRDefault="001D31BA">
            <w:pPr>
              <w:pStyle w:val="ConsPlusNormal"/>
              <w:jc w:val="center"/>
            </w:pPr>
            <w:r>
              <w:t>633079,09</w:t>
            </w:r>
          </w:p>
        </w:tc>
        <w:tc>
          <w:tcPr>
            <w:tcW w:w="1531" w:type="dxa"/>
          </w:tcPr>
          <w:p w:rsidR="001D31BA" w:rsidRDefault="001D31BA">
            <w:pPr>
              <w:pStyle w:val="ConsPlusNormal"/>
              <w:jc w:val="center"/>
            </w:pPr>
            <w:r>
              <w:t>1138145,78</w:t>
            </w:r>
          </w:p>
        </w:tc>
        <w:tc>
          <w:tcPr>
            <w:tcW w:w="1587" w:type="dxa"/>
          </w:tcPr>
          <w:p w:rsidR="001D31BA" w:rsidRDefault="001D31BA">
            <w:pPr>
              <w:pStyle w:val="ConsPlusNormal"/>
              <w:jc w:val="center"/>
            </w:pPr>
            <w:r>
              <w:t>839666,85</w:t>
            </w:r>
          </w:p>
        </w:tc>
        <w:tc>
          <w:tcPr>
            <w:tcW w:w="1531" w:type="dxa"/>
          </w:tcPr>
          <w:p w:rsidR="001D31BA" w:rsidRDefault="001D31BA">
            <w:pPr>
              <w:pStyle w:val="ConsPlusNormal"/>
              <w:jc w:val="center"/>
            </w:pPr>
            <w:r>
              <w:t>839666,85</w:t>
            </w:r>
          </w:p>
        </w:tc>
        <w:tc>
          <w:tcPr>
            <w:tcW w:w="1531" w:type="dxa"/>
          </w:tcPr>
          <w:p w:rsidR="001D31BA" w:rsidRDefault="001D31BA">
            <w:pPr>
              <w:pStyle w:val="ConsPlusNormal"/>
              <w:jc w:val="center"/>
            </w:pPr>
            <w:r>
              <w:t>839666,85</w:t>
            </w:r>
          </w:p>
        </w:tc>
      </w:tr>
      <w:tr w:rsidR="001D31BA">
        <w:tc>
          <w:tcPr>
            <w:tcW w:w="9113" w:type="dxa"/>
            <w:gridSpan w:val="8"/>
          </w:tcPr>
          <w:p w:rsidR="001D31BA" w:rsidRDefault="001D31BA">
            <w:pPr>
              <w:pStyle w:val="ConsPlusNormal"/>
              <w:jc w:val="center"/>
            </w:pPr>
            <w:r>
              <w:t>средства бюджета Удмуртской Республики, планируемые к привлечению</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иные источники</w:t>
            </w:r>
          </w:p>
        </w:tc>
        <w:tc>
          <w:tcPr>
            <w:tcW w:w="1531" w:type="dxa"/>
          </w:tcPr>
          <w:p w:rsidR="001D31BA" w:rsidRDefault="001D31BA">
            <w:pPr>
              <w:pStyle w:val="ConsPlusNormal"/>
              <w:jc w:val="center"/>
            </w:pPr>
            <w:r>
              <w:t>2308,20</w:t>
            </w:r>
          </w:p>
        </w:tc>
        <w:tc>
          <w:tcPr>
            <w:tcW w:w="1587" w:type="dxa"/>
          </w:tcPr>
          <w:p w:rsidR="001D31BA" w:rsidRDefault="001D31BA">
            <w:pPr>
              <w:pStyle w:val="ConsPlusNormal"/>
              <w:jc w:val="center"/>
            </w:pPr>
            <w:r>
              <w:t>1324,89</w:t>
            </w:r>
          </w:p>
        </w:tc>
        <w:tc>
          <w:tcPr>
            <w:tcW w:w="1531" w:type="dxa"/>
          </w:tcPr>
          <w:p w:rsidR="001D31BA" w:rsidRDefault="001D31BA">
            <w:pPr>
              <w:pStyle w:val="ConsPlusNormal"/>
              <w:jc w:val="center"/>
            </w:pPr>
            <w:r>
              <w:t>1324,89</w:t>
            </w:r>
          </w:p>
        </w:tc>
        <w:tc>
          <w:tcPr>
            <w:tcW w:w="1587" w:type="dxa"/>
          </w:tcPr>
          <w:p w:rsidR="001D31BA" w:rsidRDefault="001D31BA">
            <w:pPr>
              <w:pStyle w:val="ConsPlusNormal"/>
              <w:jc w:val="center"/>
            </w:pPr>
            <w:r>
              <w:t>1324,89</w:t>
            </w:r>
          </w:p>
        </w:tc>
        <w:tc>
          <w:tcPr>
            <w:tcW w:w="1531" w:type="dxa"/>
          </w:tcPr>
          <w:p w:rsidR="001D31BA" w:rsidRDefault="001D31BA">
            <w:pPr>
              <w:pStyle w:val="ConsPlusNormal"/>
              <w:jc w:val="center"/>
            </w:pPr>
            <w:r>
              <w:t>1324,89</w:t>
            </w:r>
          </w:p>
        </w:tc>
        <w:tc>
          <w:tcPr>
            <w:tcW w:w="1531" w:type="dxa"/>
          </w:tcPr>
          <w:p w:rsidR="001D31BA" w:rsidRDefault="001D31BA">
            <w:pPr>
              <w:pStyle w:val="ConsPlusNormal"/>
              <w:jc w:val="center"/>
            </w:pPr>
            <w:r>
              <w:t>1324,89</w:t>
            </w:r>
          </w:p>
        </w:tc>
      </w:tr>
      <w:tr w:rsidR="001D31BA">
        <w:tc>
          <w:tcPr>
            <w:tcW w:w="18411" w:type="dxa"/>
            <w:gridSpan w:val="14"/>
          </w:tcPr>
          <w:p w:rsidR="001D31BA" w:rsidRDefault="001D31BA">
            <w:pPr>
              <w:pStyle w:val="ConsPlusNormal"/>
              <w:jc w:val="center"/>
            </w:pPr>
            <w:r>
              <w:t>Итого по программе "Развитие образования"</w:t>
            </w:r>
          </w:p>
        </w:tc>
      </w:tr>
      <w:tr w:rsidR="001D31BA">
        <w:tc>
          <w:tcPr>
            <w:tcW w:w="9113" w:type="dxa"/>
            <w:gridSpan w:val="8"/>
          </w:tcPr>
          <w:p w:rsidR="001D31BA" w:rsidRDefault="001D31BA">
            <w:pPr>
              <w:pStyle w:val="ConsPlusNormal"/>
              <w:jc w:val="center"/>
            </w:pPr>
            <w:r>
              <w:t>Всего</w:t>
            </w:r>
          </w:p>
        </w:tc>
        <w:tc>
          <w:tcPr>
            <w:tcW w:w="1531" w:type="dxa"/>
          </w:tcPr>
          <w:p w:rsidR="001D31BA" w:rsidRDefault="001D31BA">
            <w:pPr>
              <w:pStyle w:val="ConsPlusNormal"/>
              <w:jc w:val="center"/>
            </w:pPr>
            <w:r>
              <w:t>13386746,03</w:t>
            </w:r>
          </w:p>
        </w:tc>
        <w:tc>
          <w:tcPr>
            <w:tcW w:w="1587" w:type="dxa"/>
          </w:tcPr>
          <w:p w:rsidR="001D31BA" w:rsidRDefault="001D31BA">
            <w:pPr>
              <w:pStyle w:val="ConsPlusNormal"/>
              <w:jc w:val="center"/>
            </w:pPr>
            <w:r>
              <w:t>15943635,38</w:t>
            </w:r>
          </w:p>
        </w:tc>
        <w:tc>
          <w:tcPr>
            <w:tcW w:w="1531" w:type="dxa"/>
          </w:tcPr>
          <w:p w:rsidR="001D31BA" w:rsidRDefault="001D31BA">
            <w:pPr>
              <w:pStyle w:val="ConsPlusNormal"/>
              <w:jc w:val="center"/>
            </w:pPr>
            <w:r>
              <w:t>16896841,31</w:t>
            </w:r>
          </w:p>
        </w:tc>
        <w:tc>
          <w:tcPr>
            <w:tcW w:w="1587" w:type="dxa"/>
          </w:tcPr>
          <w:p w:rsidR="001D31BA" w:rsidRDefault="001D31BA">
            <w:pPr>
              <w:pStyle w:val="ConsPlusNormal"/>
              <w:jc w:val="center"/>
            </w:pPr>
            <w:r>
              <w:t>17451891,63</w:t>
            </w:r>
          </w:p>
        </w:tc>
        <w:tc>
          <w:tcPr>
            <w:tcW w:w="1531" w:type="dxa"/>
          </w:tcPr>
          <w:p w:rsidR="001D31BA" w:rsidRDefault="001D31BA">
            <w:pPr>
              <w:pStyle w:val="ConsPlusNormal"/>
              <w:jc w:val="center"/>
            </w:pPr>
            <w:r>
              <w:t>18416648,41</w:t>
            </w:r>
          </w:p>
        </w:tc>
        <w:tc>
          <w:tcPr>
            <w:tcW w:w="1531" w:type="dxa"/>
          </w:tcPr>
          <w:p w:rsidR="001D31BA" w:rsidRDefault="001D31BA">
            <w:pPr>
              <w:pStyle w:val="ConsPlusNormal"/>
              <w:jc w:val="center"/>
            </w:pPr>
            <w:r>
              <w:t>18416648,41</w:t>
            </w:r>
          </w:p>
        </w:tc>
      </w:tr>
      <w:tr w:rsidR="001D31BA">
        <w:tc>
          <w:tcPr>
            <w:tcW w:w="9113" w:type="dxa"/>
            <w:gridSpan w:val="8"/>
          </w:tcPr>
          <w:p w:rsidR="001D31BA" w:rsidRDefault="001D31BA">
            <w:pPr>
              <w:pStyle w:val="ConsPlusNormal"/>
              <w:jc w:val="center"/>
            </w:pPr>
            <w:r>
              <w:t>бюджет муниципального образования "Город Ижевск"</w:t>
            </w:r>
          </w:p>
        </w:tc>
        <w:tc>
          <w:tcPr>
            <w:tcW w:w="1531" w:type="dxa"/>
          </w:tcPr>
          <w:p w:rsidR="001D31BA" w:rsidRDefault="001D31BA">
            <w:pPr>
              <w:pStyle w:val="ConsPlusNormal"/>
              <w:jc w:val="center"/>
            </w:pPr>
            <w:r>
              <w:t>12053702,90</w:t>
            </w:r>
          </w:p>
        </w:tc>
        <w:tc>
          <w:tcPr>
            <w:tcW w:w="1587" w:type="dxa"/>
          </w:tcPr>
          <w:p w:rsidR="001D31BA" w:rsidRDefault="001D31BA">
            <w:pPr>
              <w:pStyle w:val="ConsPlusNormal"/>
              <w:jc w:val="center"/>
            </w:pPr>
            <w:r>
              <w:t>14730989,26</w:t>
            </w:r>
          </w:p>
        </w:tc>
        <w:tc>
          <w:tcPr>
            <w:tcW w:w="1531" w:type="dxa"/>
          </w:tcPr>
          <w:p w:rsidR="001D31BA" w:rsidRDefault="001D31BA">
            <w:pPr>
              <w:pStyle w:val="ConsPlusNormal"/>
              <w:jc w:val="center"/>
            </w:pPr>
            <w:r>
              <w:t>15684195,19</w:t>
            </w:r>
          </w:p>
        </w:tc>
        <w:tc>
          <w:tcPr>
            <w:tcW w:w="1587" w:type="dxa"/>
          </w:tcPr>
          <w:p w:rsidR="001D31BA" w:rsidRDefault="001D31BA">
            <w:pPr>
              <w:pStyle w:val="ConsPlusNormal"/>
              <w:jc w:val="center"/>
            </w:pPr>
            <w:r>
              <w:t>16239245,51</w:t>
            </w:r>
          </w:p>
        </w:tc>
        <w:tc>
          <w:tcPr>
            <w:tcW w:w="1531" w:type="dxa"/>
          </w:tcPr>
          <w:p w:rsidR="001D31BA" w:rsidRDefault="001D31BA">
            <w:pPr>
              <w:pStyle w:val="ConsPlusNormal"/>
              <w:jc w:val="center"/>
            </w:pPr>
            <w:r>
              <w:t>17204002,29</w:t>
            </w:r>
          </w:p>
        </w:tc>
        <w:tc>
          <w:tcPr>
            <w:tcW w:w="1531" w:type="dxa"/>
          </w:tcPr>
          <w:p w:rsidR="001D31BA" w:rsidRDefault="001D31BA">
            <w:pPr>
              <w:pStyle w:val="ConsPlusNormal"/>
              <w:jc w:val="center"/>
            </w:pPr>
            <w:r>
              <w:t>17204002,29</w:t>
            </w:r>
          </w:p>
        </w:tc>
      </w:tr>
      <w:tr w:rsidR="001D31BA">
        <w:tc>
          <w:tcPr>
            <w:tcW w:w="9113" w:type="dxa"/>
            <w:gridSpan w:val="8"/>
          </w:tcPr>
          <w:p w:rsidR="001D31BA" w:rsidRDefault="001D31BA">
            <w:pPr>
              <w:pStyle w:val="ConsPlusNormal"/>
              <w:jc w:val="center"/>
            </w:pPr>
            <w:r>
              <w:t>в том числе:</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 собственные средства бюджета муниципального образования "Город Ижевск"</w:t>
            </w:r>
          </w:p>
        </w:tc>
        <w:tc>
          <w:tcPr>
            <w:tcW w:w="1531" w:type="dxa"/>
          </w:tcPr>
          <w:p w:rsidR="001D31BA" w:rsidRDefault="001D31BA">
            <w:pPr>
              <w:pStyle w:val="ConsPlusNormal"/>
              <w:jc w:val="center"/>
            </w:pPr>
            <w:r>
              <w:t>2169277,40</w:t>
            </w:r>
          </w:p>
        </w:tc>
        <w:tc>
          <w:tcPr>
            <w:tcW w:w="1587" w:type="dxa"/>
          </w:tcPr>
          <w:p w:rsidR="001D31BA" w:rsidRDefault="001D31BA">
            <w:pPr>
              <w:pStyle w:val="ConsPlusNormal"/>
              <w:jc w:val="center"/>
            </w:pPr>
            <w:r>
              <w:t>3238135,17</w:t>
            </w:r>
          </w:p>
        </w:tc>
        <w:tc>
          <w:tcPr>
            <w:tcW w:w="1531" w:type="dxa"/>
          </w:tcPr>
          <w:p w:rsidR="001D31BA" w:rsidRDefault="001D31BA">
            <w:pPr>
              <w:pStyle w:val="ConsPlusNormal"/>
              <w:jc w:val="center"/>
            </w:pPr>
            <w:r>
              <w:t>3905421,10</w:t>
            </w:r>
          </w:p>
        </w:tc>
        <w:tc>
          <w:tcPr>
            <w:tcW w:w="1587" w:type="dxa"/>
          </w:tcPr>
          <w:p w:rsidR="001D31BA" w:rsidRDefault="001D31BA">
            <w:pPr>
              <w:pStyle w:val="ConsPlusNormal"/>
              <w:jc w:val="center"/>
            </w:pPr>
            <w:r>
              <w:t>4011051,21</w:t>
            </w:r>
          </w:p>
        </w:tc>
        <w:tc>
          <w:tcPr>
            <w:tcW w:w="1531" w:type="dxa"/>
          </w:tcPr>
          <w:p w:rsidR="001D31BA" w:rsidRDefault="001D31BA">
            <w:pPr>
              <w:pStyle w:val="ConsPlusNormal"/>
              <w:jc w:val="center"/>
            </w:pPr>
            <w:r>
              <w:t>4132715,07</w:t>
            </w:r>
          </w:p>
        </w:tc>
        <w:tc>
          <w:tcPr>
            <w:tcW w:w="1531" w:type="dxa"/>
          </w:tcPr>
          <w:p w:rsidR="001D31BA" w:rsidRDefault="001D31BA">
            <w:pPr>
              <w:pStyle w:val="ConsPlusNormal"/>
              <w:jc w:val="center"/>
            </w:pPr>
            <w:r>
              <w:t>4132715,07</w:t>
            </w:r>
          </w:p>
        </w:tc>
      </w:tr>
      <w:tr w:rsidR="001D31BA">
        <w:tc>
          <w:tcPr>
            <w:tcW w:w="9113" w:type="dxa"/>
            <w:gridSpan w:val="8"/>
          </w:tcPr>
          <w:p w:rsidR="001D31BA" w:rsidRDefault="001D31BA">
            <w:pPr>
              <w:pStyle w:val="ConsPlusNormal"/>
              <w:jc w:val="center"/>
            </w:pPr>
            <w:r>
              <w:t>- субсидии из бюджета Российской Федерации</w:t>
            </w:r>
          </w:p>
        </w:tc>
        <w:tc>
          <w:tcPr>
            <w:tcW w:w="1531" w:type="dxa"/>
          </w:tcPr>
          <w:p w:rsidR="001D31BA" w:rsidRDefault="001D31BA">
            <w:pPr>
              <w:pStyle w:val="ConsPlusNormal"/>
              <w:jc w:val="center"/>
            </w:pPr>
            <w:r>
              <w:t>428015,50</w:t>
            </w:r>
          </w:p>
        </w:tc>
        <w:tc>
          <w:tcPr>
            <w:tcW w:w="1587" w:type="dxa"/>
          </w:tcPr>
          <w:p w:rsidR="001D31BA" w:rsidRDefault="001D31BA">
            <w:pPr>
              <w:pStyle w:val="ConsPlusNormal"/>
              <w:jc w:val="center"/>
            </w:pPr>
            <w:r>
              <w:t>400400,72</w:t>
            </w:r>
          </w:p>
        </w:tc>
        <w:tc>
          <w:tcPr>
            <w:tcW w:w="1531" w:type="dxa"/>
          </w:tcPr>
          <w:p w:rsidR="001D31BA" w:rsidRDefault="001D31BA">
            <w:pPr>
              <w:pStyle w:val="ConsPlusNormal"/>
              <w:jc w:val="center"/>
            </w:pPr>
            <w:r>
              <w:t>474095,52</w:t>
            </w:r>
          </w:p>
        </w:tc>
        <w:tc>
          <w:tcPr>
            <w:tcW w:w="1587" w:type="dxa"/>
          </w:tcPr>
          <w:p w:rsidR="001D31BA" w:rsidRDefault="001D31BA">
            <w:pPr>
              <w:pStyle w:val="ConsPlusNormal"/>
              <w:jc w:val="center"/>
            </w:pPr>
            <w:r>
              <w:t>425319,68</w:t>
            </w:r>
          </w:p>
        </w:tc>
        <w:tc>
          <w:tcPr>
            <w:tcW w:w="1531" w:type="dxa"/>
          </w:tcPr>
          <w:p w:rsidR="001D31BA" w:rsidRDefault="001D31BA">
            <w:pPr>
              <w:pStyle w:val="ConsPlusNormal"/>
              <w:jc w:val="center"/>
            </w:pPr>
            <w:r>
              <w:t>407582,46</w:t>
            </w:r>
          </w:p>
        </w:tc>
        <w:tc>
          <w:tcPr>
            <w:tcW w:w="1531" w:type="dxa"/>
          </w:tcPr>
          <w:p w:rsidR="001D31BA" w:rsidRDefault="001D31BA">
            <w:pPr>
              <w:pStyle w:val="ConsPlusNormal"/>
              <w:jc w:val="center"/>
            </w:pPr>
            <w:r>
              <w:t>407582,46</w:t>
            </w:r>
          </w:p>
        </w:tc>
      </w:tr>
      <w:tr w:rsidR="001D31BA">
        <w:tc>
          <w:tcPr>
            <w:tcW w:w="9113" w:type="dxa"/>
            <w:gridSpan w:val="8"/>
          </w:tcPr>
          <w:p w:rsidR="001D31BA" w:rsidRDefault="001D31BA">
            <w:pPr>
              <w:pStyle w:val="ConsPlusNormal"/>
              <w:jc w:val="center"/>
            </w:pPr>
            <w:r>
              <w:t>- субсидии из бюджета Удмуртской Республики</w:t>
            </w:r>
          </w:p>
        </w:tc>
        <w:tc>
          <w:tcPr>
            <w:tcW w:w="1531" w:type="dxa"/>
          </w:tcPr>
          <w:p w:rsidR="001D31BA" w:rsidRDefault="001D31BA">
            <w:pPr>
              <w:pStyle w:val="ConsPlusNormal"/>
              <w:jc w:val="center"/>
            </w:pPr>
            <w:r>
              <w:t>179442,00</w:t>
            </w:r>
          </w:p>
        </w:tc>
        <w:tc>
          <w:tcPr>
            <w:tcW w:w="1587" w:type="dxa"/>
          </w:tcPr>
          <w:p w:rsidR="001D31BA" w:rsidRDefault="001D31BA">
            <w:pPr>
              <w:pStyle w:val="ConsPlusNormal"/>
              <w:jc w:val="center"/>
            </w:pPr>
            <w:r>
              <w:t>552735,24</w:t>
            </w:r>
          </w:p>
        </w:tc>
        <w:tc>
          <w:tcPr>
            <w:tcW w:w="1531" w:type="dxa"/>
          </w:tcPr>
          <w:p w:rsidR="001D31BA" w:rsidRDefault="001D31BA">
            <w:pPr>
              <w:pStyle w:val="ConsPlusNormal"/>
              <w:jc w:val="center"/>
            </w:pPr>
            <w:r>
              <w:t>1347276,96</w:t>
            </w:r>
          </w:p>
        </w:tc>
        <w:tc>
          <w:tcPr>
            <w:tcW w:w="1587" w:type="dxa"/>
          </w:tcPr>
          <w:p w:rsidR="001D31BA" w:rsidRDefault="001D31BA">
            <w:pPr>
              <w:pStyle w:val="ConsPlusNormal"/>
              <w:jc w:val="center"/>
            </w:pPr>
            <w:r>
              <w:t>1430323,08</w:t>
            </w:r>
          </w:p>
        </w:tc>
        <w:tc>
          <w:tcPr>
            <w:tcW w:w="1531" w:type="dxa"/>
          </w:tcPr>
          <w:p w:rsidR="001D31BA" w:rsidRDefault="001D31BA">
            <w:pPr>
              <w:pStyle w:val="ConsPlusNormal"/>
              <w:jc w:val="center"/>
            </w:pPr>
            <w:r>
              <w:t>1533182,90</w:t>
            </w:r>
          </w:p>
        </w:tc>
        <w:tc>
          <w:tcPr>
            <w:tcW w:w="1531" w:type="dxa"/>
          </w:tcPr>
          <w:p w:rsidR="001D31BA" w:rsidRDefault="001D31BA">
            <w:pPr>
              <w:pStyle w:val="ConsPlusNormal"/>
              <w:jc w:val="center"/>
            </w:pPr>
            <w:r>
              <w:t>1533182,90</w:t>
            </w:r>
          </w:p>
        </w:tc>
      </w:tr>
      <w:tr w:rsidR="001D31BA">
        <w:tc>
          <w:tcPr>
            <w:tcW w:w="9113" w:type="dxa"/>
            <w:gridSpan w:val="8"/>
          </w:tcPr>
          <w:p w:rsidR="001D31BA" w:rsidRDefault="001D31BA">
            <w:pPr>
              <w:pStyle w:val="ConsPlusNormal"/>
              <w:jc w:val="center"/>
            </w:pPr>
            <w:r>
              <w:t>- субвенции из бюджета Удмуртской Республики</w:t>
            </w:r>
          </w:p>
        </w:tc>
        <w:tc>
          <w:tcPr>
            <w:tcW w:w="1531" w:type="dxa"/>
          </w:tcPr>
          <w:p w:rsidR="001D31BA" w:rsidRDefault="001D31BA">
            <w:pPr>
              <w:pStyle w:val="ConsPlusNormal"/>
              <w:jc w:val="center"/>
            </w:pPr>
            <w:r>
              <w:t>8352224,</w:t>
            </w:r>
            <w:r>
              <w:lastRenderedPageBreak/>
              <w:t>50</w:t>
            </w:r>
          </w:p>
        </w:tc>
        <w:tc>
          <w:tcPr>
            <w:tcW w:w="1587" w:type="dxa"/>
          </w:tcPr>
          <w:p w:rsidR="001D31BA" w:rsidRDefault="001D31BA">
            <w:pPr>
              <w:pStyle w:val="ConsPlusNormal"/>
              <w:jc w:val="center"/>
            </w:pPr>
            <w:r>
              <w:lastRenderedPageBreak/>
              <w:t>9465253,</w:t>
            </w:r>
            <w:r>
              <w:lastRenderedPageBreak/>
              <w:t>92</w:t>
            </w:r>
          </w:p>
        </w:tc>
        <w:tc>
          <w:tcPr>
            <w:tcW w:w="1531" w:type="dxa"/>
          </w:tcPr>
          <w:p w:rsidR="001D31BA" w:rsidRDefault="001D31BA">
            <w:pPr>
              <w:pStyle w:val="ConsPlusNormal"/>
              <w:jc w:val="center"/>
            </w:pPr>
            <w:r>
              <w:lastRenderedPageBreak/>
              <w:t>8394833,</w:t>
            </w:r>
            <w:r>
              <w:lastRenderedPageBreak/>
              <w:t>85</w:t>
            </w:r>
          </w:p>
        </w:tc>
        <w:tc>
          <w:tcPr>
            <w:tcW w:w="1587" w:type="dxa"/>
          </w:tcPr>
          <w:p w:rsidR="001D31BA" w:rsidRDefault="001D31BA">
            <w:pPr>
              <w:pStyle w:val="ConsPlusNormal"/>
              <w:jc w:val="center"/>
            </w:pPr>
            <w:r>
              <w:lastRenderedPageBreak/>
              <w:t>9107782,</w:t>
            </w:r>
            <w:r>
              <w:lastRenderedPageBreak/>
              <w:t>54</w:t>
            </w:r>
          </w:p>
        </w:tc>
        <w:tc>
          <w:tcPr>
            <w:tcW w:w="1531" w:type="dxa"/>
          </w:tcPr>
          <w:p w:rsidR="001D31BA" w:rsidRDefault="001D31BA">
            <w:pPr>
              <w:pStyle w:val="ConsPlusNormal"/>
              <w:jc w:val="center"/>
            </w:pPr>
            <w:r>
              <w:lastRenderedPageBreak/>
              <w:t>9864626,</w:t>
            </w:r>
            <w:r>
              <w:lastRenderedPageBreak/>
              <w:t>00</w:t>
            </w:r>
          </w:p>
        </w:tc>
        <w:tc>
          <w:tcPr>
            <w:tcW w:w="1531" w:type="dxa"/>
          </w:tcPr>
          <w:p w:rsidR="001D31BA" w:rsidRDefault="001D31BA">
            <w:pPr>
              <w:pStyle w:val="ConsPlusNormal"/>
              <w:jc w:val="center"/>
            </w:pPr>
            <w:r>
              <w:lastRenderedPageBreak/>
              <w:t>9864626,</w:t>
            </w:r>
            <w:r>
              <w:lastRenderedPageBreak/>
              <w:t>00</w:t>
            </w:r>
          </w:p>
        </w:tc>
      </w:tr>
      <w:tr w:rsidR="001D31BA">
        <w:tc>
          <w:tcPr>
            <w:tcW w:w="9113" w:type="dxa"/>
            <w:gridSpan w:val="8"/>
          </w:tcPr>
          <w:p w:rsidR="001D31BA" w:rsidRDefault="001D31BA">
            <w:pPr>
              <w:pStyle w:val="ConsPlusNormal"/>
              <w:jc w:val="center"/>
            </w:pPr>
            <w:r>
              <w:lastRenderedPageBreak/>
              <w:t>- иной межбюджетный трансферт из бюджета Российской Федерации</w:t>
            </w:r>
          </w:p>
        </w:tc>
        <w:tc>
          <w:tcPr>
            <w:tcW w:w="1531" w:type="dxa"/>
          </w:tcPr>
          <w:p w:rsidR="001D31BA" w:rsidRDefault="001D31BA">
            <w:pPr>
              <w:pStyle w:val="ConsPlusNormal"/>
              <w:jc w:val="center"/>
            </w:pPr>
            <w:r>
              <w:t>306189,70</w:t>
            </w:r>
          </w:p>
        </w:tc>
        <w:tc>
          <w:tcPr>
            <w:tcW w:w="1587" w:type="dxa"/>
          </w:tcPr>
          <w:p w:rsidR="001D31BA" w:rsidRDefault="001D31BA">
            <w:pPr>
              <w:pStyle w:val="ConsPlusNormal"/>
              <w:jc w:val="center"/>
            </w:pPr>
            <w:r>
              <w:t>365098,30</w:t>
            </w:r>
          </w:p>
        </w:tc>
        <w:tc>
          <w:tcPr>
            <w:tcW w:w="1531" w:type="dxa"/>
          </w:tcPr>
          <w:p w:rsidR="001D31BA" w:rsidRDefault="001D31BA">
            <w:pPr>
              <w:pStyle w:val="ConsPlusNormal"/>
              <w:jc w:val="center"/>
            </w:pPr>
            <w:r>
              <w:t>351744,90</w:t>
            </w:r>
          </w:p>
        </w:tc>
        <w:tc>
          <w:tcPr>
            <w:tcW w:w="1587" w:type="dxa"/>
          </w:tcPr>
          <w:p w:rsidR="001D31BA" w:rsidRDefault="001D31BA">
            <w:pPr>
              <w:pStyle w:val="ConsPlusNormal"/>
              <w:jc w:val="center"/>
            </w:pPr>
            <w:r>
              <w:t>353308,67</w:t>
            </w:r>
          </w:p>
        </w:tc>
        <w:tc>
          <w:tcPr>
            <w:tcW w:w="1531" w:type="dxa"/>
          </w:tcPr>
          <w:p w:rsidR="001D31BA" w:rsidRDefault="001D31BA">
            <w:pPr>
              <w:pStyle w:val="ConsPlusNormal"/>
              <w:jc w:val="center"/>
            </w:pPr>
            <w:r>
              <w:t>354435,53</w:t>
            </w:r>
          </w:p>
        </w:tc>
        <w:tc>
          <w:tcPr>
            <w:tcW w:w="1531" w:type="dxa"/>
          </w:tcPr>
          <w:p w:rsidR="001D31BA" w:rsidRDefault="001D31BA">
            <w:pPr>
              <w:pStyle w:val="ConsPlusNormal"/>
              <w:jc w:val="center"/>
            </w:pPr>
            <w:r>
              <w:t>354435,53</w:t>
            </w:r>
          </w:p>
        </w:tc>
      </w:tr>
      <w:tr w:rsidR="001D31BA">
        <w:tc>
          <w:tcPr>
            <w:tcW w:w="9113" w:type="dxa"/>
            <w:gridSpan w:val="8"/>
          </w:tcPr>
          <w:p w:rsidR="001D31BA" w:rsidRDefault="001D31BA">
            <w:pPr>
              <w:pStyle w:val="ConsPlusNormal"/>
              <w:jc w:val="center"/>
            </w:pPr>
            <w:r>
              <w:t>- иной межбюджетный трансферт из бюджета Удмуртской Республики</w:t>
            </w:r>
          </w:p>
        </w:tc>
        <w:tc>
          <w:tcPr>
            <w:tcW w:w="1531" w:type="dxa"/>
          </w:tcPr>
          <w:p w:rsidR="001D31BA" w:rsidRDefault="001D31BA">
            <w:pPr>
              <w:pStyle w:val="ConsPlusNormal"/>
              <w:jc w:val="center"/>
            </w:pPr>
            <w:r>
              <w:t>618553,80</w:t>
            </w:r>
          </w:p>
        </w:tc>
        <w:tc>
          <w:tcPr>
            <w:tcW w:w="1587" w:type="dxa"/>
          </w:tcPr>
          <w:p w:rsidR="001D31BA" w:rsidRDefault="001D31BA">
            <w:pPr>
              <w:pStyle w:val="ConsPlusNormal"/>
              <w:jc w:val="center"/>
            </w:pPr>
            <w:r>
              <w:t>709365,91</w:t>
            </w:r>
          </w:p>
        </w:tc>
        <w:tc>
          <w:tcPr>
            <w:tcW w:w="1531" w:type="dxa"/>
          </w:tcPr>
          <w:p w:rsidR="001D31BA" w:rsidRDefault="001D31BA">
            <w:pPr>
              <w:pStyle w:val="ConsPlusNormal"/>
              <w:jc w:val="center"/>
            </w:pPr>
            <w:r>
              <w:t>1210822,86</w:t>
            </w:r>
          </w:p>
        </w:tc>
        <w:tc>
          <w:tcPr>
            <w:tcW w:w="1587" w:type="dxa"/>
          </w:tcPr>
          <w:p w:rsidR="001D31BA" w:rsidRDefault="001D31BA">
            <w:pPr>
              <w:pStyle w:val="ConsPlusNormal"/>
              <w:jc w:val="center"/>
            </w:pPr>
            <w:r>
              <w:t>911460,33</w:t>
            </w:r>
          </w:p>
        </w:tc>
        <w:tc>
          <w:tcPr>
            <w:tcW w:w="1531" w:type="dxa"/>
          </w:tcPr>
          <w:p w:rsidR="001D31BA" w:rsidRDefault="001D31BA">
            <w:pPr>
              <w:pStyle w:val="ConsPlusNormal"/>
              <w:jc w:val="center"/>
            </w:pPr>
            <w:r>
              <w:t>911460,33</w:t>
            </w:r>
          </w:p>
        </w:tc>
        <w:tc>
          <w:tcPr>
            <w:tcW w:w="1531" w:type="dxa"/>
          </w:tcPr>
          <w:p w:rsidR="001D31BA" w:rsidRDefault="001D31BA">
            <w:pPr>
              <w:pStyle w:val="ConsPlusNormal"/>
              <w:jc w:val="center"/>
            </w:pPr>
            <w:r>
              <w:t>911460,33</w:t>
            </w:r>
          </w:p>
        </w:tc>
      </w:tr>
      <w:tr w:rsidR="001D31BA">
        <w:tc>
          <w:tcPr>
            <w:tcW w:w="9113" w:type="dxa"/>
            <w:gridSpan w:val="8"/>
          </w:tcPr>
          <w:p w:rsidR="001D31BA" w:rsidRDefault="001D31BA">
            <w:pPr>
              <w:pStyle w:val="ConsPlusNormal"/>
              <w:jc w:val="center"/>
            </w:pPr>
            <w:r>
              <w:t>средства бюджета Удмуртской Республики, планируемые к привлечению</w:t>
            </w: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87" w:type="dxa"/>
          </w:tcPr>
          <w:p w:rsidR="001D31BA" w:rsidRDefault="001D31BA">
            <w:pPr>
              <w:pStyle w:val="ConsPlusNormal"/>
            </w:pPr>
          </w:p>
        </w:tc>
        <w:tc>
          <w:tcPr>
            <w:tcW w:w="1531" w:type="dxa"/>
          </w:tcPr>
          <w:p w:rsidR="001D31BA" w:rsidRDefault="001D31BA">
            <w:pPr>
              <w:pStyle w:val="ConsPlusNormal"/>
            </w:pPr>
          </w:p>
        </w:tc>
        <w:tc>
          <w:tcPr>
            <w:tcW w:w="1531" w:type="dxa"/>
          </w:tcPr>
          <w:p w:rsidR="001D31BA" w:rsidRDefault="001D31BA">
            <w:pPr>
              <w:pStyle w:val="ConsPlusNormal"/>
            </w:pPr>
          </w:p>
        </w:tc>
      </w:tr>
      <w:tr w:rsidR="001D31BA">
        <w:tc>
          <w:tcPr>
            <w:tcW w:w="9113" w:type="dxa"/>
            <w:gridSpan w:val="8"/>
          </w:tcPr>
          <w:p w:rsidR="001D31BA" w:rsidRDefault="001D31BA">
            <w:pPr>
              <w:pStyle w:val="ConsPlusNormal"/>
              <w:jc w:val="center"/>
            </w:pPr>
            <w:r>
              <w:t>иные источники</w:t>
            </w:r>
          </w:p>
        </w:tc>
        <w:tc>
          <w:tcPr>
            <w:tcW w:w="1531" w:type="dxa"/>
          </w:tcPr>
          <w:p w:rsidR="001D31BA" w:rsidRDefault="001D31BA">
            <w:pPr>
              <w:pStyle w:val="ConsPlusNormal"/>
              <w:jc w:val="center"/>
            </w:pPr>
            <w:r>
              <w:t>1333043,13</w:t>
            </w:r>
          </w:p>
        </w:tc>
        <w:tc>
          <w:tcPr>
            <w:tcW w:w="1587" w:type="dxa"/>
          </w:tcPr>
          <w:p w:rsidR="001D31BA" w:rsidRDefault="001D31BA">
            <w:pPr>
              <w:pStyle w:val="ConsPlusNormal"/>
              <w:jc w:val="center"/>
            </w:pPr>
            <w:r>
              <w:t>1212646,12</w:t>
            </w:r>
          </w:p>
        </w:tc>
        <w:tc>
          <w:tcPr>
            <w:tcW w:w="1531" w:type="dxa"/>
          </w:tcPr>
          <w:p w:rsidR="001D31BA" w:rsidRDefault="001D31BA">
            <w:pPr>
              <w:pStyle w:val="ConsPlusNormal"/>
              <w:jc w:val="center"/>
            </w:pPr>
            <w:r>
              <w:t>1212646,12</w:t>
            </w:r>
          </w:p>
        </w:tc>
        <w:tc>
          <w:tcPr>
            <w:tcW w:w="1587" w:type="dxa"/>
          </w:tcPr>
          <w:p w:rsidR="001D31BA" w:rsidRDefault="001D31BA">
            <w:pPr>
              <w:pStyle w:val="ConsPlusNormal"/>
              <w:jc w:val="center"/>
            </w:pPr>
            <w:r>
              <w:t>1212646,12</w:t>
            </w:r>
          </w:p>
        </w:tc>
        <w:tc>
          <w:tcPr>
            <w:tcW w:w="1531" w:type="dxa"/>
          </w:tcPr>
          <w:p w:rsidR="001D31BA" w:rsidRDefault="001D31BA">
            <w:pPr>
              <w:pStyle w:val="ConsPlusNormal"/>
              <w:jc w:val="center"/>
            </w:pPr>
            <w:r>
              <w:t>1212646,12</w:t>
            </w:r>
          </w:p>
        </w:tc>
        <w:tc>
          <w:tcPr>
            <w:tcW w:w="1531" w:type="dxa"/>
          </w:tcPr>
          <w:p w:rsidR="001D31BA" w:rsidRDefault="001D31BA">
            <w:pPr>
              <w:pStyle w:val="ConsPlusNormal"/>
              <w:jc w:val="center"/>
            </w:pPr>
            <w:r>
              <w:t>1212646,12</w:t>
            </w:r>
          </w:p>
        </w:tc>
      </w:tr>
    </w:tbl>
    <w:p w:rsidR="001D31BA" w:rsidRDefault="001D31BA">
      <w:pPr>
        <w:pStyle w:val="ConsPlusNormal"/>
        <w:sectPr w:rsidR="001D31BA">
          <w:pgSz w:w="16838" w:h="11905" w:orient="landscape"/>
          <w:pgMar w:top="1701" w:right="397" w:bottom="850" w:left="397" w:header="0" w:footer="0" w:gutter="0"/>
          <w:cols w:space="720"/>
          <w:titlePg/>
        </w:sectPr>
      </w:pP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right"/>
        <w:outlineLvl w:val="1"/>
      </w:pPr>
      <w:r>
        <w:t>Приложение 2</w:t>
      </w:r>
    </w:p>
    <w:p w:rsidR="001D31BA" w:rsidRDefault="001D31BA">
      <w:pPr>
        <w:pStyle w:val="ConsPlusNormal"/>
        <w:jc w:val="both"/>
      </w:pPr>
    </w:p>
    <w:p w:rsidR="001D31BA" w:rsidRDefault="001D31BA">
      <w:pPr>
        <w:pStyle w:val="ConsPlusTitle"/>
        <w:jc w:val="center"/>
      </w:pPr>
      <w:bookmarkStart w:id="30" w:name="P8780"/>
      <w:bookmarkEnd w:id="30"/>
      <w:r>
        <w:t>ПРОГНОЗ</w:t>
      </w:r>
    </w:p>
    <w:p w:rsidR="001D31BA" w:rsidRDefault="001D31BA">
      <w:pPr>
        <w:pStyle w:val="ConsPlusTitle"/>
        <w:jc w:val="center"/>
      </w:pPr>
      <w:r>
        <w:t>СВОДНЫХ ПОКАЗАТЕЛЕЙ МУНИЦИПАЛЬНЫХ ЗАДАНИЙ НА ОКАЗАНИЕ</w:t>
      </w:r>
    </w:p>
    <w:p w:rsidR="001D31BA" w:rsidRDefault="001D31BA">
      <w:pPr>
        <w:pStyle w:val="ConsPlusTitle"/>
        <w:jc w:val="center"/>
      </w:pPr>
      <w:r>
        <w:t>МУНИЦИПАЛЬНЫХ УСЛУГ (ВЫПОЛНЕНИЕ РАБОТ) В СФЕРЕ РЕАЛИЗАЦИИ</w:t>
      </w:r>
    </w:p>
    <w:p w:rsidR="001D31BA" w:rsidRDefault="001D31BA">
      <w:pPr>
        <w:pStyle w:val="ConsPlusTitle"/>
        <w:jc w:val="center"/>
      </w:pPr>
      <w:r>
        <w:t>МУНИЦИПАЛЬНОЙ ПРОГРАММЫ</w:t>
      </w:r>
    </w:p>
    <w:p w:rsidR="001D31BA" w:rsidRDefault="001D3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1D3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1BA" w:rsidRDefault="001D3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1BA" w:rsidRDefault="001D31BA">
            <w:pPr>
              <w:pStyle w:val="ConsPlusNormal"/>
              <w:jc w:val="center"/>
            </w:pPr>
            <w:r>
              <w:rPr>
                <w:color w:val="392C69"/>
              </w:rPr>
              <w:t>Список изменяющих документов</w:t>
            </w:r>
          </w:p>
          <w:p w:rsidR="001D31BA" w:rsidRDefault="001D31BA">
            <w:pPr>
              <w:pStyle w:val="ConsPlusNormal"/>
              <w:jc w:val="center"/>
            </w:pPr>
            <w:r>
              <w:rPr>
                <w:color w:val="392C69"/>
              </w:rPr>
              <w:t xml:space="preserve">(в ред. </w:t>
            </w:r>
            <w:hyperlink r:id="rId215">
              <w:r>
                <w:rPr>
                  <w:color w:val="0000FF"/>
                </w:rPr>
                <w:t>постановления</w:t>
              </w:r>
            </w:hyperlink>
            <w:r>
              <w:rPr>
                <w:color w:val="392C69"/>
              </w:rPr>
              <w:t xml:space="preserve"> Администрации г. Ижевска от 25.03.2025 N 426)</w:t>
            </w: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r>
    </w:tbl>
    <w:p w:rsidR="001D31BA" w:rsidRDefault="001D31B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7"/>
        <w:gridCol w:w="390"/>
        <w:gridCol w:w="697"/>
        <w:gridCol w:w="2248"/>
        <w:gridCol w:w="1688"/>
        <w:gridCol w:w="1147"/>
        <w:gridCol w:w="1059"/>
        <w:gridCol w:w="1059"/>
        <w:gridCol w:w="1059"/>
        <w:gridCol w:w="1059"/>
        <w:gridCol w:w="1059"/>
        <w:gridCol w:w="1059"/>
        <w:gridCol w:w="1059"/>
        <w:gridCol w:w="1059"/>
        <w:gridCol w:w="1059"/>
      </w:tblGrid>
      <w:tr w:rsidR="001D31BA">
        <w:tc>
          <w:tcPr>
            <w:tcW w:w="1947" w:type="dxa"/>
            <w:gridSpan w:val="3"/>
          </w:tcPr>
          <w:p w:rsidR="001D31BA" w:rsidRDefault="001D31BA">
            <w:pPr>
              <w:pStyle w:val="ConsPlusNormal"/>
              <w:jc w:val="center"/>
            </w:pPr>
            <w:r>
              <w:t>Код аналитической программной классификации</w:t>
            </w:r>
          </w:p>
        </w:tc>
        <w:tc>
          <w:tcPr>
            <w:tcW w:w="2324" w:type="dxa"/>
            <w:vMerge w:val="restart"/>
          </w:tcPr>
          <w:p w:rsidR="001D31BA" w:rsidRDefault="001D31BA">
            <w:pPr>
              <w:pStyle w:val="ConsPlusNormal"/>
              <w:jc w:val="center"/>
            </w:pPr>
            <w:r>
              <w:t>Наименование муниципальной услуги (работы)</w:t>
            </w:r>
          </w:p>
        </w:tc>
        <w:tc>
          <w:tcPr>
            <w:tcW w:w="2721" w:type="dxa"/>
            <w:vMerge w:val="restart"/>
          </w:tcPr>
          <w:p w:rsidR="001D31BA" w:rsidRDefault="001D31BA">
            <w:pPr>
              <w:pStyle w:val="ConsPlusNormal"/>
              <w:jc w:val="center"/>
            </w:pPr>
            <w:r>
              <w:t>Наименование показателя</w:t>
            </w:r>
          </w:p>
        </w:tc>
        <w:tc>
          <w:tcPr>
            <w:tcW w:w="1247" w:type="dxa"/>
            <w:vMerge w:val="restart"/>
          </w:tcPr>
          <w:p w:rsidR="001D31BA" w:rsidRDefault="001D31BA">
            <w:pPr>
              <w:pStyle w:val="ConsPlusNormal"/>
              <w:jc w:val="center"/>
            </w:pPr>
            <w:r>
              <w:t>Единица измерения</w:t>
            </w:r>
          </w:p>
        </w:tc>
        <w:tc>
          <w:tcPr>
            <w:tcW w:w="1361" w:type="dxa"/>
            <w:vMerge w:val="restart"/>
          </w:tcPr>
          <w:p w:rsidR="001D31BA" w:rsidRDefault="001D31BA">
            <w:pPr>
              <w:pStyle w:val="ConsPlusNormal"/>
              <w:jc w:val="center"/>
            </w:pPr>
            <w:r>
              <w:t>2020 год</w:t>
            </w:r>
          </w:p>
        </w:tc>
        <w:tc>
          <w:tcPr>
            <w:tcW w:w="1304" w:type="dxa"/>
            <w:vMerge w:val="restart"/>
          </w:tcPr>
          <w:p w:rsidR="001D31BA" w:rsidRDefault="001D31BA">
            <w:pPr>
              <w:pStyle w:val="ConsPlusNormal"/>
              <w:jc w:val="center"/>
            </w:pPr>
            <w:r>
              <w:t>2021 год</w:t>
            </w:r>
          </w:p>
        </w:tc>
        <w:tc>
          <w:tcPr>
            <w:tcW w:w="1304" w:type="dxa"/>
            <w:vMerge w:val="restart"/>
          </w:tcPr>
          <w:p w:rsidR="001D31BA" w:rsidRDefault="001D31BA">
            <w:pPr>
              <w:pStyle w:val="ConsPlusNormal"/>
              <w:jc w:val="center"/>
            </w:pPr>
            <w:r>
              <w:t>2022 год</w:t>
            </w:r>
          </w:p>
        </w:tc>
        <w:tc>
          <w:tcPr>
            <w:tcW w:w="1304" w:type="dxa"/>
            <w:vMerge w:val="restart"/>
          </w:tcPr>
          <w:p w:rsidR="001D31BA" w:rsidRDefault="001D31BA">
            <w:pPr>
              <w:pStyle w:val="ConsPlusNormal"/>
              <w:jc w:val="center"/>
            </w:pPr>
            <w:r>
              <w:t>2023 год</w:t>
            </w:r>
          </w:p>
        </w:tc>
        <w:tc>
          <w:tcPr>
            <w:tcW w:w="1304" w:type="dxa"/>
            <w:vMerge w:val="restart"/>
          </w:tcPr>
          <w:p w:rsidR="001D31BA" w:rsidRDefault="001D31BA">
            <w:pPr>
              <w:pStyle w:val="ConsPlusNormal"/>
              <w:jc w:val="center"/>
            </w:pPr>
            <w:r>
              <w:t>2024 год</w:t>
            </w:r>
          </w:p>
        </w:tc>
        <w:tc>
          <w:tcPr>
            <w:tcW w:w="1304" w:type="dxa"/>
            <w:vMerge w:val="restart"/>
          </w:tcPr>
          <w:p w:rsidR="001D31BA" w:rsidRDefault="001D31BA">
            <w:pPr>
              <w:pStyle w:val="ConsPlusNormal"/>
              <w:jc w:val="center"/>
            </w:pPr>
            <w:r>
              <w:t>2025 год</w:t>
            </w:r>
          </w:p>
        </w:tc>
        <w:tc>
          <w:tcPr>
            <w:tcW w:w="1304" w:type="dxa"/>
            <w:vMerge w:val="restart"/>
          </w:tcPr>
          <w:p w:rsidR="001D31BA" w:rsidRDefault="001D31BA">
            <w:pPr>
              <w:pStyle w:val="ConsPlusNormal"/>
              <w:jc w:val="center"/>
            </w:pPr>
            <w:r>
              <w:t>2026 год</w:t>
            </w:r>
          </w:p>
        </w:tc>
        <w:tc>
          <w:tcPr>
            <w:tcW w:w="1304" w:type="dxa"/>
            <w:vMerge w:val="restart"/>
          </w:tcPr>
          <w:p w:rsidR="001D31BA" w:rsidRDefault="001D31BA">
            <w:pPr>
              <w:pStyle w:val="ConsPlusNormal"/>
              <w:jc w:val="center"/>
            </w:pPr>
            <w:r>
              <w:t>2027 год</w:t>
            </w:r>
          </w:p>
        </w:tc>
        <w:tc>
          <w:tcPr>
            <w:tcW w:w="1361" w:type="dxa"/>
            <w:vMerge w:val="restart"/>
          </w:tcPr>
          <w:p w:rsidR="001D31BA" w:rsidRDefault="001D31BA">
            <w:pPr>
              <w:pStyle w:val="ConsPlusNormal"/>
              <w:jc w:val="center"/>
            </w:pPr>
            <w:r>
              <w:t>2028 год</w:t>
            </w:r>
          </w:p>
        </w:tc>
      </w:tr>
      <w:tr w:rsidR="001D31BA">
        <w:tc>
          <w:tcPr>
            <w:tcW w:w="510" w:type="dxa"/>
          </w:tcPr>
          <w:p w:rsidR="001D31BA" w:rsidRDefault="001D31BA">
            <w:pPr>
              <w:pStyle w:val="ConsPlusNormal"/>
              <w:jc w:val="center"/>
            </w:pPr>
            <w:r>
              <w:t>МП</w:t>
            </w:r>
          </w:p>
        </w:tc>
        <w:tc>
          <w:tcPr>
            <w:tcW w:w="473" w:type="dxa"/>
          </w:tcPr>
          <w:p w:rsidR="001D31BA" w:rsidRDefault="001D31BA">
            <w:pPr>
              <w:pStyle w:val="ConsPlusNormal"/>
              <w:jc w:val="center"/>
            </w:pPr>
            <w:r>
              <w:t>Пп</w:t>
            </w:r>
          </w:p>
        </w:tc>
        <w:tc>
          <w:tcPr>
            <w:tcW w:w="964" w:type="dxa"/>
          </w:tcPr>
          <w:p w:rsidR="001D31BA" w:rsidRDefault="001D31BA">
            <w:pPr>
              <w:pStyle w:val="ConsPlusNormal"/>
              <w:jc w:val="center"/>
            </w:pPr>
            <w:r>
              <w:t>ОМ М</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r>
      <w:tr w:rsidR="001D31BA">
        <w:tc>
          <w:tcPr>
            <w:tcW w:w="510" w:type="dxa"/>
          </w:tcPr>
          <w:p w:rsidR="001D31BA" w:rsidRDefault="001D31BA">
            <w:pPr>
              <w:pStyle w:val="ConsPlusNormal"/>
              <w:jc w:val="center"/>
            </w:pPr>
            <w:r>
              <w:t>1</w:t>
            </w:r>
          </w:p>
        </w:tc>
        <w:tc>
          <w:tcPr>
            <w:tcW w:w="473" w:type="dxa"/>
          </w:tcPr>
          <w:p w:rsidR="001D31BA" w:rsidRDefault="001D31BA">
            <w:pPr>
              <w:pStyle w:val="ConsPlusNormal"/>
              <w:jc w:val="center"/>
            </w:pPr>
            <w:r>
              <w:t>2</w:t>
            </w:r>
          </w:p>
        </w:tc>
        <w:tc>
          <w:tcPr>
            <w:tcW w:w="964" w:type="dxa"/>
          </w:tcPr>
          <w:p w:rsidR="001D31BA" w:rsidRDefault="001D31BA">
            <w:pPr>
              <w:pStyle w:val="ConsPlusNormal"/>
              <w:jc w:val="center"/>
            </w:pPr>
            <w:r>
              <w:t>3</w:t>
            </w:r>
          </w:p>
        </w:tc>
        <w:tc>
          <w:tcPr>
            <w:tcW w:w="2324" w:type="dxa"/>
          </w:tcPr>
          <w:p w:rsidR="001D31BA" w:rsidRDefault="001D31BA">
            <w:pPr>
              <w:pStyle w:val="ConsPlusNormal"/>
              <w:jc w:val="center"/>
            </w:pPr>
            <w:r>
              <w:t>4</w:t>
            </w:r>
          </w:p>
        </w:tc>
        <w:tc>
          <w:tcPr>
            <w:tcW w:w="2721" w:type="dxa"/>
          </w:tcPr>
          <w:p w:rsidR="001D31BA" w:rsidRDefault="001D31BA">
            <w:pPr>
              <w:pStyle w:val="ConsPlusNormal"/>
              <w:jc w:val="center"/>
            </w:pPr>
            <w:r>
              <w:t>5</w:t>
            </w:r>
          </w:p>
        </w:tc>
        <w:tc>
          <w:tcPr>
            <w:tcW w:w="1247" w:type="dxa"/>
          </w:tcPr>
          <w:p w:rsidR="001D31BA" w:rsidRDefault="001D31BA">
            <w:pPr>
              <w:pStyle w:val="ConsPlusNormal"/>
              <w:jc w:val="center"/>
            </w:pPr>
            <w:r>
              <w:t>6</w:t>
            </w:r>
          </w:p>
        </w:tc>
        <w:tc>
          <w:tcPr>
            <w:tcW w:w="1361" w:type="dxa"/>
          </w:tcPr>
          <w:p w:rsidR="001D31BA" w:rsidRDefault="001D31BA">
            <w:pPr>
              <w:pStyle w:val="ConsPlusNormal"/>
              <w:jc w:val="center"/>
            </w:pPr>
            <w:r>
              <w:t>7</w:t>
            </w:r>
          </w:p>
        </w:tc>
        <w:tc>
          <w:tcPr>
            <w:tcW w:w="1304" w:type="dxa"/>
          </w:tcPr>
          <w:p w:rsidR="001D31BA" w:rsidRDefault="001D31BA">
            <w:pPr>
              <w:pStyle w:val="ConsPlusNormal"/>
              <w:jc w:val="center"/>
            </w:pPr>
            <w:r>
              <w:t>8</w:t>
            </w:r>
          </w:p>
        </w:tc>
        <w:tc>
          <w:tcPr>
            <w:tcW w:w="1304" w:type="dxa"/>
          </w:tcPr>
          <w:p w:rsidR="001D31BA" w:rsidRDefault="001D31BA">
            <w:pPr>
              <w:pStyle w:val="ConsPlusNormal"/>
              <w:jc w:val="center"/>
            </w:pPr>
            <w:r>
              <w:t>9</w:t>
            </w:r>
          </w:p>
        </w:tc>
        <w:tc>
          <w:tcPr>
            <w:tcW w:w="1304" w:type="dxa"/>
          </w:tcPr>
          <w:p w:rsidR="001D31BA" w:rsidRDefault="001D31BA">
            <w:pPr>
              <w:pStyle w:val="ConsPlusNormal"/>
              <w:jc w:val="center"/>
            </w:pPr>
            <w:r>
              <w:t>10</w:t>
            </w:r>
          </w:p>
        </w:tc>
        <w:tc>
          <w:tcPr>
            <w:tcW w:w="1304" w:type="dxa"/>
          </w:tcPr>
          <w:p w:rsidR="001D31BA" w:rsidRDefault="001D31BA">
            <w:pPr>
              <w:pStyle w:val="ConsPlusNormal"/>
              <w:jc w:val="center"/>
            </w:pPr>
            <w:r>
              <w:t>11</w:t>
            </w:r>
          </w:p>
        </w:tc>
        <w:tc>
          <w:tcPr>
            <w:tcW w:w="1304" w:type="dxa"/>
          </w:tcPr>
          <w:p w:rsidR="001D31BA" w:rsidRDefault="001D31BA">
            <w:pPr>
              <w:pStyle w:val="ConsPlusNormal"/>
              <w:jc w:val="center"/>
            </w:pPr>
            <w:r>
              <w:t>12</w:t>
            </w:r>
          </w:p>
        </w:tc>
        <w:tc>
          <w:tcPr>
            <w:tcW w:w="1304" w:type="dxa"/>
          </w:tcPr>
          <w:p w:rsidR="001D31BA" w:rsidRDefault="001D31BA">
            <w:pPr>
              <w:pStyle w:val="ConsPlusNormal"/>
              <w:jc w:val="center"/>
            </w:pPr>
            <w:r>
              <w:t>13</w:t>
            </w:r>
          </w:p>
        </w:tc>
        <w:tc>
          <w:tcPr>
            <w:tcW w:w="1304" w:type="dxa"/>
          </w:tcPr>
          <w:p w:rsidR="001D31BA" w:rsidRDefault="001D31BA">
            <w:pPr>
              <w:pStyle w:val="ConsPlusNormal"/>
              <w:jc w:val="center"/>
            </w:pPr>
            <w:r>
              <w:t>14</w:t>
            </w:r>
          </w:p>
        </w:tc>
        <w:tc>
          <w:tcPr>
            <w:tcW w:w="1361" w:type="dxa"/>
          </w:tcPr>
          <w:p w:rsidR="001D31BA" w:rsidRDefault="001D31BA">
            <w:pPr>
              <w:pStyle w:val="ConsPlusNormal"/>
              <w:jc w:val="center"/>
            </w:pPr>
            <w:r>
              <w:t>15</w:t>
            </w:r>
          </w:p>
        </w:tc>
      </w:tr>
      <w:tr w:rsidR="001D31BA">
        <w:tc>
          <w:tcPr>
            <w:tcW w:w="510" w:type="dxa"/>
          </w:tcPr>
          <w:p w:rsidR="001D31BA" w:rsidRDefault="001D31BA">
            <w:pPr>
              <w:pStyle w:val="ConsPlusNormal"/>
              <w:jc w:val="center"/>
            </w:pPr>
            <w:r>
              <w:t>04</w:t>
            </w:r>
          </w:p>
        </w:tc>
        <w:tc>
          <w:tcPr>
            <w:tcW w:w="473" w:type="dxa"/>
          </w:tcPr>
          <w:p w:rsidR="001D31BA" w:rsidRDefault="001D31BA">
            <w:pPr>
              <w:pStyle w:val="ConsPlusNormal"/>
              <w:jc w:val="center"/>
              <w:outlineLvl w:val="2"/>
            </w:pPr>
            <w:r>
              <w:t>1</w:t>
            </w:r>
          </w:p>
        </w:tc>
        <w:tc>
          <w:tcPr>
            <w:tcW w:w="964" w:type="dxa"/>
          </w:tcPr>
          <w:p w:rsidR="001D31BA" w:rsidRDefault="001D31BA">
            <w:pPr>
              <w:pStyle w:val="ConsPlusNormal"/>
            </w:pPr>
          </w:p>
        </w:tc>
        <w:tc>
          <w:tcPr>
            <w:tcW w:w="18142" w:type="dxa"/>
            <w:gridSpan w:val="12"/>
          </w:tcPr>
          <w:p w:rsidR="001D31BA" w:rsidRDefault="001D31BA">
            <w:pPr>
              <w:pStyle w:val="ConsPlusNormal"/>
              <w:jc w:val="center"/>
            </w:pPr>
            <w:hyperlink w:anchor="P125">
              <w:r>
                <w:rPr>
                  <w:color w:val="0000FF"/>
                </w:rPr>
                <w:t>Общее образование</w:t>
              </w:r>
            </w:hyperlink>
          </w:p>
        </w:tc>
      </w:tr>
      <w:tr w:rsidR="001D31BA">
        <w:tc>
          <w:tcPr>
            <w:tcW w:w="510" w:type="dxa"/>
          </w:tcPr>
          <w:p w:rsidR="001D31BA" w:rsidRDefault="001D31BA">
            <w:pPr>
              <w:pStyle w:val="ConsPlusNormal"/>
              <w:jc w:val="center"/>
            </w:pPr>
            <w:r>
              <w:t>04</w:t>
            </w:r>
          </w:p>
        </w:tc>
        <w:tc>
          <w:tcPr>
            <w:tcW w:w="473" w:type="dxa"/>
          </w:tcPr>
          <w:p w:rsidR="001D31BA" w:rsidRDefault="001D31BA">
            <w:pPr>
              <w:pStyle w:val="ConsPlusNormal"/>
              <w:jc w:val="center"/>
            </w:pPr>
            <w:r>
              <w:t>1</w:t>
            </w:r>
          </w:p>
        </w:tc>
        <w:tc>
          <w:tcPr>
            <w:tcW w:w="964" w:type="dxa"/>
          </w:tcPr>
          <w:p w:rsidR="001D31BA" w:rsidRDefault="001D31BA">
            <w:pPr>
              <w:pStyle w:val="ConsPlusNormal"/>
              <w:jc w:val="center"/>
            </w:pPr>
            <w:r>
              <w:t>01</w:t>
            </w:r>
          </w:p>
        </w:tc>
        <w:tc>
          <w:tcPr>
            <w:tcW w:w="18142" w:type="dxa"/>
            <w:gridSpan w:val="12"/>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r>
      <w:tr w:rsidR="001D31BA">
        <w:tc>
          <w:tcPr>
            <w:tcW w:w="510" w:type="dxa"/>
            <w:vMerge w:val="restart"/>
          </w:tcPr>
          <w:p w:rsidR="001D31BA" w:rsidRDefault="001D31BA">
            <w:pPr>
              <w:pStyle w:val="ConsPlusNormal"/>
              <w:jc w:val="center"/>
            </w:pPr>
            <w:r>
              <w:t>04</w:t>
            </w:r>
          </w:p>
        </w:tc>
        <w:tc>
          <w:tcPr>
            <w:tcW w:w="473" w:type="dxa"/>
            <w:vMerge w:val="restart"/>
          </w:tcPr>
          <w:p w:rsidR="001D31BA" w:rsidRDefault="001D31BA">
            <w:pPr>
              <w:pStyle w:val="ConsPlusNormal"/>
              <w:jc w:val="center"/>
            </w:pPr>
            <w:r>
              <w:t>1</w:t>
            </w:r>
          </w:p>
        </w:tc>
        <w:tc>
          <w:tcPr>
            <w:tcW w:w="964" w:type="dxa"/>
            <w:vMerge w:val="restart"/>
          </w:tcPr>
          <w:p w:rsidR="001D31BA" w:rsidRDefault="001D31BA">
            <w:pPr>
              <w:pStyle w:val="ConsPlusNormal"/>
              <w:jc w:val="center"/>
            </w:pPr>
            <w:r>
              <w:t>01 61230</w:t>
            </w:r>
          </w:p>
        </w:tc>
        <w:tc>
          <w:tcPr>
            <w:tcW w:w="18142" w:type="dxa"/>
            <w:gridSpan w:val="12"/>
          </w:tcPr>
          <w:p w:rsidR="001D31BA" w:rsidRDefault="001D31BA">
            <w:pPr>
              <w:pStyle w:val="ConsPlusNormal"/>
            </w:pPr>
            <w:r>
              <w:t>Реализация основных общеобразовательных программ начального, основного, среднего общего образования</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Реализация основных общеобразовательны</w:t>
            </w:r>
            <w:r>
              <w:lastRenderedPageBreak/>
              <w:t>х программ начального общего образования</w:t>
            </w:r>
          </w:p>
        </w:tc>
        <w:tc>
          <w:tcPr>
            <w:tcW w:w="2721" w:type="dxa"/>
          </w:tcPr>
          <w:p w:rsidR="001D31BA" w:rsidRDefault="001D31BA">
            <w:pPr>
              <w:pStyle w:val="ConsPlusNormal"/>
            </w:pPr>
            <w:r>
              <w:lastRenderedPageBreak/>
              <w:t>Физические лица</w:t>
            </w:r>
          </w:p>
        </w:tc>
        <w:tc>
          <w:tcPr>
            <w:tcW w:w="1247" w:type="dxa"/>
          </w:tcPr>
          <w:p w:rsidR="001D31BA" w:rsidRDefault="001D31BA">
            <w:pPr>
              <w:pStyle w:val="ConsPlusNormal"/>
              <w:jc w:val="center"/>
            </w:pPr>
            <w:r>
              <w:t>чел.</w:t>
            </w:r>
          </w:p>
        </w:tc>
        <w:tc>
          <w:tcPr>
            <w:tcW w:w="1361" w:type="dxa"/>
          </w:tcPr>
          <w:p w:rsidR="001D31BA" w:rsidRDefault="001D31BA">
            <w:pPr>
              <w:pStyle w:val="ConsPlusNormal"/>
              <w:jc w:val="center"/>
            </w:pPr>
            <w:r>
              <w:t>35527</w:t>
            </w:r>
          </w:p>
        </w:tc>
        <w:tc>
          <w:tcPr>
            <w:tcW w:w="1304" w:type="dxa"/>
          </w:tcPr>
          <w:p w:rsidR="001D31BA" w:rsidRDefault="001D31BA">
            <w:pPr>
              <w:pStyle w:val="ConsPlusNormal"/>
              <w:jc w:val="center"/>
            </w:pPr>
            <w:r>
              <w:t>36654</w:t>
            </w:r>
          </w:p>
        </w:tc>
        <w:tc>
          <w:tcPr>
            <w:tcW w:w="1304" w:type="dxa"/>
          </w:tcPr>
          <w:p w:rsidR="001D31BA" w:rsidRDefault="001D31BA">
            <w:pPr>
              <w:pStyle w:val="ConsPlusNormal"/>
              <w:jc w:val="center"/>
            </w:pPr>
            <w:r>
              <w:t>35178</w:t>
            </w:r>
          </w:p>
        </w:tc>
        <w:tc>
          <w:tcPr>
            <w:tcW w:w="1304" w:type="dxa"/>
          </w:tcPr>
          <w:p w:rsidR="001D31BA" w:rsidRDefault="001D31BA">
            <w:pPr>
              <w:pStyle w:val="ConsPlusNormal"/>
              <w:jc w:val="center"/>
            </w:pPr>
            <w:r>
              <w:t>37512</w:t>
            </w:r>
          </w:p>
        </w:tc>
        <w:tc>
          <w:tcPr>
            <w:tcW w:w="1304" w:type="dxa"/>
          </w:tcPr>
          <w:p w:rsidR="001D31BA" w:rsidRDefault="001D31BA">
            <w:pPr>
              <w:pStyle w:val="ConsPlusNormal"/>
              <w:jc w:val="center"/>
            </w:pPr>
            <w:r>
              <w:t>37489</w:t>
            </w:r>
          </w:p>
        </w:tc>
        <w:tc>
          <w:tcPr>
            <w:tcW w:w="1304" w:type="dxa"/>
          </w:tcPr>
          <w:p w:rsidR="001D31BA" w:rsidRDefault="001D31BA">
            <w:pPr>
              <w:pStyle w:val="ConsPlusNormal"/>
              <w:jc w:val="center"/>
            </w:pPr>
            <w:r>
              <w:t>36600</w:t>
            </w:r>
          </w:p>
        </w:tc>
        <w:tc>
          <w:tcPr>
            <w:tcW w:w="1304" w:type="dxa"/>
          </w:tcPr>
          <w:p w:rsidR="001D31BA" w:rsidRDefault="001D31BA">
            <w:pPr>
              <w:pStyle w:val="ConsPlusNormal"/>
              <w:jc w:val="center"/>
            </w:pPr>
            <w:r>
              <w:t>36328</w:t>
            </w:r>
          </w:p>
        </w:tc>
        <w:tc>
          <w:tcPr>
            <w:tcW w:w="1304" w:type="dxa"/>
          </w:tcPr>
          <w:p w:rsidR="001D31BA" w:rsidRDefault="001D31BA">
            <w:pPr>
              <w:pStyle w:val="ConsPlusNormal"/>
              <w:jc w:val="center"/>
            </w:pPr>
            <w:r>
              <w:t>35973</w:t>
            </w:r>
          </w:p>
        </w:tc>
        <w:tc>
          <w:tcPr>
            <w:tcW w:w="1361" w:type="dxa"/>
          </w:tcPr>
          <w:p w:rsidR="001D31BA" w:rsidRDefault="001D31BA">
            <w:pPr>
              <w:pStyle w:val="ConsPlusNormal"/>
              <w:jc w:val="center"/>
            </w:pPr>
            <w:r>
              <w:t>35973</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123525,62</w:t>
            </w:r>
          </w:p>
        </w:tc>
        <w:tc>
          <w:tcPr>
            <w:tcW w:w="1304" w:type="dxa"/>
          </w:tcPr>
          <w:p w:rsidR="001D31BA" w:rsidRDefault="001D31BA">
            <w:pPr>
              <w:pStyle w:val="ConsPlusNormal"/>
              <w:jc w:val="center"/>
            </w:pPr>
            <w:r>
              <w:t>179635,20</w:t>
            </w:r>
          </w:p>
        </w:tc>
        <w:tc>
          <w:tcPr>
            <w:tcW w:w="1304" w:type="dxa"/>
          </w:tcPr>
          <w:p w:rsidR="001D31BA" w:rsidRDefault="001D31BA">
            <w:pPr>
              <w:pStyle w:val="ConsPlusNormal"/>
              <w:jc w:val="center"/>
            </w:pPr>
            <w:r>
              <w:t>159865,03</w:t>
            </w:r>
          </w:p>
        </w:tc>
        <w:tc>
          <w:tcPr>
            <w:tcW w:w="1304" w:type="dxa"/>
          </w:tcPr>
          <w:p w:rsidR="001D31BA" w:rsidRDefault="001D31BA">
            <w:pPr>
              <w:pStyle w:val="ConsPlusNormal"/>
              <w:jc w:val="center"/>
            </w:pPr>
            <w:r>
              <w:t>175010,80</w:t>
            </w:r>
          </w:p>
        </w:tc>
        <w:tc>
          <w:tcPr>
            <w:tcW w:w="1304" w:type="dxa"/>
          </w:tcPr>
          <w:p w:rsidR="001D31BA" w:rsidRDefault="001D31BA">
            <w:pPr>
              <w:pStyle w:val="ConsPlusNormal"/>
              <w:jc w:val="center"/>
            </w:pPr>
            <w:r>
              <w:t>179329,00</w:t>
            </w:r>
          </w:p>
        </w:tc>
        <w:tc>
          <w:tcPr>
            <w:tcW w:w="1304" w:type="dxa"/>
          </w:tcPr>
          <w:p w:rsidR="001D31BA" w:rsidRDefault="001D31BA">
            <w:pPr>
              <w:pStyle w:val="ConsPlusNormal"/>
              <w:jc w:val="center"/>
            </w:pPr>
            <w:r>
              <w:t>176035,90</w:t>
            </w:r>
          </w:p>
        </w:tc>
        <w:tc>
          <w:tcPr>
            <w:tcW w:w="1304" w:type="dxa"/>
          </w:tcPr>
          <w:p w:rsidR="001D31BA" w:rsidRDefault="001D31BA">
            <w:pPr>
              <w:pStyle w:val="ConsPlusNormal"/>
              <w:jc w:val="center"/>
            </w:pPr>
            <w:r>
              <w:t>178339,20</w:t>
            </w:r>
          </w:p>
        </w:tc>
        <w:tc>
          <w:tcPr>
            <w:tcW w:w="1304" w:type="dxa"/>
          </w:tcPr>
          <w:p w:rsidR="001D31BA" w:rsidRDefault="001D31BA">
            <w:pPr>
              <w:pStyle w:val="ConsPlusNormal"/>
              <w:jc w:val="center"/>
            </w:pPr>
            <w:r>
              <w:t>175943,50</w:t>
            </w:r>
          </w:p>
        </w:tc>
        <w:tc>
          <w:tcPr>
            <w:tcW w:w="1361" w:type="dxa"/>
          </w:tcPr>
          <w:p w:rsidR="001D31BA" w:rsidRDefault="001D31BA">
            <w:pPr>
              <w:pStyle w:val="ConsPlusNormal"/>
              <w:jc w:val="center"/>
            </w:pPr>
            <w:r>
              <w:t>175943,50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Реализация основных общеобразовательных программ основного общего образования</w:t>
            </w:r>
          </w:p>
        </w:tc>
        <w:tc>
          <w:tcPr>
            <w:tcW w:w="2721" w:type="dxa"/>
          </w:tcPr>
          <w:p w:rsidR="001D31BA" w:rsidRDefault="001D31BA">
            <w:pPr>
              <w:pStyle w:val="ConsPlusNormal"/>
            </w:pPr>
            <w:r>
              <w:t>Физические лица</w:t>
            </w:r>
          </w:p>
        </w:tc>
        <w:tc>
          <w:tcPr>
            <w:tcW w:w="1247" w:type="dxa"/>
          </w:tcPr>
          <w:p w:rsidR="001D31BA" w:rsidRDefault="001D31BA">
            <w:pPr>
              <w:pStyle w:val="ConsPlusNormal"/>
              <w:jc w:val="center"/>
            </w:pPr>
            <w:r>
              <w:t>чел.</w:t>
            </w:r>
          </w:p>
        </w:tc>
        <w:tc>
          <w:tcPr>
            <w:tcW w:w="1361" w:type="dxa"/>
          </w:tcPr>
          <w:p w:rsidR="001D31BA" w:rsidRDefault="001D31BA">
            <w:pPr>
              <w:pStyle w:val="ConsPlusNormal"/>
              <w:jc w:val="center"/>
            </w:pPr>
            <w:r>
              <w:t>35298</w:t>
            </w:r>
          </w:p>
        </w:tc>
        <w:tc>
          <w:tcPr>
            <w:tcW w:w="1304" w:type="dxa"/>
          </w:tcPr>
          <w:p w:rsidR="001D31BA" w:rsidRDefault="001D31BA">
            <w:pPr>
              <w:pStyle w:val="ConsPlusNormal"/>
              <w:jc w:val="center"/>
            </w:pPr>
            <w:r>
              <w:t>36624</w:t>
            </w:r>
          </w:p>
        </w:tc>
        <w:tc>
          <w:tcPr>
            <w:tcW w:w="1304" w:type="dxa"/>
          </w:tcPr>
          <w:p w:rsidR="001D31BA" w:rsidRDefault="001D31BA">
            <w:pPr>
              <w:pStyle w:val="ConsPlusNormal"/>
              <w:jc w:val="center"/>
            </w:pPr>
            <w:r>
              <w:t>35449</w:t>
            </w:r>
          </w:p>
        </w:tc>
        <w:tc>
          <w:tcPr>
            <w:tcW w:w="1304" w:type="dxa"/>
          </w:tcPr>
          <w:p w:rsidR="001D31BA" w:rsidRDefault="001D31BA">
            <w:pPr>
              <w:pStyle w:val="ConsPlusNormal"/>
              <w:jc w:val="center"/>
            </w:pPr>
            <w:r>
              <w:t>38066</w:t>
            </w:r>
          </w:p>
        </w:tc>
        <w:tc>
          <w:tcPr>
            <w:tcW w:w="1304" w:type="dxa"/>
          </w:tcPr>
          <w:p w:rsidR="001D31BA" w:rsidRDefault="001D31BA">
            <w:pPr>
              <w:pStyle w:val="ConsPlusNormal"/>
              <w:jc w:val="center"/>
            </w:pPr>
            <w:r>
              <w:t>41364</w:t>
            </w:r>
          </w:p>
        </w:tc>
        <w:tc>
          <w:tcPr>
            <w:tcW w:w="1304" w:type="dxa"/>
          </w:tcPr>
          <w:p w:rsidR="001D31BA" w:rsidRDefault="001D31BA">
            <w:pPr>
              <w:pStyle w:val="ConsPlusNormal"/>
              <w:jc w:val="center"/>
            </w:pPr>
            <w:r>
              <w:t>42526</w:t>
            </w:r>
          </w:p>
        </w:tc>
        <w:tc>
          <w:tcPr>
            <w:tcW w:w="1304" w:type="dxa"/>
          </w:tcPr>
          <w:p w:rsidR="001D31BA" w:rsidRDefault="001D31BA">
            <w:pPr>
              <w:pStyle w:val="ConsPlusNormal"/>
              <w:jc w:val="center"/>
            </w:pPr>
            <w:r>
              <w:t>43312</w:t>
            </w:r>
          </w:p>
        </w:tc>
        <w:tc>
          <w:tcPr>
            <w:tcW w:w="1304" w:type="dxa"/>
          </w:tcPr>
          <w:p w:rsidR="001D31BA" w:rsidRDefault="001D31BA">
            <w:pPr>
              <w:pStyle w:val="ConsPlusNormal"/>
              <w:jc w:val="center"/>
            </w:pPr>
            <w:r>
              <w:t>43956</w:t>
            </w:r>
          </w:p>
        </w:tc>
        <w:tc>
          <w:tcPr>
            <w:tcW w:w="1361" w:type="dxa"/>
          </w:tcPr>
          <w:p w:rsidR="001D31BA" w:rsidRDefault="001D31BA">
            <w:pPr>
              <w:pStyle w:val="ConsPlusNormal"/>
              <w:jc w:val="center"/>
            </w:pPr>
            <w:r>
              <w:t>43956</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122729,40</w:t>
            </w:r>
          </w:p>
        </w:tc>
        <w:tc>
          <w:tcPr>
            <w:tcW w:w="1304" w:type="dxa"/>
          </w:tcPr>
          <w:p w:rsidR="001D31BA" w:rsidRDefault="001D31BA">
            <w:pPr>
              <w:pStyle w:val="ConsPlusNormal"/>
              <w:jc w:val="center"/>
            </w:pPr>
            <w:r>
              <w:t>174028,00</w:t>
            </w:r>
          </w:p>
        </w:tc>
        <w:tc>
          <w:tcPr>
            <w:tcW w:w="1304" w:type="dxa"/>
          </w:tcPr>
          <w:p w:rsidR="001D31BA" w:rsidRDefault="001D31BA">
            <w:pPr>
              <w:pStyle w:val="ConsPlusNormal"/>
              <w:jc w:val="center"/>
            </w:pPr>
            <w:r>
              <w:t>161096,57</w:t>
            </w:r>
          </w:p>
        </w:tc>
        <w:tc>
          <w:tcPr>
            <w:tcW w:w="1304" w:type="dxa"/>
          </w:tcPr>
          <w:p w:rsidR="001D31BA" w:rsidRDefault="001D31BA">
            <w:pPr>
              <w:pStyle w:val="ConsPlusNormal"/>
              <w:jc w:val="center"/>
            </w:pPr>
            <w:r>
              <w:t>177595,30</w:t>
            </w:r>
          </w:p>
        </w:tc>
        <w:tc>
          <w:tcPr>
            <w:tcW w:w="1304" w:type="dxa"/>
          </w:tcPr>
          <w:p w:rsidR="001D31BA" w:rsidRDefault="001D31BA">
            <w:pPr>
              <w:pStyle w:val="ConsPlusNormal"/>
              <w:jc w:val="center"/>
            </w:pPr>
            <w:r>
              <w:t>197865,00</w:t>
            </w:r>
          </w:p>
        </w:tc>
        <w:tc>
          <w:tcPr>
            <w:tcW w:w="1304" w:type="dxa"/>
          </w:tcPr>
          <w:p w:rsidR="001D31BA" w:rsidRDefault="001D31BA">
            <w:pPr>
              <w:pStyle w:val="ConsPlusNormal"/>
              <w:jc w:val="center"/>
            </w:pPr>
            <w:r>
              <w:t>205538,40</w:t>
            </w:r>
          </w:p>
        </w:tc>
        <w:tc>
          <w:tcPr>
            <w:tcW w:w="1304" w:type="dxa"/>
          </w:tcPr>
          <w:p w:rsidR="001D31BA" w:rsidRDefault="001D31BA">
            <w:pPr>
              <w:pStyle w:val="ConsPlusNormal"/>
              <w:jc w:val="center"/>
            </w:pPr>
            <w:r>
              <w:t>212624,70</w:t>
            </w:r>
          </w:p>
        </w:tc>
        <w:tc>
          <w:tcPr>
            <w:tcW w:w="1304" w:type="dxa"/>
          </w:tcPr>
          <w:p w:rsidR="001D31BA" w:rsidRDefault="001D31BA">
            <w:pPr>
              <w:pStyle w:val="ConsPlusNormal"/>
              <w:jc w:val="center"/>
            </w:pPr>
            <w:r>
              <w:t>214988,40</w:t>
            </w:r>
          </w:p>
        </w:tc>
        <w:tc>
          <w:tcPr>
            <w:tcW w:w="1361" w:type="dxa"/>
          </w:tcPr>
          <w:p w:rsidR="001D31BA" w:rsidRDefault="001D31BA">
            <w:pPr>
              <w:pStyle w:val="ConsPlusNormal"/>
              <w:jc w:val="center"/>
            </w:pPr>
            <w:r>
              <w:t>214988,40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Реализация основных общеобразовательных программ среднего общего образования</w:t>
            </w:r>
          </w:p>
        </w:tc>
        <w:tc>
          <w:tcPr>
            <w:tcW w:w="2721" w:type="dxa"/>
          </w:tcPr>
          <w:p w:rsidR="001D31BA" w:rsidRDefault="001D31BA">
            <w:pPr>
              <w:pStyle w:val="ConsPlusNormal"/>
            </w:pPr>
            <w:r>
              <w:t>Физические лица</w:t>
            </w:r>
          </w:p>
        </w:tc>
        <w:tc>
          <w:tcPr>
            <w:tcW w:w="1247" w:type="dxa"/>
          </w:tcPr>
          <w:p w:rsidR="001D31BA" w:rsidRDefault="001D31BA">
            <w:pPr>
              <w:pStyle w:val="ConsPlusNormal"/>
              <w:jc w:val="center"/>
            </w:pPr>
            <w:r>
              <w:t>чел.</w:t>
            </w:r>
          </w:p>
        </w:tc>
        <w:tc>
          <w:tcPr>
            <w:tcW w:w="1361" w:type="dxa"/>
          </w:tcPr>
          <w:p w:rsidR="001D31BA" w:rsidRDefault="001D31BA">
            <w:pPr>
              <w:pStyle w:val="ConsPlusNormal"/>
              <w:jc w:val="center"/>
            </w:pPr>
            <w:r>
              <w:t>6395</w:t>
            </w:r>
          </w:p>
        </w:tc>
        <w:tc>
          <w:tcPr>
            <w:tcW w:w="1304" w:type="dxa"/>
          </w:tcPr>
          <w:p w:rsidR="001D31BA" w:rsidRDefault="001D31BA">
            <w:pPr>
              <w:pStyle w:val="ConsPlusNormal"/>
              <w:jc w:val="center"/>
            </w:pPr>
            <w:r>
              <w:t>5518</w:t>
            </w:r>
          </w:p>
        </w:tc>
        <w:tc>
          <w:tcPr>
            <w:tcW w:w="1304" w:type="dxa"/>
          </w:tcPr>
          <w:p w:rsidR="001D31BA" w:rsidRDefault="001D31BA">
            <w:pPr>
              <w:pStyle w:val="ConsPlusNormal"/>
              <w:jc w:val="center"/>
            </w:pPr>
            <w:r>
              <w:t>6033</w:t>
            </w:r>
          </w:p>
        </w:tc>
        <w:tc>
          <w:tcPr>
            <w:tcW w:w="1304" w:type="dxa"/>
          </w:tcPr>
          <w:p w:rsidR="001D31BA" w:rsidRDefault="001D31BA">
            <w:pPr>
              <w:pStyle w:val="ConsPlusNormal"/>
              <w:jc w:val="center"/>
            </w:pPr>
            <w:r>
              <w:t>5158</w:t>
            </w:r>
          </w:p>
        </w:tc>
        <w:tc>
          <w:tcPr>
            <w:tcW w:w="1304" w:type="dxa"/>
          </w:tcPr>
          <w:p w:rsidR="001D31BA" w:rsidRDefault="001D31BA">
            <w:pPr>
              <w:pStyle w:val="ConsPlusNormal"/>
              <w:jc w:val="center"/>
            </w:pPr>
            <w:r>
              <w:t>5194</w:t>
            </w:r>
          </w:p>
        </w:tc>
        <w:tc>
          <w:tcPr>
            <w:tcW w:w="1304" w:type="dxa"/>
          </w:tcPr>
          <w:p w:rsidR="001D31BA" w:rsidRDefault="001D31BA">
            <w:pPr>
              <w:pStyle w:val="ConsPlusNormal"/>
              <w:jc w:val="center"/>
            </w:pPr>
            <w:r>
              <w:t>5439</w:t>
            </w:r>
          </w:p>
        </w:tc>
        <w:tc>
          <w:tcPr>
            <w:tcW w:w="1304" w:type="dxa"/>
          </w:tcPr>
          <w:p w:rsidR="001D31BA" w:rsidRDefault="001D31BA">
            <w:pPr>
              <w:pStyle w:val="ConsPlusNormal"/>
              <w:jc w:val="center"/>
            </w:pPr>
            <w:r>
              <w:t>5644</w:t>
            </w:r>
          </w:p>
        </w:tc>
        <w:tc>
          <w:tcPr>
            <w:tcW w:w="1304" w:type="dxa"/>
          </w:tcPr>
          <w:p w:rsidR="001D31BA" w:rsidRDefault="001D31BA">
            <w:pPr>
              <w:pStyle w:val="ConsPlusNormal"/>
              <w:jc w:val="center"/>
            </w:pPr>
            <w:r>
              <w:t>5765</w:t>
            </w:r>
          </w:p>
        </w:tc>
        <w:tc>
          <w:tcPr>
            <w:tcW w:w="1361" w:type="dxa"/>
          </w:tcPr>
          <w:p w:rsidR="001D31BA" w:rsidRDefault="001D31BA">
            <w:pPr>
              <w:pStyle w:val="ConsPlusNormal"/>
              <w:jc w:val="center"/>
            </w:pPr>
            <w:r>
              <w:t>5765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 xml:space="preserve">Расходы бюджета муниципального образования "Город Ижевск" на оказание </w:t>
            </w:r>
            <w:r>
              <w:lastRenderedPageBreak/>
              <w:t>муниципальной услуги (выполнение работы)</w:t>
            </w:r>
          </w:p>
        </w:tc>
        <w:tc>
          <w:tcPr>
            <w:tcW w:w="1247" w:type="dxa"/>
          </w:tcPr>
          <w:p w:rsidR="001D31BA" w:rsidRDefault="001D31BA">
            <w:pPr>
              <w:pStyle w:val="ConsPlusNormal"/>
              <w:jc w:val="center"/>
            </w:pPr>
            <w:r>
              <w:lastRenderedPageBreak/>
              <w:t>тыс. руб.</w:t>
            </w:r>
          </w:p>
        </w:tc>
        <w:tc>
          <w:tcPr>
            <w:tcW w:w="1361" w:type="dxa"/>
          </w:tcPr>
          <w:p w:rsidR="001D31BA" w:rsidRDefault="001D31BA">
            <w:pPr>
              <w:pStyle w:val="ConsPlusNormal"/>
              <w:jc w:val="center"/>
            </w:pPr>
            <w:r>
              <w:t>22235,10</w:t>
            </w:r>
          </w:p>
        </w:tc>
        <w:tc>
          <w:tcPr>
            <w:tcW w:w="1304" w:type="dxa"/>
          </w:tcPr>
          <w:p w:rsidR="001D31BA" w:rsidRDefault="001D31BA">
            <w:pPr>
              <w:pStyle w:val="ConsPlusNormal"/>
              <w:jc w:val="center"/>
            </w:pPr>
            <w:r>
              <w:t>30665,40</w:t>
            </w:r>
          </w:p>
        </w:tc>
        <w:tc>
          <w:tcPr>
            <w:tcW w:w="1304" w:type="dxa"/>
          </w:tcPr>
          <w:p w:rsidR="001D31BA" w:rsidRDefault="001D31BA">
            <w:pPr>
              <w:pStyle w:val="ConsPlusNormal"/>
              <w:jc w:val="center"/>
            </w:pPr>
            <w:r>
              <w:t>27416,73</w:t>
            </w:r>
          </w:p>
        </w:tc>
        <w:tc>
          <w:tcPr>
            <w:tcW w:w="1304" w:type="dxa"/>
          </w:tcPr>
          <w:p w:rsidR="001D31BA" w:rsidRDefault="001D31BA">
            <w:pPr>
              <w:pStyle w:val="ConsPlusNormal"/>
              <w:jc w:val="center"/>
            </w:pPr>
            <w:r>
              <w:t>24064,40</w:t>
            </w:r>
          </w:p>
        </w:tc>
        <w:tc>
          <w:tcPr>
            <w:tcW w:w="1304" w:type="dxa"/>
          </w:tcPr>
          <w:p w:rsidR="001D31BA" w:rsidRDefault="001D31BA">
            <w:pPr>
              <w:pStyle w:val="ConsPlusNormal"/>
              <w:jc w:val="center"/>
            </w:pPr>
            <w:r>
              <w:t>24845,50</w:t>
            </w:r>
          </w:p>
        </w:tc>
        <w:tc>
          <w:tcPr>
            <w:tcW w:w="1304" w:type="dxa"/>
          </w:tcPr>
          <w:p w:rsidR="001D31BA" w:rsidRDefault="001D31BA">
            <w:pPr>
              <w:pStyle w:val="ConsPlusNormal"/>
              <w:jc w:val="center"/>
            </w:pPr>
            <w:r>
              <w:t>26160,10</w:t>
            </w:r>
          </w:p>
        </w:tc>
        <w:tc>
          <w:tcPr>
            <w:tcW w:w="1304" w:type="dxa"/>
          </w:tcPr>
          <w:p w:rsidR="001D31BA" w:rsidRDefault="001D31BA">
            <w:pPr>
              <w:pStyle w:val="ConsPlusNormal"/>
              <w:jc w:val="center"/>
            </w:pPr>
            <w:r>
              <w:t>27707,20</w:t>
            </w:r>
          </w:p>
        </w:tc>
        <w:tc>
          <w:tcPr>
            <w:tcW w:w="1304" w:type="dxa"/>
          </w:tcPr>
          <w:p w:rsidR="001D31BA" w:rsidRDefault="001D31BA">
            <w:pPr>
              <w:pStyle w:val="ConsPlusNormal"/>
              <w:jc w:val="center"/>
            </w:pPr>
            <w:r>
              <w:t>28196,60</w:t>
            </w:r>
          </w:p>
        </w:tc>
        <w:tc>
          <w:tcPr>
            <w:tcW w:w="1361" w:type="dxa"/>
          </w:tcPr>
          <w:p w:rsidR="001D31BA" w:rsidRDefault="001D31BA">
            <w:pPr>
              <w:pStyle w:val="ConsPlusNormal"/>
              <w:jc w:val="center"/>
            </w:pPr>
            <w:r>
              <w:t>28196,60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Реализация основных общеобразовательных программ начального, основного, среднего общего образования для детей ОВЗ, детей-инвалидов</w:t>
            </w:r>
          </w:p>
        </w:tc>
        <w:tc>
          <w:tcPr>
            <w:tcW w:w="2721" w:type="dxa"/>
          </w:tcPr>
          <w:p w:rsidR="001D31BA" w:rsidRDefault="001D31BA">
            <w:pPr>
              <w:pStyle w:val="ConsPlusNormal"/>
            </w:pPr>
            <w:r>
              <w:t>Физические лица</w:t>
            </w:r>
          </w:p>
        </w:tc>
        <w:tc>
          <w:tcPr>
            <w:tcW w:w="1247" w:type="dxa"/>
          </w:tcPr>
          <w:p w:rsidR="001D31BA" w:rsidRDefault="001D31BA">
            <w:pPr>
              <w:pStyle w:val="ConsPlusNormal"/>
              <w:jc w:val="center"/>
            </w:pPr>
            <w:r>
              <w:t>чел.</w:t>
            </w:r>
          </w:p>
        </w:tc>
        <w:tc>
          <w:tcPr>
            <w:tcW w:w="1361" w:type="dxa"/>
          </w:tcPr>
          <w:p w:rsidR="001D31BA" w:rsidRDefault="001D31BA">
            <w:pPr>
              <w:pStyle w:val="ConsPlusNormal"/>
              <w:jc w:val="center"/>
            </w:pPr>
            <w:r>
              <w:t>2681</w:t>
            </w:r>
          </w:p>
        </w:tc>
        <w:tc>
          <w:tcPr>
            <w:tcW w:w="1304" w:type="dxa"/>
          </w:tcPr>
          <w:p w:rsidR="001D31BA" w:rsidRDefault="001D31BA">
            <w:pPr>
              <w:pStyle w:val="ConsPlusNormal"/>
              <w:jc w:val="center"/>
            </w:pPr>
            <w:r>
              <w:t>1265</w:t>
            </w:r>
          </w:p>
        </w:tc>
        <w:tc>
          <w:tcPr>
            <w:tcW w:w="1304" w:type="dxa"/>
          </w:tcPr>
          <w:p w:rsidR="001D31BA" w:rsidRDefault="001D31BA">
            <w:pPr>
              <w:pStyle w:val="ConsPlusNormal"/>
              <w:jc w:val="center"/>
            </w:pPr>
            <w:r>
              <w:t>1059</w:t>
            </w:r>
          </w:p>
        </w:tc>
        <w:tc>
          <w:tcPr>
            <w:tcW w:w="1304" w:type="dxa"/>
          </w:tcPr>
          <w:p w:rsidR="001D31BA" w:rsidRDefault="001D31BA">
            <w:pPr>
              <w:pStyle w:val="ConsPlusNormal"/>
              <w:jc w:val="center"/>
            </w:pPr>
            <w:r>
              <w:t>1415</w:t>
            </w:r>
          </w:p>
        </w:tc>
        <w:tc>
          <w:tcPr>
            <w:tcW w:w="1304" w:type="dxa"/>
          </w:tcPr>
          <w:p w:rsidR="001D31BA" w:rsidRDefault="001D31BA">
            <w:pPr>
              <w:pStyle w:val="ConsPlusNormal"/>
              <w:jc w:val="center"/>
            </w:pPr>
            <w:r>
              <w:t>2055</w:t>
            </w:r>
          </w:p>
        </w:tc>
        <w:tc>
          <w:tcPr>
            <w:tcW w:w="1304" w:type="dxa"/>
          </w:tcPr>
          <w:p w:rsidR="001D31BA" w:rsidRDefault="001D31BA">
            <w:pPr>
              <w:pStyle w:val="ConsPlusNormal"/>
              <w:jc w:val="center"/>
            </w:pPr>
            <w:r>
              <w:t>2376</w:t>
            </w:r>
          </w:p>
        </w:tc>
        <w:tc>
          <w:tcPr>
            <w:tcW w:w="1304" w:type="dxa"/>
          </w:tcPr>
          <w:p w:rsidR="001D31BA" w:rsidRDefault="001D31BA">
            <w:pPr>
              <w:pStyle w:val="ConsPlusNormal"/>
              <w:jc w:val="center"/>
            </w:pPr>
            <w:r>
              <w:t>2292</w:t>
            </w:r>
          </w:p>
        </w:tc>
        <w:tc>
          <w:tcPr>
            <w:tcW w:w="1304" w:type="dxa"/>
          </w:tcPr>
          <w:p w:rsidR="001D31BA" w:rsidRDefault="001D31BA">
            <w:pPr>
              <w:pStyle w:val="ConsPlusNormal"/>
              <w:jc w:val="center"/>
            </w:pPr>
            <w:r>
              <w:t>2232</w:t>
            </w:r>
          </w:p>
        </w:tc>
        <w:tc>
          <w:tcPr>
            <w:tcW w:w="1361" w:type="dxa"/>
          </w:tcPr>
          <w:p w:rsidR="001D31BA" w:rsidRDefault="001D31BA">
            <w:pPr>
              <w:pStyle w:val="ConsPlusNormal"/>
              <w:jc w:val="center"/>
            </w:pPr>
            <w:r>
              <w:t>2232</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9321,70</w:t>
            </w:r>
          </w:p>
        </w:tc>
        <w:tc>
          <w:tcPr>
            <w:tcW w:w="1304" w:type="dxa"/>
          </w:tcPr>
          <w:p w:rsidR="001D31BA" w:rsidRDefault="001D31BA">
            <w:pPr>
              <w:pStyle w:val="ConsPlusNormal"/>
              <w:jc w:val="center"/>
            </w:pPr>
            <w:r>
              <w:t>6488,90</w:t>
            </w:r>
          </w:p>
        </w:tc>
        <w:tc>
          <w:tcPr>
            <w:tcW w:w="1304" w:type="dxa"/>
          </w:tcPr>
          <w:p w:rsidR="001D31BA" w:rsidRDefault="001D31BA">
            <w:pPr>
              <w:pStyle w:val="ConsPlusNormal"/>
              <w:jc w:val="center"/>
            </w:pPr>
            <w:r>
              <w:t>4812,58</w:t>
            </w:r>
          </w:p>
        </w:tc>
        <w:tc>
          <w:tcPr>
            <w:tcW w:w="1304" w:type="dxa"/>
          </w:tcPr>
          <w:p w:rsidR="001D31BA" w:rsidRDefault="001D31BA">
            <w:pPr>
              <w:pStyle w:val="ConsPlusNormal"/>
              <w:jc w:val="center"/>
            </w:pPr>
            <w:r>
              <w:t>6601,60</w:t>
            </w:r>
          </w:p>
        </w:tc>
        <w:tc>
          <w:tcPr>
            <w:tcW w:w="1304" w:type="dxa"/>
          </w:tcPr>
          <w:p w:rsidR="001D31BA" w:rsidRDefault="001D31BA">
            <w:pPr>
              <w:pStyle w:val="ConsPlusNormal"/>
              <w:jc w:val="center"/>
            </w:pPr>
            <w:r>
              <w:t>9830,10</w:t>
            </w:r>
          </w:p>
        </w:tc>
        <w:tc>
          <w:tcPr>
            <w:tcW w:w="1304" w:type="dxa"/>
          </w:tcPr>
          <w:p w:rsidR="001D31BA" w:rsidRDefault="001D31BA">
            <w:pPr>
              <w:pStyle w:val="ConsPlusNormal"/>
              <w:jc w:val="center"/>
            </w:pPr>
            <w:r>
              <w:t>11427,90</w:t>
            </w:r>
          </w:p>
        </w:tc>
        <w:tc>
          <w:tcPr>
            <w:tcW w:w="1304" w:type="dxa"/>
          </w:tcPr>
          <w:p w:rsidR="001D31BA" w:rsidRDefault="001D31BA">
            <w:pPr>
              <w:pStyle w:val="ConsPlusNormal"/>
              <w:jc w:val="center"/>
            </w:pPr>
            <w:r>
              <w:t>11251,80</w:t>
            </w:r>
          </w:p>
        </w:tc>
        <w:tc>
          <w:tcPr>
            <w:tcW w:w="1304" w:type="dxa"/>
          </w:tcPr>
          <w:p w:rsidR="001D31BA" w:rsidRDefault="001D31BA">
            <w:pPr>
              <w:pStyle w:val="ConsPlusNormal"/>
              <w:jc w:val="center"/>
            </w:pPr>
            <w:r>
              <w:t>10916,70</w:t>
            </w:r>
          </w:p>
        </w:tc>
        <w:tc>
          <w:tcPr>
            <w:tcW w:w="1361" w:type="dxa"/>
          </w:tcPr>
          <w:p w:rsidR="001D31BA" w:rsidRDefault="001D31BA">
            <w:pPr>
              <w:pStyle w:val="ConsPlusNormal"/>
              <w:jc w:val="center"/>
            </w:pPr>
            <w:r>
              <w:t>10916,70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Реализация основных общеобразовательных программ начального, основного, среднего общего образования для детей, обучающихся на дому, из общего числа детей ОВЗ</w:t>
            </w:r>
          </w:p>
        </w:tc>
        <w:tc>
          <w:tcPr>
            <w:tcW w:w="2721" w:type="dxa"/>
          </w:tcPr>
          <w:p w:rsidR="001D31BA" w:rsidRDefault="001D31BA">
            <w:pPr>
              <w:pStyle w:val="ConsPlusNormal"/>
            </w:pPr>
            <w:r>
              <w:t>Физические лица</w:t>
            </w:r>
          </w:p>
        </w:tc>
        <w:tc>
          <w:tcPr>
            <w:tcW w:w="1247" w:type="dxa"/>
          </w:tcPr>
          <w:p w:rsidR="001D31BA" w:rsidRDefault="001D31BA">
            <w:pPr>
              <w:pStyle w:val="ConsPlusNormal"/>
              <w:jc w:val="center"/>
            </w:pPr>
            <w:r>
              <w:t>чел.</w:t>
            </w:r>
          </w:p>
        </w:tc>
        <w:tc>
          <w:tcPr>
            <w:tcW w:w="1361" w:type="dxa"/>
          </w:tcPr>
          <w:p w:rsidR="001D31BA" w:rsidRDefault="001D31BA">
            <w:pPr>
              <w:pStyle w:val="ConsPlusNormal"/>
              <w:jc w:val="center"/>
            </w:pPr>
            <w:r>
              <w:t>496</w:t>
            </w:r>
          </w:p>
        </w:tc>
        <w:tc>
          <w:tcPr>
            <w:tcW w:w="1304" w:type="dxa"/>
          </w:tcPr>
          <w:p w:rsidR="001D31BA" w:rsidRDefault="001D31BA">
            <w:pPr>
              <w:pStyle w:val="ConsPlusNormal"/>
              <w:jc w:val="center"/>
            </w:pPr>
            <w:r>
              <w:t>182</w:t>
            </w:r>
          </w:p>
        </w:tc>
        <w:tc>
          <w:tcPr>
            <w:tcW w:w="1304" w:type="dxa"/>
          </w:tcPr>
          <w:p w:rsidR="001D31BA" w:rsidRDefault="001D31BA">
            <w:pPr>
              <w:pStyle w:val="ConsPlusNormal"/>
              <w:jc w:val="center"/>
            </w:pPr>
            <w:r>
              <w:t>219</w:t>
            </w:r>
          </w:p>
        </w:tc>
        <w:tc>
          <w:tcPr>
            <w:tcW w:w="1304" w:type="dxa"/>
          </w:tcPr>
          <w:p w:rsidR="001D31BA" w:rsidRDefault="001D31BA">
            <w:pPr>
              <w:pStyle w:val="ConsPlusNormal"/>
              <w:jc w:val="center"/>
            </w:pPr>
            <w:r>
              <w:t>130</w:t>
            </w:r>
          </w:p>
        </w:tc>
        <w:tc>
          <w:tcPr>
            <w:tcW w:w="1304" w:type="dxa"/>
          </w:tcPr>
          <w:p w:rsidR="001D31BA" w:rsidRDefault="001D31BA">
            <w:pPr>
              <w:pStyle w:val="ConsPlusNormal"/>
              <w:jc w:val="center"/>
            </w:pPr>
            <w:r>
              <w:t>251</w:t>
            </w:r>
          </w:p>
        </w:tc>
        <w:tc>
          <w:tcPr>
            <w:tcW w:w="1304" w:type="dxa"/>
          </w:tcPr>
          <w:p w:rsidR="001D31BA" w:rsidRDefault="001D31BA">
            <w:pPr>
              <w:pStyle w:val="ConsPlusNormal"/>
              <w:jc w:val="center"/>
            </w:pPr>
            <w:r>
              <w:t>295</w:t>
            </w:r>
          </w:p>
        </w:tc>
        <w:tc>
          <w:tcPr>
            <w:tcW w:w="1304" w:type="dxa"/>
          </w:tcPr>
          <w:p w:rsidR="001D31BA" w:rsidRDefault="001D31BA">
            <w:pPr>
              <w:pStyle w:val="ConsPlusNormal"/>
              <w:jc w:val="center"/>
            </w:pPr>
            <w:r>
              <w:t>272</w:t>
            </w:r>
          </w:p>
        </w:tc>
        <w:tc>
          <w:tcPr>
            <w:tcW w:w="1304" w:type="dxa"/>
          </w:tcPr>
          <w:p w:rsidR="001D31BA" w:rsidRDefault="001D31BA">
            <w:pPr>
              <w:pStyle w:val="ConsPlusNormal"/>
              <w:jc w:val="center"/>
            </w:pPr>
            <w:r>
              <w:t>248</w:t>
            </w:r>
          </w:p>
        </w:tc>
        <w:tc>
          <w:tcPr>
            <w:tcW w:w="1361" w:type="dxa"/>
          </w:tcPr>
          <w:p w:rsidR="001D31BA" w:rsidRDefault="001D31BA">
            <w:pPr>
              <w:pStyle w:val="ConsPlusNormal"/>
              <w:jc w:val="center"/>
            </w:pPr>
            <w:r>
              <w:t>248</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1724,57</w:t>
            </w:r>
          </w:p>
        </w:tc>
        <w:tc>
          <w:tcPr>
            <w:tcW w:w="1304" w:type="dxa"/>
          </w:tcPr>
          <w:p w:rsidR="001D31BA" w:rsidRDefault="001D31BA">
            <w:pPr>
              <w:pStyle w:val="ConsPlusNormal"/>
              <w:jc w:val="center"/>
            </w:pPr>
            <w:r>
              <w:t>1135,90</w:t>
            </w:r>
          </w:p>
        </w:tc>
        <w:tc>
          <w:tcPr>
            <w:tcW w:w="1304" w:type="dxa"/>
          </w:tcPr>
          <w:p w:rsidR="001D31BA" w:rsidRDefault="001D31BA">
            <w:pPr>
              <w:pStyle w:val="ConsPlusNormal"/>
              <w:jc w:val="center"/>
            </w:pPr>
            <w:r>
              <w:t>995,24</w:t>
            </w:r>
          </w:p>
        </w:tc>
        <w:tc>
          <w:tcPr>
            <w:tcW w:w="1304" w:type="dxa"/>
          </w:tcPr>
          <w:p w:rsidR="001D31BA" w:rsidRDefault="001D31BA">
            <w:pPr>
              <w:pStyle w:val="ConsPlusNormal"/>
              <w:jc w:val="center"/>
            </w:pPr>
            <w:r>
              <w:t>606,50</w:t>
            </w:r>
          </w:p>
        </w:tc>
        <w:tc>
          <w:tcPr>
            <w:tcW w:w="1304" w:type="dxa"/>
          </w:tcPr>
          <w:p w:rsidR="001D31BA" w:rsidRDefault="001D31BA">
            <w:pPr>
              <w:pStyle w:val="ConsPlusNormal"/>
              <w:jc w:val="center"/>
            </w:pPr>
            <w:r>
              <w:t>1200,70</w:t>
            </w:r>
          </w:p>
        </w:tc>
        <w:tc>
          <w:tcPr>
            <w:tcW w:w="1304" w:type="dxa"/>
          </w:tcPr>
          <w:p w:rsidR="001D31BA" w:rsidRDefault="001D31BA">
            <w:pPr>
              <w:pStyle w:val="ConsPlusNormal"/>
              <w:jc w:val="center"/>
            </w:pPr>
            <w:r>
              <w:t>1418,90</w:t>
            </w:r>
          </w:p>
        </w:tc>
        <w:tc>
          <w:tcPr>
            <w:tcW w:w="1304" w:type="dxa"/>
          </w:tcPr>
          <w:p w:rsidR="001D31BA" w:rsidRDefault="001D31BA">
            <w:pPr>
              <w:pStyle w:val="ConsPlusNormal"/>
              <w:jc w:val="center"/>
            </w:pPr>
            <w:r>
              <w:t>1335,30</w:t>
            </w:r>
          </w:p>
        </w:tc>
        <w:tc>
          <w:tcPr>
            <w:tcW w:w="1304" w:type="dxa"/>
          </w:tcPr>
          <w:p w:rsidR="001D31BA" w:rsidRDefault="001D31BA">
            <w:pPr>
              <w:pStyle w:val="ConsPlusNormal"/>
              <w:jc w:val="center"/>
            </w:pPr>
            <w:r>
              <w:t>1213,00</w:t>
            </w:r>
          </w:p>
        </w:tc>
        <w:tc>
          <w:tcPr>
            <w:tcW w:w="1361" w:type="dxa"/>
          </w:tcPr>
          <w:p w:rsidR="001D31BA" w:rsidRDefault="001D31BA">
            <w:pPr>
              <w:pStyle w:val="ConsPlusNormal"/>
              <w:jc w:val="center"/>
            </w:pPr>
            <w:r>
              <w:t>1213,00</w:t>
            </w:r>
          </w:p>
        </w:tc>
      </w:tr>
      <w:tr w:rsidR="001D31BA">
        <w:tc>
          <w:tcPr>
            <w:tcW w:w="510" w:type="dxa"/>
          </w:tcPr>
          <w:p w:rsidR="001D31BA" w:rsidRDefault="001D31BA">
            <w:pPr>
              <w:pStyle w:val="ConsPlusNormal"/>
              <w:jc w:val="center"/>
            </w:pPr>
            <w:r>
              <w:t>04</w:t>
            </w:r>
          </w:p>
        </w:tc>
        <w:tc>
          <w:tcPr>
            <w:tcW w:w="473" w:type="dxa"/>
          </w:tcPr>
          <w:p w:rsidR="001D31BA" w:rsidRDefault="001D31BA">
            <w:pPr>
              <w:pStyle w:val="ConsPlusNormal"/>
              <w:jc w:val="center"/>
              <w:outlineLvl w:val="2"/>
            </w:pPr>
            <w:r>
              <w:t>2</w:t>
            </w:r>
          </w:p>
        </w:tc>
        <w:tc>
          <w:tcPr>
            <w:tcW w:w="964" w:type="dxa"/>
          </w:tcPr>
          <w:p w:rsidR="001D31BA" w:rsidRDefault="001D31BA">
            <w:pPr>
              <w:pStyle w:val="ConsPlusNormal"/>
            </w:pPr>
          </w:p>
        </w:tc>
        <w:tc>
          <w:tcPr>
            <w:tcW w:w="18142" w:type="dxa"/>
            <w:gridSpan w:val="12"/>
          </w:tcPr>
          <w:p w:rsidR="001D31BA" w:rsidRDefault="001D31BA">
            <w:pPr>
              <w:pStyle w:val="ConsPlusNormal"/>
              <w:jc w:val="center"/>
            </w:pPr>
            <w:hyperlink w:anchor="P346">
              <w:r>
                <w:rPr>
                  <w:color w:val="0000FF"/>
                </w:rPr>
                <w:t>Дошкольное образование и воспитание</w:t>
              </w:r>
            </w:hyperlink>
          </w:p>
        </w:tc>
      </w:tr>
      <w:tr w:rsidR="001D31BA">
        <w:tc>
          <w:tcPr>
            <w:tcW w:w="510" w:type="dxa"/>
          </w:tcPr>
          <w:p w:rsidR="001D31BA" w:rsidRDefault="001D31BA">
            <w:pPr>
              <w:pStyle w:val="ConsPlusNormal"/>
              <w:jc w:val="center"/>
            </w:pPr>
            <w:r>
              <w:lastRenderedPageBreak/>
              <w:t>04</w:t>
            </w:r>
          </w:p>
        </w:tc>
        <w:tc>
          <w:tcPr>
            <w:tcW w:w="473" w:type="dxa"/>
          </w:tcPr>
          <w:p w:rsidR="001D31BA" w:rsidRDefault="001D31BA">
            <w:pPr>
              <w:pStyle w:val="ConsPlusNormal"/>
              <w:jc w:val="center"/>
            </w:pPr>
            <w:r>
              <w:t>2</w:t>
            </w:r>
          </w:p>
        </w:tc>
        <w:tc>
          <w:tcPr>
            <w:tcW w:w="964" w:type="dxa"/>
          </w:tcPr>
          <w:p w:rsidR="001D31BA" w:rsidRDefault="001D31BA">
            <w:pPr>
              <w:pStyle w:val="ConsPlusNormal"/>
              <w:jc w:val="center"/>
            </w:pPr>
            <w:r>
              <w:t>01</w:t>
            </w:r>
          </w:p>
        </w:tc>
        <w:tc>
          <w:tcPr>
            <w:tcW w:w="18142" w:type="dxa"/>
            <w:gridSpan w:val="12"/>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r>
      <w:tr w:rsidR="001D31BA">
        <w:tc>
          <w:tcPr>
            <w:tcW w:w="510" w:type="dxa"/>
            <w:vMerge w:val="restart"/>
          </w:tcPr>
          <w:p w:rsidR="001D31BA" w:rsidRDefault="001D31BA">
            <w:pPr>
              <w:pStyle w:val="ConsPlusNormal"/>
              <w:jc w:val="center"/>
            </w:pPr>
            <w:r>
              <w:t>04</w:t>
            </w:r>
          </w:p>
        </w:tc>
        <w:tc>
          <w:tcPr>
            <w:tcW w:w="473" w:type="dxa"/>
            <w:vMerge w:val="restart"/>
          </w:tcPr>
          <w:p w:rsidR="001D31BA" w:rsidRDefault="001D31BA">
            <w:pPr>
              <w:pStyle w:val="ConsPlusNormal"/>
              <w:jc w:val="center"/>
            </w:pPr>
            <w:r>
              <w:t>2</w:t>
            </w:r>
          </w:p>
        </w:tc>
        <w:tc>
          <w:tcPr>
            <w:tcW w:w="964" w:type="dxa"/>
            <w:vMerge w:val="restart"/>
          </w:tcPr>
          <w:p w:rsidR="001D31BA" w:rsidRDefault="001D31BA">
            <w:pPr>
              <w:pStyle w:val="ConsPlusNormal"/>
              <w:jc w:val="center"/>
            </w:pPr>
            <w:r>
              <w:t>01 61230</w:t>
            </w:r>
          </w:p>
        </w:tc>
        <w:tc>
          <w:tcPr>
            <w:tcW w:w="18142" w:type="dxa"/>
            <w:gridSpan w:val="12"/>
          </w:tcPr>
          <w:p w:rsidR="001D31BA" w:rsidRDefault="001D31BA">
            <w:pPr>
              <w:pStyle w:val="ConsPlusNormal"/>
            </w:pPr>
            <w:r>
              <w:t>Обеспечение государственных гарантий реализации прав на получение общедоступного и бесплатного дошкольного образования</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Оказание услуги "Реализация основных общеобразовательных программ дошкольного образования"</w:t>
            </w:r>
          </w:p>
        </w:tc>
        <w:tc>
          <w:tcPr>
            <w:tcW w:w="2721" w:type="dxa"/>
          </w:tcPr>
          <w:p w:rsidR="001D31BA" w:rsidRDefault="001D31BA">
            <w:pPr>
              <w:pStyle w:val="ConsPlusNormal"/>
            </w:pPr>
            <w:r>
              <w:t>Число обучающихся, воспитанников</w:t>
            </w:r>
          </w:p>
        </w:tc>
        <w:tc>
          <w:tcPr>
            <w:tcW w:w="1247" w:type="dxa"/>
          </w:tcPr>
          <w:p w:rsidR="001D31BA" w:rsidRDefault="001D31BA">
            <w:pPr>
              <w:pStyle w:val="ConsPlusNormal"/>
              <w:jc w:val="center"/>
            </w:pPr>
            <w:r>
              <w:t>чел.</w:t>
            </w:r>
          </w:p>
        </w:tc>
        <w:tc>
          <w:tcPr>
            <w:tcW w:w="1361" w:type="dxa"/>
          </w:tcPr>
          <w:p w:rsidR="001D31BA" w:rsidRDefault="001D31BA">
            <w:pPr>
              <w:pStyle w:val="ConsPlusNormal"/>
              <w:jc w:val="center"/>
            </w:pPr>
            <w:r>
              <w:t>45992</w:t>
            </w:r>
          </w:p>
        </w:tc>
        <w:tc>
          <w:tcPr>
            <w:tcW w:w="1304" w:type="dxa"/>
          </w:tcPr>
          <w:p w:rsidR="001D31BA" w:rsidRDefault="001D31BA">
            <w:pPr>
              <w:pStyle w:val="ConsPlusNormal"/>
              <w:jc w:val="center"/>
            </w:pPr>
            <w:r>
              <w:t>44883</w:t>
            </w:r>
          </w:p>
        </w:tc>
        <w:tc>
          <w:tcPr>
            <w:tcW w:w="1304" w:type="dxa"/>
          </w:tcPr>
          <w:p w:rsidR="001D31BA" w:rsidRDefault="001D31BA">
            <w:pPr>
              <w:pStyle w:val="ConsPlusNormal"/>
              <w:jc w:val="center"/>
            </w:pPr>
            <w:r>
              <w:t>41364</w:t>
            </w:r>
          </w:p>
        </w:tc>
        <w:tc>
          <w:tcPr>
            <w:tcW w:w="1304" w:type="dxa"/>
          </w:tcPr>
          <w:p w:rsidR="001D31BA" w:rsidRDefault="001D31BA">
            <w:pPr>
              <w:pStyle w:val="ConsPlusNormal"/>
              <w:jc w:val="center"/>
            </w:pPr>
            <w:r>
              <w:t>39966</w:t>
            </w:r>
          </w:p>
        </w:tc>
        <w:tc>
          <w:tcPr>
            <w:tcW w:w="1304" w:type="dxa"/>
          </w:tcPr>
          <w:p w:rsidR="001D31BA" w:rsidRDefault="001D31BA">
            <w:pPr>
              <w:pStyle w:val="ConsPlusNormal"/>
              <w:jc w:val="center"/>
            </w:pPr>
            <w:r>
              <w:t>37043</w:t>
            </w:r>
          </w:p>
        </w:tc>
        <w:tc>
          <w:tcPr>
            <w:tcW w:w="1304" w:type="dxa"/>
          </w:tcPr>
          <w:p w:rsidR="001D31BA" w:rsidRDefault="001D31BA">
            <w:pPr>
              <w:pStyle w:val="ConsPlusNormal"/>
              <w:jc w:val="center"/>
            </w:pPr>
            <w:r>
              <w:t>35802</w:t>
            </w:r>
          </w:p>
        </w:tc>
        <w:tc>
          <w:tcPr>
            <w:tcW w:w="1304" w:type="dxa"/>
          </w:tcPr>
          <w:p w:rsidR="001D31BA" w:rsidRDefault="001D31BA">
            <w:pPr>
              <w:pStyle w:val="ConsPlusNormal"/>
              <w:jc w:val="center"/>
            </w:pPr>
            <w:r>
              <w:t>35750</w:t>
            </w:r>
          </w:p>
        </w:tc>
        <w:tc>
          <w:tcPr>
            <w:tcW w:w="1304" w:type="dxa"/>
          </w:tcPr>
          <w:p w:rsidR="001D31BA" w:rsidRDefault="001D31BA">
            <w:pPr>
              <w:pStyle w:val="ConsPlusNormal"/>
              <w:jc w:val="center"/>
            </w:pPr>
            <w:r>
              <w:t>35750</w:t>
            </w:r>
          </w:p>
        </w:tc>
        <w:tc>
          <w:tcPr>
            <w:tcW w:w="1361" w:type="dxa"/>
          </w:tcPr>
          <w:p w:rsidR="001D31BA" w:rsidRDefault="001D31BA">
            <w:pPr>
              <w:pStyle w:val="ConsPlusNormal"/>
              <w:jc w:val="center"/>
            </w:pPr>
            <w:r>
              <w:t>35750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312826,85</w:t>
            </w:r>
          </w:p>
        </w:tc>
        <w:tc>
          <w:tcPr>
            <w:tcW w:w="1304" w:type="dxa"/>
          </w:tcPr>
          <w:p w:rsidR="001D31BA" w:rsidRDefault="001D31BA">
            <w:pPr>
              <w:pStyle w:val="ConsPlusNormal"/>
              <w:jc w:val="center"/>
            </w:pPr>
            <w:r>
              <w:t>402395,98</w:t>
            </w:r>
          </w:p>
        </w:tc>
        <w:tc>
          <w:tcPr>
            <w:tcW w:w="1304" w:type="dxa"/>
          </w:tcPr>
          <w:p w:rsidR="001D31BA" w:rsidRDefault="001D31BA">
            <w:pPr>
              <w:pStyle w:val="ConsPlusNormal"/>
              <w:jc w:val="center"/>
            </w:pPr>
            <w:r>
              <w:t>424543,79</w:t>
            </w:r>
          </w:p>
        </w:tc>
        <w:tc>
          <w:tcPr>
            <w:tcW w:w="1304" w:type="dxa"/>
          </w:tcPr>
          <w:p w:rsidR="001D31BA" w:rsidRDefault="001D31BA">
            <w:pPr>
              <w:pStyle w:val="ConsPlusNormal"/>
              <w:jc w:val="center"/>
            </w:pPr>
            <w:r>
              <w:t>439929,60</w:t>
            </w:r>
          </w:p>
        </w:tc>
        <w:tc>
          <w:tcPr>
            <w:tcW w:w="1304" w:type="dxa"/>
          </w:tcPr>
          <w:p w:rsidR="001D31BA" w:rsidRDefault="001D31BA">
            <w:pPr>
              <w:pStyle w:val="ConsPlusNormal"/>
              <w:jc w:val="center"/>
            </w:pPr>
            <w:r>
              <w:t>459242,86</w:t>
            </w:r>
          </w:p>
        </w:tc>
        <w:tc>
          <w:tcPr>
            <w:tcW w:w="1304" w:type="dxa"/>
          </w:tcPr>
          <w:p w:rsidR="001D31BA" w:rsidRDefault="001D31BA">
            <w:pPr>
              <w:pStyle w:val="ConsPlusNormal"/>
              <w:jc w:val="center"/>
            </w:pPr>
            <w:r>
              <w:t>458078,50</w:t>
            </w:r>
          </w:p>
        </w:tc>
        <w:tc>
          <w:tcPr>
            <w:tcW w:w="1304" w:type="dxa"/>
          </w:tcPr>
          <w:p w:rsidR="001D31BA" w:rsidRDefault="001D31BA">
            <w:pPr>
              <w:pStyle w:val="ConsPlusNormal"/>
              <w:jc w:val="center"/>
            </w:pPr>
            <w:r>
              <w:t>470427,50</w:t>
            </w:r>
          </w:p>
        </w:tc>
        <w:tc>
          <w:tcPr>
            <w:tcW w:w="1304" w:type="dxa"/>
          </w:tcPr>
          <w:p w:rsidR="001D31BA" w:rsidRDefault="001D31BA">
            <w:pPr>
              <w:pStyle w:val="ConsPlusNormal"/>
              <w:jc w:val="center"/>
            </w:pPr>
            <w:r>
              <w:t>470427,50</w:t>
            </w:r>
          </w:p>
        </w:tc>
        <w:tc>
          <w:tcPr>
            <w:tcW w:w="1361" w:type="dxa"/>
          </w:tcPr>
          <w:p w:rsidR="001D31BA" w:rsidRDefault="001D31BA">
            <w:pPr>
              <w:pStyle w:val="ConsPlusNormal"/>
              <w:jc w:val="center"/>
            </w:pPr>
            <w:r>
              <w:t>470427,50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Оказание услуги "Присмотр и уход"</w:t>
            </w:r>
          </w:p>
        </w:tc>
        <w:tc>
          <w:tcPr>
            <w:tcW w:w="2721" w:type="dxa"/>
          </w:tcPr>
          <w:p w:rsidR="001D31BA" w:rsidRDefault="001D31BA">
            <w:pPr>
              <w:pStyle w:val="ConsPlusNormal"/>
            </w:pPr>
            <w:r>
              <w:t>Количество выполненных дето-дней</w:t>
            </w:r>
          </w:p>
        </w:tc>
        <w:tc>
          <w:tcPr>
            <w:tcW w:w="1247" w:type="dxa"/>
          </w:tcPr>
          <w:p w:rsidR="001D31BA" w:rsidRDefault="001D31BA">
            <w:pPr>
              <w:pStyle w:val="ConsPlusNormal"/>
              <w:jc w:val="center"/>
            </w:pPr>
            <w:r>
              <w:t>Дето-день</w:t>
            </w:r>
          </w:p>
        </w:tc>
        <w:tc>
          <w:tcPr>
            <w:tcW w:w="1361" w:type="dxa"/>
          </w:tcPr>
          <w:p w:rsidR="001D31BA" w:rsidRDefault="001D31BA">
            <w:pPr>
              <w:pStyle w:val="ConsPlusNormal"/>
              <w:jc w:val="center"/>
            </w:pPr>
            <w:r>
              <w:t>7696919</w:t>
            </w:r>
          </w:p>
        </w:tc>
        <w:tc>
          <w:tcPr>
            <w:tcW w:w="1304" w:type="dxa"/>
          </w:tcPr>
          <w:p w:rsidR="001D31BA" w:rsidRDefault="001D31BA">
            <w:pPr>
              <w:pStyle w:val="ConsPlusNormal"/>
              <w:jc w:val="center"/>
            </w:pPr>
            <w:r>
              <w:t>7074945</w:t>
            </w:r>
          </w:p>
        </w:tc>
        <w:tc>
          <w:tcPr>
            <w:tcW w:w="1304" w:type="dxa"/>
          </w:tcPr>
          <w:p w:rsidR="001D31BA" w:rsidRDefault="001D31BA">
            <w:pPr>
              <w:pStyle w:val="ConsPlusNormal"/>
              <w:jc w:val="center"/>
            </w:pPr>
            <w:r>
              <w:t>6779990</w:t>
            </w:r>
          </w:p>
        </w:tc>
        <w:tc>
          <w:tcPr>
            <w:tcW w:w="1304" w:type="dxa"/>
          </w:tcPr>
          <w:p w:rsidR="001D31BA" w:rsidRDefault="001D31BA">
            <w:pPr>
              <w:pStyle w:val="ConsPlusNormal"/>
              <w:jc w:val="center"/>
            </w:pPr>
            <w:r>
              <w:t>6540764</w:t>
            </w:r>
          </w:p>
        </w:tc>
        <w:tc>
          <w:tcPr>
            <w:tcW w:w="1304" w:type="dxa"/>
          </w:tcPr>
          <w:p w:rsidR="001D31BA" w:rsidRDefault="001D31BA">
            <w:pPr>
              <w:pStyle w:val="ConsPlusNormal"/>
              <w:jc w:val="center"/>
            </w:pPr>
            <w:r>
              <w:t>6191349</w:t>
            </w:r>
          </w:p>
        </w:tc>
        <w:tc>
          <w:tcPr>
            <w:tcW w:w="1304" w:type="dxa"/>
          </w:tcPr>
          <w:p w:rsidR="001D31BA" w:rsidRDefault="001D31BA">
            <w:pPr>
              <w:pStyle w:val="ConsPlusNormal"/>
              <w:jc w:val="center"/>
            </w:pPr>
            <w:r>
              <w:t>5959330</w:t>
            </w:r>
          </w:p>
        </w:tc>
        <w:tc>
          <w:tcPr>
            <w:tcW w:w="1304" w:type="dxa"/>
          </w:tcPr>
          <w:p w:rsidR="001D31BA" w:rsidRDefault="001D31BA">
            <w:pPr>
              <w:pStyle w:val="ConsPlusNormal"/>
              <w:jc w:val="center"/>
            </w:pPr>
            <w:r>
              <w:t>5908045</w:t>
            </w:r>
          </w:p>
        </w:tc>
        <w:tc>
          <w:tcPr>
            <w:tcW w:w="1304" w:type="dxa"/>
          </w:tcPr>
          <w:p w:rsidR="001D31BA" w:rsidRDefault="001D31BA">
            <w:pPr>
              <w:pStyle w:val="ConsPlusNormal"/>
              <w:jc w:val="center"/>
            </w:pPr>
            <w:r>
              <w:t>5908045</w:t>
            </w:r>
          </w:p>
        </w:tc>
        <w:tc>
          <w:tcPr>
            <w:tcW w:w="1361" w:type="dxa"/>
          </w:tcPr>
          <w:p w:rsidR="001D31BA" w:rsidRDefault="001D31BA">
            <w:pPr>
              <w:pStyle w:val="ConsPlusNormal"/>
              <w:jc w:val="center"/>
            </w:pPr>
            <w:r>
              <w:t>5908045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pPr>
          </w:p>
        </w:tc>
        <w:tc>
          <w:tcPr>
            <w:tcW w:w="1304" w:type="dxa"/>
          </w:tcPr>
          <w:p w:rsidR="001D31BA" w:rsidRDefault="001D31BA">
            <w:pPr>
              <w:pStyle w:val="ConsPlusNormal"/>
            </w:pPr>
          </w:p>
        </w:tc>
        <w:tc>
          <w:tcPr>
            <w:tcW w:w="1304" w:type="dxa"/>
          </w:tcPr>
          <w:p w:rsidR="001D31BA" w:rsidRDefault="001D31BA">
            <w:pPr>
              <w:pStyle w:val="ConsPlusNormal"/>
            </w:pPr>
          </w:p>
        </w:tc>
        <w:tc>
          <w:tcPr>
            <w:tcW w:w="1304" w:type="dxa"/>
          </w:tcPr>
          <w:p w:rsidR="001D31BA" w:rsidRDefault="001D31BA">
            <w:pPr>
              <w:pStyle w:val="ConsPlusNormal"/>
            </w:pPr>
          </w:p>
        </w:tc>
        <w:tc>
          <w:tcPr>
            <w:tcW w:w="1304" w:type="dxa"/>
          </w:tcPr>
          <w:p w:rsidR="001D31BA" w:rsidRDefault="001D31BA">
            <w:pPr>
              <w:pStyle w:val="ConsPlusNormal"/>
            </w:pPr>
          </w:p>
        </w:tc>
        <w:tc>
          <w:tcPr>
            <w:tcW w:w="1304" w:type="dxa"/>
          </w:tcPr>
          <w:p w:rsidR="001D31BA" w:rsidRDefault="001D31BA">
            <w:pPr>
              <w:pStyle w:val="ConsPlusNormal"/>
            </w:pPr>
          </w:p>
        </w:tc>
        <w:tc>
          <w:tcPr>
            <w:tcW w:w="1304" w:type="dxa"/>
          </w:tcPr>
          <w:p w:rsidR="001D31BA" w:rsidRDefault="001D31BA">
            <w:pPr>
              <w:pStyle w:val="ConsPlusNormal"/>
            </w:pPr>
          </w:p>
        </w:tc>
        <w:tc>
          <w:tcPr>
            <w:tcW w:w="1304" w:type="dxa"/>
          </w:tcPr>
          <w:p w:rsidR="001D31BA" w:rsidRDefault="001D31BA">
            <w:pPr>
              <w:pStyle w:val="ConsPlusNormal"/>
            </w:pPr>
          </w:p>
        </w:tc>
        <w:tc>
          <w:tcPr>
            <w:tcW w:w="1361" w:type="dxa"/>
          </w:tcPr>
          <w:p w:rsidR="001D31BA" w:rsidRDefault="001D31BA">
            <w:pPr>
              <w:pStyle w:val="ConsPlusNormal"/>
            </w:pPr>
          </w:p>
        </w:tc>
      </w:tr>
      <w:tr w:rsidR="001D31BA">
        <w:tc>
          <w:tcPr>
            <w:tcW w:w="510" w:type="dxa"/>
          </w:tcPr>
          <w:p w:rsidR="001D31BA" w:rsidRDefault="001D31BA">
            <w:pPr>
              <w:pStyle w:val="ConsPlusNormal"/>
              <w:jc w:val="center"/>
            </w:pPr>
            <w:r>
              <w:t>04</w:t>
            </w:r>
          </w:p>
        </w:tc>
        <w:tc>
          <w:tcPr>
            <w:tcW w:w="473" w:type="dxa"/>
          </w:tcPr>
          <w:p w:rsidR="001D31BA" w:rsidRDefault="001D31BA">
            <w:pPr>
              <w:pStyle w:val="ConsPlusNormal"/>
              <w:jc w:val="center"/>
              <w:outlineLvl w:val="2"/>
            </w:pPr>
            <w:r>
              <w:t>3</w:t>
            </w:r>
          </w:p>
        </w:tc>
        <w:tc>
          <w:tcPr>
            <w:tcW w:w="964" w:type="dxa"/>
          </w:tcPr>
          <w:p w:rsidR="001D31BA" w:rsidRDefault="001D31BA">
            <w:pPr>
              <w:pStyle w:val="ConsPlusNormal"/>
            </w:pPr>
          </w:p>
        </w:tc>
        <w:tc>
          <w:tcPr>
            <w:tcW w:w="18142" w:type="dxa"/>
            <w:gridSpan w:val="12"/>
          </w:tcPr>
          <w:p w:rsidR="001D31BA" w:rsidRDefault="001D31BA">
            <w:pPr>
              <w:pStyle w:val="ConsPlusNormal"/>
              <w:jc w:val="center"/>
            </w:pPr>
            <w:hyperlink w:anchor="P656">
              <w:r>
                <w:rPr>
                  <w:color w:val="0000FF"/>
                </w:rPr>
                <w:t>Дополнительное образование детей</w:t>
              </w:r>
            </w:hyperlink>
          </w:p>
        </w:tc>
      </w:tr>
      <w:tr w:rsidR="001D31BA">
        <w:tc>
          <w:tcPr>
            <w:tcW w:w="510" w:type="dxa"/>
          </w:tcPr>
          <w:p w:rsidR="001D31BA" w:rsidRDefault="001D31BA">
            <w:pPr>
              <w:pStyle w:val="ConsPlusNormal"/>
              <w:jc w:val="center"/>
            </w:pPr>
            <w:r>
              <w:lastRenderedPageBreak/>
              <w:t>04</w:t>
            </w:r>
          </w:p>
        </w:tc>
        <w:tc>
          <w:tcPr>
            <w:tcW w:w="473" w:type="dxa"/>
          </w:tcPr>
          <w:p w:rsidR="001D31BA" w:rsidRDefault="001D31BA">
            <w:pPr>
              <w:pStyle w:val="ConsPlusNormal"/>
              <w:jc w:val="center"/>
            </w:pPr>
            <w:r>
              <w:t>3</w:t>
            </w:r>
          </w:p>
        </w:tc>
        <w:tc>
          <w:tcPr>
            <w:tcW w:w="964" w:type="dxa"/>
          </w:tcPr>
          <w:p w:rsidR="001D31BA" w:rsidRDefault="001D31BA">
            <w:pPr>
              <w:pStyle w:val="ConsPlusNormal"/>
              <w:jc w:val="center"/>
            </w:pPr>
            <w:r>
              <w:t>01</w:t>
            </w:r>
          </w:p>
        </w:tc>
        <w:tc>
          <w:tcPr>
            <w:tcW w:w="18142" w:type="dxa"/>
            <w:gridSpan w:val="12"/>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r>
      <w:tr w:rsidR="001D31BA">
        <w:tc>
          <w:tcPr>
            <w:tcW w:w="510" w:type="dxa"/>
            <w:vMerge w:val="restart"/>
          </w:tcPr>
          <w:p w:rsidR="001D31BA" w:rsidRDefault="001D31BA">
            <w:pPr>
              <w:pStyle w:val="ConsPlusNormal"/>
              <w:jc w:val="center"/>
            </w:pPr>
            <w:r>
              <w:t>04</w:t>
            </w:r>
          </w:p>
        </w:tc>
        <w:tc>
          <w:tcPr>
            <w:tcW w:w="473" w:type="dxa"/>
            <w:vMerge w:val="restart"/>
          </w:tcPr>
          <w:p w:rsidR="001D31BA" w:rsidRDefault="001D31BA">
            <w:pPr>
              <w:pStyle w:val="ConsPlusNormal"/>
              <w:jc w:val="center"/>
            </w:pPr>
            <w:r>
              <w:t>3</w:t>
            </w:r>
          </w:p>
        </w:tc>
        <w:tc>
          <w:tcPr>
            <w:tcW w:w="964" w:type="dxa"/>
            <w:vMerge w:val="restart"/>
          </w:tcPr>
          <w:p w:rsidR="001D31BA" w:rsidRDefault="001D31BA">
            <w:pPr>
              <w:pStyle w:val="ConsPlusNormal"/>
              <w:jc w:val="center"/>
            </w:pPr>
            <w:r>
              <w:t>01 61310</w:t>
            </w:r>
          </w:p>
        </w:tc>
        <w:tc>
          <w:tcPr>
            <w:tcW w:w="18142" w:type="dxa"/>
            <w:gridSpan w:val="12"/>
          </w:tcPr>
          <w:p w:rsidR="001D31BA" w:rsidRDefault="001D31BA">
            <w:pPr>
              <w:pStyle w:val="ConsPlusNormal"/>
            </w:pPr>
            <w:r>
              <w:t>Реализация дополнительных общеобразовательных общеразвивающих программ</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Реализация дополнительных общеразвивающих программ</w:t>
            </w:r>
          </w:p>
        </w:tc>
        <w:tc>
          <w:tcPr>
            <w:tcW w:w="2721" w:type="dxa"/>
          </w:tcPr>
          <w:p w:rsidR="001D31BA" w:rsidRDefault="001D31BA">
            <w:pPr>
              <w:pStyle w:val="ConsPlusNormal"/>
            </w:pPr>
            <w:r>
              <w:t>Физические лица</w:t>
            </w:r>
          </w:p>
        </w:tc>
        <w:tc>
          <w:tcPr>
            <w:tcW w:w="1247" w:type="dxa"/>
          </w:tcPr>
          <w:p w:rsidR="001D31BA" w:rsidRDefault="001D31BA">
            <w:pPr>
              <w:pStyle w:val="ConsPlusNormal"/>
              <w:jc w:val="center"/>
            </w:pPr>
            <w:r>
              <w:t>чел./час</w:t>
            </w:r>
          </w:p>
        </w:tc>
        <w:tc>
          <w:tcPr>
            <w:tcW w:w="1361" w:type="dxa"/>
          </w:tcPr>
          <w:p w:rsidR="001D31BA" w:rsidRDefault="001D31BA">
            <w:pPr>
              <w:pStyle w:val="ConsPlusNormal"/>
              <w:jc w:val="center"/>
            </w:pPr>
            <w:r>
              <w:t>5572482</w:t>
            </w:r>
          </w:p>
        </w:tc>
        <w:tc>
          <w:tcPr>
            <w:tcW w:w="1304" w:type="dxa"/>
          </w:tcPr>
          <w:p w:rsidR="001D31BA" w:rsidRDefault="001D31BA">
            <w:pPr>
              <w:pStyle w:val="ConsPlusNormal"/>
              <w:jc w:val="center"/>
            </w:pPr>
            <w:r>
              <w:t>4567830</w:t>
            </w:r>
          </w:p>
        </w:tc>
        <w:tc>
          <w:tcPr>
            <w:tcW w:w="1304" w:type="dxa"/>
          </w:tcPr>
          <w:p w:rsidR="001D31BA" w:rsidRDefault="001D31BA">
            <w:pPr>
              <w:pStyle w:val="ConsPlusNormal"/>
              <w:jc w:val="center"/>
            </w:pPr>
            <w:r>
              <w:t>4850903</w:t>
            </w:r>
          </w:p>
        </w:tc>
        <w:tc>
          <w:tcPr>
            <w:tcW w:w="1304" w:type="dxa"/>
          </w:tcPr>
          <w:p w:rsidR="001D31BA" w:rsidRDefault="001D31BA">
            <w:pPr>
              <w:pStyle w:val="ConsPlusNormal"/>
              <w:jc w:val="center"/>
            </w:pPr>
            <w:r>
              <w:t>4625898</w:t>
            </w:r>
          </w:p>
        </w:tc>
        <w:tc>
          <w:tcPr>
            <w:tcW w:w="1304" w:type="dxa"/>
          </w:tcPr>
          <w:p w:rsidR="001D31BA" w:rsidRDefault="001D31BA">
            <w:pPr>
              <w:pStyle w:val="ConsPlusNormal"/>
              <w:jc w:val="center"/>
            </w:pPr>
            <w:r>
              <w:t>4003496</w:t>
            </w:r>
          </w:p>
        </w:tc>
        <w:tc>
          <w:tcPr>
            <w:tcW w:w="1304" w:type="dxa"/>
          </w:tcPr>
          <w:p w:rsidR="001D31BA" w:rsidRDefault="001D31BA">
            <w:pPr>
              <w:pStyle w:val="ConsPlusNormal"/>
              <w:jc w:val="center"/>
            </w:pPr>
            <w:r>
              <w:t>4003496</w:t>
            </w:r>
          </w:p>
        </w:tc>
        <w:tc>
          <w:tcPr>
            <w:tcW w:w="1304" w:type="dxa"/>
          </w:tcPr>
          <w:p w:rsidR="001D31BA" w:rsidRDefault="001D31BA">
            <w:pPr>
              <w:pStyle w:val="ConsPlusNormal"/>
              <w:jc w:val="center"/>
            </w:pPr>
            <w:r>
              <w:t>4003496</w:t>
            </w:r>
          </w:p>
        </w:tc>
        <w:tc>
          <w:tcPr>
            <w:tcW w:w="1304" w:type="dxa"/>
          </w:tcPr>
          <w:p w:rsidR="001D31BA" w:rsidRDefault="001D31BA">
            <w:pPr>
              <w:pStyle w:val="ConsPlusNormal"/>
              <w:jc w:val="center"/>
            </w:pPr>
            <w:r>
              <w:t>4003496</w:t>
            </w:r>
          </w:p>
        </w:tc>
        <w:tc>
          <w:tcPr>
            <w:tcW w:w="1361" w:type="dxa"/>
          </w:tcPr>
          <w:p w:rsidR="001D31BA" w:rsidRDefault="001D31BA">
            <w:pPr>
              <w:pStyle w:val="ConsPlusNormal"/>
              <w:jc w:val="center"/>
            </w:pPr>
            <w:r>
              <w:t>4003496</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283592,22</w:t>
            </w:r>
          </w:p>
        </w:tc>
        <w:tc>
          <w:tcPr>
            <w:tcW w:w="1304" w:type="dxa"/>
          </w:tcPr>
          <w:p w:rsidR="001D31BA" w:rsidRDefault="001D31BA">
            <w:pPr>
              <w:pStyle w:val="ConsPlusNormal"/>
              <w:jc w:val="center"/>
            </w:pPr>
            <w:r>
              <w:t>321221,80</w:t>
            </w:r>
          </w:p>
        </w:tc>
        <w:tc>
          <w:tcPr>
            <w:tcW w:w="1304" w:type="dxa"/>
          </w:tcPr>
          <w:p w:rsidR="001D31BA" w:rsidRDefault="001D31BA">
            <w:pPr>
              <w:pStyle w:val="ConsPlusNormal"/>
              <w:jc w:val="center"/>
            </w:pPr>
            <w:r>
              <w:t>339489,70</w:t>
            </w:r>
          </w:p>
        </w:tc>
        <w:tc>
          <w:tcPr>
            <w:tcW w:w="1304" w:type="dxa"/>
          </w:tcPr>
          <w:p w:rsidR="001D31BA" w:rsidRDefault="001D31BA">
            <w:pPr>
              <w:pStyle w:val="ConsPlusNormal"/>
              <w:jc w:val="center"/>
            </w:pPr>
            <w:r>
              <w:t>381184,80</w:t>
            </w:r>
          </w:p>
        </w:tc>
        <w:tc>
          <w:tcPr>
            <w:tcW w:w="1304" w:type="dxa"/>
          </w:tcPr>
          <w:p w:rsidR="001D31BA" w:rsidRDefault="001D31BA">
            <w:pPr>
              <w:pStyle w:val="ConsPlusNormal"/>
              <w:jc w:val="center"/>
            </w:pPr>
            <w:r>
              <w:t>458355,80</w:t>
            </w:r>
          </w:p>
        </w:tc>
        <w:tc>
          <w:tcPr>
            <w:tcW w:w="1304" w:type="dxa"/>
          </w:tcPr>
          <w:p w:rsidR="001D31BA" w:rsidRDefault="001D31BA">
            <w:pPr>
              <w:pStyle w:val="ConsPlusNormal"/>
              <w:jc w:val="center"/>
            </w:pPr>
            <w:r>
              <w:t>461185,40</w:t>
            </w:r>
          </w:p>
        </w:tc>
        <w:tc>
          <w:tcPr>
            <w:tcW w:w="1304" w:type="dxa"/>
          </w:tcPr>
          <w:p w:rsidR="001D31BA" w:rsidRDefault="001D31BA">
            <w:pPr>
              <w:pStyle w:val="ConsPlusNormal"/>
              <w:jc w:val="center"/>
            </w:pPr>
            <w:r>
              <w:t>461591,40</w:t>
            </w:r>
          </w:p>
        </w:tc>
        <w:tc>
          <w:tcPr>
            <w:tcW w:w="1304" w:type="dxa"/>
          </w:tcPr>
          <w:p w:rsidR="001D31BA" w:rsidRDefault="001D31BA">
            <w:pPr>
              <w:pStyle w:val="ConsPlusNormal"/>
              <w:jc w:val="center"/>
            </w:pPr>
            <w:r>
              <w:t>461591,40</w:t>
            </w:r>
          </w:p>
        </w:tc>
        <w:tc>
          <w:tcPr>
            <w:tcW w:w="1361" w:type="dxa"/>
          </w:tcPr>
          <w:p w:rsidR="001D31BA" w:rsidRDefault="001D31BA">
            <w:pPr>
              <w:pStyle w:val="ConsPlusNormal"/>
              <w:jc w:val="center"/>
            </w:pPr>
            <w:r>
              <w:t>461591,40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Физические лица</w:t>
            </w:r>
          </w:p>
        </w:tc>
        <w:tc>
          <w:tcPr>
            <w:tcW w:w="1247" w:type="dxa"/>
          </w:tcPr>
          <w:p w:rsidR="001D31BA" w:rsidRDefault="001D31BA">
            <w:pPr>
              <w:pStyle w:val="ConsPlusNormal"/>
              <w:jc w:val="center"/>
            </w:pPr>
            <w:r>
              <w:t>чел.</w:t>
            </w:r>
          </w:p>
        </w:tc>
        <w:tc>
          <w:tcPr>
            <w:tcW w:w="1361" w:type="dxa"/>
          </w:tcPr>
          <w:p w:rsidR="001D31BA" w:rsidRDefault="001D31BA">
            <w:pPr>
              <w:pStyle w:val="ConsPlusNormal"/>
              <w:jc w:val="center"/>
            </w:pPr>
            <w:r>
              <w:t>3326</w:t>
            </w:r>
          </w:p>
        </w:tc>
        <w:tc>
          <w:tcPr>
            <w:tcW w:w="1304" w:type="dxa"/>
          </w:tcPr>
          <w:p w:rsidR="001D31BA" w:rsidRDefault="001D31BA">
            <w:pPr>
              <w:pStyle w:val="ConsPlusNormal"/>
              <w:jc w:val="center"/>
            </w:pPr>
            <w:r>
              <w:t>3327</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61" w:type="dxa"/>
          </w:tcPr>
          <w:p w:rsidR="001D31BA" w:rsidRDefault="001D31BA">
            <w:pPr>
              <w:pStyle w:val="ConsPlusNormal"/>
              <w:jc w:val="center"/>
            </w:pPr>
            <w:r>
              <w:t>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218001,28</w:t>
            </w:r>
          </w:p>
        </w:tc>
        <w:tc>
          <w:tcPr>
            <w:tcW w:w="1304" w:type="dxa"/>
          </w:tcPr>
          <w:p w:rsidR="001D31BA" w:rsidRDefault="001D31BA">
            <w:pPr>
              <w:pStyle w:val="ConsPlusNormal"/>
              <w:jc w:val="center"/>
            </w:pPr>
            <w:r>
              <w:t>216120,26</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Физические лица</w:t>
            </w:r>
          </w:p>
        </w:tc>
        <w:tc>
          <w:tcPr>
            <w:tcW w:w="1247" w:type="dxa"/>
          </w:tcPr>
          <w:p w:rsidR="001D31BA" w:rsidRDefault="001D31BA">
            <w:pPr>
              <w:pStyle w:val="ConsPlusNormal"/>
              <w:jc w:val="center"/>
            </w:pPr>
            <w:r>
              <w:t>чел./час</w:t>
            </w:r>
          </w:p>
        </w:tc>
        <w:tc>
          <w:tcPr>
            <w:tcW w:w="1361"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1339174</w:t>
            </w:r>
          </w:p>
        </w:tc>
        <w:tc>
          <w:tcPr>
            <w:tcW w:w="1304" w:type="dxa"/>
          </w:tcPr>
          <w:p w:rsidR="001D31BA" w:rsidRDefault="001D31BA">
            <w:pPr>
              <w:pStyle w:val="ConsPlusNormal"/>
              <w:jc w:val="center"/>
            </w:pPr>
            <w:r>
              <w:t>1318726</w:t>
            </w:r>
          </w:p>
        </w:tc>
        <w:tc>
          <w:tcPr>
            <w:tcW w:w="1304" w:type="dxa"/>
          </w:tcPr>
          <w:p w:rsidR="001D31BA" w:rsidRDefault="001D31BA">
            <w:pPr>
              <w:pStyle w:val="ConsPlusNormal"/>
              <w:jc w:val="center"/>
            </w:pPr>
            <w:r>
              <w:t>1323531</w:t>
            </w:r>
          </w:p>
        </w:tc>
        <w:tc>
          <w:tcPr>
            <w:tcW w:w="1304" w:type="dxa"/>
          </w:tcPr>
          <w:p w:rsidR="001D31BA" w:rsidRDefault="001D31BA">
            <w:pPr>
              <w:pStyle w:val="ConsPlusNormal"/>
              <w:jc w:val="center"/>
            </w:pPr>
            <w:r>
              <w:t>1878878</w:t>
            </w:r>
          </w:p>
        </w:tc>
        <w:tc>
          <w:tcPr>
            <w:tcW w:w="1304" w:type="dxa"/>
          </w:tcPr>
          <w:p w:rsidR="001D31BA" w:rsidRDefault="001D31BA">
            <w:pPr>
              <w:pStyle w:val="ConsPlusNormal"/>
              <w:jc w:val="center"/>
            </w:pPr>
            <w:r>
              <w:t>1878878</w:t>
            </w:r>
          </w:p>
        </w:tc>
        <w:tc>
          <w:tcPr>
            <w:tcW w:w="1304" w:type="dxa"/>
          </w:tcPr>
          <w:p w:rsidR="001D31BA" w:rsidRDefault="001D31BA">
            <w:pPr>
              <w:pStyle w:val="ConsPlusNormal"/>
              <w:jc w:val="center"/>
            </w:pPr>
            <w:r>
              <w:t>1878878</w:t>
            </w:r>
          </w:p>
        </w:tc>
        <w:tc>
          <w:tcPr>
            <w:tcW w:w="1361" w:type="dxa"/>
          </w:tcPr>
          <w:p w:rsidR="001D31BA" w:rsidRDefault="001D31BA">
            <w:pPr>
              <w:pStyle w:val="ConsPlusNormal"/>
              <w:jc w:val="center"/>
            </w:pPr>
            <w:r>
              <w:t>1878878</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226924,80</w:t>
            </w:r>
          </w:p>
        </w:tc>
        <w:tc>
          <w:tcPr>
            <w:tcW w:w="1304" w:type="dxa"/>
          </w:tcPr>
          <w:p w:rsidR="001D31BA" w:rsidRDefault="001D31BA">
            <w:pPr>
              <w:pStyle w:val="ConsPlusNormal"/>
              <w:jc w:val="center"/>
            </w:pPr>
            <w:r>
              <w:t>233787,50</w:t>
            </w:r>
          </w:p>
        </w:tc>
        <w:tc>
          <w:tcPr>
            <w:tcW w:w="1304" w:type="dxa"/>
          </w:tcPr>
          <w:p w:rsidR="001D31BA" w:rsidRDefault="001D31BA">
            <w:pPr>
              <w:pStyle w:val="ConsPlusNormal"/>
              <w:jc w:val="center"/>
            </w:pPr>
            <w:r>
              <w:t>302416,87</w:t>
            </w:r>
          </w:p>
        </w:tc>
        <w:tc>
          <w:tcPr>
            <w:tcW w:w="1304" w:type="dxa"/>
          </w:tcPr>
          <w:p w:rsidR="001D31BA" w:rsidRDefault="001D31BA">
            <w:pPr>
              <w:pStyle w:val="ConsPlusNormal"/>
              <w:jc w:val="center"/>
            </w:pPr>
            <w:r>
              <w:t>345320,10</w:t>
            </w:r>
          </w:p>
        </w:tc>
        <w:tc>
          <w:tcPr>
            <w:tcW w:w="1304" w:type="dxa"/>
          </w:tcPr>
          <w:p w:rsidR="001D31BA" w:rsidRDefault="001D31BA">
            <w:pPr>
              <w:pStyle w:val="ConsPlusNormal"/>
              <w:jc w:val="center"/>
            </w:pPr>
            <w:r>
              <w:t>367588,30</w:t>
            </w:r>
          </w:p>
        </w:tc>
        <w:tc>
          <w:tcPr>
            <w:tcW w:w="1304" w:type="dxa"/>
          </w:tcPr>
          <w:p w:rsidR="001D31BA" w:rsidRDefault="001D31BA">
            <w:pPr>
              <w:pStyle w:val="ConsPlusNormal"/>
              <w:jc w:val="center"/>
            </w:pPr>
            <w:r>
              <w:t>383356,10</w:t>
            </w:r>
          </w:p>
        </w:tc>
        <w:tc>
          <w:tcPr>
            <w:tcW w:w="1361" w:type="dxa"/>
          </w:tcPr>
          <w:p w:rsidR="001D31BA" w:rsidRDefault="001D31BA">
            <w:pPr>
              <w:pStyle w:val="ConsPlusNormal"/>
              <w:jc w:val="center"/>
            </w:pPr>
            <w:r>
              <w:t>383356,10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Физические лица</w:t>
            </w:r>
          </w:p>
        </w:tc>
        <w:tc>
          <w:tcPr>
            <w:tcW w:w="1247" w:type="dxa"/>
          </w:tcPr>
          <w:p w:rsidR="001D31BA" w:rsidRDefault="001D31BA">
            <w:pPr>
              <w:pStyle w:val="ConsPlusNormal"/>
              <w:jc w:val="center"/>
            </w:pPr>
            <w:r>
              <w:t>чел./час</w:t>
            </w:r>
          </w:p>
        </w:tc>
        <w:tc>
          <w:tcPr>
            <w:tcW w:w="1361"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805624</w:t>
            </w:r>
          </w:p>
        </w:tc>
        <w:tc>
          <w:tcPr>
            <w:tcW w:w="1304" w:type="dxa"/>
          </w:tcPr>
          <w:p w:rsidR="001D31BA" w:rsidRDefault="001D31BA">
            <w:pPr>
              <w:pStyle w:val="ConsPlusNormal"/>
              <w:jc w:val="center"/>
            </w:pPr>
            <w:r>
              <w:t>805624</w:t>
            </w:r>
          </w:p>
        </w:tc>
        <w:tc>
          <w:tcPr>
            <w:tcW w:w="1304" w:type="dxa"/>
          </w:tcPr>
          <w:p w:rsidR="001D31BA" w:rsidRDefault="001D31BA">
            <w:pPr>
              <w:pStyle w:val="ConsPlusNormal"/>
              <w:jc w:val="center"/>
            </w:pPr>
            <w:r>
              <w:t>805624</w:t>
            </w:r>
          </w:p>
        </w:tc>
        <w:tc>
          <w:tcPr>
            <w:tcW w:w="1304" w:type="dxa"/>
          </w:tcPr>
          <w:p w:rsidR="001D31BA" w:rsidRDefault="001D31BA">
            <w:pPr>
              <w:pStyle w:val="ConsPlusNormal"/>
              <w:jc w:val="center"/>
            </w:pPr>
            <w:r>
              <w:t>805624</w:t>
            </w:r>
          </w:p>
        </w:tc>
        <w:tc>
          <w:tcPr>
            <w:tcW w:w="1361" w:type="dxa"/>
          </w:tcPr>
          <w:p w:rsidR="001D31BA" w:rsidRDefault="001D31BA">
            <w:pPr>
              <w:pStyle w:val="ConsPlusNormal"/>
              <w:jc w:val="center"/>
            </w:pPr>
            <w:r>
              <w:t>805624</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74376,00</w:t>
            </w:r>
          </w:p>
        </w:tc>
        <w:tc>
          <w:tcPr>
            <w:tcW w:w="1304" w:type="dxa"/>
          </w:tcPr>
          <w:p w:rsidR="001D31BA" w:rsidRDefault="001D31BA">
            <w:pPr>
              <w:pStyle w:val="ConsPlusNormal"/>
              <w:jc w:val="center"/>
            </w:pPr>
            <w:r>
              <w:t>99466,00</w:t>
            </w:r>
          </w:p>
        </w:tc>
        <w:tc>
          <w:tcPr>
            <w:tcW w:w="1304" w:type="dxa"/>
          </w:tcPr>
          <w:p w:rsidR="001D31BA" w:rsidRDefault="001D31BA">
            <w:pPr>
              <w:pStyle w:val="ConsPlusNormal"/>
              <w:jc w:val="center"/>
            </w:pPr>
            <w:r>
              <w:t>106125,70</w:t>
            </w:r>
          </w:p>
        </w:tc>
        <w:tc>
          <w:tcPr>
            <w:tcW w:w="1304" w:type="dxa"/>
          </w:tcPr>
          <w:p w:rsidR="001D31BA" w:rsidRDefault="001D31BA">
            <w:pPr>
              <w:pStyle w:val="ConsPlusNormal"/>
              <w:jc w:val="center"/>
            </w:pPr>
            <w:r>
              <w:t>108816,70</w:t>
            </w:r>
          </w:p>
        </w:tc>
        <w:tc>
          <w:tcPr>
            <w:tcW w:w="1361" w:type="dxa"/>
          </w:tcPr>
          <w:p w:rsidR="001D31BA" w:rsidRDefault="001D31BA">
            <w:pPr>
              <w:pStyle w:val="ConsPlusNormal"/>
              <w:jc w:val="center"/>
            </w:pPr>
            <w:r>
              <w:t>108816,</w:t>
            </w:r>
          </w:p>
        </w:tc>
      </w:tr>
      <w:tr w:rsidR="001D31BA">
        <w:tc>
          <w:tcPr>
            <w:tcW w:w="510" w:type="dxa"/>
          </w:tcPr>
          <w:p w:rsidR="001D31BA" w:rsidRDefault="001D31BA">
            <w:pPr>
              <w:pStyle w:val="ConsPlusNormal"/>
              <w:jc w:val="center"/>
            </w:pPr>
            <w:r>
              <w:t>04</w:t>
            </w:r>
          </w:p>
        </w:tc>
        <w:tc>
          <w:tcPr>
            <w:tcW w:w="473" w:type="dxa"/>
          </w:tcPr>
          <w:p w:rsidR="001D31BA" w:rsidRDefault="001D31BA">
            <w:pPr>
              <w:pStyle w:val="ConsPlusNormal"/>
              <w:jc w:val="center"/>
              <w:outlineLvl w:val="2"/>
            </w:pPr>
            <w:r>
              <w:t>7</w:t>
            </w:r>
          </w:p>
        </w:tc>
        <w:tc>
          <w:tcPr>
            <w:tcW w:w="964" w:type="dxa"/>
          </w:tcPr>
          <w:p w:rsidR="001D31BA" w:rsidRDefault="001D31BA">
            <w:pPr>
              <w:pStyle w:val="ConsPlusNormal"/>
            </w:pPr>
          </w:p>
        </w:tc>
        <w:tc>
          <w:tcPr>
            <w:tcW w:w="18142" w:type="dxa"/>
            <w:gridSpan w:val="12"/>
          </w:tcPr>
          <w:p w:rsidR="001D31BA" w:rsidRDefault="001D31BA">
            <w:pPr>
              <w:pStyle w:val="ConsPlusNormal"/>
              <w:jc w:val="center"/>
            </w:pPr>
            <w:hyperlink w:anchor="P1374">
              <w:r>
                <w:rPr>
                  <w:color w:val="0000FF"/>
                </w:rPr>
                <w:t>Создание условий для реализации</w:t>
              </w:r>
            </w:hyperlink>
            <w:r>
              <w:t xml:space="preserve"> муниципальной программы</w:t>
            </w:r>
          </w:p>
        </w:tc>
      </w:tr>
      <w:tr w:rsidR="001D31BA">
        <w:tc>
          <w:tcPr>
            <w:tcW w:w="510" w:type="dxa"/>
          </w:tcPr>
          <w:p w:rsidR="001D31BA" w:rsidRDefault="001D31BA">
            <w:pPr>
              <w:pStyle w:val="ConsPlusNormal"/>
              <w:jc w:val="center"/>
            </w:pPr>
            <w:r>
              <w:t>04</w:t>
            </w:r>
          </w:p>
        </w:tc>
        <w:tc>
          <w:tcPr>
            <w:tcW w:w="473" w:type="dxa"/>
          </w:tcPr>
          <w:p w:rsidR="001D31BA" w:rsidRDefault="001D31BA">
            <w:pPr>
              <w:pStyle w:val="ConsPlusNormal"/>
              <w:jc w:val="center"/>
            </w:pPr>
            <w:r>
              <w:t>7</w:t>
            </w:r>
          </w:p>
        </w:tc>
        <w:tc>
          <w:tcPr>
            <w:tcW w:w="964" w:type="dxa"/>
          </w:tcPr>
          <w:p w:rsidR="001D31BA" w:rsidRDefault="001D31BA">
            <w:pPr>
              <w:pStyle w:val="ConsPlusNormal"/>
              <w:jc w:val="center"/>
            </w:pPr>
            <w:r>
              <w:t>01</w:t>
            </w:r>
          </w:p>
        </w:tc>
        <w:tc>
          <w:tcPr>
            <w:tcW w:w="18142" w:type="dxa"/>
            <w:gridSpan w:val="12"/>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r>
      <w:tr w:rsidR="001D31BA">
        <w:tc>
          <w:tcPr>
            <w:tcW w:w="510" w:type="dxa"/>
            <w:vMerge w:val="restart"/>
          </w:tcPr>
          <w:p w:rsidR="001D31BA" w:rsidRDefault="001D31BA">
            <w:pPr>
              <w:pStyle w:val="ConsPlusNormal"/>
              <w:jc w:val="center"/>
            </w:pPr>
            <w:r>
              <w:t>04</w:t>
            </w:r>
          </w:p>
        </w:tc>
        <w:tc>
          <w:tcPr>
            <w:tcW w:w="473" w:type="dxa"/>
            <w:vMerge w:val="restart"/>
          </w:tcPr>
          <w:p w:rsidR="001D31BA" w:rsidRDefault="001D31BA">
            <w:pPr>
              <w:pStyle w:val="ConsPlusNormal"/>
              <w:jc w:val="center"/>
            </w:pPr>
            <w:r>
              <w:t>7</w:t>
            </w:r>
          </w:p>
        </w:tc>
        <w:tc>
          <w:tcPr>
            <w:tcW w:w="964" w:type="dxa"/>
            <w:vMerge w:val="restart"/>
          </w:tcPr>
          <w:p w:rsidR="001D31BA" w:rsidRDefault="001D31BA">
            <w:pPr>
              <w:pStyle w:val="ConsPlusNormal"/>
              <w:jc w:val="center"/>
            </w:pPr>
            <w:r>
              <w:t>01 60390</w:t>
            </w:r>
          </w:p>
        </w:tc>
        <w:tc>
          <w:tcPr>
            <w:tcW w:w="18142" w:type="dxa"/>
            <w:gridSpan w:val="12"/>
          </w:tcPr>
          <w:p w:rsidR="001D31BA" w:rsidRDefault="001D31BA">
            <w:pPr>
              <w:pStyle w:val="ConsPlusNormal"/>
            </w:pPr>
            <w:r>
              <w:t>Предоставление консультационных и методических услуг</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 xml:space="preserve">Муниципальная работа "Методическое обеспечение </w:t>
            </w:r>
            <w:r>
              <w:lastRenderedPageBreak/>
              <w:t>образовательной деятельности"</w:t>
            </w:r>
          </w:p>
        </w:tc>
        <w:tc>
          <w:tcPr>
            <w:tcW w:w="2721" w:type="dxa"/>
          </w:tcPr>
          <w:p w:rsidR="001D31BA" w:rsidRDefault="001D31BA">
            <w:pPr>
              <w:pStyle w:val="ConsPlusNormal"/>
            </w:pPr>
            <w:r>
              <w:lastRenderedPageBreak/>
              <w:t>Количество мероприятий</w:t>
            </w:r>
          </w:p>
        </w:tc>
        <w:tc>
          <w:tcPr>
            <w:tcW w:w="1247" w:type="dxa"/>
          </w:tcPr>
          <w:p w:rsidR="001D31BA" w:rsidRDefault="001D31BA">
            <w:pPr>
              <w:pStyle w:val="ConsPlusNormal"/>
              <w:jc w:val="center"/>
            </w:pPr>
            <w:r>
              <w:t>Единица</w:t>
            </w:r>
          </w:p>
        </w:tc>
        <w:tc>
          <w:tcPr>
            <w:tcW w:w="1361" w:type="dxa"/>
          </w:tcPr>
          <w:p w:rsidR="001D31BA" w:rsidRDefault="001D31BA">
            <w:pPr>
              <w:pStyle w:val="ConsPlusNormal"/>
              <w:jc w:val="center"/>
            </w:pPr>
            <w:r>
              <w:t>160</w:t>
            </w:r>
          </w:p>
        </w:tc>
        <w:tc>
          <w:tcPr>
            <w:tcW w:w="1304" w:type="dxa"/>
          </w:tcPr>
          <w:p w:rsidR="001D31BA" w:rsidRDefault="001D31BA">
            <w:pPr>
              <w:pStyle w:val="ConsPlusNormal"/>
              <w:jc w:val="center"/>
            </w:pPr>
            <w:r>
              <w:t>540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61" w:type="dxa"/>
          </w:tcPr>
          <w:p w:rsidR="001D31BA" w:rsidRDefault="001D31BA">
            <w:pPr>
              <w:pStyle w:val="ConsPlusNormal"/>
              <w:jc w:val="center"/>
            </w:pPr>
            <w:r>
              <w:t>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 xml:space="preserve">Расходы </w:t>
            </w:r>
            <w:r>
              <w:lastRenderedPageBreak/>
              <w:t>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lastRenderedPageBreak/>
              <w:t>тыс. руб.</w:t>
            </w:r>
          </w:p>
        </w:tc>
        <w:tc>
          <w:tcPr>
            <w:tcW w:w="1361" w:type="dxa"/>
          </w:tcPr>
          <w:p w:rsidR="001D31BA" w:rsidRDefault="001D31BA">
            <w:pPr>
              <w:pStyle w:val="ConsPlusNormal"/>
              <w:jc w:val="center"/>
            </w:pPr>
            <w:r>
              <w:t>11464,60</w:t>
            </w:r>
          </w:p>
        </w:tc>
        <w:tc>
          <w:tcPr>
            <w:tcW w:w="1304" w:type="dxa"/>
          </w:tcPr>
          <w:p w:rsidR="001D31BA" w:rsidRDefault="001D31BA">
            <w:pPr>
              <w:pStyle w:val="ConsPlusNormal"/>
              <w:jc w:val="center"/>
            </w:pPr>
            <w:r>
              <w:t>14913,60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tcPr>
          <w:p w:rsidR="001D31BA" w:rsidRDefault="001D31BA">
            <w:pPr>
              <w:pStyle w:val="ConsPlusNormal"/>
            </w:pPr>
            <w:r>
              <w:t>Муниципальная работа "Методическое обеспечение деятельности образовательных организаций"</w:t>
            </w:r>
          </w:p>
        </w:tc>
        <w:tc>
          <w:tcPr>
            <w:tcW w:w="2721" w:type="dxa"/>
          </w:tcPr>
          <w:p w:rsidR="001D31BA" w:rsidRDefault="001D31BA">
            <w:pPr>
              <w:pStyle w:val="ConsPlusNormal"/>
            </w:pPr>
            <w:r>
              <w:t>Количество мероприятий</w:t>
            </w:r>
          </w:p>
        </w:tc>
        <w:tc>
          <w:tcPr>
            <w:tcW w:w="1247" w:type="dxa"/>
          </w:tcPr>
          <w:p w:rsidR="001D31BA" w:rsidRDefault="001D31BA">
            <w:pPr>
              <w:pStyle w:val="ConsPlusNormal"/>
              <w:jc w:val="center"/>
            </w:pPr>
            <w:r>
              <w:t>Единица</w:t>
            </w:r>
          </w:p>
        </w:tc>
        <w:tc>
          <w:tcPr>
            <w:tcW w:w="1361"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540,00</w:t>
            </w:r>
          </w:p>
        </w:tc>
        <w:tc>
          <w:tcPr>
            <w:tcW w:w="1304" w:type="dxa"/>
          </w:tcPr>
          <w:p w:rsidR="001D31BA" w:rsidRDefault="001D31BA">
            <w:pPr>
              <w:pStyle w:val="ConsPlusNormal"/>
              <w:jc w:val="center"/>
            </w:pPr>
            <w:r>
              <w:t>550,00</w:t>
            </w:r>
          </w:p>
        </w:tc>
        <w:tc>
          <w:tcPr>
            <w:tcW w:w="1304" w:type="dxa"/>
          </w:tcPr>
          <w:p w:rsidR="001D31BA" w:rsidRDefault="001D31BA">
            <w:pPr>
              <w:pStyle w:val="ConsPlusNormal"/>
              <w:jc w:val="center"/>
            </w:pPr>
            <w:r>
              <w:t>550,00</w:t>
            </w:r>
          </w:p>
        </w:tc>
        <w:tc>
          <w:tcPr>
            <w:tcW w:w="1304" w:type="dxa"/>
          </w:tcPr>
          <w:p w:rsidR="001D31BA" w:rsidRDefault="001D31BA">
            <w:pPr>
              <w:pStyle w:val="ConsPlusNormal"/>
              <w:jc w:val="center"/>
            </w:pPr>
            <w:r>
              <w:t>550,00</w:t>
            </w:r>
          </w:p>
        </w:tc>
        <w:tc>
          <w:tcPr>
            <w:tcW w:w="1304" w:type="dxa"/>
          </w:tcPr>
          <w:p w:rsidR="001D31BA" w:rsidRDefault="001D31BA">
            <w:pPr>
              <w:pStyle w:val="ConsPlusNormal"/>
              <w:jc w:val="center"/>
            </w:pPr>
            <w:r>
              <w:t>550,00</w:t>
            </w:r>
          </w:p>
        </w:tc>
        <w:tc>
          <w:tcPr>
            <w:tcW w:w="1304" w:type="dxa"/>
          </w:tcPr>
          <w:p w:rsidR="001D31BA" w:rsidRDefault="001D31BA">
            <w:pPr>
              <w:pStyle w:val="ConsPlusNormal"/>
              <w:jc w:val="center"/>
            </w:pPr>
            <w:r>
              <w:t>550,00</w:t>
            </w:r>
          </w:p>
        </w:tc>
        <w:tc>
          <w:tcPr>
            <w:tcW w:w="1361" w:type="dxa"/>
          </w:tcPr>
          <w:p w:rsidR="001D31BA" w:rsidRDefault="001D31BA">
            <w:pPr>
              <w:pStyle w:val="ConsPlusNormal"/>
              <w:jc w:val="center"/>
            </w:pPr>
            <w:r>
              <w:t>550,00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16392,40</w:t>
            </w:r>
          </w:p>
        </w:tc>
        <w:tc>
          <w:tcPr>
            <w:tcW w:w="1304" w:type="dxa"/>
          </w:tcPr>
          <w:p w:rsidR="001D31BA" w:rsidRDefault="001D31BA">
            <w:pPr>
              <w:pStyle w:val="ConsPlusNormal"/>
              <w:jc w:val="center"/>
            </w:pPr>
            <w:r>
              <w:t>15874,90</w:t>
            </w:r>
          </w:p>
        </w:tc>
        <w:tc>
          <w:tcPr>
            <w:tcW w:w="1304" w:type="dxa"/>
          </w:tcPr>
          <w:p w:rsidR="001D31BA" w:rsidRDefault="001D31BA">
            <w:pPr>
              <w:pStyle w:val="ConsPlusNormal"/>
              <w:jc w:val="center"/>
            </w:pPr>
            <w:r>
              <w:t>15749,70</w:t>
            </w:r>
          </w:p>
        </w:tc>
        <w:tc>
          <w:tcPr>
            <w:tcW w:w="1304" w:type="dxa"/>
          </w:tcPr>
          <w:p w:rsidR="001D31BA" w:rsidRDefault="001D31BA">
            <w:pPr>
              <w:pStyle w:val="ConsPlusNormal"/>
              <w:jc w:val="center"/>
            </w:pPr>
            <w:r>
              <w:t>17317,50</w:t>
            </w:r>
          </w:p>
        </w:tc>
        <w:tc>
          <w:tcPr>
            <w:tcW w:w="1304" w:type="dxa"/>
          </w:tcPr>
          <w:p w:rsidR="001D31BA" w:rsidRDefault="001D31BA">
            <w:pPr>
              <w:pStyle w:val="ConsPlusNormal"/>
              <w:jc w:val="center"/>
            </w:pPr>
            <w:r>
              <w:t>17368,70</w:t>
            </w:r>
          </w:p>
        </w:tc>
        <w:tc>
          <w:tcPr>
            <w:tcW w:w="1304" w:type="dxa"/>
          </w:tcPr>
          <w:p w:rsidR="001D31BA" w:rsidRDefault="001D31BA">
            <w:pPr>
              <w:pStyle w:val="ConsPlusNormal"/>
              <w:jc w:val="center"/>
            </w:pPr>
            <w:r>
              <w:t>17368,70</w:t>
            </w:r>
          </w:p>
        </w:tc>
        <w:tc>
          <w:tcPr>
            <w:tcW w:w="1361" w:type="dxa"/>
          </w:tcPr>
          <w:p w:rsidR="001D31BA" w:rsidRDefault="001D31BA">
            <w:pPr>
              <w:pStyle w:val="ConsPlusNormal"/>
              <w:jc w:val="center"/>
            </w:pPr>
            <w:r>
              <w:t>17368,70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 xml:space="preserve">Муниципальная работа "Информационно-технологическое обеспечение </w:t>
            </w:r>
            <w:r>
              <w:lastRenderedPageBreak/>
              <w:t>образовательной деятельности"</w:t>
            </w:r>
          </w:p>
        </w:tc>
        <w:tc>
          <w:tcPr>
            <w:tcW w:w="2721" w:type="dxa"/>
          </w:tcPr>
          <w:p w:rsidR="001D31BA" w:rsidRDefault="001D31BA">
            <w:pPr>
              <w:pStyle w:val="ConsPlusNormal"/>
            </w:pPr>
            <w:r>
              <w:lastRenderedPageBreak/>
              <w:t>Количество мероприятий</w:t>
            </w:r>
          </w:p>
        </w:tc>
        <w:tc>
          <w:tcPr>
            <w:tcW w:w="1247" w:type="dxa"/>
          </w:tcPr>
          <w:p w:rsidR="001D31BA" w:rsidRDefault="001D31BA">
            <w:pPr>
              <w:pStyle w:val="ConsPlusNormal"/>
              <w:jc w:val="center"/>
            </w:pPr>
            <w:r>
              <w:t>Единица</w:t>
            </w:r>
          </w:p>
        </w:tc>
        <w:tc>
          <w:tcPr>
            <w:tcW w:w="1361" w:type="dxa"/>
          </w:tcPr>
          <w:p w:rsidR="001D31BA" w:rsidRDefault="001D31BA">
            <w:pPr>
              <w:pStyle w:val="ConsPlusNormal"/>
              <w:jc w:val="center"/>
            </w:pPr>
            <w:r>
              <w:t>50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61" w:type="dxa"/>
          </w:tcPr>
          <w:p w:rsidR="001D31BA" w:rsidRDefault="001D31BA">
            <w:pPr>
              <w:pStyle w:val="ConsPlusNormal"/>
              <w:jc w:val="center"/>
            </w:pPr>
            <w:r>
              <w:t>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 xml:space="preserve">Расходы бюджета </w:t>
            </w:r>
            <w:r>
              <w:lastRenderedPageBreak/>
              <w:t>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lastRenderedPageBreak/>
              <w:t>тыс. руб.</w:t>
            </w:r>
          </w:p>
        </w:tc>
        <w:tc>
          <w:tcPr>
            <w:tcW w:w="1361" w:type="dxa"/>
          </w:tcPr>
          <w:p w:rsidR="001D31BA" w:rsidRDefault="001D31BA">
            <w:pPr>
              <w:pStyle w:val="ConsPlusNormal"/>
              <w:jc w:val="center"/>
            </w:pPr>
            <w:r>
              <w:t>3582,69</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Муниципальная работа "Оценка качества образования"</w:t>
            </w:r>
          </w:p>
        </w:tc>
        <w:tc>
          <w:tcPr>
            <w:tcW w:w="2721" w:type="dxa"/>
          </w:tcPr>
          <w:p w:rsidR="001D31BA" w:rsidRDefault="001D31BA">
            <w:pPr>
              <w:pStyle w:val="ConsPlusNormal"/>
            </w:pPr>
            <w:r>
              <w:t>Количество мероприятий</w:t>
            </w:r>
          </w:p>
        </w:tc>
        <w:tc>
          <w:tcPr>
            <w:tcW w:w="1247" w:type="dxa"/>
          </w:tcPr>
          <w:p w:rsidR="001D31BA" w:rsidRDefault="001D31BA">
            <w:pPr>
              <w:pStyle w:val="ConsPlusNormal"/>
              <w:jc w:val="center"/>
            </w:pPr>
            <w:r>
              <w:t>Единица</w:t>
            </w:r>
          </w:p>
        </w:tc>
        <w:tc>
          <w:tcPr>
            <w:tcW w:w="1361"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61" w:type="dxa"/>
          </w:tcPr>
          <w:p w:rsidR="001D31BA" w:rsidRDefault="001D31BA">
            <w:pPr>
              <w:pStyle w:val="ConsPlusNormal"/>
              <w:jc w:val="center"/>
            </w:pPr>
            <w:r>
              <w:t>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1433,08</w:t>
            </w:r>
          </w:p>
        </w:tc>
        <w:tc>
          <w:tcPr>
            <w:tcW w:w="1304" w:type="dxa"/>
          </w:tcPr>
          <w:p w:rsidR="001D31BA" w:rsidRDefault="001D31BA">
            <w:pPr>
              <w:pStyle w:val="ConsPlusNormal"/>
              <w:jc w:val="center"/>
            </w:pPr>
            <w:r>
              <w:t>552,40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61"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tcPr>
          <w:p w:rsidR="001D31BA" w:rsidRDefault="001D31BA">
            <w:pPr>
              <w:pStyle w:val="ConsPlusNormal"/>
            </w:pPr>
            <w:r>
              <w:t>Муниципальная работа "Оценка качества образования (организация и проведение мониторинга)"</w:t>
            </w:r>
          </w:p>
        </w:tc>
        <w:tc>
          <w:tcPr>
            <w:tcW w:w="2721" w:type="dxa"/>
          </w:tcPr>
          <w:p w:rsidR="001D31BA" w:rsidRDefault="001D31BA">
            <w:pPr>
              <w:pStyle w:val="ConsPlusNormal"/>
            </w:pPr>
            <w:r>
              <w:t>Количество мероприятий</w:t>
            </w:r>
          </w:p>
        </w:tc>
        <w:tc>
          <w:tcPr>
            <w:tcW w:w="1247" w:type="dxa"/>
          </w:tcPr>
          <w:p w:rsidR="001D31BA" w:rsidRDefault="001D31BA">
            <w:pPr>
              <w:pStyle w:val="ConsPlusNormal"/>
              <w:jc w:val="center"/>
            </w:pPr>
            <w:r>
              <w:t>Единица</w:t>
            </w:r>
          </w:p>
        </w:tc>
        <w:tc>
          <w:tcPr>
            <w:tcW w:w="1361" w:type="dxa"/>
          </w:tcPr>
          <w:p w:rsidR="001D31BA" w:rsidRDefault="001D31BA">
            <w:pPr>
              <w:pStyle w:val="ConsPlusNormal"/>
              <w:jc w:val="center"/>
            </w:pPr>
            <w:r>
              <w:t>0</w:t>
            </w:r>
          </w:p>
        </w:tc>
        <w:tc>
          <w:tcPr>
            <w:tcW w:w="1304" w:type="dxa"/>
          </w:tcPr>
          <w:p w:rsidR="001D31BA" w:rsidRDefault="001D31BA">
            <w:pPr>
              <w:pStyle w:val="ConsPlusNormal"/>
              <w:jc w:val="center"/>
            </w:pPr>
            <w:r>
              <w:t>0</w:t>
            </w:r>
          </w:p>
        </w:tc>
        <w:tc>
          <w:tcPr>
            <w:tcW w:w="1304" w:type="dxa"/>
          </w:tcPr>
          <w:p w:rsidR="001D31BA" w:rsidRDefault="001D31BA">
            <w:pPr>
              <w:pStyle w:val="ConsPlusNormal"/>
              <w:jc w:val="center"/>
            </w:pPr>
            <w:r>
              <w:t>20,00</w:t>
            </w:r>
          </w:p>
        </w:tc>
        <w:tc>
          <w:tcPr>
            <w:tcW w:w="1304" w:type="dxa"/>
          </w:tcPr>
          <w:p w:rsidR="001D31BA" w:rsidRDefault="001D31BA">
            <w:pPr>
              <w:pStyle w:val="ConsPlusNormal"/>
              <w:jc w:val="center"/>
            </w:pPr>
            <w:r>
              <w:t>10,00</w:t>
            </w:r>
          </w:p>
        </w:tc>
        <w:tc>
          <w:tcPr>
            <w:tcW w:w="1304" w:type="dxa"/>
          </w:tcPr>
          <w:p w:rsidR="001D31BA" w:rsidRDefault="001D31BA">
            <w:pPr>
              <w:pStyle w:val="ConsPlusNormal"/>
              <w:jc w:val="center"/>
            </w:pPr>
            <w:r>
              <w:t>10,00</w:t>
            </w:r>
          </w:p>
        </w:tc>
        <w:tc>
          <w:tcPr>
            <w:tcW w:w="1304" w:type="dxa"/>
          </w:tcPr>
          <w:p w:rsidR="001D31BA" w:rsidRDefault="001D31BA">
            <w:pPr>
              <w:pStyle w:val="ConsPlusNormal"/>
              <w:jc w:val="center"/>
            </w:pPr>
            <w:r>
              <w:t>10,00</w:t>
            </w:r>
          </w:p>
        </w:tc>
        <w:tc>
          <w:tcPr>
            <w:tcW w:w="1304" w:type="dxa"/>
          </w:tcPr>
          <w:p w:rsidR="001D31BA" w:rsidRDefault="001D31BA">
            <w:pPr>
              <w:pStyle w:val="ConsPlusNormal"/>
              <w:jc w:val="center"/>
            </w:pPr>
            <w:r>
              <w:t>10,00</w:t>
            </w:r>
          </w:p>
        </w:tc>
        <w:tc>
          <w:tcPr>
            <w:tcW w:w="1304" w:type="dxa"/>
          </w:tcPr>
          <w:p w:rsidR="001D31BA" w:rsidRDefault="001D31BA">
            <w:pPr>
              <w:pStyle w:val="ConsPlusNormal"/>
              <w:jc w:val="center"/>
            </w:pPr>
            <w:r>
              <w:t>10,00</w:t>
            </w:r>
          </w:p>
        </w:tc>
        <w:tc>
          <w:tcPr>
            <w:tcW w:w="1361" w:type="dxa"/>
          </w:tcPr>
          <w:p w:rsidR="001D31BA" w:rsidRDefault="001D31BA">
            <w:pPr>
              <w:pStyle w:val="ConsPlusNormal"/>
              <w:jc w:val="center"/>
            </w:pPr>
            <w:r>
              <w:t>10,00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tcPr>
          <w:p w:rsidR="001D31BA" w:rsidRDefault="001D31BA">
            <w:pPr>
              <w:pStyle w:val="ConsPlusNormal"/>
            </w:pPr>
          </w:p>
        </w:tc>
        <w:tc>
          <w:tcPr>
            <w:tcW w:w="2721" w:type="dxa"/>
          </w:tcPr>
          <w:p w:rsidR="001D31BA" w:rsidRDefault="001D31BA">
            <w:pPr>
              <w:pStyle w:val="ConsPlusNormal"/>
            </w:pPr>
            <w:r>
              <w:t xml:space="preserve">Расходы бюджета муниципального образования </w:t>
            </w:r>
            <w:r>
              <w:lastRenderedPageBreak/>
              <w:t>"Город Ижевск" на оказание муниципальной услуги (выполнение работы)</w:t>
            </w:r>
          </w:p>
        </w:tc>
        <w:tc>
          <w:tcPr>
            <w:tcW w:w="1247" w:type="dxa"/>
          </w:tcPr>
          <w:p w:rsidR="001D31BA" w:rsidRDefault="001D31BA">
            <w:pPr>
              <w:pStyle w:val="ConsPlusNormal"/>
              <w:jc w:val="center"/>
            </w:pPr>
            <w:r>
              <w:lastRenderedPageBreak/>
              <w:t>тыс. руб.</w:t>
            </w:r>
          </w:p>
        </w:tc>
        <w:tc>
          <w:tcPr>
            <w:tcW w:w="1361" w:type="dxa"/>
          </w:tcPr>
          <w:p w:rsidR="001D31BA" w:rsidRDefault="001D31BA">
            <w:pPr>
              <w:pStyle w:val="ConsPlusNormal"/>
              <w:jc w:val="center"/>
            </w:pPr>
            <w:r>
              <w:t>0,00</w:t>
            </w:r>
          </w:p>
        </w:tc>
        <w:tc>
          <w:tcPr>
            <w:tcW w:w="1304" w:type="dxa"/>
          </w:tcPr>
          <w:p w:rsidR="001D31BA" w:rsidRDefault="001D31BA">
            <w:pPr>
              <w:pStyle w:val="ConsPlusNormal"/>
              <w:jc w:val="center"/>
            </w:pPr>
            <w:r>
              <w:t>0,00</w:t>
            </w:r>
          </w:p>
        </w:tc>
        <w:tc>
          <w:tcPr>
            <w:tcW w:w="1304" w:type="dxa"/>
          </w:tcPr>
          <w:p w:rsidR="001D31BA" w:rsidRDefault="001D31BA">
            <w:pPr>
              <w:pStyle w:val="ConsPlusNormal"/>
              <w:jc w:val="center"/>
            </w:pPr>
            <w:r>
              <w:t>607,10</w:t>
            </w:r>
          </w:p>
        </w:tc>
        <w:tc>
          <w:tcPr>
            <w:tcW w:w="1304" w:type="dxa"/>
          </w:tcPr>
          <w:p w:rsidR="001D31BA" w:rsidRDefault="001D31BA">
            <w:pPr>
              <w:pStyle w:val="ConsPlusNormal"/>
              <w:jc w:val="center"/>
            </w:pPr>
            <w:r>
              <w:t>288,60</w:t>
            </w:r>
          </w:p>
        </w:tc>
        <w:tc>
          <w:tcPr>
            <w:tcW w:w="1304" w:type="dxa"/>
          </w:tcPr>
          <w:p w:rsidR="001D31BA" w:rsidRDefault="001D31BA">
            <w:pPr>
              <w:pStyle w:val="ConsPlusNormal"/>
              <w:jc w:val="center"/>
            </w:pPr>
            <w:r>
              <w:t>286,40</w:t>
            </w:r>
          </w:p>
        </w:tc>
        <w:tc>
          <w:tcPr>
            <w:tcW w:w="1304" w:type="dxa"/>
          </w:tcPr>
          <w:p w:rsidR="001D31BA" w:rsidRDefault="001D31BA">
            <w:pPr>
              <w:pStyle w:val="ConsPlusNormal"/>
              <w:jc w:val="center"/>
            </w:pPr>
            <w:r>
              <w:t>314,90</w:t>
            </w:r>
          </w:p>
        </w:tc>
        <w:tc>
          <w:tcPr>
            <w:tcW w:w="1304" w:type="dxa"/>
          </w:tcPr>
          <w:p w:rsidR="001D31BA" w:rsidRDefault="001D31BA">
            <w:pPr>
              <w:pStyle w:val="ConsPlusNormal"/>
              <w:jc w:val="center"/>
            </w:pPr>
            <w:r>
              <w:t>315,80</w:t>
            </w:r>
          </w:p>
        </w:tc>
        <w:tc>
          <w:tcPr>
            <w:tcW w:w="1304" w:type="dxa"/>
          </w:tcPr>
          <w:p w:rsidR="001D31BA" w:rsidRDefault="001D31BA">
            <w:pPr>
              <w:pStyle w:val="ConsPlusNormal"/>
              <w:jc w:val="center"/>
            </w:pPr>
            <w:r>
              <w:t>315,80</w:t>
            </w:r>
          </w:p>
        </w:tc>
        <w:tc>
          <w:tcPr>
            <w:tcW w:w="1361" w:type="dxa"/>
          </w:tcPr>
          <w:p w:rsidR="001D31BA" w:rsidRDefault="001D31BA">
            <w:pPr>
              <w:pStyle w:val="ConsPlusNormal"/>
              <w:jc w:val="center"/>
            </w:pPr>
            <w:r>
              <w:t>315,80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324" w:type="dxa"/>
            <w:vMerge w:val="restart"/>
          </w:tcPr>
          <w:p w:rsidR="001D31BA" w:rsidRDefault="001D31BA">
            <w:pPr>
              <w:pStyle w:val="ConsPlusNormal"/>
            </w:pPr>
            <w:r>
              <w:t>Муниципальная работа "Организация проведения общественно значимых мероприятий в сфере образования, науки"</w:t>
            </w:r>
          </w:p>
        </w:tc>
        <w:tc>
          <w:tcPr>
            <w:tcW w:w="2721" w:type="dxa"/>
          </w:tcPr>
          <w:p w:rsidR="001D31BA" w:rsidRDefault="001D31BA">
            <w:pPr>
              <w:pStyle w:val="ConsPlusNormal"/>
            </w:pPr>
            <w:r>
              <w:t>Количество мероприятий</w:t>
            </w:r>
          </w:p>
        </w:tc>
        <w:tc>
          <w:tcPr>
            <w:tcW w:w="1247" w:type="dxa"/>
          </w:tcPr>
          <w:p w:rsidR="001D31BA" w:rsidRDefault="001D31BA">
            <w:pPr>
              <w:pStyle w:val="ConsPlusNormal"/>
              <w:jc w:val="center"/>
            </w:pPr>
            <w:r>
              <w:t>Единица</w:t>
            </w:r>
          </w:p>
        </w:tc>
        <w:tc>
          <w:tcPr>
            <w:tcW w:w="1361"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04" w:type="dxa"/>
          </w:tcPr>
          <w:p w:rsidR="001D31BA" w:rsidRDefault="001D31BA">
            <w:pPr>
              <w:pStyle w:val="ConsPlusNormal"/>
              <w:jc w:val="center"/>
            </w:pPr>
            <w:r>
              <w:t>20</w:t>
            </w:r>
          </w:p>
        </w:tc>
        <w:tc>
          <w:tcPr>
            <w:tcW w:w="1361" w:type="dxa"/>
          </w:tcPr>
          <w:p w:rsidR="001D31BA" w:rsidRDefault="001D31BA">
            <w:pPr>
              <w:pStyle w:val="ConsPlusNormal"/>
              <w:jc w:val="center"/>
            </w:pPr>
            <w:r>
              <w:t>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721" w:type="dxa"/>
          </w:tcPr>
          <w:p w:rsidR="001D31BA" w:rsidRDefault="001D31BA">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1D31BA" w:rsidRDefault="001D31BA">
            <w:pPr>
              <w:pStyle w:val="ConsPlusNormal"/>
              <w:jc w:val="center"/>
            </w:pPr>
            <w:r>
              <w:t>тыс. руб.</w:t>
            </w:r>
          </w:p>
        </w:tc>
        <w:tc>
          <w:tcPr>
            <w:tcW w:w="1361" w:type="dxa"/>
          </w:tcPr>
          <w:p w:rsidR="001D31BA" w:rsidRDefault="001D31BA">
            <w:pPr>
              <w:pStyle w:val="ConsPlusNormal"/>
              <w:jc w:val="center"/>
            </w:pPr>
            <w:r>
              <w:t>1433,08</w:t>
            </w:r>
          </w:p>
        </w:tc>
        <w:tc>
          <w:tcPr>
            <w:tcW w:w="1304" w:type="dxa"/>
          </w:tcPr>
          <w:p w:rsidR="001D31BA" w:rsidRDefault="001D31BA">
            <w:pPr>
              <w:pStyle w:val="ConsPlusNormal"/>
              <w:jc w:val="center"/>
            </w:pPr>
            <w:r>
              <w:t>552,40</w:t>
            </w:r>
          </w:p>
        </w:tc>
        <w:tc>
          <w:tcPr>
            <w:tcW w:w="1304" w:type="dxa"/>
          </w:tcPr>
          <w:p w:rsidR="001D31BA" w:rsidRDefault="001D31BA">
            <w:pPr>
              <w:pStyle w:val="ConsPlusNormal"/>
              <w:jc w:val="center"/>
            </w:pPr>
            <w:r>
              <w:t>607,10</w:t>
            </w:r>
          </w:p>
        </w:tc>
        <w:tc>
          <w:tcPr>
            <w:tcW w:w="1304" w:type="dxa"/>
          </w:tcPr>
          <w:p w:rsidR="001D31BA" w:rsidRDefault="001D31BA">
            <w:pPr>
              <w:pStyle w:val="ConsPlusNormal"/>
              <w:jc w:val="center"/>
            </w:pPr>
            <w:r>
              <w:t>577,30</w:t>
            </w:r>
          </w:p>
        </w:tc>
        <w:tc>
          <w:tcPr>
            <w:tcW w:w="1304" w:type="dxa"/>
          </w:tcPr>
          <w:p w:rsidR="001D31BA" w:rsidRDefault="001D31BA">
            <w:pPr>
              <w:pStyle w:val="ConsPlusNormal"/>
              <w:jc w:val="center"/>
            </w:pPr>
            <w:r>
              <w:t>572,70</w:t>
            </w:r>
          </w:p>
        </w:tc>
        <w:tc>
          <w:tcPr>
            <w:tcW w:w="1304" w:type="dxa"/>
          </w:tcPr>
          <w:p w:rsidR="001D31BA" w:rsidRDefault="001D31BA">
            <w:pPr>
              <w:pStyle w:val="ConsPlusNormal"/>
              <w:jc w:val="center"/>
            </w:pPr>
            <w:r>
              <w:t>629,70</w:t>
            </w:r>
          </w:p>
        </w:tc>
        <w:tc>
          <w:tcPr>
            <w:tcW w:w="1304" w:type="dxa"/>
          </w:tcPr>
          <w:p w:rsidR="001D31BA" w:rsidRDefault="001D31BA">
            <w:pPr>
              <w:pStyle w:val="ConsPlusNormal"/>
              <w:jc w:val="center"/>
            </w:pPr>
            <w:r>
              <w:t>631,60</w:t>
            </w:r>
          </w:p>
        </w:tc>
        <w:tc>
          <w:tcPr>
            <w:tcW w:w="1304" w:type="dxa"/>
          </w:tcPr>
          <w:p w:rsidR="001D31BA" w:rsidRDefault="001D31BA">
            <w:pPr>
              <w:pStyle w:val="ConsPlusNormal"/>
              <w:jc w:val="center"/>
            </w:pPr>
            <w:r>
              <w:t>631,60</w:t>
            </w:r>
          </w:p>
        </w:tc>
        <w:tc>
          <w:tcPr>
            <w:tcW w:w="1361" w:type="dxa"/>
          </w:tcPr>
          <w:p w:rsidR="001D31BA" w:rsidRDefault="001D31BA">
            <w:pPr>
              <w:pStyle w:val="ConsPlusNormal"/>
              <w:jc w:val="center"/>
            </w:pPr>
            <w:r>
              <w:t>631,60</w:t>
            </w:r>
          </w:p>
        </w:tc>
      </w:tr>
    </w:tbl>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both"/>
      </w:pPr>
    </w:p>
    <w:p w:rsidR="001D31BA" w:rsidRDefault="001D31BA">
      <w:pPr>
        <w:pStyle w:val="ConsPlusNormal"/>
        <w:jc w:val="right"/>
        <w:outlineLvl w:val="1"/>
      </w:pPr>
      <w:r>
        <w:t>Приложение 3</w:t>
      </w:r>
    </w:p>
    <w:p w:rsidR="001D31BA" w:rsidRDefault="001D31BA">
      <w:pPr>
        <w:pStyle w:val="ConsPlusNormal"/>
        <w:jc w:val="both"/>
      </w:pPr>
    </w:p>
    <w:p w:rsidR="001D31BA" w:rsidRDefault="001D31BA">
      <w:pPr>
        <w:pStyle w:val="ConsPlusTitle"/>
        <w:jc w:val="center"/>
      </w:pPr>
      <w:bookmarkStart w:id="31" w:name="P9263"/>
      <w:bookmarkEnd w:id="31"/>
      <w:r>
        <w:t>РЕСУРСНОЕ ОБЕСПЕЧЕНИЕ</w:t>
      </w:r>
    </w:p>
    <w:p w:rsidR="001D31BA" w:rsidRDefault="001D31BA">
      <w:pPr>
        <w:pStyle w:val="ConsPlusTitle"/>
        <w:jc w:val="center"/>
      </w:pPr>
      <w:r>
        <w:t>РЕАЛИЗАЦИИ МУНИЦИПАЛЬНОЙ ПРОГРАММЫ ЗА СЧЕТ СРЕДСТВ БЮДЖЕТА</w:t>
      </w:r>
    </w:p>
    <w:p w:rsidR="001D31BA" w:rsidRDefault="001D31BA">
      <w:pPr>
        <w:pStyle w:val="ConsPlusTitle"/>
        <w:jc w:val="center"/>
      </w:pPr>
      <w:r>
        <w:t>МУНИЦИПАЛЬНОГО ОБРАЗОВАНИЯ "ГОРОД ИЖЕВСК"</w:t>
      </w:r>
    </w:p>
    <w:p w:rsidR="001D31BA" w:rsidRDefault="001D3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1D3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31BA" w:rsidRDefault="001D3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31BA" w:rsidRDefault="001D31BA">
            <w:pPr>
              <w:pStyle w:val="ConsPlusNormal"/>
              <w:jc w:val="center"/>
            </w:pPr>
            <w:r>
              <w:rPr>
                <w:color w:val="392C69"/>
              </w:rPr>
              <w:t>Список изменяющих документов</w:t>
            </w:r>
          </w:p>
          <w:p w:rsidR="001D31BA" w:rsidRDefault="001D31BA">
            <w:pPr>
              <w:pStyle w:val="ConsPlusNormal"/>
              <w:jc w:val="center"/>
            </w:pPr>
            <w:r>
              <w:rPr>
                <w:color w:val="392C69"/>
              </w:rPr>
              <w:t xml:space="preserve">(в ред. </w:t>
            </w:r>
            <w:hyperlink r:id="rId216">
              <w:r>
                <w:rPr>
                  <w:color w:val="0000FF"/>
                </w:rPr>
                <w:t>постановления</w:t>
              </w:r>
            </w:hyperlink>
            <w:r>
              <w:rPr>
                <w:color w:val="392C69"/>
              </w:rPr>
              <w:t xml:space="preserve"> Администрации г. Ижевска от 25.03.2025 N 426)</w:t>
            </w:r>
          </w:p>
        </w:tc>
        <w:tc>
          <w:tcPr>
            <w:tcW w:w="113" w:type="dxa"/>
            <w:tcBorders>
              <w:top w:val="nil"/>
              <w:left w:val="nil"/>
              <w:bottom w:val="nil"/>
              <w:right w:val="nil"/>
            </w:tcBorders>
            <w:shd w:val="clear" w:color="auto" w:fill="F4F3F8"/>
            <w:tcMar>
              <w:top w:w="0" w:type="dxa"/>
              <w:left w:w="0" w:type="dxa"/>
              <w:bottom w:w="0" w:type="dxa"/>
              <w:right w:w="0" w:type="dxa"/>
            </w:tcMar>
          </w:tcPr>
          <w:p w:rsidR="001D31BA" w:rsidRDefault="001D31BA">
            <w:pPr>
              <w:pStyle w:val="ConsPlusNormal"/>
            </w:pPr>
          </w:p>
        </w:tc>
      </w:tr>
    </w:tbl>
    <w:p w:rsidR="001D31BA" w:rsidRDefault="001D31B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2"/>
        <w:gridCol w:w="316"/>
        <w:gridCol w:w="733"/>
        <w:gridCol w:w="1861"/>
        <w:gridCol w:w="1282"/>
        <w:gridCol w:w="464"/>
        <w:gridCol w:w="296"/>
        <w:gridCol w:w="318"/>
        <w:gridCol w:w="1041"/>
        <w:gridCol w:w="381"/>
        <w:gridCol w:w="936"/>
        <w:gridCol w:w="1021"/>
        <w:gridCol w:w="1021"/>
        <w:gridCol w:w="1021"/>
        <w:gridCol w:w="1021"/>
        <w:gridCol w:w="1021"/>
        <w:gridCol w:w="1021"/>
        <w:gridCol w:w="1021"/>
        <w:gridCol w:w="1021"/>
      </w:tblGrid>
      <w:tr w:rsidR="001D31BA">
        <w:tc>
          <w:tcPr>
            <w:tcW w:w="2155" w:type="dxa"/>
            <w:gridSpan w:val="3"/>
          </w:tcPr>
          <w:p w:rsidR="001D31BA" w:rsidRDefault="001D31BA">
            <w:pPr>
              <w:pStyle w:val="ConsPlusNormal"/>
              <w:jc w:val="center"/>
            </w:pPr>
            <w:r>
              <w:t>Код аналитической программной классификации</w:t>
            </w:r>
          </w:p>
        </w:tc>
        <w:tc>
          <w:tcPr>
            <w:tcW w:w="2948" w:type="dxa"/>
            <w:vMerge w:val="restart"/>
          </w:tcPr>
          <w:p w:rsidR="001D31BA" w:rsidRDefault="001D31BA">
            <w:pPr>
              <w:pStyle w:val="ConsPlusNormal"/>
              <w:jc w:val="center"/>
            </w:pPr>
            <w:r>
              <w:t>Наименование муниципальной программы, подпрограммы, основного мероприятия, мероприятия</w:t>
            </w:r>
          </w:p>
        </w:tc>
        <w:tc>
          <w:tcPr>
            <w:tcW w:w="2098" w:type="dxa"/>
            <w:vMerge w:val="restart"/>
          </w:tcPr>
          <w:p w:rsidR="001D31BA" w:rsidRDefault="001D31BA">
            <w:pPr>
              <w:pStyle w:val="ConsPlusNormal"/>
              <w:jc w:val="center"/>
            </w:pPr>
            <w:r>
              <w:t>Ответственный исполнитель, соисполнитель</w:t>
            </w:r>
          </w:p>
        </w:tc>
        <w:tc>
          <w:tcPr>
            <w:tcW w:w="3884" w:type="dxa"/>
            <w:gridSpan w:val="5"/>
          </w:tcPr>
          <w:p w:rsidR="001D31BA" w:rsidRDefault="001D31BA">
            <w:pPr>
              <w:pStyle w:val="ConsPlusNormal"/>
              <w:jc w:val="center"/>
            </w:pPr>
            <w:r>
              <w:t>Код бюджетной классификации</w:t>
            </w:r>
          </w:p>
        </w:tc>
        <w:tc>
          <w:tcPr>
            <w:tcW w:w="14059" w:type="dxa"/>
            <w:gridSpan w:val="9"/>
          </w:tcPr>
          <w:p w:rsidR="001D31BA" w:rsidRDefault="001D31BA">
            <w:pPr>
              <w:pStyle w:val="ConsPlusNormal"/>
              <w:jc w:val="center"/>
            </w:pPr>
            <w:r>
              <w:t>Расходы бюджета муниципального образования, тыс. рублей</w:t>
            </w:r>
          </w:p>
        </w:tc>
      </w:tr>
      <w:tr w:rsidR="001D31BA">
        <w:tc>
          <w:tcPr>
            <w:tcW w:w="510" w:type="dxa"/>
          </w:tcPr>
          <w:p w:rsidR="001D31BA" w:rsidRDefault="001D31BA">
            <w:pPr>
              <w:pStyle w:val="ConsPlusNormal"/>
              <w:jc w:val="center"/>
            </w:pPr>
            <w:r>
              <w:t>МП</w:t>
            </w:r>
          </w:p>
        </w:tc>
        <w:tc>
          <w:tcPr>
            <w:tcW w:w="454" w:type="dxa"/>
          </w:tcPr>
          <w:p w:rsidR="001D31BA" w:rsidRDefault="001D31BA">
            <w:pPr>
              <w:pStyle w:val="ConsPlusNormal"/>
              <w:jc w:val="center"/>
            </w:pPr>
            <w:r>
              <w:t>Пп</w:t>
            </w:r>
          </w:p>
        </w:tc>
        <w:tc>
          <w:tcPr>
            <w:tcW w:w="1191" w:type="dxa"/>
          </w:tcPr>
          <w:p w:rsidR="001D31BA" w:rsidRDefault="001D31BA">
            <w:pPr>
              <w:pStyle w:val="ConsPlusNormal"/>
              <w:jc w:val="center"/>
            </w:pPr>
            <w:r>
              <w:t>ОМ М</w:t>
            </w: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737" w:type="dxa"/>
          </w:tcPr>
          <w:p w:rsidR="001D31BA" w:rsidRDefault="001D31BA">
            <w:pPr>
              <w:pStyle w:val="ConsPlusNormal"/>
              <w:jc w:val="center"/>
            </w:pPr>
            <w:r>
              <w:t>ГРБС</w:t>
            </w:r>
          </w:p>
        </w:tc>
        <w:tc>
          <w:tcPr>
            <w:tcW w:w="458" w:type="dxa"/>
          </w:tcPr>
          <w:p w:rsidR="001D31BA" w:rsidRDefault="001D31BA">
            <w:pPr>
              <w:pStyle w:val="ConsPlusNormal"/>
              <w:jc w:val="center"/>
            </w:pPr>
            <w:r>
              <w:t>Рз</w:t>
            </w:r>
          </w:p>
        </w:tc>
        <w:tc>
          <w:tcPr>
            <w:tcW w:w="497" w:type="dxa"/>
          </w:tcPr>
          <w:p w:rsidR="001D31BA" w:rsidRDefault="001D31BA">
            <w:pPr>
              <w:pStyle w:val="ConsPlusNormal"/>
              <w:jc w:val="center"/>
            </w:pPr>
            <w:r>
              <w:t>Пр</w:t>
            </w:r>
          </w:p>
        </w:tc>
        <w:tc>
          <w:tcPr>
            <w:tcW w:w="1644" w:type="dxa"/>
          </w:tcPr>
          <w:p w:rsidR="001D31BA" w:rsidRDefault="001D31BA">
            <w:pPr>
              <w:pStyle w:val="ConsPlusNormal"/>
              <w:jc w:val="center"/>
            </w:pPr>
            <w:r>
              <w:t>ЦС</w:t>
            </w:r>
          </w:p>
        </w:tc>
        <w:tc>
          <w:tcPr>
            <w:tcW w:w="548" w:type="dxa"/>
          </w:tcPr>
          <w:p w:rsidR="001D31BA" w:rsidRDefault="001D31BA">
            <w:pPr>
              <w:pStyle w:val="ConsPlusNormal"/>
              <w:jc w:val="center"/>
            </w:pPr>
            <w:r>
              <w:t>ВР</w:t>
            </w:r>
          </w:p>
        </w:tc>
        <w:tc>
          <w:tcPr>
            <w:tcW w:w="1474" w:type="dxa"/>
          </w:tcPr>
          <w:p w:rsidR="001D31BA" w:rsidRDefault="001D31BA">
            <w:pPr>
              <w:pStyle w:val="ConsPlusNormal"/>
              <w:jc w:val="center"/>
            </w:pPr>
            <w:r>
              <w:t>2020 год</w:t>
            </w:r>
          </w:p>
        </w:tc>
        <w:tc>
          <w:tcPr>
            <w:tcW w:w="1531" w:type="dxa"/>
          </w:tcPr>
          <w:p w:rsidR="001D31BA" w:rsidRDefault="001D31BA">
            <w:pPr>
              <w:pStyle w:val="ConsPlusNormal"/>
              <w:jc w:val="center"/>
            </w:pPr>
            <w:r>
              <w:t>2021 год</w:t>
            </w:r>
          </w:p>
        </w:tc>
        <w:tc>
          <w:tcPr>
            <w:tcW w:w="1587" w:type="dxa"/>
          </w:tcPr>
          <w:p w:rsidR="001D31BA" w:rsidRDefault="001D31BA">
            <w:pPr>
              <w:pStyle w:val="ConsPlusNormal"/>
              <w:jc w:val="center"/>
            </w:pPr>
            <w:r>
              <w:t>2022 год</w:t>
            </w:r>
          </w:p>
        </w:tc>
        <w:tc>
          <w:tcPr>
            <w:tcW w:w="1531" w:type="dxa"/>
          </w:tcPr>
          <w:p w:rsidR="001D31BA" w:rsidRDefault="001D31BA">
            <w:pPr>
              <w:pStyle w:val="ConsPlusNormal"/>
              <w:jc w:val="center"/>
            </w:pPr>
            <w:r>
              <w:t>2023 год</w:t>
            </w:r>
          </w:p>
        </w:tc>
        <w:tc>
          <w:tcPr>
            <w:tcW w:w="1644" w:type="dxa"/>
          </w:tcPr>
          <w:p w:rsidR="001D31BA" w:rsidRDefault="001D31BA">
            <w:pPr>
              <w:pStyle w:val="ConsPlusNormal"/>
              <w:jc w:val="center"/>
            </w:pPr>
            <w:r>
              <w:t>2024 год</w:t>
            </w:r>
          </w:p>
        </w:tc>
        <w:tc>
          <w:tcPr>
            <w:tcW w:w="1587" w:type="dxa"/>
          </w:tcPr>
          <w:p w:rsidR="001D31BA" w:rsidRDefault="001D31BA">
            <w:pPr>
              <w:pStyle w:val="ConsPlusNormal"/>
              <w:jc w:val="center"/>
            </w:pPr>
            <w:r>
              <w:t>2025 год</w:t>
            </w:r>
          </w:p>
        </w:tc>
        <w:tc>
          <w:tcPr>
            <w:tcW w:w="1531" w:type="dxa"/>
          </w:tcPr>
          <w:p w:rsidR="001D31BA" w:rsidRDefault="001D31BA">
            <w:pPr>
              <w:pStyle w:val="ConsPlusNormal"/>
              <w:jc w:val="center"/>
            </w:pPr>
            <w:r>
              <w:t>2026 год</w:t>
            </w:r>
          </w:p>
        </w:tc>
        <w:tc>
          <w:tcPr>
            <w:tcW w:w="1587" w:type="dxa"/>
          </w:tcPr>
          <w:p w:rsidR="001D31BA" w:rsidRDefault="001D31BA">
            <w:pPr>
              <w:pStyle w:val="ConsPlusNormal"/>
              <w:jc w:val="center"/>
            </w:pPr>
            <w:r>
              <w:t>2027 год</w:t>
            </w:r>
          </w:p>
        </w:tc>
        <w:tc>
          <w:tcPr>
            <w:tcW w:w="1587" w:type="dxa"/>
          </w:tcPr>
          <w:p w:rsidR="001D31BA" w:rsidRDefault="001D31BA">
            <w:pPr>
              <w:pStyle w:val="ConsPlusNormal"/>
              <w:jc w:val="center"/>
            </w:pPr>
            <w:r>
              <w:t>2028 год</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pPr>
          </w:p>
        </w:tc>
        <w:tc>
          <w:tcPr>
            <w:tcW w:w="1191" w:type="dxa"/>
            <w:vMerge w:val="restart"/>
          </w:tcPr>
          <w:p w:rsidR="001D31BA" w:rsidRDefault="001D31BA">
            <w:pPr>
              <w:pStyle w:val="ConsPlusNormal"/>
            </w:pPr>
          </w:p>
        </w:tc>
        <w:tc>
          <w:tcPr>
            <w:tcW w:w="2948" w:type="dxa"/>
            <w:vMerge w:val="restart"/>
          </w:tcPr>
          <w:p w:rsidR="001D31BA" w:rsidRDefault="001D31BA">
            <w:pPr>
              <w:pStyle w:val="ConsPlusNormal"/>
              <w:outlineLvl w:val="2"/>
            </w:pPr>
            <w:r>
              <w:t>Развитие образования</w:t>
            </w:r>
          </w:p>
        </w:tc>
        <w:tc>
          <w:tcPr>
            <w:tcW w:w="2098" w:type="dxa"/>
          </w:tcPr>
          <w:p w:rsidR="001D31BA" w:rsidRDefault="001D31BA">
            <w:pPr>
              <w:pStyle w:val="ConsPlusNormal"/>
            </w:pPr>
            <w:r>
              <w:t>Всего</w:t>
            </w:r>
          </w:p>
        </w:tc>
        <w:tc>
          <w:tcPr>
            <w:tcW w:w="737" w:type="dxa"/>
          </w:tcPr>
          <w:p w:rsidR="001D31BA" w:rsidRDefault="001D31BA">
            <w:pPr>
              <w:pStyle w:val="ConsPlusNormal"/>
            </w:pP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8805290,25</w:t>
            </w:r>
          </w:p>
        </w:tc>
        <w:tc>
          <w:tcPr>
            <w:tcW w:w="1531" w:type="dxa"/>
          </w:tcPr>
          <w:p w:rsidR="001D31BA" w:rsidRDefault="001D31BA">
            <w:pPr>
              <w:pStyle w:val="ConsPlusNormal"/>
              <w:jc w:val="center"/>
            </w:pPr>
            <w:r>
              <w:t>10017173,46</w:t>
            </w:r>
          </w:p>
        </w:tc>
        <w:tc>
          <w:tcPr>
            <w:tcW w:w="1587" w:type="dxa"/>
          </w:tcPr>
          <w:p w:rsidR="001D31BA" w:rsidRDefault="001D31BA">
            <w:pPr>
              <w:pStyle w:val="ConsPlusNormal"/>
              <w:jc w:val="center"/>
            </w:pPr>
            <w:r>
              <w:t>10857117,68</w:t>
            </w:r>
          </w:p>
        </w:tc>
        <w:tc>
          <w:tcPr>
            <w:tcW w:w="1531" w:type="dxa"/>
          </w:tcPr>
          <w:p w:rsidR="001D31BA" w:rsidRDefault="001D31BA">
            <w:pPr>
              <w:pStyle w:val="ConsPlusNormal"/>
              <w:jc w:val="center"/>
            </w:pPr>
            <w:r>
              <w:t>12053702,90</w:t>
            </w:r>
          </w:p>
        </w:tc>
        <w:tc>
          <w:tcPr>
            <w:tcW w:w="1644" w:type="dxa"/>
          </w:tcPr>
          <w:p w:rsidR="001D31BA" w:rsidRDefault="001D31BA">
            <w:pPr>
              <w:pStyle w:val="ConsPlusNormal"/>
              <w:jc w:val="center"/>
            </w:pPr>
            <w:r>
              <w:t>14730989,26</w:t>
            </w:r>
          </w:p>
        </w:tc>
        <w:tc>
          <w:tcPr>
            <w:tcW w:w="1587" w:type="dxa"/>
          </w:tcPr>
          <w:p w:rsidR="001D31BA" w:rsidRDefault="001D31BA">
            <w:pPr>
              <w:pStyle w:val="ConsPlusNormal"/>
              <w:jc w:val="center"/>
            </w:pPr>
            <w:r>
              <w:t>15684195,19</w:t>
            </w:r>
          </w:p>
        </w:tc>
        <w:tc>
          <w:tcPr>
            <w:tcW w:w="1531" w:type="dxa"/>
          </w:tcPr>
          <w:p w:rsidR="001D31BA" w:rsidRDefault="001D31BA">
            <w:pPr>
              <w:pStyle w:val="ConsPlusNormal"/>
              <w:jc w:val="center"/>
            </w:pPr>
            <w:r>
              <w:t>16239245,51</w:t>
            </w:r>
          </w:p>
        </w:tc>
        <w:tc>
          <w:tcPr>
            <w:tcW w:w="1587" w:type="dxa"/>
          </w:tcPr>
          <w:p w:rsidR="001D31BA" w:rsidRDefault="001D31BA">
            <w:pPr>
              <w:pStyle w:val="ConsPlusNormal"/>
              <w:jc w:val="center"/>
            </w:pPr>
            <w:r>
              <w:t>17204002,29</w:t>
            </w:r>
          </w:p>
        </w:tc>
        <w:tc>
          <w:tcPr>
            <w:tcW w:w="1587" w:type="dxa"/>
          </w:tcPr>
          <w:p w:rsidR="001D31BA" w:rsidRDefault="001D31BA">
            <w:pPr>
              <w:pStyle w:val="ConsPlusNormal"/>
              <w:jc w:val="center"/>
            </w:pPr>
            <w:r>
              <w:t>17204002,29</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8550932,83</w:t>
            </w:r>
          </w:p>
        </w:tc>
        <w:tc>
          <w:tcPr>
            <w:tcW w:w="1531" w:type="dxa"/>
          </w:tcPr>
          <w:p w:rsidR="001D31BA" w:rsidRDefault="001D31BA">
            <w:pPr>
              <w:pStyle w:val="ConsPlusNormal"/>
              <w:jc w:val="center"/>
            </w:pPr>
            <w:r>
              <w:t>9797487,37</w:t>
            </w:r>
          </w:p>
        </w:tc>
        <w:tc>
          <w:tcPr>
            <w:tcW w:w="1587" w:type="dxa"/>
          </w:tcPr>
          <w:p w:rsidR="001D31BA" w:rsidRDefault="001D31BA">
            <w:pPr>
              <w:pStyle w:val="ConsPlusNormal"/>
              <w:jc w:val="center"/>
            </w:pPr>
            <w:r>
              <w:t>10620556,60</w:t>
            </w:r>
          </w:p>
        </w:tc>
        <w:tc>
          <w:tcPr>
            <w:tcW w:w="1531" w:type="dxa"/>
          </w:tcPr>
          <w:p w:rsidR="001D31BA" w:rsidRDefault="001D31BA">
            <w:pPr>
              <w:pStyle w:val="ConsPlusNormal"/>
              <w:jc w:val="center"/>
            </w:pPr>
            <w:r>
              <w:t>11816732,90</w:t>
            </w:r>
          </w:p>
        </w:tc>
        <w:tc>
          <w:tcPr>
            <w:tcW w:w="1644" w:type="dxa"/>
          </w:tcPr>
          <w:p w:rsidR="001D31BA" w:rsidRDefault="001D31BA">
            <w:pPr>
              <w:pStyle w:val="ConsPlusNormal"/>
              <w:jc w:val="center"/>
            </w:pPr>
            <w:r>
              <w:t>14290680,39</w:t>
            </w:r>
          </w:p>
        </w:tc>
        <w:tc>
          <w:tcPr>
            <w:tcW w:w="1587" w:type="dxa"/>
          </w:tcPr>
          <w:p w:rsidR="001D31BA" w:rsidRDefault="001D31BA">
            <w:pPr>
              <w:pStyle w:val="ConsPlusNormal"/>
              <w:jc w:val="center"/>
            </w:pPr>
            <w:r>
              <w:t>15229409,09</w:t>
            </w:r>
          </w:p>
        </w:tc>
        <w:tc>
          <w:tcPr>
            <w:tcW w:w="1531" w:type="dxa"/>
          </w:tcPr>
          <w:p w:rsidR="001D31BA" w:rsidRDefault="001D31BA">
            <w:pPr>
              <w:pStyle w:val="ConsPlusNormal"/>
              <w:jc w:val="center"/>
            </w:pPr>
            <w:r>
              <w:t>15755531,51</w:t>
            </w:r>
          </w:p>
        </w:tc>
        <w:tc>
          <w:tcPr>
            <w:tcW w:w="1587" w:type="dxa"/>
          </w:tcPr>
          <w:p w:rsidR="001D31BA" w:rsidRDefault="001D31BA">
            <w:pPr>
              <w:pStyle w:val="ConsPlusNormal"/>
              <w:jc w:val="center"/>
            </w:pPr>
            <w:r>
              <w:t>16701829,49</w:t>
            </w:r>
          </w:p>
        </w:tc>
        <w:tc>
          <w:tcPr>
            <w:tcW w:w="1587" w:type="dxa"/>
          </w:tcPr>
          <w:p w:rsidR="001D31BA" w:rsidRDefault="001D31BA">
            <w:pPr>
              <w:pStyle w:val="ConsPlusNormal"/>
              <w:jc w:val="center"/>
            </w:pPr>
            <w:r>
              <w:t>16701829,49</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251245,64</w:t>
            </w:r>
          </w:p>
        </w:tc>
        <w:tc>
          <w:tcPr>
            <w:tcW w:w="1531" w:type="dxa"/>
          </w:tcPr>
          <w:p w:rsidR="001D31BA" w:rsidRDefault="001D31BA">
            <w:pPr>
              <w:pStyle w:val="ConsPlusNormal"/>
              <w:jc w:val="center"/>
            </w:pPr>
            <w:r>
              <w:t>216798,18</w:t>
            </w:r>
          </w:p>
        </w:tc>
        <w:tc>
          <w:tcPr>
            <w:tcW w:w="1587" w:type="dxa"/>
          </w:tcPr>
          <w:p w:rsidR="001D31BA" w:rsidRDefault="001D31BA">
            <w:pPr>
              <w:pStyle w:val="ConsPlusNormal"/>
              <w:jc w:val="center"/>
            </w:pPr>
            <w:r>
              <w:t>235469,24</w:t>
            </w:r>
          </w:p>
        </w:tc>
        <w:tc>
          <w:tcPr>
            <w:tcW w:w="1531" w:type="dxa"/>
          </w:tcPr>
          <w:p w:rsidR="001D31BA" w:rsidRDefault="001D31BA">
            <w:pPr>
              <w:pStyle w:val="ConsPlusNormal"/>
              <w:jc w:val="center"/>
            </w:pPr>
            <w:r>
              <w:t>234587,50</w:t>
            </w:r>
          </w:p>
        </w:tc>
        <w:tc>
          <w:tcPr>
            <w:tcW w:w="1644" w:type="dxa"/>
          </w:tcPr>
          <w:p w:rsidR="001D31BA" w:rsidRDefault="001D31BA">
            <w:pPr>
              <w:pStyle w:val="ConsPlusNormal"/>
              <w:jc w:val="center"/>
            </w:pPr>
            <w:r>
              <w:t>359044,63</w:t>
            </w:r>
          </w:p>
        </w:tc>
        <w:tc>
          <w:tcPr>
            <w:tcW w:w="1587" w:type="dxa"/>
          </w:tcPr>
          <w:p w:rsidR="001D31BA" w:rsidRDefault="001D31BA">
            <w:pPr>
              <w:pStyle w:val="ConsPlusNormal"/>
              <w:jc w:val="center"/>
            </w:pPr>
            <w:r>
              <w:t>345320,10</w:t>
            </w:r>
          </w:p>
        </w:tc>
        <w:tc>
          <w:tcPr>
            <w:tcW w:w="1531" w:type="dxa"/>
          </w:tcPr>
          <w:p w:rsidR="001D31BA" w:rsidRDefault="001D31BA">
            <w:pPr>
              <w:pStyle w:val="ConsPlusNormal"/>
              <w:jc w:val="center"/>
            </w:pPr>
            <w:r>
              <w:t>367588,30</w:t>
            </w:r>
          </w:p>
        </w:tc>
        <w:tc>
          <w:tcPr>
            <w:tcW w:w="1587" w:type="dxa"/>
          </w:tcPr>
          <w:p w:rsidR="001D31BA" w:rsidRDefault="001D31BA">
            <w:pPr>
              <w:pStyle w:val="ConsPlusNormal"/>
              <w:jc w:val="center"/>
            </w:pPr>
            <w:r>
              <w:t>383356,10</w:t>
            </w:r>
          </w:p>
        </w:tc>
        <w:tc>
          <w:tcPr>
            <w:tcW w:w="1587" w:type="dxa"/>
          </w:tcPr>
          <w:p w:rsidR="001D31BA" w:rsidRDefault="001D31BA">
            <w:pPr>
              <w:pStyle w:val="ConsPlusNormal"/>
              <w:jc w:val="center"/>
            </w:pPr>
            <w:r>
              <w:t>383356,10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 xml:space="preserve">Управление по физической культуре, спорту и молодежной политике </w:t>
            </w:r>
            <w:r>
              <w:lastRenderedPageBreak/>
              <w:t>Администрации города Ижевска</w:t>
            </w:r>
          </w:p>
        </w:tc>
        <w:tc>
          <w:tcPr>
            <w:tcW w:w="737" w:type="dxa"/>
          </w:tcPr>
          <w:p w:rsidR="001D31BA" w:rsidRDefault="001D31BA">
            <w:pPr>
              <w:pStyle w:val="ConsPlusNormal"/>
              <w:jc w:val="center"/>
            </w:pPr>
            <w:r>
              <w:lastRenderedPageBreak/>
              <w:t>859</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3111,78</w:t>
            </w:r>
          </w:p>
        </w:tc>
        <w:tc>
          <w:tcPr>
            <w:tcW w:w="1531" w:type="dxa"/>
          </w:tcPr>
          <w:p w:rsidR="001D31BA" w:rsidRDefault="001D31BA">
            <w:pPr>
              <w:pStyle w:val="ConsPlusNormal"/>
              <w:jc w:val="center"/>
            </w:pPr>
            <w:r>
              <w:t>2887,91</w:t>
            </w:r>
          </w:p>
        </w:tc>
        <w:tc>
          <w:tcPr>
            <w:tcW w:w="1587" w:type="dxa"/>
          </w:tcPr>
          <w:p w:rsidR="001D31BA" w:rsidRDefault="001D31BA">
            <w:pPr>
              <w:pStyle w:val="ConsPlusNormal"/>
              <w:jc w:val="center"/>
            </w:pPr>
            <w:r>
              <w:t>1091,84</w:t>
            </w:r>
          </w:p>
        </w:tc>
        <w:tc>
          <w:tcPr>
            <w:tcW w:w="1531" w:type="dxa"/>
          </w:tcPr>
          <w:p w:rsidR="001D31BA" w:rsidRDefault="001D31BA">
            <w:pPr>
              <w:pStyle w:val="ConsPlusNormal"/>
              <w:jc w:val="center"/>
            </w:pPr>
            <w:r>
              <w:t>2382,50</w:t>
            </w:r>
          </w:p>
        </w:tc>
        <w:tc>
          <w:tcPr>
            <w:tcW w:w="1644" w:type="dxa"/>
          </w:tcPr>
          <w:p w:rsidR="001D31BA" w:rsidRDefault="001D31BA">
            <w:pPr>
              <w:pStyle w:val="ConsPlusNormal"/>
              <w:jc w:val="center"/>
            </w:pPr>
            <w:r>
              <w:t>81264,24</w:t>
            </w:r>
          </w:p>
        </w:tc>
        <w:tc>
          <w:tcPr>
            <w:tcW w:w="1587" w:type="dxa"/>
          </w:tcPr>
          <w:p w:rsidR="001D31BA" w:rsidRDefault="001D31BA">
            <w:pPr>
              <w:pStyle w:val="ConsPlusNormal"/>
              <w:jc w:val="center"/>
            </w:pPr>
            <w:r>
              <w:t>109466,00</w:t>
            </w:r>
          </w:p>
        </w:tc>
        <w:tc>
          <w:tcPr>
            <w:tcW w:w="1531" w:type="dxa"/>
          </w:tcPr>
          <w:p w:rsidR="001D31BA" w:rsidRDefault="001D31BA">
            <w:pPr>
              <w:pStyle w:val="ConsPlusNormal"/>
              <w:jc w:val="center"/>
            </w:pPr>
            <w:r>
              <w:t>116125,70</w:t>
            </w:r>
          </w:p>
        </w:tc>
        <w:tc>
          <w:tcPr>
            <w:tcW w:w="1587" w:type="dxa"/>
          </w:tcPr>
          <w:p w:rsidR="001D31BA" w:rsidRDefault="001D31BA">
            <w:pPr>
              <w:pStyle w:val="ConsPlusNormal"/>
              <w:jc w:val="center"/>
            </w:pPr>
            <w:r>
              <w:t>118816,70</w:t>
            </w:r>
          </w:p>
        </w:tc>
        <w:tc>
          <w:tcPr>
            <w:tcW w:w="1587" w:type="dxa"/>
          </w:tcPr>
          <w:p w:rsidR="001D31BA" w:rsidRDefault="001D31BA">
            <w:pPr>
              <w:pStyle w:val="ConsPlusNormal"/>
              <w:jc w:val="center"/>
            </w:pPr>
            <w:r>
              <w:t>118816,70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outlineLvl w:val="3"/>
            </w:pPr>
            <w:r>
              <w:t>1</w:t>
            </w:r>
          </w:p>
        </w:tc>
        <w:tc>
          <w:tcPr>
            <w:tcW w:w="1191" w:type="dxa"/>
            <w:vMerge w:val="restart"/>
          </w:tcPr>
          <w:p w:rsidR="001D31BA" w:rsidRDefault="001D31BA">
            <w:pPr>
              <w:pStyle w:val="ConsPlusNormal"/>
            </w:pPr>
          </w:p>
        </w:tc>
        <w:tc>
          <w:tcPr>
            <w:tcW w:w="2948" w:type="dxa"/>
            <w:vMerge w:val="restart"/>
          </w:tcPr>
          <w:p w:rsidR="001D31BA" w:rsidRDefault="001D31BA">
            <w:pPr>
              <w:pStyle w:val="ConsPlusNormal"/>
            </w:pPr>
            <w:hyperlink w:anchor="P125">
              <w:r>
                <w:rPr>
                  <w:color w:val="0000FF"/>
                </w:rPr>
                <w:t>Общее образование</w:t>
              </w:r>
            </w:hyperlink>
          </w:p>
        </w:tc>
        <w:tc>
          <w:tcPr>
            <w:tcW w:w="2098" w:type="dxa"/>
          </w:tcPr>
          <w:p w:rsidR="001D31BA" w:rsidRDefault="001D31BA">
            <w:pPr>
              <w:pStyle w:val="ConsPlusNormal"/>
            </w:pPr>
            <w:r>
              <w:t>Всего</w:t>
            </w:r>
          </w:p>
        </w:tc>
        <w:tc>
          <w:tcPr>
            <w:tcW w:w="737" w:type="dxa"/>
          </w:tcPr>
          <w:p w:rsidR="001D31BA" w:rsidRDefault="001D31BA">
            <w:pPr>
              <w:pStyle w:val="ConsPlusNormal"/>
            </w:pP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3965366,67</w:t>
            </w:r>
          </w:p>
        </w:tc>
        <w:tc>
          <w:tcPr>
            <w:tcW w:w="1531" w:type="dxa"/>
          </w:tcPr>
          <w:p w:rsidR="001D31BA" w:rsidRDefault="001D31BA">
            <w:pPr>
              <w:pStyle w:val="ConsPlusNormal"/>
              <w:jc w:val="center"/>
            </w:pPr>
            <w:r>
              <w:t>4213727,85</w:t>
            </w:r>
          </w:p>
        </w:tc>
        <w:tc>
          <w:tcPr>
            <w:tcW w:w="1587" w:type="dxa"/>
          </w:tcPr>
          <w:p w:rsidR="001D31BA" w:rsidRDefault="001D31BA">
            <w:pPr>
              <w:pStyle w:val="ConsPlusNormal"/>
              <w:jc w:val="center"/>
            </w:pPr>
            <w:r>
              <w:t>4482273,30</w:t>
            </w:r>
          </w:p>
        </w:tc>
        <w:tc>
          <w:tcPr>
            <w:tcW w:w="1531" w:type="dxa"/>
          </w:tcPr>
          <w:p w:rsidR="001D31BA" w:rsidRDefault="001D31BA">
            <w:pPr>
              <w:pStyle w:val="ConsPlusNormal"/>
              <w:jc w:val="center"/>
            </w:pPr>
            <w:r>
              <w:t>4972580,60</w:t>
            </w:r>
          </w:p>
        </w:tc>
        <w:tc>
          <w:tcPr>
            <w:tcW w:w="1644" w:type="dxa"/>
          </w:tcPr>
          <w:p w:rsidR="001D31BA" w:rsidRDefault="001D31BA">
            <w:pPr>
              <w:pStyle w:val="ConsPlusNormal"/>
              <w:jc w:val="center"/>
            </w:pPr>
            <w:r>
              <w:t>5959566,37</w:t>
            </w:r>
          </w:p>
        </w:tc>
        <w:tc>
          <w:tcPr>
            <w:tcW w:w="1587" w:type="dxa"/>
          </w:tcPr>
          <w:p w:rsidR="001D31BA" w:rsidRDefault="001D31BA">
            <w:pPr>
              <w:pStyle w:val="ConsPlusNormal"/>
              <w:jc w:val="center"/>
            </w:pPr>
            <w:r>
              <w:t>6337613,79</w:t>
            </w:r>
          </w:p>
        </w:tc>
        <w:tc>
          <w:tcPr>
            <w:tcW w:w="1531" w:type="dxa"/>
          </w:tcPr>
          <w:p w:rsidR="001D31BA" w:rsidRDefault="001D31BA">
            <w:pPr>
              <w:pStyle w:val="ConsPlusNormal"/>
              <w:jc w:val="center"/>
            </w:pPr>
            <w:r>
              <w:t>6845150,71</w:t>
            </w:r>
          </w:p>
        </w:tc>
        <w:tc>
          <w:tcPr>
            <w:tcW w:w="1587" w:type="dxa"/>
          </w:tcPr>
          <w:p w:rsidR="001D31BA" w:rsidRDefault="001D31BA">
            <w:pPr>
              <w:pStyle w:val="ConsPlusNormal"/>
              <w:jc w:val="center"/>
            </w:pPr>
            <w:r>
              <w:t>7334945,37</w:t>
            </w:r>
          </w:p>
        </w:tc>
        <w:tc>
          <w:tcPr>
            <w:tcW w:w="1587" w:type="dxa"/>
          </w:tcPr>
          <w:p w:rsidR="001D31BA" w:rsidRDefault="001D31BA">
            <w:pPr>
              <w:pStyle w:val="ConsPlusNormal"/>
              <w:jc w:val="center"/>
            </w:pPr>
            <w:r>
              <w:t>7334945,37</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3965366,67</w:t>
            </w:r>
          </w:p>
        </w:tc>
        <w:tc>
          <w:tcPr>
            <w:tcW w:w="1531" w:type="dxa"/>
          </w:tcPr>
          <w:p w:rsidR="001D31BA" w:rsidRDefault="001D31BA">
            <w:pPr>
              <w:pStyle w:val="ConsPlusNormal"/>
              <w:jc w:val="center"/>
            </w:pPr>
            <w:r>
              <w:t>4213727,85</w:t>
            </w:r>
          </w:p>
        </w:tc>
        <w:tc>
          <w:tcPr>
            <w:tcW w:w="1587" w:type="dxa"/>
          </w:tcPr>
          <w:p w:rsidR="001D31BA" w:rsidRDefault="001D31BA">
            <w:pPr>
              <w:pStyle w:val="ConsPlusNormal"/>
              <w:jc w:val="center"/>
            </w:pPr>
            <w:r>
              <w:t>4482273,30</w:t>
            </w:r>
          </w:p>
        </w:tc>
        <w:tc>
          <w:tcPr>
            <w:tcW w:w="1531" w:type="dxa"/>
          </w:tcPr>
          <w:p w:rsidR="001D31BA" w:rsidRDefault="001D31BA">
            <w:pPr>
              <w:pStyle w:val="ConsPlusNormal"/>
              <w:jc w:val="center"/>
            </w:pPr>
            <w:r>
              <w:t>4972580,60</w:t>
            </w:r>
          </w:p>
        </w:tc>
        <w:tc>
          <w:tcPr>
            <w:tcW w:w="1644" w:type="dxa"/>
          </w:tcPr>
          <w:p w:rsidR="001D31BA" w:rsidRDefault="001D31BA">
            <w:pPr>
              <w:pStyle w:val="ConsPlusNormal"/>
              <w:jc w:val="center"/>
            </w:pPr>
            <w:r>
              <w:t>5959566,37</w:t>
            </w:r>
          </w:p>
        </w:tc>
        <w:tc>
          <w:tcPr>
            <w:tcW w:w="1587" w:type="dxa"/>
          </w:tcPr>
          <w:p w:rsidR="001D31BA" w:rsidRDefault="001D31BA">
            <w:pPr>
              <w:pStyle w:val="ConsPlusNormal"/>
              <w:jc w:val="center"/>
            </w:pPr>
            <w:r>
              <w:t>6337613,79</w:t>
            </w:r>
          </w:p>
        </w:tc>
        <w:tc>
          <w:tcPr>
            <w:tcW w:w="1531" w:type="dxa"/>
          </w:tcPr>
          <w:p w:rsidR="001D31BA" w:rsidRDefault="001D31BA">
            <w:pPr>
              <w:pStyle w:val="ConsPlusNormal"/>
              <w:jc w:val="center"/>
            </w:pPr>
            <w:r>
              <w:t>6845150,71</w:t>
            </w:r>
          </w:p>
        </w:tc>
        <w:tc>
          <w:tcPr>
            <w:tcW w:w="1587" w:type="dxa"/>
          </w:tcPr>
          <w:p w:rsidR="001D31BA" w:rsidRDefault="001D31BA">
            <w:pPr>
              <w:pStyle w:val="ConsPlusNormal"/>
              <w:jc w:val="center"/>
            </w:pPr>
            <w:r>
              <w:t>7334945,37</w:t>
            </w:r>
          </w:p>
        </w:tc>
        <w:tc>
          <w:tcPr>
            <w:tcW w:w="1587" w:type="dxa"/>
          </w:tcPr>
          <w:p w:rsidR="001D31BA" w:rsidRDefault="001D31BA">
            <w:pPr>
              <w:pStyle w:val="ConsPlusNormal"/>
              <w:jc w:val="center"/>
            </w:pPr>
            <w:r>
              <w:t>7334945,37</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0410100000</w:t>
            </w:r>
          </w:p>
        </w:tc>
        <w:tc>
          <w:tcPr>
            <w:tcW w:w="548" w:type="dxa"/>
          </w:tcPr>
          <w:p w:rsidR="001D31BA" w:rsidRDefault="001D31BA">
            <w:pPr>
              <w:pStyle w:val="ConsPlusNormal"/>
            </w:pPr>
          </w:p>
        </w:tc>
        <w:tc>
          <w:tcPr>
            <w:tcW w:w="1474" w:type="dxa"/>
          </w:tcPr>
          <w:p w:rsidR="001D31BA" w:rsidRDefault="001D31BA">
            <w:pPr>
              <w:pStyle w:val="ConsPlusNormal"/>
              <w:jc w:val="center"/>
            </w:pPr>
            <w:r>
              <w:t>3874396,08</w:t>
            </w:r>
          </w:p>
        </w:tc>
        <w:tc>
          <w:tcPr>
            <w:tcW w:w="1531" w:type="dxa"/>
          </w:tcPr>
          <w:p w:rsidR="001D31BA" w:rsidRDefault="001D31BA">
            <w:pPr>
              <w:pStyle w:val="ConsPlusNormal"/>
              <w:jc w:val="center"/>
            </w:pPr>
            <w:r>
              <w:t>4213727,85</w:t>
            </w:r>
          </w:p>
        </w:tc>
        <w:tc>
          <w:tcPr>
            <w:tcW w:w="1587" w:type="dxa"/>
          </w:tcPr>
          <w:p w:rsidR="001D31BA" w:rsidRDefault="001D31BA">
            <w:pPr>
              <w:pStyle w:val="ConsPlusNormal"/>
              <w:jc w:val="center"/>
            </w:pPr>
            <w:r>
              <w:t>4455524,50</w:t>
            </w:r>
          </w:p>
        </w:tc>
        <w:tc>
          <w:tcPr>
            <w:tcW w:w="1531" w:type="dxa"/>
          </w:tcPr>
          <w:p w:rsidR="001D31BA" w:rsidRDefault="001D31BA">
            <w:pPr>
              <w:pStyle w:val="ConsPlusNormal"/>
              <w:jc w:val="center"/>
            </w:pPr>
            <w:r>
              <w:t>4951821,60</w:t>
            </w:r>
          </w:p>
        </w:tc>
        <w:tc>
          <w:tcPr>
            <w:tcW w:w="1644" w:type="dxa"/>
          </w:tcPr>
          <w:p w:rsidR="001D31BA" w:rsidRDefault="001D31BA">
            <w:pPr>
              <w:pStyle w:val="ConsPlusNormal"/>
              <w:jc w:val="center"/>
            </w:pPr>
            <w:r>
              <w:t>5930654,46</w:t>
            </w:r>
          </w:p>
        </w:tc>
        <w:tc>
          <w:tcPr>
            <w:tcW w:w="1587" w:type="dxa"/>
          </w:tcPr>
          <w:p w:rsidR="001D31BA" w:rsidRDefault="001D31BA">
            <w:pPr>
              <w:pStyle w:val="ConsPlusNormal"/>
              <w:jc w:val="center"/>
            </w:pPr>
            <w:r>
              <w:t>5985868,89</w:t>
            </w:r>
          </w:p>
        </w:tc>
        <w:tc>
          <w:tcPr>
            <w:tcW w:w="1531" w:type="dxa"/>
          </w:tcPr>
          <w:p w:rsidR="001D31BA" w:rsidRDefault="001D31BA">
            <w:pPr>
              <w:pStyle w:val="ConsPlusNormal"/>
              <w:jc w:val="center"/>
            </w:pPr>
            <w:r>
              <w:t>6491842,04</w:t>
            </w:r>
          </w:p>
        </w:tc>
        <w:tc>
          <w:tcPr>
            <w:tcW w:w="1587" w:type="dxa"/>
          </w:tcPr>
          <w:p w:rsidR="001D31BA" w:rsidRDefault="001D31BA">
            <w:pPr>
              <w:pStyle w:val="ConsPlusNormal"/>
              <w:jc w:val="center"/>
            </w:pPr>
            <w:r>
              <w:t>6980509,84</w:t>
            </w:r>
          </w:p>
        </w:tc>
        <w:tc>
          <w:tcPr>
            <w:tcW w:w="1587" w:type="dxa"/>
          </w:tcPr>
          <w:p w:rsidR="001D31BA" w:rsidRDefault="001D31BA">
            <w:pPr>
              <w:pStyle w:val="ConsPlusNormal"/>
              <w:jc w:val="center"/>
            </w:pPr>
            <w:r>
              <w:t>6980509,84</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01 04310</w:t>
            </w:r>
          </w:p>
        </w:tc>
        <w:tc>
          <w:tcPr>
            <w:tcW w:w="2948" w:type="dxa"/>
          </w:tcPr>
          <w:p w:rsidR="001D31BA" w:rsidRDefault="001D31BA">
            <w:pPr>
              <w:pStyle w:val="ConsPlusNormal"/>
            </w:pPr>
            <w:r>
              <w:t xml:space="preserve">Обеспечение государственных гарантий реализации прав на получение общедоступного и бесплатного дошкольного, начального </w:t>
            </w:r>
            <w: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0410104310</w:t>
            </w:r>
          </w:p>
        </w:tc>
        <w:tc>
          <w:tcPr>
            <w:tcW w:w="548" w:type="dxa"/>
          </w:tcPr>
          <w:p w:rsidR="001D31BA" w:rsidRDefault="001D31BA">
            <w:pPr>
              <w:pStyle w:val="ConsPlusNormal"/>
            </w:pPr>
          </w:p>
        </w:tc>
        <w:tc>
          <w:tcPr>
            <w:tcW w:w="1474" w:type="dxa"/>
          </w:tcPr>
          <w:p w:rsidR="001D31BA" w:rsidRDefault="001D31BA">
            <w:pPr>
              <w:pStyle w:val="ConsPlusNormal"/>
              <w:jc w:val="center"/>
            </w:pPr>
            <w:r>
              <w:t>3181068,61</w:t>
            </w:r>
          </w:p>
        </w:tc>
        <w:tc>
          <w:tcPr>
            <w:tcW w:w="1531" w:type="dxa"/>
          </w:tcPr>
          <w:p w:rsidR="001D31BA" w:rsidRDefault="001D31BA">
            <w:pPr>
              <w:pStyle w:val="ConsPlusNormal"/>
              <w:jc w:val="center"/>
            </w:pPr>
            <w:r>
              <w:t>3520977,78</w:t>
            </w:r>
          </w:p>
        </w:tc>
        <w:tc>
          <w:tcPr>
            <w:tcW w:w="1587" w:type="dxa"/>
          </w:tcPr>
          <w:p w:rsidR="001D31BA" w:rsidRDefault="001D31BA">
            <w:pPr>
              <w:pStyle w:val="ConsPlusNormal"/>
              <w:jc w:val="center"/>
            </w:pPr>
            <w:r>
              <w:t>3808332,01</w:t>
            </w:r>
          </w:p>
        </w:tc>
        <w:tc>
          <w:tcPr>
            <w:tcW w:w="1531" w:type="dxa"/>
          </w:tcPr>
          <w:p w:rsidR="001D31BA" w:rsidRDefault="001D31BA">
            <w:pPr>
              <w:pStyle w:val="ConsPlusNormal"/>
              <w:jc w:val="center"/>
            </w:pPr>
            <w:r>
              <w:t>4266494,70</w:t>
            </w:r>
          </w:p>
        </w:tc>
        <w:tc>
          <w:tcPr>
            <w:tcW w:w="1644" w:type="dxa"/>
          </w:tcPr>
          <w:p w:rsidR="001D31BA" w:rsidRDefault="001D31BA">
            <w:pPr>
              <w:pStyle w:val="ConsPlusNormal"/>
              <w:jc w:val="center"/>
            </w:pPr>
            <w:r>
              <w:t>4937626,40</w:t>
            </w:r>
          </w:p>
        </w:tc>
        <w:tc>
          <w:tcPr>
            <w:tcW w:w="1587" w:type="dxa"/>
          </w:tcPr>
          <w:p w:rsidR="001D31BA" w:rsidRDefault="001D31BA">
            <w:pPr>
              <w:pStyle w:val="ConsPlusNormal"/>
              <w:jc w:val="center"/>
            </w:pPr>
            <w:r>
              <w:t>4423694,63</w:t>
            </w:r>
          </w:p>
        </w:tc>
        <w:tc>
          <w:tcPr>
            <w:tcW w:w="1531" w:type="dxa"/>
          </w:tcPr>
          <w:p w:rsidR="001D31BA" w:rsidRDefault="001D31BA">
            <w:pPr>
              <w:pStyle w:val="ConsPlusNormal"/>
              <w:jc w:val="center"/>
            </w:pPr>
            <w:r>
              <w:t>4822528,76</w:t>
            </w:r>
          </w:p>
        </w:tc>
        <w:tc>
          <w:tcPr>
            <w:tcW w:w="1587" w:type="dxa"/>
          </w:tcPr>
          <w:p w:rsidR="001D31BA" w:rsidRDefault="001D31BA">
            <w:pPr>
              <w:pStyle w:val="ConsPlusNormal"/>
              <w:jc w:val="center"/>
            </w:pPr>
            <w:r>
              <w:t>5209249,43</w:t>
            </w:r>
          </w:p>
        </w:tc>
        <w:tc>
          <w:tcPr>
            <w:tcW w:w="1587" w:type="dxa"/>
          </w:tcPr>
          <w:p w:rsidR="001D31BA" w:rsidRDefault="001D31BA">
            <w:pPr>
              <w:pStyle w:val="ConsPlusNormal"/>
              <w:jc w:val="center"/>
            </w:pPr>
            <w:r>
              <w:t>5209249,43</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0410104310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2897844,07</w:t>
            </w:r>
          </w:p>
        </w:tc>
        <w:tc>
          <w:tcPr>
            <w:tcW w:w="1531" w:type="dxa"/>
          </w:tcPr>
          <w:p w:rsidR="001D31BA" w:rsidRDefault="001D31BA">
            <w:pPr>
              <w:pStyle w:val="ConsPlusNormal"/>
              <w:jc w:val="center"/>
            </w:pPr>
            <w:r>
              <w:t>3197222,68</w:t>
            </w:r>
          </w:p>
        </w:tc>
        <w:tc>
          <w:tcPr>
            <w:tcW w:w="1587" w:type="dxa"/>
          </w:tcPr>
          <w:p w:rsidR="001D31BA" w:rsidRDefault="001D31BA">
            <w:pPr>
              <w:pStyle w:val="ConsPlusNormal"/>
              <w:jc w:val="center"/>
            </w:pPr>
            <w:r>
              <w:t>3455800,76</w:t>
            </w:r>
          </w:p>
        </w:tc>
        <w:tc>
          <w:tcPr>
            <w:tcW w:w="1531" w:type="dxa"/>
          </w:tcPr>
          <w:p w:rsidR="001D31BA" w:rsidRDefault="001D31BA">
            <w:pPr>
              <w:pStyle w:val="ConsPlusNormal"/>
              <w:jc w:val="center"/>
            </w:pPr>
            <w:r>
              <w:t>3866154,00</w:t>
            </w:r>
          </w:p>
        </w:tc>
        <w:tc>
          <w:tcPr>
            <w:tcW w:w="1644" w:type="dxa"/>
          </w:tcPr>
          <w:p w:rsidR="001D31BA" w:rsidRDefault="001D31BA">
            <w:pPr>
              <w:pStyle w:val="ConsPlusNormal"/>
              <w:jc w:val="center"/>
            </w:pPr>
            <w:r>
              <w:t>4483964,77</w:t>
            </w:r>
          </w:p>
        </w:tc>
        <w:tc>
          <w:tcPr>
            <w:tcW w:w="1587" w:type="dxa"/>
          </w:tcPr>
          <w:p w:rsidR="001D31BA" w:rsidRDefault="001D31BA">
            <w:pPr>
              <w:pStyle w:val="ConsPlusNormal"/>
              <w:jc w:val="center"/>
            </w:pPr>
            <w:r>
              <w:t>4035510,63</w:t>
            </w:r>
          </w:p>
        </w:tc>
        <w:tc>
          <w:tcPr>
            <w:tcW w:w="1531" w:type="dxa"/>
          </w:tcPr>
          <w:p w:rsidR="001D31BA" w:rsidRDefault="001D31BA">
            <w:pPr>
              <w:pStyle w:val="ConsPlusNormal"/>
              <w:jc w:val="center"/>
            </w:pPr>
            <w:r>
              <w:t>4399430,76</w:t>
            </w:r>
          </w:p>
        </w:tc>
        <w:tc>
          <w:tcPr>
            <w:tcW w:w="1587" w:type="dxa"/>
          </w:tcPr>
          <w:p w:rsidR="001D31BA" w:rsidRDefault="001D31BA">
            <w:pPr>
              <w:pStyle w:val="ConsPlusNormal"/>
              <w:jc w:val="center"/>
            </w:pPr>
            <w:r>
              <w:t>4752216,43</w:t>
            </w:r>
          </w:p>
        </w:tc>
        <w:tc>
          <w:tcPr>
            <w:tcW w:w="1587" w:type="dxa"/>
          </w:tcPr>
          <w:p w:rsidR="001D31BA" w:rsidRDefault="001D31BA">
            <w:pPr>
              <w:pStyle w:val="ConsPlusNormal"/>
              <w:jc w:val="center"/>
            </w:pPr>
            <w:r>
              <w:t>4752216,43</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0410104310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283224,54</w:t>
            </w:r>
          </w:p>
        </w:tc>
        <w:tc>
          <w:tcPr>
            <w:tcW w:w="1531" w:type="dxa"/>
          </w:tcPr>
          <w:p w:rsidR="001D31BA" w:rsidRDefault="001D31BA">
            <w:pPr>
              <w:pStyle w:val="ConsPlusNormal"/>
              <w:jc w:val="center"/>
            </w:pPr>
            <w:r>
              <w:t>323755,10</w:t>
            </w:r>
          </w:p>
        </w:tc>
        <w:tc>
          <w:tcPr>
            <w:tcW w:w="1587" w:type="dxa"/>
          </w:tcPr>
          <w:p w:rsidR="001D31BA" w:rsidRDefault="001D31BA">
            <w:pPr>
              <w:pStyle w:val="ConsPlusNormal"/>
              <w:jc w:val="center"/>
            </w:pPr>
            <w:r>
              <w:t>352531,25</w:t>
            </w:r>
          </w:p>
        </w:tc>
        <w:tc>
          <w:tcPr>
            <w:tcW w:w="1531" w:type="dxa"/>
          </w:tcPr>
          <w:p w:rsidR="001D31BA" w:rsidRDefault="001D31BA">
            <w:pPr>
              <w:pStyle w:val="ConsPlusNormal"/>
              <w:jc w:val="center"/>
            </w:pPr>
            <w:r>
              <w:t>400340,70</w:t>
            </w:r>
          </w:p>
        </w:tc>
        <w:tc>
          <w:tcPr>
            <w:tcW w:w="1644" w:type="dxa"/>
          </w:tcPr>
          <w:p w:rsidR="001D31BA" w:rsidRDefault="001D31BA">
            <w:pPr>
              <w:pStyle w:val="ConsPlusNormal"/>
              <w:jc w:val="center"/>
            </w:pPr>
            <w:r>
              <w:t>453661,63</w:t>
            </w:r>
          </w:p>
        </w:tc>
        <w:tc>
          <w:tcPr>
            <w:tcW w:w="1587" w:type="dxa"/>
          </w:tcPr>
          <w:p w:rsidR="001D31BA" w:rsidRDefault="001D31BA">
            <w:pPr>
              <w:pStyle w:val="ConsPlusNormal"/>
              <w:jc w:val="center"/>
            </w:pPr>
            <w:r>
              <w:t>388184,00</w:t>
            </w:r>
          </w:p>
        </w:tc>
        <w:tc>
          <w:tcPr>
            <w:tcW w:w="1531" w:type="dxa"/>
          </w:tcPr>
          <w:p w:rsidR="001D31BA" w:rsidRDefault="001D31BA">
            <w:pPr>
              <w:pStyle w:val="ConsPlusNormal"/>
              <w:jc w:val="center"/>
            </w:pPr>
            <w:r>
              <w:t>423098,00</w:t>
            </w:r>
          </w:p>
        </w:tc>
        <w:tc>
          <w:tcPr>
            <w:tcW w:w="1587" w:type="dxa"/>
          </w:tcPr>
          <w:p w:rsidR="001D31BA" w:rsidRDefault="001D31BA">
            <w:pPr>
              <w:pStyle w:val="ConsPlusNormal"/>
              <w:jc w:val="center"/>
            </w:pPr>
            <w:r>
              <w:t>457033,00</w:t>
            </w:r>
          </w:p>
        </w:tc>
        <w:tc>
          <w:tcPr>
            <w:tcW w:w="1587" w:type="dxa"/>
          </w:tcPr>
          <w:p w:rsidR="001D31BA" w:rsidRDefault="001D31BA">
            <w:pPr>
              <w:pStyle w:val="ConsPlusNormal"/>
              <w:jc w:val="center"/>
            </w:pPr>
            <w:r>
              <w:t>457033,00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01 04330</w:t>
            </w:r>
          </w:p>
        </w:tc>
        <w:tc>
          <w:tcPr>
            <w:tcW w:w="2948" w:type="dxa"/>
          </w:tcPr>
          <w:p w:rsidR="001D31BA" w:rsidRDefault="001D31BA">
            <w:pPr>
              <w:pStyle w:val="ConsPlusNormal"/>
            </w:pPr>
            <w:r>
              <w:t xml:space="preserve">Организация предоставления общедоступного и бесплатного дошкольного, начального общего, основного </w:t>
            </w:r>
            <w:r>
              <w:lastRenderedPageBreak/>
              <w:t>общего,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0410104330</w:t>
            </w:r>
          </w:p>
        </w:tc>
        <w:tc>
          <w:tcPr>
            <w:tcW w:w="548" w:type="dxa"/>
          </w:tcPr>
          <w:p w:rsidR="001D31BA" w:rsidRDefault="001D31BA">
            <w:pPr>
              <w:pStyle w:val="ConsPlusNormal"/>
            </w:pPr>
          </w:p>
        </w:tc>
        <w:tc>
          <w:tcPr>
            <w:tcW w:w="1474" w:type="dxa"/>
          </w:tcPr>
          <w:p w:rsidR="001D31BA" w:rsidRDefault="001D31BA">
            <w:pPr>
              <w:pStyle w:val="ConsPlusNormal"/>
              <w:jc w:val="center"/>
            </w:pPr>
            <w:r>
              <w:t>315368,03</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Расходы на выплату персоналу казенных учреждений</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0410104330</w:t>
            </w:r>
          </w:p>
        </w:tc>
        <w:tc>
          <w:tcPr>
            <w:tcW w:w="548" w:type="dxa"/>
          </w:tcPr>
          <w:p w:rsidR="001D31BA" w:rsidRDefault="001D31BA">
            <w:pPr>
              <w:pStyle w:val="ConsPlusNormal"/>
              <w:jc w:val="center"/>
            </w:pPr>
            <w:r>
              <w:t>110</w:t>
            </w:r>
          </w:p>
        </w:tc>
        <w:tc>
          <w:tcPr>
            <w:tcW w:w="1474" w:type="dxa"/>
          </w:tcPr>
          <w:p w:rsidR="001D31BA" w:rsidRDefault="001D31BA">
            <w:pPr>
              <w:pStyle w:val="ConsPlusNormal"/>
              <w:jc w:val="center"/>
            </w:pPr>
            <w:r>
              <w:t>274258,52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0410104330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36313,44</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Социальные выплаты гражданам, кроме публичных </w:t>
            </w:r>
            <w:r>
              <w:lastRenderedPageBreak/>
              <w:t>нормативных социальных выплат</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0410104330</w:t>
            </w:r>
          </w:p>
        </w:tc>
        <w:tc>
          <w:tcPr>
            <w:tcW w:w="548" w:type="dxa"/>
          </w:tcPr>
          <w:p w:rsidR="001D31BA" w:rsidRDefault="001D31BA">
            <w:pPr>
              <w:pStyle w:val="ConsPlusNormal"/>
              <w:jc w:val="center"/>
            </w:pPr>
            <w:r>
              <w:t>320</w:t>
            </w:r>
          </w:p>
        </w:tc>
        <w:tc>
          <w:tcPr>
            <w:tcW w:w="1474" w:type="dxa"/>
          </w:tcPr>
          <w:p w:rsidR="001D31BA" w:rsidRDefault="001D31BA">
            <w:pPr>
              <w:pStyle w:val="ConsPlusNormal"/>
              <w:jc w:val="center"/>
            </w:pPr>
            <w:r>
              <w:t>0,30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Уплата налогов, сборов и иных платежей</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0410104330</w:t>
            </w:r>
          </w:p>
        </w:tc>
        <w:tc>
          <w:tcPr>
            <w:tcW w:w="548" w:type="dxa"/>
          </w:tcPr>
          <w:p w:rsidR="001D31BA" w:rsidRDefault="001D31BA">
            <w:pPr>
              <w:pStyle w:val="ConsPlusNormal"/>
              <w:jc w:val="center"/>
            </w:pPr>
            <w:r>
              <w:t>850</w:t>
            </w:r>
          </w:p>
        </w:tc>
        <w:tc>
          <w:tcPr>
            <w:tcW w:w="1474" w:type="dxa"/>
          </w:tcPr>
          <w:p w:rsidR="001D31BA" w:rsidRDefault="001D31BA">
            <w:pPr>
              <w:pStyle w:val="ConsPlusNormal"/>
              <w:jc w:val="center"/>
            </w:pPr>
            <w:r>
              <w:t>4795,77</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01 09090</w:t>
            </w:r>
          </w:p>
        </w:tc>
        <w:tc>
          <w:tcPr>
            <w:tcW w:w="2948" w:type="dxa"/>
          </w:tcPr>
          <w:p w:rsidR="001D31BA" w:rsidRDefault="001D31BA">
            <w:pPr>
              <w:pStyle w:val="ConsPlusNormal"/>
            </w:pPr>
            <w:r>
              <w:t>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0410109090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21751,74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27290,06</w:t>
            </w:r>
          </w:p>
        </w:tc>
        <w:tc>
          <w:tcPr>
            <w:tcW w:w="1531" w:type="dxa"/>
          </w:tcPr>
          <w:p w:rsidR="001D31BA" w:rsidRDefault="001D31BA">
            <w:pPr>
              <w:pStyle w:val="ConsPlusNormal"/>
              <w:jc w:val="center"/>
            </w:pPr>
            <w:r>
              <w:t>27290,06</w:t>
            </w:r>
          </w:p>
        </w:tc>
        <w:tc>
          <w:tcPr>
            <w:tcW w:w="1587" w:type="dxa"/>
          </w:tcPr>
          <w:p w:rsidR="001D31BA" w:rsidRDefault="001D31BA">
            <w:pPr>
              <w:pStyle w:val="ConsPlusNormal"/>
              <w:jc w:val="center"/>
            </w:pPr>
            <w:r>
              <w:t>27290,06</w:t>
            </w:r>
          </w:p>
        </w:tc>
        <w:tc>
          <w:tcPr>
            <w:tcW w:w="1587" w:type="dxa"/>
          </w:tcPr>
          <w:p w:rsidR="001D31BA" w:rsidRDefault="001D31BA">
            <w:pPr>
              <w:pStyle w:val="ConsPlusNormal"/>
              <w:jc w:val="center"/>
            </w:pPr>
            <w:r>
              <w:t>27290,06</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vMerge w:val="restart"/>
          </w:tcPr>
          <w:p w:rsidR="001D31BA" w:rsidRDefault="001D31BA">
            <w:pPr>
              <w:pStyle w:val="ConsPlusNormal"/>
            </w:pPr>
            <w:r>
              <w:lastRenderedPageBreak/>
              <w:t>Управление образовани</w:t>
            </w:r>
            <w:r>
              <w:lastRenderedPageBreak/>
              <w:t>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0410109090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19627,97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24833,95</w:t>
            </w:r>
          </w:p>
        </w:tc>
        <w:tc>
          <w:tcPr>
            <w:tcW w:w="1531" w:type="dxa"/>
          </w:tcPr>
          <w:p w:rsidR="001D31BA" w:rsidRDefault="001D31BA">
            <w:pPr>
              <w:pStyle w:val="ConsPlusNormal"/>
              <w:jc w:val="center"/>
            </w:pPr>
            <w:r>
              <w:t>24833,95</w:t>
            </w:r>
          </w:p>
        </w:tc>
        <w:tc>
          <w:tcPr>
            <w:tcW w:w="1587" w:type="dxa"/>
          </w:tcPr>
          <w:p w:rsidR="001D31BA" w:rsidRDefault="001D31BA">
            <w:pPr>
              <w:pStyle w:val="ConsPlusNormal"/>
              <w:jc w:val="center"/>
            </w:pPr>
            <w:r>
              <w:t>24833,95</w:t>
            </w:r>
          </w:p>
        </w:tc>
        <w:tc>
          <w:tcPr>
            <w:tcW w:w="1587" w:type="dxa"/>
          </w:tcPr>
          <w:p w:rsidR="001D31BA" w:rsidRDefault="001D31BA">
            <w:pPr>
              <w:pStyle w:val="ConsPlusNormal"/>
              <w:jc w:val="center"/>
            </w:pPr>
            <w:r>
              <w:t>24833,95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0410109090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2123,77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2456,11</w:t>
            </w:r>
          </w:p>
        </w:tc>
        <w:tc>
          <w:tcPr>
            <w:tcW w:w="1531" w:type="dxa"/>
          </w:tcPr>
          <w:p w:rsidR="001D31BA" w:rsidRDefault="001D31BA">
            <w:pPr>
              <w:pStyle w:val="ConsPlusNormal"/>
              <w:jc w:val="center"/>
            </w:pPr>
            <w:r>
              <w:t>2456,11</w:t>
            </w:r>
          </w:p>
        </w:tc>
        <w:tc>
          <w:tcPr>
            <w:tcW w:w="1587" w:type="dxa"/>
          </w:tcPr>
          <w:p w:rsidR="001D31BA" w:rsidRDefault="001D31BA">
            <w:pPr>
              <w:pStyle w:val="ConsPlusNormal"/>
              <w:jc w:val="center"/>
            </w:pPr>
            <w:r>
              <w:t>2456,11</w:t>
            </w:r>
          </w:p>
        </w:tc>
        <w:tc>
          <w:tcPr>
            <w:tcW w:w="1587" w:type="dxa"/>
          </w:tcPr>
          <w:p w:rsidR="001D31BA" w:rsidRDefault="001D31BA">
            <w:pPr>
              <w:pStyle w:val="ConsPlusNormal"/>
              <w:jc w:val="center"/>
            </w:pPr>
            <w:r>
              <w:t>2456,11</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01 53030</w:t>
            </w:r>
          </w:p>
        </w:tc>
        <w:tc>
          <w:tcPr>
            <w:tcW w:w="2948" w:type="dxa"/>
          </w:tcPr>
          <w:p w:rsidR="001D31BA" w:rsidRDefault="001D31BA">
            <w:pPr>
              <w:pStyle w:val="ConsPlusNormal"/>
            </w:pPr>
            <w: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0410153030</w:t>
            </w:r>
          </w:p>
        </w:tc>
        <w:tc>
          <w:tcPr>
            <w:tcW w:w="548" w:type="dxa"/>
          </w:tcPr>
          <w:p w:rsidR="001D31BA" w:rsidRDefault="001D31BA">
            <w:pPr>
              <w:pStyle w:val="ConsPlusNormal"/>
            </w:pPr>
          </w:p>
        </w:tc>
        <w:tc>
          <w:tcPr>
            <w:tcW w:w="1474" w:type="dxa"/>
          </w:tcPr>
          <w:p w:rsidR="001D31BA" w:rsidRDefault="001D31BA">
            <w:pPr>
              <w:pStyle w:val="ConsPlusNormal"/>
              <w:jc w:val="center"/>
            </w:pPr>
            <w:r>
              <w:t>92452,56</w:t>
            </w:r>
          </w:p>
        </w:tc>
        <w:tc>
          <w:tcPr>
            <w:tcW w:w="1531" w:type="dxa"/>
          </w:tcPr>
          <w:p w:rsidR="001D31BA" w:rsidRDefault="001D31BA">
            <w:pPr>
              <w:pStyle w:val="ConsPlusNormal"/>
              <w:jc w:val="center"/>
            </w:pPr>
            <w:r>
              <w:t>273376,91</w:t>
            </w:r>
          </w:p>
        </w:tc>
        <w:tc>
          <w:tcPr>
            <w:tcW w:w="1587" w:type="dxa"/>
          </w:tcPr>
          <w:p w:rsidR="001D31BA" w:rsidRDefault="001D31BA">
            <w:pPr>
              <w:pStyle w:val="ConsPlusNormal"/>
              <w:jc w:val="center"/>
            </w:pPr>
            <w:r>
              <w:t>289204,30</w:t>
            </w:r>
          </w:p>
        </w:tc>
        <w:tc>
          <w:tcPr>
            <w:tcW w:w="1531" w:type="dxa"/>
          </w:tcPr>
          <w:p w:rsidR="001D31BA" w:rsidRDefault="001D31BA">
            <w:pPr>
              <w:pStyle w:val="ConsPlusNormal"/>
              <w:jc w:val="center"/>
            </w:pPr>
            <w:r>
              <w:t>298527,90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0410153030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85648,79</w:t>
            </w:r>
          </w:p>
        </w:tc>
        <w:tc>
          <w:tcPr>
            <w:tcW w:w="1531" w:type="dxa"/>
          </w:tcPr>
          <w:p w:rsidR="001D31BA" w:rsidRDefault="001D31BA">
            <w:pPr>
              <w:pStyle w:val="ConsPlusNormal"/>
              <w:jc w:val="center"/>
            </w:pPr>
            <w:r>
              <w:t>252893,84</w:t>
            </w:r>
          </w:p>
        </w:tc>
        <w:tc>
          <w:tcPr>
            <w:tcW w:w="1587" w:type="dxa"/>
          </w:tcPr>
          <w:p w:rsidR="001D31BA" w:rsidRDefault="001D31BA">
            <w:pPr>
              <w:pStyle w:val="ConsPlusNormal"/>
              <w:jc w:val="center"/>
            </w:pPr>
            <w:r>
              <w:t>264904,68</w:t>
            </w:r>
          </w:p>
        </w:tc>
        <w:tc>
          <w:tcPr>
            <w:tcW w:w="1531" w:type="dxa"/>
          </w:tcPr>
          <w:p w:rsidR="001D31BA" w:rsidRDefault="001D31BA">
            <w:pPr>
              <w:pStyle w:val="ConsPlusNormal"/>
              <w:jc w:val="center"/>
            </w:pPr>
            <w:r>
              <w:t>273714,10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0410153030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6803,77</w:t>
            </w:r>
          </w:p>
        </w:tc>
        <w:tc>
          <w:tcPr>
            <w:tcW w:w="1531" w:type="dxa"/>
          </w:tcPr>
          <w:p w:rsidR="001D31BA" w:rsidRDefault="001D31BA">
            <w:pPr>
              <w:pStyle w:val="ConsPlusNormal"/>
              <w:jc w:val="center"/>
            </w:pPr>
            <w:r>
              <w:t>20483,07</w:t>
            </w:r>
          </w:p>
        </w:tc>
        <w:tc>
          <w:tcPr>
            <w:tcW w:w="1587" w:type="dxa"/>
          </w:tcPr>
          <w:p w:rsidR="001D31BA" w:rsidRDefault="001D31BA">
            <w:pPr>
              <w:pStyle w:val="ConsPlusNormal"/>
              <w:jc w:val="center"/>
            </w:pPr>
            <w:r>
              <w:t>24299,62</w:t>
            </w:r>
          </w:p>
        </w:tc>
        <w:tc>
          <w:tcPr>
            <w:tcW w:w="1531" w:type="dxa"/>
          </w:tcPr>
          <w:p w:rsidR="001D31BA" w:rsidRDefault="001D31BA">
            <w:pPr>
              <w:pStyle w:val="ConsPlusNormal"/>
              <w:jc w:val="center"/>
            </w:pPr>
            <w:r>
              <w:t>24813,80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01 61230</w:t>
            </w:r>
          </w:p>
        </w:tc>
        <w:tc>
          <w:tcPr>
            <w:tcW w:w="2948" w:type="dxa"/>
          </w:tcPr>
          <w:p w:rsidR="001D31BA" w:rsidRDefault="001D31BA">
            <w:pPr>
              <w:pStyle w:val="ConsPlusNormal"/>
            </w:pPr>
            <w:r>
              <w:t xml:space="preserve">Реализация основных общеобразовательных программ дошкольного, начального, основного, среднего общего </w:t>
            </w:r>
            <w:r>
              <w:lastRenderedPageBreak/>
              <w:t>образования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0410161230</w:t>
            </w:r>
          </w:p>
        </w:tc>
        <w:tc>
          <w:tcPr>
            <w:tcW w:w="548" w:type="dxa"/>
          </w:tcPr>
          <w:p w:rsidR="001D31BA" w:rsidRDefault="001D31BA">
            <w:pPr>
              <w:pStyle w:val="ConsPlusNormal"/>
            </w:pPr>
          </w:p>
        </w:tc>
        <w:tc>
          <w:tcPr>
            <w:tcW w:w="1474" w:type="dxa"/>
          </w:tcPr>
          <w:p w:rsidR="001D31BA" w:rsidRDefault="001D31BA">
            <w:pPr>
              <w:pStyle w:val="ConsPlusNormal"/>
              <w:jc w:val="center"/>
            </w:pPr>
            <w:r>
              <w:t>283850,30</w:t>
            </w:r>
          </w:p>
        </w:tc>
        <w:tc>
          <w:tcPr>
            <w:tcW w:w="1531" w:type="dxa"/>
          </w:tcPr>
          <w:p w:rsidR="001D31BA" w:rsidRDefault="001D31BA">
            <w:pPr>
              <w:pStyle w:val="ConsPlusNormal"/>
              <w:jc w:val="center"/>
            </w:pPr>
            <w:r>
              <w:t>396901,82</w:t>
            </w:r>
          </w:p>
        </w:tc>
        <w:tc>
          <w:tcPr>
            <w:tcW w:w="1587" w:type="dxa"/>
          </w:tcPr>
          <w:p w:rsidR="001D31BA" w:rsidRDefault="001D31BA">
            <w:pPr>
              <w:pStyle w:val="ConsPlusNormal"/>
              <w:jc w:val="center"/>
            </w:pPr>
            <w:r>
              <w:t>356464,20</w:t>
            </w:r>
          </w:p>
        </w:tc>
        <w:tc>
          <w:tcPr>
            <w:tcW w:w="1531" w:type="dxa"/>
          </w:tcPr>
          <w:p w:rsidR="001D31BA" w:rsidRDefault="001D31BA">
            <w:pPr>
              <w:pStyle w:val="ConsPlusNormal"/>
              <w:jc w:val="center"/>
            </w:pPr>
            <w:r>
              <w:t>383878,60</w:t>
            </w:r>
          </w:p>
        </w:tc>
        <w:tc>
          <w:tcPr>
            <w:tcW w:w="1644" w:type="dxa"/>
          </w:tcPr>
          <w:p w:rsidR="001D31BA" w:rsidRDefault="001D31BA">
            <w:pPr>
              <w:pStyle w:val="ConsPlusNormal"/>
              <w:jc w:val="center"/>
            </w:pPr>
            <w:r>
              <w:t>413570,30</w:t>
            </w:r>
          </w:p>
        </w:tc>
        <w:tc>
          <w:tcPr>
            <w:tcW w:w="1587" w:type="dxa"/>
          </w:tcPr>
          <w:p w:rsidR="001D31BA" w:rsidRDefault="001D31BA">
            <w:pPr>
              <w:pStyle w:val="ConsPlusNormal"/>
              <w:jc w:val="center"/>
            </w:pPr>
            <w:r>
              <w:t>419581,20</w:t>
            </w:r>
          </w:p>
        </w:tc>
        <w:tc>
          <w:tcPr>
            <w:tcW w:w="1531" w:type="dxa"/>
          </w:tcPr>
          <w:p w:rsidR="001D31BA" w:rsidRDefault="001D31BA">
            <w:pPr>
              <w:pStyle w:val="ConsPlusNormal"/>
              <w:jc w:val="center"/>
            </w:pPr>
            <w:r>
              <w:t>431258,20</w:t>
            </w:r>
          </w:p>
        </w:tc>
        <w:tc>
          <w:tcPr>
            <w:tcW w:w="1587" w:type="dxa"/>
          </w:tcPr>
          <w:p w:rsidR="001D31BA" w:rsidRDefault="001D31BA">
            <w:pPr>
              <w:pStyle w:val="ConsPlusNormal"/>
              <w:jc w:val="center"/>
            </w:pPr>
            <w:r>
              <w:t>431258,20</w:t>
            </w:r>
          </w:p>
        </w:tc>
        <w:tc>
          <w:tcPr>
            <w:tcW w:w="1587" w:type="dxa"/>
          </w:tcPr>
          <w:p w:rsidR="001D31BA" w:rsidRDefault="001D31BA">
            <w:pPr>
              <w:pStyle w:val="ConsPlusNormal"/>
              <w:jc w:val="center"/>
            </w:pPr>
            <w:r>
              <w:t>431258,20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0410161230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262634,63</w:t>
            </w:r>
          </w:p>
        </w:tc>
        <w:tc>
          <w:tcPr>
            <w:tcW w:w="1531" w:type="dxa"/>
          </w:tcPr>
          <w:p w:rsidR="001D31BA" w:rsidRDefault="001D31BA">
            <w:pPr>
              <w:pStyle w:val="ConsPlusNormal"/>
              <w:jc w:val="center"/>
            </w:pPr>
            <w:r>
              <w:t>357484,70</w:t>
            </w:r>
          </w:p>
        </w:tc>
        <w:tc>
          <w:tcPr>
            <w:tcW w:w="1587" w:type="dxa"/>
          </w:tcPr>
          <w:p w:rsidR="001D31BA" w:rsidRDefault="001D31BA">
            <w:pPr>
              <w:pStyle w:val="ConsPlusNormal"/>
              <w:jc w:val="center"/>
            </w:pPr>
            <w:r>
              <w:t>323999,55</w:t>
            </w:r>
          </w:p>
        </w:tc>
        <w:tc>
          <w:tcPr>
            <w:tcW w:w="1531" w:type="dxa"/>
          </w:tcPr>
          <w:p w:rsidR="001D31BA" w:rsidRDefault="001D31BA">
            <w:pPr>
              <w:pStyle w:val="ConsPlusNormal"/>
              <w:jc w:val="center"/>
            </w:pPr>
            <w:r>
              <w:t>351742,50</w:t>
            </w:r>
          </w:p>
        </w:tc>
        <w:tc>
          <w:tcPr>
            <w:tcW w:w="1644" w:type="dxa"/>
          </w:tcPr>
          <w:p w:rsidR="001D31BA" w:rsidRDefault="001D31BA">
            <w:pPr>
              <w:pStyle w:val="ConsPlusNormal"/>
              <w:jc w:val="center"/>
            </w:pPr>
            <w:r>
              <w:t>377910,50</w:t>
            </w:r>
          </w:p>
        </w:tc>
        <w:tc>
          <w:tcPr>
            <w:tcW w:w="1587" w:type="dxa"/>
          </w:tcPr>
          <w:p w:rsidR="001D31BA" w:rsidRDefault="001D31BA">
            <w:pPr>
              <w:pStyle w:val="ConsPlusNormal"/>
              <w:jc w:val="center"/>
            </w:pPr>
            <w:r>
              <w:t>385451,90</w:t>
            </w:r>
          </w:p>
        </w:tc>
        <w:tc>
          <w:tcPr>
            <w:tcW w:w="1531" w:type="dxa"/>
          </w:tcPr>
          <w:p w:rsidR="001D31BA" w:rsidRDefault="001D31BA">
            <w:pPr>
              <w:pStyle w:val="ConsPlusNormal"/>
              <w:jc w:val="center"/>
            </w:pPr>
            <w:r>
              <w:t>393828,90</w:t>
            </w:r>
          </w:p>
        </w:tc>
        <w:tc>
          <w:tcPr>
            <w:tcW w:w="1587" w:type="dxa"/>
          </w:tcPr>
          <w:p w:rsidR="001D31BA" w:rsidRDefault="001D31BA">
            <w:pPr>
              <w:pStyle w:val="ConsPlusNormal"/>
              <w:jc w:val="center"/>
            </w:pPr>
            <w:r>
              <w:t>393828,90</w:t>
            </w:r>
          </w:p>
        </w:tc>
        <w:tc>
          <w:tcPr>
            <w:tcW w:w="1587" w:type="dxa"/>
          </w:tcPr>
          <w:p w:rsidR="001D31BA" w:rsidRDefault="001D31BA">
            <w:pPr>
              <w:pStyle w:val="ConsPlusNormal"/>
              <w:jc w:val="center"/>
            </w:pPr>
            <w:r>
              <w:t>393828,90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0410161230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21215,67</w:t>
            </w:r>
          </w:p>
        </w:tc>
        <w:tc>
          <w:tcPr>
            <w:tcW w:w="1531" w:type="dxa"/>
          </w:tcPr>
          <w:p w:rsidR="001D31BA" w:rsidRDefault="001D31BA">
            <w:pPr>
              <w:pStyle w:val="ConsPlusNormal"/>
              <w:jc w:val="center"/>
            </w:pPr>
            <w:r>
              <w:t>39417,12</w:t>
            </w:r>
          </w:p>
        </w:tc>
        <w:tc>
          <w:tcPr>
            <w:tcW w:w="1587" w:type="dxa"/>
          </w:tcPr>
          <w:p w:rsidR="001D31BA" w:rsidRDefault="001D31BA">
            <w:pPr>
              <w:pStyle w:val="ConsPlusNormal"/>
              <w:jc w:val="center"/>
            </w:pPr>
            <w:r>
              <w:t>32464,65</w:t>
            </w:r>
          </w:p>
        </w:tc>
        <w:tc>
          <w:tcPr>
            <w:tcW w:w="1531" w:type="dxa"/>
          </w:tcPr>
          <w:p w:rsidR="001D31BA" w:rsidRDefault="001D31BA">
            <w:pPr>
              <w:pStyle w:val="ConsPlusNormal"/>
              <w:jc w:val="center"/>
            </w:pPr>
            <w:r>
              <w:t>32136,10</w:t>
            </w:r>
          </w:p>
        </w:tc>
        <w:tc>
          <w:tcPr>
            <w:tcW w:w="1644" w:type="dxa"/>
          </w:tcPr>
          <w:p w:rsidR="001D31BA" w:rsidRDefault="001D31BA">
            <w:pPr>
              <w:pStyle w:val="ConsPlusNormal"/>
              <w:jc w:val="center"/>
            </w:pPr>
            <w:r>
              <w:t>35659,80</w:t>
            </w:r>
          </w:p>
        </w:tc>
        <w:tc>
          <w:tcPr>
            <w:tcW w:w="1587" w:type="dxa"/>
          </w:tcPr>
          <w:p w:rsidR="001D31BA" w:rsidRDefault="001D31BA">
            <w:pPr>
              <w:pStyle w:val="ConsPlusNormal"/>
              <w:jc w:val="center"/>
            </w:pPr>
            <w:r>
              <w:t>34129,30</w:t>
            </w:r>
          </w:p>
        </w:tc>
        <w:tc>
          <w:tcPr>
            <w:tcW w:w="1531" w:type="dxa"/>
          </w:tcPr>
          <w:p w:rsidR="001D31BA" w:rsidRDefault="001D31BA">
            <w:pPr>
              <w:pStyle w:val="ConsPlusNormal"/>
              <w:jc w:val="center"/>
            </w:pPr>
            <w:r>
              <w:t>37429,30</w:t>
            </w:r>
          </w:p>
        </w:tc>
        <w:tc>
          <w:tcPr>
            <w:tcW w:w="1587" w:type="dxa"/>
          </w:tcPr>
          <w:p w:rsidR="001D31BA" w:rsidRDefault="001D31BA">
            <w:pPr>
              <w:pStyle w:val="ConsPlusNormal"/>
              <w:jc w:val="center"/>
            </w:pPr>
            <w:r>
              <w:t>37429,30</w:t>
            </w:r>
          </w:p>
        </w:tc>
        <w:tc>
          <w:tcPr>
            <w:tcW w:w="1587" w:type="dxa"/>
          </w:tcPr>
          <w:p w:rsidR="001D31BA" w:rsidRDefault="001D31BA">
            <w:pPr>
              <w:pStyle w:val="ConsPlusNormal"/>
              <w:jc w:val="center"/>
            </w:pPr>
            <w:r>
              <w:t>37429,30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01 63380</w:t>
            </w:r>
          </w:p>
        </w:tc>
        <w:tc>
          <w:tcPr>
            <w:tcW w:w="2948" w:type="dxa"/>
          </w:tcPr>
          <w:p w:rsidR="001D31BA" w:rsidRDefault="001D31BA">
            <w:pPr>
              <w:pStyle w:val="ConsPlusNormal"/>
            </w:pPr>
            <w:r>
              <w:t>Реализация основных общеобразовательных программ дошкольного, начального, основного, среднего общего образования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0410163380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22053,06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0410163380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19817,50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0410163880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2235,56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L0500</w:t>
            </w:r>
          </w:p>
        </w:tc>
        <w:tc>
          <w:tcPr>
            <w:tcW w:w="2948" w:type="dxa"/>
          </w:tcPr>
          <w:p w:rsidR="001D31BA" w:rsidRDefault="001D31BA">
            <w:pPr>
              <w:pStyle w:val="ConsPlusNormal"/>
            </w:pPr>
            <w:r>
              <w:t xml:space="preserve">Расходы на обеспечение выплат ежемесячного денежного вознаграждения советникам </w:t>
            </w:r>
            <w:r>
              <w:lastRenderedPageBreak/>
              <w:t>директоров по воспитанию и взаимодействию с детскими общественными объединениями муниципальных общеобразовательных организаций</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04101L0500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3863,03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04101L0500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3533,62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04101L0500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329,41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L3030</w:t>
            </w:r>
          </w:p>
        </w:tc>
        <w:tc>
          <w:tcPr>
            <w:tcW w:w="2948" w:type="dxa"/>
          </w:tcPr>
          <w:p w:rsidR="001D31BA" w:rsidRDefault="001D31BA">
            <w:pPr>
              <w:pStyle w:val="ConsPlusNormal"/>
            </w:pPr>
            <w: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04101L3030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305928,34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04101L3030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280301,14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04101L3030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25627,20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S3380</w:t>
            </w:r>
          </w:p>
        </w:tc>
        <w:tc>
          <w:tcPr>
            <w:tcW w:w="2948" w:type="dxa"/>
          </w:tcPr>
          <w:p w:rsidR="001D31BA" w:rsidRDefault="001D31BA">
            <w:pPr>
              <w:pStyle w:val="ConsPlusNormal"/>
            </w:pPr>
            <w:r>
              <w:t>Расходы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муниципального образования "Город Ижевск"</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04101S3380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245398,40</w:t>
            </w:r>
          </w:p>
        </w:tc>
        <w:tc>
          <w:tcPr>
            <w:tcW w:w="1587" w:type="dxa"/>
          </w:tcPr>
          <w:p w:rsidR="001D31BA" w:rsidRDefault="001D31BA">
            <w:pPr>
              <w:pStyle w:val="ConsPlusNormal"/>
              <w:jc w:val="center"/>
            </w:pPr>
            <w:r>
              <w:t>1115303,00</w:t>
            </w:r>
          </w:p>
        </w:tc>
        <w:tc>
          <w:tcPr>
            <w:tcW w:w="1531" w:type="dxa"/>
          </w:tcPr>
          <w:p w:rsidR="001D31BA" w:rsidRDefault="001D31BA">
            <w:pPr>
              <w:pStyle w:val="ConsPlusNormal"/>
              <w:jc w:val="center"/>
            </w:pPr>
            <w:r>
              <w:t>1210765,02</w:t>
            </w:r>
          </w:p>
        </w:tc>
        <w:tc>
          <w:tcPr>
            <w:tcW w:w="1587" w:type="dxa"/>
          </w:tcPr>
          <w:p w:rsidR="001D31BA" w:rsidRDefault="001D31BA">
            <w:pPr>
              <w:pStyle w:val="ConsPlusNormal"/>
              <w:jc w:val="center"/>
            </w:pPr>
            <w:r>
              <w:t>1312712,15</w:t>
            </w:r>
          </w:p>
        </w:tc>
        <w:tc>
          <w:tcPr>
            <w:tcW w:w="1587" w:type="dxa"/>
          </w:tcPr>
          <w:p w:rsidR="001D31BA" w:rsidRDefault="001D31BA">
            <w:pPr>
              <w:pStyle w:val="ConsPlusNormal"/>
              <w:jc w:val="center"/>
            </w:pPr>
            <w:r>
              <w:t>1312712,15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04101S3380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220944,83</w:t>
            </w:r>
          </w:p>
        </w:tc>
        <w:tc>
          <w:tcPr>
            <w:tcW w:w="1587" w:type="dxa"/>
          </w:tcPr>
          <w:p w:rsidR="001D31BA" w:rsidRDefault="001D31BA">
            <w:pPr>
              <w:pStyle w:val="ConsPlusNormal"/>
              <w:jc w:val="center"/>
            </w:pPr>
            <w:r>
              <w:t>1017439,60</w:t>
            </w:r>
          </w:p>
        </w:tc>
        <w:tc>
          <w:tcPr>
            <w:tcW w:w="1531" w:type="dxa"/>
          </w:tcPr>
          <w:p w:rsidR="001D31BA" w:rsidRDefault="001D31BA">
            <w:pPr>
              <w:pStyle w:val="ConsPlusNormal"/>
              <w:jc w:val="center"/>
            </w:pPr>
            <w:r>
              <w:t>1104525,22</w:t>
            </w:r>
          </w:p>
        </w:tc>
        <w:tc>
          <w:tcPr>
            <w:tcW w:w="1587" w:type="dxa"/>
          </w:tcPr>
          <w:p w:rsidR="001D31BA" w:rsidRDefault="001D31BA">
            <w:pPr>
              <w:pStyle w:val="ConsPlusNormal"/>
              <w:jc w:val="center"/>
            </w:pPr>
            <w:r>
              <w:t>1197527,15</w:t>
            </w:r>
          </w:p>
        </w:tc>
        <w:tc>
          <w:tcPr>
            <w:tcW w:w="1587" w:type="dxa"/>
          </w:tcPr>
          <w:p w:rsidR="001D31BA" w:rsidRDefault="001D31BA">
            <w:pPr>
              <w:pStyle w:val="ConsPlusNormal"/>
              <w:jc w:val="center"/>
            </w:pPr>
            <w:r>
              <w:t>1197527,15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04101S3380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24453,57</w:t>
            </w:r>
          </w:p>
        </w:tc>
        <w:tc>
          <w:tcPr>
            <w:tcW w:w="1587" w:type="dxa"/>
          </w:tcPr>
          <w:p w:rsidR="001D31BA" w:rsidRDefault="001D31BA">
            <w:pPr>
              <w:pStyle w:val="ConsPlusNormal"/>
              <w:jc w:val="center"/>
            </w:pPr>
            <w:r>
              <w:t>97863,40</w:t>
            </w:r>
          </w:p>
        </w:tc>
        <w:tc>
          <w:tcPr>
            <w:tcW w:w="1531" w:type="dxa"/>
          </w:tcPr>
          <w:p w:rsidR="001D31BA" w:rsidRDefault="001D31BA">
            <w:pPr>
              <w:pStyle w:val="ConsPlusNormal"/>
              <w:jc w:val="center"/>
            </w:pPr>
            <w:r>
              <w:t>106239,80</w:t>
            </w:r>
          </w:p>
        </w:tc>
        <w:tc>
          <w:tcPr>
            <w:tcW w:w="1587" w:type="dxa"/>
          </w:tcPr>
          <w:p w:rsidR="001D31BA" w:rsidRDefault="001D31BA">
            <w:pPr>
              <w:pStyle w:val="ConsPlusNormal"/>
              <w:jc w:val="center"/>
            </w:pPr>
            <w:r>
              <w:t>115185,00</w:t>
            </w:r>
          </w:p>
        </w:tc>
        <w:tc>
          <w:tcPr>
            <w:tcW w:w="1587" w:type="dxa"/>
          </w:tcPr>
          <w:p w:rsidR="001D31BA" w:rsidRDefault="001D31BA">
            <w:pPr>
              <w:pStyle w:val="ConsPlusNormal"/>
              <w:jc w:val="center"/>
            </w:pPr>
            <w:r>
              <w:t>115185,00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S9550</w:t>
            </w:r>
          </w:p>
        </w:tc>
        <w:tc>
          <w:tcPr>
            <w:tcW w:w="2948" w:type="dxa"/>
          </w:tcPr>
          <w:p w:rsidR="001D31BA" w:rsidRDefault="001D31BA">
            <w:pPr>
              <w:pStyle w:val="ConsPlusNormal"/>
            </w:pPr>
            <w:r>
              <w:t xml:space="preserve">На реализацию проектов молодежного </w:t>
            </w:r>
            <w:r>
              <w:lastRenderedPageBreak/>
              <w:t>инициативного бюджетирования "Атмосфера"</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04101S9550</w:t>
            </w:r>
          </w:p>
        </w:tc>
        <w:tc>
          <w:tcPr>
            <w:tcW w:w="548" w:type="dxa"/>
          </w:tcPr>
          <w:p w:rsidR="001D31BA" w:rsidRDefault="001D31BA">
            <w:pPr>
              <w:pStyle w:val="ConsPlusNormal"/>
            </w:pPr>
          </w:p>
        </w:tc>
        <w:tc>
          <w:tcPr>
            <w:tcW w:w="1474" w:type="dxa"/>
          </w:tcPr>
          <w:p w:rsidR="001D31BA" w:rsidRDefault="001D31BA">
            <w:pPr>
              <w:pStyle w:val="ConsPlusNormal"/>
              <w:jc w:val="center"/>
            </w:pPr>
            <w:r>
              <w:t>1656,58</w:t>
            </w:r>
          </w:p>
        </w:tc>
        <w:tc>
          <w:tcPr>
            <w:tcW w:w="1531" w:type="dxa"/>
          </w:tcPr>
          <w:p w:rsidR="001D31BA" w:rsidRDefault="001D31BA">
            <w:pPr>
              <w:pStyle w:val="ConsPlusNormal"/>
              <w:jc w:val="center"/>
            </w:pPr>
            <w:r>
              <w:t>719,60</w:t>
            </w:r>
          </w:p>
        </w:tc>
        <w:tc>
          <w:tcPr>
            <w:tcW w:w="1587" w:type="dxa"/>
          </w:tcPr>
          <w:p w:rsidR="001D31BA" w:rsidRDefault="001D31BA">
            <w:pPr>
              <w:pStyle w:val="ConsPlusNormal"/>
              <w:jc w:val="center"/>
            </w:pPr>
            <w:r>
              <w:t>1523,99</w:t>
            </w:r>
          </w:p>
        </w:tc>
        <w:tc>
          <w:tcPr>
            <w:tcW w:w="1531" w:type="dxa"/>
          </w:tcPr>
          <w:p w:rsidR="001D31BA" w:rsidRDefault="001D31BA">
            <w:pPr>
              <w:pStyle w:val="ConsPlusNormal"/>
              <w:jc w:val="center"/>
            </w:pPr>
            <w:r>
              <w:t>2920,40</w:t>
            </w:r>
          </w:p>
        </w:tc>
        <w:tc>
          <w:tcPr>
            <w:tcW w:w="1644" w:type="dxa"/>
          </w:tcPr>
          <w:p w:rsidR="001D31BA" w:rsidRDefault="001D31BA">
            <w:pPr>
              <w:pStyle w:val="ConsPlusNormal"/>
              <w:jc w:val="center"/>
            </w:pPr>
            <w:r>
              <w:t>2214,93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04101S9550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1656,58</w:t>
            </w:r>
          </w:p>
        </w:tc>
        <w:tc>
          <w:tcPr>
            <w:tcW w:w="1531" w:type="dxa"/>
          </w:tcPr>
          <w:p w:rsidR="001D31BA" w:rsidRDefault="001D31BA">
            <w:pPr>
              <w:pStyle w:val="ConsPlusNormal"/>
              <w:jc w:val="center"/>
            </w:pPr>
            <w:r>
              <w:t>719,60</w:t>
            </w:r>
          </w:p>
        </w:tc>
        <w:tc>
          <w:tcPr>
            <w:tcW w:w="1587" w:type="dxa"/>
          </w:tcPr>
          <w:p w:rsidR="001D31BA" w:rsidRDefault="001D31BA">
            <w:pPr>
              <w:pStyle w:val="ConsPlusNormal"/>
              <w:jc w:val="center"/>
            </w:pPr>
            <w:r>
              <w:t>1023,81</w:t>
            </w:r>
          </w:p>
        </w:tc>
        <w:tc>
          <w:tcPr>
            <w:tcW w:w="1531" w:type="dxa"/>
          </w:tcPr>
          <w:p w:rsidR="001D31BA" w:rsidRDefault="001D31BA">
            <w:pPr>
              <w:pStyle w:val="ConsPlusNormal"/>
              <w:jc w:val="center"/>
            </w:pPr>
            <w:r>
              <w:t>2600,10</w:t>
            </w:r>
          </w:p>
        </w:tc>
        <w:tc>
          <w:tcPr>
            <w:tcW w:w="1644" w:type="dxa"/>
          </w:tcPr>
          <w:p w:rsidR="001D31BA" w:rsidRDefault="001D31BA">
            <w:pPr>
              <w:pStyle w:val="ConsPlusNormal"/>
              <w:jc w:val="center"/>
            </w:pPr>
            <w:r>
              <w:t>1122,23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04101S9550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500,18</w:t>
            </w:r>
          </w:p>
        </w:tc>
        <w:tc>
          <w:tcPr>
            <w:tcW w:w="1531" w:type="dxa"/>
          </w:tcPr>
          <w:p w:rsidR="001D31BA" w:rsidRDefault="001D31BA">
            <w:pPr>
              <w:pStyle w:val="ConsPlusNormal"/>
              <w:jc w:val="center"/>
            </w:pPr>
            <w:r>
              <w:t>320,30</w:t>
            </w:r>
          </w:p>
        </w:tc>
        <w:tc>
          <w:tcPr>
            <w:tcW w:w="1644" w:type="dxa"/>
          </w:tcPr>
          <w:p w:rsidR="001D31BA" w:rsidRDefault="001D31BA">
            <w:pPr>
              <w:pStyle w:val="ConsPlusNormal"/>
              <w:jc w:val="center"/>
            </w:pPr>
            <w:r>
              <w:t>1092,70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1191" w:type="dxa"/>
          </w:tcPr>
          <w:p w:rsidR="001D31BA" w:rsidRDefault="001D31BA">
            <w:pPr>
              <w:pStyle w:val="ConsPlusNormal"/>
              <w:jc w:val="center"/>
            </w:pPr>
            <w:r>
              <w:t>Ю6</w:t>
            </w:r>
          </w:p>
        </w:tc>
        <w:tc>
          <w:tcPr>
            <w:tcW w:w="2948" w:type="dxa"/>
          </w:tcPr>
          <w:p w:rsidR="001D31BA" w:rsidRDefault="001D31BA">
            <w:pPr>
              <w:pStyle w:val="ConsPlusNormal"/>
            </w:pPr>
            <w:r>
              <w:t>Федеральный проект "Педагоги и наставники"</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351744,90</w:t>
            </w:r>
          </w:p>
        </w:tc>
        <w:tc>
          <w:tcPr>
            <w:tcW w:w="1531" w:type="dxa"/>
          </w:tcPr>
          <w:p w:rsidR="001D31BA" w:rsidRDefault="001D31BA">
            <w:pPr>
              <w:pStyle w:val="ConsPlusNormal"/>
              <w:jc w:val="center"/>
            </w:pPr>
            <w:r>
              <w:t>353308,67</w:t>
            </w:r>
          </w:p>
        </w:tc>
        <w:tc>
          <w:tcPr>
            <w:tcW w:w="1587" w:type="dxa"/>
          </w:tcPr>
          <w:p w:rsidR="001D31BA" w:rsidRDefault="001D31BA">
            <w:pPr>
              <w:pStyle w:val="ConsPlusNormal"/>
              <w:jc w:val="center"/>
            </w:pPr>
            <w:r>
              <w:t>354435,53</w:t>
            </w:r>
          </w:p>
        </w:tc>
        <w:tc>
          <w:tcPr>
            <w:tcW w:w="1587" w:type="dxa"/>
          </w:tcPr>
          <w:p w:rsidR="001D31BA" w:rsidRDefault="001D31BA">
            <w:pPr>
              <w:pStyle w:val="ConsPlusNormal"/>
              <w:jc w:val="center"/>
            </w:pPr>
            <w:r>
              <w:t>354435,53</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Ю6 50500</w:t>
            </w:r>
          </w:p>
        </w:tc>
        <w:tc>
          <w:tcPr>
            <w:tcW w:w="2948" w:type="dxa"/>
          </w:tcPr>
          <w:p w:rsidR="001D31BA" w:rsidRDefault="001D31BA">
            <w:pPr>
              <w:pStyle w:val="ConsPlusNormal"/>
            </w:pPr>
            <w:r>
              <w:t>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w:t>
            </w:r>
            <w:r>
              <w:lastRenderedPageBreak/>
              <w:t>ьных организаций</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041Ю650500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12397,64</w:t>
            </w:r>
          </w:p>
        </w:tc>
        <w:tc>
          <w:tcPr>
            <w:tcW w:w="1531" w:type="dxa"/>
          </w:tcPr>
          <w:p w:rsidR="001D31BA" w:rsidRDefault="001D31BA">
            <w:pPr>
              <w:pStyle w:val="ConsPlusNormal"/>
              <w:jc w:val="center"/>
            </w:pPr>
            <w:r>
              <w:t>12397,65</w:t>
            </w:r>
          </w:p>
        </w:tc>
        <w:tc>
          <w:tcPr>
            <w:tcW w:w="1587" w:type="dxa"/>
          </w:tcPr>
          <w:p w:rsidR="001D31BA" w:rsidRDefault="001D31BA">
            <w:pPr>
              <w:pStyle w:val="ConsPlusNormal"/>
              <w:jc w:val="center"/>
            </w:pPr>
            <w:r>
              <w:t>12397,64</w:t>
            </w:r>
          </w:p>
        </w:tc>
        <w:tc>
          <w:tcPr>
            <w:tcW w:w="1587" w:type="dxa"/>
          </w:tcPr>
          <w:p w:rsidR="001D31BA" w:rsidRDefault="001D31BA">
            <w:pPr>
              <w:pStyle w:val="ConsPlusNormal"/>
              <w:jc w:val="center"/>
            </w:pPr>
            <w:r>
              <w:t>12397,64</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041Ю650500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11409,43</w:t>
            </w:r>
          </w:p>
        </w:tc>
        <w:tc>
          <w:tcPr>
            <w:tcW w:w="1531" w:type="dxa"/>
          </w:tcPr>
          <w:p w:rsidR="001D31BA" w:rsidRDefault="001D31BA">
            <w:pPr>
              <w:pStyle w:val="ConsPlusNormal"/>
              <w:jc w:val="center"/>
            </w:pPr>
            <w:r>
              <w:t>11409,43</w:t>
            </w:r>
          </w:p>
        </w:tc>
        <w:tc>
          <w:tcPr>
            <w:tcW w:w="1587" w:type="dxa"/>
          </w:tcPr>
          <w:p w:rsidR="001D31BA" w:rsidRDefault="001D31BA">
            <w:pPr>
              <w:pStyle w:val="ConsPlusNormal"/>
              <w:jc w:val="center"/>
            </w:pPr>
            <w:r>
              <w:t>11409,43</w:t>
            </w:r>
          </w:p>
        </w:tc>
        <w:tc>
          <w:tcPr>
            <w:tcW w:w="1587" w:type="dxa"/>
          </w:tcPr>
          <w:p w:rsidR="001D31BA" w:rsidRDefault="001D31BA">
            <w:pPr>
              <w:pStyle w:val="ConsPlusNormal"/>
              <w:jc w:val="center"/>
            </w:pPr>
            <w:r>
              <w:t>11409,43</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041Ю650500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988,21</w:t>
            </w:r>
          </w:p>
        </w:tc>
        <w:tc>
          <w:tcPr>
            <w:tcW w:w="1531" w:type="dxa"/>
          </w:tcPr>
          <w:p w:rsidR="001D31BA" w:rsidRDefault="001D31BA">
            <w:pPr>
              <w:pStyle w:val="ConsPlusNormal"/>
              <w:jc w:val="center"/>
            </w:pPr>
            <w:r>
              <w:t>988,22</w:t>
            </w:r>
          </w:p>
        </w:tc>
        <w:tc>
          <w:tcPr>
            <w:tcW w:w="1587" w:type="dxa"/>
          </w:tcPr>
          <w:p w:rsidR="001D31BA" w:rsidRDefault="001D31BA">
            <w:pPr>
              <w:pStyle w:val="ConsPlusNormal"/>
              <w:jc w:val="center"/>
            </w:pPr>
            <w:r>
              <w:t>988,21</w:t>
            </w:r>
          </w:p>
        </w:tc>
        <w:tc>
          <w:tcPr>
            <w:tcW w:w="1587" w:type="dxa"/>
          </w:tcPr>
          <w:p w:rsidR="001D31BA" w:rsidRDefault="001D31BA">
            <w:pPr>
              <w:pStyle w:val="ConsPlusNormal"/>
              <w:jc w:val="center"/>
            </w:pPr>
            <w:r>
              <w:t>988,21</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Ю6 51790</w:t>
            </w:r>
          </w:p>
        </w:tc>
        <w:tc>
          <w:tcPr>
            <w:tcW w:w="2948" w:type="dxa"/>
          </w:tcPr>
          <w:p w:rsidR="001D31BA" w:rsidRDefault="001D31BA">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041Ю651790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32011,46</w:t>
            </w:r>
          </w:p>
        </w:tc>
        <w:tc>
          <w:tcPr>
            <w:tcW w:w="1531" w:type="dxa"/>
          </w:tcPr>
          <w:p w:rsidR="001D31BA" w:rsidRDefault="001D31BA">
            <w:pPr>
              <w:pStyle w:val="ConsPlusNormal"/>
              <w:jc w:val="center"/>
            </w:pPr>
            <w:r>
              <w:t>32497,17</w:t>
            </w:r>
          </w:p>
        </w:tc>
        <w:tc>
          <w:tcPr>
            <w:tcW w:w="1587" w:type="dxa"/>
          </w:tcPr>
          <w:p w:rsidR="001D31BA" w:rsidRDefault="001D31BA">
            <w:pPr>
              <w:pStyle w:val="ConsPlusNormal"/>
              <w:jc w:val="center"/>
            </w:pPr>
            <w:r>
              <w:t>33085,01</w:t>
            </w:r>
          </w:p>
        </w:tc>
        <w:tc>
          <w:tcPr>
            <w:tcW w:w="1587" w:type="dxa"/>
          </w:tcPr>
          <w:p w:rsidR="001D31BA" w:rsidRDefault="001D31BA">
            <w:pPr>
              <w:pStyle w:val="ConsPlusNormal"/>
              <w:jc w:val="center"/>
            </w:pPr>
            <w:r>
              <w:t>33085,01</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041Ю651790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29455,92</w:t>
            </w:r>
          </w:p>
        </w:tc>
        <w:tc>
          <w:tcPr>
            <w:tcW w:w="1531" w:type="dxa"/>
          </w:tcPr>
          <w:p w:rsidR="001D31BA" w:rsidRDefault="001D31BA">
            <w:pPr>
              <w:pStyle w:val="ConsPlusNormal"/>
              <w:jc w:val="center"/>
            </w:pPr>
            <w:r>
              <w:t>29902,86</w:t>
            </w:r>
          </w:p>
        </w:tc>
        <w:tc>
          <w:tcPr>
            <w:tcW w:w="1587" w:type="dxa"/>
          </w:tcPr>
          <w:p w:rsidR="001D31BA" w:rsidRDefault="001D31BA">
            <w:pPr>
              <w:pStyle w:val="ConsPlusNormal"/>
              <w:jc w:val="center"/>
            </w:pPr>
            <w:r>
              <w:t>30443,77</w:t>
            </w:r>
          </w:p>
        </w:tc>
        <w:tc>
          <w:tcPr>
            <w:tcW w:w="1587" w:type="dxa"/>
          </w:tcPr>
          <w:p w:rsidR="001D31BA" w:rsidRDefault="001D31BA">
            <w:pPr>
              <w:pStyle w:val="ConsPlusNormal"/>
              <w:jc w:val="center"/>
            </w:pPr>
            <w:r>
              <w:t>30443,77</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041Ю651790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2555,54</w:t>
            </w:r>
          </w:p>
        </w:tc>
        <w:tc>
          <w:tcPr>
            <w:tcW w:w="1531" w:type="dxa"/>
          </w:tcPr>
          <w:p w:rsidR="001D31BA" w:rsidRDefault="001D31BA">
            <w:pPr>
              <w:pStyle w:val="ConsPlusNormal"/>
              <w:jc w:val="center"/>
            </w:pPr>
            <w:r>
              <w:t>2594,31</w:t>
            </w:r>
          </w:p>
        </w:tc>
        <w:tc>
          <w:tcPr>
            <w:tcW w:w="1587" w:type="dxa"/>
          </w:tcPr>
          <w:p w:rsidR="001D31BA" w:rsidRDefault="001D31BA">
            <w:pPr>
              <w:pStyle w:val="ConsPlusNormal"/>
              <w:jc w:val="center"/>
            </w:pPr>
            <w:r>
              <w:t>2641,24</w:t>
            </w:r>
          </w:p>
        </w:tc>
        <w:tc>
          <w:tcPr>
            <w:tcW w:w="1587" w:type="dxa"/>
          </w:tcPr>
          <w:p w:rsidR="001D31BA" w:rsidRDefault="001D31BA">
            <w:pPr>
              <w:pStyle w:val="ConsPlusNormal"/>
              <w:jc w:val="center"/>
            </w:pPr>
            <w:r>
              <w:t>2641,24</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Ю6 53030</w:t>
            </w:r>
          </w:p>
        </w:tc>
        <w:tc>
          <w:tcPr>
            <w:tcW w:w="2948" w:type="dxa"/>
          </w:tcPr>
          <w:p w:rsidR="001D31BA" w:rsidRDefault="001D31BA">
            <w:pPr>
              <w:pStyle w:val="ConsPlusNormal"/>
            </w:pPr>
            <w:r>
              <w:t xml:space="preserve">Расходы на обеспечение </w:t>
            </w:r>
            <w:r>
              <w:lastRenderedPageBreak/>
              <w:t>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041Ю653030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307335,80</w:t>
            </w:r>
          </w:p>
        </w:tc>
        <w:tc>
          <w:tcPr>
            <w:tcW w:w="1531" w:type="dxa"/>
          </w:tcPr>
          <w:p w:rsidR="001D31BA" w:rsidRDefault="001D31BA">
            <w:pPr>
              <w:pStyle w:val="ConsPlusNormal"/>
              <w:jc w:val="center"/>
            </w:pPr>
            <w:r>
              <w:t>308413,85</w:t>
            </w:r>
          </w:p>
        </w:tc>
        <w:tc>
          <w:tcPr>
            <w:tcW w:w="1587" w:type="dxa"/>
          </w:tcPr>
          <w:p w:rsidR="001D31BA" w:rsidRDefault="001D31BA">
            <w:pPr>
              <w:pStyle w:val="ConsPlusNormal"/>
              <w:jc w:val="center"/>
            </w:pPr>
            <w:r>
              <w:t>308952,88</w:t>
            </w:r>
          </w:p>
        </w:tc>
        <w:tc>
          <w:tcPr>
            <w:tcW w:w="1587" w:type="dxa"/>
          </w:tcPr>
          <w:p w:rsidR="001D31BA" w:rsidRDefault="001D31BA">
            <w:pPr>
              <w:pStyle w:val="ConsPlusNormal"/>
              <w:jc w:val="center"/>
            </w:pPr>
            <w:r>
              <w:t>308952,88</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041Ю653030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282140,40</w:t>
            </w:r>
          </w:p>
        </w:tc>
        <w:tc>
          <w:tcPr>
            <w:tcW w:w="1531" w:type="dxa"/>
          </w:tcPr>
          <w:p w:rsidR="001D31BA" w:rsidRDefault="001D31BA">
            <w:pPr>
              <w:pStyle w:val="ConsPlusNormal"/>
              <w:jc w:val="center"/>
            </w:pPr>
            <w:r>
              <w:t>283130,07</w:t>
            </w:r>
          </w:p>
        </w:tc>
        <w:tc>
          <w:tcPr>
            <w:tcW w:w="1587" w:type="dxa"/>
          </w:tcPr>
          <w:p w:rsidR="001D31BA" w:rsidRDefault="001D31BA">
            <w:pPr>
              <w:pStyle w:val="ConsPlusNormal"/>
              <w:jc w:val="center"/>
            </w:pPr>
            <w:r>
              <w:t>283624,91</w:t>
            </w:r>
          </w:p>
        </w:tc>
        <w:tc>
          <w:tcPr>
            <w:tcW w:w="1587" w:type="dxa"/>
          </w:tcPr>
          <w:p w:rsidR="001D31BA" w:rsidRDefault="001D31BA">
            <w:pPr>
              <w:pStyle w:val="ConsPlusNormal"/>
              <w:jc w:val="center"/>
            </w:pPr>
            <w:r>
              <w:t>283624,91</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041Ю653030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25195,40</w:t>
            </w:r>
          </w:p>
        </w:tc>
        <w:tc>
          <w:tcPr>
            <w:tcW w:w="1531" w:type="dxa"/>
          </w:tcPr>
          <w:p w:rsidR="001D31BA" w:rsidRDefault="001D31BA">
            <w:pPr>
              <w:pStyle w:val="ConsPlusNormal"/>
              <w:jc w:val="center"/>
            </w:pPr>
            <w:r>
              <w:t>25283,78</w:t>
            </w:r>
          </w:p>
        </w:tc>
        <w:tc>
          <w:tcPr>
            <w:tcW w:w="1587" w:type="dxa"/>
          </w:tcPr>
          <w:p w:rsidR="001D31BA" w:rsidRDefault="001D31BA">
            <w:pPr>
              <w:pStyle w:val="ConsPlusNormal"/>
              <w:jc w:val="center"/>
            </w:pPr>
            <w:r>
              <w:t>25327,97</w:t>
            </w:r>
          </w:p>
        </w:tc>
        <w:tc>
          <w:tcPr>
            <w:tcW w:w="1587" w:type="dxa"/>
          </w:tcPr>
          <w:p w:rsidR="001D31BA" w:rsidRDefault="001D31BA">
            <w:pPr>
              <w:pStyle w:val="ConsPlusNormal"/>
              <w:jc w:val="center"/>
            </w:pPr>
            <w:r>
              <w:t>25327,97</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1</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0410100000</w:t>
            </w:r>
          </w:p>
        </w:tc>
        <w:tc>
          <w:tcPr>
            <w:tcW w:w="548" w:type="dxa"/>
          </w:tcPr>
          <w:p w:rsidR="001D31BA" w:rsidRDefault="001D31BA">
            <w:pPr>
              <w:pStyle w:val="ConsPlusNormal"/>
            </w:pPr>
          </w:p>
        </w:tc>
        <w:tc>
          <w:tcPr>
            <w:tcW w:w="1474" w:type="dxa"/>
          </w:tcPr>
          <w:p w:rsidR="001D31BA" w:rsidRDefault="001D31BA">
            <w:pPr>
              <w:pStyle w:val="ConsPlusNormal"/>
              <w:jc w:val="center"/>
            </w:pPr>
            <w:r>
              <w:t>17058,29</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26748,80</w:t>
            </w:r>
          </w:p>
        </w:tc>
        <w:tc>
          <w:tcPr>
            <w:tcW w:w="1531" w:type="dxa"/>
          </w:tcPr>
          <w:p w:rsidR="001D31BA" w:rsidRDefault="001D31BA">
            <w:pPr>
              <w:pStyle w:val="ConsPlusNormal"/>
              <w:jc w:val="center"/>
            </w:pPr>
            <w:r>
              <w:t>20759,00</w:t>
            </w:r>
          </w:p>
        </w:tc>
        <w:tc>
          <w:tcPr>
            <w:tcW w:w="1644" w:type="dxa"/>
          </w:tcPr>
          <w:p w:rsidR="001D31BA" w:rsidRDefault="001D31BA">
            <w:pPr>
              <w:pStyle w:val="ConsPlusNormal"/>
              <w:jc w:val="center"/>
            </w:pPr>
            <w:r>
              <w:t>28911,91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01 00120</w:t>
            </w:r>
          </w:p>
        </w:tc>
        <w:tc>
          <w:tcPr>
            <w:tcW w:w="2948" w:type="dxa"/>
          </w:tcPr>
          <w:p w:rsidR="001D31BA" w:rsidRDefault="001D31BA">
            <w:pPr>
              <w:pStyle w:val="ConsPlusNormal"/>
            </w:pPr>
            <w:r>
              <w:t>Расходы на выплату дополнительной единовременной компенсации работникам, принимавшим участие в подготовке и проведении единого государственного экзамена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0410100120</w:t>
            </w:r>
          </w:p>
        </w:tc>
        <w:tc>
          <w:tcPr>
            <w:tcW w:w="548" w:type="dxa"/>
          </w:tcPr>
          <w:p w:rsidR="001D31BA" w:rsidRDefault="001D31BA">
            <w:pPr>
              <w:pStyle w:val="ConsPlusNormal"/>
            </w:pPr>
          </w:p>
        </w:tc>
        <w:tc>
          <w:tcPr>
            <w:tcW w:w="1474" w:type="dxa"/>
          </w:tcPr>
          <w:p w:rsidR="001D31BA" w:rsidRDefault="001D31BA">
            <w:pPr>
              <w:pStyle w:val="ConsPlusNormal"/>
              <w:jc w:val="center"/>
            </w:pPr>
            <w:r>
              <w:t>4850,05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0410100120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4322,40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0410100120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527,65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 xml:space="preserve">01 </w:t>
            </w:r>
            <w:r>
              <w:lastRenderedPageBreak/>
              <w:t>09090</w:t>
            </w:r>
          </w:p>
        </w:tc>
        <w:tc>
          <w:tcPr>
            <w:tcW w:w="2948" w:type="dxa"/>
          </w:tcPr>
          <w:p w:rsidR="001D31BA" w:rsidRDefault="001D31BA">
            <w:pPr>
              <w:pStyle w:val="ConsPlusNormal"/>
            </w:pPr>
            <w:r>
              <w:lastRenderedPageBreak/>
              <w:t xml:space="preserve">Компенсация </w:t>
            </w:r>
            <w:r>
              <w:lastRenderedPageBreak/>
              <w:t>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9</w:t>
            </w:r>
          </w:p>
        </w:tc>
        <w:tc>
          <w:tcPr>
            <w:tcW w:w="1644" w:type="dxa"/>
          </w:tcPr>
          <w:p w:rsidR="001D31BA" w:rsidRDefault="001D31BA">
            <w:pPr>
              <w:pStyle w:val="ConsPlusNormal"/>
              <w:jc w:val="center"/>
            </w:pPr>
            <w:r>
              <w:lastRenderedPageBreak/>
              <w:t>04101090</w:t>
            </w:r>
            <w:r>
              <w:lastRenderedPageBreak/>
              <w:t>90</w:t>
            </w:r>
          </w:p>
        </w:tc>
        <w:tc>
          <w:tcPr>
            <w:tcW w:w="548" w:type="dxa"/>
          </w:tcPr>
          <w:p w:rsidR="001D31BA" w:rsidRDefault="001D31BA">
            <w:pPr>
              <w:pStyle w:val="ConsPlusNormal"/>
            </w:pPr>
          </w:p>
        </w:tc>
        <w:tc>
          <w:tcPr>
            <w:tcW w:w="1474" w:type="dxa"/>
          </w:tcPr>
          <w:p w:rsidR="001D31BA" w:rsidRDefault="001D31BA">
            <w:pPr>
              <w:pStyle w:val="ConsPlusNormal"/>
              <w:jc w:val="center"/>
            </w:pPr>
            <w:r>
              <w:t>12208,2</w:t>
            </w:r>
            <w:r>
              <w:lastRenderedPageBreak/>
              <w:t>4</w:t>
            </w:r>
          </w:p>
        </w:tc>
        <w:tc>
          <w:tcPr>
            <w:tcW w:w="1531" w:type="dxa"/>
          </w:tcPr>
          <w:p w:rsidR="001D31BA" w:rsidRDefault="001D31BA">
            <w:pPr>
              <w:pStyle w:val="ConsPlusNormal"/>
              <w:jc w:val="center"/>
            </w:pPr>
            <w:r>
              <w:lastRenderedPageBreak/>
              <w:t>0,00</w:t>
            </w:r>
          </w:p>
        </w:tc>
        <w:tc>
          <w:tcPr>
            <w:tcW w:w="1587" w:type="dxa"/>
          </w:tcPr>
          <w:p w:rsidR="001D31BA" w:rsidRDefault="001D31BA">
            <w:pPr>
              <w:pStyle w:val="ConsPlusNormal"/>
              <w:jc w:val="center"/>
            </w:pPr>
            <w:r>
              <w:t>26748,80</w:t>
            </w:r>
          </w:p>
        </w:tc>
        <w:tc>
          <w:tcPr>
            <w:tcW w:w="1531" w:type="dxa"/>
          </w:tcPr>
          <w:p w:rsidR="001D31BA" w:rsidRDefault="001D31BA">
            <w:pPr>
              <w:pStyle w:val="ConsPlusNormal"/>
              <w:jc w:val="center"/>
            </w:pPr>
            <w:r>
              <w:t>20759,00</w:t>
            </w:r>
          </w:p>
        </w:tc>
        <w:tc>
          <w:tcPr>
            <w:tcW w:w="1644" w:type="dxa"/>
          </w:tcPr>
          <w:p w:rsidR="001D31BA" w:rsidRDefault="001D31BA">
            <w:pPr>
              <w:pStyle w:val="ConsPlusNormal"/>
              <w:jc w:val="center"/>
            </w:pPr>
            <w:r>
              <w:t>28911,91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0410109090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10875,19</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24174,10</w:t>
            </w:r>
          </w:p>
        </w:tc>
        <w:tc>
          <w:tcPr>
            <w:tcW w:w="1531" w:type="dxa"/>
          </w:tcPr>
          <w:p w:rsidR="001D31BA" w:rsidRDefault="001D31BA">
            <w:pPr>
              <w:pStyle w:val="ConsPlusNormal"/>
              <w:jc w:val="center"/>
            </w:pPr>
            <w:r>
              <w:t>18488,80</w:t>
            </w:r>
          </w:p>
        </w:tc>
        <w:tc>
          <w:tcPr>
            <w:tcW w:w="1644" w:type="dxa"/>
          </w:tcPr>
          <w:p w:rsidR="001D31BA" w:rsidRDefault="001D31BA">
            <w:pPr>
              <w:pStyle w:val="ConsPlusNormal"/>
              <w:jc w:val="center"/>
            </w:pPr>
            <w:r>
              <w:t>26337,15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0410109090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1333,05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2574,70</w:t>
            </w:r>
          </w:p>
        </w:tc>
        <w:tc>
          <w:tcPr>
            <w:tcW w:w="1531" w:type="dxa"/>
          </w:tcPr>
          <w:p w:rsidR="001D31BA" w:rsidRDefault="001D31BA">
            <w:pPr>
              <w:pStyle w:val="ConsPlusNormal"/>
              <w:jc w:val="center"/>
            </w:pPr>
            <w:r>
              <w:t>2270,20</w:t>
            </w:r>
          </w:p>
        </w:tc>
        <w:tc>
          <w:tcPr>
            <w:tcW w:w="1644" w:type="dxa"/>
          </w:tcPr>
          <w:p w:rsidR="001D31BA" w:rsidRDefault="001D31BA">
            <w:pPr>
              <w:pStyle w:val="ConsPlusNormal"/>
              <w:jc w:val="center"/>
            </w:pPr>
            <w:r>
              <w:t>2574,76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1</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 xml:space="preserve">Оказание муниципальных услуг, </w:t>
            </w:r>
            <w:r>
              <w:lastRenderedPageBreak/>
              <w:t>выполнение работ, финансовое обеспечение деятельности муниципальных учреждений</w:t>
            </w:r>
          </w:p>
        </w:tc>
        <w:tc>
          <w:tcPr>
            <w:tcW w:w="2098" w:type="dxa"/>
          </w:tcPr>
          <w:p w:rsidR="001D31BA" w:rsidRDefault="001D31BA">
            <w:pPr>
              <w:pStyle w:val="ConsPlusNormal"/>
            </w:pPr>
            <w:r>
              <w:lastRenderedPageBreak/>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0410100000</w:t>
            </w:r>
          </w:p>
        </w:tc>
        <w:tc>
          <w:tcPr>
            <w:tcW w:w="548" w:type="dxa"/>
          </w:tcPr>
          <w:p w:rsidR="001D31BA" w:rsidRDefault="001D31BA">
            <w:pPr>
              <w:pStyle w:val="ConsPlusNormal"/>
            </w:pPr>
          </w:p>
        </w:tc>
        <w:tc>
          <w:tcPr>
            <w:tcW w:w="1474" w:type="dxa"/>
          </w:tcPr>
          <w:p w:rsidR="001D31BA" w:rsidRDefault="001D31BA">
            <w:pPr>
              <w:pStyle w:val="ConsPlusNormal"/>
              <w:jc w:val="center"/>
            </w:pPr>
            <w:r>
              <w:t>73912,30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01 04310</w:t>
            </w:r>
          </w:p>
        </w:tc>
        <w:tc>
          <w:tcPr>
            <w:tcW w:w="2948" w:type="dxa"/>
          </w:tcPr>
          <w:p w:rsidR="001D31BA" w:rsidRDefault="001D31BA">
            <w:pPr>
              <w:pStyle w:val="ConsPlusNormal"/>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0410104310</w:t>
            </w:r>
          </w:p>
        </w:tc>
        <w:tc>
          <w:tcPr>
            <w:tcW w:w="548" w:type="dxa"/>
          </w:tcPr>
          <w:p w:rsidR="001D31BA" w:rsidRDefault="001D31BA">
            <w:pPr>
              <w:pStyle w:val="ConsPlusNormal"/>
            </w:pPr>
          </w:p>
        </w:tc>
        <w:tc>
          <w:tcPr>
            <w:tcW w:w="1474" w:type="dxa"/>
          </w:tcPr>
          <w:p w:rsidR="001D31BA" w:rsidRDefault="001D31BA">
            <w:pPr>
              <w:pStyle w:val="ConsPlusNormal"/>
              <w:jc w:val="center"/>
            </w:pPr>
            <w:r>
              <w:t>67906,71</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межбюджетные трансферты</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0410104310</w:t>
            </w:r>
          </w:p>
        </w:tc>
        <w:tc>
          <w:tcPr>
            <w:tcW w:w="548" w:type="dxa"/>
          </w:tcPr>
          <w:p w:rsidR="001D31BA" w:rsidRDefault="001D31BA">
            <w:pPr>
              <w:pStyle w:val="ConsPlusNormal"/>
              <w:jc w:val="center"/>
            </w:pPr>
            <w:r>
              <w:t>540</w:t>
            </w:r>
          </w:p>
        </w:tc>
        <w:tc>
          <w:tcPr>
            <w:tcW w:w="1474" w:type="dxa"/>
          </w:tcPr>
          <w:p w:rsidR="001D31BA" w:rsidRDefault="001D31BA">
            <w:pPr>
              <w:pStyle w:val="ConsPlusNormal"/>
              <w:jc w:val="center"/>
            </w:pPr>
            <w:r>
              <w:t>67906,71</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1</w:t>
            </w:r>
          </w:p>
        </w:tc>
        <w:tc>
          <w:tcPr>
            <w:tcW w:w="1191" w:type="dxa"/>
            <w:vMerge w:val="restart"/>
          </w:tcPr>
          <w:p w:rsidR="001D31BA" w:rsidRDefault="001D31BA">
            <w:pPr>
              <w:pStyle w:val="ConsPlusNormal"/>
              <w:jc w:val="center"/>
            </w:pPr>
            <w:r>
              <w:t>01 61230</w:t>
            </w:r>
          </w:p>
        </w:tc>
        <w:tc>
          <w:tcPr>
            <w:tcW w:w="2948" w:type="dxa"/>
          </w:tcPr>
          <w:p w:rsidR="001D31BA" w:rsidRDefault="001D31BA">
            <w:pPr>
              <w:pStyle w:val="ConsPlusNormal"/>
            </w:pPr>
            <w:r>
              <w:t>Реализация основных общеобразовательных программ дошкольного, начального, основного, среднего общего образования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0410161230</w:t>
            </w:r>
          </w:p>
        </w:tc>
        <w:tc>
          <w:tcPr>
            <w:tcW w:w="548" w:type="dxa"/>
          </w:tcPr>
          <w:p w:rsidR="001D31BA" w:rsidRDefault="001D31BA">
            <w:pPr>
              <w:pStyle w:val="ConsPlusNormal"/>
            </w:pPr>
          </w:p>
        </w:tc>
        <w:tc>
          <w:tcPr>
            <w:tcW w:w="1474" w:type="dxa"/>
          </w:tcPr>
          <w:p w:rsidR="001D31BA" w:rsidRDefault="001D31BA">
            <w:pPr>
              <w:pStyle w:val="ConsPlusNormal"/>
              <w:jc w:val="center"/>
            </w:pPr>
            <w:r>
              <w:t>6005,59</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межбюджетные трансферты</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0410161230</w:t>
            </w:r>
          </w:p>
        </w:tc>
        <w:tc>
          <w:tcPr>
            <w:tcW w:w="548" w:type="dxa"/>
          </w:tcPr>
          <w:p w:rsidR="001D31BA" w:rsidRDefault="001D31BA">
            <w:pPr>
              <w:pStyle w:val="ConsPlusNormal"/>
              <w:jc w:val="center"/>
            </w:pPr>
            <w:r>
              <w:t>540</w:t>
            </w:r>
          </w:p>
        </w:tc>
        <w:tc>
          <w:tcPr>
            <w:tcW w:w="1474" w:type="dxa"/>
          </w:tcPr>
          <w:p w:rsidR="001D31BA" w:rsidRDefault="001D31BA">
            <w:pPr>
              <w:pStyle w:val="ConsPlusNormal"/>
              <w:jc w:val="center"/>
            </w:pPr>
            <w:r>
              <w:t>6005,59</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outlineLvl w:val="3"/>
            </w:pPr>
            <w:r>
              <w:t>2</w:t>
            </w:r>
          </w:p>
        </w:tc>
        <w:tc>
          <w:tcPr>
            <w:tcW w:w="1191" w:type="dxa"/>
            <w:vMerge w:val="restart"/>
          </w:tcPr>
          <w:p w:rsidR="001D31BA" w:rsidRDefault="001D31BA">
            <w:pPr>
              <w:pStyle w:val="ConsPlusNormal"/>
            </w:pPr>
          </w:p>
        </w:tc>
        <w:tc>
          <w:tcPr>
            <w:tcW w:w="2948" w:type="dxa"/>
            <w:vMerge w:val="restart"/>
          </w:tcPr>
          <w:p w:rsidR="001D31BA" w:rsidRDefault="001D31BA">
            <w:pPr>
              <w:pStyle w:val="ConsPlusNormal"/>
            </w:pPr>
            <w:hyperlink w:anchor="P346">
              <w:r>
                <w:rPr>
                  <w:color w:val="0000FF"/>
                </w:rPr>
                <w:t>Дошкольное образование и воспитание</w:t>
              </w:r>
            </w:hyperlink>
          </w:p>
        </w:tc>
        <w:tc>
          <w:tcPr>
            <w:tcW w:w="2098" w:type="dxa"/>
          </w:tcPr>
          <w:p w:rsidR="001D31BA" w:rsidRDefault="001D31BA">
            <w:pPr>
              <w:pStyle w:val="ConsPlusNormal"/>
            </w:pPr>
            <w:r>
              <w:t>Всего</w:t>
            </w:r>
          </w:p>
        </w:tc>
        <w:tc>
          <w:tcPr>
            <w:tcW w:w="737" w:type="dxa"/>
          </w:tcPr>
          <w:p w:rsidR="001D31BA" w:rsidRDefault="001D31BA">
            <w:pPr>
              <w:pStyle w:val="ConsPlusNormal"/>
            </w:pP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3645676,30</w:t>
            </w:r>
          </w:p>
        </w:tc>
        <w:tc>
          <w:tcPr>
            <w:tcW w:w="1531" w:type="dxa"/>
          </w:tcPr>
          <w:p w:rsidR="001D31BA" w:rsidRDefault="001D31BA">
            <w:pPr>
              <w:pStyle w:val="ConsPlusNormal"/>
              <w:jc w:val="center"/>
            </w:pPr>
            <w:r>
              <w:t>4053588,13</w:t>
            </w:r>
          </w:p>
        </w:tc>
        <w:tc>
          <w:tcPr>
            <w:tcW w:w="1587" w:type="dxa"/>
          </w:tcPr>
          <w:p w:rsidR="001D31BA" w:rsidRDefault="001D31BA">
            <w:pPr>
              <w:pStyle w:val="ConsPlusNormal"/>
              <w:jc w:val="center"/>
            </w:pPr>
            <w:r>
              <w:t>4280820,60</w:t>
            </w:r>
          </w:p>
        </w:tc>
        <w:tc>
          <w:tcPr>
            <w:tcW w:w="1531" w:type="dxa"/>
          </w:tcPr>
          <w:p w:rsidR="001D31BA" w:rsidRDefault="001D31BA">
            <w:pPr>
              <w:pStyle w:val="ConsPlusNormal"/>
              <w:jc w:val="center"/>
            </w:pPr>
            <w:r>
              <w:t>4662585,80</w:t>
            </w:r>
          </w:p>
        </w:tc>
        <w:tc>
          <w:tcPr>
            <w:tcW w:w="1644" w:type="dxa"/>
          </w:tcPr>
          <w:p w:rsidR="001D31BA" w:rsidRDefault="001D31BA">
            <w:pPr>
              <w:pStyle w:val="ConsPlusNormal"/>
              <w:jc w:val="center"/>
            </w:pPr>
            <w:r>
              <w:t>5427737,27</w:t>
            </w:r>
          </w:p>
        </w:tc>
        <w:tc>
          <w:tcPr>
            <w:tcW w:w="1587" w:type="dxa"/>
          </w:tcPr>
          <w:p w:rsidR="001D31BA" w:rsidRDefault="001D31BA">
            <w:pPr>
              <w:pStyle w:val="ConsPlusNormal"/>
              <w:jc w:val="center"/>
            </w:pPr>
            <w:r>
              <w:t>5714766,07</w:t>
            </w:r>
          </w:p>
        </w:tc>
        <w:tc>
          <w:tcPr>
            <w:tcW w:w="1531" w:type="dxa"/>
          </w:tcPr>
          <w:p w:rsidR="001D31BA" w:rsidRDefault="001D31BA">
            <w:pPr>
              <w:pStyle w:val="ConsPlusNormal"/>
              <w:jc w:val="center"/>
            </w:pPr>
            <w:r>
              <w:t>6136455,89</w:t>
            </w:r>
          </w:p>
        </w:tc>
        <w:tc>
          <w:tcPr>
            <w:tcW w:w="1587" w:type="dxa"/>
          </w:tcPr>
          <w:p w:rsidR="001D31BA" w:rsidRDefault="001D31BA">
            <w:pPr>
              <w:pStyle w:val="ConsPlusNormal"/>
              <w:jc w:val="center"/>
            </w:pPr>
            <w:r>
              <w:t>6611213,88</w:t>
            </w:r>
          </w:p>
        </w:tc>
        <w:tc>
          <w:tcPr>
            <w:tcW w:w="1587" w:type="dxa"/>
          </w:tcPr>
          <w:p w:rsidR="001D31BA" w:rsidRDefault="001D31BA">
            <w:pPr>
              <w:pStyle w:val="ConsPlusNormal"/>
              <w:jc w:val="center"/>
            </w:pPr>
            <w:r>
              <w:t>6611213,88</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3645676,30</w:t>
            </w:r>
          </w:p>
        </w:tc>
        <w:tc>
          <w:tcPr>
            <w:tcW w:w="1531" w:type="dxa"/>
          </w:tcPr>
          <w:p w:rsidR="001D31BA" w:rsidRDefault="001D31BA">
            <w:pPr>
              <w:pStyle w:val="ConsPlusNormal"/>
              <w:jc w:val="center"/>
            </w:pPr>
            <w:r>
              <w:t>4053588,13</w:t>
            </w:r>
          </w:p>
        </w:tc>
        <w:tc>
          <w:tcPr>
            <w:tcW w:w="1587" w:type="dxa"/>
          </w:tcPr>
          <w:p w:rsidR="001D31BA" w:rsidRDefault="001D31BA">
            <w:pPr>
              <w:pStyle w:val="ConsPlusNormal"/>
              <w:jc w:val="center"/>
            </w:pPr>
            <w:r>
              <w:t>4280820,60</w:t>
            </w:r>
          </w:p>
        </w:tc>
        <w:tc>
          <w:tcPr>
            <w:tcW w:w="1531" w:type="dxa"/>
          </w:tcPr>
          <w:p w:rsidR="001D31BA" w:rsidRDefault="001D31BA">
            <w:pPr>
              <w:pStyle w:val="ConsPlusNormal"/>
              <w:jc w:val="center"/>
            </w:pPr>
            <w:r>
              <w:t>4662585,50</w:t>
            </w:r>
          </w:p>
        </w:tc>
        <w:tc>
          <w:tcPr>
            <w:tcW w:w="1644" w:type="dxa"/>
          </w:tcPr>
          <w:p w:rsidR="001D31BA" w:rsidRDefault="001D31BA">
            <w:pPr>
              <w:pStyle w:val="ConsPlusNormal"/>
              <w:jc w:val="center"/>
            </w:pPr>
            <w:r>
              <w:t>5427737,27</w:t>
            </w:r>
          </w:p>
        </w:tc>
        <w:tc>
          <w:tcPr>
            <w:tcW w:w="1587" w:type="dxa"/>
          </w:tcPr>
          <w:p w:rsidR="001D31BA" w:rsidRDefault="001D31BA">
            <w:pPr>
              <w:pStyle w:val="ConsPlusNormal"/>
              <w:jc w:val="center"/>
            </w:pPr>
            <w:r>
              <w:t>5714766,07</w:t>
            </w:r>
          </w:p>
        </w:tc>
        <w:tc>
          <w:tcPr>
            <w:tcW w:w="1531" w:type="dxa"/>
          </w:tcPr>
          <w:p w:rsidR="001D31BA" w:rsidRDefault="001D31BA">
            <w:pPr>
              <w:pStyle w:val="ConsPlusNormal"/>
              <w:jc w:val="center"/>
            </w:pPr>
            <w:r>
              <w:t>6136455,89</w:t>
            </w:r>
          </w:p>
        </w:tc>
        <w:tc>
          <w:tcPr>
            <w:tcW w:w="1587" w:type="dxa"/>
          </w:tcPr>
          <w:p w:rsidR="001D31BA" w:rsidRDefault="001D31BA">
            <w:pPr>
              <w:pStyle w:val="ConsPlusNormal"/>
              <w:jc w:val="center"/>
            </w:pPr>
            <w:r>
              <w:t>6611213,88</w:t>
            </w:r>
          </w:p>
        </w:tc>
        <w:tc>
          <w:tcPr>
            <w:tcW w:w="1587" w:type="dxa"/>
          </w:tcPr>
          <w:p w:rsidR="001D31BA" w:rsidRDefault="001D31BA">
            <w:pPr>
              <w:pStyle w:val="ConsPlusNormal"/>
              <w:jc w:val="center"/>
            </w:pPr>
            <w:r>
              <w:t>6611213,88</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 xml:space="preserve">Оказание </w:t>
            </w:r>
            <w:r>
              <w:lastRenderedPageBreak/>
              <w:t>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lastRenderedPageBreak/>
              <w:t xml:space="preserve">Управление </w:t>
            </w:r>
            <w:r>
              <w:lastRenderedPageBreak/>
              <w:t>образования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1</w:t>
            </w:r>
          </w:p>
        </w:tc>
        <w:tc>
          <w:tcPr>
            <w:tcW w:w="1644" w:type="dxa"/>
          </w:tcPr>
          <w:p w:rsidR="001D31BA" w:rsidRDefault="001D31BA">
            <w:pPr>
              <w:pStyle w:val="ConsPlusNormal"/>
              <w:jc w:val="center"/>
            </w:pPr>
            <w:r>
              <w:lastRenderedPageBreak/>
              <w:t>04201000</w:t>
            </w:r>
            <w:r>
              <w:lastRenderedPageBreak/>
              <w:t>00</w:t>
            </w:r>
          </w:p>
        </w:tc>
        <w:tc>
          <w:tcPr>
            <w:tcW w:w="548" w:type="dxa"/>
          </w:tcPr>
          <w:p w:rsidR="001D31BA" w:rsidRDefault="001D31BA">
            <w:pPr>
              <w:pStyle w:val="ConsPlusNormal"/>
            </w:pPr>
          </w:p>
        </w:tc>
        <w:tc>
          <w:tcPr>
            <w:tcW w:w="1474" w:type="dxa"/>
          </w:tcPr>
          <w:p w:rsidR="001D31BA" w:rsidRDefault="001D31BA">
            <w:pPr>
              <w:pStyle w:val="ConsPlusNormal"/>
              <w:jc w:val="center"/>
            </w:pPr>
            <w:r>
              <w:t>3613674</w:t>
            </w:r>
            <w:r>
              <w:lastRenderedPageBreak/>
              <w:t>,21</w:t>
            </w:r>
          </w:p>
        </w:tc>
        <w:tc>
          <w:tcPr>
            <w:tcW w:w="1531" w:type="dxa"/>
          </w:tcPr>
          <w:p w:rsidR="001D31BA" w:rsidRDefault="001D31BA">
            <w:pPr>
              <w:pStyle w:val="ConsPlusNormal"/>
              <w:jc w:val="center"/>
            </w:pPr>
            <w:r>
              <w:lastRenderedPageBreak/>
              <w:t>4017878,</w:t>
            </w:r>
            <w:r>
              <w:lastRenderedPageBreak/>
              <w:t>73</w:t>
            </w:r>
          </w:p>
        </w:tc>
        <w:tc>
          <w:tcPr>
            <w:tcW w:w="1587" w:type="dxa"/>
          </w:tcPr>
          <w:p w:rsidR="001D31BA" w:rsidRDefault="001D31BA">
            <w:pPr>
              <w:pStyle w:val="ConsPlusNormal"/>
              <w:jc w:val="center"/>
            </w:pPr>
            <w:r>
              <w:lastRenderedPageBreak/>
              <w:t>4188324,</w:t>
            </w:r>
            <w:r>
              <w:lastRenderedPageBreak/>
              <w:t>10</w:t>
            </w:r>
          </w:p>
        </w:tc>
        <w:tc>
          <w:tcPr>
            <w:tcW w:w="1531" w:type="dxa"/>
          </w:tcPr>
          <w:p w:rsidR="001D31BA" w:rsidRDefault="001D31BA">
            <w:pPr>
              <w:pStyle w:val="ConsPlusNormal"/>
              <w:jc w:val="center"/>
            </w:pPr>
            <w:r>
              <w:lastRenderedPageBreak/>
              <w:t>4497551,</w:t>
            </w:r>
            <w:r>
              <w:lastRenderedPageBreak/>
              <w:t>40</w:t>
            </w:r>
          </w:p>
        </w:tc>
        <w:tc>
          <w:tcPr>
            <w:tcW w:w="1644" w:type="dxa"/>
          </w:tcPr>
          <w:p w:rsidR="001D31BA" w:rsidRDefault="001D31BA">
            <w:pPr>
              <w:pStyle w:val="ConsPlusNormal"/>
              <w:jc w:val="center"/>
            </w:pPr>
            <w:r>
              <w:lastRenderedPageBreak/>
              <w:t>5260495,</w:t>
            </w:r>
            <w:r>
              <w:lastRenderedPageBreak/>
              <w:t>47</w:t>
            </w:r>
          </w:p>
        </w:tc>
        <w:tc>
          <w:tcPr>
            <w:tcW w:w="1587" w:type="dxa"/>
          </w:tcPr>
          <w:p w:rsidR="001D31BA" w:rsidRDefault="001D31BA">
            <w:pPr>
              <w:pStyle w:val="ConsPlusNormal"/>
              <w:jc w:val="center"/>
            </w:pPr>
            <w:r>
              <w:lastRenderedPageBreak/>
              <w:t>5571282,</w:t>
            </w:r>
            <w:r>
              <w:lastRenderedPageBreak/>
              <w:t>09</w:t>
            </w:r>
          </w:p>
        </w:tc>
        <w:tc>
          <w:tcPr>
            <w:tcW w:w="1531" w:type="dxa"/>
          </w:tcPr>
          <w:p w:rsidR="001D31BA" w:rsidRDefault="001D31BA">
            <w:pPr>
              <w:pStyle w:val="ConsPlusNormal"/>
              <w:jc w:val="center"/>
            </w:pPr>
            <w:r>
              <w:lastRenderedPageBreak/>
              <w:t>5996100,</w:t>
            </w:r>
            <w:r>
              <w:lastRenderedPageBreak/>
              <w:t>77</w:t>
            </w:r>
          </w:p>
        </w:tc>
        <w:tc>
          <w:tcPr>
            <w:tcW w:w="1587" w:type="dxa"/>
          </w:tcPr>
          <w:p w:rsidR="001D31BA" w:rsidRDefault="001D31BA">
            <w:pPr>
              <w:pStyle w:val="ConsPlusNormal"/>
              <w:jc w:val="center"/>
            </w:pPr>
            <w:r>
              <w:lastRenderedPageBreak/>
              <w:t>6470858,</w:t>
            </w:r>
            <w:r>
              <w:lastRenderedPageBreak/>
              <w:t>76</w:t>
            </w:r>
          </w:p>
        </w:tc>
        <w:tc>
          <w:tcPr>
            <w:tcW w:w="1587" w:type="dxa"/>
          </w:tcPr>
          <w:p w:rsidR="001D31BA" w:rsidRDefault="001D31BA">
            <w:pPr>
              <w:pStyle w:val="ConsPlusNormal"/>
              <w:jc w:val="center"/>
            </w:pPr>
            <w:r>
              <w:lastRenderedPageBreak/>
              <w:t>6470858,</w:t>
            </w:r>
            <w:r>
              <w:lastRenderedPageBreak/>
              <w:t>76</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01 05470</w:t>
            </w:r>
          </w:p>
        </w:tc>
        <w:tc>
          <w:tcPr>
            <w:tcW w:w="2948" w:type="dxa"/>
          </w:tcPr>
          <w:p w:rsidR="001D31BA" w:rsidRDefault="001D31BA">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0420105470</w:t>
            </w:r>
          </w:p>
        </w:tc>
        <w:tc>
          <w:tcPr>
            <w:tcW w:w="548" w:type="dxa"/>
          </w:tcPr>
          <w:p w:rsidR="001D31BA" w:rsidRDefault="001D31BA">
            <w:pPr>
              <w:pStyle w:val="ConsPlusNormal"/>
            </w:pPr>
          </w:p>
        </w:tc>
        <w:tc>
          <w:tcPr>
            <w:tcW w:w="1474" w:type="dxa"/>
          </w:tcPr>
          <w:p w:rsidR="001D31BA" w:rsidRDefault="001D31BA">
            <w:pPr>
              <w:pStyle w:val="ConsPlusNormal"/>
              <w:jc w:val="center"/>
            </w:pPr>
            <w:r>
              <w:t>3289289,88</w:t>
            </w:r>
          </w:p>
        </w:tc>
        <w:tc>
          <w:tcPr>
            <w:tcW w:w="1531" w:type="dxa"/>
          </w:tcPr>
          <w:p w:rsidR="001D31BA" w:rsidRDefault="001D31BA">
            <w:pPr>
              <w:pStyle w:val="ConsPlusNormal"/>
              <w:jc w:val="center"/>
            </w:pPr>
            <w:r>
              <w:t>3597407,76</w:t>
            </w:r>
          </w:p>
        </w:tc>
        <w:tc>
          <w:tcPr>
            <w:tcW w:w="1587" w:type="dxa"/>
          </w:tcPr>
          <w:p w:rsidR="001D31BA" w:rsidRDefault="001D31BA">
            <w:pPr>
              <w:pStyle w:val="ConsPlusNormal"/>
              <w:jc w:val="center"/>
            </w:pPr>
            <w:r>
              <w:t>3761317,25</w:t>
            </w:r>
          </w:p>
        </w:tc>
        <w:tc>
          <w:tcPr>
            <w:tcW w:w="1531" w:type="dxa"/>
          </w:tcPr>
          <w:p w:rsidR="001D31BA" w:rsidRDefault="001D31BA">
            <w:pPr>
              <w:pStyle w:val="ConsPlusNormal"/>
              <w:jc w:val="center"/>
            </w:pPr>
            <w:r>
              <w:t>4057621,80</w:t>
            </w:r>
          </w:p>
        </w:tc>
        <w:tc>
          <w:tcPr>
            <w:tcW w:w="1644" w:type="dxa"/>
          </w:tcPr>
          <w:p w:rsidR="001D31BA" w:rsidRDefault="001D31BA">
            <w:pPr>
              <w:pStyle w:val="ConsPlusNormal"/>
              <w:jc w:val="center"/>
            </w:pPr>
            <w:r>
              <w:t>4503688,07</w:t>
            </w:r>
          </w:p>
        </w:tc>
        <w:tc>
          <w:tcPr>
            <w:tcW w:w="1587" w:type="dxa"/>
          </w:tcPr>
          <w:p w:rsidR="001D31BA" w:rsidRDefault="001D31BA">
            <w:pPr>
              <w:pStyle w:val="ConsPlusNormal"/>
              <w:jc w:val="center"/>
            </w:pPr>
            <w:r>
              <w:t>3968494,39</w:t>
            </w:r>
          </w:p>
        </w:tc>
        <w:tc>
          <w:tcPr>
            <w:tcW w:w="1531" w:type="dxa"/>
          </w:tcPr>
          <w:p w:rsidR="001D31BA" w:rsidRDefault="001D31BA">
            <w:pPr>
              <w:pStyle w:val="ConsPlusNormal"/>
              <w:jc w:val="center"/>
            </w:pPr>
            <w:r>
              <w:t>4282984,47</w:t>
            </w:r>
          </w:p>
        </w:tc>
        <w:tc>
          <w:tcPr>
            <w:tcW w:w="1587" w:type="dxa"/>
          </w:tcPr>
          <w:p w:rsidR="001D31BA" w:rsidRDefault="001D31BA">
            <w:pPr>
              <w:pStyle w:val="ConsPlusNormal"/>
              <w:jc w:val="center"/>
            </w:pPr>
            <w:r>
              <w:t>4653107,26</w:t>
            </w:r>
          </w:p>
        </w:tc>
        <w:tc>
          <w:tcPr>
            <w:tcW w:w="1587" w:type="dxa"/>
          </w:tcPr>
          <w:p w:rsidR="001D31BA" w:rsidRDefault="001D31BA">
            <w:pPr>
              <w:pStyle w:val="ConsPlusNormal"/>
              <w:jc w:val="center"/>
            </w:pPr>
            <w:r>
              <w:t>4653107,26</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0420105470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2859155,82</w:t>
            </w:r>
          </w:p>
        </w:tc>
        <w:tc>
          <w:tcPr>
            <w:tcW w:w="1531" w:type="dxa"/>
          </w:tcPr>
          <w:p w:rsidR="001D31BA" w:rsidRDefault="001D31BA">
            <w:pPr>
              <w:pStyle w:val="ConsPlusNormal"/>
              <w:jc w:val="center"/>
            </w:pPr>
            <w:r>
              <w:t>3130468,04</w:t>
            </w:r>
          </w:p>
        </w:tc>
        <w:tc>
          <w:tcPr>
            <w:tcW w:w="1587" w:type="dxa"/>
          </w:tcPr>
          <w:p w:rsidR="001D31BA" w:rsidRDefault="001D31BA">
            <w:pPr>
              <w:pStyle w:val="ConsPlusNormal"/>
              <w:jc w:val="center"/>
            </w:pPr>
            <w:r>
              <w:t>3191008,67</w:t>
            </w:r>
          </w:p>
        </w:tc>
        <w:tc>
          <w:tcPr>
            <w:tcW w:w="1531" w:type="dxa"/>
          </w:tcPr>
          <w:p w:rsidR="001D31BA" w:rsidRDefault="001D31BA">
            <w:pPr>
              <w:pStyle w:val="ConsPlusNormal"/>
              <w:jc w:val="center"/>
            </w:pPr>
            <w:r>
              <w:t>3407185,00</w:t>
            </w:r>
          </w:p>
        </w:tc>
        <w:tc>
          <w:tcPr>
            <w:tcW w:w="1644" w:type="dxa"/>
          </w:tcPr>
          <w:p w:rsidR="001D31BA" w:rsidRDefault="001D31BA">
            <w:pPr>
              <w:pStyle w:val="ConsPlusNormal"/>
              <w:jc w:val="center"/>
            </w:pPr>
            <w:r>
              <w:t>3774980,75</w:t>
            </w:r>
          </w:p>
        </w:tc>
        <w:tc>
          <w:tcPr>
            <w:tcW w:w="1587" w:type="dxa"/>
          </w:tcPr>
          <w:p w:rsidR="001D31BA" w:rsidRDefault="001D31BA">
            <w:pPr>
              <w:pStyle w:val="ConsPlusNormal"/>
              <w:jc w:val="center"/>
            </w:pPr>
            <w:r>
              <w:t>3334935,39</w:t>
            </w:r>
          </w:p>
        </w:tc>
        <w:tc>
          <w:tcPr>
            <w:tcW w:w="1531" w:type="dxa"/>
          </w:tcPr>
          <w:p w:rsidR="001D31BA" w:rsidRDefault="001D31BA">
            <w:pPr>
              <w:pStyle w:val="ConsPlusNormal"/>
              <w:jc w:val="center"/>
            </w:pPr>
            <w:r>
              <w:t>3599235,47</w:t>
            </w:r>
          </w:p>
        </w:tc>
        <w:tc>
          <w:tcPr>
            <w:tcW w:w="1587" w:type="dxa"/>
          </w:tcPr>
          <w:p w:rsidR="001D31BA" w:rsidRDefault="001D31BA">
            <w:pPr>
              <w:pStyle w:val="ConsPlusNormal"/>
              <w:jc w:val="center"/>
            </w:pPr>
            <w:r>
              <w:t>3910290,26</w:t>
            </w:r>
          </w:p>
        </w:tc>
        <w:tc>
          <w:tcPr>
            <w:tcW w:w="1587" w:type="dxa"/>
          </w:tcPr>
          <w:p w:rsidR="001D31BA" w:rsidRDefault="001D31BA">
            <w:pPr>
              <w:pStyle w:val="ConsPlusNormal"/>
              <w:jc w:val="center"/>
            </w:pPr>
            <w:r>
              <w:t>3910290,26</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0420105470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430134,06</w:t>
            </w:r>
          </w:p>
        </w:tc>
        <w:tc>
          <w:tcPr>
            <w:tcW w:w="1531" w:type="dxa"/>
          </w:tcPr>
          <w:p w:rsidR="001D31BA" w:rsidRDefault="001D31BA">
            <w:pPr>
              <w:pStyle w:val="ConsPlusNormal"/>
              <w:jc w:val="center"/>
            </w:pPr>
            <w:r>
              <w:t>466939,72</w:t>
            </w:r>
          </w:p>
        </w:tc>
        <w:tc>
          <w:tcPr>
            <w:tcW w:w="1587" w:type="dxa"/>
          </w:tcPr>
          <w:p w:rsidR="001D31BA" w:rsidRDefault="001D31BA">
            <w:pPr>
              <w:pStyle w:val="ConsPlusNormal"/>
              <w:jc w:val="center"/>
            </w:pPr>
            <w:r>
              <w:t>570308,58</w:t>
            </w:r>
          </w:p>
        </w:tc>
        <w:tc>
          <w:tcPr>
            <w:tcW w:w="1531" w:type="dxa"/>
          </w:tcPr>
          <w:p w:rsidR="001D31BA" w:rsidRDefault="001D31BA">
            <w:pPr>
              <w:pStyle w:val="ConsPlusNormal"/>
              <w:jc w:val="center"/>
            </w:pPr>
            <w:r>
              <w:t>650436,80</w:t>
            </w:r>
          </w:p>
        </w:tc>
        <w:tc>
          <w:tcPr>
            <w:tcW w:w="1644" w:type="dxa"/>
          </w:tcPr>
          <w:p w:rsidR="001D31BA" w:rsidRDefault="001D31BA">
            <w:pPr>
              <w:pStyle w:val="ConsPlusNormal"/>
              <w:jc w:val="center"/>
            </w:pPr>
            <w:r>
              <w:t>728707,32</w:t>
            </w:r>
          </w:p>
        </w:tc>
        <w:tc>
          <w:tcPr>
            <w:tcW w:w="1587" w:type="dxa"/>
          </w:tcPr>
          <w:p w:rsidR="001D31BA" w:rsidRDefault="001D31BA">
            <w:pPr>
              <w:pStyle w:val="ConsPlusNormal"/>
              <w:jc w:val="center"/>
            </w:pPr>
            <w:r>
              <w:t>633559,00</w:t>
            </w:r>
          </w:p>
        </w:tc>
        <w:tc>
          <w:tcPr>
            <w:tcW w:w="1531" w:type="dxa"/>
          </w:tcPr>
          <w:p w:rsidR="001D31BA" w:rsidRDefault="001D31BA">
            <w:pPr>
              <w:pStyle w:val="ConsPlusNormal"/>
              <w:jc w:val="center"/>
            </w:pPr>
            <w:r>
              <w:t>683749,00</w:t>
            </w:r>
          </w:p>
        </w:tc>
        <w:tc>
          <w:tcPr>
            <w:tcW w:w="1587" w:type="dxa"/>
          </w:tcPr>
          <w:p w:rsidR="001D31BA" w:rsidRDefault="001D31BA">
            <w:pPr>
              <w:pStyle w:val="ConsPlusNormal"/>
              <w:jc w:val="center"/>
            </w:pPr>
            <w:r>
              <w:t>742817,00</w:t>
            </w:r>
          </w:p>
        </w:tc>
        <w:tc>
          <w:tcPr>
            <w:tcW w:w="1587" w:type="dxa"/>
          </w:tcPr>
          <w:p w:rsidR="001D31BA" w:rsidRDefault="001D31BA">
            <w:pPr>
              <w:pStyle w:val="ConsPlusNormal"/>
              <w:jc w:val="center"/>
            </w:pPr>
            <w:r>
              <w:t>742817,00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01 61230</w:t>
            </w:r>
          </w:p>
        </w:tc>
        <w:tc>
          <w:tcPr>
            <w:tcW w:w="2948" w:type="dxa"/>
          </w:tcPr>
          <w:p w:rsidR="001D31BA" w:rsidRDefault="001D31BA">
            <w:pPr>
              <w:pStyle w:val="ConsPlusNormal"/>
            </w:pPr>
            <w:r>
              <w:t xml:space="preserve">Реализация основных </w:t>
            </w:r>
            <w:r>
              <w:lastRenderedPageBreak/>
              <w:t>общеобразовательных программ дошкольного, начального, основного, среднего общего образования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0420161230</w:t>
            </w:r>
          </w:p>
        </w:tc>
        <w:tc>
          <w:tcPr>
            <w:tcW w:w="548" w:type="dxa"/>
          </w:tcPr>
          <w:p w:rsidR="001D31BA" w:rsidRDefault="001D31BA">
            <w:pPr>
              <w:pStyle w:val="ConsPlusNormal"/>
            </w:pPr>
          </w:p>
        </w:tc>
        <w:tc>
          <w:tcPr>
            <w:tcW w:w="1474" w:type="dxa"/>
          </w:tcPr>
          <w:p w:rsidR="001D31BA" w:rsidRDefault="001D31BA">
            <w:pPr>
              <w:pStyle w:val="ConsPlusNormal"/>
              <w:jc w:val="center"/>
            </w:pPr>
            <w:r>
              <w:t>312826,85</w:t>
            </w:r>
          </w:p>
        </w:tc>
        <w:tc>
          <w:tcPr>
            <w:tcW w:w="1531" w:type="dxa"/>
          </w:tcPr>
          <w:p w:rsidR="001D31BA" w:rsidRDefault="001D31BA">
            <w:pPr>
              <w:pStyle w:val="ConsPlusNormal"/>
              <w:jc w:val="center"/>
            </w:pPr>
            <w:r>
              <w:t>411335,97</w:t>
            </w:r>
          </w:p>
        </w:tc>
        <w:tc>
          <w:tcPr>
            <w:tcW w:w="1587" w:type="dxa"/>
          </w:tcPr>
          <w:p w:rsidR="001D31BA" w:rsidRDefault="001D31BA">
            <w:pPr>
              <w:pStyle w:val="ConsPlusNormal"/>
              <w:jc w:val="center"/>
            </w:pPr>
            <w:r>
              <w:t>427006,85</w:t>
            </w:r>
          </w:p>
        </w:tc>
        <w:tc>
          <w:tcPr>
            <w:tcW w:w="1531" w:type="dxa"/>
          </w:tcPr>
          <w:p w:rsidR="001D31BA" w:rsidRDefault="001D31BA">
            <w:pPr>
              <w:pStyle w:val="ConsPlusNormal"/>
              <w:jc w:val="center"/>
            </w:pPr>
            <w:r>
              <w:t>439929,60</w:t>
            </w:r>
          </w:p>
        </w:tc>
        <w:tc>
          <w:tcPr>
            <w:tcW w:w="1644" w:type="dxa"/>
          </w:tcPr>
          <w:p w:rsidR="001D31BA" w:rsidRDefault="001D31BA">
            <w:pPr>
              <w:pStyle w:val="ConsPlusNormal"/>
              <w:jc w:val="center"/>
            </w:pPr>
            <w:r>
              <w:t>459242,86</w:t>
            </w:r>
          </w:p>
        </w:tc>
        <w:tc>
          <w:tcPr>
            <w:tcW w:w="1587" w:type="dxa"/>
          </w:tcPr>
          <w:p w:rsidR="001D31BA" w:rsidRDefault="001D31BA">
            <w:pPr>
              <w:pStyle w:val="ConsPlusNormal"/>
              <w:jc w:val="center"/>
            </w:pPr>
            <w:r>
              <w:t>458078,50</w:t>
            </w:r>
          </w:p>
        </w:tc>
        <w:tc>
          <w:tcPr>
            <w:tcW w:w="1531" w:type="dxa"/>
          </w:tcPr>
          <w:p w:rsidR="001D31BA" w:rsidRDefault="001D31BA">
            <w:pPr>
              <w:pStyle w:val="ConsPlusNormal"/>
              <w:jc w:val="center"/>
            </w:pPr>
            <w:r>
              <w:t>470427,50</w:t>
            </w:r>
          </w:p>
        </w:tc>
        <w:tc>
          <w:tcPr>
            <w:tcW w:w="1587" w:type="dxa"/>
          </w:tcPr>
          <w:p w:rsidR="001D31BA" w:rsidRDefault="001D31BA">
            <w:pPr>
              <w:pStyle w:val="ConsPlusNormal"/>
              <w:jc w:val="center"/>
            </w:pPr>
            <w:r>
              <w:t>470427,50</w:t>
            </w:r>
          </w:p>
        </w:tc>
        <w:tc>
          <w:tcPr>
            <w:tcW w:w="1587" w:type="dxa"/>
          </w:tcPr>
          <w:p w:rsidR="001D31BA" w:rsidRDefault="001D31BA">
            <w:pPr>
              <w:pStyle w:val="ConsPlusNormal"/>
              <w:jc w:val="center"/>
            </w:pPr>
            <w:r>
              <w:t>470427,50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0420161230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279523,80</w:t>
            </w:r>
          </w:p>
        </w:tc>
        <w:tc>
          <w:tcPr>
            <w:tcW w:w="1531" w:type="dxa"/>
          </w:tcPr>
          <w:p w:rsidR="001D31BA" w:rsidRDefault="001D31BA">
            <w:pPr>
              <w:pStyle w:val="ConsPlusNormal"/>
              <w:jc w:val="center"/>
            </w:pPr>
            <w:r>
              <w:t>363277,55</w:t>
            </w:r>
          </w:p>
        </w:tc>
        <w:tc>
          <w:tcPr>
            <w:tcW w:w="1587" w:type="dxa"/>
          </w:tcPr>
          <w:p w:rsidR="001D31BA" w:rsidRDefault="001D31BA">
            <w:pPr>
              <w:pStyle w:val="ConsPlusNormal"/>
              <w:jc w:val="center"/>
            </w:pPr>
            <w:r>
              <w:t>368669,33</w:t>
            </w:r>
          </w:p>
        </w:tc>
        <w:tc>
          <w:tcPr>
            <w:tcW w:w="1531" w:type="dxa"/>
          </w:tcPr>
          <w:p w:rsidR="001D31BA" w:rsidRDefault="001D31BA">
            <w:pPr>
              <w:pStyle w:val="ConsPlusNormal"/>
              <w:jc w:val="center"/>
            </w:pPr>
            <w:r>
              <w:t>378470,50</w:t>
            </w:r>
          </w:p>
        </w:tc>
        <w:tc>
          <w:tcPr>
            <w:tcW w:w="1644" w:type="dxa"/>
          </w:tcPr>
          <w:p w:rsidR="001D31BA" w:rsidRDefault="001D31BA">
            <w:pPr>
              <w:pStyle w:val="ConsPlusNormal"/>
              <w:jc w:val="center"/>
            </w:pPr>
            <w:r>
              <w:t>398600,06</w:t>
            </w:r>
          </w:p>
        </w:tc>
        <w:tc>
          <w:tcPr>
            <w:tcW w:w="1587" w:type="dxa"/>
          </w:tcPr>
          <w:p w:rsidR="001D31BA" w:rsidRDefault="001D31BA">
            <w:pPr>
              <w:pStyle w:val="ConsPlusNormal"/>
              <w:jc w:val="center"/>
            </w:pPr>
            <w:r>
              <w:t>399045,10</w:t>
            </w:r>
          </w:p>
        </w:tc>
        <w:tc>
          <w:tcPr>
            <w:tcW w:w="1531" w:type="dxa"/>
          </w:tcPr>
          <w:p w:rsidR="001D31BA" w:rsidRDefault="001D31BA">
            <w:pPr>
              <w:pStyle w:val="ConsPlusNormal"/>
              <w:jc w:val="center"/>
            </w:pPr>
            <w:r>
              <w:t>407745,10</w:t>
            </w:r>
          </w:p>
        </w:tc>
        <w:tc>
          <w:tcPr>
            <w:tcW w:w="1587" w:type="dxa"/>
          </w:tcPr>
          <w:p w:rsidR="001D31BA" w:rsidRDefault="001D31BA">
            <w:pPr>
              <w:pStyle w:val="ConsPlusNormal"/>
              <w:jc w:val="center"/>
            </w:pPr>
            <w:r>
              <w:t>407745,10</w:t>
            </w:r>
          </w:p>
        </w:tc>
        <w:tc>
          <w:tcPr>
            <w:tcW w:w="1587" w:type="dxa"/>
          </w:tcPr>
          <w:p w:rsidR="001D31BA" w:rsidRDefault="001D31BA">
            <w:pPr>
              <w:pStyle w:val="ConsPlusNormal"/>
              <w:jc w:val="center"/>
            </w:pPr>
            <w:r>
              <w:t>407745,10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0420161230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33303,05</w:t>
            </w:r>
          </w:p>
        </w:tc>
        <w:tc>
          <w:tcPr>
            <w:tcW w:w="1531" w:type="dxa"/>
          </w:tcPr>
          <w:p w:rsidR="001D31BA" w:rsidRDefault="001D31BA">
            <w:pPr>
              <w:pStyle w:val="ConsPlusNormal"/>
              <w:jc w:val="center"/>
            </w:pPr>
            <w:r>
              <w:t>48058,42</w:t>
            </w:r>
          </w:p>
        </w:tc>
        <w:tc>
          <w:tcPr>
            <w:tcW w:w="1587" w:type="dxa"/>
          </w:tcPr>
          <w:p w:rsidR="001D31BA" w:rsidRDefault="001D31BA">
            <w:pPr>
              <w:pStyle w:val="ConsPlusNormal"/>
              <w:jc w:val="center"/>
            </w:pPr>
            <w:r>
              <w:t>58337,52</w:t>
            </w:r>
          </w:p>
        </w:tc>
        <w:tc>
          <w:tcPr>
            <w:tcW w:w="1531" w:type="dxa"/>
          </w:tcPr>
          <w:p w:rsidR="001D31BA" w:rsidRDefault="001D31BA">
            <w:pPr>
              <w:pStyle w:val="ConsPlusNormal"/>
              <w:jc w:val="center"/>
            </w:pPr>
            <w:r>
              <w:t>61459,10</w:t>
            </w:r>
          </w:p>
        </w:tc>
        <w:tc>
          <w:tcPr>
            <w:tcW w:w="1644" w:type="dxa"/>
          </w:tcPr>
          <w:p w:rsidR="001D31BA" w:rsidRDefault="001D31BA">
            <w:pPr>
              <w:pStyle w:val="ConsPlusNormal"/>
              <w:jc w:val="center"/>
            </w:pPr>
            <w:r>
              <w:t>60642,80</w:t>
            </w:r>
          </w:p>
        </w:tc>
        <w:tc>
          <w:tcPr>
            <w:tcW w:w="1587" w:type="dxa"/>
          </w:tcPr>
          <w:p w:rsidR="001D31BA" w:rsidRDefault="001D31BA">
            <w:pPr>
              <w:pStyle w:val="ConsPlusNormal"/>
              <w:jc w:val="center"/>
            </w:pPr>
            <w:r>
              <w:t>59033,40</w:t>
            </w:r>
          </w:p>
        </w:tc>
        <w:tc>
          <w:tcPr>
            <w:tcW w:w="1531" w:type="dxa"/>
          </w:tcPr>
          <w:p w:rsidR="001D31BA" w:rsidRDefault="001D31BA">
            <w:pPr>
              <w:pStyle w:val="ConsPlusNormal"/>
              <w:jc w:val="center"/>
            </w:pPr>
            <w:r>
              <w:t>62682,40</w:t>
            </w:r>
          </w:p>
        </w:tc>
        <w:tc>
          <w:tcPr>
            <w:tcW w:w="1587" w:type="dxa"/>
          </w:tcPr>
          <w:p w:rsidR="001D31BA" w:rsidRDefault="001D31BA">
            <w:pPr>
              <w:pStyle w:val="ConsPlusNormal"/>
              <w:jc w:val="center"/>
            </w:pPr>
            <w:r>
              <w:t>62682,40</w:t>
            </w:r>
          </w:p>
        </w:tc>
        <w:tc>
          <w:tcPr>
            <w:tcW w:w="1587" w:type="dxa"/>
          </w:tcPr>
          <w:p w:rsidR="001D31BA" w:rsidRDefault="001D31BA">
            <w:pPr>
              <w:pStyle w:val="ConsPlusNormal"/>
              <w:jc w:val="center"/>
            </w:pPr>
            <w:r>
              <w:t>62682,40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01 63380</w:t>
            </w:r>
          </w:p>
        </w:tc>
        <w:tc>
          <w:tcPr>
            <w:tcW w:w="2948" w:type="dxa"/>
          </w:tcPr>
          <w:p w:rsidR="001D31BA" w:rsidRDefault="001D31BA">
            <w:pPr>
              <w:pStyle w:val="ConsPlusNormal"/>
            </w:pPr>
            <w:r>
              <w:t>Реализация основных общеобразовательных программ дошкольного, начального, основного, среднего общего образования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0420163380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3159,94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0420163380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145,23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0420163880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3014,71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 xml:space="preserve">01 </w:t>
            </w:r>
            <w:r>
              <w:lastRenderedPageBreak/>
              <w:t>64221</w:t>
            </w:r>
          </w:p>
        </w:tc>
        <w:tc>
          <w:tcPr>
            <w:tcW w:w="2948" w:type="dxa"/>
          </w:tcPr>
          <w:p w:rsidR="001D31BA" w:rsidRDefault="001D31BA">
            <w:pPr>
              <w:pStyle w:val="ConsPlusNormal"/>
            </w:pPr>
            <w:r>
              <w:lastRenderedPageBreak/>
              <w:t xml:space="preserve">Дотация из </w:t>
            </w:r>
            <w:r>
              <w:lastRenderedPageBreak/>
              <w:t>бюджета УР на оснащение оборудованием дополнительных мест в детских образовательных организациях</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1</w:t>
            </w:r>
          </w:p>
        </w:tc>
        <w:tc>
          <w:tcPr>
            <w:tcW w:w="1644" w:type="dxa"/>
          </w:tcPr>
          <w:p w:rsidR="001D31BA" w:rsidRDefault="001D31BA">
            <w:pPr>
              <w:pStyle w:val="ConsPlusNormal"/>
              <w:jc w:val="center"/>
            </w:pPr>
            <w:r>
              <w:lastRenderedPageBreak/>
              <w:t>04201642</w:t>
            </w:r>
            <w:r>
              <w:lastRenderedPageBreak/>
              <w:t>21</w:t>
            </w:r>
          </w:p>
        </w:tc>
        <w:tc>
          <w:tcPr>
            <w:tcW w:w="548" w:type="dxa"/>
          </w:tcPr>
          <w:p w:rsidR="001D31BA" w:rsidRDefault="001D31BA">
            <w:pPr>
              <w:pStyle w:val="ConsPlusNormal"/>
            </w:pPr>
          </w:p>
        </w:tc>
        <w:tc>
          <w:tcPr>
            <w:tcW w:w="1474" w:type="dxa"/>
          </w:tcPr>
          <w:p w:rsidR="001D31BA" w:rsidRDefault="001D31BA">
            <w:pPr>
              <w:pStyle w:val="ConsPlusNormal"/>
              <w:jc w:val="center"/>
            </w:pPr>
            <w:r>
              <w:t>11557,4</w:t>
            </w:r>
            <w:r>
              <w:lastRenderedPageBreak/>
              <w:t>8</w:t>
            </w:r>
          </w:p>
        </w:tc>
        <w:tc>
          <w:tcPr>
            <w:tcW w:w="1531" w:type="dxa"/>
          </w:tcPr>
          <w:p w:rsidR="001D31BA" w:rsidRDefault="001D31BA">
            <w:pPr>
              <w:pStyle w:val="ConsPlusNormal"/>
              <w:jc w:val="center"/>
            </w:pPr>
            <w:r>
              <w:lastRenderedPageBreak/>
              <w:t>9135,00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0420164221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7122,48</w:t>
            </w:r>
          </w:p>
        </w:tc>
        <w:tc>
          <w:tcPr>
            <w:tcW w:w="1531" w:type="dxa"/>
          </w:tcPr>
          <w:p w:rsidR="001D31BA" w:rsidRDefault="001D31BA">
            <w:pPr>
              <w:pStyle w:val="ConsPlusNormal"/>
              <w:jc w:val="center"/>
            </w:pPr>
            <w:r>
              <w:t>5700,00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0420164221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4435,00</w:t>
            </w:r>
          </w:p>
        </w:tc>
        <w:tc>
          <w:tcPr>
            <w:tcW w:w="1531" w:type="dxa"/>
          </w:tcPr>
          <w:p w:rsidR="001D31BA" w:rsidRDefault="001D31BA">
            <w:pPr>
              <w:pStyle w:val="ConsPlusNormal"/>
              <w:jc w:val="center"/>
            </w:pPr>
            <w:r>
              <w:t>3435,00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1191" w:type="dxa"/>
          </w:tcPr>
          <w:p w:rsidR="001D31BA" w:rsidRDefault="001D31BA">
            <w:pPr>
              <w:pStyle w:val="ConsPlusNormal"/>
              <w:jc w:val="center"/>
            </w:pPr>
            <w:r>
              <w:t>01 S3380</w:t>
            </w:r>
          </w:p>
        </w:tc>
        <w:tc>
          <w:tcPr>
            <w:tcW w:w="2948" w:type="dxa"/>
          </w:tcPr>
          <w:p w:rsidR="001D31BA" w:rsidRDefault="001D31BA">
            <w:pPr>
              <w:pStyle w:val="ConsPlusNormal"/>
            </w:pPr>
            <w:r>
              <w:t>Расходы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муниципального образования "Город Ижевск"</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04201S3380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294404,60</w:t>
            </w:r>
          </w:p>
        </w:tc>
        <w:tc>
          <w:tcPr>
            <w:tcW w:w="1587" w:type="dxa"/>
          </w:tcPr>
          <w:p w:rsidR="001D31BA" w:rsidRDefault="001D31BA">
            <w:pPr>
              <w:pStyle w:val="ConsPlusNormal"/>
              <w:jc w:val="center"/>
            </w:pPr>
            <w:r>
              <w:t>1144709,20</w:t>
            </w:r>
          </w:p>
        </w:tc>
        <w:tc>
          <w:tcPr>
            <w:tcW w:w="1531" w:type="dxa"/>
          </w:tcPr>
          <w:p w:rsidR="001D31BA" w:rsidRDefault="001D31BA">
            <w:pPr>
              <w:pStyle w:val="ConsPlusNormal"/>
              <w:jc w:val="center"/>
            </w:pPr>
            <w:r>
              <w:t>1242688,80</w:t>
            </w:r>
          </w:p>
        </w:tc>
        <w:tc>
          <w:tcPr>
            <w:tcW w:w="1587" w:type="dxa"/>
          </w:tcPr>
          <w:p w:rsidR="001D31BA" w:rsidRDefault="001D31BA">
            <w:pPr>
              <w:pStyle w:val="ConsPlusNormal"/>
              <w:jc w:val="center"/>
            </w:pPr>
            <w:r>
              <w:t>1347324,00</w:t>
            </w:r>
          </w:p>
        </w:tc>
        <w:tc>
          <w:tcPr>
            <w:tcW w:w="1587" w:type="dxa"/>
          </w:tcPr>
          <w:p w:rsidR="001D31BA" w:rsidRDefault="001D31BA">
            <w:pPr>
              <w:pStyle w:val="ConsPlusNormal"/>
              <w:jc w:val="center"/>
            </w:pPr>
            <w:r>
              <w:t>1347324,00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1191" w:type="dxa"/>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04201S3380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253686,80</w:t>
            </w:r>
          </w:p>
        </w:tc>
        <w:tc>
          <w:tcPr>
            <w:tcW w:w="1587" w:type="dxa"/>
          </w:tcPr>
          <w:p w:rsidR="001D31BA" w:rsidRDefault="001D31BA">
            <w:pPr>
              <w:pStyle w:val="ConsPlusNormal"/>
              <w:jc w:val="center"/>
            </w:pPr>
            <w:r>
              <w:t>961959,60</w:t>
            </w:r>
          </w:p>
        </w:tc>
        <w:tc>
          <w:tcPr>
            <w:tcW w:w="1531" w:type="dxa"/>
          </w:tcPr>
          <w:p w:rsidR="001D31BA" w:rsidRDefault="001D31BA">
            <w:pPr>
              <w:pStyle w:val="ConsPlusNormal"/>
              <w:jc w:val="center"/>
            </w:pPr>
            <w:r>
              <w:t>1044297,20</w:t>
            </w:r>
          </w:p>
        </w:tc>
        <w:tc>
          <w:tcPr>
            <w:tcW w:w="1587" w:type="dxa"/>
          </w:tcPr>
          <w:p w:rsidR="001D31BA" w:rsidRDefault="001D31BA">
            <w:pPr>
              <w:pStyle w:val="ConsPlusNormal"/>
              <w:jc w:val="center"/>
            </w:pPr>
            <w:r>
              <w:t>1132227,60</w:t>
            </w:r>
          </w:p>
        </w:tc>
        <w:tc>
          <w:tcPr>
            <w:tcW w:w="1587" w:type="dxa"/>
          </w:tcPr>
          <w:p w:rsidR="001D31BA" w:rsidRDefault="001D31BA">
            <w:pPr>
              <w:pStyle w:val="ConsPlusNormal"/>
              <w:jc w:val="center"/>
            </w:pPr>
            <w:r>
              <w:t>1132227,60</w:t>
            </w:r>
          </w:p>
        </w:tc>
      </w:tr>
      <w:tr w:rsidR="001D31BA">
        <w:tc>
          <w:tcPr>
            <w:tcW w:w="510" w:type="dxa"/>
          </w:tcPr>
          <w:p w:rsidR="001D31BA" w:rsidRDefault="001D31BA">
            <w:pPr>
              <w:pStyle w:val="ConsPlusNormal"/>
            </w:pPr>
          </w:p>
        </w:tc>
        <w:tc>
          <w:tcPr>
            <w:tcW w:w="454" w:type="dxa"/>
          </w:tcPr>
          <w:p w:rsidR="001D31BA" w:rsidRDefault="001D31BA">
            <w:pPr>
              <w:pStyle w:val="ConsPlusNormal"/>
            </w:pPr>
          </w:p>
        </w:tc>
        <w:tc>
          <w:tcPr>
            <w:tcW w:w="1191" w:type="dxa"/>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04201S3380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40717,80</w:t>
            </w:r>
          </w:p>
        </w:tc>
        <w:tc>
          <w:tcPr>
            <w:tcW w:w="1587" w:type="dxa"/>
          </w:tcPr>
          <w:p w:rsidR="001D31BA" w:rsidRDefault="001D31BA">
            <w:pPr>
              <w:pStyle w:val="ConsPlusNormal"/>
              <w:jc w:val="center"/>
            </w:pPr>
            <w:r>
              <w:t>182749,60</w:t>
            </w:r>
          </w:p>
        </w:tc>
        <w:tc>
          <w:tcPr>
            <w:tcW w:w="1531" w:type="dxa"/>
          </w:tcPr>
          <w:p w:rsidR="001D31BA" w:rsidRDefault="001D31BA">
            <w:pPr>
              <w:pStyle w:val="ConsPlusNormal"/>
              <w:jc w:val="center"/>
            </w:pPr>
            <w:r>
              <w:t>198391,60</w:t>
            </w:r>
          </w:p>
        </w:tc>
        <w:tc>
          <w:tcPr>
            <w:tcW w:w="1587" w:type="dxa"/>
          </w:tcPr>
          <w:p w:rsidR="001D31BA" w:rsidRDefault="001D31BA">
            <w:pPr>
              <w:pStyle w:val="ConsPlusNormal"/>
              <w:jc w:val="center"/>
            </w:pPr>
            <w:r>
              <w:t>215096,40</w:t>
            </w:r>
          </w:p>
        </w:tc>
        <w:tc>
          <w:tcPr>
            <w:tcW w:w="1587" w:type="dxa"/>
          </w:tcPr>
          <w:p w:rsidR="001D31BA" w:rsidRDefault="001D31BA">
            <w:pPr>
              <w:pStyle w:val="ConsPlusNormal"/>
              <w:jc w:val="center"/>
            </w:pPr>
            <w:r>
              <w:t>215096,40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1191" w:type="dxa"/>
          </w:tcPr>
          <w:p w:rsidR="001D31BA" w:rsidRDefault="001D31BA">
            <w:pPr>
              <w:pStyle w:val="ConsPlusNormal"/>
              <w:jc w:val="center"/>
            </w:pPr>
            <w:r>
              <w:t>02</w:t>
            </w:r>
          </w:p>
        </w:tc>
        <w:tc>
          <w:tcPr>
            <w:tcW w:w="2948" w:type="dxa"/>
          </w:tcPr>
          <w:p w:rsidR="001D31BA" w:rsidRDefault="001D31BA">
            <w:pPr>
              <w:pStyle w:val="ConsPlusNormal"/>
            </w:pPr>
            <w:r>
              <w:t>Обеспечение доступности дошкольного образования для отдельных категорий граждан</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0420200000</w:t>
            </w:r>
          </w:p>
        </w:tc>
        <w:tc>
          <w:tcPr>
            <w:tcW w:w="548" w:type="dxa"/>
          </w:tcPr>
          <w:p w:rsidR="001D31BA" w:rsidRDefault="001D31BA">
            <w:pPr>
              <w:pStyle w:val="ConsPlusNormal"/>
            </w:pPr>
          </w:p>
        </w:tc>
        <w:tc>
          <w:tcPr>
            <w:tcW w:w="1474" w:type="dxa"/>
          </w:tcPr>
          <w:p w:rsidR="001D31BA" w:rsidRDefault="001D31BA">
            <w:pPr>
              <w:pStyle w:val="ConsPlusNormal"/>
              <w:jc w:val="center"/>
            </w:pPr>
            <w:r>
              <w:t>3333,00</w:t>
            </w:r>
          </w:p>
        </w:tc>
        <w:tc>
          <w:tcPr>
            <w:tcW w:w="1531" w:type="dxa"/>
          </w:tcPr>
          <w:p w:rsidR="001D31BA" w:rsidRDefault="001D31BA">
            <w:pPr>
              <w:pStyle w:val="ConsPlusNormal"/>
              <w:jc w:val="center"/>
            </w:pPr>
            <w:r>
              <w:t>5813,01</w:t>
            </w:r>
          </w:p>
        </w:tc>
        <w:tc>
          <w:tcPr>
            <w:tcW w:w="1587" w:type="dxa"/>
          </w:tcPr>
          <w:p w:rsidR="001D31BA" w:rsidRDefault="001D31BA">
            <w:pPr>
              <w:pStyle w:val="ConsPlusNormal"/>
              <w:jc w:val="center"/>
            </w:pPr>
            <w:r>
              <w:t>42551,10</w:t>
            </w:r>
          </w:p>
        </w:tc>
        <w:tc>
          <w:tcPr>
            <w:tcW w:w="1531" w:type="dxa"/>
          </w:tcPr>
          <w:p w:rsidR="001D31BA" w:rsidRDefault="001D31BA">
            <w:pPr>
              <w:pStyle w:val="ConsPlusNormal"/>
              <w:jc w:val="center"/>
            </w:pPr>
            <w:r>
              <w:t>95650,10</w:t>
            </w:r>
          </w:p>
        </w:tc>
        <w:tc>
          <w:tcPr>
            <w:tcW w:w="1644" w:type="dxa"/>
          </w:tcPr>
          <w:p w:rsidR="001D31BA" w:rsidRDefault="001D31BA">
            <w:pPr>
              <w:pStyle w:val="ConsPlusNormal"/>
              <w:jc w:val="center"/>
            </w:pPr>
            <w:r>
              <w:t>77962,85</w:t>
            </w:r>
          </w:p>
        </w:tc>
        <w:tc>
          <w:tcPr>
            <w:tcW w:w="1587" w:type="dxa"/>
          </w:tcPr>
          <w:p w:rsidR="001D31BA" w:rsidRDefault="001D31BA">
            <w:pPr>
              <w:pStyle w:val="ConsPlusNormal"/>
              <w:jc w:val="center"/>
            </w:pPr>
            <w:r>
              <w:t>80371,20</w:t>
            </w:r>
          </w:p>
        </w:tc>
        <w:tc>
          <w:tcPr>
            <w:tcW w:w="1531" w:type="dxa"/>
          </w:tcPr>
          <w:p w:rsidR="001D31BA" w:rsidRDefault="001D31BA">
            <w:pPr>
              <w:pStyle w:val="ConsPlusNormal"/>
              <w:jc w:val="center"/>
            </w:pPr>
            <w:r>
              <w:t>80344,20</w:t>
            </w:r>
          </w:p>
        </w:tc>
        <w:tc>
          <w:tcPr>
            <w:tcW w:w="1587" w:type="dxa"/>
          </w:tcPr>
          <w:p w:rsidR="001D31BA" w:rsidRDefault="001D31BA">
            <w:pPr>
              <w:pStyle w:val="ConsPlusNormal"/>
              <w:jc w:val="center"/>
            </w:pPr>
            <w:r>
              <w:t>80344,20</w:t>
            </w:r>
          </w:p>
        </w:tc>
        <w:tc>
          <w:tcPr>
            <w:tcW w:w="1587" w:type="dxa"/>
          </w:tcPr>
          <w:p w:rsidR="001D31BA" w:rsidRDefault="001D31BA">
            <w:pPr>
              <w:pStyle w:val="ConsPlusNormal"/>
              <w:jc w:val="center"/>
            </w:pPr>
            <w:r>
              <w:t>80344,20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02 04240</w:t>
            </w:r>
          </w:p>
        </w:tc>
        <w:tc>
          <w:tcPr>
            <w:tcW w:w="2948" w:type="dxa"/>
          </w:tcPr>
          <w:p w:rsidR="001D31BA" w:rsidRDefault="001D31BA">
            <w:pPr>
              <w:pStyle w:val="ConsPlusNormal"/>
            </w:pPr>
            <w:r>
              <w:t xml:space="preserve">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w:t>
            </w:r>
            <w:r>
              <w:lastRenderedPageBreak/>
              <w:t>образования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0420204240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376,61</w:t>
            </w:r>
          </w:p>
        </w:tc>
        <w:tc>
          <w:tcPr>
            <w:tcW w:w="1587" w:type="dxa"/>
          </w:tcPr>
          <w:p w:rsidR="001D31BA" w:rsidRDefault="001D31BA">
            <w:pPr>
              <w:pStyle w:val="ConsPlusNormal"/>
              <w:jc w:val="center"/>
            </w:pPr>
            <w:r>
              <w:t>936,10</w:t>
            </w:r>
          </w:p>
        </w:tc>
        <w:tc>
          <w:tcPr>
            <w:tcW w:w="1531" w:type="dxa"/>
          </w:tcPr>
          <w:p w:rsidR="001D31BA" w:rsidRDefault="001D31BA">
            <w:pPr>
              <w:pStyle w:val="ConsPlusNormal"/>
              <w:jc w:val="center"/>
            </w:pPr>
            <w:r>
              <w:t>544,30</w:t>
            </w:r>
          </w:p>
        </w:tc>
        <w:tc>
          <w:tcPr>
            <w:tcW w:w="1644" w:type="dxa"/>
          </w:tcPr>
          <w:p w:rsidR="001D31BA" w:rsidRDefault="001D31BA">
            <w:pPr>
              <w:pStyle w:val="ConsPlusNormal"/>
              <w:jc w:val="center"/>
            </w:pPr>
            <w:r>
              <w:t>829,85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Расходы на выплаты персоналу государственных (муниципальных) органов</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0420204240</w:t>
            </w:r>
          </w:p>
        </w:tc>
        <w:tc>
          <w:tcPr>
            <w:tcW w:w="548" w:type="dxa"/>
          </w:tcPr>
          <w:p w:rsidR="001D31BA" w:rsidRDefault="001D31BA">
            <w:pPr>
              <w:pStyle w:val="ConsPlusNormal"/>
              <w:jc w:val="center"/>
            </w:pPr>
            <w:r>
              <w:t>120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322,51</w:t>
            </w:r>
          </w:p>
        </w:tc>
        <w:tc>
          <w:tcPr>
            <w:tcW w:w="1587" w:type="dxa"/>
          </w:tcPr>
          <w:p w:rsidR="001D31BA" w:rsidRDefault="001D31BA">
            <w:pPr>
              <w:pStyle w:val="ConsPlusNormal"/>
              <w:jc w:val="center"/>
            </w:pPr>
            <w:r>
              <w:t>885,40</w:t>
            </w:r>
          </w:p>
        </w:tc>
        <w:tc>
          <w:tcPr>
            <w:tcW w:w="1531" w:type="dxa"/>
          </w:tcPr>
          <w:p w:rsidR="001D31BA" w:rsidRDefault="001D31BA">
            <w:pPr>
              <w:pStyle w:val="ConsPlusNormal"/>
              <w:jc w:val="center"/>
            </w:pPr>
            <w:r>
              <w:t>497,70</w:t>
            </w:r>
          </w:p>
        </w:tc>
        <w:tc>
          <w:tcPr>
            <w:tcW w:w="1644" w:type="dxa"/>
          </w:tcPr>
          <w:p w:rsidR="001D31BA" w:rsidRDefault="001D31BA">
            <w:pPr>
              <w:pStyle w:val="ConsPlusNormal"/>
              <w:jc w:val="center"/>
            </w:pPr>
            <w:r>
              <w:t>784,65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0420204240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54,10</w:t>
            </w:r>
          </w:p>
        </w:tc>
        <w:tc>
          <w:tcPr>
            <w:tcW w:w="1587" w:type="dxa"/>
          </w:tcPr>
          <w:p w:rsidR="001D31BA" w:rsidRDefault="001D31BA">
            <w:pPr>
              <w:pStyle w:val="ConsPlusNormal"/>
              <w:jc w:val="center"/>
            </w:pPr>
            <w:r>
              <w:t>50,70</w:t>
            </w:r>
          </w:p>
        </w:tc>
        <w:tc>
          <w:tcPr>
            <w:tcW w:w="1531" w:type="dxa"/>
          </w:tcPr>
          <w:p w:rsidR="001D31BA" w:rsidRDefault="001D31BA">
            <w:pPr>
              <w:pStyle w:val="ConsPlusNormal"/>
              <w:jc w:val="center"/>
            </w:pPr>
            <w:r>
              <w:t>46,60</w:t>
            </w:r>
          </w:p>
        </w:tc>
        <w:tc>
          <w:tcPr>
            <w:tcW w:w="1644" w:type="dxa"/>
          </w:tcPr>
          <w:p w:rsidR="001D31BA" w:rsidRDefault="001D31BA">
            <w:pPr>
              <w:pStyle w:val="ConsPlusNormal"/>
              <w:jc w:val="center"/>
            </w:pPr>
            <w:r>
              <w:t>45,20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02 61120</w:t>
            </w:r>
          </w:p>
        </w:tc>
        <w:tc>
          <w:tcPr>
            <w:tcW w:w="2948" w:type="dxa"/>
          </w:tcPr>
          <w:p w:rsidR="001D31BA" w:rsidRDefault="001D31BA">
            <w:pPr>
              <w:pStyle w:val="ConsPlusNormal"/>
            </w:pPr>
            <w:r>
              <w:t xml:space="preserve">Расходы, связанные с освобождением от платы родителей (законных представителей), вынужденно покинувших территорию Украины, Донецкой Народной Республики и Луганской Народной Республики и </w:t>
            </w:r>
            <w:r>
              <w:lastRenderedPageBreak/>
              <w:t>прибывших на территорию МО "Город Ижевск", за присмотр и уход за детьми в муниципальных дошкольных организациях, осуществляющих образовательную деятельность на территории муниципального образования "Город Ижевск"</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0420261120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29,90</w:t>
            </w:r>
          </w:p>
        </w:tc>
        <w:tc>
          <w:tcPr>
            <w:tcW w:w="1644" w:type="dxa"/>
          </w:tcPr>
          <w:p w:rsidR="001D31BA" w:rsidRDefault="001D31BA">
            <w:pPr>
              <w:pStyle w:val="ConsPlusNormal"/>
              <w:jc w:val="center"/>
            </w:pPr>
            <w:r>
              <w:t>165,53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0420261120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29,90</w:t>
            </w:r>
          </w:p>
        </w:tc>
        <w:tc>
          <w:tcPr>
            <w:tcW w:w="1644" w:type="dxa"/>
          </w:tcPr>
          <w:p w:rsidR="001D31BA" w:rsidRDefault="001D31BA">
            <w:pPr>
              <w:pStyle w:val="ConsPlusNormal"/>
              <w:jc w:val="center"/>
            </w:pPr>
            <w:r>
              <w:t>153,77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0420261120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11,76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02 61140</w:t>
            </w:r>
          </w:p>
        </w:tc>
        <w:tc>
          <w:tcPr>
            <w:tcW w:w="2948" w:type="dxa"/>
          </w:tcPr>
          <w:p w:rsidR="001D31BA" w:rsidRDefault="001D31BA">
            <w:pPr>
              <w:pStyle w:val="ConsPlusNormal"/>
            </w:pPr>
            <w:r>
              <w:t xml:space="preserve">Субсидии, связанные со снижением размера родительской платы за присмотр и уход за детьми, муниципальным дошкольным </w:t>
            </w:r>
            <w:r>
              <w:lastRenderedPageBreak/>
              <w:t>организациям, осуществляющим образовательную деятельность</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0420261140</w:t>
            </w:r>
          </w:p>
        </w:tc>
        <w:tc>
          <w:tcPr>
            <w:tcW w:w="548" w:type="dxa"/>
          </w:tcPr>
          <w:p w:rsidR="001D31BA" w:rsidRDefault="001D31BA">
            <w:pPr>
              <w:pStyle w:val="ConsPlusNormal"/>
            </w:pPr>
          </w:p>
        </w:tc>
        <w:tc>
          <w:tcPr>
            <w:tcW w:w="1474" w:type="dxa"/>
          </w:tcPr>
          <w:p w:rsidR="001D31BA" w:rsidRDefault="001D31BA">
            <w:pPr>
              <w:pStyle w:val="ConsPlusNormal"/>
              <w:jc w:val="center"/>
            </w:pPr>
            <w:r>
              <w:t>3333,00</w:t>
            </w:r>
          </w:p>
        </w:tc>
        <w:tc>
          <w:tcPr>
            <w:tcW w:w="1531" w:type="dxa"/>
          </w:tcPr>
          <w:p w:rsidR="001D31BA" w:rsidRDefault="001D31BA">
            <w:pPr>
              <w:pStyle w:val="ConsPlusNormal"/>
              <w:jc w:val="center"/>
            </w:pPr>
            <w:r>
              <w:t>2222,00</w:t>
            </w:r>
          </w:p>
        </w:tc>
        <w:tc>
          <w:tcPr>
            <w:tcW w:w="1587" w:type="dxa"/>
          </w:tcPr>
          <w:p w:rsidR="001D31BA" w:rsidRDefault="001D31BA">
            <w:pPr>
              <w:pStyle w:val="ConsPlusNormal"/>
              <w:jc w:val="center"/>
            </w:pPr>
            <w:r>
              <w:t>41582,04</w:t>
            </w:r>
          </w:p>
        </w:tc>
        <w:tc>
          <w:tcPr>
            <w:tcW w:w="1531" w:type="dxa"/>
          </w:tcPr>
          <w:p w:rsidR="001D31BA" w:rsidRDefault="001D31BA">
            <w:pPr>
              <w:pStyle w:val="ConsPlusNormal"/>
              <w:jc w:val="center"/>
            </w:pPr>
            <w:r>
              <w:t>88131,50</w:t>
            </w:r>
          </w:p>
        </w:tc>
        <w:tc>
          <w:tcPr>
            <w:tcW w:w="1644" w:type="dxa"/>
          </w:tcPr>
          <w:p w:rsidR="001D31BA" w:rsidRDefault="001D31BA">
            <w:pPr>
              <w:pStyle w:val="ConsPlusNormal"/>
              <w:jc w:val="center"/>
            </w:pPr>
            <w:r>
              <w:t>65024,34</w:t>
            </w:r>
          </w:p>
        </w:tc>
        <w:tc>
          <w:tcPr>
            <w:tcW w:w="1587" w:type="dxa"/>
          </w:tcPr>
          <w:p w:rsidR="001D31BA" w:rsidRDefault="001D31BA">
            <w:pPr>
              <w:pStyle w:val="ConsPlusNormal"/>
              <w:jc w:val="center"/>
            </w:pPr>
            <w:r>
              <w:t>68484,50</w:t>
            </w:r>
          </w:p>
        </w:tc>
        <w:tc>
          <w:tcPr>
            <w:tcW w:w="1531" w:type="dxa"/>
          </w:tcPr>
          <w:p w:rsidR="001D31BA" w:rsidRDefault="001D31BA">
            <w:pPr>
              <w:pStyle w:val="ConsPlusNormal"/>
              <w:jc w:val="center"/>
            </w:pPr>
            <w:r>
              <w:t>68484,50</w:t>
            </w:r>
          </w:p>
        </w:tc>
        <w:tc>
          <w:tcPr>
            <w:tcW w:w="1587" w:type="dxa"/>
          </w:tcPr>
          <w:p w:rsidR="001D31BA" w:rsidRDefault="001D31BA">
            <w:pPr>
              <w:pStyle w:val="ConsPlusNormal"/>
              <w:jc w:val="center"/>
            </w:pPr>
            <w:r>
              <w:t>68484,50</w:t>
            </w:r>
          </w:p>
        </w:tc>
        <w:tc>
          <w:tcPr>
            <w:tcW w:w="1587" w:type="dxa"/>
          </w:tcPr>
          <w:p w:rsidR="001D31BA" w:rsidRDefault="001D31BA">
            <w:pPr>
              <w:pStyle w:val="ConsPlusNormal"/>
              <w:jc w:val="center"/>
            </w:pPr>
            <w:r>
              <w:t>68484,50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0420261140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3000,00</w:t>
            </w:r>
          </w:p>
        </w:tc>
        <w:tc>
          <w:tcPr>
            <w:tcW w:w="1531" w:type="dxa"/>
          </w:tcPr>
          <w:p w:rsidR="001D31BA" w:rsidRDefault="001D31BA">
            <w:pPr>
              <w:pStyle w:val="ConsPlusNormal"/>
              <w:jc w:val="center"/>
            </w:pPr>
            <w:r>
              <w:t>2034,00</w:t>
            </w:r>
          </w:p>
        </w:tc>
        <w:tc>
          <w:tcPr>
            <w:tcW w:w="1587" w:type="dxa"/>
          </w:tcPr>
          <w:p w:rsidR="001D31BA" w:rsidRDefault="001D31BA">
            <w:pPr>
              <w:pStyle w:val="ConsPlusNormal"/>
              <w:jc w:val="center"/>
            </w:pPr>
            <w:r>
              <w:t>35097,91</w:t>
            </w:r>
          </w:p>
        </w:tc>
        <w:tc>
          <w:tcPr>
            <w:tcW w:w="1531" w:type="dxa"/>
          </w:tcPr>
          <w:p w:rsidR="001D31BA" w:rsidRDefault="001D31BA">
            <w:pPr>
              <w:pStyle w:val="ConsPlusNormal"/>
              <w:jc w:val="center"/>
            </w:pPr>
            <w:r>
              <w:t>77899,60</w:t>
            </w:r>
          </w:p>
        </w:tc>
        <w:tc>
          <w:tcPr>
            <w:tcW w:w="1644" w:type="dxa"/>
          </w:tcPr>
          <w:p w:rsidR="001D31BA" w:rsidRDefault="001D31BA">
            <w:pPr>
              <w:pStyle w:val="ConsPlusNormal"/>
              <w:jc w:val="center"/>
            </w:pPr>
            <w:r>
              <w:t>53978,61</w:t>
            </w:r>
          </w:p>
        </w:tc>
        <w:tc>
          <w:tcPr>
            <w:tcW w:w="1587" w:type="dxa"/>
          </w:tcPr>
          <w:p w:rsidR="001D31BA" w:rsidRDefault="001D31BA">
            <w:pPr>
              <w:pStyle w:val="ConsPlusNormal"/>
              <w:jc w:val="center"/>
            </w:pPr>
            <w:r>
              <w:t>57560,60</w:t>
            </w:r>
          </w:p>
        </w:tc>
        <w:tc>
          <w:tcPr>
            <w:tcW w:w="1531" w:type="dxa"/>
          </w:tcPr>
          <w:p w:rsidR="001D31BA" w:rsidRDefault="001D31BA">
            <w:pPr>
              <w:pStyle w:val="ConsPlusNormal"/>
              <w:jc w:val="center"/>
            </w:pPr>
            <w:r>
              <w:t>57560,60</w:t>
            </w:r>
          </w:p>
        </w:tc>
        <w:tc>
          <w:tcPr>
            <w:tcW w:w="1587" w:type="dxa"/>
          </w:tcPr>
          <w:p w:rsidR="001D31BA" w:rsidRDefault="001D31BA">
            <w:pPr>
              <w:pStyle w:val="ConsPlusNormal"/>
              <w:jc w:val="center"/>
            </w:pPr>
            <w:r>
              <w:t>57560,60</w:t>
            </w:r>
          </w:p>
        </w:tc>
        <w:tc>
          <w:tcPr>
            <w:tcW w:w="1587" w:type="dxa"/>
          </w:tcPr>
          <w:p w:rsidR="001D31BA" w:rsidRDefault="001D31BA">
            <w:pPr>
              <w:pStyle w:val="ConsPlusNormal"/>
              <w:jc w:val="center"/>
            </w:pPr>
            <w:r>
              <w:t>57560,60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0420261140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333,00</w:t>
            </w:r>
          </w:p>
        </w:tc>
        <w:tc>
          <w:tcPr>
            <w:tcW w:w="1531" w:type="dxa"/>
          </w:tcPr>
          <w:p w:rsidR="001D31BA" w:rsidRDefault="001D31BA">
            <w:pPr>
              <w:pStyle w:val="ConsPlusNormal"/>
              <w:jc w:val="center"/>
            </w:pPr>
            <w:r>
              <w:t>188,00</w:t>
            </w:r>
          </w:p>
        </w:tc>
        <w:tc>
          <w:tcPr>
            <w:tcW w:w="1587" w:type="dxa"/>
          </w:tcPr>
          <w:p w:rsidR="001D31BA" w:rsidRDefault="001D31BA">
            <w:pPr>
              <w:pStyle w:val="ConsPlusNormal"/>
              <w:jc w:val="center"/>
            </w:pPr>
            <w:r>
              <w:t>6484,13</w:t>
            </w:r>
          </w:p>
        </w:tc>
        <w:tc>
          <w:tcPr>
            <w:tcW w:w="1531" w:type="dxa"/>
          </w:tcPr>
          <w:p w:rsidR="001D31BA" w:rsidRDefault="001D31BA">
            <w:pPr>
              <w:pStyle w:val="ConsPlusNormal"/>
              <w:jc w:val="center"/>
            </w:pPr>
            <w:r>
              <w:t>10231,90</w:t>
            </w:r>
          </w:p>
        </w:tc>
        <w:tc>
          <w:tcPr>
            <w:tcW w:w="1644" w:type="dxa"/>
          </w:tcPr>
          <w:p w:rsidR="001D31BA" w:rsidRDefault="001D31BA">
            <w:pPr>
              <w:pStyle w:val="ConsPlusNormal"/>
              <w:jc w:val="center"/>
            </w:pPr>
            <w:r>
              <w:t>11045,73</w:t>
            </w:r>
          </w:p>
        </w:tc>
        <w:tc>
          <w:tcPr>
            <w:tcW w:w="1587" w:type="dxa"/>
          </w:tcPr>
          <w:p w:rsidR="001D31BA" w:rsidRDefault="001D31BA">
            <w:pPr>
              <w:pStyle w:val="ConsPlusNormal"/>
              <w:jc w:val="center"/>
            </w:pPr>
            <w:r>
              <w:t>10923,90</w:t>
            </w:r>
          </w:p>
        </w:tc>
        <w:tc>
          <w:tcPr>
            <w:tcW w:w="1531" w:type="dxa"/>
          </w:tcPr>
          <w:p w:rsidR="001D31BA" w:rsidRDefault="001D31BA">
            <w:pPr>
              <w:pStyle w:val="ConsPlusNormal"/>
              <w:jc w:val="center"/>
            </w:pPr>
            <w:r>
              <w:t>10923,90</w:t>
            </w:r>
          </w:p>
        </w:tc>
        <w:tc>
          <w:tcPr>
            <w:tcW w:w="1587" w:type="dxa"/>
          </w:tcPr>
          <w:p w:rsidR="001D31BA" w:rsidRDefault="001D31BA">
            <w:pPr>
              <w:pStyle w:val="ConsPlusNormal"/>
              <w:jc w:val="center"/>
            </w:pPr>
            <w:r>
              <w:t>10923,90</w:t>
            </w:r>
          </w:p>
        </w:tc>
        <w:tc>
          <w:tcPr>
            <w:tcW w:w="1587" w:type="dxa"/>
          </w:tcPr>
          <w:p w:rsidR="001D31BA" w:rsidRDefault="001D31BA">
            <w:pPr>
              <w:pStyle w:val="ConsPlusNormal"/>
              <w:jc w:val="center"/>
            </w:pPr>
            <w:r>
              <w:t>10923,90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02 61150</w:t>
            </w:r>
          </w:p>
        </w:tc>
        <w:tc>
          <w:tcPr>
            <w:tcW w:w="2948" w:type="dxa"/>
          </w:tcPr>
          <w:p w:rsidR="001D31BA" w:rsidRDefault="001D31BA">
            <w:pPr>
              <w:pStyle w:val="ConsPlusNormal"/>
            </w:pPr>
            <w:r>
              <w:t xml:space="preserve">Расходы, связанные с освобождением от платы родителей (законных представителей), проходящих военную службу в Вооруженных Силах Российской Федерации, за присмотр и уход за детьми в муниципальных дошкольных организациях, осуществляющих образовательную деятельность на территории </w:t>
            </w:r>
            <w:r>
              <w:lastRenderedPageBreak/>
              <w:t>муниципального образования "Город Ижевск"</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0420261150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6815,70</w:t>
            </w:r>
          </w:p>
        </w:tc>
        <w:tc>
          <w:tcPr>
            <w:tcW w:w="1644" w:type="dxa"/>
          </w:tcPr>
          <w:p w:rsidR="001D31BA" w:rsidRDefault="001D31BA">
            <w:pPr>
              <w:pStyle w:val="ConsPlusNormal"/>
              <w:jc w:val="center"/>
            </w:pPr>
            <w:r>
              <w:t>11808,66</w:t>
            </w:r>
          </w:p>
        </w:tc>
        <w:tc>
          <w:tcPr>
            <w:tcW w:w="1587" w:type="dxa"/>
          </w:tcPr>
          <w:p w:rsidR="001D31BA" w:rsidRDefault="001D31BA">
            <w:pPr>
              <w:pStyle w:val="ConsPlusNormal"/>
              <w:jc w:val="center"/>
            </w:pPr>
            <w:r>
              <w:t>11724,70</w:t>
            </w:r>
          </w:p>
        </w:tc>
        <w:tc>
          <w:tcPr>
            <w:tcW w:w="1531" w:type="dxa"/>
          </w:tcPr>
          <w:p w:rsidR="001D31BA" w:rsidRDefault="001D31BA">
            <w:pPr>
              <w:pStyle w:val="ConsPlusNormal"/>
              <w:jc w:val="center"/>
            </w:pPr>
            <w:r>
              <w:t>11724,70</w:t>
            </w:r>
          </w:p>
        </w:tc>
        <w:tc>
          <w:tcPr>
            <w:tcW w:w="1587" w:type="dxa"/>
          </w:tcPr>
          <w:p w:rsidR="001D31BA" w:rsidRDefault="001D31BA">
            <w:pPr>
              <w:pStyle w:val="ConsPlusNormal"/>
              <w:jc w:val="center"/>
            </w:pPr>
            <w:r>
              <w:t>11724,70</w:t>
            </w:r>
          </w:p>
        </w:tc>
        <w:tc>
          <w:tcPr>
            <w:tcW w:w="1587" w:type="dxa"/>
          </w:tcPr>
          <w:p w:rsidR="001D31BA" w:rsidRDefault="001D31BA">
            <w:pPr>
              <w:pStyle w:val="ConsPlusNormal"/>
              <w:jc w:val="center"/>
            </w:pPr>
            <w:r>
              <w:t>11724,70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0420261150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5948,80</w:t>
            </w:r>
          </w:p>
        </w:tc>
        <w:tc>
          <w:tcPr>
            <w:tcW w:w="1644" w:type="dxa"/>
          </w:tcPr>
          <w:p w:rsidR="001D31BA" w:rsidRDefault="001D31BA">
            <w:pPr>
              <w:pStyle w:val="ConsPlusNormal"/>
              <w:jc w:val="center"/>
            </w:pPr>
            <w:r>
              <w:t>10572,64</w:t>
            </w:r>
          </w:p>
        </w:tc>
        <w:tc>
          <w:tcPr>
            <w:tcW w:w="1587" w:type="dxa"/>
          </w:tcPr>
          <w:p w:rsidR="001D31BA" w:rsidRDefault="001D31BA">
            <w:pPr>
              <w:pStyle w:val="ConsPlusNormal"/>
              <w:jc w:val="center"/>
            </w:pPr>
            <w:r>
              <w:t>10580,50</w:t>
            </w:r>
          </w:p>
        </w:tc>
        <w:tc>
          <w:tcPr>
            <w:tcW w:w="1531" w:type="dxa"/>
          </w:tcPr>
          <w:p w:rsidR="001D31BA" w:rsidRDefault="001D31BA">
            <w:pPr>
              <w:pStyle w:val="ConsPlusNormal"/>
              <w:jc w:val="center"/>
            </w:pPr>
            <w:r>
              <w:t>10580,50</w:t>
            </w:r>
          </w:p>
        </w:tc>
        <w:tc>
          <w:tcPr>
            <w:tcW w:w="1587" w:type="dxa"/>
          </w:tcPr>
          <w:p w:rsidR="001D31BA" w:rsidRDefault="001D31BA">
            <w:pPr>
              <w:pStyle w:val="ConsPlusNormal"/>
              <w:jc w:val="center"/>
            </w:pPr>
            <w:r>
              <w:t>10580,50</w:t>
            </w:r>
          </w:p>
        </w:tc>
        <w:tc>
          <w:tcPr>
            <w:tcW w:w="1587" w:type="dxa"/>
          </w:tcPr>
          <w:p w:rsidR="001D31BA" w:rsidRDefault="001D31BA">
            <w:pPr>
              <w:pStyle w:val="ConsPlusNormal"/>
              <w:jc w:val="center"/>
            </w:pPr>
            <w:r>
              <w:t>10580,50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0420261150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866,90</w:t>
            </w:r>
          </w:p>
        </w:tc>
        <w:tc>
          <w:tcPr>
            <w:tcW w:w="1644" w:type="dxa"/>
          </w:tcPr>
          <w:p w:rsidR="001D31BA" w:rsidRDefault="001D31BA">
            <w:pPr>
              <w:pStyle w:val="ConsPlusNormal"/>
              <w:jc w:val="center"/>
            </w:pPr>
            <w:r>
              <w:t>1236,02</w:t>
            </w:r>
          </w:p>
        </w:tc>
        <w:tc>
          <w:tcPr>
            <w:tcW w:w="1587" w:type="dxa"/>
          </w:tcPr>
          <w:p w:rsidR="001D31BA" w:rsidRDefault="001D31BA">
            <w:pPr>
              <w:pStyle w:val="ConsPlusNormal"/>
              <w:jc w:val="center"/>
            </w:pPr>
            <w:r>
              <w:t>1144,20</w:t>
            </w:r>
          </w:p>
        </w:tc>
        <w:tc>
          <w:tcPr>
            <w:tcW w:w="1531" w:type="dxa"/>
          </w:tcPr>
          <w:p w:rsidR="001D31BA" w:rsidRDefault="001D31BA">
            <w:pPr>
              <w:pStyle w:val="ConsPlusNormal"/>
              <w:jc w:val="center"/>
            </w:pPr>
            <w:r>
              <w:t>1144,20</w:t>
            </w:r>
          </w:p>
        </w:tc>
        <w:tc>
          <w:tcPr>
            <w:tcW w:w="1587" w:type="dxa"/>
          </w:tcPr>
          <w:p w:rsidR="001D31BA" w:rsidRDefault="001D31BA">
            <w:pPr>
              <w:pStyle w:val="ConsPlusNormal"/>
              <w:jc w:val="center"/>
            </w:pPr>
            <w:r>
              <w:t>1144,20</w:t>
            </w:r>
          </w:p>
        </w:tc>
        <w:tc>
          <w:tcPr>
            <w:tcW w:w="1587" w:type="dxa"/>
          </w:tcPr>
          <w:p w:rsidR="001D31BA" w:rsidRDefault="001D31BA">
            <w:pPr>
              <w:pStyle w:val="ConsPlusNormal"/>
              <w:jc w:val="center"/>
            </w:pPr>
            <w:r>
              <w:t>1144,20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02 S7120</w:t>
            </w:r>
          </w:p>
        </w:tc>
        <w:tc>
          <w:tcPr>
            <w:tcW w:w="2948" w:type="dxa"/>
          </w:tcPr>
          <w:p w:rsidR="001D31BA" w:rsidRDefault="001D31BA">
            <w:pPr>
              <w:pStyle w:val="ConsPlusNormal"/>
            </w:pPr>
            <w:r>
              <w:t xml:space="preserve">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w:t>
            </w:r>
            <w:r>
              <w:lastRenderedPageBreak/>
              <w:t>программу дошкольного образования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04202S7120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3214,40</w:t>
            </w:r>
          </w:p>
        </w:tc>
        <w:tc>
          <w:tcPr>
            <w:tcW w:w="1587" w:type="dxa"/>
          </w:tcPr>
          <w:p w:rsidR="001D31BA" w:rsidRDefault="001D31BA">
            <w:pPr>
              <w:pStyle w:val="ConsPlusNormal"/>
              <w:jc w:val="center"/>
            </w:pPr>
            <w:r>
              <w:t>32,96</w:t>
            </w:r>
          </w:p>
        </w:tc>
        <w:tc>
          <w:tcPr>
            <w:tcW w:w="1531" w:type="dxa"/>
          </w:tcPr>
          <w:p w:rsidR="001D31BA" w:rsidRDefault="001D31BA">
            <w:pPr>
              <w:pStyle w:val="ConsPlusNormal"/>
              <w:jc w:val="center"/>
            </w:pPr>
            <w:r>
              <w:t>128,70</w:t>
            </w:r>
          </w:p>
        </w:tc>
        <w:tc>
          <w:tcPr>
            <w:tcW w:w="1644" w:type="dxa"/>
          </w:tcPr>
          <w:p w:rsidR="001D31BA" w:rsidRDefault="001D31BA">
            <w:pPr>
              <w:pStyle w:val="ConsPlusNormal"/>
              <w:jc w:val="center"/>
            </w:pPr>
            <w:r>
              <w:t>134,47</w:t>
            </w:r>
          </w:p>
        </w:tc>
        <w:tc>
          <w:tcPr>
            <w:tcW w:w="1587" w:type="dxa"/>
          </w:tcPr>
          <w:p w:rsidR="001D31BA" w:rsidRDefault="001D31BA">
            <w:pPr>
              <w:pStyle w:val="ConsPlusNormal"/>
              <w:jc w:val="center"/>
            </w:pPr>
            <w:r>
              <w:t>162,00</w:t>
            </w:r>
          </w:p>
        </w:tc>
        <w:tc>
          <w:tcPr>
            <w:tcW w:w="1531" w:type="dxa"/>
          </w:tcPr>
          <w:p w:rsidR="001D31BA" w:rsidRDefault="001D31BA">
            <w:pPr>
              <w:pStyle w:val="ConsPlusNormal"/>
              <w:jc w:val="center"/>
            </w:pPr>
            <w:r>
              <w:t>135,00</w:t>
            </w:r>
          </w:p>
        </w:tc>
        <w:tc>
          <w:tcPr>
            <w:tcW w:w="1587" w:type="dxa"/>
          </w:tcPr>
          <w:p w:rsidR="001D31BA" w:rsidRDefault="001D31BA">
            <w:pPr>
              <w:pStyle w:val="ConsPlusNormal"/>
              <w:jc w:val="center"/>
            </w:pPr>
            <w:r>
              <w:t>135,00</w:t>
            </w:r>
          </w:p>
        </w:tc>
        <w:tc>
          <w:tcPr>
            <w:tcW w:w="1587" w:type="dxa"/>
          </w:tcPr>
          <w:p w:rsidR="001D31BA" w:rsidRDefault="001D31BA">
            <w:pPr>
              <w:pStyle w:val="ConsPlusNormal"/>
              <w:jc w:val="center"/>
            </w:pPr>
            <w:r>
              <w:t>135,00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04202S7120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3050,67</w:t>
            </w:r>
          </w:p>
        </w:tc>
        <w:tc>
          <w:tcPr>
            <w:tcW w:w="1587" w:type="dxa"/>
          </w:tcPr>
          <w:p w:rsidR="001D31BA" w:rsidRDefault="001D31BA">
            <w:pPr>
              <w:pStyle w:val="ConsPlusNormal"/>
              <w:jc w:val="center"/>
            </w:pPr>
            <w:r>
              <w:t>30,99</w:t>
            </w:r>
          </w:p>
        </w:tc>
        <w:tc>
          <w:tcPr>
            <w:tcW w:w="1531" w:type="dxa"/>
          </w:tcPr>
          <w:p w:rsidR="001D31BA" w:rsidRDefault="001D31BA">
            <w:pPr>
              <w:pStyle w:val="ConsPlusNormal"/>
              <w:jc w:val="center"/>
            </w:pPr>
            <w:r>
              <w:t>122,20</w:t>
            </w:r>
          </w:p>
        </w:tc>
        <w:tc>
          <w:tcPr>
            <w:tcW w:w="1644" w:type="dxa"/>
          </w:tcPr>
          <w:p w:rsidR="001D31BA" w:rsidRDefault="001D31BA">
            <w:pPr>
              <w:pStyle w:val="ConsPlusNormal"/>
              <w:jc w:val="center"/>
            </w:pPr>
            <w:r>
              <w:t>127,36</w:t>
            </w:r>
          </w:p>
        </w:tc>
        <w:tc>
          <w:tcPr>
            <w:tcW w:w="1587" w:type="dxa"/>
          </w:tcPr>
          <w:p w:rsidR="001D31BA" w:rsidRDefault="001D31BA">
            <w:pPr>
              <w:pStyle w:val="ConsPlusNormal"/>
              <w:jc w:val="center"/>
            </w:pPr>
            <w:r>
              <w:t>155,50</w:t>
            </w:r>
          </w:p>
        </w:tc>
        <w:tc>
          <w:tcPr>
            <w:tcW w:w="1531" w:type="dxa"/>
          </w:tcPr>
          <w:p w:rsidR="001D31BA" w:rsidRDefault="001D31BA">
            <w:pPr>
              <w:pStyle w:val="ConsPlusNormal"/>
              <w:jc w:val="center"/>
            </w:pPr>
            <w:r>
              <w:t>128,50</w:t>
            </w:r>
          </w:p>
        </w:tc>
        <w:tc>
          <w:tcPr>
            <w:tcW w:w="1587" w:type="dxa"/>
          </w:tcPr>
          <w:p w:rsidR="001D31BA" w:rsidRDefault="001D31BA">
            <w:pPr>
              <w:pStyle w:val="ConsPlusNormal"/>
              <w:jc w:val="center"/>
            </w:pPr>
            <w:r>
              <w:t>128,50</w:t>
            </w:r>
          </w:p>
        </w:tc>
        <w:tc>
          <w:tcPr>
            <w:tcW w:w="1587" w:type="dxa"/>
          </w:tcPr>
          <w:p w:rsidR="001D31BA" w:rsidRDefault="001D31BA">
            <w:pPr>
              <w:pStyle w:val="ConsPlusNormal"/>
              <w:jc w:val="center"/>
            </w:pPr>
            <w:r>
              <w:t>128,50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04202S7120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163,73</w:t>
            </w:r>
          </w:p>
        </w:tc>
        <w:tc>
          <w:tcPr>
            <w:tcW w:w="1587" w:type="dxa"/>
          </w:tcPr>
          <w:p w:rsidR="001D31BA" w:rsidRDefault="001D31BA">
            <w:pPr>
              <w:pStyle w:val="ConsPlusNormal"/>
              <w:jc w:val="center"/>
            </w:pPr>
            <w:r>
              <w:t>1,97</w:t>
            </w:r>
          </w:p>
        </w:tc>
        <w:tc>
          <w:tcPr>
            <w:tcW w:w="1531" w:type="dxa"/>
          </w:tcPr>
          <w:p w:rsidR="001D31BA" w:rsidRDefault="001D31BA">
            <w:pPr>
              <w:pStyle w:val="ConsPlusNormal"/>
              <w:jc w:val="center"/>
            </w:pPr>
            <w:r>
              <w:t>6,50</w:t>
            </w:r>
          </w:p>
        </w:tc>
        <w:tc>
          <w:tcPr>
            <w:tcW w:w="1644" w:type="dxa"/>
          </w:tcPr>
          <w:p w:rsidR="001D31BA" w:rsidRDefault="001D31BA">
            <w:pPr>
              <w:pStyle w:val="ConsPlusNormal"/>
              <w:jc w:val="center"/>
            </w:pPr>
            <w:r>
              <w:t>7,11</w:t>
            </w:r>
          </w:p>
        </w:tc>
        <w:tc>
          <w:tcPr>
            <w:tcW w:w="1587" w:type="dxa"/>
          </w:tcPr>
          <w:p w:rsidR="001D31BA" w:rsidRDefault="001D31BA">
            <w:pPr>
              <w:pStyle w:val="ConsPlusNormal"/>
              <w:jc w:val="center"/>
            </w:pPr>
            <w:r>
              <w:t>6,50</w:t>
            </w:r>
          </w:p>
        </w:tc>
        <w:tc>
          <w:tcPr>
            <w:tcW w:w="1531" w:type="dxa"/>
          </w:tcPr>
          <w:p w:rsidR="001D31BA" w:rsidRDefault="001D31BA">
            <w:pPr>
              <w:pStyle w:val="ConsPlusNormal"/>
              <w:jc w:val="center"/>
            </w:pPr>
            <w:r>
              <w:t>6,50</w:t>
            </w:r>
          </w:p>
        </w:tc>
        <w:tc>
          <w:tcPr>
            <w:tcW w:w="1587" w:type="dxa"/>
          </w:tcPr>
          <w:p w:rsidR="001D31BA" w:rsidRDefault="001D31BA">
            <w:pPr>
              <w:pStyle w:val="ConsPlusNormal"/>
              <w:jc w:val="center"/>
            </w:pPr>
            <w:r>
              <w:t>6,50</w:t>
            </w:r>
          </w:p>
        </w:tc>
        <w:tc>
          <w:tcPr>
            <w:tcW w:w="1587" w:type="dxa"/>
          </w:tcPr>
          <w:p w:rsidR="001D31BA" w:rsidRDefault="001D31BA">
            <w:pPr>
              <w:pStyle w:val="ConsPlusNormal"/>
              <w:jc w:val="center"/>
            </w:pPr>
            <w:r>
              <w:t>6,50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1191" w:type="dxa"/>
          </w:tcPr>
          <w:p w:rsidR="001D31BA" w:rsidRDefault="001D31BA">
            <w:pPr>
              <w:pStyle w:val="ConsPlusNormal"/>
              <w:jc w:val="center"/>
            </w:pPr>
            <w:r>
              <w:t>02</w:t>
            </w:r>
          </w:p>
        </w:tc>
        <w:tc>
          <w:tcPr>
            <w:tcW w:w="2948" w:type="dxa"/>
          </w:tcPr>
          <w:p w:rsidR="001D31BA" w:rsidRDefault="001D31BA">
            <w:pPr>
              <w:pStyle w:val="ConsPlusNormal"/>
            </w:pPr>
            <w:r>
              <w:t>Обеспечение доступности дошкольного образования для отдельных категорий граждан</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0420200000</w:t>
            </w:r>
          </w:p>
        </w:tc>
        <w:tc>
          <w:tcPr>
            <w:tcW w:w="548" w:type="dxa"/>
          </w:tcPr>
          <w:p w:rsidR="001D31BA" w:rsidRDefault="001D31BA">
            <w:pPr>
              <w:pStyle w:val="ConsPlusNormal"/>
            </w:pPr>
          </w:p>
        </w:tc>
        <w:tc>
          <w:tcPr>
            <w:tcW w:w="1474" w:type="dxa"/>
          </w:tcPr>
          <w:p w:rsidR="001D31BA" w:rsidRDefault="001D31BA">
            <w:pPr>
              <w:pStyle w:val="ConsPlusNormal"/>
              <w:jc w:val="center"/>
            </w:pPr>
            <w:r>
              <w:t>28669,09</w:t>
            </w:r>
          </w:p>
        </w:tc>
        <w:tc>
          <w:tcPr>
            <w:tcW w:w="1531" w:type="dxa"/>
          </w:tcPr>
          <w:p w:rsidR="001D31BA" w:rsidRDefault="001D31BA">
            <w:pPr>
              <w:pStyle w:val="ConsPlusNormal"/>
              <w:jc w:val="center"/>
            </w:pPr>
            <w:r>
              <w:t>29896,39</w:t>
            </w:r>
          </w:p>
        </w:tc>
        <w:tc>
          <w:tcPr>
            <w:tcW w:w="1587" w:type="dxa"/>
          </w:tcPr>
          <w:p w:rsidR="001D31BA" w:rsidRDefault="001D31BA">
            <w:pPr>
              <w:pStyle w:val="ConsPlusNormal"/>
              <w:jc w:val="center"/>
            </w:pPr>
            <w:r>
              <w:t>23966,50</w:t>
            </w:r>
          </w:p>
        </w:tc>
        <w:tc>
          <w:tcPr>
            <w:tcW w:w="1531" w:type="dxa"/>
          </w:tcPr>
          <w:p w:rsidR="001D31BA" w:rsidRDefault="001D31BA">
            <w:pPr>
              <w:pStyle w:val="ConsPlusNormal"/>
              <w:jc w:val="center"/>
            </w:pPr>
            <w:r>
              <w:t>40300,30</w:t>
            </w:r>
          </w:p>
        </w:tc>
        <w:tc>
          <w:tcPr>
            <w:tcW w:w="1644" w:type="dxa"/>
          </w:tcPr>
          <w:p w:rsidR="001D31BA" w:rsidRDefault="001D31BA">
            <w:pPr>
              <w:pStyle w:val="ConsPlusNormal"/>
              <w:jc w:val="center"/>
            </w:pPr>
            <w:r>
              <w:t>36421,81</w:t>
            </w:r>
          </w:p>
        </w:tc>
        <w:tc>
          <w:tcPr>
            <w:tcW w:w="1587" w:type="dxa"/>
          </w:tcPr>
          <w:p w:rsidR="001D31BA" w:rsidRDefault="001D31BA">
            <w:pPr>
              <w:pStyle w:val="ConsPlusNormal"/>
              <w:jc w:val="center"/>
            </w:pPr>
            <w:r>
              <w:t>18609,36</w:t>
            </w:r>
          </w:p>
        </w:tc>
        <w:tc>
          <w:tcPr>
            <w:tcW w:w="1531" w:type="dxa"/>
          </w:tcPr>
          <w:p w:rsidR="001D31BA" w:rsidRDefault="001D31BA">
            <w:pPr>
              <w:pStyle w:val="ConsPlusNormal"/>
              <w:jc w:val="center"/>
            </w:pPr>
            <w:r>
              <w:t>15507,50</w:t>
            </w:r>
          </w:p>
        </w:tc>
        <w:tc>
          <w:tcPr>
            <w:tcW w:w="1587" w:type="dxa"/>
          </w:tcPr>
          <w:p w:rsidR="001D31BA" w:rsidRDefault="001D31BA">
            <w:pPr>
              <w:pStyle w:val="ConsPlusNormal"/>
              <w:jc w:val="center"/>
            </w:pPr>
            <w:r>
              <w:t>15507,50</w:t>
            </w:r>
          </w:p>
        </w:tc>
        <w:tc>
          <w:tcPr>
            <w:tcW w:w="1587" w:type="dxa"/>
          </w:tcPr>
          <w:p w:rsidR="001D31BA" w:rsidRDefault="001D31BA">
            <w:pPr>
              <w:pStyle w:val="ConsPlusNormal"/>
              <w:jc w:val="center"/>
            </w:pPr>
            <w:r>
              <w:t>15507,50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02 04240</w:t>
            </w:r>
          </w:p>
        </w:tc>
        <w:tc>
          <w:tcPr>
            <w:tcW w:w="2948" w:type="dxa"/>
          </w:tcPr>
          <w:p w:rsidR="001D31BA" w:rsidRDefault="001D31BA">
            <w:pPr>
              <w:pStyle w:val="ConsPlusNormal"/>
            </w:pPr>
            <w:r>
              <w:t xml:space="preserve">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w:t>
            </w:r>
            <w:r>
              <w:lastRenderedPageBreak/>
              <w:t>реализующих образовательную программу дошкольного образования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0420204240</w:t>
            </w:r>
          </w:p>
        </w:tc>
        <w:tc>
          <w:tcPr>
            <w:tcW w:w="548" w:type="dxa"/>
          </w:tcPr>
          <w:p w:rsidR="001D31BA" w:rsidRDefault="001D31BA">
            <w:pPr>
              <w:pStyle w:val="ConsPlusNormal"/>
            </w:pPr>
          </w:p>
        </w:tc>
        <w:tc>
          <w:tcPr>
            <w:tcW w:w="1474" w:type="dxa"/>
          </w:tcPr>
          <w:p w:rsidR="001D31BA" w:rsidRDefault="001D31BA">
            <w:pPr>
              <w:pStyle w:val="ConsPlusNormal"/>
              <w:jc w:val="center"/>
            </w:pPr>
            <w:r>
              <w:t>20587,88</w:t>
            </w:r>
          </w:p>
        </w:tc>
        <w:tc>
          <w:tcPr>
            <w:tcW w:w="1531" w:type="dxa"/>
          </w:tcPr>
          <w:p w:rsidR="001D31BA" w:rsidRDefault="001D31BA">
            <w:pPr>
              <w:pStyle w:val="ConsPlusNormal"/>
              <w:jc w:val="center"/>
            </w:pPr>
            <w:r>
              <w:t>24215,82</w:t>
            </w:r>
          </w:p>
        </w:tc>
        <w:tc>
          <w:tcPr>
            <w:tcW w:w="1587" w:type="dxa"/>
          </w:tcPr>
          <w:p w:rsidR="001D31BA" w:rsidRDefault="001D31BA">
            <w:pPr>
              <w:pStyle w:val="ConsPlusNormal"/>
              <w:jc w:val="center"/>
            </w:pPr>
            <w:r>
              <w:t>18362,10</w:t>
            </w:r>
          </w:p>
        </w:tc>
        <w:tc>
          <w:tcPr>
            <w:tcW w:w="1531" w:type="dxa"/>
          </w:tcPr>
          <w:p w:rsidR="001D31BA" w:rsidRDefault="001D31BA">
            <w:pPr>
              <w:pStyle w:val="ConsPlusNormal"/>
              <w:jc w:val="center"/>
            </w:pPr>
            <w:r>
              <w:t>25333,20</w:t>
            </w:r>
          </w:p>
        </w:tc>
        <w:tc>
          <w:tcPr>
            <w:tcW w:w="1644" w:type="dxa"/>
          </w:tcPr>
          <w:p w:rsidR="001D31BA" w:rsidRDefault="001D31BA">
            <w:pPr>
              <w:pStyle w:val="ConsPlusNormal"/>
              <w:jc w:val="center"/>
            </w:pPr>
            <w:r>
              <w:t>20749,52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Расходы на выплату персоналу казенных учреждений</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0420204240</w:t>
            </w:r>
          </w:p>
        </w:tc>
        <w:tc>
          <w:tcPr>
            <w:tcW w:w="548" w:type="dxa"/>
          </w:tcPr>
          <w:p w:rsidR="001D31BA" w:rsidRDefault="001D31BA">
            <w:pPr>
              <w:pStyle w:val="ConsPlusNormal"/>
              <w:jc w:val="center"/>
            </w:pPr>
            <w:r>
              <w:t>110</w:t>
            </w:r>
          </w:p>
        </w:tc>
        <w:tc>
          <w:tcPr>
            <w:tcW w:w="1474" w:type="dxa"/>
          </w:tcPr>
          <w:p w:rsidR="001D31BA" w:rsidRDefault="001D31BA">
            <w:pPr>
              <w:pStyle w:val="ConsPlusNormal"/>
              <w:jc w:val="center"/>
            </w:pPr>
            <w:r>
              <w:t>230,45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Расходы на выплаты персоналу государственных (муниципальных) органов</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0420204240</w:t>
            </w:r>
          </w:p>
        </w:tc>
        <w:tc>
          <w:tcPr>
            <w:tcW w:w="548" w:type="dxa"/>
          </w:tcPr>
          <w:p w:rsidR="001D31BA" w:rsidRDefault="001D31BA">
            <w:pPr>
              <w:pStyle w:val="ConsPlusNormal"/>
              <w:jc w:val="center"/>
            </w:pPr>
            <w:r>
              <w:t>120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0420204240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54,51</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Социальные выплаты гражданам, кроме публичных нормативных социальных выплат</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0420204240</w:t>
            </w:r>
          </w:p>
        </w:tc>
        <w:tc>
          <w:tcPr>
            <w:tcW w:w="548" w:type="dxa"/>
          </w:tcPr>
          <w:p w:rsidR="001D31BA" w:rsidRDefault="001D31BA">
            <w:pPr>
              <w:pStyle w:val="ConsPlusNormal"/>
              <w:jc w:val="center"/>
            </w:pPr>
            <w:r>
              <w:t>320</w:t>
            </w:r>
          </w:p>
        </w:tc>
        <w:tc>
          <w:tcPr>
            <w:tcW w:w="1474" w:type="dxa"/>
          </w:tcPr>
          <w:p w:rsidR="001D31BA" w:rsidRDefault="001D31BA">
            <w:pPr>
              <w:pStyle w:val="ConsPlusNormal"/>
              <w:jc w:val="center"/>
            </w:pPr>
            <w:r>
              <w:t>20302,92</w:t>
            </w:r>
          </w:p>
        </w:tc>
        <w:tc>
          <w:tcPr>
            <w:tcW w:w="1531" w:type="dxa"/>
          </w:tcPr>
          <w:p w:rsidR="001D31BA" w:rsidRDefault="001D31BA">
            <w:pPr>
              <w:pStyle w:val="ConsPlusNormal"/>
              <w:jc w:val="center"/>
            </w:pPr>
            <w:r>
              <w:t>24215,82</w:t>
            </w:r>
          </w:p>
        </w:tc>
        <w:tc>
          <w:tcPr>
            <w:tcW w:w="1587" w:type="dxa"/>
          </w:tcPr>
          <w:p w:rsidR="001D31BA" w:rsidRDefault="001D31BA">
            <w:pPr>
              <w:pStyle w:val="ConsPlusNormal"/>
              <w:jc w:val="center"/>
            </w:pPr>
            <w:r>
              <w:t>18362,10</w:t>
            </w:r>
          </w:p>
        </w:tc>
        <w:tc>
          <w:tcPr>
            <w:tcW w:w="1531" w:type="dxa"/>
          </w:tcPr>
          <w:p w:rsidR="001D31BA" w:rsidRDefault="001D31BA">
            <w:pPr>
              <w:pStyle w:val="ConsPlusNormal"/>
              <w:jc w:val="center"/>
            </w:pPr>
            <w:r>
              <w:t>25333,20</w:t>
            </w:r>
          </w:p>
        </w:tc>
        <w:tc>
          <w:tcPr>
            <w:tcW w:w="1644" w:type="dxa"/>
          </w:tcPr>
          <w:p w:rsidR="001D31BA" w:rsidRDefault="001D31BA">
            <w:pPr>
              <w:pStyle w:val="ConsPlusNormal"/>
              <w:jc w:val="center"/>
            </w:pPr>
            <w:r>
              <w:t>20749,52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02 04480</w:t>
            </w:r>
          </w:p>
        </w:tc>
        <w:tc>
          <w:tcPr>
            <w:tcW w:w="2948" w:type="dxa"/>
          </w:tcPr>
          <w:p w:rsidR="001D31BA" w:rsidRDefault="001D31BA">
            <w:pPr>
              <w:pStyle w:val="ConsPlusNormal"/>
            </w:pPr>
            <w: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0420204480</w:t>
            </w:r>
          </w:p>
        </w:tc>
        <w:tc>
          <w:tcPr>
            <w:tcW w:w="548" w:type="dxa"/>
          </w:tcPr>
          <w:p w:rsidR="001D31BA" w:rsidRDefault="001D31BA">
            <w:pPr>
              <w:pStyle w:val="ConsPlusNormal"/>
            </w:pPr>
          </w:p>
        </w:tc>
        <w:tc>
          <w:tcPr>
            <w:tcW w:w="1474" w:type="dxa"/>
          </w:tcPr>
          <w:p w:rsidR="001D31BA" w:rsidRDefault="001D31BA">
            <w:pPr>
              <w:pStyle w:val="ConsPlusNormal"/>
              <w:jc w:val="center"/>
            </w:pPr>
            <w:r>
              <w:t>2253,81</w:t>
            </w:r>
          </w:p>
        </w:tc>
        <w:tc>
          <w:tcPr>
            <w:tcW w:w="1531" w:type="dxa"/>
          </w:tcPr>
          <w:p w:rsidR="001D31BA" w:rsidRDefault="001D31BA">
            <w:pPr>
              <w:pStyle w:val="ConsPlusNormal"/>
              <w:jc w:val="center"/>
            </w:pPr>
            <w:r>
              <w:t>2466,17</w:t>
            </w:r>
          </w:p>
        </w:tc>
        <w:tc>
          <w:tcPr>
            <w:tcW w:w="1587" w:type="dxa"/>
          </w:tcPr>
          <w:p w:rsidR="001D31BA" w:rsidRDefault="001D31BA">
            <w:pPr>
              <w:pStyle w:val="ConsPlusNormal"/>
              <w:jc w:val="center"/>
            </w:pPr>
            <w:r>
              <w:t>2342,80</w:t>
            </w:r>
          </w:p>
        </w:tc>
        <w:tc>
          <w:tcPr>
            <w:tcW w:w="1531" w:type="dxa"/>
          </w:tcPr>
          <w:p w:rsidR="001D31BA" w:rsidRDefault="001D31BA">
            <w:pPr>
              <w:pStyle w:val="ConsPlusNormal"/>
              <w:jc w:val="center"/>
            </w:pPr>
            <w:r>
              <w:t>2230,50</w:t>
            </w:r>
          </w:p>
        </w:tc>
        <w:tc>
          <w:tcPr>
            <w:tcW w:w="1644" w:type="dxa"/>
          </w:tcPr>
          <w:p w:rsidR="001D31BA" w:rsidRDefault="001D31BA">
            <w:pPr>
              <w:pStyle w:val="ConsPlusNormal"/>
              <w:jc w:val="center"/>
            </w:pPr>
            <w:r>
              <w:t>2360,08</w:t>
            </w:r>
          </w:p>
        </w:tc>
        <w:tc>
          <w:tcPr>
            <w:tcW w:w="1587" w:type="dxa"/>
          </w:tcPr>
          <w:p w:rsidR="001D31BA" w:rsidRDefault="001D31BA">
            <w:pPr>
              <w:pStyle w:val="ConsPlusNormal"/>
              <w:jc w:val="center"/>
            </w:pPr>
            <w:r>
              <w:t>2644,83</w:t>
            </w:r>
          </w:p>
        </w:tc>
        <w:tc>
          <w:tcPr>
            <w:tcW w:w="1531" w:type="dxa"/>
          </w:tcPr>
          <w:p w:rsidR="001D31BA" w:rsidRDefault="001D31BA">
            <w:pPr>
              <w:pStyle w:val="ConsPlusNormal"/>
              <w:jc w:val="center"/>
            </w:pPr>
            <w:r>
              <w:t>2269,31</w:t>
            </w:r>
          </w:p>
        </w:tc>
        <w:tc>
          <w:tcPr>
            <w:tcW w:w="1587" w:type="dxa"/>
          </w:tcPr>
          <w:p w:rsidR="001D31BA" w:rsidRDefault="001D31BA">
            <w:pPr>
              <w:pStyle w:val="ConsPlusNormal"/>
              <w:jc w:val="center"/>
            </w:pPr>
            <w:r>
              <w:t>2269,31</w:t>
            </w:r>
          </w:p>
        </w:tc>
        <w:tc>
          <w:tcPr>
            <w:tcW w:w="1587" w:type="dxa"/>
          </w:tcPr>
          <w:p w:rsidR="001D31BA" w:rsidRDefault="001D31BA">
            <w:pPr>
              <w:pStyle w:val="ConsPlusNormal"/>
              <w:jc w:val="center"/>
            </w:pPr>
            <w:r>
              <w:t>2269,31</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vMerge w:val="restart"/>
          </w:tcPr>
          <w:p w:rsidR="001D31BA" w:rsidRDefault="001D31BA">
            <w:pPr>
              <w:pStyle w:val="ConsPlusNormal"/>
            </w:pPr>
            <w:r>
              <w:lastRenderedPageBreak/>
              <w:t>Управление образовани</w:t>
            </w:r>
            <w:r>
              <w:lastRenderedPageBreak/>
              <w:t>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0420204480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2006,77</w:t>
            </w:r>
          </w:p>
        </w:tc>
        <w:tc>
          <w:tcPr>
            <w:tcW w:w="1531" w:type="dxa"/>
          </w:tcPr>
          <w:p w:rsidR="001D31BA" w:rsidRDefault="001D31BA">
            <w:pPr>
              <w:pStyle w:val="ConsPlusNormal"/>
              <w:jc w:val="center"/>
            </w:pPr>
            <w:r>
              <w:t>2233,12</w:t>
            </w:r>
          </w:p>
        </w:tc>
        <w:tc>
          <w:tcPr>
            <w:tcW w:w="1587" w:type="dxa"/>
          </w:tcPr>
          <w:p w:rsidR="001D31BA" w:rsidRDefault="001D31BA">
            <w:pPr>
              <w:pStyle w:val="ConsPlusNormal"/>
              <w:jc w:val="center"/>
            </w:pPr>
            <w:r>
              <w:t>2053,21</w:t>
            </w:r>
          </w:p>
        </w:tc>
        <w:tc>
          <w:tcPr>
            <w:tcW w:w="1531" w:type="dxa"/>
          </w:tcPr>
          <w:p w:rsidR="001D31BA" w:rsidRDefault="001D31BA">
            <w:pPr>
              <w:pStyle w:val="ConsPlusNormal"/>
              <w:jc w:val="center"/>
            </w:pPr>
            <w:r>
              <w:t>1880,10</w:t>
            </w:r>
          </w:p>
        </w:tc>
        <w:tc>
          <w:tcPr>
            <w:tcW w:w="1644" w:type="dxa"/>
          </w:tcPr>
          <w:p w:rsidR="001D31BA" w:rsidRDefault="001D31BA">
            <w:pPr>
              <w:pStyle w:val="ConsPlusNormal"/>
              <w:jc w:val="center"/>
            </w:pPr>
            <w:r>
              <w:t>1986,71</w:t>
            </w:r>
          </w:p>
        </w:tc>
        <w:tc>
          <w:tcPr>
            <w:tcW w:w="1587" w:type="dxa"/>
          </w:tcPr>
          <w:p w:rsidR="001D31BA" w:rsidRDefault="001D31BA">
            <w:pPr>
              <w:pStyle w:val="ConsPlusNormal"/>
              <w:jc w:val="center"/>
            </w:pPr>
            <w:r>
              <w:t>2308,83</w:t>
            </w:r>
          </w:p>
        </w:tc>
        <w:tc>
          <w:tcPr>
            <w:tcW w:w="1531" w:type="dxa"/>
          </w:tcPr>
          <w:p w:rsidR="001D31BA" w:rsidRDefault="001D31BA">
            <w:pPr>
              <w:pStyle w:val="ConsPlusNormal"/>
              <w:jc w:val="center"/>
            </w:pPr>
            <w:r>
              <w:t>1981,01</w:t>
            </w:r>
          </w:p>
        </w:tc>
        <w:tc>
          <w:tcPr>
            <w:tcW w:w="1587" w:type="dxa"/>
          </w:tcPr>
          <w:p w:rsidR="001D31BA" w:rsidRDefault="001D31BA">
            <w:pPr>
              <w:pStyle w:val="ConsPlusNormal"/>
              <w:jc w:val="center"/>
            </w:pPr>
            <w:r>
              <w:t>1981,01</w:t>
            </w:r>
          </w:p>
        </w:tc>
        <w:tc>
          <w:tcPr>
            <w:tcW w:w="1587" w:type="dxa"/>
          </w:tcPr>
          <w:p w:rsidR="001D31BA" w:rsidRDefault="001D31BA">
            <w:pPr>
              <w:pStyle w:val="ConsPlusNormal"/>
              <w:jc w:val="center"/>
            </w:pPr>
            <w:r>
              <w:t>1981,01</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0420204480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247,04</w:t>
            </w:r>
          </w:p>
        </w:tc>
        <w:tc>
          <w:tcPr>
            <w:tcW w:w="1531" w:type="dxa"/>
          </w:tcPr>
          <w:p w:rsidR="001D31BA" w:rsidRDefault="001D31BA">
            <w:pPr>
              <w:pStyle w:val="ConsPlusNormal"/>
              <w:jc w:val="center"/>
            </w:pPr>
            <w:r>
              <w:t>233,05</w:t>
            </w:r>
          </w:p>
        </w:tc>
        <w:tc>
          <w:tcPr>
            <w:tcW w:w="1587" w:type="dxa"/>
          </w:tcPr>
          <w:p w:rsidR="001D31BA" w:rsidRDefault="001D31BA">
            <w:pPr>
              <w:pStyle w:val="ConsPlusNormal"/>
              <w:jc w:val="center"/>
            </w:pPr>
            <w:r>
              <w:t>289,59</w:t>
            </w:r>
          </w:p>
        </w:tc>
        <w:tc>
          <w:tcPr>
            <w:tcW w:w="1531" w:type="dxa"/>
          </w:tcPr>
          <w:p w:rsidR="001D31BA" w:rsidRDefault="001D31BA">
            <w:pPr>
              <w:pStyle w:val="ConsPlusNormal"/>
              <w:jc w:val="center"/>
            </w:pPr>
            <w:r>
              <w:t>350,40</w:t>
            </w:r>
          </w:p>
        </w:tc>
        <w:tc>
          <w:tcPr>
            <w:tcW w:w="1644" w:type="dxa"/>
          </w:tcPr>
          <w:p w:rsidR="001D31BA" w:rsidRDefault="001D31BA">
            <w:pPr>
              <w:pStyle w:val="ConsPlusNormal"/>
              <w:jc w:val="center"/>
            </w:pPr>
            <w:r>
              <w:t>373,37</w:t>
            </w:r>
          </w:p>
        </w:tc>
        <w:tc>
          <w:tcPr>
            <w:tcW w:w="1587" w:type="dxa"/>
          </w:tcPr>
          <w:p w:rsidR="001D31BA" w:rsidRDefault="001D31BA">
            <w:pPr>
              <w:pStyle w:val="ConsPlusNormal"/>
              <w:jc w:val="center"/>
            </w:pPr>
            <w:r>
              <w:t>336,00</w:t>
            </w:r>
          </w:p>
        </w:tc>
        <w:tc>
          <w:tcPr>
            <w:tcW w:w="1531" w:type="dxa"/>
          </w:tcPr>
          <w:p w:rsidR="001D31BA" w:rsidRDefault="001D31BA">
            <w:pPr>
              <w:pStyle w:val="ConsPlusNormal"/>
              <w:jc w:val="center"/>
            </w:pPr>
            <w:r>
              <w:t>288,30</w:t>
            </w:r>
          </w:p>
        </w:tc>
        <w:tc>
          <w:tcPr>
            <w:tcW w:w="1587" w:type="dxa"/>
          </w:tcPr>
          <w:p w:rsidR="001D31BA" w:rsidRDefault="001D31BA">
            <w:pPr>
              <w:pStyle w:val="ConsPlusNormal"/>
              <w:jc w:val="center"/>
            </w:pPr>
            <w:r>
              <w:t>288,30</w:t>
            </w:r>
          </w:p>
        </w:tc>
        <w:tc>
          <w:tcPr>
            <w:tcW w:w="1587" w:type="dxa"/>
          </w:tcPr>
          <w:p w:rsidR="001D31BA" w:rsidRDefault="001D31BA">
            <w:pPr>
              <w:pStyle w:val="ConsPlusNormal"/>
              <w:jc w:val="center"/>
            </w:pPr>
            <w:r>
              <w:t>288,30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02 S7120</w:t>
            </w:r>
          </w:p>
        </w:tc>
        <w:tc>
          <w:tcPr>
            <w:tcW w:w="2948" w:type="dxa"/>
          </w:tcPr>
          <w:p w:rsidR="001D31BA" w:rsidRDefault="001D31BA">
            <w:pPr>
              <w:pStyle w:val="ConsPlusNormal"/>
            </w:pPr>
            <w: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04202S7120</w:t>
            </w:r>
          </w:p>
        </w:tc>
        <w:tc>
          <w:tcPr>
            <w:tcW w:w="548" w:type="dxa"/>
          </w:tcPr>
          <w:p w:rsidR="001D31BA" w:rsidRDefault="001D31BA">
            <w:pPr>
              <w:pStyle w:val="ConsPlusNormal"/>
            </w:pPr>
          </w:p>
        </w:tc>
        <w:tc>
          <w:tcPr>
            <w:tcW w:w="1474" w:type="dxa"/>
          </w:tcPr>
          <w:p w:rsidR="001D31BA" w:rsidRDefault="001D31BA">
            <w:pPr>
              <w:pStyle w:val="ConsPlusNormal"/>
              <w:jc w:val="center"/>
            </w:pPr>
            <w:r>
              <w:t>5827,40</w:t>
            </w:r>
          </w:p>
        </w:tc>
        <w:tc>
          <w:tcPr>
            <w:tcW w:w="1531" w:type="dxa"/>
          </w:tcPr>
          <w:p w:rsidR="001D31BA" w:rsidRDefault="001D31BA">
            <w:pPr>
              <w:pStyle w:val="ConsPlusNormal"/>
              <w:jc w:val="center"/>
            </w:pPr>
            <w:r>
              <w:t>3214,40</w:t>
            </w:r>
          </w:p>
        </w:tc>
        <w:tc>
          <w:tcPr>
            <w:tcW w:w="1587" w:type="dxa"/>
          </w:tcPr>
          <w:p w:rsidR="001D31BA" w:rsidRDefault="001D31BA">
            <w:pPr>
              <w:pStyle w:val="ConsPlusNormal"/>
              <w:jc w:val="center"/>
            </w:pPr>
            <w:r>
              <w:t>3261,60</w:t>
            </w:r>
          </w:p>
        </w:tc>
        <w:tc>
          <w:tcPr>
            <w:tcW w:w="1531" w:type="dxa"/>
          </w:tcPr>
          <w:p w:rsidR="001D31BA" w:rsidRDefault="001D31BA">
            <w:pPr>
              <w:pStyle w:val="ConsPlusNormal"/>
              <w:jc w:val="center"/>
            </w:pPr>
            <w:r>
              <w:t>12736,60</w:t>
            </w:r>
          </w:p>
        </w:tc>
        <w:tc>
          <w:tcPr>
            <w:tcW w:w="1644" w:type="dxa"/>
          </w:tcPr>
          <w:p w:rsidR="001D31BA" w:rsidRDefault="001D31BA">
            <w:pPr>
              <w:pStyle w:val="ConsPlusNormal"/>
              <w:jc w:val="center"/>
            </w:pPr>
            <w:r>
              <w:t>13312,21</w:t>
            </w:r>
          </w:p>
        </w:tc>
        <w:tc>
          <w:tcPr>
            <w:tcW w:w="1587" w:type="dxa"/>
          </w:tcPr>
          <w:p w:rsidR="001D31BA" w:rsidRDefault="001D31BA">
            <w:pPr>
              <w:pStyle w:val="ConsPlusNormal"/>
              <w:jc w:val="center"/>
            </w:pPr>
            <w:r>
              <w:t>15964,53</w:t>
            </w:r>
          </w:p>
        </w:tc>
        <w:tc>
          <w:tcPr>
            <w:tcW w:w="1531" w:type="dxa"/>
          </w:tcPr>
          <w:p w:rsidR="001D31BA" w:rsidRDefault="001D31BA">
            <w:pPr>
              <w:pStyle w:val="ConsPlusNormal"/>
              <w:jc w:val="center"/>
            </w:pPr>
            <w:r>
              <w:t>13238,19</w:t>
            </w:r>
          </w:p>
        </w:tc>
        <w:tc>
          <w:tcPr>
            <w:tcW w:w="1587" w:type="dxa"/>
          </w:tcPr>
          <w:p w:rsidR="001D31BA" w:rsidRDefault="001D31BA">
            <w:pPr>
              <w:pStyle w:val="ConsPlusNormal"/>
              <w:jc w:val="center"/>
            </w:pPr>
            <w:r>
              <w:t>13238,19</w:t>
            </w:r>
          </w:p>
        </w:tc>
        <w:tc>
          <w:tcPr>
            <w:tcW w:w="1587" w:type="dxa"/>
          </w:tcPr>
          <w:p w:rsidR="001D31BA" w:rsidRDefault="001D31BA">
            <w:pPr>
              <w:pStyle w:val="ConsPlusNormal"/>
              <w:jc w:val="center"/>
            </w:pPr>
            <w:r>
              <w:t>13238,19</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vMerge w:val="restart"/>
          </w:tcPr>
          <w:p w:rsidR="001D31BA" w:rsidRDefault="001D31BA">
            <w:pPr>
              <w:pStyle w:val="ConsPlusNormal"/>
            </w:pPr>
            <w:r>
              <w:lastRenderedPageBreak/>
              <w:t>Управление образовани</w:t>
            </w:r>
            <w:r>
              <w:lastRenderedPageBreak/>
              <w:t>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04202S7120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5504,45</w:t>
            </w:r>
          </w:p>
        </w:tc>
        <w:tc>
          <w:tcPr>
            <w:tcW w:w="1531" w:type="dxa"/>
          </w:tcPr>
          <w:p w:rsidR="001D31BA" w:rsidRDefault="001D31BA">
            <w:pPr>
              <w:pStyle w:val="ConsPlusNormal"/>
              <w:jc w:val="center"/>
            </w:pPr>
            <w:r>
              <w:t>3050,67</w:t>
            </w:r>
          </w:p>
        </w:tc>
        <w:tc>
          <w:tcPr>
            <w:tcW w:w="1587" w:type="dxa"/>
          </w:tcPr>
          <w:p w:rsidR="001D31BA" w:rsidRDefault="001D31BA">
            <w:pPr>
              <w:pStyle w:val="ConsPlusNormal"/>
              <w:jc w:val="center"/>
            </w:pPr>
            <w:r>
              <w:t>3066,29</w:t>
            </w:r>
          </w:p>
        </w:tc>
        <w:tc>
          <w:tcPr>
            <w:tcW w:w="1531" w:type="dxa"/>
          </w:tcPr>
          <w:p w:rsidR="001D31BA" w:rsidRDefault="001D31BA">
            <w:pPr>
              <w:pStyle w:val="ConsPlusNormal"/>
              <w:jc w:val="center"/>
            </w:pPr>
            <w:r>
              <w:t>12093,80</w:t>
            </w:r>
          </w:p>
        </w:tc>
        <w:tc>
          <w:tcPr>
            <w:tcW w:w="1644" w:type="dxa"/>
          </w:tcPr>
          <w:p w:rsidR="001D31BA" w:rsidRDefault="001D31BA">
            <w:pPr>
              <w:pStyle w:val="ConsPlusNormal"/>
              <w:jc w:val="center"/>
            </w:pPr>
            <w:r>
              <w:t>12624,21</w:t>
            </w:r>
          </w:p>
        </w:tc>
        <w:tc>
          <w:tcPr>
            <w:tcW w:w="1587" w:type="dxa"/>
          </w:tcPr>
          <w:p w:rsidR="001D31BA" w:rsidRDefault="001D31BA">
            <w:pPr>
              <w:pStyle w:val="ConsPlusNormal"/>
              <w:jc w:val="center"/>
            </w:pPr>
            <w:r>
              <w:t>15221,23</w:t>
            </w:r>
          </w:p>
        </w:tc>
        <w:tc>
          <w:tcPr>
            <w:tcW w:w="1531" w:type="dxa"/>
          </w:tcPr>
          <w:p w:rsidR="001D31BA" w:rsidRDefault="001D31BA">
            <w:pPr>
              <w:pStyle w:val="ConsPlusNormal"/>
              <w:jc w:val="center"/>
            </w:pPr>
            <w:r>
              <w:t>12621,89</w:t>
            </w:r>
          </w:p>
        </w:tc>
        <w:tc>
          <w:tcPr>
            <w:tcW w:w="1587" w:type="dxa"/>
          </w:tcPr>
          <w:p w:rsidR="001D31BA" w:rsidRDefault="001D31BA">
            <w:pPr>
              <w:pStyle w:val="ConsPlusNormal"/>
              <w:jc w:val="center"/>
            </w:pPr>
            <w:r>
              <w:t>12621,89</w:t>
            </w:r>
          </w:p>
        </w:tc>
        <w:tc>
          <w:tcPr>
            <w:tcW w:w="1587" w:type="dxa"/>
          </w:tcPr>
          <w:p w:rsidR="001D31BA" w:rsidRDefault="001D31BA">
            <w:pPr>
              <w:pStyle w:val="ConsPlusNormal"/>
              <w:jc w:val="center"/>
            </w:pPr>
            <w:r>
              <w:t>12621,89</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04202S7120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322,95</w:t>
            </w:r>
          </w:p>
        </w:tc>
        <w:tc>
          <w:tcPr>
            <w:tcW w:w="1531" w:type="dxa"/>
          </w:tcPr>
          <w:p w:rsidR="001D31BA" w:rsidRDefault="001D31BA">
            <w:pPr>
              <w:pStyle w:val="ConsPlusNormal"/>
              <w:jc w:val="center"/>
            </w:pPr>
            <w:r>
              <w:t>163,73</w:t>
            </w:r>
          </w:p>
        </w:tc>
        <w:tc>
          <w:tcPr>
            <w:tcW w:w="1587" w:type="dxa"/>
          </w:tcPr>
          <w:p w:rsidR="001D31BA" w:rsidRDefault="001D31BA">
            <w:pPr>
              <w:pStyle w:val="ConsPlusNormal"/>
              <w:jc w:val="center"/>
            </w:pPr>
            <w:r>
              <w:t>195,31</w:t>
            </w:r>
          </w:p>
        </w:tc>
        <w:tc>
          <w:tcPr>
            <w:tcW w:w="1531" w:type="dxa"/>
          </w:tcPr>
          <w:p w:rsidR="001D31BA" w:rsidRDefault="001D31BA">
            <w:pPr>
              <w:pStyle w:val="ConsPlusNormal"/>
              <w:jc w:val="center"/>
            </w:pPr>
            <w:r>
              <w:t>642,80</w:t>
            </w:r>
          </w:p>
        </w:tc>
        <w:tc>
          <w:tcPr>
            <w:tcW w:w="1644" w:type="dxa"/>
          </w:tcPr>
          <w:p w:rsidR="001D31BA" w:rsidRDefault="001D31BA">
            <w:pPr>
              <w:pStyle w:val="ConsPlusNormal"/>
              <w:jc w:val="center"/>
            </w:pPr>
            <w:r>
              <w:t>688,00</w:t>
            </w:r>
          </w:p>
        </w:tc>
        <w:tc>
          <w:tcPr>
            <w:tcW w:w="1587" w:type="dxa"/>
          </w:tcPr>
          <w:p w:rsidR="001D31BA" w:rsidRDefault="001D31BA">
            <w:pPr>
              <w:pStyle w:val="ConsPlusNormal"/>
              <w:jc w:val="center"/>
            </w:pPr>
            <w:r>
              <w:t>743,30</w:t>
            </w:r>
          </w:p>
        </w:tc>
        <w:tc>
          <w:tcPr>
            <w:tcW w:w="1531" w:type="dxa"/>
          </w:tcPr>
          <w:p w:rsidR="001D31BA" w:rsidRDefault="001D31BA">
            <w:pPr>
              <w:pStyle w:val="ConsPlusNormal"/>
              <w:jc w:val="center"/>
            </w:pPr>
            <w:r>
              <w:t>616,30</w:t>
            </w:r>
          </w:p>
        </w:tc>
        <w:tc>
          <w:tcPr>
            <w:tcW w:w="1587" w:type="dxa"/>
          </w:tcPr>
          <w:p w:rsidR="001D31BA" w:rsidRDefault="001D31BA">
            <w:pPr>
              <w:pStyle w:val="ConsPlusNormal"/>
              <w:jc w:val="center"/>
            </w:pPr>
            <w:r>
              <w:t>616,30</w:t>
            </w:r>
          </w:p>
        </w:tc>
        <w:tc>
          <w:tcPr>
            <w:tcW w:w="1587" w:type="dxa"/>
          </w:tcPr>
          <w:p w:rsidR="001D31BA" w:rsidRDefault="001D31BA">
            <w:pPr>
              <w:pStyle w:val="ConsPlusNormal"/>
              <w:jc w:val="center"/>
            </w:pPr>
            <w:r>
              <w:t>616,30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1191" w:type="dxa"/>
          </w:tcPr>
          <w:p w:rsidR="001D31BA" w:rsidRDefault="001D31BA">
            <w:pPr>
              <w:pStyle w:val="ConsPlusNormal"/>
              <w:jc w:val="center"/>
            </w:pPr>
            <w:r>
              <w:t>03</w:t>
            </w:r>
          </w:p>
        </w:tc>
        <w:tc>
          <w:tcPr>
            <w:tcW w:w="2948" w:type="dxa"/>
          </w:tcPr>
          <w:p w:rsidR="001D31BA" w:rsidRDefault="001D31BA">
            <w:pPr>
              <w:pStyle w:val="ConsPlusNormal"/>
            </w:pPr>
            <w:r>
              <w:t>Реализация проекта "Аутсорсинг питания в дошкольных учреждениях"</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0420300000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5102,00</w:t>
            </w:r>
          </w:p>
        </w:tc>
        <w:tc>
          <w:tcPr>
            <w:tcW w:w="1531" w:type="dxa"/>
          </w:tcPr>
          <w:p w:rsidR="001D31BA" w:rsidRDefault="001D31BA">
            <w:pPr>
              <w:pStyle w:val="ConsPlusNormal"/>
              <w:jc w:val="center"/>
            </w:pPr>
            <w:r>
              <w:t>5926,00</w:t>
            </w:r>
          </w:p>
        </w:tc>
        <w:tc>
          <w:tcPr>
            <w:tcW w:w="1644" w:type="dxa"/>
          </w:tcPr>
          <w:p w:rsidR="001D31BA" w:rsidRDefault="001D31BA">
            <w:pPr>
              <w:pStyle w:val="ConsPlusNormal"/>
              <w:jc w:val="center"/>
            </w:pPr>
            <w:r>
              <w:t>8754,00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03 66961</w:t>
            </w:r>
          </w:p>
        </w:tc>
        <w:tc>
          <w:tcPr>
            <w:tcW w:w="2948" w:type="dxa"/>
          </w:tcPr>
          <w:p w:rsidR="001D31BA" w:rsidRDefault="001D31BA">
            <w:pPr>
              <w:pStyle w:val="ConsPlusNormal"/>
            </w:pPr>
            <w:r>
              <w:t>Расходы на аутсорсинг по оказанию услуг горячего питания в муниципальных дошкольных учреждениях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0420366961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5102,00</w:t>
            </w:r>
          </w:p>
        </w:tc>
        <w:tc>
          <w:tcPr>
            <w:tcW w:w="1531" w:type="dxa"/>
          </w:tcPr>
          <w:p w:rsidR="001D31BA" w:rsidRDefault="001D31BA">
            <w:pPr>
              <w:pStyle w:val="ConsPlusNormal"/>
              <w:jc w:val="center"/>
            </w:pPr>
            <w:r>
              <w:t>5926,00</w:t>
            </w:r>
          </w:p>
        </w:tc>
        <w:tc>
          <w:tcPr>
            <w:tcW w:w="1644" w:type="dxa"/>
          </w:tcPr>
          <w:p w:rsidR="001D31BA" w:rsidRDefault="001D31BA">
            <w:pPr>
              <w:pStyle w:val="ConsPlusNormal"/>
              <w:jc w:val="center"/>
            </w:pPr>
            <w:r>
              <w:t>8754,00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0420366961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5102,00</w:t>
            </w:r>
          </w:p>
        </w:tc>
        <w:tc>
          <w:tcPr>
            <w:tcW w:w="1531" w:type="dxa"/>
          </w:tcPr>
          <w:p w:rsidR="001D31BA" w:rsidRDefault="001D31BA">
            <w:pPr>
              <w:pStyle w:val="ConsPlusNormal"/>
              <w:jc w:val="center"/>
            </w:pPr>
            <w:r>
              <w:t>5926,00</w:t>
            </w:r>
          </w:p>
        </w:tc>
        <w:tc>
          <w:tcPr>
            <w:tcW w:w="1644" w:type="dxa"/>
          </w:tcPr>
          <w:p w:rsidR="001D31BA" w:rsidRDefault="001D31BA">
            <w:pPr>
              <w:pStyle w:val="ConsPlusNormal"/>
              <w:jc w:val="center"/>
            </w:pPr>
            <w:r>
              <w:t>8754,00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2</w:t>
            </w:r>
          </w:p>
        </w:tc>
        <w:tc>
          <w:tcPr>
            <w:tcW w:w="1191" w:type="dxa"/>
          </w:tcPr>
          <w:p w:rsidR="001D31BA" w:rsidRDefault="001D31BA">
            <w:pPr>
              <w:pStyle w:val="ConsPlusNormal"/>
              <w:jc w:val="center"/>
            </w:pPr>
            <w:r>
              <w:t>04</w:t>
            </w:r>
          </w:p>
        </w:tc>
        <w:tc>
          <w:tcPr>
            <w:tcW w:w="2948" w:type="dxa"/>
          </w:tcPr>
          <w:p w:rsidR="001D31BA" w:rsidRDefault="001D31BA">
            <w:pPr>
              <w:pStyle w:val="ConsPlusNormal"/>
            </w:pPr>
            <w:r>
              <w:t xml:space="preserve">Расходы на мероприятия по созданию условий для осуществления присмотра и ухода за детьми в </w:t>
            </w:r>
            <w:r>
              <w:lastRenderedPageBreak/>
              <w:t>муниципальных дошкольных учреждениях</w:t>
            </w:r>
          </w:p>
        </w:tc>
        <w:tc>
          <w:tcPr>
            <w:tcW w:w="2098" w:type="dxa"/>
          </w:tcPr>
          <w:p w:rsidR="001D31BA" w:rsidRDefault="001D31BA">
            <w:pPr>
              <w:pStyle w:val="ConsPlusNormal"/>
            </w:pPr>
            <w:r>
              <w:lastRenderedPageBreak/>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0420400000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20876,90</w:t>
            </w:r>
          </w:p>
        </w:tc>
        <w:tc>
          <w:tcPr>
            <w:tcW w:w="1531" w:type="dxa"/>
          </w:tcPr>
          <w:p w:rsidR="001D31BA" w:rsidRDefault="001D31BA">
            <w:pPr>
              <w:pStyle w:val="ConsPlusNormal"/>
              <w:jc w:val="center"/>
            </w:pPr>
            <w:r>
              <w:t>23158,00</w:t>
            </w:r>
          </w:p>
        </w:tc>
        <w:tc>
          <w:tcPr>
            <w:tcW w:w="1644" w:type="dxa"/>
          </w:tcPr>
          <w:p w:rsidR="001D31BA" w:rsidRDefault="001D31BA">
            <w:pPr>
              <w:pStyle w:val="ConsPlusNormal"/>
              <w:jc w:val="center"/>
            </w:pPr>
            <w:r>
              <w:t>44103,14</w:t>
            </w:r>
          </w:p>
        </w:tc>
        <w:tc>
          <w:tcPr>
            <w:tcW w:w="1587" w:type="dxa"/>
          </w:tcPr>
          <w:p w:rsidR="001D31BA" w:rsidRDefault="001D31BA">
            <w:pPr>
              <w:pStyle w:val="ConsPlusNormal"/>
              <w:jc w:val="center"/>
            </w:pPr>
            <w:r>
              <w:t>44503,42</w:t>
            </w:r>
          </w:p>
        </w:tc>
        <w:tc>
          <w:tcPr>
            <w:tcW w:w="1531" w:type="dxa"/>
          </w:tcPr>
          <w:p w:rsidR="001D31BA" w:rsidRDefault="001D31BA">
            <w:pPr>
              <w:pStyle w:val="ConsPlusNormal"/>
              <w:jc w:val="center"/>
            </w:pPr>
            <w:r>
              <w:t>44503,42</w:t>
            </w:r>
          </w:p>
        </w:tc>
        <w:tc>
          <w:tcPr>
            <w:tcW w:w="1587" w:type="dxa"/>
          </w:tcPr>
          <w:p w:rsidR="001D31BA" w:rsidRDefault="001D31BA">
            <w:pPr>
              <w:pStyle w:val="ConsPlusNormal"/>
              <w:jc w:val="center"/>
            </w:pPr>
            <w:r>
              <w:t>44503,42</w:t>
            </w:r>
          </w:p>
        </w:tc>
        <w:tc>
          <w:tcPr>
            <w:tcW w:w="1587" w:type="dxa"/>
          </w:tcPr>
          <w:p w:rsidR="001D31BA" w:rsidRDefault="001D31BA">
            <w:pPr>
              <w:pStyle w:val="ConsPlusNormal"/>
              <w:jc w:val="center"/>
            </w:pPr>
            <w:r>
              <w:t>44503,42</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2</w:t>
            </w:r>
          </w:p>
        </w:tc>
        <w:tc>
          <w:tcPr>
            <w:tcW w:w="1191" w:type="dxa"/>
            <w:vMerge w:val="restart"/>
          </w:tcPr>
          <w:p w:rsidR="001D31BA" w:rsidRDefault="001D31BA">
            <w:pPr>
              <w:pStyle w:val="ConsPlusNormal"/>
              <w:jc w:val="center"/>
            </w:pPr>
            <w:r>
              <w:t>04 06130</w:t>
            </w:r>
          </w:p>
        </w:tc>
        <w:tc>
          <w:tcPr>
            <w:tcW w:w="2948" w:type="dxa"/>
          </w:tcPr>
          <w:p w:rsidR="001D31BA" w:rsidRDefault="001D31BA">
            <w:pPr>
              <w:pStyle w:val="ConsPlusNormal"/>
            </w:pPr>
            <w:r>
              <w:t>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0420406130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20876,90</w:t>
            </w:r>
          </w:p>
        </w:tc>
        <w:tc>
          <w:tcPr>
            <w:tcW w:w="1531" w:type="dxa"/>
          </w:tcPr>
          <w:p w:rsidR="001D31BA" w:rsidRDefault="001D31BA">
            <w:pPr>
              <w:pStyle w:val="ConsPlusNormal"/>
              <w:jc w:val="center"/>
            </w:pPr>
            <w:r>
              <w:t>23158,00</w:t>
            </w:r>
          </w:p>
        </w:tc>
        <w:tc>
          <w:tcPr>
            <w:tcW w:w="1644" w:type="dxa"/>
          </w:tcPr>
          <w:p w:rsidR="001D31BA" w:rsidRDefault="001D31BA">
            <w:pPr>
              <w:pStyle w:val="ConsPlusNormal"/>
              <w:jc w:val="center"/>
            </w:pPr>
            <w:r>
              <w:t>44103,14</w:t>
            </w:r>
          </w:p>
        </w:tc>
        <w:tc>
          <w:tcPr>
            <w:tcW w:w="1587" w:type="dxa"/>
          </w:tcPr>
          <w:p w:rsidR="001D31BA" w:rsidRDefault="001D31BA">
            <w:pPr>
              <w:pStyle w:val="ConsPlusNormal"/>
              <w:jc w:val="center"/>
            </w:pPr>
            <w:r>
              <w:t>44503,42</w:t>
            </w:r>
          </w:p>
        </w:tc>
        <w:tc>
          <w:tcPr>
            <w:tcW w:w="1531" w:type="dxa"/>
          </w:tcPr>
          <w:p w:rsidR="001D31BA" w:rsidRDefault="001D31BA">
            <w:pPr>
              <w:pStyle w:val="ConsPlusNormal"/>
              <w:jc w:val="center"/>
            </w:pPr>
            <w:r>
              <w:t>44503,42</w:t>
            </w:r>
          </w:p>
        </w:tc>
        <w:tc>
          <w:tcPr>
            <w:tcW w:w="1587" w:type="dxa"/>
          </w:tcPr>
          <w:p w:rsidR="001D31BA" w:rsidRDefault="001D31BA">
            <w:pPr>
              <w:pStyle w:val="ConsPlusNormal"/>
              <w:jc w:val="center"/>
            </w:pPr>
            <w:r>
              <w:t>44503,42</w:t>
            </w:r>
          </w:p>
        </w:tc>
        <w:tc>
          <w:tcPr>
            <w:tcW w:w="1587" w:type="dxa"/>
          </w:tcPr>
          <w:p w:rsidR="001D31BA" w:rsidRDefault="001D31BA">
            <w:pPr>
              <w:pStyle w:val="ConsPlusNormal"/>
              <w:jc w:val="center"/>
            </w:pPr>
            <w:r>
              <w:t>44503,42</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0420406130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19239,30</w:t>
            </w:r>
          </w:p>
        </w:tc>
        <w:tc>
          <w:tcPr>
            <w:tcW w:w="1531" w:type="dxa"/>
          </w:tcPr>
          <w:p w:rsidR="001D31BA" w:rsidRDefault="001D31BA">
            <w:pPr>
              <w:pStyle w:val="ConsPlusNormal"/>
              <w:jc w:val="center"/>
            </w:pPr>
            <w:r>
              <w:t>21423,50</w:t>
            </w:r>
          </w:p>
        </w:tc>
        <w:tc>
          <w:tcPr>
            <w:tcW w:w="1644" w:type="dxa"/>
          </w:tcPr>
          <w:p w:rsidR="001D31BA" w:rsidRDefault="001D31BA">
            <w:pPr>
              <w:pStyle w:val="ConsPlusNormal"/>
              <w:jc w:val="center"/>
            </w:pPr>
            <w:r>
              <w:t>40320,59</w:t>
            </w:r>
          </w:p>
        </w:tc>
        <w:tc>
          <w:tcPr>
            <w:tcW w:w="1587" w:type="dxa"/>
          </w:tcPr>
          <w:p w:rsidR="001D31BA" w:rsidRDefault="001D31BA">
            <w:pPr>
              <w:pStyle w:val="ConsPlusNormal"/>
              <w:jc w:val="center"/>
            </w:pPr>
            <w:r>
              <w:t>39608,04</w:t>
            </w:r>
          </w:p>
        </w:tc>
        <w:tc>
          <w:tcPr>
            <w:tcW w:w="1531" w:type="dxa"/>
          </w:tcPr>
          <w:p w:rsidR="001D31BA" w:rsidRDefault="001D31BA">
            <w:pPr>
              <w:pStyle w:val="ConsPlusNormal"/>
              <w:jc w:val="center"/>
            </w:pPr>
            <w:r>
              <w:t>39608,04</w:t>
            </w:r>
          </w:p>
        </w:tc>
        <w:tc>
          <w:tcPr>
            <w:tcW w:w="1587" w:type="dxa"/>
          </w:tcPr>
          <w:p w:rsidR="001D31BA" w:rsidRDefault="001D31BA">
            <w:pPr>
              <w:pStyle w:val="ConsPlusNormal"/>
              <w:jc w:val="center"/>
            </w:pPr>
            <w:r>
              <w:t>39608,04</w:t>
            </w:r>
          </w:p>
        </w:tc>
        <w:tc>
          <w:tcPr>
            <w:tcW w:w="1587" w:type="dxa"/>
          </w:tcPr>
          <w:p w:rsidR="001D31BA" w:rsidRDefault="001D31BA">
            <w:pPr>
              <w:pStyle w:val="ConsPlusNormal"/>
              <w:jc w:val="center"/>
            </w:pPr>
            <w:r>
              <w:t>39608,04</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0420406130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1637,60</w:t>
            </w:r>
          </w:p>
        </w:tc>
        <w:tc>
          <w:tcPr>
            <w:tcW w:w="1531" w:type="dxa"/>
          </w:tcPr>
          <w:p w:rsidR="001D31BA" w:rsidRDefault="001D31BA">
            <w:pPr>
              <w:pStyle w:val="ConsPlusNormal"/>
              <w:jc w:val="center"/>
            </w:pPr>
            <w:r>
              <w:t>1734,50</w:t>
            </w:r>
          </w:p>
        </w:tc>
        <w:tc>
          <w:tcPr>
            <w:tcW w:w="1644" w:type="dxa"/>
          </w:tcPr>
          <w:p w:rsidR="001D31BA" w:rsidRDefault="001D31BA">
            <w:pPr>
              <w:pStyle w:val="ConsPlusNormal"/>
              <w:jc w:val="center"/>
            </w:pPr>
            <w:r>
              <w:t>3782,55</w:t>
            </w:r>
          </w:p>
        </w:tc>
        <w:tc>
          <w:tcPr>
            <w:tcW w:w="1587" w:type="dxa"/>
          </w:tcPr>
          <w:p w:rsidR="001D31BA" w:rsidRDefault="001D31BA">
            <w:pPr>
              <w:pStyle w:val="ConsPlusNormal"/>
              <w:jc w:val="center"/>
            </w:pPr>
            <w:r>
              <w:t>4895,38</w:t>
            </w:r>
          </w:p>
        </w:tc>
        <w:tc>
          <w:tcPr>
            <w:tcW w:w="1531" w:type="dxa"/>
          </w:tcPr>
          <w:p w:rsidR="001D31BA" w:rsidRDefault="001D31BA">
            <w:pPr>
              <w:pStyle w:val="ConsPlusNormal"/>
              <w:jc w:val="center"/>
            </w:pPr>
            <w:r>
              <w:t>4895,38</w:t>
            </w:r>
          </w:p>
        </w:tc>
        <w:tc>
          <w:tcPr>
            <w:tcW w:w="1587" w:type="dxa"/>
          </w:tcPr>
          <w:p w:rsidR="001D31BA" w:rsidRDefault="001D31BA">
            <w:pPr>
              <w:pStyle w:val="ConsPlusNormal"/>
              <w:jc w:val="center"/>
            </w:pPr>
            <w:r>
              <w:t>4895,38</w:t>
            </w:r>
          </w:p>
        </w:tc>
        <w:tc>
          <w:tcPr>
            <w:tcW w:w="1587" w:type="dxa"/>
          </w:tcPr>
          <w:p w:rsidR="001D31BA" w:rsidRDefault="001D31BA">
            <w:pPr>
              <w:pStyle w:val="ConsPlusNormal"/>
              <w:jc w:val="center"/>
            </w:pPr>
            <w:r>
              <w:t>4895,38</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outlineLvl w:val="3"/>
            </w:pPr>
            <w:r>
              <w:t>3</w:t>
            </w:r>
          </w:p>
        </w:tc>
        <w:tc>
          <w:tcPr>
            <w:tcW w:w="1191" w:type="dxa"/>
            <w:vMerge w:val="restart"/>
          </w:tcPr>
          <w:p w:rsidR="001D31BA" w:rsidRDefault="001D31BA">
            <w:pPr>
              <w:pStyle w:val="ConsPlusNormal"/>
            </w:pPr>
          </w:p>
        </w:tc>
        <w:tc>
          <w:tcPr>
            <w:tcW w:w="2948" w:type="dxa"/>
            <w:vMerge w:val="restart"/>
          </w:tcPr>
          <w:p w:rsidR="001D31BA" w:rsidRDefault="001D31BA">
            <w:pPr>
              <w:pStyle w:val="ConsPlusNormal"/>
            </w:pPr>
            <w:hyperlink w:anchor="P656">
              <w:r>
                <w:rPr>
                  <w:color w:val="0000FF"/>
                </w:rPr>
                <w:t>Дополнительное образование детей</w:t>
              </w:r>
            </w:hyperlink>
          </w:p>
        </w:tc>
        <w:tc>
          <w:tcPr>
            <w:tcW w:w="2098" w:type="dxa"/>
          </w:tcPr>
          <w:p w:rsidR="001D31BA" w:rsidRDefault="001D31BA">
            <w:pPr>
              <w:pStyle w:val="ConsPlusNormal"/>
            </w:pPr>
            <w:r>
              <w:t>Всего</w:t>
            </w:r>
          </w:p>
        </w:tc>
        <w:tc>
          <w:tcPr>
            <w:tcW w:w="737" w:type="dxa"/>
          </w:tcPr>
          <w:p w:rsidR="001D31BA" w:rsidRDefault="001D31BA">
            <w:pPr>
              <w:pStyle w:val="ConsPlusNormal"/>
            </w:pP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620984,45</w:t>
            </w:r>
          </w:p>
        </w:tc>
        <w:tc>
          <w:tcPr>
            <w:tcW w:w="1531" w:type="dxa"/>
          </w:tcPr>
          <w:p w:rsidR="001D31BA" w:rsidRDefault="001D31BA">
            <w:pPr>
              <w:pStyle w:val="ConsPlusNormal"/>
              <w:jc w:val="center"/>
            </w:pPr>
            <w:r>
              <w:t>640858,63</w:t>
            </w:r>
          </w:p>
        </w:tc>
        <w:tc>
          <w:tcPr>
            <w:tcW w:w="1587" w:type="dxa"/>
          </w:tcPr>
          <w:p w:rsidR="001D31BA" w:rsidRDefault="001D31BA">
            <w:pPr>
              <w:pStyle w:val="ConsPlusNormal"/>
              <w:jc w:val="center"/>
            </w:pPr>
            <w:r>
              <w:t>680738,04</w:t>
            </w:r>
          </w:p>
        </w:tc>
        <w:tc>
          <w:tcPr>
            <w:tcW w:w="1531" w:type="dxa"/>
          </w:tcPr>
          <w:p w:rsidR="001D31BA" w:rsidRDefault="001D31BA">
            <w:pPr>
              <w:pStyle w:val="ConsPlusNormal"/>
              <w:jc w:val="center"/>
            </w:pPr>
            <w:r>
              <w:t>727081,80</w:t>
            </w:r>
          </w:p>
        </w:tc>
        <w:tc>
          <w:tcPr>
            <w:tcW w:w="1644" w:type="dxa"/>
          </w:tcPr>
          <w:p w:rsidR="001D31BA" w:rsidRDefault="001D31BA">
            <w:pPr>
              <w:pStyle w:val="ConsPlusNormal"/>
              <w:jc w:val="center"/>
            </w:pPr>
            <w:r>
              <w:t>999566,61</w:t>
            </w:r>
          </w:p>
        </w:tc>
        <w:tc>
          <w:tcPr>
            <w:tcW w:w="1587" w:type="dxa"/>
          </w:tcPr>
          <w:p w:rsidR="001D31BA" w:rsidRDefault="001D31BA">
            <w:pPr>
              <w:pStyle w:val="ConsPlusNormal"/>
              <w:jc w:val="center"/>
            </w:pPr>
            <w:r>
              <w:t>1024444,20</w:t>
            </w:r>
          </w:p>
        </w:tc>
        <w:tc>
          <w:tcPr>
            <w:tcW w:w="1531" w:type="dxa"/>
          </w:tcPr>
          <w:p w:rsidR="001D31BA" w:rsidRDefault="001D31BA">
            <w:pPr>
              <w:pStyle w:val="ConsPlusNormal"/>
              <w:jc w:val="center"/>
            </w:pPr>
            <w:r>
              <w:t>1050305,40</w:t>
            </w:r>
          </w:p>
        </w:tc>
        <w:tc>
          <w:tcPr>
            <w:tcW w:w="1587" w:type="dxa"/>
          </w:tcPr>
          <w:p w:rsidR="001D31BA" w:rsidRDefault="001D31BA">
            <w:pPr>
              <w:pStyle w:val="ConsPlusNormal"/>
              <w:jc w:val="center"/>
            </w:pPr>
            <w:r>
              <w:t>1068764,20</w:t>
            </w:r>
          </w:p>
        </w:tc>
        <w:tc>
          <w:tcPr>
            <w:tcW w:w="1587" w:type="dxa"/>
          </w:tcPr>
          <w:p w:rsidR="001D31BA" w:rsidRDefault="001D31BA">
            <w:pPr>
              <w:pStyle w:val="ConsPlusNormal"/>
              <w:jc w:val="center"/>
            </w:pPr>
            <w:r>
              <w:t>1068764,20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образовани</w:t>
            </w:r>
            <w:r>
              <w:lastRenderedPageBreak/>
              <w:t>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370368,81</w:t>
            </w:r>
          </w:p>
        </w:tc>
        <w:tc>
          <w:tcPr>
            <w:tcW w:w="1531" w:type="dxa"/>
          </w:tcPr>
          <w:p w:rsidR="001D31BA" w:rsidRDefault="001D31BA">
            <w:pPr>
              <w:pStyle w:val="ConsPlusNormal"/>
              <w:jc w:val="center"/>
            </w:pPr>
            <w:r>
              <w:t>424560,45</w:t>
            </w:r>
          </w:p>
        </w:tc>
        <w:tc>
          <w:tcPr>
            <w:tcW w:w="1587" w:type="dxa"/>
          </w:tcPr>
          <w:p w:rsidR="001D31BA" w:rsidRDefault="001D31BA">
            <w:pPr>
              <w:pStyle w:val="ConsPlusNormal"/>
              <w:jc w:val="center"/>
            </w:pPr>
            <w:r>
              <w:t>446068,80</w:t>
            </w:r>
          </w:p>
        </w:tc>
        <w:tc>
          <w:tcPr>
            <w:tcW w:w="1531" w:type="dxa"/>
          </w:tcPr>
          <w:p w:rsidR="001D31BA" w:rsidRDefault="001D31BA">
            <w:pPr>
              <w:pStyle w:val="ConsPlusNormal"/>
              <w:jc w:val="center"/>
            </w:pPr>
            <w:r>
              <w:t>491996,50</w:t>
            </w:r>
          </w:p>
        </w:tc>
        <w:tc>
          <w:tcPr>
            <w:tcW w:w="1644" w:type="dxa"/>
          </w:tcPr>
          <w:p w:rsidR="001D31BA" w:rsidRDefault="001D31BA">
            <w:pPr>
              <w:pStyle w:val="ConsPlusNormal"/>
              <w:jc w:val="center"/>
            </w:pPr>
            <w:r>
              <w:t>561302,39</w:t>
            </w:r>
          </w:p>
        </w:tc>
        <w:tc>
          <w:tcPr>
            <w:tcW w:w="1587" w:type="dxa"/>
          </w:tcPr>
          <w:p w:rsidR="001D31BA" w:rsidRDefault="001D31BA">
            <w:pPr>
              <w:pStyle w:val="ConsPlusNormal"/>
              <w:jc w:val="center"/>
            </w:pPr>
            <w:r>
              <w:t>569658,10</w:t>
            </w:r>
          </w:p>
        </w:tc>
        <w:tc>
          <w:tcPr>
            <w:tcW w:w="1531" w:type="dxa"/>
          </w:tcPr>
          <w:p w:rsidR="001D31BA" w:rsidRDefault="001D31BA">
            <w:pPr>
              <w:pStyle w:val="ConsPlusNormal"/>
              <w:jc w:val="center"/>
            </w:pPr>
            <w:r>
              <w:t>566591,40</w:t>
            </w:r>
          </w:p>
        </w:tc>
        <w:tc>
          <w:tcPr>
            <w:tcW w:w="1587" w:type="dxa"/>
          </w:tcPr>
          <w:p w:rsidR="001D31BA" w:rsidRDefault="001D31BA">
            <w:pPr>
              <w:pStyle w:val="ConsPlusNormal"/>
              <w:jc w:val="center"/>
            </w:pPr>
            <w:r>
              <w:t>566591,40</w:t>
            </w:r>
          </w:p>
        </w:tc>
        <w:tc>
          <w:tcPr>
            <w:tcW w:w="1587" w:type="dxa"/>
          </w:tcPr>
          <w:p w:rsidR="001D31BA" w:rsidRDefault="001D31BA">
            <w:pPr>
              <w:pStyle w:val="ConsPlusNormal"/>
              <w:jc w:val="center"/>
            </w:pPr>
            <w:r>
              <w:t>566591,40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250615,64</w:t>
            </w:r>
          </w:p>
        </w:tc>
        <w:tc>
          <w:tcPr>
            <w:tcW w:w="1531" w:type="dxa"/>
          </w:tcPr>
          <w:p w:rsidR="001D31BA" w:rsidRDefault="001D31BA">
            <w:pPr>
              <w:pStyle w:val="ConsPlusNormal"/>
              <w:jc w:val="center"/>
            </w:pPr>
            <w:r>
              <w:t>216298,18</w:t>
            </w:r>
          </w:p>
        </w:tc>
        <w:tc>
          <w:tcPr>
            <w:tcW w:w="1587" w:type="dxa"/>
          </w:tcPr>
          <w:p w:rsidR="001D31BA" w:rsidRDefault="001D31BA">
            <w:pPr>
              <w:pStyle w:val="ConsPlusNormal"/>
              <w:jc w:val="center"/>
            </w:pPr>
            <w:r>
              <w:t>234669,24</w:t>
            </w:r>
          </w:p>
        </w:tc>
        <w:tc>
          <w:tcPr>
            <w:tcW w:w="1531" w:type="dxa"/>
          </w:tcPr>
          <w:p w:rsidR="001D31BA" w:rsidRDefault="001D31BA">
            <w:pPr>
              <w:pStyle w:val="ConsPlusNormal"/>
              <w:jc w:val="center"/>
            </w:pPr>
            <w:r>
              <w:t>233787,50</w:t>
            </w:r>
          </w:p>
        </w:tc>
        <w:tc>
          <w:tcPr>
            <w:tcW w:w="1644" w:type="dxa"/>
          </w:tcPr>
          <w:p w:rsidR="001D31BA" w:rsidRDefault="001D31BA">
            <w:pPr>
              <w:pStyle w:val="ConsPlusNormal"/>
              <w:jc w:val="center"/>
            </w:pPr>
            <w:r>
              <w:t>358244,63</w:t>
            </w:r>
          </w:p>
        </w:tc>
        <w:tc>
          <w:tcPr>
            <w:tcW w:w="1587" w:type="dxa"/>
          </w:tcPr>
          <w:p w:rsidR="001D31BA" w:rsidRDefault="001D31BA">
            <w:pPr>
              <w:pStyle w:val="ConsPlusNormal"/>
              <w:jc w:val="center"/>
            </w:pPr>
            <w:r>
              <w:t>345320,10</w:t>
            </w:r>
          </w:p>
        </w:tc>
        <w:tc>
          <w:tcPr>
            <w:tcW w:w="1531" w:type="dxa"/>
          </w:tcPr>
          <w:p w:rsidR="001D31BA" w:rsidRDefault="001D31BA">
            <w:pPr>
              <w:pStyle w:val="ConsPlusNormal"/>
              <w:jc w:val="center"/>
            </w:pPr>
            <w:r>
              <w:t>367588,30</w:t>
            </w:r>
          </w:p>
        </w:tc>
        <w:tc>
          <w:tcPr>
            <w:tcW w:w="1587" w:type="dxa"/>
          </w:tcPr>
          <w:p w:rsidR="001D31BA" w:rsidRDefault="001D31BA">
            <w:pPr>
              <w:pStyle w:val="ConsPlusNormal"/>
              <w:jc w:val="center"/>
            </w:pPr>
            <w:r>
              <w:t>383356,10</w:t>
            </w:r>
          </w:p>
        </w:tc>
        <w:tc>
          <w:tcPr>
            <w:tcW w:w="1587" w:type="dxa"/>
          </w:tcPr>
          <w:p w:rsidR="001D31BA" w:rsidRDefault="001D31BA">
            <w:pPr>
              <w:pStyle w:val="ConsPlusNormal"/>
              <w:jc w:val="center"/>
            </w:pPr>
            <w:r>
              <w:t>383356,10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1297,80</w:t>
            </w:r>
          </w:p>
        </w:tc>
        <w:tc>
          <w:tcPr>
            <w:tcW w:w="1644" w:type="dxa"/>
          </w:tcPr>
          <w:p w:rsidR="001D31BA" w:rsidRDefault="001D31BA">
            <w:pPr>
              <w:pStyle w:val="ConsPlusNormal"/>
              <w:jc w:val="center"/>
            </w:pPr>
            <w:r>
              <w:t>80019,59</w:t>
            </w:r>
          </w:p>
        </w:tc>
        <w:tc>
          <w:tcPr>
            <w:tcW w:w="1587" w:type="dxa"/>
          </w:tcPr>
          <w:p w:rsidR="001D31BA" w:rsidRDefault="001D31BA">
            <w:pPr>
              <w:pStyle w:val="ConsPlusNormal"/>
              <w:jc w:val="center"/>
            </w:pPr>
            <w:r>
              <w:t>109466,00</w:t>
            </w:r>
          </w:p>
        </w:tc>
        <w:tc>
          <w:tcPr>
            <w:tcW w:w="1531" w:type="dxa"/>
          </w:tcPr>
          <w:p w:rsidR="001D31BA" w:rsidRDefault="001D31BA">
            <w:pPr>
              <w:pStyle w:val="ConsPlusNormal"/>
              <w:jc w:val="center"/>
            </w:pPr>
            <w:r>
              <w:t>116125,70</w:t>
            </w:r>
          </w:p>
        </w:tc>
        <w:tc>
          <w:tcPr>
            <w:tcW w:w="1587" w:type="dxa"/>
          </w:tcPr>
          <w:p w:rsidR="001D31BA" w:rsidRDefault="001D31BA">
            <w:pPr>
              <w:pStyle w:val="ConsPlusNormal"/>
              <w:jc w:val="center"/>
            </w:pPr>
            <w:r>
              <w:t>118816,70</w:t>
            </w:r>
          </w:p>
        </w:tc>
        <w:tc>
          <w:tcPr>
            <w:tcW w:w="1587" w:type="dxa"/>
          </w:tcPr>
          <w:p w:rsidR="001D31BA" w:rsidRDefault="001D31BA">
            <w:pPr>
              <w:pStyle w:val="ConsPlusNormal"/>
              <w:jc w:val="center"/>
            </w:pPr>
            <w:r>
              <w:t>118816,70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01</w:t>
            </w:r>
          </w:p>
        </w:tc>
        <w:tc>
          <w:tcPr>
            <w:tcW w:w="2948" w:type="dxa"/>
            <w:vMerge w:val="restart"/>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0430100000</w:t>
            </w:r>
          </w:p>
        </w:tc>
        <w:tc>
          <w:tcPr>
            <w:tcW w:w="548" w:type="dxa"/>
          </w:tcPr>
          <w:p w:rsidR="001D31BA" w:rsidRDefault="001D31BA">
            <w:pPr>
              <w:pStyle w:val="ConsPlusNormal"/>
            </w:pPr>
          </w:p>
        </w:tc>
        <w:tc>
          <w:tcPr>
            <w:tcW w:w="1474" w:type="dxa"/>
          </w:tcPr>
          <w:p w:rsidR="001D31BA" w:rsidRDefault="001D31BA">
            <w:pPr>
              <w:pStyle w:val="ConsPlusNormal"/>
              <w:jc w:val="center"/>
            </w:pPr>
            <w:r>
              <w:t>367996,21</w:t>
            </w:r>
          </w:p>
        </w:tc>
        <w:tc>
          <w:tcPr>
            <w:tcW w:w="1531" w:type="dxa"/>
          </w:tcPr>
          <w:p w:rsidR="001D31BA" w:rsidRDefault="001D31BA">
            <w:pPr>
              <w:pStyle w:val="ConsPlusNormal"/>
              <w:jc w:val="center"/>
            </w:pPr>
            <w:r>
              <w:t>422580,95</w:t>
            </w:r>
          </w:p>
        </w:tc>
        <w:tc>
          <w:tcPr>
            <w:tcW w:w="1587" w:type="dxa"/>
          </w:tcPr>
          <w:p w:rsidR="001D31BA" w:rsidRDefault="001D31BA">
            <w:pPr>
              <w:pStyle w:val="ConsPlusNormal"/>
              <w:jc w:val="center"/>
            </w:pPr>
            <w:r>
              <w:t>444730,80</w:t>
            </w:r>
          </w:p>
        </w:tc>
        <w:tc>
          <w:tcPr>
            <w:tcW w:w="1531" w:type="dxa"/>
          </w:tcPr>
          <w:p w:rsidR="001D31BA" w:rsidRDefault="001D31BA">
            <w:pPr>
              <w:pStyle w:val="ConsPlusNormal"/>
              <w:jc w:val="center"/>
            </w:pPr>
            <w:r>
              <w:t>490143,50</w:t>
            </w:r>
          </w:p>
        </w:tc>
        <w:tc>
          <w:tcPr>
            <w:tcW w:w="1644" w:type="dxa"/>
          </w:tcPr>
          <w:p w:rsidR="001D31BA" w:rsidRDefault="001D31BA">
            <w:pPr>
              <w:pStyle w:val="ConsPlusNormal"/>
              <w:jc w:val="center"/>
            </w:pPr>
            <w:r>
              <w:t>555881,79</w:t>
            </w:r>
          </w:p>
        </w:tc>
        <w:tc>
          <w:tcPr>
            <w:tcW w:w="1587" w:type="dxa"/>
          </w:tcPr>
          <w:p w:rsidR="001D31BA" w:rsidRDefault="001D31BA">
            <w:pPr>
              <w:pStyle w:val="ConsPlusNormal"/>
              <w:jc w:val="center"/>
            </w:pPr>
            <w:r>
              <w:t>564185,40</w:t>
            </w:r>
          </w:p>
        </w:tc>
        <w:tc>
          <w:tcPr>
            <w:tcW w:w="1531" w:type="dxa"/>
          </w:tcPr>
          <w:p w:rsidR="001D31BA" w:rsidRDefault="001D31BA">
            <w:pPr>
              <w:pStyle w:val="ConsPlusNormal"/>
              <w:jc w:val="center"/>
            </w:pPr>
            <w:r>
              <w:t>564591,40</w:t>
            </w:r>
          </w:p>
        </w:tc>
        <w:tc>
          <w:tcPr>
            <w:tcW w:w="1587" w:type="dxa"/>
          </w:tcPr>
          <w:p w:rsidR="001D31BA" w:rsidRDefault="001D31BA">
            <w:pPr>
              <w:pStyle w:val="ConsPlusNormal"/>
              <w:jc w:val="center"/>
            </w:pPr>
            <w:r>
              <w:t>564591,40</w:t>
            </w:r>
          </w:p>
        </w:tc>
        <w:tc>
          <w:tcPr>
            <w:tcW w:w="1587" w:type="dxa"/>
          </w:tcPr>
          <w:p w:rsidR="001D31BA" w:rsidRDefault="001D31BA">
            <w:pPr>
              <w:pStyle w:val="ConsPlusNormal"/>
              <w:jc w:val="center"/>
            </w:pPr>
            <w:r>
              <w:t>564591,40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культуре и туризму Администра</w:t>
            </w:r>
            <w:r>
              <w:lastRenderedPageBreak/>
              <w:t>ции города Ижевска</w:t>
            </w:r>
          </w:p>
        </w:tc>
        <w:tc>
          <w:tcPr>
            <w:tcW w:w="737" w:type="dxa"/>
          </w:tcPr>
          <w:p w:rsidR="001D31BA" w:rsidRDefault="001D31BA">
            <w:pPr>
              <w:pStyle w:val="ConsPlusNormal"/>
              <w:jc w:val="center"/>
            </w:pPr>
            <w:r>
              <w:lastRenderedPageBreak/>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0430100000</w:t>
            </w:r>
          </w:p>
        </w:tc>
        <w:tc>
          <w:tcPr>
            <w:tcW w:w="548" w:type="dxa"/>
          </w:tcPr>
          <w:p w:rsidR="001D31BA" w:rsidRDefault="001D31BA">
            <w:pPr>
              <w:pStyle w:val="ConsPlusNormal"/>
            </w:pPr>
          </w:p>
        </w:tc>
        <w:tc>
          <w:tcPr>
            <w:tcW w:w="1474" w:type="dxa"/>
          </w:tcPr>
          <w:p w:rsidR="001D31BA" w:rsidRDefault="001D31BA">
            <w:pPr>
              <w:pStyle w:val="ConsPlusNormal"/>
              <w:jc w:val="center"/>
            </w:pPr>
            <w:r>
              <w:t>223342,92</w:t>
            </w:r>
          </w:p>
        </w:tc>
        <w:tc>
          <w:tcPr>
            <w:tcW w:w="1531" w:type="dxa"/>
          </w:tcPr>
          <w:p w:rsidR="001D31BA" w:rsidRDefault="001D31BA">
            <w:pPr>
              <w:pStyle w:val="ConsPlusNormal"/>
              <w:jc w:val="center"/>
            </w:pPr>
            <w:r>
              <w:t>216298,18</w:t>
            </w:r>
          </w:p>
        </w:tc>
        <w:tc>
          <w:tcPr>
            <w:tcW w:w="1587" w:type="dxa"/>
          </w:tcPr>
          <w:p w:rsidR="001D31BA" w:rsidRDefault="001D31BA">
            <w:pPr>
              <w:pStyle w:val="ConsPlusNormal"/>
              <w:jc w:val="center"/>
            </w:pPr>
            <w:r>
              <w:t>230527,83</w:t>
            </w:r>
          </w:p>
        </w:tc>
        <w:tc>
          <w:tcPr>
            <w:tcW w:w="1531" w:type="dxa"/>
          </w:tcPr>
          <w:p w:rsidR="001D31BA" w:rsidRDefault="001D31BA">
            <w:pPr>
              <w:pStyle w:val="ConsPlusNormal"/>
              <w:jc w:val="center"/>
            </w:pPr>
            <w:r>
              <w:t>233787,50</w:t>
            </w:r>
          </w:p>
        </w:tc>
        <w:tc>
          <w:tcPr>
            <w:tcW w:w="1644" w:type="dxa"/>
          </w:tcPr>
          <w:p w:rsidR="001D31BA" w:rsidRDefault="001D31BA">
            <w:pPr>
              <w:pStyle w:val="ConsPlusNormal"/>
              <w:jc w:val="center"/>
            </w:pPr>
            <w:r>
              <w:t>334616,87</w:t>
            </w:r>
          </w:p>
        </w:tc>
        <w:tc>
          <w:tcPr>
            <w:tcW w:w="1587" w:type="dxa"/>
          </w:tcPr>
          <w:p w:rsidR="001D31BA" w:rsidRDefault="001D31BA">
            <w:pPr>
              <w:pStyle w:val="ConsPlusNormal"/>
              <w:jc w:val="center"/>
            </w:pPr>
            <w:r>
              <w:t>345320,10</w:t>
            </w:r>
          </w:p>
        </w:tc>
        <w:tc>
          <w:tcPr>
            <w:tcW w:w="1531" w:type="dxa"/>
          </w:tcPr>
          <w:p w:rsidR="001D31BA" w:rsidRDefault="001D31BA">
            <w:pPr>
              <w:pStyle w:val="ConsPlusNormal"/>
              <w:jc w:val="center"/>
            </w:pPr>
            <w:r>
              <w:t>367588,30</w:t>
            </w:r>
          </w:p>
        </w:tc>
        <w:tc>
          <w:tcPr>
            <w:tcW w:w="1587" w:type="dxa"/>
          </w:tcPr>
          <w:p w:rsidR="001D31BA" w:rsidRDefault="001D31BA">
            <w:pPr>
              <w:pStyle w:val="ConsPlusNormal"/>
              <w:jc w:val="center"/>
            </w:pPr>
            <w:r>
              <w:t>383356,10</w:t>
            </w:r>
          </w:p>
        </w:tc>
        <w:tc>
          <w:tcPr>
            <w:tcW w:w="1587" w:type="dxa"/>
          </w:tcPr>
          <w:p w:rsidR="001D31BA" w:rsidRDefault="001D31BA">
            <w:pPr>
              <w:pStyle w:val="ConsPlusNormal"/>
              <w:jc w:val="center"/>
            </w:pPr>
            <w:r>
              <w:t>383356,10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1297,80</w:t>
            </w:r>
          </w:p>
        </w:tc>
        <w:tc>
          <w:tcPr>
            <w:tcW w:w="1644" w:type="dxa"/>
          </w:tcPr>
          <w:p w:rsidR="001D31BA" w:rsidRDefault="001D31BA">
            <w:pPr>
              <w:pStyle w:val="ConsPlusNormal"/>
              <w:jc w:val="center"/>
            </w:pPr>
            <w:r>
              <w:t>80019,59</w:t>
            </w:r>
          </w:p>
        </w:tc>
        <w:tc>
          <w:tcPr>
            <w:tcW w:w="1587" w:type="dxa"/>
          </w:tcPr>
          <w:p w:rsidR="001D31BA" w:rsidRDefault="001D31BA">
            <w:pPr>
              <w:pStyle w:val="ConsPlusNormal"/>
              <w:jc w:val="center"/>
            </w:pPr>
            <w:r>
              <w:t>109466,00</w:t>
            </w:r>
          </w:p>
        </w:tc>
        <w:tc>
          <w:tcPr>
            <w:tcW w:w="1531" w:type="dxa"/>
          </w:tcPr>
          <w:p w:rsidR="001D31BA" w:rsidRDefault="001D31BA">
            <w:pPr>
              <w:pStyle w:val="ConsPlusNormal"/>
              <w:jc w:val="center"/>
            </w:pPr>
            <w:r>
              <w:t>116125,70</w:t>
            </w:r>
          </w:p>
        </w:tc>
        <w:tc>
          <w:tcPr>
            <w:tcW w:w="1587" w:type="dxa"/>
          </w:tcPr>
          <w:p w:rsidR="001D31BA" w:rsidRDefault="001D31BA">
            <w:pPr>
              <w:pStyle w:val="ConsPlusNormal"/>
              <w:jc w:val="center"/>
            </w:pPr>
            <w:r>
              <w:t>118816,70</w:t>
            </w:r>
          </w:p>
        </w:tc>
        <w:tc>
          <w:tcPr>
            <w:tcW w:w="1587" w:type="dxa"/>
          </w:tcPr>
          <w:p w:rsidR="001D31BA" w:rsidRDefault="001D31BA">
            <w:pPr>
              <w:pStyle w:val="ConsPlusNormal"/>
              <w:jc w:val="center"/>
            </w:pPr>
            <w:r>
              <w:t>118816,70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01 61310</w:t>
            </w:r>
          </w:p>
        </w:tc>
        <w:tc>
          <w:tcPr>
            <w:tcW w:w="2948" w:type="dxa"/>
          </w:tcPr>
          <w:p w:rsidR="001D31BA" w:rsidRDefault="001D31BA">
            <w:pPr>
              <w:pStyle w:val="ConsPlusNormal"/>
            </w:pPr>
            <w:r>
              <w:t>Реализация дополнительных общеобразовательных общеразвивающих программ</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0430161310</w:t>
            </w:r>
          </w:p>
        </w:tc>
        <w:tc>
          <w:tcPr>
            <w:tcW w:w="548" w:type="dxa"/>
          </w:tcPr>
          <w:p w:rsidR="001D31BA" w:rsidRDefault="001D31BA">
            <w:pPr>
              <w:pStyle w:val="ConsPlusNormal"/>
            </w:pPr>
          </w:p>
        </w:tc>
        <w:tc>
          <w:tcPr>
            <w:tcW w:w="1474" w:type="dxa"/>
          </w:tcPr>
          <w:p w:rsidR="001D31BA" w:rsidRDefault="001D31BA">
            <w:pPr>
              <w:pStyle w:val="ConsPlusNormal"/>
              <w:jc w:val="center"/>
            </w:pPr>
            <w:r>
              <w:t>287101,91</w:t>
            </w:r>
          </w:p>
        </w:tc>
        <w:tc>
          <w:tcPr>
            <w:tcW w:w="1531" w:type="dxa"/>
          </w:tcPr>
          <w:p w:rsidR="001D31BA" w:rsidRDefault="001D31BA">
            <w:pPr>
              <w:pStyle w:val="ConsPlusNormal"/>
              <w:jc w:val="center"/>
            </w:pPr>
            <w:r>
              <w:t>321221,80</w:t>
            </w:r>
          </w:p>
        </w:tc>
        <w:tc>
          <w:tcPr>
            <w:tcW w:w="1587" w:type="dxa"/>
          </w:tcPr>
          <w:p w:rsidR="001D31BA" w:rsidRDefault="001D31BA">
            <w:pPr>
              <w:pStyle w:val="ConsPlusNormal"/>
              <w:jc w:val="center"/>
            </w:pPr>
            <w:r>
              <w:t>339489,72</w:t>
            </w:r>
          </w:p>
        </w:tc>
        <w:tc>
          <w:tcPr>
            <w:tcW w:w="1531" w:type="dxa"/>
          </w:tcPr>
          <w:p w:rsidR="001D31BA" w:rsidRDefault="001D31BA">
            <w:pPr>
              <w:pStyle w:val="ConsPlusNormal"/>
              <w:jc w:val="center"/>
            </w:pPr>
            <w:r>
              <w:t>381184,80</w:t>
            </w:r>
          </w:p>
        </w:tc>
        <w:tc>
          <w:tcPr>
            <w:tcW w:w="1644" w:type="dxa"/>
          </w:tcPr>
          <w:p w:rsidR="001D31BA" w:rsidRDefault="001D31BA">
            <w:pPr>
              <w:pStyle w:val="ConsPlusNormal"/>
              <w:jc w:val="center"/>
            </w:pPr>
            <w:r>
              <w:t>458355,80</w:t>
            </w:r>
          </w:p>
        </w:tc>
        <w:tc>
          <w:tcPr>
            <w:tcW w:w="1587" w:type="dxa"/>
          </w:tcPr>
          <w:p w:rsidR="001D31BA" w:rsidRDefault="001D31BA">
            <w:pPr>
              <w:pStyle w:val="ConsPlusNormal"/>
              <w:jc w:val="center"/>
            </w:pPr>
            <w:r>
              <w:t>461185,40</w:t>
            </w:r>
          </w:p>
        </w:tc>
        <w:tc>
          <w:tcPr>
            <w:tcW w:w="1531" w:type="dxa"/>
          </w:tcPr>
          <w:p w:rsidR="001D31BA" w:rsidRDefault="001D31BA">
            <w:pPr>
              <w:pStyle w:val="ConsPlusNormal"/>
              <w:jc w:val="center"/>
            </w:pPr>
            <w:r>
              <w:t>461591,40</w:t>
            </w:r>
          </w:p>
        </w:tc>
        <w:tc>
          <w:tcPr>
            <w:tcW w:w="1587" w:type="dxa"/>
          </w:tcPr>
          <w:p w:rsidR="001D31BA" w:rsidRDefault="001D31BA">
            <w:pPr>
              <w:pStyle w:val="ConsPlusNormal"/>
              <w:jc w:val="center"/>
            </w:pPr>
            <w:r>
              <w:t>461591,40</w:t>
            </w:r>
          </w:p>
        </w:tc>
        <w:tc>
          <w:tcPr>
            <w:tcW w:w="1587" w:type="dxa"/>
          </w:tcPr>
          <w:p w:rsidR="001D31BA" w:rsidRDefault="001D31BA">
            <w:pPr>
              <w:pStyle w:val="ConsPlusNormal"/>
              <w:jc w:val="center"/>
            </w:pPr>
            <w:r>
              <w:t>461591,40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287101,91</w:t>
            </w:r>
          </w:p>
        </w:tc>
        <w:tc>
          <w:tcPr>
            <w:tcW w:w="1531" w:type="dxa"/>
          </w:tcPr>
          <w:p w:rsidR="001D31BA" w:rsidRDefault="001D31BA">
            <w:pPr>
              <w:pStyle w:val="ConsPlusNormal"/>
              <w:jc w:val="center"/>
            </w:pPr>
            <w:r>
              <w:t>321221,80</w:t>
            </w:r>
          </w:p>
        </w:tc>
        <w:tc>
          <w:tcPr>
            <w:tcW w:w="1587" w:type="dxa"/>
          </w:tcPr>
          <w:p w:rsidR="001D31BA" w:rsidRDefault="001D31BA">
            <w:pPr>
              <w:pStyle w:val="ConsPlusNormal"/>
              <w:jc w:val="center"/>
            </w:pPr>
            <w:r>
              <w:t>339489,72</w:t>
            </w:r>
          </w:p>
        </w:tc>
        <w:tc>
          <w:tcPr>
            <w:tcW w:w="1531" w:type="dxa"/>
          </w:tcPr>
          <w:p w:rsidR="001D31BA" w:rsidRDefault="001D31BA">
            <w:pPr>
              <w:pStyle w:val="ConsPlusNormal"/>
              <w:jc w:val="center"/>
            </w:pPr>
            <w:r>
              <w:t>381184,80</w:t>
            </w:r>
          </w:p>
        </w:tc>
        <w:tc>
          <w:tcPr>
            <w:tcW w:w="1644" w:type="dxa"/>
          </w:tcPr>
          <w:p w:rsidR="001D31BA" w:rsidRDefault="001D31BA">
            <w:pPr>
              <w:pStyle w:val="ConsPlusNormal"/>
              <w:jc w:val="center"/>
            </w:pPr>
            <w:r>
              <w:t>458355,80</w:t>
            </w:r>
          </w:p>
        </w:tc>
        <w:tc>
          <w:tcPr>
            <w:tcW w:w="1587" w:type="dxa"/>
          </w:tcPr>
          <w:p w:rsidR="001D31BA" w:rsidRDefault="001D31BA">
            <w:pPr>
              <w:pStyle w:val="ConsPlusNormal"/>
              <w:jc w:val="center"/>
            </w:pPr>
            <w:r>
              <w:t>461185,40</w:t>
            </w:r>
          </w:p>
        </w:tc>
        <w:tc>
          <w:tcPr>
            <w:tcW w:w="1531" w:type="dxa"/>
          </w:tcPr>
          <w:p w:rsidR="001D31BA" w:rsidRDefault="001D31BA">
            <w:pPr>
              <w:pStyle w:val="ConsPlusNormal"/>
              <w:jc w:val="center"/>
            </w:pPr>
            <w:r>
              <w:t>461591,40</w:t>
            </w:r>
          </w:p>
        </w:tc>
        <w:tc>
          <w:tcPr>
            <w:tcW w:w="1587" w:type="dxa"/>
          </w:tcPr>
          <w:p w:rsidR="001D31BA" w:rsidRDefault="001D31BA">
            <w:pPr>
              <w:pStyle w:val="ConsPlusNormal"/>
              <w:jc w:val="center"/>
            </w:pPr>
            <w:r>
              <w:t>461591,40</w:t>
            </w:r>
          </w:p>
        </w:tc>
        <w:tc>
          <w:tcPr>
            <w:tcW w:w="1587" w:type="dxa"/>
          </w:tcPr>
          <w:p w:rsidR="001D31BA" w:rsidRDefault="001D31BA">
            <w:pPr>
              <w:pStyle w:val="ConsPlusNormal"/>
              <w:jc w:val="center"/>
            </w:pPr>
            <w:r>
              <w:t>461591,40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Реализация дополнительных общеобразовательных общеразвивающих программ</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0430161310</w:t>
            </w:r>
          </w:p>
        </w:tc>
        <w:tc>
          <w:tcPr>
            <w:tcW w:w="548" w:type="dxa"/>
          </w:tcPr>
          <w:p w:rsidR="001D31BA" w:rsidRDefault="001D31BA">
            <w:pPr>
              <w:pStyle w:val="ConsPlusNormal"/>
            </w:pPr>
          </w:p>
        </w:tc>
        <w:tc>
          <w:tcPr>
            <w:tcW w:w="1474" w:type="dxa"/>
          </w:tcPr>
          <w:p w:rsidR="001D31BA" w:rsidRDefault="001D31BA">
            <w:pPr>
              <w:pStyle w:val="ConsPlusNormal"/>
              <w:jc w:val="center"/>
            </w:pPr>
            <w:r>
              <w:t>223342,92</w:t>
            </w:r>
          </w:p>
        </w:tc>
        <w:tc>
          <w:tcPr>
            <w:tcW w:w="1531" w:type="dxa"/>
          </w:tcPr>
          <w:p w:rsidR="001D31BA" w:rsidRDefault="001D31BA">
            <w:pPr>
              <w:pStyle w:val="ConsPlusNormal"/>
              <w:jc w:val="center"/>
            </w:pPr>
            <w:r>
              <w:t>216298,18</w:t>
            </w:r>
          </w:p>
        </w:tc>
        <w:tc>
          <w:tcPr>
            <w:tcW w:w="1587" w:type="dxa"/>
          </w:tcPr>
          <w:p w:rsidR="001D31BA" w:rsidRDefault="001D31BA">
            <w:pPr>
              <w:pStyle w:val="ConsPlusNormal"/>
              <w:jc w:val="center"/>
            </w:pPr>
            <w:r>
              <w:t>230527,83</w:t>
            </w:r>
          </w:p>
        </w:tc>
        <w:tc>
          <w:tcPr>
            <w:tcW w:w="1531" w:type="dxa"/>
          </w:tcPr>
          <w:p w:rsidR="001D31BA" w:rsidRDefault="001D31BA">
            <w:pPr>
              <w:pStyle w:val="ConsPlusNormal"/>
              <w:jc w:val="center"/>
            </w:pPr>
            <w:r>
              <w:t>233787,50</w:t>
            </w:r>
          </w:p>
        </w:tc>
        <w:tc>
          <w:tcPr>
            <w:tcW w:w="1644" w:type="dxa"/>
          </w:tcPr>
          <w:p w:rsidR="001D31BA" w:rsidRDefault="001D31BA">
            <w:pPr>
              <w:pStyle w:val="ConsPlusNormal"/>
              <w:jc w:val="center"/>
            </w:pPr>
            <w:r>
              <w:t>334616,87</w:t>
            </w:r>
          </w:p>
        </w:tc>
        <w:tc>
          <w:tcPr>
            <w:tcW w:w="1587" w:type="dxa"/>
          </w:tcPr>
          <w:p w:rsidR="001D31BA" w:rsidRDefault="001D31BA">
            <w:pPr>
              <w:pStyle w:val="ConsPlusNormal"/>
              <w:jc w:val="center"/>
            </w:pPr>
            <w:r>
              <w:t>345320,10</w:t>
            </w:r>
          </w:p>
        </w:tc>
        <w:tc>
          <w:tcPr>
            <w:tcW w:w="1531" w:type="dxa"/>
          </w:tcPr>
          <w:p w:rsidR="001D31BA" w:rsidRDefault="001D31BA">
            <w:pPr>
              <w:pStyle w:val="ConsPlusNormal"/>
              <w:jc w:val="center"/>
            </w:pPr>
            <w:r>
              <w:t>367588,30</w:t>
            </w:r>
          </w:p>
        </w:tc>
        <w:tc>
          <w:tcPr>
            <w:tcW w:w="1587" w:type="dxa"/>
          </w:tcPr>
          <w:p w:rsidR="001D31BA" w:rsidRDefault="001D31BA">
            <w:pPr>
              <w:pStyle w:val="ConsPlusNormal"/>
              <w:jc w:val="center"/>
            </w:pPr>
            <w:r>
              <w:t>383356,10</w:t>
            </w:r>
          </w:p>
        </w:tc>
        <w:tc>
          <w:tcPr>
            <w:tcW w:w="1587" w:type="dxa"/>
          </w:tcPr>
          <w:p w:rsidR="001D31BA" w:rsidRDefault="001D31BA">
            <w:pPr>
              <w:pStyle w:val="ConsPlusNormal"/>
              <w:jc w:val="center"/>
            </w:pPr>
            <w:r>
              <w:t>383356,10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95120,04</w:t>
            </w:r>
          </w:p>
        </w:tc>
        <w:tc>
          <w:tcPr>
            <w:tcW w:w="1531" w:type="dxa"/>
          </w:tcPr>
          <w:p w:rsidR="001D31BA" w:rsidRDefault="001D31BA">
            <w:pPr>
              <w:pStyle w:val="ConsPlusNormal"/>
              <w:jc w:val="center"/>
            </w:pPr>
            <w:r>
              <w:t>91094,52</w:t>
            </w:r>
          </w:p>
        </w:tc>
        <w:tc>
          <w:tcPr>
            <w:tcW w:w="1587" w:type="dxa"/>
          </w:tcPr>
          <w:p w:rsidR="001D31BA" w:rsidRDefault="001D31BA">
            <w:pPr>
              <w:pStyle w:val="ConsPlusNormal"/>
              <w:jc w:val="center"/>
            </w:pPr>
            <w:r>
              <w:t>99616,16</w:t>
            </w:r>
          </w:p>
        </w:tc>
        <w:tc>
          <w:tcPr>
            <w:tcW w:w="1531" w:type="dxa"/>
          </w:tcPr>
          <w:p w:rsidR="001D31BA" w:rsidRDefault="001D31BA">
            <w:pPr>
              <w:pStyle w:val="ConsPlusNormal"/>
              <w:jc w:val="center"/>
            </w:pPr>
            <w:r>
              <w:t>100640,90</w:t>
            </w:r>
          </w:p>
        </w:tc>
        <w:tc>
          <w:tcPr>
            <w:tcW w:w="1644" w:type="dxa"/>
          </w:tcPr>
          <w:p w:rsidR="001D31BA" w:rsidRDefault="001D31BA">
            <w:pPr>
              <w:pStyle w:val="ConsPlusNormal"/>
              <w:jc w:val="center"/>
            </w:pPr>
            <w:r>
              <w:t>123607,41</w:t>
            </w:r>
          </w:p>
        </w:tc>
        <w:tc>
          <w:tcPr>
            <w:tcW w:w="1587" w:type="dxa"/>
          </w:tcPr>
          <w:p w:rsidR="001D31BA" w:rsidRDefault="001D31BA">
            <w:pPr>
              <w:pStyle w:val="ConsPlusNormal"/>
              <w:jc w:val="center"/>
            </w:pPr>
            <w:r>
              <w:t>144553,50</w:t>
            </w:r>
          </w:p>
        </w:tc>
        <w:tc>
          <w:tcPr>
            <w:tcW w:w="1531" w:type="dxa"/>
          </w:tcPr>
          <w:p w:rsidR="001D31BA" w:rsidRDefault="001D31BA">
            <w:pPr>
              <w:pStyle w:val="ConsPlusNormal"/>
              <w:jc w:val="center"/>
            </w:pPr>
            <w:r>
              <w:t>151176,40</w:t>
            </w:r>
          </w:p>
        </w:tc>
        <w:tc>
          <w:tcPr>
            <w:tcW w:w="1587" w:type="dxa"/>
          </w:tcPr>
          <w:p w:rsidR="001D31BA" w:rsidRDefault="001D31BA">
            <w:pPr>
              <w:pStyle w:val="ConsPlusNormal"/>
              <w:jc w:val="center"/>
            </w:pPr>
            <w:r>
              <w:t>158867,00</w:t>
            </w:r>
          </w:p>
        </w:tc>
        <w:tc>
          <w:tcPr>
            <w:tcW w:w="1587" w:type="dxa"/>
          </w:tcPr>
          <w:p w:rsidR="001D31BA" w:rsidRDefault="001D31BA">
            <w:pPr>
              <w:pStyle w:val="ConsPlusNormal"/>
              <w:jc w:val="center"/>
            </w:pPr>
            <w:r>
              <w:t>158867,00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128222,88</w:t>
            </w:r>
          </w:p>
        </w:tc>
        <w:tc>
          <w:tcPr>
            <w:tcW w:w="1531" w:type="dxa"/>
          </w:tcPr>
          <w:p w:rsidR="001D31BA" w:rsidRDefault="001D31BA">
            <w:pPr>
              <w:pStyle w:val="ConsPlusNormal"/>
              <w:jc w:val="center"/>
            </w:pPr>
            <w:r>
              <w:t>125203,66</w:t>
            </w:r>
          </w:p>
        </w:tc>
        <w:tc>
          <w:tcPr>
            <w:tcW w:w="1587" w:type="dxa"/>
          </w:tcPr>
          <w:p w:rsidR="001D31BA" w:rsidRDefault="001D31BA">
            <w:pPr>
              <w:pStyle w:val="ConsPlusNormal"/>
              <w:jc w:val="center"/>
            </w:pPr>
            <w:r>
              <w:t>130911,67</w:t>
            </w:r>
          </w:p>
        </w:tc>
        <w:tc>
          <w:tcPr>
            <w:tcW w:w="1531" w:type="dxa"/>
          </w:tcPr>
          <w:p w:rsidR="001D31BA" w:rsidRDefault="001D31BA">
            <w:pPr>
              <w:pStyle w:val="ConsPlusNormal"/>
              <w:jc w:val="center"/>
            </w:pPr>
            <w:r>
              <w:t>133146,60</w:t>
            </w:r>
          </w:p>
        </w:tc>
        <w:tc>
          <w:tcPr>
            <w:tcW w:w="1644" w:type="dxa"/>
          </w:tcPr>
          <w:p w:rsidR="001D31BA" w:rsidRDefault="001D31BA">
            <w:pPr>
              <w:pStyle w:val="ConsPlusNormal"/>
              <w:jc w:val="center"/>
            </w:pPr>
            <w:r>
              <w:t>211009,46</w:t>
            </w:r>
          </w:p>
        </w:tc>
        <w:tc>
          <w:tcPr>
            <w:tcW w:w="1587" w:type="dxa"/>
          </w:tcPr>
          <w:p w:rsidR="001D31BA" w:rsidRDefault="001D31BA">
            <w:pPr>
              <w:pStyle w:val="ConsPlusNormal"/>
              <w:jc w:val="center"/>
            </w:pPr>
            <w:r>
              <w:t>200766,60</w:t>
            </w:r>
          </w:p>
        </w:tc>
        <w:tc>
          <w:tcPr>
            <w:tcW w:w="1531" w:type="dxa"/>
          </w:tcPr>
          <w:p w:rsidR="001D31BA" w:rsidRDefault="001D31BA">
            <w:pPr>
              <w:pStyle w:val="ConsPlusNormal"/>
              <w:jc w:val="center"/>
            </w:pPr>
            <w:r>
              <w:t>216411,90</w:t>
            </w:r>
          </w:p>
        </w:tc>
        <w:tc>
          <w:tcPr>
            <w:tcW w:w="1587" w:type="dxa"/>
          </w:tcPr>
          <w:p w:rsidR="001D31BA" w:rsidRDefault="001D31BA">
            <w:pPr>
              <w:pStyle w:val="ConsPlusNormal"/>
              <w:jc w:val="center"/>
            </w:pPr>
            <w:r>
              <w:t>224489,10</w:t>
            </w:r>
          </w:p>
        </w:tc>
        <w:tc>
          <w:tcPr>
            <w:tcW w:w="1587" w:type="dxa"/>
          </w:tcPr>
          <w:p w:rsidR="001D31BA" w:rsidRDefault="001D31BA">
            <w:pPr>
              <w:pStyle w:val="ConsPlusNormal"/>
              <w:jc w:val="center"/>
            </w:pPr>
            <w:r>
              <w:t>224489,10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Реализация дополнительных общеобразовательных общеразвивающих программ</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74376,00</w:t>
            </w:r>
          </w:p>
        </w:tc>
        <w:tc>
          <w:tcPr>
            <w:tcW w:w="1587" w:type="dxa"/>
          </w:tcPr>
          <w:p w:rsidR="001D31BA" w:rsidRDefault="001D31BA">
            <w:pPr>
              <w:pStyle w:val="ConsPlusNormal"/>
              <w:jc w:val="center"/>
            </w:pPr>
            <w:r>
              <w:t>99466,00</w:t>
            </w:r>
          </w:p>
        </w:tc>
        <w:tc>
          <w:tcPr>
            <w:tcW w:w="1531" w:type="dxa"/>
          </w:tcPr>
          <w:p w:rsidR="001D31BA" w:rsidRDefault="001D31BA">
            <w:pPr>
              <w:pStyle w:val="ConsPlusNormal"/>
              <w:jc w:val="center"/>
            </w:pPr>
            <w:r>
              <w:t>106125,70</w:t>
            </w:r>
          </w:p>
        </w:tc>
        <w:tc>
          <w:tcPr>
            <w:tcW w:w="1587" w:type="dxa"/>
          </w:tcPr>
          <w:p w:rsidR="001D31BA" w:rsidRDefault="001D31BA">
            <w:pPr>
              <w:pStyle w:val="ConsPlusNormal"/>
              <w:jc w:val="center"/>
            </w:pPr>
            <w:r>
              <w:t>108816,70</w:t>
            </w:r>
          </w:p>
        </w:tc>
        <w:tc>
          <w:tcPr>
            <w:tcW w:w="1587" w:type="dxa"/>
          </w:tcPr>
          <w:p w:rsidR="001D31BA" w:rsidRDefault="001D31BA">
            <w:pPr>
              <w:pStyle w:val="ConsPlusNormal"/>
              <w:jc w:val="center"/>
            </w:pPr>
            <w:r>
              <w:t>108816,70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74376,00</w:t>
            </w:r>
          </w:p>
        </w:tc>
        <w:tc>
          <w:tcPr>
            <w:tcW w:w="1587" w:type="dxa"/>
          </w:tcPr>
          <w:p w:rsidR="001D31BA" w:rsidRDefault="001D31BA">
            <w:pPr>
              <w:pStyle w:val="ConsPlusNormal"/>
              <w:jc w:val="center"/>
            </w:pPr>
            <w:r>
              <w:t>99466,00</w:t>
            </w:r>
          </w:p>
        </w:tc>
        <w:tc>
          <w:tcPr>
            <w:tcW w:w="1531" w:type="dxa"/>
          </w:tcPr>
          <w:p w:rsidR="001D31BA" w:rsidRDefault="001D31BA">
            <w:pPr>
              <w:pStyle w:val="ConsPlusNormal"/>
              <w:jc w:val="center"/>
            </w:pPr>
            <w:r>
              <w:t>106125,70</w:t>
            </w:r>
          </w:p>
        </w:tc>
        <w:tc>
          <w:tcPr>
            <w:tcW w:w="1587" w:type="dxa"/>
          </w:tcPr>
          <w:p w:rsidR="001D31BA" w:rsidRDefault="001D31BA">
            <w:pPr>
              <w:pStyle w:val="ConsPlusNormal"/>
              <w:jc w:val="center"/>
            </w:pPr>
            <w:r>
              <w:t>108816,70</w:t>
            </w:r>
          </w:p>
        </w:tc>
        <w:tc>
          <w:tcPr>
            <w:tcW w:w="1587" w:type="dxa"/>
          </w:tcPr>
          <w:p w:rsidR="001D31BA" w:rsidRDefault="001D31BA">
            <w:pPr>
              <w:pStyle w:val="ConsPlusNormal"/>
              <w:jc w:val="center"/>
            </w:pPr>
            <w:r>
              <w:t>108816,70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01 61312</w:t>
            </w:r>
          </w:p>
        </w:tc>
        <w:tc>
          <w:tcPr>
            <w:tcW w:w="2948" w:type="dxa"/>
          </w:tcPr>
          <w:p w:rsidR="001D31BA" w:rsidRDefault="001D31BA">
            <w:pPr>
              <w:pStyle w:val="ConsPlusNormal"/>
            </w:pPr>
            <w:r>
              <w:t>Мероприятия по обеспечению персонифицированного финансирования дополнительного образования детей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0430161312</w:t>
            </w:r>
          </w:p>
        </w:tc>
        <w:tc>
          <w:tcPr>
            <w:tcW w:w="548" w:type="dxa"/>
          </w:tcPr>
          <w:p w:rsidR="001D31BA" w:rsidRDefault="001D31BA">
            <w:pPr>
              <w:pStyle w:val="ConsPlusNormal"/>
            </w:pPr>
          </w:p>
        </w:tc>
        <w:tc>
          <w:tcPr>
            <w:tcW w:w="1474" w:type="dxa"/>
          </w:tcPr>
          <w:p w:rsidR="001D31BA" w:rsidRDefault="001D31BA">
            <w:pPr>
              <w:pStyle w:val="ConsPlusNormal"/>
              <w:jc w:val="center"/>
            </w:pPr>
            <w:r>
              <w:t>80594,33</w:t>
            </w:r>
          </w:p>
        </w:tc>
        <w:tc>
          <w:tcPr>
            <w:tcW w:w="1531" w:type="dxa"/>
          </w:tcPr>
          <w:p w:rsidR="001D31BA" w:rsidRDefault="001D31BA">
            <w:pPr>
              <w:pStyle w:val="ConsPlusNormal"/>
              <w:jc w:val="center"/>
            </w:pPr>
            <w:r>
              <w:t>99900,00</w:t>
            </w:r>
          </w:p>
        </w:tc>
        <w:tc>
          <w:tcPr>
            <w:tcW w:w="1587" w:type="dxa"/>
          </w:tcPr>
          <w:p w:rsidR="001D31BA" w:rsidRDefault="001D31BA">
            <w:pPr>
              <w:pStyle w:val="ConsPlusNormal"/>
              <w:jc w:val="center"/>
            </w:pPr>
            <w:r>
              <w:t>105000,00</w:t>
            </w:r>
          </w:p>
        </w:tc>
        <w:tc>
          <w:tcPr>
            <w:tcW w:w="1531" w:type="dxa"/>
          </w:tcPr>
          <w:p w:rsidR="001D31BA" w:rsidRDefault="001D31BA">
            <w:pPr>
              <w:pStyle w:val="ConsPlusNormal"/>
              <w:jc w:val="center"/>
            </w:pPr>
            <w:r>
              <w:t>71217,10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80594,33</w:t>
            </w:r>
          </w:p>
        </w:tc>
        <w:tc>
          <w:tcPr>
            <w:tcW w:w="1531" w:type="dxa"/>
          </w:tcPr>
          <w:p w:rsidR="001D31BA" w:rsidRDefault="001D31BA">
            <w:pPr>
              <w:pStyle w:val="ConsPlusNormal"/>
              <w:jc w:val="center"/>
            </w:pPr>
            <w:r>
              <w:t>99900,00</w:t>
            </w:r>
          </w:p>
        </w:tc>
        <w:tc>
          <w:tcPr>
            <w:tcW w:w="1587" w:type="dxa"/>
          </w:tcPr>
          <w:p w:rsidR="001D31BA" w:rsidRDefault="001D31BA">
            <w:pPr>
              <w:pStyle w:val="ConsPlusNormal"/>
              <w:jc w:val="center"/>
            </w:pPr>
            <w:r>
              <w:t>105000,00</w:t>
            </w:r>
          </w:p>
        </w:tc>
        <w:tc>
          <w:tcPr>
            <w:tcW w:w="1531" w:type="dxa"/>
          </w:tcPr>
          <w:p w:rsidR="001D31BA" w:rsidRDefault="001D31BA">
            <w:pPr>
              <w:pStyle w:val="ConsPlusNormal"/>
              <w:jc w:val="center"/>
            </w:pPr>
            <w:r>
              <w:t>71217,10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01 61313</w:t>
            </w:r>
          </w:p>
        </w:tc>
        <w:tc>
          <w:tcPr>
            <w:tcW w:w="2948" w:type="dxa"/>
          </w:tcPr>
          <w:p w:rsidR="001D31BA" w:rsidRDefault="001D31BA">
            <w:pPr>
              <w:pStyle w:val="ConsPlusNormal"/>
            </w:pPr>
            <w:r>
              <w:t>Расходы на реализацию дополнительного образования детей в рамках муниципального социального заказа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0430161313</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36716,90</w:t>
            </w:r>
          </w:p>
        </w:tc>
        <w:tc>
          <w:tcPr>
            <w:tcW w:w="1644" w:type="dxa"/>
          </w:tcPr>
          <w:p w:rsidR="001D31BA" w:rsidRDefault="001D31BA">
            <w:pPr>
              <w:pStyle w:val="ConsPlusNormal"/>
              <w:jc w:val="center"/>
            </w:pPr>
            <w:r>
              <w:t>96118,91</w:t>
            </w:r>
          </w:p>
        </w:tc>
        <w:tc>
          <w:tcPr>
            <w:tcW w:w="1587" w:type="dxa"/>
          </w:tcPr>
          <w:p w:rsidR="001D31BA" w:rsidRDefault="001D31BA">
            <w:pPr>
              <w:pStyle w:val="ConsPlusNormal"/>
              <w:jc w:val="center"/>
            </w:pPr>
            <w:r>
              <w:t>103000,00</w:t>
            </w:r>
          </w:p>
        </w:tc>
        <w:tc>
          <w:tcPr>
            <w:tcW w:w="1531" w:type="dxa"/>
          </w:tcPr>
          <w:p w:rsidR="001D31BA" w:rsidRDefault="001D31BA">
            <w:pPr>
              <w:pStyle w:val="ConsPlusNormal"/>
              <w:jc w:val="center"/>
            </w:pPr>
            <w:r>
              <w:t>103000,00</w:t>
            </w:r>
          </w:p>
        </w:tc>
        <w:tc>
          <w:tcPr>
            <w:tcW w:w="1587" w:type="dxa"/>
          </w:tcPr>
          <w:p w:rsidR="001D31BA" w:rsidRDefault="001D31BA">
            <w:pPr>
              <w:pStyle w:val="ConsPlusNormal"/>
              <w:jc w:val="center"/>
            </w:pPr>
            <w:r>
              <w:t>103000,00</w:t>
            </w:r>
          </w:p>
        </w:tc>
        <w:tc>
          <w:tcPr>
            <w:tcW w:w="1587" w:type="dxa"/>
          </w:tcPr>
          <w:p w:rsidR="001D31BA" w:rsidRDefault="001D31BA">
            <w:pPr>
              <w:pStyle w:val="ConsPlusNormal"/>
              <w:jc w:val="center"/>
            </w:pPr>
            <w:r>
              <w:t>103000,00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0430161313</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32395,00</w:t>
            </w:r>
          </w:p>
        </w:tc>
        <w:tc>
          <w:tcPr>
            <w:tcW w:w="1644" w:type="dxa"/>
          </w:tcPr>
          <w:p w:rsidR="001D31BA" w:rsidRDefault="001D31BA">
            <w:pPr>
              <w:pStyle w:val="ConsPlusNormal"/>
              <w:jc w:val="center"/>
            </w:pPr>
            <w:r>
              <w:t>78249,86</w:t>
            </w:r>
          </w:p>
        </w:tc>
        <w:tc>
          <w:tcPr>
            <w:tcW w:w="1587" w:type="dxa"/>
          </w:tcPr>
          <w:p w:rsidR="001D31BA" w:rsidRDefault="001D31BA">
            <w:pPr>
              <w:pStyle w:val="ConsPlusNormal"/>
              <w:jc w:val="center"/>
            </w:pPr>
            <w:r>
              <w:t>69600,00</w:t>
            </w:r>
          </w:p>
        </w:tc>
        <w:tc>
          <w:tcPr>
            <w:tcW w:w="1531" w:type="dxa"/>
          </w:tcPr>
          <w:p w:rsidR="001D31BA" w:rsidRDefault="001D31BA">
            <w:pPr>
              <w:pStyle w:val="ConsPlusNormal"/>
              <w:jc w:val="center"/>
            </w:pPr>
            <w:r>
              <w:t>69600,00</w:t>
            </w:r>
          </w:p>
        </w:tc>
        <w:tc>
          <w:tcPr>
            <w:tcW w:w="1587" w:type="dxa"/>
          </w:tcPr>
          <w:p w:rsidR="001D31BA" w:rsidRDefault="001D31BA">
            <w:pPr>
              <w:pStyle w:val="ConsPlusNormal"/>
              <w:jc w:val="center"/>
            </w:pPr>
            <w:r>
              <w:t>69600,00</w:t>
            </w:r>
          </w:p>
        </w:tc>
        <w:tc>
          <w:tcPr>
            <w:tcW w:w="1587" w:type="dxa"/>
          </w:tcPr>
          <w:p w:rsidR="001D31BA" w:rsidRDefault="001D31BA">
            <w:pPr>
              <w:pStyle w:val="ConsPlusNormal"/>
              <w:jc w:val="center"/>
            </w:pPr>
            <w:r>
              <w:t>69600,00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0430161313</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171,50</w:t>
            </w:r>
          </w:p>
        </w:tc>
        <w:tc>
          <w:tcPr>
            <w:tcW w:w="1644" w:type="dxa"/>
          </w:tcPr>
          <w:p w:rsidR="001D31BA" w:rsidRDefault="001D31BA">
            <w:pPr>
              <w:pStyle w:val="ConsPlusNormal"/>
              <w:jc w:val="center"/>
            </w:pPr>
            <w:r>
              <w:t>200,72</w:t>
            </w:r>
          </w:p>
        </w:tc>
        <w:tc>
          <w:tcPr>
            <w:tcW w:w="1587" w:type="dxa"/>
          </w:tcPr>
          <w:p w:rsidR="001D31BA" w:rsidRDefault="001D31BA">
            <w:pPr>
              <w:pStyle w:val="ConsPlusNormal"/>
              <w:jc w:val="center"/>
            </w:pPr>
            <w:r>
              <w:t>150,00</w:t>
            </w:r>
          </w:p>
        </w:tc>
        <w:tc>
          <w:tcPr>
            <w:tcW w:w="1531" w:type="dxa"/>
          </w:tcPr>
          <w:p w:rsidR="001D31BA" w:rsidRDefault="001D31BA">
            <w:pPr>
              <w:pStyle w:val="ConsPlusNormal"/>
              <w:jc w:val="center"/>
            </w:pPr>
            <w:r>
              <w:t>150,00</w:t>
            </w:r>
          </w:p>
        </w:tc>
        <w:tc>
          <w:tcPr>
            <w:tcW w:w="1587" w:type="dxa"/>
          </w:tcPr>
          <w:p w:rsidR="001D31BA" w:rsidRDefault="001D31BA">
            <w:pPr>
              <w:pStyle w:val="ConsPlusNormal"/>
              <w:jc w:val="center"/>
            </w:pPr>
            <w:r>
              <w:t>150,00</w:t>
            </w:r>
          </w:p>
        </w:tc>
        <w:tc>
          <w:tcPr>
            <w:tcW w:w="1587" w:type="dxa"/>
          </w:tcPr>
          <w:p w:rsidR="001D31BA" w:rsidRDefault="001D31BA">
            <w:pPr>
              <w:pStyle w:val="ConsPlusNormal"/>
              <w:jc w:val="center"/>
            </w:pPr>
            <w:r>
              <w:t>150,00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0430161313</w:t>
            </w:r>
          </w:p>
        </w:tc>
        <w:tc>
          <w:tcPr>
            <w:tcW w:w="548" w:type="dxa"/>
          </w:tcPr>
          <w:p w:rsidR="001D31BA" w:rsidRDefault="001D31BA">
            <w:pPr>
              <w:pStyle w:val="ConsPlusNormal"/>
              <w:jc w:val="center"/>
            </w:pPr>
            <w:r>
              <w:t>630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89,80</w:t>
            </w:r>
          </w:p>
        </w:tc>
        <w:tc>
          <w:tcPr>
            <w:tcW w:w="1644" w:type="dxa"/>
          </w:tcPr>
          <w:p w:rsidR="001D31BA" w:rsidRDefault="001D31BA">
            <w:pPr>
              <w:pStyle w:val="ConsPlusNormal"/>
              <w:jc w:val="center"/>
            </w:pPr>
            <w:r>
              <w:t>1107,13</w:t>
            </w:r>
          </w:p>
        </w:tc>
        <w:tc>
          <w:tcPr>
            <w:tcW w:w="1587" w:type="dxa"/>
          </w:tcPr>
          <w:p w:rsidR="001D31BA" w:rsidRDefault="001D31BA">
            <w:pPr>
              <w:pStyle w:val="ConsPlusNormal"/>
              <w:jc w:val="center"/>
            </w:pPr>
            <w:r>
              <w:t>500,00</w:t>
            </w:r>
          </w:p>
        </w:tc>
        <w:tc>
          <w:tcPr>
            <w:tcW w:w="1531" w:type="dxa"/>
          </w:tcPr>
          <w:p w:rsidR="001D31BA" w:rsidRDefault="001D31BA">
            <w:pPr>
              <w:pStyle w:val="ConsPlusNormal"/>
              <w:jc w:val="center"/>
            </w:pPr>
            <w:r>
              <w:t>500,00</w:t>
            </w:r>
          </w:p>
        </w:tc>
        <w:tc>
          <w:tcPr>
            <w:tcW w:w="1587" w:type="dxa"/>
          </w:tcPr>
          <w:p w:rsidR="001D31BA" w:rsidRDefault="001D31BA">
            <w:pPr>
              <w:pStyle w:val="ConsPlusNormal"/>
              <w:jc w:val="center"/>
            </w:pPr>
            <w:r>
              <w:t>500,00</w:t>
            </w:r>
          </w:p>
        </w:tc>
        <w:tc>
          <w:tcPr>
            <w:tcW w:w="1587" w:type="dxa"/>
          </w:tcPr>
          <w:p w:rsidR="001D31BA" w:rsidRDefault="001D31BA">
            <w:pPr>
              <w:pStyle w:val="ConsPlusNormal"/>
              <w:jc w:val="center"/>
            </w:pPr>
            <w:r>
              <w:t>500,00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0430161313</w:t>
            </w:r>
          </w:p>
        </w:tc>
        <w:tc>
          <w:tcPr>
            <w:tcW w:w="548" w:type="dxa"/>
          </w:tcPr>
          <w:p w:rsidR="001D31BA" w:rsidRDefault="001D31BA">
            <w:pPr>
              <w:pStyle w:val="ConsPlusNormal"/>
              <w:jc w:val="center"/>
            </w:pPr>
            <w:r>
              <w:t>810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4060,60</w:t>
            </w:r>
          </w:p>
        </w:tc>
        <w:tc>
          <w:tcPr>
            <w:tcW w:w="1644" w:type="dxa"/>
          </w:tcPr>
          <w:p w:rsidR="001D31BA" w:rsidRDefault="001D31BA">
            <w:pPr>
              <w:pStyle w:val="ConsPlusNormal"/>
              <w:jc w:val="center"/>
            </w:pPr>
            <w:r>
              <w:t>16561,20</w:t>
            </w:r>
          </w:p>
        </w:tc>
        <w:tc>
          <w:tcPr>
            <w:tcW w:w="1587" w:type="dxa"/>
          </w:tcPr>
          <w:p w:rsidR="001D31BA" w:rsidRDefault="001D31BA">
            <w:pPr>
              <w:pStyle w:val="ConsPlusNormal"/>
              <w:jc w:val="center"/>
            </w:pPr>
            <w:r>
              <w:t>4000,00</w:t>
            </w:r>
          </w:p>
        </w:tc>
        <w:tc>
          <w:tcPr>
            <w:tcW w:w="1531" w:type="dxa"/>
          </w:tcPr>
          <w:p w:rsidR="001D31BA" w:rsidRDefault="001D31BA">
            <w:pPr>
              <w:pStyle w:val="ConsPlusNormal"/>
              <w:jc w:val="center"/>
            </w:pPr>
            <w:r>
              <w:t>4000,00</w:t>
            </w:r>
          </w:p>
        </w:tc>
        <w:tc>
          <w:tcPr>
            <w:tcW w:w="1587" w:type="dxa"/>
          </w:tcPr>
          <w:p w:rsidR="001D31BA" w:rsidRDefault="001D31BA">
            <w:pPr>
              <w:pStyle w:val="ConsPlusNormal"/>
              <w:jc w:val="center"/>
            </w:pPr>
            <w:r>
              <w:t>4000,00</w:t>
            </w:r>
          </w:p>
        </w:tc>
        <w:tc>
          <w:tcPr>
            <w:tcW w:w="1587" w:type="dxa"/>
          </w:tcPr>
          <w:p w:rsidR="001D31BA" w:rsidRDefault="001D31BA">
            <w:pPr>
              <w:pStyle w:val="ConsPlusNormal"/>
              <w:jc w:val="center"/>
            </w:pPr>
            <w:r>
              <w:t>4000,00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Резервные средства</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0430161313</w:t>
            </w:r>
          </w:p>
        </w:tc>
        <w:tc>
          <w:tcPr>
            <w:tcW w:w="548" w:type="dxa"/>
          </w:tcPr>
          <w:p w:rsidR="001D31BA" w:rsidRDefault="001D31BA">
            <w:pPr>
              <w:pStyle w:val="ConsPlusNormal"/>
              <w:jc w:val="center"/>
            </w:pPr>
            <w:r>
              <w:t>870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28750,00</w:t>
            </w:r>
          </w:p>
        </w:tc>
        <w:tc>
          <w:tcPr>
            <w:tcW w:w="1531" w:type="dxa"/>
          </w:tcPr>
          <w:p w:rsidR="001D31BA" w:rsidRDefault="001D31BA">
            <w:pPr>
              <w:pStyle w:val="ConsPlusNormal"/>
              <w:jc w:val="center"/>
            </w:pPr>
            <w:r>
              <w:t>28750,00</w:t>
            </w:r>
          </w:p>
        </w:tc>
        <w:tc>
          <w:tcPr>
            <w:tcW w:w="1587" w:type="dxa"/>
          </w:tcPr>
          <w:p w:rsidR="001D31BA" w:rsidRDefault="001D31BA">
            <w:pPr>
              <w:pStyle w:val="ConsPlusNormal"/>
              <w:jc w:val="center"/>
            </w:pPr>
            <w:r>
              <w:t>28750,00</w:t>
            </w:r>
          </w:p>
        </w:tc>
        <w:tc>
          <w:tcPr>
            <w:tcW w:w="1587" w:type="dxa"/>
          </w:tcPr>
          <w:p w:rsidR="001D31BA" w:rsidRDefault="001D31BA">
            <w:pPr>
              <w:pStyle w:val="ConsPlusNormal"/>
              <w:jc w:val="center"/>
            </w:pPr>
            <w:r>
              <w:t>28750,00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Расходы на реализацию дополнительного образования детей в рамках муниципального социального заказа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0430161313</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1297,80</w:t>
            </w:r>
          </w:p>
        </w:tc>
        <w:tc>
          <w:tcPr>
            <w:tcW w:w="1644" w:type="dxa"/>
          </w:tcPr>
          <w:p w:rsidR="001D31BA" w:rsidRDefault="001D31BA">
            <w:pPr>
              <w:pStyle w:val="ConsPlusNormal"/>
              <w:jc w:val="center"/>
            </w:pPr>
            <w:r>
              <w:t>5643,59</w:t>
            </w:r>
          </w:p>
        </w:tc>
        <w:tc>
          <w:tcPr>
            <w:tcW w:w="1587" w:type="dxa"/>
          </w:tcPr>
          <w:p w:rsidR="001D31BA" w:rsidRDefault="001D31BA">
            <w:pPr>
              <w:pStyle w:val="ConsPlusNormal"/>
              <w:jc w:val="center"/>
            </w:pPr>
            <w:r>
              <w:t>10000,00</w:t>
            </w:r>
          </w:p>
        </w:tc>
        <w:tc>
          <w:tcPr>
            <w:tcW w:w="1531" w:type="dxa"/>
          </w:tcPr>
          <w:p w:rsidR="001D31BA" w:rsidRDefault="001D31BA">
            <w:pPr>
              <w:pStyle w:val="ConsPlusNormal"/>
              <w:jc w:val="center"/>
            </w:pPr>
            <w:r>
              <w:t>10000,00</w:t>
            </w:r>
          </w:p>
        </w:tc>
        <w:tc>
          <w:tcPr>
            <w:tcW w:w="1587" w:type="dxa"/>
          </w:tcPr>
          <w:p w:rsidR="001D31BA" w:rsidRDefault="001D31BA">
            <w:pPr>
              <w:pStyle w:val="ConsPlusNormal"/>
              <w:jc w:val="center"/>
            </w:pPr>
            <w:r>
              <w:t>10000,00</w:t>
            </w:r>
          </w:p>
        </w:tc>
        <w:tc>
          <w:tcPr>
            <w:tcW w:w="1587" w:type="dxa"/>
          </w:tcPr>
          <w:p w:rsidR="001D31BA" w:rsidRDefault="001D31BA">
            <w:pPr>
              <w:pStyle w:val="ConsPlusNormal"/>
              <w:jc w:val="center"/>
            </w:pPr>
            <w:r>
              <w:t>10000,00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 xml:space="preserve">Управление по физической культуре, спорту и </w:t>
            </w:r>
            <w:r>
              <w:lastRenderedPageBreak/>
              <w:t>молодежной политике Администрации города Ижевска</w:t>
            </w:r>
          </w:p>
        </w:tc>
        <w:tc>
          <w:tcPr>
            <w:tcW w:w="737" w:type="dxa"/>
          </w:tcPr>
          <w:p w:rsidR="001D31BA" w:rsidRDefault="001D31BA">
            <w:pPr>
              <w:pStyle w:val="ConsPlusNormal"/>
              <w:jc w:val="center"/>
            </w:pPr>
            <w:r>
              <w:lastRenderedPageBreak/>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0430161313</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1297,80</w:t>
            </w:r>
          </w:p>
        </w:tc>
        <w:tc>
          <w:tcPr>
            <w:tcW w:w="1644" w:type="dxa"/>
          </w:tcPr>
          <w:p w:rsidR="001D31BA" w:rsidRDefault="001D31BA">
            <w:pPr>
              <w:pStyle w:val="ConsPlusNormal"/>
              <w:jc w:val="center"/>
            </w:pPr>
            <w:r>
              <w:t>5643,59</w:t>
            </w:r>
          </w:p>
        </w:tc>
        <w:tc>
          <w:tcPr>
            <w:tcW w:w="1587" w:type="dxa"/>
          </w:tcPr>
          <w:p w:rsidR="001D31BA" w:rsidRDefault="001D31BA">
            <w:pPr>
              <w:pStyle w:val="ConsPlusNormal"/>
              <w:jc w:val="center"/>
            </w:pPr>
            <w:r>
              <w:t>10000,00</w:t>
            </w:r>
          </w:p>
        </w:tc>
        <w:tc>
          <w:tcPr>
            <w:tcW w:w="1531" w:type="dxa"/>
          </w:tcPr>
          <w:p w:rsidR="001D31BA" w:rsidRDefault="001D31BA">
            <w:pPr>
              <w:pStyle w:val="ConsPlusNormal"/>
              <w:jc w:val="center"/>
            </w:pPr>
            <w:r>
              <w:t>10000,00</w:t>
            </w:r>
          </w:p>
        </w:tc>
        <w:tc>
          <w:tcPr>
            <w:tcW w:w="1587" w:type="dxa"/>
          </w:tcPr>
          <w:p w:rsidR="001D31BA" w:rsidRDefault="001D31BA">
            <w:pPr>
              <w:pStyle w:val="ConsPlusNormal"/>
              <w:jc w:val="center"/>
            </w:pPr>
            <w:r>
              <w:t>10000,00</w:t>
            </w:r>
          </w:p>
        </w:tc>
        <w:tc>
          <w:tcPr>
            <w:tcW w:w="1587" w:type="dxa"/>
          </w:tcPr>
          <w:p w:rsidR="001D31BA" w:rsidRDefault="001D31BA">
            <w:pPr>
              <w:pStyle w:val="ConsPlusNormal"/>
              <w:jc w:val="center"/>
            </w:pPr>
            <w:r>
              <w:t>10000,00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01 S9550</w:t>
            </w:r>
          </w:p>
        </w:tc>
        <w:tc>
          <w:tcPr>
            <w:tcW w:w="2948" w:type="dxa"/>
          </w:tcPr>
          <w:p w:rsidR="001D31BA" w:rsidRDefault="001D31BA">
            <w:pPr>
              <w:pStyle w:val="ConsPlusNormal"/>
            </w:pPr>
            <w:r>
              <w:t>На реализацию проектов молодежного инициативного бюджетирования "Атмосфера"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04301S9550</w:t>
            </w:r>
          </w:p>
        </w:tc>
        <w:tc>
          <w:tcPr>
            <w:tcW w:w="548" w:type="dxa"/>
          </w:tcPr>
          <w:p w:rsidR="001D31BA" w:rsidRDefault="001D31BA">
            <w:pPr>
              <w:pStyle w:val="ConsPlusNormal"/>
            </w:pPr>
          </w:p>
        </w:tc>
        <w:tc>
          <w:tcPr>
            <w:tcW w:w="1474" w:type="dxa"/>
          </w:tcPr>
          <w:p w:rsidR="001D31BA" w:rsidRDefault="001D31BA">
            <w:pPr>
              <w:pStyle w:val="ConsPlusNormal"/>
              <w:jc w:val="center"/>
            </w:pPr>
            <w:r>
              <w:t>299,97</w:t>
            </w:r>
          </w:p>
        </w:tc>
        <w:tc>
          <w:tcPr>
            <w:tcW w:w="1531" w:type="dxa"/>
          </w:tcPr>
          <w:p w:rsidR="001D31BA" w:rsidRDefault="001D31BA">
            <w:pPr>
              <w:pStyle w:val="ConsPlusNormal"/>
              <w:jc w:val="center"/>
            </w:pPr>
            <w:r>
              <w:t>1459,15</w:t>
            </w:r>
          </w:p>
        </w:tc>
        <w:tc>
          <w:tcPr>
            <w:tcW w:w="1587" w:type="dxa"/>
          </w:tcPr>
          <w:p w:rsidR="001D31BA" w:rsidRDefault="001D31BA">
            <w:pPr>
              <w:pStyle w:val="ConsPlusNormal"/>
              <w:jc w:val="center"/>
            </w:pPr>
            <w:r>
              <w:t>241,08</w:t>
            </w:r>
          </w:p>
        </w:tc>
        <w:tc>
          <w:tcPr>
            <w:tcW w:w="1531" w:type="dxa"/>
          </w:tcPr>
          <w:p w:rsidR="001D31BA" w:rsidRDefault="001D31BA">
            <w:pPr>
              <w:pStyle w:val="ConsPlusNormal"/>
              <w:jc w:val="center"/>
            </w:pPr>
            <w:r>
              <w:t>1024,70</w:t>
            </w:r>
          </w:p>
        </w:tc>
        <w:tc>
          <w:tcPr>
            <w:tcW w:w="1644" w:type="dxa"/>
          </w:tcPr>
          <w:p w:rsidR="001D31BA" w:rsidRDefault="001D31BA">
            <w:pPr>
              <w:pStyle w:val="ConsPlusNormal"/>
              <w:jc w:val="center"/>
            </w:pPr>
            <w:r>
              <w:t>1407,08</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04301S9550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299,97</w:t>
            </w:r>
          </w:p>
        </w:tc>
        <w:tc>
          <w:tcPr>
            <w:tcW w:w="1531" w:type="dxa"/>
          </w:tcPr>
          <w:p w:rsidR="001D31BA" w:rsidRDefault="001D31BA">
            <w:pPr>
              <w:pStyle w:val="ConsPlusNormal"/>
              <w:jc w:val="center"/>
            </w:pPr>
            <w:r>
              <w:t>1459,15</w:t>
            </w:r>
          </w:p>
        </w:tc>
        <w:tc>
          <w:tcPr>
            <w:tcW w:w="1587" w:type="dxa"/>
          </w:tcPr>
          <w:p w:rsidR="001D31BA" w:rsidRDefault="001D31BA">
            <w:pPr>
              <w:pStyle w:val="ConsPlusNormal"/>
              <w:jc w:val="center"/>
            </w:pPr>
            <w:r>
              <w:t>241,08</w:t>
            </w:r>
          </w:p>
        </w:tc>
        <w:tc>
          <w:tcPr>
            <w:tcW w:w="1531" w:type="dxa"/>
          </w:tcPr>
          <w:p w:rsidR="001D31BA" w:rsidRDefault="001D31BA">
            <w:pPr>
              <w:pStyle w:val="ConsPlusNormal"/>
              <w:jc w:val="center"/>
            </w:pPr>
            <w:r>
              <w:t>1024,70</w:t>
            </w:r>
          </w:p>
        </w:tc>
        <w:tc>
          <w:tcPr>
            <w:tcW w:w="1644" w:type="dxa"/>
          </w:tcPr>
          <w:p w:rsidR="001D31BA" w:rsidRDefault="001D31BA">
            <w:pPr>
              <w:pStyle w:val="ConsPlusNormal"/>
              <w:jc w:val="center"/>
            </w:pPr>
            <w:r>
              <w:t>1407,08</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1191" w:type="dxa"/>
          </w:tcPr>
          <w:p w:rsidR="001D31BA" w:rsidRDefault="001D31BA">
            <w:pPr>
              <w:pStyle w:val="ConsPlusNormal"/>
              <w:jc w:val="center"/>
            </w:pPr>
            <w:r>
              <w:t>03</w:t>
            </w:r>
          </w:p>
        </w:tc>
        <w:tc>
          <w:tcPr>
            <w:tcW w:w="2948" w:type="dxa"/>
          </w:tcPr>
          <w:p w:rsidR="001D31BA" w:rsidRDefault="001D31BA">
            <w:pPr>
              <w:pStyle w:val="ConsPlusNormal"/>
            </w:pPr>
            <w:r>
              <w:t>Организация и осуществление мероприятий по работе с детьми и молодежью</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0430300000</w:t>
            </w:r>
          </w:p>
        </w:tc>
        <w:tc>
          <w:tcPr>
            <w:tcW w:w="548" w:type="dxa"/>
          </w:tcPr>
          <w:p w:rsidR="001D31BA" w:rsidRDefault="001D31BA">
            <w:pPr>
              <w:pStyle w:val="ConsPlusNormal"/>
            </w:pPr>
          </w:p>
        </w:tc>
        <w:tc>
          <w:tcPr>
            <w:tcW w:w="1474" w:type="dxa"/>
          </w:tcPr>
          <w:p w:rsidR="001D31BA" w:rsidRDefault="001D31BA">
            <w:pPr>
              <w:pStyle w:val="ConsPlusNormal"/>
              <w:jc w:val="center"/>
            </w:pPr>
            <w:r>
              <w:t>2342,60</w:t>
            </w:r>
          </w:p>
        </w:tc>
        <w:tc>
          <w:tcPr>
            <w:tcW w:w="1531" w:type="dxa"/>
          </w:tcPr>
          <w:p w:rsidR="001D31BA" w:rsidRDefault="001D31BA">
            <w:pPr>
              <w:pStyle w:val="ConsPlusNormal"/>
              <w:jc w:val="center"/>
            </w:pPr>
            <w:r>
              <w:t>1979,50</w:t>
            </w:r>
          </w:p>
        </w:tc>
        <w:tc>
          <w:tcPr>
            <w:tcW w:w="1587" w:type="dxa"/>
          </w:tcPr>
          <w:p w:rsidR="001D31BA" w:rsidRDefault="001D31BA">
            <w:pPr>
              <w:pStyle w:val="ConsPlusNormal"/>
              <w:jc w:val="center"/>
            </w:pPr>
            <w:r>
              <w:t>1338,00</w:t>
            </w:r>
          </w:p>
        </w:tc>
        <w:tc>
          <w:tcPr>
            <w:tcW w:w="1531" w:type="dxa"/>
          </w:tcPr>
          <w:p w:rsidR="001D31BA" w:rsidRDefault="001D31BA">
            <w:pPr>
              <w:pStyle w:val="ConsPlusNormal"/>
              <w:jc w:val="center"/>
            </w:pPr>
            <w:r>
              <w:t>1853,00</w:t>
            </w:r>
          </w:p>
        </w:tc>
        <w:tc>
          <w:tcPr>
            <w:tcW w:w="1644" w:type="dxa"/>
          </w:tcPr>
          <w:p w:rsidR="001D31BA" w:rsidRDefault="001D31BA">
            <w:pPr>
              <w:pStyle w:val="ConsPlusNormal"/>
              <w:jc w:val="center"/>
            </w:pPr>
            <w:r>
              <w:t>5420,60</w:t>
            </w:r>
          </w:p>
        </w:tc>
        <w:tc>
          <w:tcPr>
            <w:tcW w:w="1587" w:type="dxa"/>
          </w:tcPr>
          <w:p w:rsidR="001D31BA" w:rsidRDefault="001D31BA">
            <w:pPr>
              <w:pStyle w:val="ConsPlusNormal"/>
              <w:jc w:val="center"/>
            </w:pPr>
            <w:r>
              <w:t>5472,70</w:t>
            </w:r>
          </w:p>
        </w:tc>
        <w:tc>
          <w:tcPr>
            <w:tcW w:w="1531"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03 61421</w:t>
            </w:r>
          </w:p>
        </w:tc>
        <w:tc>
          <w:tcPr>
            <w:tcW w:w="2948" w:type="dxa"/>
          </w:tcPr>
          <w:p w:rsidR="001D31BA" w:rsidRDefault="001D31BA">
            <w:pPr>
              <w:pStyle w:val="ConsPlusNormal"/>
            </w:pPr>
            <w:r>
              <w:t>Мероприятия по работе с детьми и молодежью</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0430361421</w:t>
            </w:r>
          </w:p>
        </w:tc>
        <w:tc>
          <w:tcPr>
            <w:tcW w:w="548" w:type="dxa"/>
          </w:tcPr>
          <w:p w:rsidR="001D31BA" w:rsidRDefault="001D31BA">
            <w:pPr>
              <w:pStyle w:val="ConsPlusNormal"/>
            </w:pPr>
          </w:p>
        </w:tc>
        <w:tc>
          <w:tcPr>
            <w:tcW w:w="1474" w:type="dxa"/>
          </w:tcPr>
          <w:p w:rsidR="001D31BA" w:rsidRDefault="001D31BA">
            <w:pPr>
              <w:pStyle w:val="ConsPlusNormal"/>
              <w:jc w:val="center"/>
            </w:pPr>
            <w:r>
              <w:t>2342,60</w:t>
            </w:r>
          </w:p>
        </w:tc>
        <w:tc>
          <w:tcPr>
            <w:tcW w:w="1531" w:type="dxa"/>
          </w:tcPr>
          <w:p w:rsidR="001D31BA" w:rsidRDefault="001D31BA">
            <w:pPr>
              <w:pStyle w:val="ConsPlusNormal"/>
              <w:jc w:val="center"/>
            </w:pPr>
            <w:r>
              <w:t>669,50</w:t>
            </w:r>
          </w:p>
        </w:tc>
        <w:tc>
          <w:tcPr>
            <w:tcW w:w="1587" w:type="dxa"/>
          </w:tcPr>
          <w:p w:rsidR="001D31BA" w:rsidRDefault="001D31BA">
            <w:pPr>
              <w:pStyle w:val="ConsPlusNormal"/>
              <w:jc w:val="center"/>
            </w:pPr>
            <w:r>
              <w:t>1338,00</w:t>
            </w:r>
          </w:p>
        </w:tc>
        <w:tc>
          <w:tcPr>
            <w:tcW w:w="1531" w:type="dxa"/>
          </w:tcPr>
          <w:p w:rsidR="001D31BA" w:rsidRDefault="001D31BA">
            <w:pPr>
              <w:pStyle w:val="ConsPlusNormal"/>
              <w:jc w:val="center"/>
            </w:pPr>
            <w:r>
              <w:t>1853,00</w:t>
            </w:r>
          </w:p>
        </w:tc>
        <w:tc>
          <w:tcPr>
            <w:tcW w:w="1644" w:type="dxa"/>
          </w:tcPr>
          <w:p w:rsidR="001D31BA" w:rsidRDefault="001D31BA">
            <w:pPr>
              <w:pStyle w:val="ConsPlusNormal"/>
              <w:jc w:val="center"/>
            </w:pPr>
            <w:r>
              <w:t>5420,60</w:t>
            </w:r>
          </w:p>
        </w:tc>
        <w:tc>
          <w:tcPr>
            <w:tcW w:w="1587" w:type="dxa"/>
          </w:tcPr>
          <w:p w:rsidR="001D31BA" w:rsidRDefault="001D31BA">
            <w:pPr>
              <w:pStyle w:val="ConsPlusNormal"/>
              <w:jc w:val="center"/>
            </w:pPr>
            <w:r>
              <w:t>5472,70</w:t>
            </w:r>
          </w:p>
        </w:tc>
        <w:tc>
          <w:tcPr>
            <w:tcW w:w="1531"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2098" w:type="dxa"/>
            <w:vMerge w:val="restart"/>
          </w:tcPr>
          <w:p w:rsidR="001D31BA" w:rsidRDefault="001D31BA">
            <w:pPr>
              <w:pStyle w:val="ConsPlusNormal"/>
            </w:pPr>
            <w:r>
              <w:lastRenderedPageBreak/>
              <w:t>Управление образования Администра</w:t>
            </w:r>
            <w:r>
              <w:lastRenderedPageBreak/>
              <w:t>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0430361421</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30,00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0430361421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2192,60</w:t>
            </w:r>
          </w:p>
        </w:tc>
        <w:tc>
          <w:tcPr>
            <w:tcW w:w="1531" w:type="dxa"/>
          </w:tcPr>
          <w:p w:rsidR="001D31BA" w:rsidRDefault="001D31BA">
            <w:pPr>
              <w:pStyle w:val="ConsPlusNormal"/>
              <w:jc w:val="center"/>
            </w:pPr>
            <w:r>
              <w:t>669,50</w:t>
            </w:r>
          </w:p>
        </w:tc>
        <w:tc>
          <w:tcPr>
            <w:tcW w:w="1587" w:type="dxa"/>
          </w:tcPr>
          <w:p w:rsidR="001D31BA" w:rsidRDefault="001D31BA">
            <w:pPr>
              <w:pStyle w:val="ConsPlusNormal"/>
              <w:jc w:val="center"/>
            </w:pPr>
            <w:r>
              <w:t>1018,00</w:t>
            </w:r>
          </w:p>
        </w:tc>
        <w:tc>
          <w:tcPr>
            <w:tcW w:w="1531" w:type="dxa"/>
          </w:tcPr>
          <w:p w:rsidR="001D31BA" w:rsidRDefault="001D31BA">
            <w:pPr>
              <w:pStyle w:val="ConsPlusNormal"/>
              <w:jc w:val="center"/>
            </w:pPr>
            <w:r>
              <w:t>1823,00</w:t>
            </w:r>
          </w:p>
        </w:tc>
        <w:tc>
          <w:tcPr>
            <w:tcW w:w="1644" w:type="dxa"/>
          </w:tcPr>
          <w:p w:rsidR="001D31BA" w:rsidRDefault="001D31BA">
            <w:pPr>
              <w:pStyle w:val="ConsPlusNormal"/>
              <w:jc w:val="center"/>
            </w:pPr>
            <w:r>
              <w:t>5320,60</w:t>
            </w:r>
          </w:p>
        </w:tc>
        <w:tc>
          <w:tcPr>
            <w:tcW w:w="1587" w:type="dxa"/>
          </w:tcPr>
          <w:p w:rsidR="001D31BA" w:rsidRDefault="001D31BA">
            <w:pPr>
              <w:pStyle w:val="ConsPlusNormal"/>
              <w:jc w:val="center"/>
            </w:pPr>
            <w:r>
              <w:t>5372,70</w:t>
            </w:r>
          </w:p>
        </w:tc>
        <w:tc>
          <w:tcPr>
            <w:tcW w:w="1531" w:type="dxa"/>
          </w:tcPr>
          <w:p w:rsidR="001D31BA" w:rsidRDefault="001D31BA">
            <w:pPr>
              <w:pStyle w:val="ConsPlusNormal"/>
              <w:jc w:val="center"/>
            </w:pPr>
            <w:r>
              <w:t>1900,00</w:t>
            </w:r>
          </w:p>
        </w:tc>
        <w:tc>
          <w:tcPr>
            <w:tcW w:w="1587" w:type="dxa"/>
          </w:tcPr>
          <w:p w:rsidR="001D31BA" w:rsidRDefault="001D31BA">
            <w:pPr>
              <w:pStyle w:val="ConsPlusNormal"/>
              <w:jc w:val="center"/>
            </w:pPr>
            <w:r>
              <w:t>1900,00</w:t>
            </w:r>
          </w:p>
        </w:tc>
        <w:tc>
          <w:tcPr>
            <w:tcW w:w="1587" w:type="dxa"/>
          </w:tcPr>
          <w:p w:rsidR="001D31BA" w:rsidRDefault="001D31BA">
            <w:pPr>
              <w:pStyle w:val="ConsPlusNormal"/>
              <w:jc w:val="center"/>
            </w:pPr>
            <w:r>
              <w:t>1900,00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0430361421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120,00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320,00</w:t>
            </w:r>
          </w:p>
        </w:tc>
        <w:tc>
          <w:tcPr>
            <w:tcW w:w="1531" w:type="dxa"/>
          </w:tcPr>
          <w:p w:rsidR="001D31BA" w:rsidRDefault="001D31BA">
            <w:pPr>
              <w:pStyle w:val="ConsPlusNormal"/>
              <w:jc w:val="center"/>
            </w:pPr>
            <w:r>
              <w:t>30,00</w:t>
            </w:r>
          </w:p>
        </w:tc>
        <w:tc>
          <w:tcPr>
            <w:tcW w:w="1644" w:type="dxa"/>
          </w:tcPr>
          <w:p w:rsidR="001D31BA" w:rsidRDefault="001D31BA">
            <w:pPr>
              <w:pStyle w:val="ConsPlusNormal"/>
              <w:jc w:val="center"/>
            </w:pPr>
            <w:r>
              <w:t>100,00</w:t>
            </w:r>
          </w:p>
        </w:tc>
        <w:tc>
          <w:tcPr>
            <w:tcW w:w="1587" w:type="dxa"/>
          </w:tcPr>
          <w:p w:rsidR="001D31BA" w:rsidRDefault="001D31BA">
            <w:pPr>
              <w:pStyle w:val="ConsPlusNormal"/>
              <w:jc w:val="center"/>
            </w:pPr>
            <w:r>
              <w:t>100,00</w:t>
            </w:r>
          </w:p>
        </w:tc>
        <w:tc>
          <w:tcPr>
            <w:tcW w:w="1531" w:type="dxa"/>
          </w:tcPr>
          <w:p w:rsidR="001D31BA" w:rsidRDefault="001D31BA">
            <w:pPr>
              <w:pStyle w:val="ConsPlusNormal"/>
              <w:jc w:val="center"/>
            </w:pPr>
            <w:r>
              <w:t>100,00</w:t>
            </w:r>
          </w:p>
        </w:tc>
        <w:tc>
          <w:tcPr>
            <w:tcW w:w="1587" w:type="dxa"/>
          </w:tcPr>
          <w:p w:rsidR="001D31BA" w:rsidRDefault="001D31BA">
            <w:pPr>
              <w:pStyle w:val="ConsPlusNormal"/>
              <w:jc w:val="center"/>
            </w:pPr>
            <w:r>
              <w:t>100,00</w:t>
            </w:r>
          </w:p>
        </w:tc>
        <w:tc>
          <w:tcPr>
            <w:tcW w:w="1587" w:type="dxa"/>
          </w:tcPr>
          <w:p w:rsidR="001D31BA" w:rsidRDefault="001D31BA">
            <w:pPr>
              <w:pStyle w:val="ConsPlusNormal"/>
              <w:jc w:val="center"/>
            </w:pPr>
            <w:r>
              <w:t>100,00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036142V</w:t>
            </w:r>
          </w:p>
        </w:tc>
        <w:tc>
          <w:tcPr>
            <w:tcW w:w="2948" w:type="dxa"/>
          </w:tcPr>
          <w:p w:rsidR="001D31BA" w:rsidRDefault="001D31BA">
            <w:pPr>
              <w:pStyle w:val="ConsPlusNormal"/>
            </w:pPr>
            <w:r>
              <w:t>Мероприятия по работе с детьми и молодежью (за счет дотации УР)</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043036142V</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1310,00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043036142V</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1283,80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043036142V</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26,20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1191" w:type="dxa"/>
          </w:tcPr>
          <w:p w:rsidR="001D31BA" w:rsidRDefault="001D31BA">
            <w:pPr>
              <w:pStyle w:val="ConsPlusNormal"/>
              <w:jc w:val="center"/>
            </w:pPr>
            <w:r>
              <w:t>03</w:t>
            </w:r>
          </w:p>
        </w:tc>
        <w:tc>
          <w:tcPr>
            <w:tcW w:w="2948" w:type="dxa"/>
          </w:tcPr>
          <w:p w:rsidR="001D31BA" w:rsidRDefault="001D31BA">
            <w:pPr>
              <w:pStyle w:val="ConsPlusNormal"/>
            </w:pPr>
            <w:r>
              <w:t>Организация и осуществление мероприятий по работе с детьми и молодежью</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0430300000</w:t>
            </w:r>
          </w:p>
        </w:tc>
        <w:tc>
          <w:tcPr>
            <w:tcW w:w="548" w:type="dxa"/>
          </w:tcPr>
          <w:p w:rsidR="001D31BA" w:rsidRDefault="001D31BA">
            <w:pPr>
              <w:pStyle w:val="ConsPlusNormal"/>
            </w:pPr>
          </w:p>
        </w:tc>
        <w:tc>
          <w:tcPr>
            <w:tcW w:w="1474" w:type="dxa"/>
          </w:tcPr>
          <w:p w:rsidR="001D31BA" w:rsidRDefault="001D31BA">
            <w:pPr>
              <w:pStyle w:val="ConsPlusNormal"/>
              <w:jc w:val="center"/>
            </w:pPr>
            <w:r>
              <w:t>30,00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03 61421</w:t>
            </w:r>
          </w:p>
        </w:tc>
        <w:tc>
          <w:tcPr>
            <w:tcW w:w="2948" w:type="dxa"/>
          </w:tcPr>
          <w:p w:rsidR="001D31BA" w:rsidRDefault="001D31BA">
            <w:pPr>
              <w:pStyle w:val="ConsPlusNormal"/>
            </w:pPr>
            <w:r>
              <w:t>Мероприятия по работе с детьми и молодежью</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0430361421</w:t>
            </w:r>
          </w:p>
        </w:tc>
        <w:tc>
          <w:tcPr>
            <w:tcW w:w="548" w:type="dxa"/>
          </w:tcPr>
          <w:p w:rsidR="001D31BA" w:rsidRDefault="001D31BA">
            <w:pPr>
              <w:pStyle w:val="ConsPlusNormal"/>
            </w:pPr>
          </w:p>
        </w:tc>
        <w:tc>
          <w:tcPr>
            <w:tcW w:w="1474" w:type="dxa"/>
          </w:tcPr>
          <w:p w:rsidR="001D31BA" w:rsidRDefault="001D31BA">
            <w:pPr>
              <w:pStyle w:val="ConsPlusNormal"/>
              <w:jc w:val="center"/>
            </w:pPr>
            <w:r>
              <w:t>30,00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межбюджетные трансферты</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0430361421</w:t>
            </w:r>
          </w:p>
        </w:tc>
        <w:tc>
          <w:tcPr>
            <w:tcW w:w="548" w:type="dxa"/>
          </w:tcPr>
          <w:p w:rsidR="001D31BA" w:rsidRDefault="001D31BA">
            <w:pPr>
              <w:pStyle w:val="ConsPlusNormal"/>
              <w:jc w:val="center"/>
            </w:pPr>
            <w:r>
              <w:t>540</w:t>
            </w:r>
          </w:p>
        </w:tc>
        <w:tc>
          <w:tcPr>
            <w:tcW w:w="1474" w:type="dxa"/>
          </w:tcPr>
          <w:p w:rsidR="001D31BA" w:rsidRDefault="001D31BA">
            <w:pPr>
              <w:pStyle w:val="ConsPlusNormal"/>
              <w:jc w:val="center"/>
            </w:pPr>
            <w:r>
              <w:t>30,00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3</w:t>
            </w:r>
          </w:p>
        </w:tc>
        <w:tc>
          <w:tcPr>
            <w:tcW w:w="1191" w:type="dxa"/>
          </w:tcPr>
          <w:p w:rsidR="001D31BA" w:rsidRDefault="001D31BA">
            <w:pPr>
              <w:pStyle w:val="ConsPlusNormal"/>
              <w:jc w:val="center"/>
            </w:pPr>
            <w:r>
              <w:t>А1</w:t>
            </w:r>
          </w:p>
        </w:tc>
        <w:tc>
          <w:tcPr>
            <w:tcW w:w="2948" w:type="dxa"/>
          </w:tcPr>
          <w:p w:rsidR="001D31BA" w:rsidRDefault="001D31BA">
            <w:pPr>
              <w:pStyle w:val="ConsPlusNormal"/>
            </w:pPr>
            <w:r>
              <w:t>Федеральный проект "Культурная среда"</w:t>
            </w: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043А100000</w:t>
            </w:r>
          </w:p>
        </w:tc>
        <w:tc>
          <w:tcPr>
            <w:tcW w:w="548" w:type="dxa"/>
          </w:tcPr>
          <w:p w:rsidR="001D31BA" w:rsidRDefault="001D31BA">
            <w:pPr>
              <w:pStyle w:val="ConsPlusNormal"/>
            </w:pPr>
          </w:p>
        </w:tc>
        <w:tc>
          <w:tcPr>
            <w:tcW w:w="1474" w:type="dxa"/>
          </w:tcPr>
          <w:p w:rsidR="001D31BA" w:rsidRDefault="001D31BA">
            <w:pPr>
              <w:pStyle w:val="ConsPlusNormal"/>
              <w:jc w:val="center"/>
            </w:pPr>
            <w:r>
              <w:t>27272,72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4141,41</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23627,76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А1 55190</w:t>
            </w:r>
          </w:p>
        </w:tc>
        <w:tc>
          <w:tcPr>
            <w:tcW w:w="2948" w:type="dxa"/>
          </w:tcPr>
          <w:p w:rsidR="001D31BA" w:rsidRDefault="001D31BA">
            <w:pPr>
              <w:pStyle w:val="ConsPlusNormal"/>
            </w:pPr>
            <w:r>
              <w:t>Государственная поддержка отрасли культуры</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043А155190</w:t>
            </w:r>
          </w:p>
        </w:tc>
        <w:tc>
          <w:tcPr>
            <w:tcW w:w="548" w:type="dxa"/>
          </w:tcPr>
          <w:p w:rsidR="001D31BA" w:rsidRDefault="001D31BA">
            <w:pPr>
              <w:pStyle w:val="ConsPlusNormal"/>
            </w:pPr>
          </w:p>
        </w:tc>
        <w:tc>
          <w:tcPr>
            <w:tcW w:w="1474" w:type="dxa"/>
          </w:tcPr>
          <w:p w:rsidR="001D31BA" w:rsidRDefault="001D31BA">
            <w:pPr>
              <w:pStyle w:val="ConsPlusNormal"/>
              <w:jc w:val="center"/>
            </w:pPr>
            <w:r>
              <w:t>27272,72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4141,41</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23627,76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043А155190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4040,40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4141,41</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23627,76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043А155190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23232,32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3</w:t>
            </w:r>
          </w:p>
        </w:tc>
        <w:tc>
          <w:tcPr>
            <w:tcW w:w="1191" w:type="dxa"/>
            <w:vMerge w:val="restart"/>
          </w:tcPr>
          <w:p w:rsidR="001D31BA" w:rsidRDefault="001D31BA">
            <w:pPr>
              <w:pStyle w:val="ConsPlusNormal"/>
              <w:jc w:val="center"/>
            </w:pPr>
            <w:r>
              <w:t>А1 55191</w:t>
            </w:r>
          </w:p>
        </w:tc>
        <w:tc>
          <w:tcPr>
            <w:tcW w:w="2948" w:type="dxa"/>
          </w:tcPr>
          <w:p w:rsidR="001D31BA" w:rsidRDefault="001D31BA">
            <w:pPr>
              <w:pStyle w:val="ConsPlusNormal"/>
            </w:pPr>
            <w:r>
              <w:t xml:space="preserve">Государственная поддержка отрасли культуры в целях оснащения образовательных учреждений в сфере культуры (детских школ </w:t>
            </w:r>
            <w:r>
              <w:lastRenderedPageBreak/>
              <w:t>искусств и училищ) музыкальными инструментами, оборудованием и учебными материалами</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043А155191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043А155191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043А155191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outlineLvl w:val="3"/>
            </w:pPr>
            <w:r>
              <w:t>4</w:t>
            </w:r>
          </w:p>
        </w:tc>
        <w:tc>
          <w:tcPr>
            <w:tcW w:w="1191" w:type="dxa"/>
            <w:vMerge w:val="restart"/>
          </w:tcPr>
          <w:p w:rsidR="001D31BA" w:rsidRDefault="001D31BA">
            <w:pPr>
              <w:pStyle w:val="ConsPlusNormal"/>
            </w:pPr>
          </w:p>
        </w:tc>
        <w:tc>
          <w:tcPr>
            <w:tcW w:w="2948" w:type="dxa"/>
            <w:vMerge w:val="restart"/>
          </w:tcPr>
          <w:p w:rsidR="001D31BA" w:rsidRDefault="001D31BA">
            <w:pPr>
              <w:pStyle w:val="ConsPlusNormal"/>
            </w:pPr>
            <w:hyperlink w:anchor="P867">
              <w:r>
                <w:rPr>
                  <w:color w:val="0000FF"/>
                </w:rPr>
                <w:t>Детское и школьное питание</w:t>
              </w:r>
            </w:hyperlink>
          </w:p>
        </w:tc>
        <w:tc>
          <w:tcPr>
            <w:tcW w:w="2098" w:type="dxa"/>
          </w:tcPr>
          <w:p w:rsidR="001D31BA" w:rsidRDefault="001D31BA">
            <w:pPr>
              <w:pStyle w:val="ConsPlusNormal"/>
            </w:pPr>
            <w:r>
              <w:t>Всего</w:t>
            </w:r>
          </w:p>
        </w:tc>
        <w:tc>
          <w:tcPr>
            <w:tcW w:w="737" w:type="dxa"/>
          </w:tcPr>
          <w:p w:rsidR="001D31BA" w:rsidRDefault="001D31BA">
            <w:pPr>
              <w:pStyle w:val="ConsPlusNormal"/>
            </w:pP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228221,06</w:t>
            </w:r>
          </w:p>
        </w:tc>
        <w:tc>
          <w:tcPr>
            <w:tcW w:w="1531" w:type="dxa"/>
          </w:tcPr>
          <w:p w:rsidR="001D31BA" w:rsidRDefault="001D31BA">
            <w:pPr>
              <w:pStyle w:val="ConsPlusNormal"/>
              <w:jc w:val="center"/>
            </w:pPr>
            <w:r>
              <w:t>384835,63</w:t>
            </w:r>
          </w:p>
        </w:tc>
        <w:tc>
          <w:tcPr>
            <w:tcW w:w="1587" w:type="dxa"/>
          </w:tcPr>
          <w:p w:rsidR="001D31BA" w:rsidRDefault="001D31BA">
            <w:pPr>
              <w:pStyle w:val="ConsPlusNormal"/>
              <w:jc w:val="center"/>
            </w:pPr>
            <w:r>
              <w:t>501030,80</w:t>
            </w:r>
          </w:p>
        </w:tc>
        <w:tc>
          <w:tcPr>
            <w:tcW w:w="1531" w:type="dxa"/>
          </w:tcPr>
          <w:p w:rsidR="001D31BA" w:rsidRDefault="001D31BA">
            <w:pPr>
              <w:pStyle w:val="ConsPlusNormal"/>
              <w:jc w:val="center"/>
            </w:pPr>
            <w:r>
              <w:t>530011,90</w:t>
            </w:r>
          </w:p>
        </w:tc>
        <w:tc>
          <w:tcPr>
            <w:tcW w:w="1644" w:type="dxa"/>
          </w:tcPr>
          <w:p w:rsidR="001D31BA" w:rsidRDefault="001D31BA">
            <w:pPr>
              <w:pStyle w:val="ConsPlusNormal"/>
              <w:jc w:val="center"/>
            </w:pPr>
            <w:r>
              <w:t>526521,87</w:t>
            </w:r>
          </w:p>
        </w:tc>
        <w:tc>
          <w:tcPr>
            <w:tcW w:w="1587" w:type="dxa"/>
          </w:tcPr>
          <w:p w:rsidR="001D31BA" w:rsidRDefault="001D31BA">
            <w:pPr>
              <w:pStyle w:val="ConsPlusNormal"/>
              <w:jc w:val="center"/>
            </w:pPr>
            <w:r>
              <w:t>615960,41</w:t>
            </w:r>
          </w:p>
        </w:tc>
        <w:tc>
          <w:tcPr>
            <w:tcW w:w="1531" w:type="dxa"/>
          </w:tcPr>
          <w:p w:rsidR="001D31BA" w:rsidRDefault="001D31BA">
            <w:pPr>
              <w:pStyle w:val="ConsPlusNormal"/>
              <w:jc w:val="center"/>
            </w:pPr>
            <w:r>
              <w:t>565161,01</w:t>
            </w:r>
          </w:p>
        </w:tc>
        <w:tc>
          <w:tcPr>
            <w:tcW w:w="1587" w:type="dxa"/>
          </w:tcPr>
          <w:p w:rsidR="001D31BA" w:rsidRDefault="001D31BA">
            <w:pPr>
              <w:pStyle w:val="ConsPlusNormal"/>
              <w:jc w:val="center"/>
            </w:pPr>
            <w:r>
              <w:t>545938,89</w:t>
            </w:r>
          </w:p>
        </w:tc>
        <w:tc>
          <w:tcPr>
            <w:tcW w:w="1587" w:type="dxa"/>
          </w:tcPr>
          <w:p w:rsidR="001D31BA" w:rsidRDefault="001D31BA">
            <w:pPr>
              <w:pStyle w:val="ConsPlusNormal"/>
              <w:jc w:val="center"/>
            </w:pPr>
            <w:r>
              <w:t>545938,89</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228221,06</w:t>
            </w:r>
          </w:p>
        </w:tc>
        <w:tc>
          <w:tcPr>
            <w:tcW w:w="1531" w:type="dxa"/>
          </w:tcPr>
          <w:p w:rsidR="001D31BA" w:rsidRDefault="001D31BA">
            <w:pPr>
              <w:pStyle w:val="ConsPlusNormal"/>
              <w:jc w:val="center"/>
            </w:pPr>
            <w:r>
              <w:t>384835,63</w:t>
            </w:r>
          </w:p>
        </w:tc>
        <w:tc>
          <w:tcPr>
            <w:tcW w:w="1587" w:type="dxa"/>
          </w:tcPr>
          <w:p w:rsidR="001D31BA" w:rsidRDefault="001D31BA">
            <w:pPr>
              <w:pStyle w:val="ConsPlusNormal"/>
              <w:jc w:val="center"/>
            </w:pPr>
            <w:r>
              <w:t>501030,80</w:t>
            </w:r>
          </w:p>
        </w:tc>
        <w:tc>
          <w:tcPr>
            <w:tcW w:w="1531" w:type="dxa"/>
          </w:tcPr>
          <w:p w:rsidR="001D31BA" w:rsidRDefault="001D31BA">
            <w:pPr>
              <w:pStyle w:val="ConsPlusNormal"/>
              <w:jc w:val="center"/>
            </w:pPr>
            <w:r>
              <w:t>530011,90</w:t>
            </w:r>
          </w:p>
        </w:tc>
        <w:tc>
          <w:tcPr>
            <w:tcW w:w="1644" w:type="dxa"/>
          </w:tcPr>
          <w:p w:rsidR="001D31BA" w:rsidRDefault="001D31BA">
            <w:pPr>
              <w:pStyle w:val="ConsPlusNormal"/>
              <w:jc w:val="center"/>
            </w:pPr>
            <w:r>
              <w:t>526521,87</w:t>
            </w:r>
          </w:p>
        </w:tc>
        <w:tc>
          <w:tcPr>
            <w:tcW w:w="1587" w:type="dxa"/>
          </w:tcPr>
          <w:p w:rsidR="001D31BA" w:rsidRDefault="001D31BA">
            <w:pPr>
              <w:pStyle w:val="ConsPlusNormal"/>
              <w:jc w:val="center"/>
            </w:pPr>
            <w:r>
              <w:t>615960,41</w:t>
            </w:r>
          </w:p>
        </w:tc>
        <w:tc>
          <w:tcPr>
            <w:tcW w:w="1531" w:type="dxa"/>
          </w:tcPr>
          <w:p w:rsidR="001D31BA" w:rsidRDefault="001D31BA">
            <w:pPr>
              <w:pStyle w:val="ConsPlusNormal"/>
              <w:jc w:val="center"/>
            </w:pPr>
            <w:r>
              <w:t>565161,01</w:t>
            </w:r>
          </w:p>
        </w:tc>
        <w:tc>
          <w:tcPr>
            <w:tcW w:w="1587" w:type="dxa"/>
          </w:tcPr>
          <w:p w:rsidR="001D31BA" w:rsidRDefault="001D31BA">
            <w:pPr>
              <w:pStyle w:val="ConsPlusNormal"/>
              <w:jc w:val="center"/>
            </w:pPr>
            <w:r>
              <w:t>545938,89</w:t>
            </w:r>
          </w:p>
        </w:tc>
        <w:tc>
          <w:tcPr>
            <w:tcW w:w="1587" w:type="dxa"/>
          </w:tcPr>
          <w:p w:rsidR="001D31BA" w:rsidRDefault="001D31BA">
            <w:pPr>
              <w:pStyle w:val="ConsPlusNormal"/>
              <w:jc w:val="center"/>
            </w:pPr>
            <w:r>
              <w:t>545938,89</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Организация детского и школьного питания</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0440100000</w:t>
            </w:r>
          </w:p>
        </w:tc>
        <w:tc>
          <w:tcPr>
            <w:tcW w:w="548" w:type="dxa"/>
          </w:tcPr>
          <w:p w:rsidR="001D31BA" w:rsidRDefault="001D31BA">
            <w:pPr>
              <w:pStyle w:val="ConsPlusNormal"/>
            </w:pPr>
          </w:p>
        </w:tc>
        <w:tc>
          <w:tcPr>
            <w:tcW w:w="1474" w:type="dxa"/>
          </w:tcPr>
          <w:p w:rsidR="001D31BA" w:rsidRDefault="001D31BA">
            <w:pPr>
              <w:pStyle w:val="ConsPlusNormal"/>
              <w:jc w:val="center"/>
            </w:pPr>
            <w:r>
              <w:t>208045,11</w:t>
            </w:r>
          </w:p>
        </w:tc>
        <w:tc>
          <w:tcPr>
            <w:tcW w:w="1531" w:type="dxa"/>
          </w:tcPr>
          <w:p w:rsidR="001D31BA" w:rsidRDefault="001D31BA">
            <w:pPr>
              <w:pStyle w:val="ConsPlusNormal"/>
              <w:jc w:val="center"/>
            </w:pPr>
            <w:r>
              <w:t>346152,03</w:t>
            </w:r>
          </w:p>
        </w:tc>
        <w:tc>
          <w:tcPr>
            <w:tcW w:w="1587" w:type="dxa"/>
          </w:tcPr>
          <w:p w:rsidR="001D31BA" w:rsidRDefault="001D31BA">
            <w:pPr>
              <w:pStyle w:val="ConsPlusNormal"/>
              <w:jc w:val="center"/>
            </w:pPr>
            <w:r>
              <w:t>459481,70</w:t>
            </w:r>
          </w:p>
        </w:tc>
        <w:tc>
          <w:tcPr>
            <w:tcW w:w="1531" w:type="dxa"/>
          </w:tcPr>
          <w:p w:rsidR="001D31BA" w:rsidRDefault="001D31BA">
            <w:pPr>
              <w:pStyle w:val="ConsPlusNormal"/>
              <w:jc w:val="center"/>
            </w:pPr>
            <w:r>
              <w:t>494091,90</w:t>
            </w:r>
          </w:p>
        </w:tc>
        <w:tc>
          <w:tcPr>
            <w:tcW w:w="1644" w:type="dxa"/>
          </w:tcPr>
          <w:p w:rsidR="001D31BA" w:rsidRDefault="001D31BA">
            <w:pPr>
              <w:pStyle w:val="ConsPlusNormal"/>
              <w:jc w:val="center"/>
            </w:pPr>
            <w:r>
              <w:t>500686,92</w:t>
            </w:r>
          </w:p>
        </w:tc>
        <w:tc>
          <w:tcPr>
            <w:tcW w:w="1587" w:type="dxa"/>
          </w:tcPr>
          <w:p w:rsidR="001D31BA" w:rsidRDefault="001D31BA">
            <w:pPr>
              <w:pStyle w:val="ConsPlusNormal"/>
              <w:jc w:val="center"/>
            </w:pPr>
            <w:r>
              <w:t>587475,99</w:t>
            </w:r>
          </w:p>
        </w:tc>
        <w:tc>
          <w:tcPr>
            <w:tcW w:w="1531" w:type="dxa"/>
          </w:tcPr>
          <w:p w:rsidR="001D31BA" w:rsidRDefault="001D31BA">
            <w:pPr>
              <w:pStyle w:val="ConsPlusNormal"/>
              <w:jc w:val="center"/>
            </w:pPr>
            <w:r>
              <w:t>536676,59</w:t>
            </w:r>
          </w:p>
        </w:tc>
        <w:tc>
          <w:tcPr>
            <w:tcW w:w="1587" w:type="dxa"/>
          </w:tcPr>
          <w:p w:rsidR="001D31BA" w:rsidRDefault="001D31BA">
            <w:pPr>
              <w:pStyle w:val="ConsPlusNormal"/>
              <w:jc w:val="center"/>
            </w:pPr>
            <w:r>
              <w:t>517454,47</w:t>
            </w:r>
          </w:p>
        </w:tc>
        <w:tc>
          <w:tcPr>
            <w:tcW w:w="1587" w:type="dxa"/>
          </w:tcPr>
          <w:p w:rsidR="001D31BA" w:rsidRDefault="001D31BA">
            <w:pPr>
              <w:pStyle w:val="ConsPlusNormal"/>
              <w:jc w:val="center"/>
            </w:pPr>
            <w:r>
              <w:t>517454,47</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01 08330</w:t>
            </w:r>
          </w:p>
        </w:tc>
        <w:tc>
          <w:tcPr>
            <w:tcW w:w="2948" w:type="dxa"/>
          </w:tcPr>
          <w:p w:rsidR="001D31BA" w:rsidRDefault="001D31BA">
            <w:pPr>
              <w:pStyle w:val="ConsPlusNormal"/>
            </w:pPr>
            <w:r>
              <w:t xml:space="preserve">Расходы на дополнительную </w:t>
            </w:r>
            <w:r>
              <w:lastRenderedPageBreak/>
              <w:t xml:space="preserve">меру социальной поддержки семей граждан РФ, призванных на военную службу по мобилизации в ВС РФ, или проходящих военную службу по контракту, либо заключивших контракт о добровольном содействии в выполнении задач, возложенных на ВС РФ или войска национальной гвардии РФ,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w:t>
            </w:r>
            <w:r>
              <w:lastRenderedPageBreak/>
              <w:t>образования в муниципальных образовательных организациях</w:t>
            </w:r>
          </w:p>
        </w:tc>
        <w:tc>
          <w:tcPr>
            <w:tcW w:w="2098" w:type="dxa"/>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0440108330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198,00</w:t>
            </w:r>
          </w:p>
        </w:tc>
        <w:tc>
          <w:tcPr>
            <w:tcW w:w="1587" w:type="dxa"/>
          </w:tcPr>
          <w:p w:rsidR="001D31BA" w:rsidRDefault="001D31BA">
            <w:pPr>
              <w:pStyle w:val="ConsPlusNormal"/>
              <w:jc w:val="center"/>
            </w:pPr>
            <w:r>
              <w:t>883,60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0440108330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183,69</w:t>
            </w:r>
          </w:p>
        </w:tc>
        <w:tc>
          <w:tcPr>
            <w:tcW w:w="1587" w:type="dxa"/>
          </w:tcPr>
          <w:p w:rsidR="001D31BA" w:rsidRDefault="001D31BA">
            <w:pPr>
              <w:pStyle w:val="ConsPlusNormal"/>
              <w:jc w:val="center"/>
            </w:pPr>
            <w:r>
              <w:t>733,90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0440108330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14,31</w:t>
            </w:r>
          </w:p>
        </w:tc>
        <w:tc>
          <w:tcPr>
            <w:tcW w:w="1587" w:type="dxa"/>
          </w:tcPr>
          <w:p w:rsidR="001D31BA" w:rsidRDefault="001D31BA">
            <w:pPr>
              <w:pStyle w:val="ConsPlusNormal"/>
              <w:jc w:val="center"/>
            </w:pPr>
            <w:r>
              <w:t>149,70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01 63040</w:t>
            </w:r>
          </w:p>
        </w:tc>
        <w:tc>
          <w:tcPr>
            <w:tcW w:w="2948" w:type="dxa"/>
          </w:tcPr>
          <w:p w:rsidR="001D31BA" w:rsidRDefault="001D31BA">
            <w:pPr>
              <w:pStyle w:val="ConsPlusNormal"/>
            </w:pPr>
            <w: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дотации УР)</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0440163040</w:t>
            </w:r>
          </w:p>
        </w:tc>
        <w:tc>
          <w:tcPr>
            <w:tcW w:w="548" w:type="dxa"/>
          </w:tcPr>
          <w:p w:rsidR="001D31BA" w:rsidRDefault="001D31BA">
            <w:pPr>
              <w:pStyle w:val="ConsPlusNormal"/>
            </w:pPr>
          </w:p>
        </w:tc>
        <w:tc>
          <w:tcPr>
            <w:tcW w:w="1474" w:type="dxa"/>
          </w:tcPr>
          <w:p w:rsidR="001D31BA" w:rsidRDefault="001D31BA">
            <w:pPr>
              <w:pStyle w:val="ConsPlusNormal"/>
              <w:jc w:val="center"/>
            </w:pPr>
            <w:r>
              <w:t>37211,80</w:t>
            </w:r>
          </w:p>
        </w:tc>
        <w:tc>
          <w:tcPr>
            <w:tcW w:w="1531" w:type="dxa"/>
          </w:tcPr>
          <w:p w:rsidR="001D31BA" w:rsidRDefault="001D31BA">
            <w:pPr>
              <w:pStyle w:val="ConsPlusNormal"/>
              <w:jc w:val="center"/>
            </w:pPr>
            <w:r>
              <w:t>60074,00</w:t>
            </w:r>
          </w:p>
        </w:tc>
        <w:tc>
          <w:tcPr>
            <w:tcW w:w="1587" w:type="dxa"/>
          </w:tcPr>
          <w:p w:rsidR="001D31BA" w:rsidRDefault="001D31BA">
            <w:pPr>
              <w:pStyle w:val="ConsPlusNormal"/>
              <w:jc w:val="center"/>
            </w:pPr>
            <w:r>
              <w:t>18804,78</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0440163040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35100,00</w:t>
            </w:r>
          </w:p>
        </w:tc>
        <w:tc>
          <w:tcPr>
            <w:tcW w:w="1531" w:type="dxa"/>
          </w:tcPr>
          <w:p w:rsidR="001D31BA" w:rsidRDefault="001D31BA">
            <w:pPr>
              <w:pStyle w:val="ConsPlusNormal"/>
              <w:jc w:val="center"/>
            </w:pPr>
            <w:r>
              <w:t>55015,47</w:t>
            </w:r>
          </w:p>
        </w:tc>
        <w:tc>
          <w:tcPr>
            <w:tcW w:w="1587" w:type="dxa"/>
          </w:tcPr>
          <w:p w:rsidR="001D31BA" w:rsidRDefault="001D31BA">
            <w:pPr>
              <w:pStyle w:val="ConsPlusNormal"/>
              <w:jc w:val="center"/>
            </w:pPr>
            <w:r>
              <w:t>15800,84</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0440163040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2111,80</w:t>
            </w:r>
          </w:p>
        </w:tc>
        <w:tc>
          <w:tcPr>
            <w:tcW w:w="1531" w:type="dxa"/>
          </w:tcPr>
          <w:p w:rsidR="001D31BA" w:rsidRDefault="001D31BA">
            <w:pPr>
              <w:pStyle w:val="ConsPlusNormal"/>
              <w:jc w:val="center"/>
            </w:pPr>
            <w:r>
              <w:t>5058,53</w:t>
            </w:r>
          </w:p>
        </w:tc>
        <w:tc>
          <w:tcPr>
            <w:tcW w:w="1587" w:type="dxa"/>
          </w:tcPr>
          <w:p w:rsidR="001D31BA" w:rsidRDefault="001D31BA">
            <w:pPr>
              <w:pStyle w:val="ConsPlusNormal"/>
              <w:jc w:val="center"/>
            </w:pPr>
            <w:r>
              <w:t>3003,94</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А3040</w:t>
            </w:r>
          </w:p>
        </w:tc>
        <w:tc>
          <w:tcPr>
            <w:tcW w:w="2948" w:type="dxa"/>
          </w:tcPr>
          <w:p w:rsidR="001D31BA" w:rsidRDefault="001D31BA">
            <w:pPr>
              <w:pStyle w:val="ConsPlusNormal"/>
            </w:pPr>
            <w: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бюджета УР, сверх установленного уровня софинансирования)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04401А3040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109563,87</w:t>
            </w:r>
          </w:p>
        </w:tc>
        <w:tc>
          <w:tcPr>
            <w:tcW w:w="1531" w:type="dxa"/>
          </w:tcPr>
          <w:p w:rsidR="001D31BA" w:rsidRDefault="001D31BA">
            <w:pPr>
              <w:pStyle w:val="ConsPlusNormal"/>
              <w:jc w:val="center"/>
            </w:pPr>
            <w:r>
              <w:t>108673,51</w:t>
            </w:r>
          </w:p>
        </w:tc>
        <w:tc>
          <w:tcPr>
            <w:tcW w:w="1587" w:type="dxa"/>
          </w:tcPr>
          <w:p w:rsidR="001D31BA" w:rsidRDefault="001D31BA">
            <w:pPr>
              <w:pStyle w:val="ConsPlusNormal"/>
              <w:jc w:val="center"/>
            </w:pPr>
            <w:r>
              <w:t>107284,71</w:t>
            </w:r>
          </w:p>
        </w:tc>
        <w:tc>
          <w:tcPr>
            <w:tcW w:w="1587" w:type="dxa"/>
          </w:tcPr>
          <w:p w:rsidR="001D31BA" w:rsidRDefault="001D31BA">
            <w:pPr>
              <w:pStyle w:val="ConsPlusNormal"/>
              <w:jc w:val="center"/>
            </w:pPr>
            <w:r>
              <w:t>107284,71</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04401А3040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99703,17</w:t>
            </w:r>
          </w:p>
        </w:tc>
        <w:tc>
          <w:tcPr>
            <w:tcW w:w="1531" w:type="dxa"/>
          </w:tcPr>
          <w:p w:rsidR="001D31BA" w:rsidRDefault="001D31BA">
            <w:pPr>
              <w:pStyle w:val="ConsPlusNormal"/>
              <w:jc w:val="center"/>
            </w:pPr>
            <w:r>
              <w:t>98792,91</w:t>
            </w:r>
          </w:p>
        </w:tc>
        <w:tc>
          <w:tcPr>
            <w:tcW w:w="1587" w:type="dxa"/>
          </w:tcPr>
          <w:p w:rsidR="001D31BA" w:rsidRDefault="001D31BA">
            <w:pPr>
              <w:pStyle w:val="ConsPlusNormal"/>
              <w:jc w:val="center"/>
            </w:pPr>
            <w:r>
              <w:t>97619,11</w:t>
            </w:r>
          </w:p>
        </w:tc>
        <w:tc>
          <w:tcPr>
            <w:tcW w:w="1587" w:type="dxa"/>
          </w:tcPr>
          <w:p w:rsidR="001D31BA" w:rsidRDefault="001D31BA">
            <w:pPr>
              <w:pStyle w:val="ConsPlusNormal"/>
              <w:jc w:val="center"/>
            </w:pPr>
            <w:r>
              <w:t>97619,11</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04401А3040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9860,70</w:t>
            </w:r>
          </w:p>
        </w:tc>
        <w:tc>
          <w:tcPr>
            <w:tcW w:w="1531" w:type="dxa"/>
          </w:tcPr>
          <w:p w:rsidR="001D31BA" w:rsidRDefault="001D31BA">
            <w:pPr>
              <w:pStyle w:val="ConsPlusNormal"/>
              <w:jc w:val="center"/>
            </w:pPr>
            <w:r>
              <w:t>9880,60</w:t>
            </w:r>
          </w:p>
        </w:tc>
        <w:tc>
          <w:tcPr>
            <w:tcW w:w="1587" w:type="dxa"/>
          </w:tcPr>
          <w:p w:rsidR="001D31BA" w:rsidRDefault="001D31BA">
            <w:pPr>
              <w:pStyle w:val="ConsPlusNormal"/>
              <w:jc w:val="center"/>
            </w:pPr>
            <w:r>
              <w:t>9665,60</w:t>
            </w:r>
          </w:p>
        </w:tc>
        <w:tc>
          <w:tcPr>
            <w:tcW w:w="1587" w:type="dxa"/>
          </w:tcPr>
          <w:p w:rsidR="001D31BA" w:rsidRDefault="001D31BA">
            <w:pPr>
              <w:pStyle w:val="ConsPlusNormal"/>
              <w:jc w:val="center"/>
            </w:pPr>
            <w:r>
              <w:t>9665,60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S3040</w:t>
            </w:r>
          </w:p>
        </w:tc>
        <w:tc>
          <w:tcPr>
            <w:tcW w:w="2948" w:type="dxa"/>
          </w:tcPr>
          <w:p w:rsidR="001D31BA" w:rsidRDefault="001D31BA">
            <w:pPr>
              <w:pStyle w:val="ConsPlusNormal"/>
            </w:pPr>
            <w:r>
              <w:t xml:space="preserve">Расходы на организацию бесплатного горячего питания обучающихся, получающих начальное общее </w:t>
            </w:r>
            <w:r>
              <w:lastRenderedPageBreak/>
              <w:t>образование в государственных и муниципальных образовательных организациях (сверх установленного уровня софинансирования)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04401S3040</w:t>
            </w:r>
          </w:p>
        </w:tc>
        <w:tc>
          <w:tcPr>
            <w:tcW w:w="548" w:type="dxa"/>
          </w:tcPr>
          <w:p w:rsidR="001D31BA" w:rsidRDefault="001D31BA">
            <w:pPr>
              <w:pStyle w:val="ConsPlusNormal"/>
            </w:pPr>
          </w:p>
        </w:tc>
        <w:tc>
          <w:tcPr>
            <w:tcW w:w="1474" w:type="dxa"/>
          </w:tcPr>
          <w:p w:rsidR="001D31BA" w:rsidRDefault="001D31BA">
            <w:pPr>
              <w:pStyle w:val="ConsPlusNormal"/>
              <w:jc w:val="center"/>
            </w:pPr>
            <w:r>
              <w:t>133416,03</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04401S3040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126741,26</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04401S3040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6674,77</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S3040</w:t>
            </w:r>
          </w:p>
        </w:tc>
        <w:tc>
          <w:tcPr>
            <w:tcW w:w="2948" w:type="dxa"/>
          </w:tcPr>
          <w:p w:rsidR="001D31BA" w:rsidRDefault="001D31BA">
            <w:pPr>
              <w:pStyle w:val="ConsPlusNormal"/>
            </w:pPr>
            <w: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бюджета УР, сверх </w:t>
            </w:r>
            <w:r>
              <w:lastRenderedPageBreak/>
              <w:t>установленного уровня софинансирования)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04401S3040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58141,78</w:t>
            </w:r>
          </w:p>
        </w:tc>
        <w:tc>
          <w:tcPr>
            <w:tcW w:w="1531" w:type="dxa"/>
          </w:tcPr>
          <w:p w:rsidR="001D31BA" w:rsidRDefault="001D31BA">
            <w:pPr>
              <w:pStyle w:val="ConsPlusNormal"/>
              <w:jc w:val="center"/>
            </w:pPr>
            <w:r>
              <w:t>91463,10</w:t>
            </w:r>
          </w:p>
        </w:tc>
        <w:tc>
          <w:tcPr>
            <w:tcW w:w="1644" w:type="dxa"/>
          </w:tcPr>
          <w:p w:rsidR="001D31BA" w:rsidRDefault="001D31BA">
            <w:pPr>
              <w:pStyle w:val="ConsPlusNormal"/>
              <w:jc w:val="center"/>
            </w:pPr>
            <w:r>
              <w:t>98076,13</w:t>
            </w:r>
          </w:p>
        </w:tc>
        <w:tc>
          <w:tcPr>
            <w:tcW w:w="1587" w:type="dxa"/>
          </w:tcPr>
          <w:p w:rsidR="001D31BA" w:rsidRDefault="001D31BA">
            <w:pPr>
              <w:pStyle w:val="ConsPlusNormal"/>
              <w:jc w:val="center"/>
            </w:pPr>
            <w:r>
              <w:t>550,60</w:t>
            </w:r>
          </w:p>
        </w:tc>
        <w:tc>
          <w:tcPr>
            <w:tcW w:w="1531" w:type="dxa"/>
          </w:tcPr>
          <w:p w:rsidR="001D31BA" w:rsidRDefault="001D31BA">
            <w:pPr>
              <w:pStyle w:val="ConsPlusNormal"/>
              <w:jc w:val="center"/>
            </w:pPr>
            <w:r>
              <w:t>546,10</w:t>
            </w:r>
          </w:p>
        </w:tc>
        <w:tc>
          <w:tcPr>
            <w:tcW w:w="1587" w:type="dxa"/>
          </w:tcPr>
          <w:p w:rsidR="001D31BA" w:rsidRDefault="001D31BA">
            <w:pPr>
              <w:pStyle w:val="ConsPlusNormal"/>
              <w:jc w:val="center"/>
            </w:pPr>
            <w:r>
              <w:t>539,10</w:t>
            </w:r>
          </w:p>
        </w:tc>
        <w:tc>
          <w:tcPr>
            <w:tcW w:w="1587" w:type="dxa"/>
          </w:tcPr>
          <w:p w:rsidR="001D31BA" w:rsidRDefault="001D31BA">
            <w:pPr>
              <w:pStyle w:val="ConsPlusNormal"/>
              <w:jc w:val="center"/>
            </w:pPr>
            <w:r>
              <w:t>539,10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04401S3040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54698,61</w:t>
            </w:r>
          </w:p>
        </w:tc>
        <w:tc>
          <w:tcPr>
            <w:tcW w:w="1531" w:type="dxa"/>
          </w:tcPr>
          <w:p w:rsidR="001D31BA" w:rsidRDefault="001D31BA">
            <w:pPr>
              <w:pStyle w:val="ConsPlusNormal"/>
              <w:jc w:val="center"/>
            </w:pPr>
            <w:r>
              <w:t>84573,20</w:t>
            </w:r>
          </w:p>
        </w:tc>
        <w:tc>
          <w:tcPr>
            <w:tcW w:w="1644" w:type="dxa"/>
          </w:tcPr>
          <w:p w:rsidR="001D31BA" w:rsidRDefault="001D31BA">
            <w:pPr>
              <w:pStyle w:val="ConsPlusNormal"/>
              <w:jc w:val="center"/>
            </w:pPr>
            <w:r>
              <w:t>90604,47</w:t>
            </w:r>
          </w:p>
        </w:tc>
        <w:tc>
          <w:tcPr>
            <w:tcW w:w="1587" w:type="dxa"/>
          </w:tcPr>
          <w:p w:rsidR="001D31BA" w:rsidRDefault="001D31BA">
            <w:pPr>
              <w:pStyle w:val="ConsPlusNormal"/>
              <w:jc w:val="center"/>
            </w:pPr>
            <w:r>
              <w:t>503,90</w:t>
            </w:r>
          </w:p>
        </w:tc>
        <w:tc>
          <w:tcPr>
            <w:tcW w:w="1531" w:type="dxa"/>
          </w:tcPr>
          <w:p w:rsidR="001D31BA" w:rsidRDefault="001D31BA">
            <w:pPr>
              <w:pStyle w:val="ConsPlusNormal"/>
              <w:jc w:val="center"/>
            </w:pPr>
            <w:r>
              <w:t>499,40</w:t>
            </w:r>
          </w:p>
        </w:tc>
        <w:tc>
          <w:tcPr>
            <w:tcW w:w="1587" w:type="dxa"/>
          </w:tcPr>
          <w:p w:rsidR="001D31BA" w:rsidRDefault="001D31BA">
            <w:pPr>
              <w:pStyle w:val="ConsPlusNormal"/>
              <w:jc w:val="center"/>
            </w:pPr>
            <w:r>
              <w:t>492,40</w:t>
            </w:r>
          </w:p>
        </w:tc>
        <w:tc>
          <w:tcPr>
            <w:tcW w:w="1587" w:type="dxa"/>
          </w:tcPr>
          <w:p w:rsidR="001D31BA" w:rsidRDefault="001D31BA">
            <w:pPr>
              <w:pStyle w:val="ConsPlusNormal"/>
              <w:jc w:val="center"/>
            </w:pPr>
            <w:r>
              <w:t>492,40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04401S3040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3443,17</w:t>
            </w:r>
          </w:p>
        </w:tc>
        <w:tc>
          <w:tcPr>
            <w:tcW w:w="1531" w:type="dxa"/>
          </w:tcPr>
          <w:p w:rsidR="001D31BA" w:rsidRDefault="001D31BA">
            <w:pPr>
              <w:pStyle w:val="ConsPlusNormal"/>
              <w:jc w:val="center"/>
            </w:pPr>
            <w:r>
              <w:t>6889,90</w:t>
            </w:r>
          </w:p>
        </w:tc>
        <w:tc>
          <w:tcPr>
            <w:tcW w:w="1644" w:type="dxa"/>
          </w:tcPr>
          <w:p w:rsidR="001D31BA" w:rsidRDefault="001D31BA">
            <w:pPr>
              <w:pStyle w:val="ConsPlusNormal"/>
              <w:jc w:val="center"/>
            </w:pPr>
            <w:r>
              <w:t>7471,66</w:t>
            </w:r>
          </w:p>
        </w:tc>
        <w:tc>
          <w:tcPr>
            <w:tcW w:w="1587" w:type="dxa"/>
          </w:tcPr>
          <w:p w:rsidR="001D31BA" w:rsidRDefault="001D31BA">
            <w:pPr>
              <w:pStyle w:val="ConsPlusNormal"/>
              <w:jc w:val="center"/>
            </w:pPr>
            <w:r>
              <w:t>46,70</w:t>
            </w:r>
          </w:p>
        </w:tc>
        <w:tc>
          <w:tcPr>
            <w:tcW w:w="1531" w:type="dxa"/>
          </w:tcPr>
          <w:p w:rsidR="001D31BA" w:rsidRDefault="001D31BA">
            <w:pPr>
              <w:pStyle w:val="ConsPlusNormal"/>
              <w:jc w:val="center"/>
            </w:pPr>
            <w:r>
              <w:t>46,70</w:t>
            </w:r>
          </w:p>
        </w:tc>
        <w:tc>
          <w:tcPr>
            <w:tcW w:w="1587" w:type="dxa"/>
          </w:tcPr>
          <w:p w:rsidR="001D31BA" w:rsidRDefault="001D31BA">
            <w:pPr>
              <w:pStyle w:val="ConsPlusNormal"/>
              <w:jc w:val="center"/>
            </w:pPr>
            <w:r>
              <w:t>46,70</w:t>
            </w:r>
          </w:p>
        </w:tc>
        <w:tc>
          <w:tcPr>
            <w:tcW w:w="1587" w:type="dxa"/>
          </w:tcPr>
          <w:p w:rsidR="001D31BA" w:rsidRDefault="001D31BA">
            <w:pPr>
              <w:pStyle w:val="ConsPlusNormal"/>
              <w:jc w:val="center"/>
            </w:pPr>
            <w:r>
              <w:t>46,70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L3040</w:t>
            </w:r>
          </w:p>
        </w:tc>
        <w:tc>
          <w:tcPr>
            <w:tcW w:w="2948" w:type="dxa"/>
          </w:tcPr>
          <w:p w:rsidR="001D31BA" w:rsidRDefault="001D31BA">
            <w:pPr>
              <w:pStyle w:val="ConsPlusNormal"/>
            </w:pPr>
            <w: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04401L3040</w:t>
            </w:r>
          </w:p>
        </w:tc>
        <w:tc>
          <w:tcPr>
            <w:tcW w:w="548" w:type="dxa"/>
          </w:tcPr>
          <w:p w:rsidR="001D31BA" w:rsidRDefault="001D31BA">
            <w:pPr>
              <w:pStyle w:val="ConsPlusNormal"/>
            </w:pPr>
          </w:p>
        </w:tc>
        <w:tc>
          <w:tcPr>
            <w:tcW w:w="1474" w:type="dxa"/>
          </w:tcPr>
          <w:p w:rsidR="001D31BA" w:rsidRDefault="001D31BA">
            <w:pPr>
              <w:pStyle w:val="ConsPlusNormal"/>
              <w:jc w:val="center"/>
            </w:pPr>
            <w:r>
              <w:t>22147,40</w:t>
            </w:r>
          </w:p>
        </w:tc>
        <w:tc>
          <w:tcPr>
            <w:tcW w:w="1531" w:type="dxa"/>
          </w:tcPr>
          <w:p w:rsidR="001D31BA" w:rsidRDefault="001D31BA">
            <w:pPr>
              <w:pStyle w:val="ConsPlusNormal"/>
              <w:jc w:val="center"/>
            </w:pPr>
            <w:r>
              <w:t>286078,03</w:t>
            </w:r>
          </w:p>
        </w:tc>
        <w:tc>
          <w:tcPr>
            <w:tcW w:w="1587" w:type="dxa"/>
          </w:tcPr>
          <w:p w:rsidR="001D31BA" w:rsidRDefault="001D31BA">
            <w:pPr>
              <w:pStyle w:val="ConsPlusNormal"/>
              <w:jc w:val="center"/>
            </w:pPr>
            <w:r>
              <w:t>382535,14</w:t>
            </w:r>
          </w:p>
        </w:tc>
        <w:tc>
          <w:tcPr>
            <w:tcW w:w="1531" w:type="dxa"/>
          </w:tcPr>
          <w:p w:rsidR="001D31BA" w:rsidRDefault="001D31BA">
            <w:pPr>
              <w:pStyle w:val="ConsPlusNormal"/>
              <w:jc w:val="center"/>
            </w:pPr>
            <w:r>
              <w:t>402628,80</w:t>
            </w:r>
          </w:p>
        </w:tc>
        <w:tc>
          <w:tcPr>
            <w:tcW w:w="1644" w:type="dxa"/>
          </w:tcPr>
          <w:p w:rsidR="001D31BA" w:rsidRDefault="001D31BA">
            <w:pPr>
              <w:pStyle w:val="ConsPlusNormal"/>
              <w:jc w:val="center"/>
            </w:pPr>
            <w:r>
              <w:t>402412,79</w:t>
            </w:r>
          </w:p>
        </w:tc>
        <w:tc>
          <w:tcPr>
            <w:tcW w:w="1587" w:type="dxa"/>
          </w:tcPr>
          <w:p w:rsidR="001D31BA" w:rsidRDefault="001D31BA">
            <w:pPr>
              <w:pStyle w:val="ConsPlusNormal"/>
              <w:jc w:val="center"/>
            </w:pPr>
            <w:r>
              <w:t>476477,92</w:t>
            </w:r>
          </w:p>
        </w:tc>
        <w:tc>
          <w:tcPr>
            <w:tcW w:w="1531" w:type="dxa"/>
          </w:tcPr>
          <w:p w:rsidR="001D31BA" w:rsidRDefault="001D31BA">
            <w:pPr>
              <w:pStyle w:val="ConsPlusNormal"/>
              <w:jc w:val="center"/>
            </w:pPr>
            <w:r>
              <w:t>427456,98</w:t>
            </w:r>
          </w:p>
        </w:tc>
        <w:tc>
          <w:tcPr>
            <w:tcW w:w="1587" w:type="dxa"/>
          </w:tcPr>
          <w:p w:rsidR="001D31BA" w:rsidRDefault="001D31BA">
            <w:pPr>
              <w:pStyle w:val="ConsPlusNormal"/>
              <w:jc w:val="center"/>
            </w:pPr>
            <w:r>
              <w:t>409630,66</w:t>
            </w:r>
          </w:p>
        </w:tc>
        <w:tc>
          <w:tcPr>
            <w:tcW w:w="1587" w:type="dxa"/>
          </w:tcPr>
          <w:p w:rsidR="001D31BA" w:rsidRDefault="001D31BA">
            <w:pPr>
              <w:pStyle w:val="ConsPlusNormal"/>
              <w:jc w:val="center"/>
            </w:pPr>
            <w:r>
              <w:t>409630,66</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04401L3040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19316,90</w:t>
            </w:r>
          </w:p>
        </w:tc>
        <w:tc>
          <w:tcPr>
            <w:tcW w:w="1531" w:type="dxa"/>
          </w:tcPr>
          <w:p w:rsidR="001D31BA" w:rsidRDefault="001D31BA">
            <w:pPr>
              <w:pStyle w:val="ConsPlusNormal"/>
              <w:jc w:val="center"/>
            </w:pPr>
            <w:r>
              <w:t>265481,14</w:t>
            </w:r>
          </w:p>
        </w:tc>
        <w:tc>
          <w:tcPr>
            <w:tcW w:w="1587" w:type="dxa"/>
          </w:tcPr>
          <w:p w:rsidR="001D31BA" w:rsidRDefault="001D31BA">
            <w:pPr>
              <w:pStyle w:val="ConsPlusNormal"/>
              <w:jc w:val="center"/>
            </w:pPr>
            <w:r>
              <w:t>351248,95</w:t>
            </w:r>
          </w:p>
        </w:tc>
        <w:tc>
          <w:tcPr>
            <w:tcW w:w="1531" w:type="dxa"/>
          </w:tcPr>
          <w:p w:rsidR="001D31BA" w:rsidRDefault="001D31BA">
            <w:pPr>
              <w:pStyle w:val="ConsPlusNormal"/>
              <w:jc w:val="center"/>
            </w:pPr>
            <w:r>
              <w:t>369524,40</w:t>
            </w:r>
          </w:p>
        </w:tc>
        <w:tc>
          <w:tcPr>
            <w:tcW w:w="1644" w:type="dxa"/>
          </w:tcPr>
          <w:p w:rsidR="001D31BA" w:rsidRDefault="001D31BA">
            <w:pPr>
              <w:pStyle w:val="ConsPlusNormal"/>
              <w:jc w:val="center"/>
            </w:pPr>
            <w:r>
              <w:t>370369,18</w:t>
            </w:r>
          </w:p>
        </w:tc>
        <w:tc>
          <w:tcPr>
            <w:tcW w:w="1587" w:type="dxa"/>
          </w:tcPr>
          <w:p w:rsidR="001D31BA" w:rsidRDefault="001D31BA">
            <w:pPr>
              <w:pStyle w:val="ConsPlusNormal"/>
              <w:jc w:val="center"/>
            </w:pPr>
            <w:r>
              <w:t>435845,56</w:t>
            </w:r>
          </w:p>
        </w:tc>
        <w:tc>
          <w:tcPr>
            <w:tcW w:w="1531" w:type="dxa"/>
          </w:tcPr>
          <w:p w:rsidR="001D31BA" w:rsidRDefault="001D31BA">
            <w:pPr>
              <w:pStyle w:val="ConsPlusNormal"/>
              <w:jc w:val="center"/>
            </w:pPr>
            <w:r>
              <w:t>390981,32</w:t>
            </w:r>
          </w:p>
        </w:tc>
        <w:tc>
          <w:tcPr>
            <w:tcW w:w="1587" w:type="dxa"/>
          </w:tcPr>
          <w:p w:rsidR="001D31BA" w:rsidRDefault="001D31BA">
            <w:pPr>
              <w:pStyle w:val="ConsPlusNormal"/>
              <w:jc w:val="center"/>
            </w:pPr>
            <w:r>
              <w:t>374666,58</w:t>
            </w:r>
          </w:p>
        </w:tc>
        <w:tc>
          <w:tcPr>
            <w:tcW w:w="1587" w:type="dxa"/>
          </w:tcPr>
          <w:p w:rsidR="001D31BA" w:rsidRDefault="001D31BA">
            <w:pPr>
              <w:pStyle w:val="ConsPlusNormal"/>
              <w:jc w:val="center"/>
            </w:pPr>
            <w:r>
              <w:t>374666,58</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04401L3040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2830,50</w:t>
            </w:r>
          </w:p>
        </w:tc>
        <w:tc>
          <w:tcPr>
            <w:tcW w:w="1531" w:type="dxa"/>
          </w:tcPr>
          <w:p w:rsidR="001D31BA" w:rsidRDefault="001D31BA">
            <w:pPr>
              <w:pStyle w:val="ConsPlusNormal"/>
              <w:jc w:val="center"/>
            </w:pPr>
            <w:r>
              <w:t>20596,89</w:t>
            </w:r>
          </w:p>
        </w:tc>
        <w:tc>
          <w:tcPr>
            <w:tcW w:w="1587" w:type="dxa"/>
          </w:tcPr>
          <w:p w:rsidR="001D31BA" w:rsidRDefault="001D31BA">
            <w:pPr>
              <w:pStyle w:val="ConsPlusNormal"/>
              <w:jc w:val="center"/>
            </w:pPr>
            <w:r>
              <w:t>31286,19</w:t>
            </w:r>
          </w:p>
        </w:tc>
        <w:tc>
          <w:tcPr>
            <w:tcW w:w="1531" w:type="dxa"/>
          </w:tcPr>
          <w:p w:rsidR="001D31BA" w:rsidRDefault="001D31BA">
            <w:pPr>
              <w:pStyle w:val="ConsPlusNormal"/>
              <w:jc w:val="center"/>
            </w:pPr>
            <w:r>
              <w:t>33104,40</w:t>
            </w:r>
          </w:p>
        </w:tc>
        <w:tc>
          <w:tcPr>
            <w:tcW w:w="1644" w:type="dxa"/>
          </w:tcPr>
          <w:p w:rsidR="001D31BA" w:rsidRDefault="001D31BA">
            <w:pPr>
              <w:pStyle w:val="ConsPlusNormal"/>
              <w:jc w:val="center"/>
            </w:pPr>
            <w:r>
              <w:t>32043,61</w:t>
            </w:r>
          </w:p>
        </w:tc>
        <w:tc>
          <w:tcPr>
            <w:tcW w:w="1587" w:type="dxa"/>
          </w:tcPr>
          <w:p w:rsidR="001D31BA" w:rsidRDefault="001D31BA">
            <w:pPr>
              <w:pStyle w:val="ConsPlusNormal"/>
              <w:jc w:val="center"/>
            </w:pPr>
            <w:r>
              <w:t>40632,36</w:t>
            </w:r>
          </w:p>
        </w:tc>
        <w:tc>
          <w:tcPr>
            <w:tcW w:w="1531" w:type="dxa"/>
          </w:tcPr>
          <w:p w:rsidR="001D31BA" w:rsidRDefault="001D31BA">
            <w:pPr>
              <w:pStyle w:val="ConsPlusNormal"/>
              <w:jc w:val="center"/>
            </w:pPr>
            <w:r>
              <w:t>36475,66</w:t>
            </w:r>
          </w:p>
        </w:tc>
        <w:tc>
          <w:tcPr>
            <w:tcW w:w="1587" w:type="dxa"/>
          </w:tcPr>
          <w:p w:rsidR="001D31BA" w:rsidRDefault="001D31BA">
            <w:pPr>
              <w:pStyle w:val="ConsPlusNormal"/>
              <w:jc w:val="center"/>
            </w:pPr>
            <w:r>
              <w:t>34964,08</w:t>
            </w:r>
          </w:p>
        </w:tc>
        <w:tc>
          <w:tcPr>
            <w:tcW w:w="1587" w:type="dxa"/>
          </w:tcPr>
          <w:p w:rsidR="001D31BA" w:rsidRDefault="001D31BA">
            <w:pPr>
              <w:pStyle w:val="ConsPlusNormal"/>
              <w:jc w:val="center"/>
            </w:pPr>
            <w:r>
              <w:t>34964,08</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 xml:space="preserve">01 </w:t>
            </w:r>
            <w:r>
              <w:lastRenderedPageBreak/>
              <w:t>S6960</w:t>
            </w:r>
          </w:p>
        </w:tc>
        <w:tc>
          <w:tcPr>
            <w:tcW w:w="2948" w:type="dxa"/>
          </w:tcPr>
          <w:p w:rsidR="001D31BA" w:rsidRDefault="001D31BA">
            <w:pPr>
              <w:pStyle w:val="ConsPlusNormal"/>
            </w:pPr>
            <w:r>
              <w:lastRenderedPageBreak/>
              <w:t xml:space="preserve">Организация </w:t>
            </w:r>
            <w:r>
              <w:lastRenderedPageBreak/>
              <w:t>питания обучающихся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2</w:t>
            </w:r>
          </w:p>
        </w:tc>
        <w:tc>
          <w:tcPr>
            <w:tcW w:w="1644" w:type="dxa"/>
          </w:tcPr>
          <w:p w:rsidR="001D31BA" w:rsidRDefault="001D31BA">
            <w:pPr>
              <w:pStyle w:val="ConsPlusNormal"/>
              <w:jc w:val="center"/>
            </w:pPr>
            <w:r>
              <w:lastRenderedPageBreak/>
              <w:t>04401S69</w:t>
            </w:r>
            <w:r>
              <w:lastRenderedPageBreak/>
              <w:t>60</w:t>
            </w:r>
          </w:p>
        </w:tc>
        <w:tc>
          <w:tcPr>
            <w:tcW w:w="548" w:type="dxa"/>
          </w:tcPr>
          <w:p w:rsidR="001D31BA" w:rsidRDefault="001D31BA">
            <w:pPr>
              <w:pStyle w:val="ConsPlusNormal"/>
            </w:pPr>
          </w:p>
        </w:tc>
        <w:tc>
          <w:tcPr>
            <w:tcW w:w="1474" w:type="dxa"/>
          </w:tcPr>
          <w:p w:rsidR="001D31BA" w:rsidRDefault="001D31BA">
            <w:pPr>
              <w:pStyle w:val="ConsPlusNormal"/>
              <w:jc w:val="center"/>
            </w:pPr>
            <w:r>
              <w:t>15269,8</w:t>
            </w:r>
            <w:r>
              <w:lastRenderedPageBreak/>
              <w:t>8</w:t>
            </w:r>
          </w:p>
        </w:tc>
        <w:tc>
          <w:tcPr>
            <w:tcW w:w="1531" w:type="dxa"/>
          </w:tcPr>
          <w:p w:rsidR="001D31BA" w:rsidRDefault="001D31BA">
            <w:pPr>
              <w:pStyle w:val="ConsPlusNormal"/>
              <w:jc w:val="center"/>
            </w:pPr>
            <w:r>
              <w:lastRenderedPageBreak/>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04401S6960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14398,32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04401S6960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871,56</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Организация детского и школьного питания</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0440100000</w:t>
            </w:r>
          </w:p>
        </w:tc>
        <w:tc>
          <w:tcPr>
            <w:tcW w:w="548" w:type="dxa"/>
          </w:tcPr>
          <w:p w:rsidR="001D31BA" w:rsidRDefault="001D31BA">
            <w:pPr>
              <w:pStyle w:val="ConsPlusNormal"/>
            </w:pPr>
          </w:p>
        </w:tc>
        <w:tc>
          <w:tcPr>
            <w:tcW w:w="1474" w:type="dxa"/>
          </w:tcPr>
          <w:p w:rsidR="001D31BA" w:rsidRDefault="001D31BA">
            <w:pPr>
              <w:pStyle w:val="ConsPlusNormal"/>
              <w:jc w:val="center"/>
            </w:pPr>
            <w:r>
              <w:t>20048,00</w:t>
            </w:r>
          </w:p>
        </w:tc>
        <w:tc>
          <w:tcPr>
            <w:tcW w:w="1531" w:type="dxa"/>
          </w:tcPr>
          <w:p w:rsidR="001D31BA" w:rsidRDefault="001D31BA">
            <w:pPr>
              <w:pStyle w:val="ConsPlusNormal"/>
              <w:jc w:val="center"/>
            </w:pPr>
            <w:r>
              <w:t>20110,10</w:t>
            </w:r>
          </w:p>
        </w:tc>
        <w:tc>
          <w:tcPr>
            <w:tcW w:w="1587" w:type="dxa"/>
          </w:tcPr>
          <w:p w:rsidR="001D31BA" w:rsidRDefault="001D31BA">
            <w:pPr>
              <w:pStyle w:val="ConsPlusNormal"/>
              <w:jc w:val="center"/>
            </w:pPr>
            <w:r>
              <w:t>25493,30</w:t>
            </w:r>
          </w:p>
        </w:tc>
        <w:tc>
          <w:tcPr>
            <w:tcW w:w="1531" w:type="dxa"/>
          </w:tcPr>
          <w:p w:rsidR="001D31BA" w:rsidRDefault="001D31BA">
            <w:pPr>
              <w:pStyle w:val="ConsPlusNormal"/>
              <w:jc w:val="center"/>
            </w:pPr>
            <w:r>
              <w:t>25524,40</w:t>
            </w:r>
          </w:p>
        </w:tc>
        <w:tc>
          <w:tcPr>
            <w:tcW w:w="1644" w:type="dxa"/>
          </w:tcPr>
          <w:p w:rsidR="001D31BA" w:rsidRDefault="001D31BA">
            <w:pPr>
              <w:pStyle w:val="ConsPlusNormal"/>
              <w:jc w:val="center"/>
            </w:pPr>
            <w:r>
              <w:t>25482,25</w:t>
            </w:r>
          </w:p>
        </w:tc>
        <w:tc>
          <w:tcPr>
            <w:tcW w:w="1587" w:type="dxa"/>
          </w:tcPr>
          <w:p w:rsidR="001D31BA" w:rsidRDefault="001D31BA">
            <w:pPr>
              <w:pStyle w:val="ConsPlusNormal"/>
              <w:jc w:val="center"/>
            </w:pPr>
            <w:r>
              <w:t>27679,90</w:t>
            </w:r>
          </w:p>
        </w:tc>
        <w:tc>
          <w:tcPr>
            <w:tcW w:w="1531" w:type="dxa"/>
          </w:tcPr>
          <w:p w:rsidR="001D31BA" w:rsidRDefault="001D31BA">
            <w:pPr>
              <w:pStyle w:val="ConsPlusNormal"/>
              <w:jc w:val="center"/>
            </w:pPr>
            <w:r>
              <w:t>27679,90</w:t>
            </w:r>
          </w:p>
        </w:tc>
        <w:tc>
          <w:tcPr>
            <w:tcW w:w="1587" w:type="dxa"/>
          </w:tcPr>
          <w:p w:rsidR="001D31BA" w:rsidRDefault="001D31BA">
            <w:pPr>
              <w:pStyle w:val="ConsPlusNormal"/>
              <w:jc w:val="center"/>
            </w:pPr>
            <w:r>
              <w:t>27679,90</w:t>
            </w:r>
          </w:p>
        </w:tc>
        <w:tc>
          <w:tcPr>
            <w:tcW w:w="1587" w:type="dxa"/>
          </w:tcPr>
          <w:p w:rsidR="001D31BA" w:rsidRDefault="001D31BA">
            <w:pPr>
              <w:pStyle w:val="ConsPlusNormal"/>
              <w:jc w:val="center"/>
            </w:pPr>
            <w:r>
              <w:t>27679,90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01 66960</w:t>
            </w:r>
          </w:p>
        </w:tc>
        <w:tc>
          <w:tcPr>
            <w:tcW w:w="2948" w:type="dxa"/>
          </w:tcPr>
          <w:p w:rsidR="001D31BA" w:rsidRDefault="001D31BA">
            <w:pPr>
              <w:pStyle w:val="ConsPlusNormal"/>
            </w:pPr>
            <w:r>
              <w:t>Организация питания обучающихся за счет средств местного бюджета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0440166960</w:t>
            </w:r>
          </w:p>
        </w:tc>
        <w:tc>
          <w:tcPr>
            <w:tcW w:w="548" w:type="dxa"/>
          </w:tcPr>
          <w:p w:rsidR="001D31BA" w:rsidRDefault="001D31BA">
            <w:pPr>
              <w:pStyle w:val="ConsPlusNormal"/>
            </w:pPr>
          </w:p>
        </w:tc>
        <w:tc>
          <w:tcPr>
            <w:tcW w:w="1474" w:type="dxa"/>
          </w:tcPr>
          <w:p w:rsidR="001D31BA" w:rsidRDefault="001D31BA">
            <w:pPr>
              <w:pStyle w:val="ConsPlusNormal"/>
              <w:jc w:val="center"/>
            </w:pPr>
            <w:r>
              <w:t>19241,15</w:t>
            </w:r>
          </w:p>
        </w:tc>
        <w:tc>
          <w:tcPr>
            <w:tcW w:w="1531" w:type="dxa"/>
          </w:tcPr>
          <w:p w:rsidR="001D31BA" w:rsidRDefault="001D31BA">
            <w:pPr>
              <w:pStyle w:val="ConsPlusNormal"/>
              <w:jc w:val="center"/>
            </w:pPr>
            <w:r>
              <w:t>19134,58</w:t>
            </w:r>
          </w:p>
        </w:tc>
        <w:tc>
          <w:tcPr>
            <w:tcW w:w="1587" w:type="dxa"/>
          </w:tcPr>
          <w:p w:rsidR="001D31BA" w:rsidRDefault="001D31BA">
            <w:pPr>
              <w:pStyle w:val="ConsPlusNormal"/>
              <w:jc w:val="center"/>
            </w:pPr>
            <w:r>
              <w:t>25314,65</w:t>
            </w:r>
          </w:p>
        </w:tc>
        <w:tc>
          <w:tcPr>
            <w:tcW w:w="1531" w:type="dxa"/>
          </w:tcPr>
          <w:p w:rsidR="001D31BA" w:rsidRDefault="001D31BA">
            <w:pPr>
              <w:pStyle w:val="ConsPlusNormal"/>
              <w:jc w:val="center"/>
            </w:pPr>
            <w:r>
              <w:t>25419,20</w:t>
            </w:r>
          </w:p>
        </w:tc>
        <w:tc>
          <w:tcPr>
            <w:tcW w:w="1644" w:type="dxa"/>
          </w:tcPr>
          <w:p w:rsidR="001D31BA" w:rsidRDefault="001D31BA">
            <w:pPr>
              <w:pStyle w:val="ConsPlusNormal"/>
              <w:jc w:val="center"/>
            </w:pPr>
            <w:r>
              <w:t>25478,69</w:t>
            </w:r>
          </w:p>
        </w:tc>
        <w:tc>
          <w:tcPr>
            <w:tcW w:w="1587" w:type="dxa"/>
          </w:tcPr>
          <w:p w:rsidR="001D31BA" w:rsidRDefault="001D31BA">
            <w:pPr>
              <w:pStyle w:val="ConsPlusNormal"/>
              <w:jc w:val="center"/>
            </w:pPr>
            <w:r>
              <w:t>27670,90</w:t>
            </w:r>
          </w:p>
        </w:tc>
        <w:tc>
          <w:tcPr>
            <w:tcW w:w="1531" w:type="dxa"/>
          </w:tcPr>
          <w:p w:rsidR="001D31BA" w:rsidRDefault="001D31BA">
            <w:pPr>
              <w:pStyle w:val="ConsPlusNormal"/>
              <w:jc w:val="center"/>
            </w:pPr>
            <w:r>
              <w:t>27670,90</w:t>
            </w:r>
          </w:p>
        </w:tc>
        <w:tc>
          <w:tcPr>
            <w:tcW w:w="1587" w:type="dxa"/>
          </w:tcPr>
          <w:p w:rsidR="001D31BA" w:rsidRDefault="001D31BA">
            <w:pPr>
              <w:pStyle w:val="ConsPlusNormal"/>
              <w:jc w:val="center"/>
            </w:pPr>
            <w:r>
              <w:t>27670,90</w:t>
            </w:r>
          </w:p>
        </w:tc>
        <w:tc>
          <w:tcPr>
            <w:tcW w:w="1587" w:type="dxa"/>
          </w:tcPr>
          <w:p w:rsidR="001D31BA" w:rsidRDefault="001D31BA">
            <w:pPr>
              <w:pStyle w:val="ConsPlusNormal"/>
              <w:jc w:val="center"/>
            </w:pPr>
            <w:r>
              <w:t>27670,90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0440166960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18832,47</w:t>
            </w:r>
          </w:p>
        </w:tc>
        <w:tc>
          <w:tcPr>
            <w:tcW w:w="1531" w:type="dxa"/>
          </w:tcPr>
          <w:p w:rsidR="001D31BA" w:rsidRDefault="001D31BA">
            <w:pPr>
              <w:pStyle w:val="ConsPlusNormal"/>
              <w:jc w:val="center"/>
            </w:pPr>
            <w:r>
              <w:t>18518,01</w:t>
            </w:r>
          </w:p>
        </w:tc>
        <w:tc>
          <w:tcPr>
            <w:tcW w:w="1587" w:type="dxa"/>
          </w:tcPr>
          <w:p w:rsidR="001D31BA" w:rsidRDefault="001D31BA">
            <w:pPr>
              <w:pStyle w:val="ConsPlusNormal"/>
              <w:jc w:val="center"/>
            </w:pPr>
            <w:r>
              <w:t>24600,00</w:t>
            </w:r>
          </w:p>
        </w:tc>
        <w:tc>
          <w:tcPr>
            <w:tcW w:w="1531" w:type="dxa"/>
          </w:tcPr>
          <w:p w:rsidR="001D31BA" w:rsidRDefault="001D31BA">
            <w:pPr>
              <w:pStyle w:val="ConsPlusNormal"/>
              <w:jc w:val="center"/>
            </w:pPr>
            <w:r>
              <w:t>24572,40</w:t>
            </w:r>
          </w:p>
        </w:tc>
        <w:tc>
          <w:tcPr>
            <w:tcW w:w="1644" w:type="dxa"/>
          </w:tcPr>
          <w:p w:rsidR="001D31BA" w:rsidRDefault="001D31BA">
            <w:pPr>
              <w:pStyle w:val="ConsPlusNormal"/>
              <w:jc w:val="center"/>
            </w:pPr>
            <w:r>
              <w:t>24631,89</w:t>
            </w:r>
          </w:p>
        </w:tc>
        <w:tc>
          <w:tcPr>
            <w:tcW w:w="1587" w:type="dxa"/>
          </w:tcPr>
          <w:p w:rsidR="001D31BA" w:rsidRDefault="001D31BA">
            <w:pPr>
              <w:pStyle w:val="ConsPlusNormal"/>
              <w:jc w:val="center"/>
            </w:pPr>
            <w:r>
              <w:t>26757,70</w:t>
            </w:r>
          </w:p>
        </w:tc>
        <w:tc>
          <w:tcPr>
            <w:tcW w:w="1531" w:type="dxa"/>
          </w:tcPr>
          <w:p w:rsidR="001D31BA" w:rsidRDefault="001D31BA">
            <w:pPr>
              <w:pStyle w:val="ConsPlusNormal"/>
              <w:jc w:val="center"/>
            </w:pPr>
            <w:r>
              <w:t>26757,70</w:t>
            </w:r>
          </w:p>
        </w:tc>
        <w:tc>
          <w:tcPr>
            <w:tcW w:w="1587" w:type="dxa"/>
          </w:tcPr>
          <w:p w:rsidR="001D31BA" w:rsidRDefault="001D31BA">
            <w:pPr>
              <w:pStyle w:val="ConsPlusNormal"/>
              <w:jc w:val="center"/>
            </w:pPr>
            <w:r>
              <w:t>26757,70</w:t>
            </w:r>
          </w:p>
        </w:tc>
        <w:tc>
          <w:tcPr>
            <w:tcW w:w="1587" w:type="dxa"/>
          </w:tcPr>
          <w:p w:rsidR="001D31BA" w:rsidRDefault="001D31BA">
            <w:pPr>
              <w:pStyle w:val="ConsPlusNormal"/>
              <w:jc w:val="center"/>
            </w:pPr>
            <w:r>
              <w:t>26757,70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0440166960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408,68</w:t>
            </w:r>
          </w:p>
        </w:tc>
        <w:tc>
          <w:tcPr>
            <w:tcW w:w="1531" w:type="dxa"/>
          </w:tcPr>
          <w:p w:rsidR="001D31BA" w:rsidRDefault="001D31BA">
            <w:pPr>
              <w:pStyle w:val="ConsPlusNormal"/>
              <w:jc w:val="center"/>
            </w:pPr>
            <w:r>
              <w:t>616,57</w:t>
            </w:r>
          </w:p>
        </w:tc>
        <w:tc>
          <w:tcPr>
            <w:tcW w:w="1587" w:type="dxa"/>
          </w:tcPr>
          <w:p w:rsidR="001D31BA" w:rsidRDefault="001D31BA">
            <w:pPr>
              <w:pStyle w:val="ConsPlusNormal"/>
              <w:jc w:val="center"/>
            </w:pPr>
            <w:r>
              <w:t>714,65</w:t>
            </w:r>
          </w:p>
        </w:tc>
        <w:tc>
          <w:tcPr>
            <w:tcW w:w="1531" w:type="dxa"/>
          </w:tcPr>
          <w:p w:rsidR="001D31BA" w:rsidRDefault="001D31BA">
            <w:pPr>
              <w:pStyle w:val="ConsPlusNormal"/>
              <w:jc w:val="center"/>
            </w:pPr>
            <w:r>
              <w:t>846,80</w:t>
            </w:r>
          </w:p>
        </w:tc>
        <w:tc>
          <w:tcPr>
            <w:tcW w:w="1644" w:type="dxa"/>
          </w:tcPr>
          <w:p w:rsidR="001D31BA" w:rsidRDefault="001D31BA">
            <w:pPr>
              <w:pStyle w:val="ConsPlusNormal"/>
              <w:jc w:val="center"/>
            </w:pPr>
            <w:r>
              <w:t>846,80</w:t>
            </w:r>
          </w:p>
        </w:tc>
        <w:tc>
          <w:tcPr>
            <w:tcW w:w="1587" w:type="dxa"/>
          </w:tcPr>
          <w:p w:rsidR="001D31BA" w:rsidRDefault="001D31BA">
            <w:pPr>
              <w:pStyle w:val="ConsPlusNormal"/>
              <w:jc w:val="center"/>
            </w:pPr>
            <w:r>
              <w:t>913,20</w:t>
            </w:r>
          </w:p>
        </w:tc>
        <w:tc>
          <w:tcPr>
            <w:tcW w:w="1531" w:type="dxa"/>
          </w:tcPr>
          <w:p w:rsidR="001D31BA" w:rsidRDefault="001D31BA">
            <w:pPr>
              <w:pStyle w:val="ConsPlusNormal"/>
              <w:jc w:val="center"/>
            </w:pPr>
            <w:r>
              <w:t>913,20</w:t>
            </w:r>
          </w:p>
        </w:tc>
        <w:tc>
          <w:tcPr>
            <w:tcW w:w="1587" w:type="dxa"/>
          </w:tcPr>
          <w:p w:rsidR="001D31BA" w:rsidRDefault="001D31BA">
            <w:pPr>
              <w:pStyle w:val="ConsPlusNormal"/>
              <w:jc w:val="center"/>
            </w:pPr>
            <w:r>
              <w:t>913,20</w:t>
            </w:r>
          </w:p>
        </w:tc>
        <w:tc>
          <w:tcPr>
            <w:tcW w:w="1587" w:type="dxa"/>
          </w:tcPr>
          <w:p w:rsidR="001D31BA" w:rsidRDefault="001D31BA">
            <w:pPr>
              <w:pStyle w:val="ConsPlusNormal"/>
              <w:jc w:val="center"/>
            </w:pPr>
            <w:r>
              <w:t>913,20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L3040</w:t>
            </w:r>
          </w:p>
        </w:tc>
        <w:tc>
          <w:tcPr>
            <w:tcW w:w="2948" w:type="dxa"/>
          </w:tcPr>
          <w:p w:rsidR="001D31BA" w:rsidRDefault="001D31BA">
            <w:pPr>
              <w:pStyle w:val="ConsPlusNormal"/>
            </w:pPr>
            <w:r>
              <w:t xml:space="preserve">Расходы на организацию </w:t>
            </w:r>
            <w:r>
              <w:lastRenderedPageBreak/>
              <w:t>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04401L3040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04401L3040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04401L3040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S6960</w:t>
            </w:r>
          </w:p>
        </w:tc>
        <w:tc>
          <w:tcPr>
            <w:tcW w:w="2948" w:type="dxa"/>
          </w:tcPr>
          <w:p w:rsidR="001D31BA" w:rsidRDefault="001D31BA">
            <w:pPr>
              <w:pStyle w:val="ConsPlusNormal"/>
            </w:pPr>
            <w:r>
              <w:t>Организация питания обучающихся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04401S6960</w:t>
            </w:r>
          </w:p>
        </w:tc>
        <w:tc>
          <w:tcPr>
            <w:tcW w:w="548" w:type="dxa"/>
          </w:tcPr>
          <w:p w:rsidR="001D31BA" w:rsidRDefault="001D31BA">
            <w:pPr>
              <w:pStyle w:val="ConsPlusNormal"/>
            </w:pPr>
          </w:p>
        </w:tc>
        <w:tc>
          <w:tcPr>
            <w:tcW w:w="1474" w:type="dxa"/>
          </w:tcPr>
          <w:p w:rsidR="001D31BA" w:rsidRDefault="001D31BA">
            <w:pPr>
              <w:pStyle w:val="ConsPlusNormal"/>
              <w:jc w:val="center"/>
            </w:pPr>
            <w:r>
              <w:t>806,85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04401S6960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759,83</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04401S6960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47,02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S6960</w:t>
            </w:r>
          </w:p>
        </w:tc>
        <w:tc>
          <w:tcPr>
            <w:tcW w:w="2948" w:type="dxa"/>
          </w:tcPr>
          <w:p w:rsidR="001D31BA" w:rsidRDefault="001D31BA">
            <w:pPr>
              <w:pStyle w:val="ConsPlusNormal"/>
            </w:pPr>
            <w:r>
              <w:t xml:space="preserve">Обеспечение питанием детей дошкольного и школьного </w:t>
            </w:r>
            <w:r>
              <w:lastRenderedPageBreak/>
              <w:t>возраста в Удмуртской Республике</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04401S6960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975,52</w:t>
            </w:r>
          </w:p>
        </w:tc>
        <w:tc>
          <w:tcPr>
            <w:tcW w:w="1587" w:type="dxa"/>
          </w:tcPr>
          <w:p w:rsidR="001D31BA" w:rsidRDefault="001D31BA">
            <w:pPr>
              <w:pStyle w:val="ConsPlusNormal"/>
              <w:jc w:val="center"/>
            </w:pPr>
            <w:r>
              <w:t>178,65</w:t>
            </w:r>
          </w:p>
        </w:tc>
        <w:tc>
          <w:tcPr>
            <w:tcW w:w="1531" w:type="dxa"/>
          </w:tcPr>
          <w:p w:rsidR="001D31BA" w:rsidRDefault="001D31BA">
            <w:pPr>
              <w:pStyle w:val="ConsPlusNormal"/>
              <w:jc w:val="center"/>
            </w:pPr>
            <w:r>
              <w:t>105,20</w:t>
            </w:r>
          </w:p>
        </w:tc>
        <w:tc>
          <w:tcPr>
            <w:tcW w:w="1644" w:type="dxa"/>
          </w:tcPr>
          <w:p w:rsidR="001D31BA" w:rsidRDefault="001D31BA">
            <w:pPr>
              <w:pStyle w:val="ConsPlusNormal"/>
              <w:jc w:val="center"/>
            </w:pPr>
            <w:r>
              <w:t>3,56</w:t>
            </w:r>
          </w:p>
        </w:tc>
        <w:tc>
          <w:tcPr>
            <w:tcW w:w="1587" w:type="dxa"/>
          </w:tcPr>
          <w:p w:rsidR="001D31BA" w:rsidRDefault="001D31BA">
            <w:pPr>
              <w:pStyle w:val="ConsPlusNormal"/>
              <w:jc w:val="center"/>
            </w:pPr>
            <w:r>
              <w:t>9,00</w:t>
            </w:r>
          </w:p>
        </w:tc>
        <w:tc>
          <w:tcPr>
            <w:tcW w:w="1531" w:type="dxa"/>
          </w:tcPr>
          <w:p w:rsidR="001D31BA" w:rsidRDefault="001D31BA">
            <w:pPr>
              <w:pStyle w:val="ConsPlusNormal"/>
              <w:jc w:val="center"/>
            </w:pPr>
            <w:r>
              <w:t>9,00</w:t>
            </w:r>
          </w:p>
        </w:tc>
        <w:tc>
          <w:tcPr>
            <w:tcW w:w="1587" w:type="dxa"/>
          </w:tcPr>
          <w:p w:rsidR="001D31BA" w:rsidRDefault="001D31BA">
            <w:pPr>
              <w:pStyle w:val="ConsPlusNormal"/>
              <w:jc w:val="center"/>
            </w:pPr>
            <w:r>
              <w:t>9,00</w:t>
            </w:r>
          </w:p>
        </w:tc>
        <w:tc>
          <w:tcPr>
            <w:tcW w:w="1587" w:type="dxa"/>
          </w:tcPr>
          <w:p w:rsidR="001D31BA" w:rsidRDefault="001D31BA">
            <w:pPr>
              <w:pStyle w:val="ConsPlusNormal"/>
              <w:jc w:val="center"/>
            </w:pPr>
            <w:r>
              <w:t>9,00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04401S6960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902,23</w:t>
            </w:r>
          </w:p>
        </w:tc>
        <w:tc>
          <w:tcPr>
            <w:tcW w:w="1587" w:type="dxa"/>
          </w:tcPr>
          <w:p w:rsidR="001D31BA" w:rsidRDefault="001D31BA">
            <w:pPr>
              <w:pStyle w:val="ConsPlusNormal"/>
              <w:jc w:val="center"/>
            </w:pPr>
            <w:r>
              <w:t>165,50</w:t>
            </w:r>
          </w:p>
        </w:tc>
        <w:tc>
          <w:tcPr>
            <w:tcW w:w="1531" w:type="dxa"/>
          </w:tcPr>
          <w:p w:rsidR="001D31BA" w:rsidRDefault="001D31BA">
            <w:pPr>
              <w:pStyle w:val="ConsPlusNormal"/>
              <w:jc w:val="center"/>
            </w:pPr>
            <w:r>
              <w:t>95,90</w:t>
            </w:r>
          </w:p>
        </w:tc>
        <w:tc>
          <w:tcPr>
            <w:tcW w:w="1644" w:type="dxa"/>
          </w:tcPr>
          <w:p w:rsidR="001D31BA" w:rsidRDefault="001D31BA">
            <w:pPr>
              <w:pStyle w:val="ConsPlusNormal"/>
              <w:jc w:val="center"/>
            </w:pPr>
            <w:r>
              <w:t>3,51</w:t>
            </w:r>
          </w:p>
        </w:tc>
        <w:tc>
          <w:tcPr>
            <w:tcW w:w="1587" w:type="dxa"/>
          </w:tcPr>
          <w:p w:rsidR="001D31BA" w:rsidRDefault="001D31BA">
            <w:pPr>
              <w:pStyle w:val="ConsPlusNormal"/>
              <w:jc w:val="center"/>
            </w:pPr>
            <w:r>
              <w:t>7,80</w:t>
            </w:r>
          </w:p>
        </w:tc>
        <w:tc>
          <w:tcPr>
            <w:tcW w:w="1531" w:type="dxa"/>
          </w:tcPr>
          <w:p w:rsidR="001D31BA" w:rsidRDefault="001D31BA">
            <w:pPr>
              <w:pStyle w:val="ConsPlusNormal"/>
              <w:jc w:val="center"/>
            </w:pPr>
            <w:r>
              <w:t>7,80</w:t>
            </w:r>
          </w:p>
        </w:tc>
        <w:tc>
          <w:tcPr>
            <w:tcW w:w="1587" w:type="dxa"/>
          </w:tcPr>
          <w:p w:rsidR="001D31BA" w:rsidRDefault="001D31BA">
            <w:pPr>
              <w:pStyle w:val="ConsPlusNormal"/>
              <w:jc w:val="center"/>
            </w:pPr>
            <w:r>
              <w:t>7,80</w:t>
            </w:r>
          </w:p>
        </w:tc>
        <w:tc>
          <w:tcPr>
            <w:tcW w:w="1587" w:type="dxa"/>
          </w:tcPr>
          <w:p w:rsidR="001D31BA" w:rsidRDefault="001D31BA">
            <w:pPr>
              <w:pStyle w:val="ConsPlusNormal"/>
              <w:jc w:val="center"/>
            </w:pPr>
            <w:r>
              <w:t>7,80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04401S6960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73,29</w:t>
            </w:r>
          </w:p>
        </w:tc>
        <w:tc>
          <w:tcPr>
            <w:tcW w:w="1587" w:type="dxa"/>
          </w:tcPr>
          <w:p w:rsidR="001D31BA" w:rsidRDefault="001D31BA">
            <w:pPr>
              <w:pStyle w:val="ConsPlusNormal"/>
              <w:jc w:val="center"/>
            </w:pPr>
            <w:r>
              <w:t>13,15</w:t>
            </w:r>
          </w:p>
        </w:tc>
        <w:tc>
          <w:tcPr>
            <w:tcW w:w="1531" w:type="dxa"/>
          </w:tcPr>
          <w:p w:rsidR="001D31BA" w:rsidRDefault="001D31BA">
            <w:pPr>
              <w:pStyle w:val="ConsPlusNormal"/>
              <w:jc w:val="center"/>
            </w:pPr>
            <w:r>
              <w:t>9,30</w:t>
            </w:r>
          </w:p>
        </w:tc>
        <w:tc>
          <w:tcPr>
            <w:tcW w:w="1644" w:type="dxa"/>
          </w:tcPr>
          <w:p w:rsidR="001D31BA" w:rsidRDefault="001D31BA">
            <w:pPr>
              <w:pStyle w:val="ConsPlusNormal"/>
              <w:jc w:val="center"/>
            </w:pPr>
            <w:r>
              <w:t>0,05</w:t>
            </w:r>
          </w:p>
        </w:tc>
        <w:tc>
          <w:tcPr>
            <w:tcW w:w="1587" w:type="dxa"/>
          </w:tcPr>
          <w:p w:rsidR="001D31BA" w:rsidRDefault="001D31BA">
            <w:pPr>
              <w:pStyle w:val="ConsPlusNormal"/>
              <w:jc w:val="center"/>
            </w:pPr>
            <w:r>
              <w:t>1,20</w:t>
            </w:r>
          </w:p>
        </w:tc>
        <w:tc>
          <w:tcPr>
            <w:tcW w:w="1531" w:type="dxa"/>
          </w:tcPr>
          <w:p w:rsidR="001D31BA" w:rsidRDefault="001D31BA">
            <w:pPr>
              <w:pStyle w:val="ConsPlusNormal"/>
              <w:jc w:val="center"/>
            </w:pPr>
            <w:r>
              <w:t>1,20</w:t>
            </w:r>
          </w:p>
        </w:tc>
        <w:tc>
          <w:tcPr>
            <w:tcW w:w="1587" w:type="dxa"/>
          </w:tcPr>
          <w:p w:rsidR="001D31BA" w:rsidRDefault="001D31BA">
            <w:pPr>
              <w:pStyle w:val="ConsPlusNormal"/>
              <w:jc w:val="center"/>
            </w:pPr>
            <w:r>
              <w:t>1,20</w:t>
            </w:r>
          </w:p>
        </w:tc>
        <w:tc>
          <w:tcPr>
            <w:tcW w:w="1587" w:type="dxa"/>
          </w:tcPr>
          <w:p w:rsidR="001D31BA" w:rsidRDefault="001D31BA">
            <w:pPr>
              <w:pStyle w:val="ConsPlusNormal"/>
              <w:jc w:val="center"/>
            </w:pPr>
            <w:r>
              <w:t>1,20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4</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Организация детского и школьного питания</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0440100000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18573,50</w:t>
            </w:r>
          </w:p>
        </w:tc>
        <w:tc>
          <w:tcPr>
            <w:tcW w:w="1587" w:type="dxa"/>
          </w:tcPr>
          <w:p w:rsidR="001D31BA" w:rsidRDefault="001D31BA">
            <w:pPr>
              <w:pStyle w:val="ConsPlusNormal"/>
              <w:jc w:val="center"/>
            </w:pPr>
            <w:r>
              <w:t>16055,80</w:t>
            </w:r>
          </w:p>
        </w:tc>
        <w:tc>
          <w:tcPr>
            <w:tcW w:w="1531" w:type="dxa"/>
          </w:tcPr>
          <w:p w:rsidR="001D31BA" w:rsidRDefault="001D31BA">
            <w:pPr>
              <w:pStyle w:val="ConsPlusNormal"/>
              <w:jc w:val="center"/>
            </w:pPr>
            <w:r>
              <w:t>10395,60</w:t>
            </w:r>
          </w:p>
        </w:tc>
        <w:tc>
          <w:tcPr>
            <w:tcW w:w="1644" w:type="dxa"/>
          </w:tcPr>
          <w:p w:rsidR="001D31BA" w:rsidRDefault="001D31BA">
            <w:pPr>
              <w:pStyle w:val="ConsPlusNormal"/>
              <w:jc w:val="center"/>
            </w:pPr>
            <w:r>
              <w:t>352,70</w:t>
            </w:r>
          </w:p>
        </w:tc>
        <w:tc>
          <w:tcPr>
            <w:tcW w:w="1587" w:type="dxa"/>
          </w:tcPr>
          <w:p w:rsidR="001D31BA" w:rsidRDefault="001D31BA">
            <w:pPr>
              <w:pStyle w:val="ConsPlusNormal"/>
              <w:jc w:val="center"/>
            </w:pPr>
            <w:r>
              <w:t>804,52</w:t>
            </w:r>
          </w:p>
        </w:tc>
        <w:tc>
          <w:tcPr>
            <w:tcW w:w="1531" w:type="dxa"/>
          </w:tcPr>
          <w:p w:rsidR="001D31BA" w:rsidRDefault="001D31BA">
            <w:pPr>
              <w:pStyle w:val="ConsPlusNormal"/>
              <w:jc w:val="center"/>
            </w:pPr>
            <w:r>
              <w:t>804,52</w:t>
            </w:r>
          </w:p>
        </w:tc>
        <w:tc>
          <w:tcPr>
            <w:tcW w:w="1587" w:type="dxa"/>
          </w:tcPr>
          <w:p w:rsidR="001D31BA" w:rsidRDefault="001D31BA">
            <w:pPr>
              <w:pStyle w:val="ConsPlusNormal"/>
              <w:jc w:val="center"/>
            </w:pPr>
            <w:r>
              <w:t>804,52</w:t>
            </w:r>
          </w:p>
        </w:tc>
        <w:tc>
          <w:tcPr>
            <w:tcW w:w="1587" w:type="dxa"/>
          </w:tcPr>
          <w:p w:rsidR="001D31BA" w:rsidRDefault="001D31BA">
            <w:pPr>
              <w:pStyle w:val="ConsPlusNormal"/>
              <w:jc w:val="center"/>
            </w:pPr>
            <w:r>
              <w:t>804,52</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S6960</w:t>
            </w:r>
          </w:p>
        </w:tc>
        <w:tc>
          <w:tcPr>
            <w:tcW w:w="2948" w:type="dxa"/>
          </w:tcPr>
          <w:p w:rsidR="001D31BA" w:rsidRDefault="001D31BA">
            <w:pPr>
              <w:pStyle w:val="ConsPlusNormal"/>
            </w:pPr>
            <w:r>
              <w:t>Обеспечение питанием детей дошкольного и школьного возраста в Удмуртской Республике</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04401S6960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18573,50</w:t>
            </w:r>
          </w:p>
        </w:tc>
        <w:tc>
          <w:tcPr>
            <w:tcW w:w="1587" w:type="dxa"/>
          </w:tcPr>
          <w:p w:rsidR="001D31BA" w:rsidRDefault="001D31BA">
            <w:pPr>
              <w:pStyle w:val="ConsPlusNormal"/>
              <w:jc w:val="center"/>
            </w:pPr>
            <w:r>
              <w:t>16055,80</w:t>
            </w:r>
          </w:p>
        </w:tc>
        <w:tc>
          <w:tcPr>
            <w:tcW w:w="1531" w:type="dxa"/>
          </w:tcPr>
          <w:p w:rsidR="001D31BA" w:rsidRDefault="001D31BA">
            <w:pPr>
              <w:pStyle w:val="ConsPlusNormal"/>
              <w:jc w:val="center"/>
            </w:pPr>
            <w:r>
              <w:t>10395,60</w:t>
            </w:r>
          </w:p>
        </w:tc>
        <w:tc>
          <w:tcPr>
            <w:tcW w:w="1644" w:type="dxa"/>
          </w:tcPr>
          <w:p w:rsidR="001D31BA" w:rsidRDefault="001D31BA">
            <w:pPr>
              <w:pStyle w:val="ConsPlusNormal"/>
              <w:jc w:val="center"/>
            </w:pPr>
            <w:r>
              <w:t>352,70</w:t>
            </w:r>
          </w:p>
        </w:tc>
        <w:tc>
          <w:tcPr>
            <w:tcW w:w="1587" w:type="dxa"/>
          </w:tcPr>
          <w:p w:rsidR="001D31BA" w:rsidRDefault="001D31BA">
            <w:pPr>
              <w:pStyle w:val="ConsPlusNormal"/>
              <w:jc w:val="center"/>
            </w:pPr>
            <w:r>
              <w:t>804,52</w:t>
            </w:r>
          </w:p>
        </w:tc>
        <w:tc>
          <w:tcPr>
            <w:tcW w:w="1531" w:type="dxa"/>
          </w:tcPr>
          <w:p w:rsidR="001D31BA" w:rsidRDefault="001D31BA">
            <w:pPr>
              <w:pStyle w:val="ConsPlusNormal"/>
              <w:jc w:val="center"/>
            </w:pPr>
            <w:r>
              <w:t>804,52</w:t>
            </w:r>
          </w:p>
        </w:tc>
        <w:tc>
          <w:tcPr>
            <w:tcW w:w="1587" w:type="dxa"/>
          </w:tcPr>
          <w:p w:rsidR="001D31BA" w:rsidRDefault="001D31BA">
            <w:pPr>
              <w:pStyle w:val="ConsPlusNormal"/>
              <w:jc w:val="center"/>
            </w:pPr>
            <w:r>
              <w:t>804,52</w:t>
            </w:r>
          </w:p>
        </w:tc>
        <w:tc>
          <w:tcPr>
            <w:tcW w:w="1587" w:type="dxa"/>
          </w:tcPr>
          <w:p w:rsidR="001D31BA" w:rsidRDefault="001D31BA">
            <w:pPr>
              <w:pStyle w:val="ConsPlusNormal"/>
              <w:jc w:val="center"/>
            </w:pPr>
            <w:r>
              <w:t>804,52</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04401S6960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17181,02</w:t>
            </w:r>
          </w:p>
        </w:tc>
        <w:tc>
          <w:tcPr>
            <w:tcW w:w="1587" w:type="dxa"/>
          </w:tcPr>
          <w:p w:rsidR="001D31BA" w:rsidRDefault="001D31BA">
            <w:pPr>
              <w:pStyle w:val="ConsPlusNormal"/>
              <w:jc w:val="center"/>
            </w:pPr>
            <w:r>
              <w:t>14973,50</w:t>
            </w:r>
          </w:p>
        </w:tc>
        <w:tc>
          <w:tcPr>
            <w:tcW w:w="1531" w:type="dxa"/>
          </w:tcPr>
          <w:p w:rsidR="001D31BA" w:rsidRDefault="001D31BA">
            <w:pPr>
              <w:pStyle w:val="ConsPlusNormal"/>
              <w:jc w:val="center"/>
            </w:pPr>
            <w:r>
              <w:t>9479,10</w:t>
            </w:r>
          </w:p>
        </w:tc>
        <w:tc>
          <w:tcPr>
            <w:tcW w:w="1644" w:type="dxa"/>
          </w:tcPr>
          <w:p w:rsidR="001D31BA" w:rsidRDefault="001D31BA">
            <w:pPr>
              <w:pStyle w:val="ConsPlusNormal"/>
              <w:jc w:val="center"/>
            </w:pPr>
            <w:r>
              <w:t>347,51</w:t>
            </w:r>
          </w:p>
        </w:tc>
        <w:tc>
          <w:tcPr>
            <w:tcW w:w="1587" w:type="dxa"/>
          </w:tcPr>
          <w:p w:rsidR="001D31BA" w:rsidRDefault="001D31BA">
            <w:pPr>
              <w:pStyle w:val="ConsPlusNormal"/>
              <w:jc w:val="center"/>
            </w:pPr>
            <w:r>
              <w:t>756,25</w:t>
            </w:r>
          </w:p>
        </w:tc>
        <w:tc>
          <w:tcPr>
            <w:tcW w:w="1531" w:type="dxa"/>
          </w:tcPr>
          <w:p w:rsidR="001D31BA" w:rsidRDefault="001D31BA">
            <w:pPr>
              <w:pStyle w:val="ConsPlusNormal"/>
              <w:jc w:val="center"/>
            </w:pPr>
            <w:r>
              <w:t>756,25</w:t>
            </w:r>
          </w:p>
        </w:tc>
        <w:tc>
          <w:tcPr>
            <w:tcW w:w="1587" w:type="dxa"/>
          </w:tcPr>
          <w:p w:rsidR="001D31BA" w:rsidRDefault="001D31BA">
            <w:pPr>
              <w:pStyle w:val="ConsPlusNormal"/>
              <w:jc w:val="center"/>
            </w:pPr>
            <w:r>
              <w:t>756,25</w:t>
            </w:r>
          </w:p>
        </w:tc>
        <w:tc>
          <w:tcPr>
            <w:tcW w:w="1587" w:type="dxa"/>
          </w:tcPr>
          <w:p w:rsidR="001D31BA" w:rsidRDefault="001D31BA">
            <w:pPr>
              <w:pStyle w:val="ConsPlusNormal"/>
              <w:jc w:val="center"/>
            </w:pPr>
            <w:r>
              <w:t>756,25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10</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04401S6960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1392,48</w:t>
            </w:r>
          </w:p>
        </w:tc>
        <w:tc>
          <w:tcPr>
            <w:tcW w:w="1587" w:type="dxa"/>
          </w:tcPr>
          <w:p w:rsidR="001D31BA" w:rsidRDefault="001D31BA">
            <w:pPr>
              <w:pStyle w:val="ConsPlusNormal"/>
              <w:jc w:val="center"/>
            </w:pPr>
            <w:r>
              <w:t>1082,30</w:t>
            </w:r>
          </w:p>
        </w:tc>
        <w:tc>
          <w:tcPr>
            <w:tcW w:w="1531" w:type="dxa"/>
          </w:tcPr>
          <w:p w:rsidR="001D31BA" w:rsidRDefault="001D31BA">
            <w:pPr>
              <w:pStyle w:val="ConsPlusNormal"/>
              <w:jc w:val="center"/>
            </w:pPr>
            <w:r>
              <w:t>916,50</w:t>
            </w:r>
          </w:p>
        </w:tc>
        <w:tc>
          <w:tcPr>
            <w:tcW w:w="1644" w:type="dxa"/>
          </w:tcPr>
          <w:p w:rsidR="001D31BA" w:rsidRDefault="001D31BA">
            <w:pPr>
              <w:pStyle w:val="ConsPlusNormal"/>
              <w:jc w:val="center"/>
            </w:pPr>
            <w:r>
              <w:t>5,19</w:t>
            </w:r>
          </w:p>
        </w:tc>
        <w:tc>
          <w:tcPr>
            <w:tcW w:w="1587" w:type="dxa"/>
          </w:tcPr>
          <w:p w:rsidR="001D31BA" w:rsidRDefault="001D31BA">
            <w:pPr>
              <w:pStyle w:val="ConsPlusNormal"/>
              <w:jc w:val="center"/>
            </w:pPr>
            <w:r>
              <w:t>48,27</w:t>
            </w:r>
          </w:p>
        </w:tc>
        <w:tc>
          <w:tcPr>
            <w:tcW w:w="1531" w:type="dxa"/>
          </w:tcPr>
          <w:p w:rsidR="001D31BA" w:rsidRDefault="001D31BA">
            <w:pPr>
              <w:pStyle w:val="ConsPlusNormal"/>
              <w:jc w:val="center"/>
            </w:pPr>
            <w:r>
              <w:t>48,27</w:t>
            </w:r>
          </w:p>
        </w:tc>
        <w:tc>
          <w:tcPr>
            <w:tcW w:w="1587" w:type="dxa"/>
          </w:tcPr>
          <w:p w:rsidR="001D31BA" w:rsidRDefault="001D31BA">
            <w:pPr>
              <w:pStyle w:val="ConsPlusNormal"/>
              <w:jc w:val="center"/>
            </w:pPr>
            <w:r>
              <w:t>48,27</w:t>
            </w:r>
          </w:p>
        </w:tc>
        <w:tc>
          <w:tcPr>
            <w:tcW w:w="1587" w:type="dxa"/>
          </w:tcPr>
          <w:p w:rsidR="001D31BA" w:rsidRDefault="001D31BA">
            <w:pPr>
              <w:pStyle w:val="ConsPlusNormal"/>
              <w:jc w:val="center"/>
            </w:pPr>
            <w:r>
              <w:t>48,27</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4</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Организация детского и школьного питания</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0440100000</w:t>
            </w:r>
          </w:p>
        </w:tc>
        <w:tc>
          <w:tcPr>
            <w:tcW w:w="548" w:type="dxa"/>
          </w:tcPr>
          <w:p w:rsidR="001D31BA" w:rsidRDefault="001D31BA">
            <w:pPr>
              <w:pStyle w:val="ConsPlusNormal"/>
            </w:pPr>
          </w:p>
        </w:tc>
        <w:tc>
          <w:tcPr>
            <w:tcW w:w="1474" w:type="dxa"/>
          </w:tcPr>
          <w:p w:rsidR="001D31BA" w:rsidRDefault="001D31BA">
            <w:pPr>
              <w:pStyle w:val="ConsPlusNormal"/>
              <w:jc w:val="center"/>
            </w:pPr>
            <w:r>
              <w:t>127,95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01 66960</w:t>
            </w:r>
          </w:p>
        </w:tc>
        <w:tc>
          <w:tcPr>
            <w:tcW w:w="2948" w:type="dxa"/>
          </w:tcPr>
          <w:p w:rsidR="001D31BA" w:rsidRDefault="001D31BA">
            <w:pPr>
              <w:pStyle w:val="ConsPlusNormal"/>
            </w:pPr>
            <w:r>
              <w:t>Организация питания обучающихся за счет средств местного бюджета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0440166960</w:t>
            </w:r>
          </w:p>
        </w:tc>
        <w:tc>
          <w:tcPr>
            <w:tcW w:w="548" w:type="dxa"/>
          </w:tcPr>
          <w:p w:rsidR="001D31BA" w:rsidRDefault="001D31BA">
            <w:pPr>
              <w:pStyle w:val="ConsPlusNormal"/>
            </w:pPr>
          </w:p>
        </w:tc>
        <w:tc>
          <w:tcPr>
            <w:tcW w:w="1474" w:type="dxa"/>
          </w:tcPr>
          <w:p w:rsidR="001D31BA" w:rsidRDefault="001D31BA">
            <w:pPr>
              <w:pStyle w:val="ConsPlusNormal"/>
              <w:jc w:val="center"/>
            </w:pPr>
            <w:r>
              <w:t>35,32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межбюджетные трансферты</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0440166960</w:t>
            </w:r>
          </w:p>
        </w:tc>
        <w:tc>
          <w:tcPr>
            <w:tcW w:w="548" w:type="dxa"/>
          </w:tcPr>
          <w:p w:rsidR="001D31BA" w:rsidRDefault="001D31BA">
            <w:pPr>
              <w:pStyle w:val="ConsPlusNormal"/>
              <w:jc w:val="center"/>
            </w:pPr>
            <w:r>
              <w:t>540</w:t>
            </w:r>
          </w:p>
        </w:tc>
        <w:tc>
          <w:tcPr>
            <w:tcW w:w="1474" w:type="dxa"/>
          </w:tcPr>
          <w:p w:rsidR="001D31BA" w:rsidRDefault="001D31BA">
            <w:pPr>
              <w:pStyle w:val="ConsPlusNormal"/>
              <w:jc w:val="center"/>
            </w:pPr>
            <w:r>
              <w:t>35,32</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4</w:t>
            </w:r>
          </w:p>
        </w:tc>
        <w:tc>
          <w:tcPr>
            <w:tcW w:w="1191" w:type="dxa"/>
            <w:vMerge w:val="restart"/>
          </w:tcPr>
          <w:p w:rsidR="001D31BA" w:rsidRDefault="001D31BA">
            <w:pPr>
              <w:pStyle w:val="ConsPlusNormal"/>
              <w:jc w:val="center"/>
            </w:pPr>
            <w:r>
              <w:t>01 S6960</w:t>
            </w:r>
          </w:p>
        </w:tc>
        <w:tc>
          <w:tcPr>
            <w:tcW w:w="2948" w:type="dxa"/>
          </w:tcPr>
          <w:p w:rsidR="001D31BA" w:rsidRDefault="001D31BA">
            <w:pPr>
              <w:pStyle w:val="ConsPlusNormal"/>
            </w:pPr>
            <w:r>
              <w:t>Организация питания обучающихся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04401S6960</w:t>
            </w:r>
          </w:p>
        </w:tc>
        <w:tc>
          <w:tcPr>
            <w:tcW w:w="548" w:type="dxa"/>
          </w:tcPr>
          <w:p w:rsidR="001D31BA" w:rsidRDefault="001D31BA">
            <w:pPr>
              <w:pStyle w:val="ConsPlusNormal"/>
            </w:pPr>
          </w:p>
        </w:tc>
        <w:tc>
          <w:tcPr>
            <w:tcW w:w="1474" w:type="dxa"/>
          </w:tcPr>
          <w:p w:rsidR="001D31BA" w:rsidRDefault="001D31BA">
            <w:pPr>
              <w:pStyle w:val="ConsPlusNormal"/>
              <w:jc w:val="center"/>
            </w:pPr>
            <w:r>
              <w:t>92,63</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межбюджетные трансферты</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04401S6960</w:t>
            </w:r>
          </w:p>
        </w:tc>
        <w:tc>
          <w:tcPr>
            <w:tcW w:w="548" w:type="dxa"/>
          </w:tcPr>
          <w:p w:rsidR="001D31BA" w:rsidRDefault="001D31BA">
            <w:pPr>
              <w:pStyle w:val="ConsPlusNormal"/>
              <w:jc w:val="center"/>
            </w:pPr>
            <w:r>
              <w:t>540</w:t>
            </w:r>
          </w:p>
        </w:tc>
        <w:tc>
          <w:tcPr>
            <w:tcW w:w="1474" w:type="dxa"/>
          </w:tcPr>
          <w:p w:rsidR="001D31BA" w:rsidRDefault="001D31BA">
            <w:pPr>
              <w:pStyle w:val="ConsPlusNormal"/>
              <w:jc w:val="center"/>
            </w:pPr>
            <w:r>
              <w:t>92,63</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outlineLvl w:val="3"/>
            </w:pPr>
            <w:r>
              <w:t>5</w:t>
            </w:r>
          </w:p>
        </w:tc>
        <w:tc>
          <w:tcPr>
            <w:tcW w:w="1191" w:type="dxa"/>
            <w:vMerge w:val="restart"/>
          </w:tcPr>
          <w:p w:rsidR="001D31BA" w:rsidRDefault="001D31BA">
            <w:pPr>
              <w:pStyle w:val="ConsPlusNormal"/>
            </w:pPr>
          </w:p>
        </w:tc>
        <w:tc>
          <w:tcPr>
            <w:tcW w:w="2948" w:type="dxa"/>
            <w:vMerge w:val="restart"/>
          </w:tcPr>
          <w:p w:rsidR="001D31BA" w:rsidRDefault="001D31BA">
            <w:pPr>
              <w:pStyle w:val="ConsPlusNormal"/>
            </w:pPr>
            <w:hyperlink w:anchor="P1078">
              <w:r>
                <w:rPr>
                  <w:color w:val="0000FF"/>
                </w:rPr>
                <w:t>Организация отдыха детей</w:t>
              </w:r>
            </w:hyperlink>
          </w:p>
        </w:tc>
        <w:tc>
          <w:tcPr>
            <w:tcW w:w="2098" w:type="dxa"/>
          </w:tcPr>
          <w:p w:rsidR="001D31BA" w:rsidRDefault="001D31BA">
            <w:pPr>
              <w:pStyle w:val="ConsPlusNormal"/>
            </w:pPr>
            <w:r>
              <w:t>Всего</w:t>
            </w:r>
          </w:p>
        </w:tc>
        <w:tc>
          <w:tcPr>
            <w:tcW w:w="737" w:type="dxa"/>
          </w:tcPr>
          <w:p w:rsidR="001D31BA" w:rsidRDefault="001D31BA">
            <w:pPr>
              <w:pStyle w:val="ConsPlusNormal"/>
            </w:pP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36592,54</w:t>
            </w:r>
          </w:p>
        </w:tc>
        <w:tc>
          <w:tcPr>
            <w:tcW w:w="1531" w:type="dxa"/>
          </w:tcPr>
          <w:p w:rsidR="001D31BA" w:rsidRDefault="001D31BA">
            <w:pPr>
              <w:pStyle w:val="ConsPlusNormal"/>
              <w:jc w:val="center"/>
            </w:pPr>
            <w:r>
              <w:t>69014,52</w:t>
            </w:r>
          </w:p>
        </w:tc>
        <w:tc>
          <w:tcPr>
            <w:tcW w:w="1587" w:type="dxa"/>
          </w:tcPr>
          <w:p w:rsidR="001D31BA" w:rsidRDefault="001D31BA">
            <w:pPr>
              <w:pStyle w:val="ConsPlusNormal"/>
              <w:jc w:val="center"/>
            </w:pPr>
            <w:r>
              <w:t>59699,28</w:t>
            </w:r>
          </w:p>
        </w:tc>
        <w:tc>
          <w:tcPr>
            <w:tcW w:w="1531" w:type="dxa"/>
          </w:tcPr>
          <w:p w:rsidR="001D31BA" w:rsidRDefault="001D31BA">
            <w:pPr>
              <w:pStyle w:val="ConsPlusNormal"/>
              <w:jc w:val="center"/>
            </w:pPr>
            <w:r>
              <w:t>60462,70</w:t>
            </w:r>
          </w:p>
        </w:tc>
        <w:tc>
          <w:tcPr>
            <w:tcW w:w="1644" w:type="dxa"/>
          </w:tcPr>
          <w:p w:rsidR="001D31BA" w:rsidRDefault="001D31BA">
            <w:pPr>
              <w:pStyle w:val="ConsPlusNormal"/>
              <w:jc w:val="center"/>
            </w:pPr>
            <w:r>
              <w:t>69914,30</w:t>
            </w:r>
          </w:p>
        </w:tc>
        <w:tc>
          <w:tcPr>
            <w:tcW w:w="1587" w:type="dxa"/>
          </w:tcPr>
          <w:p w:rsidR="001D31BA" w:rsidRDefault="001D31BA">
            <w:pPr>
              <w:pStyle w:val="ConsPlusNormal"/>
              <w:jc w:val="center"/>
            </w:pPr>
            <w:r>
              <w:t>94890,94</w:t>
            </w:r>
          </w:p>
        </w:tc>
        <w:tc>
          <w:tcPr>
            <w:tcW w:w="1531" w:type="dxa"/>
          </w:tcPr>
          <w:p w:rsidR="001D31BA" w:rsidRDefault="001D31BA">
            <w:pPr>
              <w:pStyle w:val="ConsPlusNormal"/>
              <w:jc w:val="center"/>
            </w:pPr>
            <w:r>
              <w:t>84732,95</w:t>
            </w:r>
          </w:p>
        </w:tc>
        <w:tc>
          <w:tcPr>
            <w:tcW w:w="1587" w:type="dxa"/>
          </w:tcPr>
          <w:p w:rsidR="001D31BA" w:rsidRDefault="001D31BA">
            <w:pPr>
              <w:pStyle w:val="ConsPlusNormal"/>
              <w:jc w:val="center"/>
            </w:pPr>
            <w:r>
              <w:t>85700,40</w:t>
            </w:r>
          </w:p>
        </w:tc>
        <w:tc>
          <w:tcPr>
            <w:tcW w:w="1587" w:type="dxa"/>
          </w:tcPr>
          <w:p w:rsidR="001D31BA" w:rsidRDefault="001D31BA">
            <w:pPr>
              <w:pStyle w:val="ConsPlusNormal"/>
              <w:jc w:val="center"/>
            </w:pPr>
            <w:r>
              <w:t>85700,40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33850,76</w:t>
            </w:r>
          </w:p>
        </w:tc>
        <w:tc>
          <w:tcPr>
            <w:tcW w:w="1531" w:type="dxa"/>
          </w:tcPr>
          <w:p w:rsidR="001D31BA" w:rsidRDefault="001D31BA">
            <w:pPr>
              <w:pStyle w:val="ConsPlusNormal"/>
              <w:jc w:val="center"/>
            </w:pPr>
            <w:r>
              <w:t>66226,61</w:t>
            </w:r>
          </w:p>
        </w:tc>
        <w:tc>
          <w:tcPr>
            <w:tcW w:w="1587" w:type="dxa"/>
          </w:tcPr>
          <w:p w:rsidR="001D31BA" w:rsidRDefault="001D31BA">
            <w:pPr>
              <w:pStyle w:val="ConsPlusNormal"/>
              <w:jc w:val="center"/>
            </w:pPr>
            <w:r>
              <w:t>58707,40</w:t>
            </w:r>
          </w:p>
        </w:tc>
        <w:tc>
          <w:tcPr>
            <w:tcW w:w="1531" w:type="dxa"/>
          </w:tcPr>
          <w:p w:rsidR="001D31BA" w:rsidRDefault="001D31BA">
            <w:pPr>
              <w:pStyle w:val="ConsPlusNormal"/>
              <w:jc w:val="center"/>
            </w:pPr>
            <w:r>
              <w:t>59578,00</w:t>
            </w:r>
          </w:p>
        </w:tc>
        <w:tc>
          <w:tcPr>
            <w:tcW w:w="1644" w:type="dxa"/>
          </w:tcPr>
          <w:p w:rsidR="001D31BA" w:rsidRDefault="001D31BA">
            <w:pPr>
              <w:pStyle w:val="ConsPlusNormal"/>
              <w:jc w:val="center"/>
            </w:pPr>
            <w:r>
              <w:t>69116,14</w:t>
            </w:r>
          </w:p>
        </w:tc>
        <w:tc>
          <w:tcPr>
            <w:tcW w:w="1587" w:type="dxa"/>
          </w:tcPr>
          <w:p w:rsidR="001D31BA" w:rsidRDefault="001D31BA">
            <w:pPr>
              <w:pStyle w:val="ConsPlusNormal"/>
              <w:jc w:val="center"/>
            </w:pPr>
            <w:r>
              <w:t>94890,94</w:t>
            </w:r>
          </w:p>
        </w:tc>
        <w:tc>
          <w:tcPr>
            <w:tcW w:w="1531" w:type="dxa"/>
          </w:tcPr>
          <w:p w:rsidR="001D31BA" w:rsidRDefault="001D31BA">
            <w:pPr>
              <w:pStyle w:val="ConsPlusNormal"/>
              <w:jc w:val="center"/>
            </w:pPr>
            <w:r>
              <w:t>84732,95</w:t>
            </w:r>
          </w:p>
        </w:tc>
        <w:tc>
          <w:tcPr>
            <w:tcW w:w="1587" w:type="dxa"/>
          </w:tcPr>
          <w:p w:rsidR="001D31BA" w:rsidRDefault="001D31BA">
            <w:pPr>
              <w:pStyle w:val="ConsPlusNormal"/>
              <w:jc w:val="center"/>
            </w:pPr>
            <w:r>
              <w:t>85700,40</w:t>
            </w:r>
          </w:p>
        </w:tc>
        <w:tc>
          <w:tcPr>
            <w:tcW w:w="1587" w:type="dxa"/>
          </w:tcPr>
          <w:p w:rsidR="001D31BA" w:rsidRDefault="001D31BA">
            <w:pPr>
              <w:pStyle w:val="ConsPlusNormal"/>
              <w:jc w:val="center"/>
            </w:pPr>
            <w:r>
              <w:t>85700,40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130,00</w:t>
            </w:r>
          </w:p>
        </w:tc>
        <w:tc>
          <w:tcPr>
            <w:tcW w:w="1531" w:type="dxa"/>
          </w:tcPr>
          <w:p w:rsidR="001D31BA" w:rsidRDefault="001D31BA">
            <w:pPr>
              <w:pStyle w:val="ConsPlusNormal"/>
              <w:jc w:val="center"/>
            </w:pPr>
            <w:r>
              <w:t>200,00</w:t>
            </w:r>
          </w:p>
        </w:tc>
        <w:tc>
          <w:tcPr>
            <w:tcW w:w="1587" w:type="dxa"/>
          </w:tcPr>
          <w:p w:rsidR="001D31BA" w:rsidRDefault="001D31BA">
            <w:pPr>
              <w:pStyle w:val="ConsPlusNormal"/>
              <w:jc w:val="center"/>
            </w:pPr>
            <w:r>
              <w:t>200,00</w:t>
            </w:r>
          </w:p>
        </w:tc>
        <w:tc>
          <w:tcPr>
            <w:tcW w:w="1531" w:type="dxa"/>
          </w:tcPr>
          <w:p w:rsidR="001D31BA" w:rsidRDefault="001D31BA">
            <w:pPr>
              <w:pStyle w:val="ConsPlusNormal"/>
              <w:jc w:val="center"/>
            </w:pPr>
            <w:r>
              <w:t>200,00</w:t>
            </w:r>
          </w:p>
        </w:tc>
        <w:tc>
          <w:tcPr>
            <w:tcW w:w="1644" w:type="dxa"/>
          </w:tcPr>
          <w:p w:rsidR="001D31BA" w:rsidRDefault="001D31BA">
            <w:pPr>
              <w:pStyle w:val="ConsPlusNormal"/>
              <w:jc w:val="center"/>
            </w:pPr>
            <w:r>
              <w:t>200,00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2611,78</w:t>
            </w:r>
          </w:p>
        </w:tc>
        <w:tc>
          <w:tcPr>
            <w:tcW w:w="1531" w:type="dxa"/>
          </w:tcPr>
          <w:p w:rsidR="001D31BA" w:rsidRDefault="001D31BA">
            <w:pPr>
              <w:pStyle w:val="ConsPlusNormal"/>
              <w:jc w:val="center"/>
            </w:pPr>
            <w:r>
              <w:t>2587,91</w:t>
            </w:r>
          </w:p>
        </w:tc>
        <w:tc>
          <w:tcPr>
            <w:tcW w:w="1587" w:type="dxa"/>
          </w:tcPr>
          <w:p w:rsidR="001D31BA" w:rsidRDefault="001D31BA">
            <w:pPr>
              <w:pStyle w:val="ConsPlusNormal"/>
              <w:jc w:val="center"/>
            </w:pPr>
            <w:r>
              <w:t>791,88</w:t>
            </w:r>
          </w:p>
        </w:tc>
        <w:tc>
          <w:tcPr>
            <w:tcW w:w="1531" w:type="dxa"/>
          </w:tcPr>
          <w:p w:rsidR="001D31BA" w:rsidRDefault="001D31BA">
            <w:pPr>
              <w:pStyle w:val="ConsPlusNormal"/>
              <w:jc w:val="center"/>
            </w:pPr>
            <w:r>
              <w:t>684,70</w:t>
            </w:r>
          </w:p>
        </w:tc>
        <w:tc>
          <w:tcPr>
            <w:tcW w:w="1644" w:type="dxa"/>
          </w:tcPr>
          <w:p w:rsidR="001D31BA" w:rsidRDefault="001D31BA">
            <w:pPr>
              <w:pStyle w:val="ConsPlusNormal"/>
              <w:jc w:val="center"/>
            </w:pPr>
            <w:r>
              <w:t>598,16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5</w:t>
            </w:r>
          </w:p>
        </w:tc>
        <w:tc>
          <w:tcPr>
            <w:tcW w:w="1191" w:type="dxa"/>
            <w:vMerge w:val="restart"/>
          </w:tcPr>
          <w:p w:rsidR="001D31BA" w:rsidRDefault="001D31BA">
            <w:pPr>
              <w:pStyle w:val="ConsPlusNormal"/>
              <w:jc w:val="center"/>
            </w:pPr>
            <w:r>
              <w:t>01</w:t>
            </w:r>
          </w:p>
        </w:tc>
        <w:tc>
          <w:tcPr>
            <w:tcW w:w="2948" w:type="dxa"/>
            <w:vMerge w:val="restart"/>
          </w:tcPr>
          <w:p w:rsidR="001D31BA" w:rsidRDefault="001D31BA">
            <w:pPr>
              <w:pStyle w:val="ConsPlusNormal"/>
            </w:pPr>
            <w:r>
              <w:t>Мероприятия по организации отдыха детей</w:t>
            </w:r>
          </w:p>
        </w:tc>
        <w:tc>
          <w:tcPr>
            <w:tcW w:w="2098" w:type="dxa"/>
          </w:tcPr>
          <w:p w:rsidR="001D31BA" w:rsidRDefault="001D31BA">
            <w:pPr>
              <w:pStyle w:val="ConsPlusNormal"/>
            </w:pPr>
            <w:r>
              <w:t>Всего:</w:t>
            </w:r>
          </w:p>
        </w:tc>
        <w:tc>
          <w:tcPr>
            <w:tcW w:w="737" w:type="dxa"/>
          </w:tcPr>
          <w:p w:rsidR="001D31BA" w:rsidRDefault="001D31BA">
            <w:pPr>
              <w:pStyle w:val="ConsPlusNormal"/>
            </w:pP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36592,54</w:t>
            </w:r>
          </w:p>
        </w:tc>
        <w:tc>
          <w:tcPr>
            <w:tcW w:w="1531" w:type="dxa"/>
          </w:tcPr>
          <w:p w:rsidR="001D31BA" w:rsidRDefault="001D31BA">
            <w:pPr>
              <w:pStyle w:val="ConsPlusNormal"/>
              <w:jc w:val="center"/>
            </w:pPr>
            <w:r>
              <w:t>69014,52</w:t>
            </w:r>
          </w:p>
        </w:tc>
        <w:tc>
          <w:tcPr>
            <w:tcW w:w="1587" w:type="dxa"/>
          </w:tcPr>
          <w:p w:rsidR="001D31BA" w:rsidRDefault="001D31BA">
            <w:pPr>
              <w:pStyle w:val="ConsPlusNormal"/>
              <w:jc w:val="center"/>
            </w:pPr>
            <w:r>
              <w:t>59699,28</w:t>
            </w:r>
          </w:p>
        </w:tc>
        <w:tc>
          <w:tcPr>
            <w:tcW w:w="1531" w:type="dxa"/>
          </w:tcPr>
          <w:p w:rsidR="001D31BA" w:rsidRDefault="001D31BA">
            <w:pPr>
              <w:pStyle w:val="ConsPlusNormal"/>
              <w:jc w:val="center"/>
            </w:pPr>
            <w:r>
              <w:t>1971,30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0450100000</w:t>
            </w:r>
          </w:p>
        </w:tc>
        <w:tc>
          <w:tcPr>
            <w:tcW w:w="548" w:type="dxa"/>
          </w:tcPr>
          <w:p w:rsidR="001D31BA" w:rsidRDefault="001D31BA">
            <w:pPr>
              <w:pStyle w:val="ConsPlusNormal"/>
            </w:pPr>
          </w:p>
        </w:tc>
        <w:tc>
          <w:tcPr>
            <w:tcW w:w="1474" w:type="dxa"/>
          </w:tcPr>
          <w:p w:rsidR="001D31BA" w:rsidRDefault="001D31BA">
            <w:pPr>
              <w:pStyle w:val="ConsPlusNormal"/>
              <w:jc w:val="center"/>
            </w:pPr>
            <w:r>
              <w:t>33850,76</w:t>
            </w:r>
          </w:p>
        </w:tc>
        <w:tc>
          <w:tcPr>
            <w:tcW w:w="1531" w:type="dxa"/>
          </w:tcPr>
          <w:p w:rsidR="001D31BA" w:rsidRDefault="001D31BA">
            <w:pPr>
              <w:pStyle w:val="ConsPlusNormal"/>
              <w:jc w:val="center"/>
            </w:pPr>
            <w:r>
              <w:t>66226,61</w:t>
            </w:r>
          </w:p>
        </w:tc>
        <w:tc>
          <w:tcPr>
            <w:tcW w:w="1587" w:type="dxa"/>
          </w:tcPr>
          <w:p w:rsidR="001D31BA" w:rsidRDefault="001D31BA">
            <w:pPr>
              <w:pStyle w:val="ConsPlusNormal"/>
              <w:jc w:val="center"/>
            </w:pPr>
            <w:r>
              <w:t>58707,40</w:t>
            </w:r>
          </w:p>
        </w:tc>
        <w:tc>
          <w:tcPr>
            <w:tcW w:w="1531" w:type="dxa"/>
          </w:tcPr>
          <w:p w:rsidR="001D31BA" w:rsidRDefault="001D31BA">
            <w:pPr>
              <w:pStyle w:val="ConsPlusNormal"/>
              <w:jc w:val="center"/>
            </w:pPr>
            <w:r>
              <w:t>1971,30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0450100000</w:t>
            </w:r>
          </w:p>
        </w:tc>
        <w:tc>
          <w:tcPr>
            <w:tcW w:w="548" w:type="dxa"/>
          </w:tcPr>
          <w:p w:rsidR="001D31BA" w:rsidRDefault="001D31BA">
            <w:pPr>
              <w:pStyle w:val="ConsPlusNormal"/>
            </w:pPr>
          </w:p>
        </w:tc>
        <w:tc>
          <w:tcPr>
            <w:tcW w:w="1474" w:type="dxa"/>
          </w:tcPr>
          <w:p w:rsidR="001D31BA" w:rsidRDefault="001D31BA">
            <w:pPr>
              <w:pStyle w:val="ConsPlusNormal"/>
              <w:jc w:val="center"/>
            </w:pPr>
            <w:r>
              <w:t>130,00</w:t>
            </w:r>
          </w:p>
        </w:tc>
        <w:tc>
          <w:tcPr>
            <w:tcW w:w="1531" w:type="dxa"/>
          </w:tcPr>
          <w:p w:rsidR="001D31BA" w:rsidRDefault="001D31BA">
            <w:pPr>
              <w:pStyle w:val="ConsPlusNormal"/>
              <w:jc w:val="center"/>
            </w:pPr>
            <w:r>
              <w:t>200,00</w:t>
            </w:r>
          </w:p>
        </w:tc>
        <w:tc>
          <w:tcPr>
            <w:tcW w:w="1587" w:type="dxa"/>
          </w:tcPr>
          <w:p w:rsidR="001D31BA" w:rsidRDefault="001D31BA">
            <w:pPr>
              <w:pStyle w:val="ConsPlusNormal"/>
              <w:jc w:val="center"/>
            </w:pPr>
            <w:r>
              <w:t>200,00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0450100000</w:t>
            </w:r>
          </w:p>
        </w:tc>
        <w:tc>
          <w:tcPr>
            <w:tcW w:w="548" w:type="dxa"/>
          </w:tcPr>
          <w:p w:rsidR="001D31BA" w:rsidRDefault="001D31BA">
            <w:pPr>
              <w:pStyle w:val="ConsPlusNormal"/>
            </w:pPr>
          </w:p>
        </w:tc>
        <w:tc>
          <w:tcPr>
            <w:tcW w:w="1474" w:type="dxa"/>
          </w:tcPr>
          <w:p w:rsidR="001D31BA" w:rsidRDefault="001D31BA">
            <w:pPr>
              <w:pStyle w:val="ConsPlusNormal"/>
              <w:jc w:val="center"/>
            </w:pPr>
            <w:r>
              <w:t>2611,78</w:t>
            </w:r>
          </w:p>
        </w:tc>
        <w:tc>
          <w:tcPr>
            <w:tcW w:w="1531" w:type="dxa"/>
          </w:tcPr>
          <w:p w:rsidR="001D31BA" w:rsidRDefault="001D31BA">
            <w:pPr>
              <w:pStyle w:val="ConsPlusNormal"/>
              <w:jc w:val="center"/>
            </w:pPr>
            <w:r>
              <w:t>2587,91</w:t>
            </w:r>
          </w:p>
        </w:tc>
        <w:tc>
          <w:tcPr>
            <w:tcW w:w="1587" w:type="dxa"/>
          </w:tcPr>
          <w:p w:rsidR="001D31BA" w:rsidRDefault="001D31BA">
            <w:pPr>
              <w:pStyle w:val="ConsPlusNormal"/>
              <w:jc w:val="center"/>
            </w:pPr>
            <w:r>
              <w:t>791,88</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5</w:t>
            </w:r>
          </w:p>
        </w:tc>
        <w:tc>
          <w:tcPr>
            <w:tcW w:w="1191" w:type="dxa"/>
            <w:vMerge w:val="restart"/>
          </w:tcPr>
          <w:p w:rsidR="001D31BA" w:rsidRDefault="001D31BA">
            <w:pPr>
              <w:pStyle w:val="ConsPlusNormal"/>
              <w:jc w:val="center"/>
            </w:pPr>
            <w:r>
              <w:t>01 65230</w:t>
            </w:r>
          </w:p>
        </w:tc>
        <w:tc>
          <w:tcPr>
            <w:tcW w:w="2948" w:type="dxa"/>
          </w:tcPr>
          <w:p w:rsidR="001D31BA" w:rsidRDefault="001D31BA">
            <w:pPr>
              <w:pStyle w:val="ConsPlusNormal"/>
            </w:pPr>
            <w:r>
              <w:t>Мероприятия по организации отдыха детей в каникулярное время за счет средств местного бюджета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0450165230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1907,54</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1838,89</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68,65</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Мероприятия по </w:t>
            </w:r>
            <w:r>
              <w:lastRenderedPageBreak/>
              <w:t>организации отдыха детей в каникулярное время за счет средств местного бюджета</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7</w:t>
            </w:r>
          </w:p>
        </w:tc>
        <w:tc>
          <w:tcPr>
            <w:tcW w:w="1644" w:type="dxa"/>
          </w:tcPr>
          <w:p w:rsidR="001D31BA" w:rsidRDefault="001D31BA">
            <w:pPr>
              <w:pStyle w:val="ConsPlusNormal"/>
              <w:jc w:val="center"/>
            </w:pPr>
            <w:r>
              <w:lastRenderedPageBreak/>
              <w:t>04501652</w:t>
            </w:r>
            <w:r>
              <w:lastRenderedPageBreak/>
              <w:t>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200,00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200,00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2098" w:type="dxa"/>
          </w:tcPr>
          <w:p w:rsidR="001D31BA" w:rsidRDefault="001D31BA">
            <w:pPr>
              <w:pStyle w:val="ConsPlusNormal"/>
            </w:pP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Мероприятия по организации отдыха детей в каникулярное время за счет средств местного бюджета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0450165230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791,88</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по физической культуре, спорту и молодежной политике Администра</w:t>
            </w:r>
            <w:r>
              <w:lastRenderedPageBreak/>
              <w:t>ции города Ижевска</w:t>
            </w:r>
          </w:p>
        </w:tc>
        <w:tc>
          <w:tcPr>
            <w:tcW w:w="737" w:type="dxa"/>
          </w:tcPr>
          <w:p w:rsidR="001D31BA" w:rsidRDefault="001D31BA">
            <w:pPr>
              <w:pStyle w:val="ConsPlusNormal"/>
              <w:jc w:val="center"/>
            </w:pPr>
            <w:r>
              <w:lastRenderedPageBreak/>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771,88</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5</w:t>
            </w:r>
          </w:p>
        </w:tc>
        <w:tc>
          <w:tcPr>
            <w:tcW w:w="1191" w:type="dxa"/>
            <w:vMerge w:val="restart"/>
          </w:tcPr>
          <w:p w:rsidR="001D31BA" w:rsidRDefault="001D31BA">
            <w:pPr>
              <w:pStyle w:val="ConsPlusNormal"/>
              <w:jc w:val="center"/>
            </w:pPr>
            <w:r>
              <w:t>01 S5230</w:t>
            </w:r>
          </w:p>
        </w:tc>
        <w:tc>
          <w:tcPr>
            <w:tcW w:w="2948" w:type="dxa"/>
          </w:tcPr>
          <w:p w:rsidR="001D31BA" w:rsidRDefault="001D31BA">
            <w:pPr>
              <w:pStyle w:val="ConsPlusNormal"/>
            </w:pPr>
            <w:r>
              <w:t>Мероприятия по организации отдыха детей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pPr>
          </w:p>
        </w:tc>
        <w:tc>
          <w:tcPr>
            <w:tcW w:w="1474" w:type="dxa"/>
          </w:tcPr>
          <w:p w:rsidR="001D31BA" w:rsidRDefault="001D31BA">
            <w:pPr>
              <w:pStyle w:val="ConsPlusNormal"/>
              <w:jc w:val="center"/>
            </w:pPr>
            <w:r>
              <w:t>33850,76</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2,60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Социальные выплаты гражданам, кроме публичных нормативных социальных выплат</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320</w:t>
            </w:r>
          </w:p>
        </w:tc>
        <w:tc>
          <w:tcPr>
            <w:tcW w:w="1474" w:type="dxa"/>
          </w:tcPr>
          <w:p w:rsidR="001D31BA" w:rsidRDefault="001D31BA">
            <w:pPr>
              <w:pStyle w:val="ConsPlusNormal"/>
              <w:jc w:val="center"/>
            </w:pPr>
            <w:r>
              <w:t>13895,75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19338,41</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614,00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Мероприятия по организации отдыха детей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pPr>
          </w:p>
        </w:tc>
        <w:tc>
          <w:tcPr>
            <w:tcW w:w="1474" w:type="dxa"/>
          </w:tcPr>
          <w:p w:rsidR="001D31BA" w:rsidRDefault="001D31BA">
            <w:pPr>
              <w:pStyle w:val="ConsPlusNormal"/>
              <w:jc w:val="center"/>
            </w:pPr>
            <w:r>
              <w:t>130,00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130,00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Мероприятия по организации отдыха детей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pPr>
          </w:p>
        </w:tc>
        <w:tc>
          <w:tcPr>
            <w:tcW w:w="1474" w:type="dxa"/>
          </w:tcPr>
          <w:p w:rsidR="001D31BA" w:rsidRDefault="001D31BA">
            <w:pPr>
              <w:pStyle w:val="ConsPlusNormal"/>
              <w:jc w:val="center"/>
            </w:pPr>
            <w:r>
              <w:t>2611,78</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2562,47</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49,31</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5</w:t>
            </w:r>
          </w:p>
        </w:tc>
        <w:tc>
          <w:tcPr>
            <w:tcW w:w="1191" w:type="dxa"/>
            <w:vMerge w:val="restart"/>
          </w:tcPr>
          <w:p w:rsidR="001D31BA" w:rsidRDefault="001D31BA">
            <w:pPr>
              <w:pStyle w:val="ConsPlusNormal"/>
              <w:jc w:val="center"/>
            </w:pPr>
            <w:r>
              <w:t>01 S5230</w:t>
            </w:r>
          </w:p>
        </w:tc>
        <w:tc>
          <w:tcPr>
            <w:tcW w:w="2948" w:type="dxa"/>
          </w:tcPr>
          <w:p w:rsidR="001D31BA" w:rsidRDefault="001D31BA">
            <w:pPr>
              <w:pStyle w:val="ConsPlusNormal"/>
            </w:pPr>
            <w:r>
              <w:t>Организация отдыха, оздоровления и занятости детей, подростков и молодежи в Удмуртской Республике</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66226,61</w:t>
            </w:r>
          </w:p>
        </w:tc>
        <w:tc>
          <w:tcPr>
            <w:tcW w:w="1587" w:type="dxa"/>
          </w:tcPr>
          <w:p w:rsidR="001D31BA" w:rsidRDefault="001D31BA">
            <w:pPr>
              <w:pStyle w:val="ConsPlusNormal"/>
              <w:jc w:val="center"/>
            </w:pPr>
            <w:r>
              <w:t>54847,84</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2098" w:type="dxa"/>
            <w:vMerge w:val="restart"/>
          </w:tcPr>
          <w:p w:rsidR="001D31BA" w:rsidRDefault="001D31BA">
            <w:pPr>
              <w:pStyle w:val="ConsPlusNormal"/>
            </w:pPr>
            <w:r>
              <w:lastRenderedPageBreak/>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Социальные выплаты гражданам, кроме публичных нормативных социальных выплат</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320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33550,52</w:t>
            </w:r>
          </w:p>
        </w:tc>
        <w:tc>
          <w:tcPr>
            <w:tcW w:w="1587" w:type="dxa"/>
          </w:tcPr>
          <w:p w:rsidR="001D31BA" w:rsidRDefault="001D31BA">
            <w:pPr>
              <w:pStyle w:val="ConsPlusNormal"/>
              <w:jc w:val="center"/>
            </w:pPr>
            <w:r>
              <w:t>14988,00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30616,18</w:t>
            </w:r>
          </w:p>
        </w:tc>
        <w:tc>
          <w:tcPr>
            <w:tcW w:w="1587" w:type="dxa"/>
          </w:tcPr>
          <w:p w:rsidR="001D31BA" w:rsidRDefault="001D31BA">
            <w:pPr>
              <w:pStyle w:val="ConsPlusNormal"/>
              <w:jc w:val="center"/>
            </w:pPr>
            <w:r>
              <w:t>36720,34</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2059,91</w:t>
            </w:r>
          </w:p>
        </w:tc>
        <w:tc>
          <w:tcPr>
            <w:tcW w:w="1587" w:type="dxa"/>
          </w:tcPr>
          <w:p w:rsidR="001D31BA" w:rsidRDefault="001D31BA">
            <w:pPr>
              <w:pStyle w:val="ConsPlusNormal"/>
              <w:jc w:val="center"/>
            </w:pPr>
            <w:r>
              <w:t>3139,50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Резервные средства</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870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Организация отдыха, оздоровления и занятости детей, подростков и молодежи в Удмуртской Республике</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2587,91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vMerge w:val="restart"/>
          </w:tcPr>
          <w:p w:rsidR="001D31BA" w:rsidRDefault="001D31BA">
            <w:pPr>
              <w:pStyle w:val="ConsPlusNormal"/>
            </w:pPr>
            <w:r>
              <w:lastRenderedPageBreak/>
              <w:t xml:space="preserve">Управление по </w:t>
            </w:r>
            <w:r>
              <w:lastRenderedPageBreak/>
              <w:t>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lastRenderedPageBreak/>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2398,21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189,70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Организация отдыха, оздоровления и занятости детей, подростков и молодежи в Удмуртской Республике</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5</w:t>
            </w:r>
          </w:p>
        </w:tc>
        <w:tc>
          <w:tcPr>
            <w:tcW w:w="1191" w:type="dxa"/>
            <w:vMerge w:val="restart"/>
          </w:tcPr>
          <w:p w:rsidR="001D31BA" w:rsidRDefault="001D31BA">
            <w:pPr>
              <w:pStyle w:val="ConsPlusNormal"/>
              <w:jc w:val="center"/>
            </w:pPr>
            <w:r>
              <w:t>01 S5232</w:t>
            </w:r>
          </w:p>
        </w:tc>
        <w:tc>
          <w:tcPr>
            <w:tcW w:w="2948" w:type="dxa"/>
          </w:tcPr>
          <w:p w:rsidR="001D31BA" w:rsidRDefault="001D31BA">
            <w:pPr>
              <w:pStyle w:val="ConsPlusNormal"/>
            </w:pPr>
            <w:r>
              <w:t xml:space="preserve">Организация отдыха, Организация отдыха, оздоровления и занятости детей, подростков и молодежи в УР (в </w:t>
            </w:r>
            <w:r>
              <w:lastRenderedPageBreak/>
              <w:t>рамках соглашения с Агентством по молодежной политике УР)</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1952,02</w:t>
            </w:r>
          </w:p>
        </w:tc>
        <w:tc>
          <w:tcPr>
            <w:tcW w:w="1531" w:type="dxa"/>
          </w:tcPr>
          <w:p w:rsidR="001D31BA" w:rsidRDefault="001D31BA">
            <w:pPr>
              <w:pStyle w:val="ConsPlusNormal"/>
              <w:jc w:val="center"/>
            </w:pPr>
            <w:r>
              <w:t>1971,30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1830,81</w:t>
            </w:r>
          </w:p>
        </w:tc>
        <w:tc>
          <w:tcPr>
            <w:tcW w:w="1531" w:type="dxa"/>
          </w:tcPr>
          <w:p w:rsidR="001D31BA" w:rsidRDefault="001D31BA">
            <w:pPr>
              <w:pStyle w:val="ConsPlusNormal"/>
              <w:jc w:val="center"/>
            </w:pPr>
            <w:r>
              <w:t>1850,10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07</w:t>
            </w:r>
          </w:p>
        </w:tc>
        <w:tc>
          <w:tcPr>
            <w:tcW w:w="1644" w:type="dxa"/>
          </w:tcPr>
          <w:p w:rsidR="001D31BA" w:rsidRDefault="001D31BA">
            <w:pPr>
              <w:pStyle w:val="ConsPlusNormal"/>
              <w:jc w:val="center"/>
            </w:pPr>
            <w:r>
              <w:t>04501S5232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121,21</w:t>
            </w:r>
          </w:p>
        </w:tc>
        <w:tc>
          <w:tcPr>
            <w:tcW w:w="1531" w:type="dxa"/>
          </w:tcPr>
          <w:p w:rsidR="001D31BA" w:rsidRDefault="001D31BA">
            <w:pPr>
              <w:pStyle w:val="ConsPlusNormal"/>
              <w:jc w:val="center"/>
            </w:pPr>
            <w:r>
              <w:t>121,20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5</w:t>
            </w:r>
          </w:p>
        </w:tc>
        <w:tc>
          <w:tcPr>
            <w:tcW w:w="1191" w:type="dxa"/>
            <w:vMerge w:val="restart"/>
          </w:tcPr>
          <w:p w:rsidR="001D31BA" w:rsidRDefault="001D31BA">
            <w:pPr>
              <w:pStyle w:val="ConsPlusNormal"/>
              <w:jc w:val="center"/>
            </w:pPr>
            <w:r>
              <w:t>01</w:t>
            </w:r>
          </w:p>
        </w:tc>
        <w:tc>
          <w:tcPr>
            <w:tcW w:w="2948" w:type="dxa"/>
          </w:tcPr>
          <w:p w:rsidR="001D31BA" w:rsidRDefault="001D31BA">
            <w:pPr>
              <w:pStyle w:val="ConsPlusNormal"/>
            </w:pPr>
            <w:r>
              <w:t>Мероприятия по организации отдыха детей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57606,70</w:t>
            </w:r>
          </w:p>
        </w:tc>
        <w:tc>
          <w:tcPr>
            <w:tcW w:w="1644" w:type="dxa"/>
          </w:tcPr>
          <w:p w:rsidR="001D31BA" w:rsidRDefault="001D31BA">
            <w:pPr>
              <w:pStyle w:val="ConsPlusNormal"/>
              <w:jc w:val="center"/>
            </w:pPr>
            <w:r>
              <w:t>69116,14</w:t>
            </w:r>
          </w:p>
        </w:tc>
        <w:tc>
          <w:tcPr>
            <w:tcW w:w="1587" w:type="dxa"/>
          </w:tcPr>
          <w:p w:rsidR="001D31BA" w:rsidRDefault="001D31BA">
            <w:pPr>
              <w:pStyle w:val="ConsPlusNormal"/>
              <w:jc w:val="center"/>
            </w:pPr>
            <w:r>
              <w:t>94890,94</w:t>
            </w:r>
          </w:p>
        </w:tc>
        <w:tc>
          <w:tcPr>
            <w:tcW w:w="1531" w:type="dxa"/>
          </w:tcPr>
          <w:p w:rsidR="001D31BA" w:rsidRDefault="001D31BA">
            <w:pPr>
              <w:pStyle w:val="ConsPlusNormal"/>
              <w:jc w:val="center"/>
            </w:pPr>
            <w:r>
              <w:t>84732,95</w:t>
            </w:r>
          </w:p>
        </w:tc>
        <w:tc>
          <w:tcPr>
            <w:tcW w:w="1587" w:type="dxa"/>
          </w:tcPr>
          <w:p w:rsidR="001D31BA" w:rsidRDefault="001D31BA">
            <w:pPr>
              <w:pStyle w:val="ConsPlusNormal"/>
              <w:jc w:val="center"/>
            </w:pPr>
            <w:r>
              <w:t>85700,40</w:t>
            </w:r>
          </w:p>
        </w:tc>
        <w:tc>
          <w:tcPr>
            <w:tcW w:w="1587" w:type="dxa"/>
          </w:tcPr>
          <w:p w:rsidR="001D31BA" w:rsidRDefault="001D31BA">
            <w:pPr>
              <w:pStyle w:val="ConsPlusNormal"/>
              <w:jc w:val="center"/>
            </w:pPr>
            <w:r>
              <w:t>85700,40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200,00</w:t>
            </w:r>
          </w:p>
        </w:tc>
        <w:tc>
          <w:tcPr>
            <w:tcW w:w="1644" w:type="dxa"/>
          </w:tcPr>
          <w:p w:rsidR="001D31BA" w:rsidRDefault="001D31BA">
            <w:pPr>
              <w:pStyle w:val="ConsPlusNormal"/>
              <w:jc w:val="center"/>
            </w:pPr>
            <w:r>
              <w:t>200,00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p>
        </w:tc>
        <w:tc>
          <w:tcPr>
            <w:tcW w:w="2098" w:type="dxa"/>
          </w:tcPr>
          <w:p w:rsidR="001D31BA" w:rsidRDefault="001D31BA">
            <w:pPr>
              <w:pStyle w:val="ConsPlusNormal"/>
            </w:pPr>
            <w:r>
              <w:t xml:space="preserve">Управление по физической культуре, спорту и молодежной политике </w:t>
            </w:r>
            <w:r>
              <w:lastRenderedPageBreak/>
              <w:t>Администрации города Ижевска</w:t>
            </w:r>
          </w:p>
        </w:tc>
        <w:tc>
          <w:tcPr>
            <w:tcW w:w="737" w:type="dxa"/>
          </w:tcPr>
          <w:p w:rsidR="001D31BA" w:rsidRDefault="001D31BA">
            <w:pPr>
              <w:pStyle w:val="ConsPlusNormal"/>
              <w:jc w:val="center"/>
            </w:pPr>
            <w:r>
              <w:lastRenderedPageBreak/>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684,70</w:t>
            </w:r>
          </w:p>
        </w:tc>
        <w:tc>
          <w:tcPr>
            <w:tcW w:w="1644" w:type="dxa"/>
          </w:tcPr>
          <w:p w:rsidR="001D31BA" w:rsidRDefault="001D31BA">
            <w:pPr>
              <w:pStyle w:val="ConsPlusNormal"/>
              <w:jc w:val="center"/>
            </w:pPr>
            <w:r>
              <w:t>598,16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Мероприятия по организации отдыха детей в каникулярное время за счет средств местного бюджета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1974,50</w:t>
            </w:r>
          </w:p>
        </w:tc>
        <w:tc>
          <w:tcPr>
            <w:tcW w:w="1644" w:type="dxa"/>
          </w:tcPr>
          <w:p w:rsidR="001D31BA" w:rsidRDefault="001D31BA">
            <w:pPr>
              <w:pStyle w:val="ConsPlusNormal"/>
              <w:jc w:val="center"/>
            </w:pPr>
            <w:r>
              <w:t>2003,65</w:t>
            </w:r>
          </w:p>
        </w:tc>
        <w:tc>
          <w:tcPr>
            <w:tcW w:w="1587" w:type="dxa"/>
          </w:tcPr>
          <w:p w:rsidR="001D31BA" w:rsidRDefault="001D31BA">
            <w:pPr>
              <w:pStyle w:val="ConsPlusNormal"/>
              <w:jc w:val="center"/>
            </w:pPr>
            <w:r>
              <w:t>3000,00</w:t>
            </w:r>
          </w:p>
        </w:tc>
        <w:tc>
          <w:tcPr>
            <w:tcW w:w="1531" w:type="dxa"/>
          </w:tcPr>
          <w:p w:rsidR="001D31BA" w:rsidRDefault="001D31BA">
            <w:pPr>
              <w:pStyle w:val="ConsPlusNormal"/>
              <w:jc w:val="center"/>
            </w:pPr>
            <w:r>
              <w:t>3000,00</w:t>
            </w:r>
          </w:p>
        </w:tc>
        <w:tc>
          <w:tcPr>
            <w:tcW w:w="1587" w:type="dxa"/>
          </w:tcPr>
          <w:p w:rsidR="001D31BA" w:rsidRDefault="001D31BA">
            <w:pPr>
              <w:pStyle w:val="ConsPlusNormal"/>
              <w:jc w:val="center"/>
            </w:pPr>
            <w:r>
              <w:t>3000,00</w:t>
            </w:r>
          </w:p>
        </w:tc>
        <w:tc>
          <w:tcPr>
            <w:tcW w:w="1587" w:type="dxa"/>
          </w:tcPr>
          <w:p w:rsidR="001D31BA" w:rsidRDefault="001D31BA">
            <w:pPr>
              <w:pStyle w:val="ConsPlusNormal"/>
              <w:jc w:val="center"/>
            </w:pPr>
            <w:r>
              <w:t>3000,00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1887,20</w:t>
            </w:r>
          </w:p>
        </w:tc>
        <w:tc>
          <w:tcPr>
            <w:tcW w:w="1644" w:type="dxa"/>
          </w:tcPr>
          <w:p w:rsidR="001D31BA" w:rsidRDefault="001D31BA">
            <w:pPr>
              <w:pStyle w:val="ConsPlusNormal"/>
              <w:jc w:val="center"/>
            </w:pPr>
            <w:r>
              <w:t>1960,63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87,30</w:t>
            </w:r>
          </w:p>
        </w:tc>
        <w:tc>
          <w:tcPr>
            <w:tcW w:w="1644" w:type="dxa"/>
          </w:tcPr>
          <w:p w:rsidR="001D31BA" w:rsidRDefault="001D31BA">
            <w:pPr>
              <w:pStyle w:val="ConsPlusNormal"/>
              <w:jc w:val="center"/>
            </w:pPr>
            <w:r>
              <w:t>43,02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Резервные средства</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870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3000,00</w:t>
            </w:r>
          </w:p>
        </w:tc>
        <w:tc>
          <w:tcPr>
            <w:tcW w:w="1531" w:type="dxa"/>
          </w:tcPr>
          <w:p w:rsidR="001D31BA" w:rsidRDefault="001D31BA">
            <w:pPr>
              <w:pStyle w:val="ConsPlusNormal"/>
              <w:jc w:val="center"/>
            </w:pPr>
            <w:r>
              <w:t>3000,00</w:t>
            </w:r>
          </w:p>
        </w:tc>
        <w:tc>
          <w:tcPr>
            <w:tcW w:w="1587" w:type="dxa"/>
          </w:tcPr>
          <w:p w:rsidR="001D31BA" w:rsidRDefault="001D31BA">
            <w:pPr>
              <w:pStyle w:val="ConsPlusNormal"/>
              <w:jc w:val="center"/>
            </w:pPr>
            <w:r>
              <w:t>3000,00</w:t>
            </w:r>
          </w:p>
        </w:tc>
        <w:tc>
          <w:tcPr>
            <w:tcW w:w="1587" w:type="dxa"/>
          </w:tcPr>
          <w:p w:rsidR="001D31BA" w:rsidRDefault="001D31BA">
            <w:pPr>
              <w:pStyle w:val="ConsPlusNormal"/>
              <w:jc w:val="center"/>
            </w:pPr>
            <w:r>
              <w:t>3000,00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Мероприятия по организации отдыха детей в каникулярное время за счет средств местного бюджета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200,00</w:t>
            </w:r>
          </w:p>
        </w:tc>
        <w:tc>
          <w:tcPr>
            <w:tcW w:w="1644" w:type="dxa"/>
          </w:tcPr>
          <w:p w:rsidR="001D31BA" w:rsidRDefault="001D31BA">
            <w:pPr>
              <w:pStyle w:val="ConsPlusNormal"/>
              <w:jc w:val="center"/>
            </w:pPr>
            <w:r>
              <w:t>200,00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 xml:space="preserve">Управление по культуре и туризму </w:t>
            </w:r>
            <w:r>
              <w:lastRenderedPageBreak/>
              <w:t>Администрации города Ижевска</w:t>
            </w:r>
          </w:p>
        </w:tc>
        <w:tc>
          <w:tcPr>
            <w:tcW w:w="737" w:type="dxa"/>
          </w:tcPr>
          <w:p w:rsidR="001D31BA" w:rsidRDefault="001D31BA">
            <w:pPr>
              <w:pStyle w:val="ConsPlusNormal"/>
              <w:jc w:val="center"/>
            </w:pPr>
            <w:r>
              <w:lastRenderedPageBreak/>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200,00</w:t>
            </w:r>
          </w:p>
        </w:tc>
        <w:tc>
          <w:tcPr>
            <w:tcW w:w="1644" w:type="dxa"/>
          </w:tcPr>
          <w:p w:rsidR="001D31BA" w:rsidRDefault="001D31BA">
            <w:pPr>
              <w:pStyle w:val="ConsPlusNormal"/>
              <w:jc w:val="center"/>
            </w:pPr>
            <w:r>
              <w:t>200,00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Мероприятия по организации отдыха детей в каникулярное время за счет средств местного бюджета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684,70</w:t>
            </w:r>
          </w:p>
        </w:tc>
        <w:tc>
          <w:tcPr>
            <w:tcW w:w="1644" w:type="dxa"/>
          </w:tcPr>
          <w:p w:rsidR="001D31BA" w:rsidRDefault="001D31BA">
            <w:pPr>
              <w:pStyle w:val="ConsPlusNormal"/>
              <w:jc w:val="center"/>
            </w:pPr>
            <w:r>
              <w:t>598,16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655,70</w:t>
            </w:r>
          </w:p>
        </w:tc>
        <w:tc>
          <w:tcPr>
            <w:tcW w:w="1644" w:type="dxa"/>
          </w:tcPr>
          <w:p w:rsidR="001D31BA" w:rsidRDefault="001D31BA">
            <w:pPr>
              <w:pStyle w:val="ConsPlusNormal"/>
              <w:jc w:val="center"/>
            </w:pPr>
            <w:r>
              <w:t>598,16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29,00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5</w:t>
            </w:r>
          </w:p>
        </w:tc>
        <w:tc>
          <w:tcPr>
            <w:tcW w:w="1191" w:type="dxa"/>
            <w:vMerge w:val="restart"/>
          </w:tcPr>
          <w:p w:rsidR="001D31BA" w:rsidRDefault="001D31BA">
            <w:pPr>
              <w:pStyle w:val="ConsPlusNormal"/>
              <w:jc w:val="center"/>
            </w:pPr>
            <w:r>
              <w:t>01 65231</w:t>
            </w:r>
          </w:p>
        </w:tc>
        <w:tc>
          <w:tcPr>
            <w:tcW w:w="2948" w:type="dxa"/>
          </w:tcPr>
          <w:p w:rsidR="001D31BA" w:rsidRDefault="001D31BA">
            <w:pPr>
              <w:pStyle w:val="ConsPlusNormal"/>
            </w:pPr>
            <w:r>
              <w:t>Мероприятия по организации отдыха детей за счет средств местного бюджета (</w:t>
            </w:r>
            <w:hyperlink r:id="rId217">
              <w:r>
                <w:rPr>
                  <w:color w:val="0000FF"/>
                </w:rPr>
                <w:t>постановление</w:t>
              </w:r>
            </w:hyperlink>
            <w:r>
              <w:t xml:space="preserve"> от 29.07.2024 N 1506)</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1454,25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w:t>
            </w:r>
            <w:r>
              <w:lastRenderedPageBreak/>
              <w:t>бюджетным учреждениям</w:t>
            </w:r>
          </w:p>
        </w:tc>
        <w:tc>
          <w:tcPr>
            <w:tcW w:w="2098" w:type="dxa"/>
            <w:vMerge w:val="restart"/>
          </w:tcPr>
          <w:p w:rsidR="001D31BA" w:rsidRDefault="001D31BA">
            <w:pPr>
              <w:pStyle w:val="ConsPlusNormal"/>
            </w:pPr>
            <w:r>
              <w:lastRenderedPageBreak/>
              <w:t xml:space="preserve">Управление </w:t>
            </w:r>
            <w:r>
              <w:lastRenderedPageBreak/>
              <w:t>образования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9</w:t>
            </w:r>
          </w:p>
        </w:tc>
        <w:tc>
          <w:tcPr>
            <w:tcW w:w="1644" w:type="dxa"/>
          </w:tcPr>
          <w:p w:rsidR="001D31BA" w:rsidRDefault="001D31BA">
            <w:pPr>
              <w:pStyle w:val="ConsPlusNormal"/>
              <w:jc w:val="center"/>
            </w:pPr>
            <w:r>
              <w:lastRenderedPageBreak/>
              <w:t>04501652</w:t>
            </w:r>
            <w:r>
              <w:lastRenderedPageBreak/>
              <w:t>31</w:t>
            </w:r>
          </w:p>
        </w:tc>
        <w:tc>
          <w:tcPr>
            <w:tcW w:w="548" w:type="dxa"/>
          </w:tcPr>
          <w:p w:rsidR="001D31BA" w:rsidRDefault="001D31BA">
            <w:pPr>
              <w:pStyle w:val="ConsPlusNormal"/>
              <w:jc w:val="center"/>
            </w:pPr>
            <w:r>
              <w:lastRenderedPageBreak/>
              <w:t>61</w:t>
            </w:r>
            <w:r>
              <w:lastRenderedPageBreak/>
              <w:t>0</w:t>
            </w:r>
          </w:p>
        </w:tc>
        <w:tc>
          <w:tcPr>
            <w:tcW w:w="1474" w:type="dxa"/>
          </w:tcPr>
          <w:p w:rsidR="001D31BA" w:rsidRDefault="001D31BA">
            <w:pPr>
              <w:pStyle w:val="ConsPlusNormal"/>
              <w:jc w:val="center"/>
            </w:pPr>
            <w:r>
              <w:lastRenderedPageBreak/>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1437,63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0450165231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16,62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5</w:t>
            </w:r>
          </w:p>
        </w:tc>
        <w:tc>
          <w:tcPr>
            <w:tcW w:w="1191" w:type="dxa"/>
            <w:vMerge w:val="restart"/>
          </w:tcPr>
          <w:p w:rsidR="001D31BA" w:rsidRDefault="001D31BA">
            <w:pPr>
              <w:pStyle w:val="ConsPlusNormal"/>
              <w:jc w:val="center"/>
            </w:pPr>
            <w:r>
              <w:t>01 S5230</w:t>
            </w:r>
          </w:p>
        </w:tc>
        <w:tc>
          <w:tcPr>
            <w:tcW w:w="2948" w:type="dxa"/>
          </w:tcPr>
          <w:p w:rsidR="001D31BA" w:rsidRDefault="001D31BA">
            <w:pPr>
              <w:pStyle w:val="ConsPlusNormal"/>
            </w:pPr>
            <w:r>
              <w:t>Организация отдыха, оздоровления и занятости детей, подростков и молодежи в Удмуртской Республике</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04501S5230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55632,20</w:t>
            </w:r>
          </w:p>
        </w:tc>
        <w:tc>
          <w:tcPr>
            <w:tcW w:w="1644" w:type="dxa"/>
          </w:tcPr>
          <w:p w:rsidR="001D31BA" w:rsidRDefault="001D31BA">
            <w:pPr>
              <w:pStyle w:val="ConsPlusNormal"/>
              <w:jc w:val="center"/>
            </w:pPr>
            <w:r>
              <w:t>62353,80</w:t>
            </w:r>
          </w:p>
        </w:tc>
        <w:tc>
          <w:tcPr>
            <w:tcW w:w="1587" w:type="dxa"/>
          </w:tcPr>
          <w:p w:rsidR="001D31BA" w:rsidRDefault="001D31BA">
            <w:pPr>
              <w:pStyle w:val="ConsPlusNormal"/>
              <w:jc w:val="center"/>
            </w:pPr>
            <w:r>
              <w:t>91857,94</w:t>
            </w:r>
          </w:p>
        </w:tc>
        <w:tc>
          <w:tcPr>
            <w:tcW w:w="1531" w:type="dxa"/>
          </w:tcPr>
          <w:p w:rsidR="001D31BA" w:rsidRDefault="001D31BA">
            <w:pPr>
              <w:pStyle w:val="ConsPlusNormal"/>
              <w:jc w:val="center"/>
            </w:pPr>
            <w:r>
              <w:t>81699,95</w:t>
            </w:r>
          </w:p>
        </w:tc>
        <w:tc>
          <w:tcPr>
            <w:tcW w:w="1587" w:type="dxa"/>
          </w:tcPr>
          <w:p w:rsidR="001D31BA" w:rsidRDefault="001D31BA">
            <w:pPr>
              <w:pStyle w:val="ConsPlusNormal"/>
              <w:jc w:val="center"/>
            </w:pPr>
            <w:r>
              <w:t>82667,40</w:t>
            </w:r>
          </w:p>
        </w:tc>
        <w:tc>
          <w:tcPr>
            <w:tcW w:w="1587" w:type="dxa"/>
          </w:tcPr>
          <w:p w:rsidR="001D31BA" w:rsidRDefault="001D31BA">
            <w:pPr>
              <w:pStyle w:val="ConsPlusNormal"/>
              <w:jc w:val="center"/>
            </w:pPr>
            <w:r>
              <w:t>82667,40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Социальные выплаты гражданам, кроме публичных нормативных социальных выплат</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320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13721,70</w:t>
            </w:r>
          </w:p>
        </w:tc>
        <w:tc>
          <w:tcPr>
            <w:tcW w:w="1644" w:type="dxa"/>
          </w:tcPr>
          <w:p w:rsidR="001D31BA" w:rsidRDefault="001D31BA">
            <w:pPr>
              <w:pStyle w:val="ConsPlusNormal"/>
              <w:jc w:val="center"/>
            </w:pPr>
            <w:r>
              <w:t>10720,65</w:t>
            </w:r>
          </w:p>
        </w:tc>
        <w:tc>
          <w:tcPr>
            <w:tcW w:w="1587" w:type="dxa"/>
          </w:tcPr>
          <w:p w:rsidR="001D31BA" w:rsidRDefault="001D31BA">
            <w:pPr>
              <w:pStyle w:val="ConsPlusNormal"/>
              <w:jc w:val="center"/>
            </w:pPr>
            <w:r>
              <w:t>31208,94</w:t>
            </w:r>
          </w:p>
        </w:tc>
        <w:tc>
          <w:tcPr>
            <w:tcW w:w="1531" w:type="dxa"/>
          </w:tcPr>
          <w:p w:rsidR="001D31BA" w:rsidRDefault="001D31BA">
            <w:pPr>
              <w:pStyle w:val="ConsPlusNormal"/>
              <w:jc w:val="center"/>
            </w:pPr>
            <w:r>
              <w:t>25379,95</w:t>
            </w:r>
          </w:p>
        </w:tc>
        <w:tc>
          <w:tcPr>
            <w:tcW w:w="1587" w:type="dxa"/>
          </w:tcPr>
          <w:p w:rsidR="001D31BA" w:rsidRDefault="001D31BA">
            <w:pPr>
              <w:pStyle w:val="ConsPlusNormal"/>
              <w:jc w:val="center"/>
            </w:pPr>
            <w:r>
              <w:t>25337,40</w:t>
            </w:r>
          </w:p>
        </w:tc>
        <w:tc>
          <w:tcPr>
            <w:tcW w:w="1587" w:type="dxa"/>
          </w:tcPr>
          <w:p w:rsidR="001D31BA" w:rsidRDefault="001D31BA">
            <w:pPr>
              <w:pStyle w:val="ConsPlusNormal"/>
              <w:jc w:val="center"/>
            </w:pPr>
            <w:r>
              <w:t>25337,40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38506,10</w:t>
            </w:r>
          </w:p>
        </w:tc>
        <w:tc>
          <w:tcPr>
            <w:tcW w:w="1644" w:type="dxa"/>
          </w:tcPr>
          <w:p w:rsidR="001D31BA" w:rsidRDefault="001D31BA">
            <w:pPr>
              <w:pStyle w:val="ConsPlusNormal"/>
              <w:jc w:val="center"/>
            </w:pPr>
            <w:r>
              <w:t>47306,10</w:t>
            </w:r>
          </w:p>
        </w:tc>
        <w:tc>
          <w:tcPr>
            <w:tcW w:w="1587" w:type="dxa"/>
          </w:tcPr>
          <w:p w:rsidR="001D31BA" w:rsidRDefault="001D31BA">
            <w:pPr>
              <w:pStyle w:val="ConsPlusNormal"/>
              <w:jc w:val="center"/>
            </w:pPr>
            <w:r>
              <w:t>53700,00</w:t>
            </w:r>
          </w:p>
        </w:tc>
        <w:tc>
          <w:tcPr>
            <w:tcW w:w="1531" w:type="dxa"/>
          </w:tcPr>
          <w:p w:rsidR="001D31BA" w:rsidRDefault="001D31BA">
            <w:pPr>
              <w:pStyle w:val="ConsPlusNormal"/>
              <w:jc w:val="center"/>
            </w:pPr>
            <w:r>
              <w:t>50500,00</w:t>
            </w:r>
          </w:p>
        </w:tc>
        <w:tc>
          <w:tcPr>
            <w:tcW w:w="1587" w:type="dxa"/>
          </w:tcPr>
          <w:p w:rsidR="001D31BA" w:rsidRDefault="001D31BA">
            <w:pPr>
              <w:pStyle w:val="ConsPlusNormal"/>
              <w:jc w:val="center"/>
            </w:pPr>
            <w:r>
              <w:t>51500,00</w:t>
            </w:r>
          </w:p>
        </w:tc>
        <w:tc>
          <w:tcPr>
            <w:tcW w:w="1587" w:type="dxa"/>
          </w:tcPr>
          <w:p w:rsidR="001D31BA" w:rsidRDefault="001D31BA">
            <w:pPr>
              <w:pStyle w:val="ConsPlusNormal"/>
              <w:jc w:val="center"/>
            </w:pPr>
            <w:r>
              <w:t>51500,00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3404,40</w:t>
            </w:r>
          </w:p>
        </w:tc>
        <w:tc>
          <w:tcPr>
            <w:tcW w:w="1644" w:type="dxa"/>
          </w:tcPr>
          <w:p w:rsidR="001D31BA" w:rsidRDefault="001D31BA">
            <w:pPr>
              <w:pStyle w:val="ConsPlusNormal"/>
              <w:jc w:val="center"/>
            </w:pPr>
            <w:r>
              <w:t>4327,05</w:t>
            </w:r>
          </w:p>
        </w:tc>
        <w:tc>
          <w:tcPr>
            <w:tcW w:w="1587" w:type="dxa"/>
          </w:tcPr>
          <w:p w:rsidR="001D31BA" w:rsidRDefault="001D31BA">
            <w:pPr>
              <w:pStyle w:val="ConsPlusNormal"/>
              <w:jc w:val="center"/>
            </w:pPr>
            <w:r>
              <w:t>6029,00</w:t>
            </w:r>
          </w:p>
        </w:tc>
        <w:tc>
          <w:tcPr>
            <w:tcW w:w="1531" w:type="dxa"/>
          </w:tcPr>
          <w:p w:rsidR="001D31BA" w:rsidRDefault="001D31BA">
            <w:pPr>
              <w:pStyle w:val="ConsPlusNormal"/>
              <w:jc w:val="center"/>
            </w:pPr>
            <w:r>
              <w:t>5000,00</w:t>
            </w:r>
          </w:p>
        </w:tc>
        <w:tc>
          <w:tcPr>
            <w:tcW w:w="1587" w:type="dxa"/>
          </w:tcPr>
          <w:p w:rsidR="001D31BA" w:rsidRDefault="001D31BA">
            <w:pPr>
              <w:pStyle w:val="ConsPlusNormal"/>
              <w:jc w:val="center"/>
            </w:pPr>
            <w:r>
              <w:t>5000,00</w:t>
            </w:r>
          </w:p>
        </w:tc>
        <w:tc>
          <w:tcPr>
            <w:tcW w:w="1587" w:type="dxa"/>
          </w:tcPr>
          <w:p w:rsidR="001D31BA" w:rsidRDefault="001D31BA">
            <w:pPr>
              <w:pStyle w:val="ConsPlusNormal"/>
              <w:jc w:val="center"/>
            </w:pPr>
            <w:r>
              <w:t>5000,00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Резервные средства</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04501S5230</w:t>
            </w:r>
          </w:p>
        </w:tc>
        <w:tc>
          <w:tcPr>
            <w:tcW w:w="548" w:type="dxa"/>
          </w:tcPr>
          <w:p w:rsidR="001D31BA" w:rsidRDefault="001D31BA">
            <w:pPr>
              <w:pStyle w:val="ConsPlusNormal"/>
              <w:jc w:val="center"/>
            </w:pPr>
            <w:r>
              <w:t>870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920,00</w:t>
            </w:r>
          </w:p>
        </w:tc>
        <w:tc>
          <w:tcPr>
            <w:tcW w:w="1531" w:type="dxa"/>
          </w:tcPr>
          <w:p w:rsidR="001D31BA" w:rsidRDefault="001D31BA">
            <w:pPr>
              <w:pStyle w:val="ConsPlusNormal"/>
              <w:jc w:val="center"/>
            </w:pPr>
            <w:r>
              <w:t>820,00</w:t>
            </w:r>
          </w:p>
        </w:tc>
        <w:tc>
          <w:tcPr>
            <w:tcW w:w="1587" w:type="dxa"/>
          </w:tcPr>
          <w:p w:rsidR="001D31BA" w:rsidRDefault="001D31BA">
            <w:pPr>
              <w:pStyle w:val="ConsPlusNormal"/>
              <w:jc w:val="center"/>
            </w:pPr>
            <w:r>
              <w:t>830,00</w:t>
            </w:r>
          </w:p>
        </w:tc>
        <w:tc>
          <w:tcPr>
            <w:tcW w:w="1587" w:type="dxa"/>
          </w:tcPr>
          <w:p w:rsidR="001D31BA" w:rsidRDefault="001D31BA">
            <w:pPr>
              <w:pStyle w:val="ConsPlusNormal"/>
              <w:jc w:val="center"/>
            </w:pPr>
            <w:r>
              <w:t>830,00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5</w:t>
            </w:r>
          </w:p>
        </w:tc>
        <w:tc>
          <w:tcPr>
            <w:tcW w:w="1191" w:type="dxa"/>
            <w:vMerge w:val="restart"/>
          </w:tcPr>
          <w:p w:rsidR="001D31BA" w:rsidRDefault="001D31BA">
            <w:pPr>
              <w:pStyle w:val="ConsPlusNormal"/>
              <w:jc w:val="center"/>
            </w:pPr>
            <w:r>
              <w:t>01 S5232</w:t>
            </w:r>
          </w:p>
        </w:tc>
        <w:tc>
          <w:tcPr>
            <w:tcW w:w="2948" w:type="dxa"/>
          </w:tcPr>
          <w:p w:rsidR="001D31BA" w:rsidRDefault="001D31BA">
            <w:pPr>
              <w:pStyle w:val="ConsPlusNormal"/>
            </w:pPr>
            <w:r>
              <w:t>Организация отдыха, оздоровления и занятости детей, подростков и молодежи в УР (в рамках соглашения с Агентством по молодежной политике УР)</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04501S5232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3304,44</w:t>
            </w:r>
          </w:p>
        </w:tc>
        <w:tc>
          <w:tcPr>
            <w:tcW w:w="1587" w:type="dxa"/>
          </w:tcPr>
          <w:p w:rsidR="001D31BA" w:rsidRDefault="001D31BA">
            <w:pPr>
              <w:pStyle w:val="ConsPlusNormal"/>
              <w:jc w:val="center"/>
            </w:pPr>
            <w:r>
              <w:t>33,00</w:t>
            </w:r>
          </w:p>
        </w:tc>
        <w:tc>
          <w:tcPr>
            <w:tcW w:w="1531" w:type="dxa"/>
          </w:tcPr>
          <w:p w:rsidR="001D31BA" w:rsidRDefault="001D31BA">
            <w:pPr>
              <w:pStyle w:val="ConsPlusNormal"/>
              <w:jc w:val="center"/>
            </w:pPr>
            <w:r>
              <w:t>33,00</w:t>
            </w:r>
          </w:p>
        </w:tc>
        <w:tc>
          <w:tcPr>
            <w:tcW w:w="1587" w:type="dxa"/>
          </w:tcPr>
          <w:p w:rsidR="001D31BA" w:rsidRDefault="001D31BA">
            <w:pPr>
              <w:pStyle w:val="ConsPlusNormal"/>
              <w:jc w:val="center"/>
            </w:pPr>
            <w:r>
              <w:t>33,00</w:t>
            </w:r>
          </w:p>
        </w:tc>
        <w:tc>
          <w:tcPr>
            <w:tcW w:w="1587" w:type="dxa"/>
          </w:tcPr>
          <w:p w:rsidR="001D31BA" w:rsidRDefault="001D31BA">
            <w:pPr>
              <w:pStyle w:val="ConsPlusNormal"/>
              <w:jc w:val="center"/>
            </w:pPr>
            <w:r>
              <w:t>33,00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04501S5232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3183,23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04501S5232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121,21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Резервные средства</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04501S5232</w:t>
            </w:r>
          </w:p>
        </w:tc>
        <w:tc>
          <w:tcPr>
            <w:tcW w:w="548" w:type="dxa"/>
          </w:tcPr>
          <w:p w:rsidR="001D31BA" w:rsidRDefault="001D31BA">
            <w:pPr>
              <w:pStyle w:val="ConsPlusNormal"/>
              <w:jc w:val="center"/>
            </w:pPr>
            <w:r>
              <w:t>870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33,00</w:t>
            </w:r>
          </w:p>
        </w:tc>
        <w:tc>
          <w:tcPr>
            <w:tcW w:w="1531" w:type="dxa"/>
          </w:tcPr>
          <w:p w:rsidR="001D31BA" w:rsidRDefault="001D31BA">
            <w:pPr>
              <w:pStyle w:val="ConsPlusNormal"/>
              <w:jc w:val="center"/>
            </w:pPr>
            <w:r>
              <w:t>33,00</w:t>
            </w:r>
          </w:p>
        </w:tc>
        <w:tc>
          <w:tcPr>
            <w:tcW w:w="1587" w:type="dxa"/>
          </w:tcPr>
          <w:p w:rsidR="001D31BA" w:rsidRDefault="001D31BA">
            <w:pPr>
              <w:pStyle w:val="ConsPlusNormal"/>
              <w:jc w:val="center"/>
            </w:pPr>
            <w:r>
              <w:t>33,00</w:t>
            </w:r>
          </w:p>
        </w:tc>
        <w:tc>
          <w:tcPr>
            <w:tcW w:w="1587" w:type="dxa"/>
          </w:tcPr>
          <w:p w:rsidR="001D31BA" w:rsidRDefault="001D31BA">
            <w:pPr>
              <w:pStyle w:val="ConsPlusNormal"/>
              <w:jc w:val="center"/>
            </w:pPr>
            <w:r>
              <w:t>33,00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outlineLvl w:val="3"/>
            </w:pPr>
            <w:r>
              <w:t>7</w:t>
            </w:r>
          </w:p>
        </w:tc>
        <w:tc>
          <w:tcPr>
            <w:tcW w:w="1191" w:type="dxa"/>
            <w:vMerge w:val="restart"/>
          </w:tcPr>
          <w:p w:rsidR="001D31BA" w:rsidRDefault="001D31BA">
            <w:pPr>
              <w:pStyle w:val="ConsPlusNormal"/>
            </w:pPr>
          </w:p>
        </w:tc>
        <w:tc>
          <w:tcPr>
            <w:tcW w:w="2948" w:type="dxa"/>
            <w:vMerge w:val="restart"/>
          </w:tcPr>
          <w:p w:rsidR="001D31BA" w:rsidRDefault="001D31BA">
            <w:pPr>
              <w:pStyle w:val="ConsPlusNormal"/>
            </w:pPr>
            <w:hyperlink w:anchor="P1374">
              <w:r>
                <w:rPr>
                  <w:color w:val="0000FF"/>
                </w:rPr>
                <w:t>Создание условий для реализации</w:t>
              </w:r>
            </w:hyperlink>
            <w:r>
              <w:t xml:space="preserve"> муниципальной программы</w:t>
            </w:r>
          </w:p>
        </w:tc>
        <w:tc>
          <w:tcPr>
            <w:tcW w:w="2098" w:type="dxa"/>
          </w:tcPr>
          <w:p w:rsidR="001D31BA" w:rsidRDefault="001D31BA">
            <w:pPr>
              <w:pStyle w:val="ConsPlusNormal"/>
            </w:pPr>
            <w:r>
              <w:t>Всего</w:t>
            </w:r>
          </w:p>
        </w:tc>
        <w:tc>
          <w:tcPr>
            <w:tcW w:w="737" w:type="dxa"/>
          </w:tcPr>
          <w:p w:rsidR="001D31BA" w:rsidRDefault="001D31BA">
            <w:pPr>
              <w:pStyle w:val="ConsPlusNormal"/>
            </w:pP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308449,23</w:t>
            </w:r>
          </w:p>
        </w:tc>
        <w:tc>
          <w:tcPr>
            <w:tcW w:w="1531" w:type="dxa"/>
          </w:tcPr>
          <w:p w:rsidR="001D31BA" w:rsidRDefault="001D31BA">
            <w:pPr>
              <w:pStyle w:val="ConsPlusNormal"/>
              <w:jc w:val="center"/>
            </w:pPr>
            <w:r>
              <w:t>655148,70</w:t>
            </w:r>
          </w:p>
        </w:tc>
        <w:tc>
          <w:tcPr>
            <w:tcW w:w="1587" w:type="dxa"/>
          </w:tcPr>
          <w:p w:rsidR="001D31BA" w:rsidRDefault="001D31BA">
            <w:pPr>
              <w:pStyle w:val="ConsPlusNormal"/>
              <w:jc w:val="center"/>
            </w:pPr>
            <w:r>
              <w:t>852555,66</w:t>
            </w:r>
          </w:p>
        </w:tc>
        <w:tc>
          <w:tcPr>
            <w:tcW w:w="1531" w:type="dxa"/>
          </w:tcPr>
          <w:p w:rsidR="001D31BA" w:rsidRDefault="001D31BA">
            <w:pPr>
              <w:pStyle w:val="ConsPlusNormal"/>
              <w:jc w:val="center"/>
            </w:pPr>
            <w:r>
              <w:t>1100980,10</w:t>
            </w:r>
          </w:p>
        </w:tc>
        <w:tc>
          <w:tcPr>
            <w:tcW w:w="1644" w:type="dxa"/>
          </w:tcPr>
          <w:p w:rsidR="001D31BA" w:rsidRDefault="001D31BA">
            <w:pPr>
              <w:pStyle w:val="ConsPlusNormal"/>
              <w:jc w:val="center"/>
            </w:pPr>
            <w:r>
              <w:t>1747682,84</w:t>
            </w:r>
          </w:p>
        </w:tc>
        <w:tc>
          <w:tcPr>
            <w:tcW w:w="1587" w:type="dxa"/>
          </w:tcPr>
          <w:p w:rsidR="001D31BA" w:rsidRDefault="001D31BA">
            <w:pPr>
              <w:pStyle w:val="ConsPlusNormal"/>
              <w:jc w:val="center"/>
            </w:pPr>
            <w:r>
              <w:t>1896519,78</w:t>
            </w:r>
          </w:p>
        </w:tc>
        <w:tc>
          <w:tcPr>
            <w:tcW w:w="1531" w:type="dxa"/>
          </w:tcPr>
          <w:p w:rsidR="001D31BA" w:rsidRDefault="001D31BA">
            <w:pPr>
              <w:pStyle w:val="ConsPlusNormal"/>
              <w:jc w:val="center"/>
            </w:pPr>
            <w:r>
              <w:t>1557439,55</w:t>
            </w:r>
          </w:p>
        </w:tc>
        <w:tc>
          <w:tcPr>
            <w:tcW w:w="1587" w:type="dxa"/>
          </w:tcPr>
          <w:p w:rsidR="001D31BA" w:rsidRDefault="001D31BA">
            <w:pPr>
              <w:pStyle w:val="ConsPlusNormal"/>
              <w:jc w:val="center"/>
            </w:pPr>
            <w:r>
              <w:t>1557439,55</w:t>
            </w:r>
          </w:p>
        </w:tc>
        <w:tc>
          <w:tcPr>
            <w:tcW w:w="1587" w:type="dxa"/>
          </w:tcPr>
          <w:p w:rsidR="001D31BA" w:rsidRDefault="001D31BA">
            <w:pPr>
              <w:pStyle w:val="ConsPlusNormal"/>
              <w:jc w:val="center"/>
            </w:pPr>
            <w:r>
              <w:t>1557439,55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307449,23</w:t>
            </w:r>
          </w:p>
        </w:tc>
        <w:tc>
          <w:tcPr>
            <w:tcW w:w="1531" w:type="dxa"/>
          </w:tcPr>
          <w:p w:rsidR="001D31BA" w:rsidRDefault="001D31BA">
            <w:pPr>
              <w:pStyle w:val="ConsPlusNormal"/>
              <w:jc w:val="center"/>
            </w:pPr>
            <w:r>
              <w:t>654548,70</w:t>
            </w:r>
          </w:p>
        </w:tc>
        <w:tc>
          <w:tcPr>
            <w:tcW w:w="1587" w:type="dxa"/>
          </w:tcPr>
          <w:p w:rsidR="001D31BA" w:rsidRDefault="001D31BA">
            <w:pPr>
              <w:pStyle w:val="ConsPlusNormal"/>
              <w:jc w:val="center"/>
            </w:pPr>
            <w:r>
              <w:t>851655,70</w:t>
            </w:r>
          </w:p>
        </w:tc>
        <w:tc>
          <w:tcPr>
            <w:tcW w:w="1531" w:type="dxa"/>
          </w:tcPr>
          <w:p w:rsidR="001D31BA" w:rsidRDefault="001D31BA">
            <w:pPr>
              <w:pStyle w:val="ConsPlusNormal"/>
              <w:jc w:val="center"/>
            </w:pPr>
            <w:r>
              <w:t>1099980,10</w:t>
            </w:r>
          </w:p>
        </w:tc>
        <w:tc>
          <w:tcPr>
            <w:tcW w:w="1644" w:type="dxa"/>
          </w:tcPr>
          <w:p w:rsidR="001D31BA" w:rsidRDefault="001D31BA">
            <w:pPr>
              <w:pStyle w:val="ConsPlusNormal"/>
              <w:jc w:val="center"/>
            </w:pPr>
            <w:r>
              <w:t>1746436,35</w:t>
            </w:r>
          </w:p>
        </w:tc>
        <w:tc>
          <w:tcPr>
            <w:tcW w:w="1587" w:type="dxa"/>
          </w:tcPr>
          <w:p w:rsidR="001D31BA" w:rsidRDefault="001D31BA">
            <w:pPr>
              <w:pStyle w:val="ConsPlusNormal"/>
              <w:jc w:val="center"/>
            </w:pPr>
            <w:r>
              <w:t>1896519,78</w:t>
            </w:r>
          </w:p>
        </w:tc>
        <w:tc>
          <w:tcPr>
            <w:tcW w:w="1531" w:type="dxa"/>
          </w:tcPr>
          <w:p w:rsidR="001D31BA" w:rsidRDefault="001D31BA">
            <w:pPr>
              <w:pStyle w:val="ConsPlusNormal"/>
              <w:jc w:val="center"/>
            </w:pPr>
            <w:r>
              <w:t>1557439,55</w:t>
            </w:r>
          </w:p>
        </w:tc>
        <w:tc>
          <w:tcPr>
            <w:tcW w:w="1587" w:type="dxa"/>
          </w:tcPr>
          <w:p w:rsidR="001D31BA" w:rsidRDefault="001D31BA">
            <w:pPr>
              <w:pStyle w:val="ConsPlusNormal"/>
              <w:jc w:val="center"/>
            </w:pPr>
            <w:r>
              <w:t>1557439,55</w:t>
            </w:r>
          </w:p>
        </w:tc>
        <w:tc>
          <w:tcPr>
            <w:tcW w:w="1587" w:type="dxa"/>
          </w:tcPr>
          <w:p w:rsidR="001D31BA" w:rsidRDefault="001D31BA">
            <w:pPr>
              <w:pStyle w:val="ConsPlusNormal"/>
              <w:jc w:val="center"/>
            </w:pPr>
            <w:r>
              <w:t>1557439,55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 xml:space="preserve">Управление по культуре </w:t>
            </w:r>
            <w:r>
              <w:lastRenderedPageBreak/>
              <w:t>и туризму Администрации города Ижевска</w:t>
            </w:r>
          </w:p>
        </w:tc>
        <w:tc>
          <w:tcPr>
            <w:tcW w:w="737" w:type="dxa"/>
          </w:tcPr>
          <w:p w:rsidR="001D31BA" w:rsidRDefault="001D31BA">
            <w:pPr>
              <w:pStyle w:val="ConsPlusNormal"/>
              <w:jc w:val="center"/>
            </w:pPr>
            <w:r>
              <w:lastRenderedPageBreak/>
              <w:t>909</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500,00</w:t>
            </w:r>
          </w:p>
        </w:tc>
        <w:tc>
          <w:tcPr>
            <w:tcW w:w="1531" w:type="dxa"/>
          </w:tcPr>
          <w:p w:rsidR="001D31BA" w:rsidRDefault="001D31BA">
            <w:pPr>
              <w:pStyle w:val="ConsPlusNormal"/>
              <w:jc w:val="center"/>
            </w:pPr>
            <w:r>
              <w:t>300,00</w:t>
            </w:r>
          </w:p>
        </w:tc>
        <w:tc>
          <w:tcPr>
            <w:tcW w:w="1587" w:type="dxa"/>
          </w:tcPr>
          <w:p w:rsidR="001D31BA" w:rsidRDefault="001D31BA">
            <w:pPr>
              <w:pStyle w:val="ConsPlusNormal"/>
              <w:jc w:val="center"/>
            </w:pPr>
            <w:r>
              <w:t>600,00</w:t>
            </w:r>
          </w:p>
        </w:tc>
        <w:tc>
          <w:tcPr>
            <w:tcW w:w="1531" w:type="dxa"/>
          </w:tcPr>
          <w:p w:rsidR="001D31BA" w:rsidRDefault="001D31BA">
            <w:pPr>
              <w:pStyle w:val="ConsPlusNormal"/>
              <w:jc w:val="center"/>
            </w:pPr>
            <w:r>
              <w:t>600,00</w:t>
            </w:r>
          </w:p>
        </w:tc>
        <w:tc>
          <w:tcPr>
            <w:tcW w:w="1644" w:type="dxa"/>
          </w:tcPr>
          <w:p w:rsidR="001D31BA" w:rsidRDefault="001D31BA">
            <w:pPr>
              <w:pStyle w:val="ConsPlusNormal"/>
              <w:jc w:val="center"/>
            </w:pPr>
            <w:r>
              <w:t>600,00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pPr>
          </w:p>
        </w:tc>
        <w:tc>
          <w:tcPr>
            <w:tcW w:w="497" w:type="dxa"/>
          </w:tcPr>
          <w:p w:rsidR="001D31BA" w:rsidRDefault="001D31BA">
            <w:pPr>
              <w:pStyle w:val="ConsPlusNormal"/>
            </w:pPr>
          </w:p>
        </w:tc>
        <w:tc>
          <w:tcPr>
            <w:tcW w:w="1644" w:type="dxa"/>
          </w:tcPr>
          <w:p w:rsidR="001D31BA" w:rsidRDefault="001D31BA">
            <w:pPr>
              <w:pStyle w:val="ConsPlusNormal"/>
            </w:pPr>
          </w:p>
        </w:tc>
        <w:tc>
          <w:tcPr>
            <w:tcW w:w="548" w:type="dxa"/>
          </w:tcPr>
          <w:p w:rsidR="001D31BA" w:rsidRDefault="001D31BA">
            <w:pPr>
              <w:pStyle w:val="ConsPlusNormal"/>
            </w:pPr>
          </w:p>
        </w:tc>
        <w:tc>
          <w:tcPr>
            <w:tcW w:w="1474" w:type="dxa"/>
          </w:tcPr>
          <w:p w:rsidR="001D31BA" w:rsidRDefault="001D31BA">
            <w:pPr>
              <w:pStyle w:val="ConsPlusNormal"/>
              <w:jc w:val="center"/>
            </w:pPr>
            <w:r>
              <w:t>500,00</w:t>
            </w:r>
          </w:p>
        </w:tc>
        <w:tc>
          <w:tcPr>
            <w:tcW w:w="1531" w:type="dxa"/>
          </w:tcPr>
          <w:p w:rsidR="001D31BA" w:rsidRDefault="001D31BA">
            <w:pPr>
              <w:pStyle w:val="ConsPlusNormal"/>
              <w:jc w:val="center"/>
            </w:pPr>
            <w:r>
              <w:t>300,00</w:t>
            </w:r>
          </w:p>
        </w:tc>
        <w:tc>
          <w:tcPr>
            <w:tcW w:w="1587" w:type="dxa"/>
          </w:tcPr>
          <w:p w:rsidR="001D31BA" w:rsidRDefault="001D31BA">
            <w:pPr>
              <w:pStyle w:val="ConsPlusNormal"/>
              <w:jc w:val="center"/>
            </w:pPr>
            <w:r>
              <w:t>299,96</w:t>
            </w:r>
          </w:p>
        </w:tc>
        <w:tc>
          <w:tcPr>
            <w:tcW w:w="1531" w:type="dxa"/>
          </w:tcPr>
          <w:p w:rsidR="001D31BA" w:rsidRDefault="001D31BA">
            <w:pPr>
              <w:pStyle w:val="ConsPlusNormal"/>
              <w:jc w:val="center"/>
            </w:pPr>
            <w:r>
              <w:t>400,00</w:t>
            </w:r>
          </w:p>
        </w:tc>
        <w:tc>
          <w:tcPr>
            <w:tcW w:w="1644" w:type="dxa"/>
          </w:tcPr>
          <w:p w:rsidR="001D31BA" w:rsidRDefault="001D31BA">
            <w:pPr>
              <w:pStyle w:val="ConsPlusNormal"/>
              <w:jc w:val="center"/>
            </w:pPr>
            <w:r>
              <w:t>646,49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0470100000</w:t>
            </w:r>
          </w:p>
        </w:tc>
        <w:tc>
          <w:tcPr>
            <w:tcW w:w="548" w:type="dxa"/>
          </w:tcPr>
          <w:p w:rsidR="001D31BA" w:rsidRDefault="001D31BA">
            <w:pPr>
              <w:pStyle w:val="ConsPlusNormal"/>
            </w:pPr>
          </w:p>
        </w:tc>
        <w:tc>
          <w:tcPr>
            <w:tcW w:w="1474" w:type="dxa"/>
          </w:tcPr>
          <w:p w:rsidR="001D31BA" w:rsidRDefault="001D31BA">
            <w:pPr>
              <w:pStyle w:val="ConsPlusNormal"/>
              <w:jc w:val="center"/>
            </w:pPr>
            <w:r>
              <w:t>17511,42</w:t>
            </w:r>
          </w:p>
        </w:tc>
        <w:tc>
          <w:tcPr>
            <w:tcW w:w="1531" w:type="dxa"/>
          </w:tcPr>
          <w:p w:rsidR="001D31BA" w:rsidRDefault="001D31BA">
            <w:pPr>
              <w:pStyle w:val="ConsPlusNormal"/>
              <w:jc w:val="center"/>
            </w:pPr>
            <w:r>
              <w:t>44335,88</w:t>
            </w:r>
          </w:p>
        </w:tc>
        <w:tc>
          <w:tcPr>
            <w:tcW w:w="1587" w:type="dxa"/>
          </w:tcPr>
          <w:p w:rsidR="001D31BA" w:rsidRDefault="001D31BA">
            <w:pPr>
              <w:pStyle w:val="ConsPlusNormal"/>
              <w:jc w:val="center"/>
            </w:pPr>
            <w:r>
              <w:t>81344,30</w:t>
            </w:r>
          </w:p>
        </w:tc>
        <w:tc>
          <w:tcPr>
            <w:tcW w:w="1531" w:type="dxa"/>
          </w:tcPr>
          <w:p w:rsidR="001D31BA" w:rsidRDefault="001D31BA">
            <w:pPr>
              <w:pStyle w:val="ConsPlusNormal"/>
              <w:jc w:val="center"/>
            </w:pPr>
            <w:r>
              <w:t>95491,50</w:t>
            </w:r>
          </w:p>
        </w:tc>
        <w:tc>
          <w:tcPr>
            <w:tcW w:w="1644" w:type="dxa"/>
          </w:tcPr>
          <w:p w:rsidR="001D31BA" w:rsidRDefault="001D31BA">
            <w:pPr>
              <w:pStyle w:val="ConsPlusNormal"/>
              <w:jc w:val="center"/>
            </w:pPr>
            <w:r>
              <w:t>314415,42</w:t>
            </w:r>
          </w:p>
        </w:tc>
        <w:tc>
          <w:tcPr>
            <w:tcW w:w="1587" w:type="dxa"/>
          </w:tcPr>
          <w:p w:rsidR="001D31BA" w:rsidRDefault="001D31BA">
            <w:pPr>
              <w:pStyle w:val="ConsPlusNormal"/>
              <w:jc w:val="center"/>
            </w:pPr>
            <w:r>
              <w:t>191669,60</w:t>
            </w:r>
          </w:p>
        </w:tc>
        <w:tc>
          <w:tcPr>
            <w:tcW w:w="1531" w:type="dxa"/>
          </w:tcPr>
          <w:p w:rsidR="001D31BA" w:rsidRDefault="001D31BA">
            <w:pPr>
              <w:pStyle w:val="ConsPlusNormal"/>
              <w:jc w:val="center"/>
            </w:pPr>
            <w:r>
              <w:t>183669,60</w:t>
            </w:r>
          </w:p>
        </w:tc>
        <w:tc>
          <w:tcPr>
            <w:tcW w:w="1587" w:type="dxa"/>
          </w:tcPr>
          <w:p w:rsidR="001D31BA" w:rsidRDefault="001D31BA">
            <w:pPr>
              <w:pStyle w:val="ConsPlusNormal"/>
              <w:jc w:val="center"/>
            </w:pPr>
            <w:r>
              <w:t>183669,60</w:t>
            </w:r>
          </w:p>
        </w:tc>
        <w:tc>
          <w:tcPr>
            <w:tcW w:w="1587" w:type="dxa"/>
          </w:tcPr>
          <w:p w:rsidR="001D31BA" w:rsidRDefault="001D31BA">
            <w:pPr>
              <w:pStyle w:val="ConsPlusNormal"/>
              <w:jc w:val="center"/>
            </w:pPr>
            <w:r>
              <w:t>183669,60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01 60091</w:t>
            </w:r>
          </w:p>
        </w:tc>
        <w:tc>
          <w:tcPr>
            <w:tcW w:w="2948" w:type="dxa"/>
          </w:tcPr>
          <w:p w:rsidR="001D31BA" w:rsidRDefault="001D31BA">
            <w:pPr>
              <w:pStyle w:val="ConsPlusNormal"/>
            </w:pPr>
            <w:r>
              <w:t>Уплата налога на имущество</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0470160091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77421,36</w:t>
            </w:r>
          </w:p>
        </w:tc>
        <w:tc>
          <w:tcPr>
            <w:tcW w:w="1587" w:type="dxa"/>
          </w:tcPr>
          <w:p w:rsidR="001D31BA" w:rsidRDefault="001D31BA">
            <w:pPr>
              <w:pStyle w:val="ConsPlusNormal"/>
              <w:jc w:val="center"/>
            </w:pPr>
            <w:r>
              <w:t>79291,80</w:t>
            </w:r>
          </w:p>
        </w:tc>
        <w:tc>
          <w:tcPr>
            <w:tcW w:w="1531" w:type="dxa"/>
          </w:tcPr>
          <w:p w:rsidR="001D31BA" w:rsidRDefault="001D31BA">
            <w:pPr>
              <w:pStyle w:val="ConsPlusNormal"/>
              <w:jc w:val="center"/>
            </w:pPr>
            <w:r>
              <w:t>79291,80</w:t>
            </w:r>
          </w:p>
        </w:tc>
        <w:tc>
          <w:tcPr>
            <w:tcW w:w="1587" w:type="dxa"/>
          </w:tcPr>
          <w:p w:rsidR="001D31BA" w:rsidRDefault="001D31BA">
            <w:pPr>
              <w:pStyle w:val="ConsPlusNormal"/>
              <w:jc w:val="center"/>
            </w:pPr>
            <w:r>
              <w:t>79291,80</w:t>
            </w:r>
          </w:p>
        </w:tc>
        <w:tc>
          <w:tcPr>
            <w:tcW w:w="1587" w:type="dxa"/>
          </w:tcPr>
          <w:p w:rsidR="001D31BA" w:rsidRDefault="001D31BA">
            <w:pPr>
              <w:pStyle w:val="ConsPlusNormal"/>
              <w:jc w:val="center"/>
            </w:pPr>
            <w:r>
              <w:t>79291,80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w:t>
            </w:r>
            <w:r>
              <w:lastRenderedPageBreak/>
              <w:t>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0470160091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51907,76</w:t>
            </w:r>
          </w:p>
        </w:tc>
        <w:tc>
          <w:tcPr>
            <w:tcW w:w="1587" w:type="dxa"/>
          </w:tcPr>
          <w:p w:rsidR="001D31BA" w:rsidRDefault="001D31BA">
            <w:pPr>
              <w:pStyle w:val="ConsPlusNormal"/>
              <w:jc w:val="center"/>
            </w:pPr>
            <w:r>
              <w:t>55048,20</w:t>
            </w:r>
          </w:p>
        </w:tc>
        <w:tc>
          <w:tcPr>
            <w:tcW w:w="1531" w:type="dxa"/>
          </w:tcPr>
          <w:p w:rsidR="001D31BA" w:rsidRDefault="001D31BA">
            <w:pPr>
              <w:pStyle w:val="ConsPlusNormal"/>
              <w:jc w:val="center"/>
            </w:pPr>
            <w:r>
              <w:t>55048,20</w:t>
            </w:r>
          </w:p>
        </w:tc>
        <w:tc>
          <w:tcPr>
            <w:tcW w:w="1587" w:type="dxa"/>
          </w:tcPr>
          <w:p w:rsidR="001D31BA" w:rsidRDefault="001D31BA">
            <w:pPr>
              <w:pStyle w:val="ConsPlusNormal"/>
              <w:jc w:val="center"/>
            </w:pPr>
            <w:r>
              <w:t>55048,20</w:t>
            </w:r>
          </w:p>
        </w:tc>
        <w:tc>
          <w:tcPr>
            <w:tcW w:w="1587" w:type="dxa"/>
          </w:tcPr>
          <w:p w:rsidR="001D31BA" w:rsidRDefault="001D31BA">
            <w:pPr>
              <w:pStyle w:val="ConsPlusNormal"/>
              <w:jc w:val="center"/>
            </w:pPr>
            <w:r>
              <w:t>55048,20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w:t>
            </w:r>
            <w:r>
              <w:lastRenderedPageBreak/>
              <w:t>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1</w:t>
            </w:r>
          </w:p>
        </w:tc>
        <w:tc>
          <w:tcPr>
            <w:tcW w:w="1644" w:type="dxa"/>
          </w:tcPr>
          <w:p w:rsidR="001D31BA" w:rsidRDefault="001D31BA">
            <w:pPr>
              <w:pStyle w:val="ConsPlusNormal"/>
              <w:jc w:val="center"/>
            </w:pPr>
            <w:r>
              <w:lastRenderedPageBreak/>
              <w:t>04701600</w:t>
            </w:r>
            <w:r>
              <w:lastRenderedPageBreak/>
              <w:t>91</w:t>
            </w:r>
          </w:p>
        </w:tc>
        <w:tc>
          <w:tcPr>
            <w:tcW w:w="548" w:type="dxa"/>
          </w:tcPr>
          <w:p w:rsidR="001D31BA" w:rsidRDefault="001D31BA">
            <w:pPr>
              <w:pStyle w:val="ConsPlusNormal"/>
              <w:jc w:val="center"/>
            </w:pPr>
            <w:r>
              <w:lastRenderedPageBreak/>
              <w:t>62</w:t>
            </w:r>
            <w:r>
              <w:lastRenderedPageBreak/>
              <w:t>0</w:t>
            </w:r>
          </w:p>
        </w:tc>
        <w:tc>
          <w:tcPr>
            <w:tcW w:w="1474" w:type="dxa"/>
          </w:tcPr>
          <w:p w:rsidR="001D31BA" w:rsidRDefault="001D31BA">
            <w:pPr>
              <w:pStyle w:val="ConsPlusNormal"/>
              <w:jc w:val="center"/>
            </w:pPr>
            <w:r>
              <w:lastRenderedPageBreak/>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25513,60</w:t>
            </w:r>
          </w:p>
        </w:tc>
        <w:tc>
          <w:tcPr>
            <w:tcW w:w="1587" w:type="dxa"/>
          </w:tcPr>
          <w:p w:rsidR="001D31BA" w:rsidRDefault="001D31BA">
            <w:pPr>
              <w:pStyle w:val="ConsPlusNormal"/>
              <w:jc w:val="center"/>
            </w:pPr>
            <w:r>
              <w:t>24243,60</w:t>
            </w:r>
          </w:p>
        </w:tc>
        <w:tc>
          <w:tcPr>
            <w:tcW w:w="1531" w:type="dxa"/>
          </w:tcPr>
          <w:p w:rsidR="001D31BA" w:rsidRDefault="001D31BA">
            <w:pPr>
              <w:pStyle w:val="ConsPlusNormal"/>
              <w:jc w:val="center"/>
            </w:pPr>
            <w:r>
              <w:t>24243,60</w:t>
            </w:r>
          </w:p>
        </w:tc>
        <w:tc>
          <w:tcPr>
            <w:tcW w:w="1587" w:type="dxa"/>
          </w:tcPr>
          <w:p w:rsidR="001D31BA" w:rsidRDefault="001D31BA">
            <w:pPr>
              <w:pStyle w:val="ConsPlusNormal"/>
              <w:jc w:val="center"/>
            </w:pPr>
            <w:r>
              <w:t>24243,60</w:t>
            </w:r>
          </w:p>
        </w:tc>
        <w:tc>
          <w:tcPr>
            <w:tcW w:w="1587" w:type="dxa"/>
          </w:tcPr>
          <w:p w:rsidR="001D31BA" w:rsidRDefault="001D31BA">
            <w:pPr>
              <w:pStyle w:val="ConsPlusNormal"/>
              <w:jc w:val="center"/>
            </w:pPr>
            <w:r>
              <w:t>24243,60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01 60092</w:t>
            </w:r>
          </w:p>
        </w:tc>
        <w:tc>
          <w:tcPr>
            <w:tcW w:w="2948" w:type="dxa"/>
          </w:tcPr>
          <w:p w:rsidR="001D31BA" w:rsidRDefault="001D31BA">
            <w:pPr>
              <w:pStyle w:val="ConsPlusNormal"/>
            </w:pPr>
            <w:r>
              <w:t>Уплата земельного налога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0470160092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73356,64</w:t>
            </w:r>
          </w:p>
        </w:tc>
        <w:tc>
          <w:tcPr>
            <w:tcW w:w="1587" w:type="dxa"/>
          </w:tcPr>
          <w:p w:rsidR="001D31BA" w:rsidRDefault="001D31BA">
            <w:pPr>
              <w:pStyle w:val="ConsPlusNormal"/>
              <w:jc w:val="center"/>
            </w:pPr>
            <w:r>
              <w:t>74555,50</w:t>
            </w:r>
          </w:p>
        </w:tc>
        <w:tc>
          <w:tcPr>
            <w:tcW w:w="1531" w:type="dxa"/>
          </w:tcPr>
          <w:p w:rsidR="001D31BA" w:rsidRDefault="001D31BA">
            <w:pPr>
              <w:pStyle w:val="ConsPlusNormal"/>
              <w:jc w:val="center"/>
            </w:pPr>
            <w:r>
              <w:t>74555,50</w:t>
            </w:r>
          </w:p>
        </w:tc>
        <w:tc>
          <w:tcPr>
            <w:tcW w:w="1587" w:type="dxa"/>
          </w:tcPr>
          <w:p w:rsidR="001D31BA" w:rsidRDefault="001D31BA">
            <w:pPr>
              <w:pStyle w:val="ConsPlusNormal"/>
              <w:jc w:val="center"/>
            </w:pPr>
            <w:r>
              <w:t>74555,50</w:t>
            </w:r>
          </w:p>
        </w:tc>
        <w:tc>
          <w:tcPr>
            <w:tcW w:w="1587" w:type="dxa"/>
          </w:tcPr>
          <w:p w:rsidR="001D31BA" w:rsidRDefault="001D31BA">
            <w:pPr>
              <w:pStyle w:val="ConsPlusNormal"/>
              <w:jc w:val="center"/>
            </w:pPr>
            <w:r>
              <w:t>74555,50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0470160092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61705,86</w:t>
            </w:r>
          </w:p>
        </w:tc>
        <w:tc>
          <w:tcPr>
            <w:tcW w:w="1587" w:type="dxa"/>
          </w:tcPr>
          <w:p w:rsidR="001D31BA" w:rsidRDefault="001D31BA">
            <w:pPr>
              <w:pStyle w:val="ConsPlusNormal"/>
              <w:jc w:val="center"/>
            </w:pPr>
            <w:r>
              <w:t>63171,20</w:t>
            </w:r>
          </w:p>
        </w:tc>
        <w:tc>
          <w:tcPr>
            <w:tcW w:w="1531" w:type="dxa"/>
          </w:tcPr>
          <w:p w:rsidR="001D31BA" w:rsidRDefault="001D31BA">
            <w:pPr>
              <w:pStyle w:val="ConsPlusNormal"/>
              <w:jc w:val="center"/>
            </w:pPr>
            <w:r>
              <w:t>63171,20</w:t>
            </w:r>
          </w:p>
        </w:tc>
        <w:tc>
          <w:tcPr>
            <w:tcW w:w="1587" w:type="dxa"/>
          </w:tcPr>
          <w:p w:rsidR="001D31BA" w:rsidRDefault="001D31BA">
            <w:pPr>
              <w:pStyle w:val="ConsPlusNormal"/>
              <w:jc w:val="center"/>
            </w:pPr>
            <w:r>
              <w:t>63171,20</w:t>
            </w:r>
          </w:p>
        </w:tc>
        <w:tc>
          <w:tcPr>
            <w:tcW w:w="1587" w:type="dxa"/>
          </w:tcPr>
          <w:p w:rsidR="001D31BA" w:rsidRDefault="001D31BA">
            <w:pPr>
              <w:pStyle w:val="ConsPlusNormal"/>
              <w:jc w:val="center"/>
            </w:pPr>
            <w:r>
              <w:t>63171,20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0470160092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11650,78</w:t>
            </w:r>
          </w:p>
        </w:tc>
        <w:tc>
          <w:tcPr>
            <w:tcW w:w="1587" w:type="dxa"/>
          </w:tcPr>
          <w:p w:rsidR="001D31BA" w:rsidRDefault="001D31BA">
            <w:pPr>
              <w:pStyle w:val="ConsPlusNormal"/>
              <w:jc w:val="center"/>
            </w:pPr>
            <w:r>
              <w:t>11384,30</w:t>
            </w:r>
          </w:p>
        </w:tc>
        <w:tc>
          <w:tcPr>
            <w:tcW w:w="1531" w:type="dxa"/>
          </w:tcPr>
          <w:p w:rsidR="001D31BA" w:rsidRDefault="001D31BA">
            <w:pPr>
              <w:pStyle w:val="ConsPlusNormal"/>
              <w:jc w:val="center"/>
            </w:pPr>
            <w:r>
              <w:t>11384,30</w:t>
            </w:r>
          </w:p>
        </w:tc>
        <w:tc>
          <w:tcPr>
            <w:tcW w:w="1587" w:type="dxa"/>
          </w:tcPr>
          <w:p w:rsidR="001D31BA" w:rsidRDefault="001D31BA">
            <w:pPr>
              <w:pStyle w:val="ConsPlusNormal"/>
              <w:jc w:val="center"/>
            </w:pPr>
            <w:r>
              <w:t>11384,30</w:t>
            </w:r>
          </w:p>
        </w:tc>
        <w:tc>
          <w:tcPr>
            <w:tcW w:w="1587" w:type="dxa"/>
          </w:tcPr>
          <w:p w:rsidR="001D31BA" w:rsidRDefault="001D31BA">
            <w:pPr>
              <w:pStyle w:val="ConsPlusNormal"/>
              <w:jc w:val="center"/>
            </w:pPr>
            <w:r>
              <w:t>11384,30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01 60230</w:t>
            </w:r>
          </w:p>
        </w:tc>
        <w:tc>
          <w:tcPr>
            <w:tcW w:w="2948" w:type="dxa"/>
          </w:tcPr>
          <w:p w:rsidR="001D31BA" w:rsidRDefault="001D31BA">
            <w:pPr>
              <w:pStyle w:val="ConsPlusNormal"/>
            </w:pPr>
            <w:r>
              <w:t>Расходы на исполнение судебных актов</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0470160230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1580,30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0470160230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1447,34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0470160230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132,96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01 61270</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0470161270</w:t>
            </w:r>
          </w:p>
        </w:tc>
        <w:tc>
          <w:tcPr>
            <w:tcW w:w="548" w:type="dxa"/>
          </w:tcPr>
          <w:p w:rsidR="001D31BA" w:rsidRDefault="001D31BA">
            <w:pPr>
              <w:pStyle w:val="ConsPlusNormal"/>
            </w:pPr>
          </w:p>
        </w:tc>
        <w:tc>
          <w:tcPr>
            <w:tcW w:w="1474" w:type="dxa"/>
          </w:tcPr>
          <w:p w:rsidR="001D31BA" w:rsidRDefault="001D31BA">
            <w:pPr>
              <w:pStyle w:val="ConsPlusNormal"/>
              <w:jc w:val="center"/>
            </w:pPr>
            <w:r>
              <w:t>12569,67</w:t>
            </w:r>
          </w:p>
        </w:tc>
        <w:tc>
          <w:tcPr>
            <w:tcW w:w="1531" w:type="dxa"/>
          </w:tcPr>
          <w:p w:rsidR="001D31BA" w:rsidRDefault="001D31BA">
            <w:pPr>
              <w:pStyle w:val="ConsPlusNormal"/>
              <w:jc w:val="center"/>
            </w:pPr>
            <w:r>
              <w:t>25138,16</w:t>
            </w:r>
          </w:p>
        </w:tc>
        <w:tc>
          <w:tcPr>
            <w:tcW w:w="1587" w:type="dxa"/>
          </w:tcPr>
          <w:p w:rsidR="001D31BA" w:rsidRDefault="001D31BA">
            <w:pPr>
              <w:pStyle w:val="ConsPlusNormal"/>
              <w:jc w:val="center"/>
            </w:pPr>
            <w:r>
              <w:t>50879,24</w:t>
            </w:r>
          </w:p>
        </w:tc>
        <w:tc>
          <w:tcPr>
            <w:tcW w:w="1531" w:type="dxa"/>
          </w:tcPr>
          <w:p w:rsidR="001D31BA" w:rsidRDefault="001D31BA">
            <w:pPr>
              <w:pStyle w:val="ConsPlusNormal"/>
              <w:jc w:val="center"/>
            </w:pPr>
            <w:r>
              <w:t>49616,50</w:t>
            </w:r>
          </w:p>
        </w:tc>
        <w:tc>
          <w:tcPr>
            <w:tcW w:w="1644" w:type="dxa"/>
          </w:tcPr>
          <w:p w:rsidR="001D31BA" w:rsidRDefault="001D31BA">
            <w:pPr>
              <w:pStyle w:val="ConsPlusNormal"/>
              <w:jc w:val="center"/>
            </w:pPr>
            <w:r>
              <w:t>95989,02</w:t>
            </w:r>
          </w:p>
        </w:tc>
        <w:tc>
          <w:tcPr>
            <w:tcW w:w="1587" w:type="dxa"/>
          </w:tcPr>
          <w:p w:rsidR="001D31BA" w:rsidRDefault="001D31BA">
            <w:pPr>
              <w:pStyle w:val="ConsPlusNormal"/>
              <w:jc w:val="center"/>
            </w:pPr>
            <w:r>
              <w:t>26500,00</w:t>
            </w:r>
          </w:p>
        </w:tc>
        <w:tc>
          <w:tcPr>
            <w:tcW w:w="1531" w:type="dxa"/>
          </w:tcPr>
          <w:p w:rsidR="001D31BA" w:rsidRDefault="001D31BA">
            <w:pPr>
              <w:pStyle w:val="ConsPlusNormal"/>
              <w:jc w:val="center"/>
            </w:pPr>
            <w:r>
              <w:t>20000,00</w:t>
            </w:r>
          </w:p>
        </w:tc>
        <w:tc>
          <w:tcPr>
            <w:tcW w:w="1587" w:type="dxa"/>
          </w:tcPr>
          <w:p w:rsidR="001D31BA" w:rsidRDefault="001D31BA">
            <w:pPr>
              <w:pStyle w:val="ConsPlusNormal"/>
              <w:jc w:val="center"/>
            </w:pPr>
            <w:r>
              <w:t>20000,00</w:t>
            </w:r>
          </w:p>
        </w:tc>
        <w:tc>
          <w:tcPr>
            <w:tcW w:w="1587" w:type="dxa"/>
          </w:tcPr>
          <w:p w:rsidR="001D31BA" w:rsidRDefault="001D31BA">
            <w:pPr>
              <w:pStyle w:val="ConsPlusNormal"/>
              <w:jc w:val="center"/>
            </w:pPr>
            <w:r>
              <w:t>20000,00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11830,52</w:t>
            </w:r>
          </w:p>
        </w:tc>
        <w:tc>
          <w:tcPr>
            <w:tcW w:w="1531" w:type="dxa"/>
          </w:tcPr>
          <w:p w:rsidR="001D31BA" w:rsidRDefault="001D31BA">
            <w:pPr>
              <w:pStyle w:val="ConsPlusNormal"/>
              <w:jc w:val="center"/>
            </w:pPr>
            <w:r>
              <w:t>22699,16</w:t>
            </w:r>
          </w:p>
        </w:tc>
        <w:tc>
          <w:tcPr>
            <w:tcW w:w="1587" w:type="dxa"/>
          </w:tcPr>
          <w:p w:rsidR="001D31BA" w:rsidRDefault="001D31BA">
            <w:pPr>
              <w:pStyle w:val="ConsPlusNormal"/>
              <w:jc w:val="center"/>
            </w:pPr>
            <w:r>
              <w:t>42122,84</w:t>
            </w:r>
          </w:p>
        </w:tc>
        <w:tc>
          <w:tcPr>
            <w:tcW w:w="1531" w:type="dxa"/>
          </w:tcPr>
          <w:p w:rsidR="001D31BA" w:rsidRDefault="001D31BA">
            <w:pPr>
              <w:pStyle w:val="ConsPlusNormal"/>
              <w:jc w:val="center"/>
            </w:pPr>
            <w:r>
              <w:t>44288,80</w:t>
            </w:r>
          </w:p>
        </w:tc>
        <w:tc>
          <w:tcPr>
            <w:tcW w:w="1644" w:type="dxa"/>
          </w:tcPr>
          <w:p w:rsidR="001D31BA" w:rsidRDefault="001D31BA">
            <w:pPr>
              <w:pStyle w:val="ConsPlusNormal"/>
              <w:jc w:val="center"/>
            </w:pPr>
            <w:r>
              <w:t>81713,12</w:t>
            </w:r>
          </w:p>
        </w:tc>
        <w:tc>
          <w:tcPr>
            <w:tcW w:w="1587" w:type="dxa"/>
          </w:tcPr>
          <w:p w:rsidR="001D31BA" w:rsidRDefault="001D31BA">
            <w:pPr>
              <w:pStyle w:val="ConsPlusNormal"/>
              <w:jc w:val="center"/>
            </w:pPr>
            <w:r>
              <w:t>24500,00</w:t>
            </w:r>
          </w:p>
        </w:tc>
        <w:tc>
          <w:tcPr>
            <w:tcW w:w="1531" w:type="dxa"/>
          </w:tcPr>
          <w:p w:rsidR="001D31BA" w:rsidRDefault="001D31BA">
            <w:pPr>
              <w:pStyle w:val="ConsPlusNormal"/>
              <w:jc w:val="center"/>
            </w:pPr>
            <w:r>
              <w:t>18000,00</w:t>
            </w:r>
          </w:p>
        </w:tc>
        <w:tc>
          <w:tcPr>
            <w:tcW w:w="1587" w:type="dxa"/>
          </w:tcPr>
          <w:p w:rsidR="001D31BA" w:rsidRDefault="001D31BA">
            <w:pPr>
              <w:pStyle w:val="ConsPlusNormal"/>
              <w:jc w:val="center"/>
            </w:pPr>
            <w:r>
              <w:t>18000,00</w:t>
            </w:r>
          </w:p>
        </w:tc>
        <w:tc>
          <w:tcPr>
            <w:tcW w:w="1587" w:type="dxa"/>
          </w:tcPr>
          <w:p w:rsidR="001D31BA" w:rsidRDefault="001D31BA">
            <w:pPr>
              <w:pStyle w:val="ConsPlusNormal"/>
              <w:jc w:val="center"/>
            </w:pPr>
            <w:r>
              <w:t>18000,00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739,15</w:t>
            </w:r>
          </w:p>
        </w:tc>
        <w:tc>
          <w:tcPr>
            <w:tcW w:w="1531" w:type="dxa"/>
          </w:tcPr>
          <w:p w:rsidR="001D31BA" w:rsidRDefault="001D31BA">
            <w:pPr>
              <w:pStyle w:val="ConsPlusNormal"/>
              <w:jc w:val="center"/>
            </w:pPr>
            <w:r>
              <w:t>2439,00</w:t>
            </w:r>
          </w:p>
        </w:tc>
        <w:tc>
          <w:tcPr>
            <w:tcW w:w="1587" w:type="dxa"/>
          </w:tcPr>
          <w:p w:rsidR="001D31BA" w:rsidRDefault="001D31BA">
            <w:pPr>
              <w:pStyle w:val="ConsPlusNormal"/>
              <w:jc w:val="center"/>
            </w:pPr>
            <w:r>
              <w:t>8756,40</w:t>
            </w:r>
          </w:p>
        </w:tc>
        <w:tc>
          <w:tcPr>
            <w:tcW w:w="1531" w:type="dxa"/>
          </w:tcPr>
          <w:p w:rsidR="001D31BA" w:rsidRDefault="001D31BA">
            <w:pPr>
              <w:pStyle w:val="ConsPlusNormal"/>
              <w:jc w:val="center"/>
            </w:pPr>
            <w:r>
              <w:t>5327,70</w:t>
            </w:r>
          </w:p>
        </w:tc>
        <w:tc>
          <w:tcPr>
            <w:tcW w:w="1644" w:type="dxa"/>
          </w:tcPr>
          <w:p w:rsidR="001D31BA" w:rsidRDefault="001D31BA">
            <w:pPr>
              <w:pStyle w:val="ConsPlusNormal"/>
              <w:jc w:val="center"/>
            </w:pPr>
            <w:r>
              <w:t>14275,90</w:t>
            </w:r>
          </w:p>
        </w:tc>
        <w:tc>
          <w:tcPr>
            <w:tcW w:w="1587" w:type="dxa"/>
          </w:tcPr>
          <w:p w:rsidR="001D31BA" w:rsidRDefault="001D31BA">
            <w:pPr>
              <w:pStyle w:val="ConsPlusNormal"/>
              <w:jc w:val="center"/>
            </w:pPr>
            <w:r>
              <w:t>2000,00</w:t>
            </w:r>
          </w:p>
        </w:tc>
        <w:tc>
          <w:tcPr>
            <w:tcW w:w="1531"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01 61272</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(перепрофилирование и доукомплектование имеющихся помещений для создания дополнительных мест в образовательных учреждениях)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10442,06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10442,06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 xml:space="preserve">01 </w:t>
            </w:r>
            <w:r>
              <w:lastRenderedPageBreak/>
              <w:t>61273</w:t>
            </w:r>
          </w:p>
        </w:tc>
        <w:tc>
          <w:tcPr>
            <w:tcW w:w="2948" w:type="dxa"/>
          </w:tcPr>
          <w:p w:rsidR="001D31BA" w:rsidRDefault="001D31BA">
            <w:pPr>
              <w:pStyle w:val="ConsPlusNormal"/>
            </w:pPr>
            <w:r>
              <w:lastRenderedPageBreak/>
              <w:t xml:space="preserve">Расходы на </w:t>
            </w:r>
            <w:r>
              <w:lastRenderedPageBreak/>
              <w:t>приведение в нормативное состояние муниципальных образовательных организаций (установка и ремонт ограждений образовательных учреждений)</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1</w:t>
            </w:r>
          </w:p>
        </w:tc>
        <w:tc>
          <w:tcPr>
            <w:tcW w:w="1644" w:type="dxa"/>
          </w:tcPr>
          <w:p w:rsidR="001D31BA" w:rsidRDefault="001D31BA">
            <w:pPr>
              <w:pStyle w:val="ConsPlusNormal"/>
              <w:jc w:val="center"/>
            </w:pPr>
            <w:r>
              <w:lastRenderedPageBreak/>
              <w:t>04701612</w:t>
            </w:r>
            <w:r>
              <w:lastRenderedPageBreak/>
              <w:t>73</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838,00</w:t>
            </w:r>
          </w:p>
        </w:tc>
        <w:tc>
          <w:tcPr>
            <w:tcW w:w="1531" w:type="dxa"/>
          </w:tcPr>
          <w:p w:rsidR="001D31BA" w:rsidRDefault="001D31BA">
            <w:pPr>
              <w:pStyle w:val="ConsPlusNormal"/>
              <w:jc w:val="center"/>
            </w:pPr>
            <w:r>
              <w:t>9253,20</w:t>
            </w:r>
          </w:p>
        </w:tc>
        <w:tc>
          <w:tcPr>
            <w:tcW w:w="1644" w:type="dxa"/>
          </w:tcPr>
          <w:p w:rsidR="001D31BA" w:rsidRDefault="001D31BA">
            <w:pPr>
              <w:pStyle w:val="ConsPlusNormal"/>
              <w:jc w:val="center"/>
            </w:pPr>
            <w:r>
              <w:t>261,98</w:t>
            </w:r>
          </w:p>
        </w:tc>
        <w:tc>
          <w:tcPr>
            <w:tcW w:w="1587" w:type="dxa"/>
          </w:tcPr>
          <w:p w:rsidR="001D31BA" w:rsidRDefault="001D31BA">
            <w:pPr>
              <w:pStyle w:val="ConsPlusNormal"/>
              <w:jc w:val="center"/>
            </w:pPr>
            <w:r>
              <w:t>1500,00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0470161273</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838,00</w:t>
            </w:r>
          </w:p>
        </w:tc>
        <w:tc>
          <w:tcPr>
            <w:tcW w:w="1531" w:type="dxa"/>
          </w:tcPr>
          <w:p w:rsidR="001D31BA" w:rsidRDefault="001D31BA">
            <w:pPr>
              <w:pStyle w:val="ConsPlusNormal"/>
              <w:jc w:val="center"/>
            </w:pPr>
            <w:r>
              <w:t>9253,20</w:t>
            </w:r>
          </w:p>
        </w:tc>
        <w:tc>
          <w:tcPr>
            <w:tcW w:w="1644" w:type="dxa"/>
          </w:tcPr>
          <w:p w:rsidR="001D31BA" w:rsidRDefault="001D31BA">
            <w:pPr>
              <w:pStyle w:val="ConsPlusNormal"/>
              <w:jc w:val="center"/>
            </w:pPr>
            <w:r>
              <w:t>261,98</w:t>
            </w:r>
          </w:p>
        </w:tc>
        <w:tc>
          <w:tcPr>
            <w:tcW w:w="1587" w:type="dxa"/>
          </w:tcPr>
          <w:p w:rsidR="001D31BA" w:rsidRDefault="001D31BA">
            <w:pPr>
              <w:pStyle w:val="ConsPlusNormal"/>
              <w:jc w:val="center"/>
            </w:pPr>
            <w:r>
              <w:t>1500,00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0470161273</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01 61274</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(ремонт кровель образовательных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0470161274</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9689,00</w:t>
            </w:r>
          </w:p>
        </w:tc>
        <w:tc>
          <w:tcPr>
            <w:tcW w:w="1587" w:type="dxa"/>
          </w:tcPr>
          <w:p w:rsidR="001D31BA" w:rsidRDefault="001D31BA">
            <w:pPr>
              <w:pStyle w:val="ConsPlusNormal"/>
              <w:jc w:val="center"/>
            </w:pPr>
            <w:r>
              <w:t>19405,07</w:t>
            </w:r>
          </w:p>
        </w:tc>
        <w:tc>
          <w:tcPr>
            <w:tcW w:w="1531" w:type="dxa"/>
          </w:tcPr>
          <w:p w:rsidR="001D31BA" w:rsidRDefault="001D31BA">
            <w:pPr>
              <w:pStyle w:val="ConsPlusNormal"/>
              <w:jc w:val="center"/>
            </w:pPr>
            <w:r>
              <w:t>15458,00</w:t>
            </w:r>
          </w:p>
        </w:tc>
        <w:tc>
          <w:tcPr>
            <w:tcW w:w="1644" w:type="dxa"/>
          </w:tcPr>
          <w:p w:rsidR="001D31BA" w:rsidRDefault="001D31BA">
            <w:pPr>
              <w:pStyle w:val="ConsPlusNormal"/>
              <w:jc w:val="center"/>
            </w:pPr>
            <w:r>
              <w:t>29350,00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0470161274</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6930,00</w:t>
            </w:r>
          </w:p>
        </w:tc>
        <w:tc>
          <w:tcPr>
            <w:tcW w:w="1587" w:type="dxa"/>
          </w:tcPr>
          <w:p w:rsidR="001D31BA" w:rsidRDefault="001D31BA">
            <w:pPr>
              <w:pStyle w:val="ConsPlusNormal"/>
              <w:jc w:val="center"/>
            </w:pPr>
            <w:r>
              <w:t>12935,07</w:t>
            </w:r>
          </w:p>
        </w:tc>
        <w:tc>
          <w:tcPr>
            <w:tcW w:w="1531" w:type="dxa"/>
          </w:tcPr>
          <w:p w:rsidR="001D31BA" w:rsidRDefault="001D31BA">
            <w:pPr>
              <w:pStyle w:val="ConsPlusNormal"/>
              <w:jc w:val="center"/>
            </w:pPr>
            <w:r>
              <w:t>11598,00</w:t>
            </w:r>
          </w:p>
        </w:tc>
        <w:tc>
          <w:tcPr>
            <w:tcW w:w="1644" w:type="dxa"/>
          </w:tcPr>
          <w:p w:rsidR="001D31BA" w:rsidRDefault="001D31BA">
            <w:pPr>
              <w:pStyle w:val="ConsPlusNormal"/>
              <w:jc w:val="center"/>
            </w:pPr>
            <w:r>
              <w:t>26550,00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0470161274</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2759,00</w:t>
            </w:r>
          </w:p>
        </w:tc>
        <w:tc>
          <w:tcPr>
            <w:tcW w:w="1587" w:type="dxa"/>
          </w:tcPr>
          <w:p w:rsidR="001D31BA" w:rsidRDefault="001D31BA">
            <w:pPr>
              <w:pStyle w:val="ConsPlusNormal"/>
              <w:jc w:val="center"/>
            </w:pPr>
            <w:r>
              <w:t>6470,00</w:t>
            </w:r>
          </w:p>
        </w:tc>
        <w:tc>
          <w:tcPr>
            <w:tcW w:w="1531" w:type="dxa"/>
          </w:tcPr>
          <w:p w:rsidR="001D31BA" w:rsidRDefault="001D31BA">
            <w:pPr>
              <w:pStyle w:val="ConsPlusNormal"/>
              <w:jc w:val="center"/>
            </w:pPr>
            <w:r>
              <w:t>3860,00</w:t>
            </w:r>
          </w:p>
        </w:tc>
        <w:tc>
          <w:tcPr>
            <w:tcW w:w="1644" w:type="dxa"/>
          </w:tcPr>
          <w:p w:rsidR="001D31BA" w:rsidRDefault="001D31BA">
            <w:pPr>
              <w:pStyle w:val="ConsPlusNormal"/>
              <w:jc w:val="center"/>
            </w:pPr>
            <w:r>
              <w:t>2800,00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01 61277</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(утилизация автомобильных покрышек)</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0470161277</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353,97</w:t>
            </w:r>
          </w:p>
        </w:tc>
        <w:tc>
          <w:tcPr>
            <w:tcW w:w="1531" w:type="dxa"/>
          </w:tcPr>
          <w:p w:rsidR="001D31BA" w:rsidRDefault="001D31BA">
            <w:pPr>
              <w:pStyle w:val="ConsPlusNormal"/>
              <w:jc w:val="center"/>
            </w:pPr>
            <w:r>
              <w:t>64,40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0470161277</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337,67</w:t>
            </w:r>
          </w:p>
        </w:tc>
        <w:tc>
          <w:tcPr>
            <w:tcW w:w="1531" w:type="dxa"/>
          </w:tcPr>
          <w:p w:rsidR="001D31BA" w:rsidRDefault="001D31BA">
            <w:pPr>
              <w:pStyle w:val="ConsPlusNormal"/>
              <w:jc w:val="center"/>
            </w:pPr>
            <w:r>
              <w:t>57,50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0470161277</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16,30</w:t>
            </w:r>
          </w:p>
        </w:tc>
        <w:tc>
          <w:tcPr>
            <w:tcW w:w="1531" w:type="dxa"/>
          </w:tcPr>
          <w:p w:rsidR="001D31BA" w:rsidRDefault="001D31BA">
            <w:pPr>
              <w:pStyle w:val="ConsPlusNormal"/>
              <w:jc w:val="center"/>
            </w:pPr>
            <w:r>
              <w:t>6,90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01 61278</w:t>
            </w:r>
          </w:p>
        </w:tc>
        <w:tc>
          <w:tcPr>
            <w:tcW w:w="2948" w:type="dxa"/>
          </w:tcPr>
          <w:p w:rsidR="001D31BA" w:rsidRDefault="001D31BA">
            <w:pPr>
              <w:pStyle w:val="ConsPlusNormal"/>
            </w:pPr>
            <w:r>
              <w:t>Расходы на приведение в нормативное состояние муниципальных учреждений (подготовка систем отопления к отопительному сезону)</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0470161278</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4480,00</w:t>
            </w:r>
          </w:p>
        </w:tc>
        <w:tc>
          <w:tcPr>
            <w:tcW w:w="1531" w:type="dxa"/>
          </w:tcPr>
          <w:p w:rsidR="001D31BA" w:rsidRDefault="001D31BA">
            <w:pPr>
              <w:pStyle w:val="ConsPlusNormal"/>
              <w:jc w:val="center"/>
            </w:pPr>
            <w:r>
              <w:t>4491,30</w:t>
            </w:r>
          </w:p>
        </w:tc>
        <w:tc>
          <w:tcPr>
            <w:tcW w:w="1644" w:type="dxa"/>
          </w:tcPr>
          <w:p w:rsidR="001D31BA" w:rsidRDefault="001D31BA">
            <w:pPr>
              <w:pStyle w:val="ConsPlusNormal"/>
              <w:jc w:val="center"/>
            </w:pPr>
            <w:r>
              <w:t>6969,96</w:t>
            </w:r>
          </w:p>
        </w:tc>
        <w:tc>
          <w:tcPr>
            <w:tcW w:w="1587" w:type="dxa"/>
          </w:tcPr>
          <w:p w:rsidR="001D31BA" w:rsidRDefault="001D31BA">
            <w:pPr>
              <w:pStyle w:val="ConsPlusNormal"/>
              <w:jc w:val="center"/>
            </w:pPr>
            <w:r>
              <w:t>6760,00</w:t>
            </w:r>
          </w:p>
        </w:tc>
        <w:tc>
          <w:tcPr>
            <w:tcW w:w="1531" w:type="dxa"/>
          </w:tcPr>
          <w:p w:rsidR="001D31BA" w:rsidRDefault="001D31BA">
            <w:pPr>
              <w:pStyle w:val="ConsPlusNormal"/>
              <w:jc w:val="center"/>
            </w:pPr>
            <w:r>
              <w:t>6760,00</w:t>
            </w:r>
          </w:p>
        </w:tc>
        <w:tc>
          <w:tcPr>
            <w:tcW w:w="1587" w:type="dxa"/>
          </w:tcPr>
          <w:p w:rsidR="001D31BA" w:rsidRDefault="001D31BA">
            <w:pPr>
              <w:pStyle w:val="ConsPlusNormal"/>
              <w:jc w:val="center"/>
            </w:pPr>
            <w:r>
              <w:t>6760,00</w:t>
            </w:r>
          </w:p>
        </w:tc>
        <w:tc>
          <w:tcPr>
            <w:tcW w:w="1587" w:type="dxa"/>
          </w:tcPr>
          <w:p w:rsidR="001D31BA" w:rsidRDefault="001D31BA">
            <w:pPr>
              <w:pStyle w:val="ConsPlusNormal"/>
              <w:jc w:val="center"/>
            </w:pPr>
            <w:r>
              <w:t>6760,00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w:t>
            </w:r>
            <w:r>
              <w:lastRenderedPageBreak/>
              <w:t>бюджетным учреждениям</w:t>
            </w:r>
          </w:p>
        </w:tc>
        <w:tc>
          <w:tcPr>
            <w:tcW w:w="2098" w:type="dxa"/>
            <w:vMerge w:val="restart"/>
          </w:tcPr>
          <w:p w:rsidR="001D31BA" w:rsidRDefault="001D31BA">
            <w:pPr>
              <w:pStyle w:val="ConsPlusNormal"/>
            </w:pPr>
            <w:r>
              <w:lastRenderedPageBreak/>
              <w:t xml:space="preserve">Управление </w:t>
            </w:r>
            <w:r>
              <w:lastRenderedPageBreak/>
              <w:t>образования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1</w:t>
            </w:r>
          </w:p>
        </w:tc>
        <w:tc>
          <w:tcPr>
            <w:tcW w:w="1644" w:type="dxa"/>
          </w:tcPr>
          <w:p w:rsidR="001D31BA" w:rsidRDefault="001D31BA">
            <w:pPr>
              <w:pStyle w:val="ConsPlusNormal"/>
              <w:jc w:val="center"/>
            </w:pPr>
            <w:r>
              <w:lastRenderedPageBreak/>
              <w:t>04701612</w:t>
            </w:r>
            <w:r>
              <w:lastRenderedPageBreak/>
              <w:t>78</w:t>
            </w:r>
          </w:p>
        </w:tc>
        <w:tc>
          <w:tcPr>
            <w:tcW w:w="548" w:type="dxa"/>
          </w:tcPr>
          <w:p w:rsidR="001D31BA" w:rsidRDefault="001D31BA">
            <w:pPr>
              <w:pStyle w:val="ConsPlusNormal"/>
              <w:jc w:val="center"/>
            </w:pPr>
            <w:r>
              <w:lastRenderedPageBreak/>
              <w:t>61</w:t>
            </w:r>
            <w:r>
              <w:lastRenderedPageBreak/>
              <w:t>0</w:t>
            </w:r>
          </w:p>
        </w:tc>
        <w:tc>
          <w:tcPr>
            <w:tcW w:w="1474" w:type="dxa"/>
          </w:tcPr>
          <w:p w:rsidR="001D31BA" w:rsidRDefault="001D31BA">
            <w:pPr>
              <w:pStyle w:val="ConsPlusNormal"/>
              <w:jc w:val="center"/>
            </w:pPr>
            <w:r>
              <w:lastRenderedPageBreak/>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3860,00</w:t>
            </w:r>
          </w:p>
        </w:tc>
        <w:tc>
          <w:tcPr>
            <w:tcW w:w="1531" w:type="dxa"/>
          </w:tcPr>
          <w:p w:rsidR="001D31BA" w:rsidRDefault="001D31BA">
            <w:pPr>
              <w:pStyle w:val="ConsPlusNormal"/>
              <w:jc w:val="center"/>
            </w:pPr>
            <w:r>
              <w:t>3851,30</w:t>
            </w:r>
          </w:p>
        </w:tc>
        <w:tc>
          <w:tcPr>
            <w:tcW w:w="1644" w:type="dxa"/>
          </w:tcPr>
          <w:p w:rsidR="001D31BA" w:rsidRDefault="001D31BA">
            <w:pPr>
              <w:pStyle w:val="ConsPlusNormal"/>
              <w:jc w:val="center"/>
            </w:pPr>
            <w:r>
              <w:t>6089,96</w:t>
            </w:r>
          </w:p>
        </w:tc>
        <w:tc>
          <w:tcPr>
            <w:tcW w:w="1587" w:type="dxa"/>
          </w:tcPr>
          <w:p w:rsidR="001D31BA" w:rsidRDefault="001D31BA">
            <w:pPr>
              <w:pStyle w:val="ConsPlusNormal"/>
              <w:jc w:val="center"/>
            </w:pPr>
            <w:r>
              <w:t>5860,00</w:t>
            </w:r>
          </w:p>
        </w:tc>
        <w:tc>
          <w:tcPr>
            <w:tcW w:w="1531" w:type="dxa"/>
          </w:tcPr>
          <w:p w:rsidR="001D31BA" w:rsidRDefault="001D31BA">
            <w:pPr>
              <w:pStyle w:val="ConsPlusNormal"/>
              <w:jc w:val="center"/>
            </w:pPr>
            <w:r>
              <w:t>5860,00</w:t>
            </w:r>
          </w:p>
        </w:tc>
        <w:tc>
          <w:tcPr>
            <w:tcW w:w="1587" w:type="dxa"/>
          </w:tcPr>
          <w:p w:rsidR="001D31BA" w:rsidRDefault="001D31BA">
            <w:pPr>
              <w:pStyle w:val="ConsPlusNormal"/>
              <w:jc w:val="center"/>
            </w:pPr>
            <w:r>
              <w:t>5860,00</w:t>
            </w:r>
          </w:p>
        </w:tc>
        <w:tc>
          <w:tcPr>
            <w:tcW w:w="1587" w:type="dxa"/>
          </w:tcPr>
          <w:p w:rsidR="001D31BA" w:rsidRDefault="001D31BA">
            <w:pPr>
              <w:pStyle w:val="ConsPlusNormal"/>
              <w:jc w:val="center"/>
            </w:pPr>
            <w:r>
              <w:t>5860,00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0470161278</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620,00</w:t>
            </w:r>
          </w:p>
        </w:tc>
        <w:tc>
          <w:tcPr>
            <w:tcW w:w="1531" w:type="dxa"/>
          </w:tcPr>
          <w:p w:rsidR="001D31BA" w:rsidRDefault="001D31BA">
            <w:pPr>
              <w:pStyle w:val="ConsPlusNormal"/>
              <w:jc w:val="center"/>
            </w:pPr>
            <w:r>
              <w:t>640,00</w:t>
            </w:r>
          </w:p>
        </w:tc>
        <w:tc>
          <w:tcPr>
            <w:tcW w:w="1644" w:type="dxa"/>
          </w:tcPr>
          <w:p w:rsidR="001D31BA" w:rsidRDefault="001D31BA">
            <w:pPr>
              <w:pStyle w:val="ConsPlusNormal"/>
              <w:jc w:val="center"/>
            </w:pPr>
            <w:r>
              <w:t>880,00</w:t>
            </w:r>
          </w:p>
        </w:tc>
        <w:tc>
          <w:tcPr>
            <w:tcW w:w="1587" w:type="dxa"/>
          </w:tcPr>
          <w:p w:rsidR="001D31BA" w:rsidRDefault="001D31BA">
            <w:pPr>
              <w:pStyle w:val="ConsPlusNormal"/>
              <w:jc w:val="center"/>
            </w:pPr>
            <w:r>
              <w:t>900,00</w:t>
            </w:r>
          </w:p>
        </w:tc>
        <w:tc>
          <w:tcPr>
            <w:tcW w:w="1531" w:type="dxa"/>
          </w:tcPr>
          <w:p w:rsidR="001D31BA" w:rsidRDefault="001D31BA">
            <w:pPr>
              <w:pStyle w:val="ConsPlusNormal"/>
              <w:jc w:val="center"/>
            </w:pPr>
            <w:r>
              <w:t>900,00</w:t>
            </w:r>
          </w:p>
        </w:tc>
        <w:tc>
          <w:tcPr>
            <w:tcW w:w="1587" w:type="dxa"/>
          </w:tcPr>
          <w:p w:rsidR="001D31BA" w:rsidRDefault="001D31BA">
            <w:pPr>
              <w:pStyle w:val="ConsPlusNormal"/>
              <w:jc w:val="center"/>
            </w:pPr>
            <w:r>
              <w:t>900,00</w:t>
            </w:r>
          </w:p>
        </w:tc>
        <w:tc>
          <w:tcPr>
            <w:tcW w:w="1587" w:type="dxa"/>
          </w:tcPr>
          <w:p w:rsidR="001D31BA" w:rsidRDefault="001D31BA">
            <w:pPr>
              <w:pStyle w:val="ConsPlusNormal"/>
              <w:jc w:val="center"/>
            </w:pPr>
            <w:r>
              <w:t>900,00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01 61279</w:t>
            </w:r>
          </w:p>
        </w:tc>
        <w:tc>
          <w:tcPr>
            <w:tcW w:w="2948" w:type="dxa"/>
          </w:tcPr>
          <w:p w:rsidR="001D31BA" w:rsidRDefault="001D31BA">
            <w:pPr>
              <w:pStyle w:val="ConsPlusNormal"/>
            </w:pPr>
            <w:r>
              <w:t>Расходы на приведение в нормативное состояние муниципальных учреждений (ремонт, установка и поверка узлов учета)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0470161279</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613,00</w:t>
            </w:r>
          </w:p>
        </w:tc>
        <w:tc>
          <w:tcPr>
            <w:tcW w:w="1531" w:type="dxa"/>
          </w:tcPr>
          <w:p w:rsidR="001D31BA" w:rsidRDefault="001D31BA">
            <w:pPr>
              <w:pStyle w:val="ConsPlusNormal"/>
              <w:jc w:val="center"/>
            </w:pPr>
            <w:r>
              <w:t>5775,60</w:t>
            </w:r>
          </w:p>
        </w:tc>
        <w:tc>
          <w:tcPr>
            <w:tcW w:w="1644" w:type="dxa"/>
          </w:tcPr>
          <w:p w:rsidR="001D31BA" w:rsidRDefault="001D31BA">
            <w:pPr>
              <w:pStyle w:val="ConsPlusNormal"/>
              <w:jc w:val="center"/>
            </w:pPr>
            <w:r>
              <w:t>4066,19</w:t>
            </w:r>
          </w:p>
        </w:tc>
        <w:tc>
          <w:tcPr>
            <w:tcW w:w="1587" w:type="dxa"/>
          </w:tcPr>
          <w:p w:rsidR="001D31BA" w:rsidRDefault="001D31BA">
            <w:pPr>
              <w:pStyle w:val="ConsPlusNormal"/>
              <w:jc w:val="center"/>
            </w:pPr>
            <w:r>
              <w:t>3062,30</w:t>
            </w:r>
          </w:p>
        </w:tc>
        <w:tc>
          <w:tcPr>
            <w:tcW w:w="1531" w:type="dxa"/>
          </w:tcPr>
          <w:p w:rsidR="001D31BA" w:rsidRDefault="001D31BA">
            <w:pPr>
              <w:pStyle w:val="ConsPlusNormal"/>
              <w:jc w:val="center"/>
            </w:pPr>
            <w:r>
              <w:t>3062,30</w:t>
            </w:r>
          </w:p>
        </w:tc>
        <w:tc>
          <w:tcPr>
            <w:tcW w:w="1587" w:type="dxa"/>
          </w:tcPr>
          <w:p w:rsidR="001D31BA" w:rsidRDefault="001D31BA">
            <w:pPr>
              <w:pStyle w:val="ConsPlusNormal"/>
              <w:jc w:val="center"/>
            </w:pPr>
            <w:r>
              <w:t>3062,30</w:t>
            </w:r>
          </w:p>
        </w:tc>
        <w:tc>
          <w:tcPr>
            <w:tcW w:w="1587" w:type="dxa"/>
          </w:tcPr>
          <w:p w:rsidR="001D31BA" w:rsidRDefault="001D31BA">
            <w:pPr>
              <w:pStyle w:val="ConsPlusNormal"/>
              <w:jc w:val="center"/>
            </w:pPr>
            <w:r>
              <w:t>3062,30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0470161279</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613,00</w:t>
            </w:r>
          </w:p>
        </w:tc>
        <w:tc>
          <w:tcPr>
            <w:tcW w:w="1531" w:type="dxa"/>
          </w:tcPr>
          <w:p w:rsidR="001D31BA" w:rsidRDefault="001D31BA">
            <w:pPr>
              <w:pStyle w:val="ConsPlusNormal"/>
              <w:jc w:val="center"/>
            </w:pPr>
            <w:r>
              <w:t>5390,90</w:t>
            </w:r>
          </w:p>
        </w:tc>
        <w:tc>
          <w:tcPr>
            <w:tcW w:w="1644" w:type="dxa"/>
          </w:tcPr>
          <w:p w:rsidR="001D31BA" w:rsidRDefault="001D31BA">
            <w:pPr>
              <w:pStyle w:val="ConsPlusNormal"/>
              <w:jc w:val="center"/>
            </w:pPr>
            <w:r>
              <w:t>3601,01</w:t>
            </w:r>
          </w:p>
        </w:tc>
        <w:tc>
          <w:tcPr>
            <w:tcW w:w="1587" w:type="dxa"/>
          </w:tcPr>
          <w:p w:rsidR="001D31BA" w:rsidRDefault="001D31BA">
            <w:pPr>
              <w:pStyle w:val="ConsPlusNormal"/>
              <w:jc w:val="center"/>
            </w:pPr>
            <w:r>
              <w:t>2962,30</w:t>
            </w:r>
          </w:p>
        </w:tc>
        <w:tc>
          <w:tcPr>
            <w:tcW w:w="1531" w:type="dxa"/>
          </w:tcPr>
          <w:p w:rsidR="001D31BA" w:rsidRDefault="001D31BA">
            <w:pPr>
              <w:pStyle w:val="ConsPlusNormal"/>
              <w:jc w:val="center"/>
            </w:pPr>
            <w:r>
              <w:t>2962,30</w:t>
            </w:r>
          </w:p>
        </w:tc>
        <w:tc>
          <w:tcPr>
            <w:tcW w:w="1587" w:type="dxa"/>
          </w:tcPr>
          <w:p w:rsidR="001D31BA" w:rsidRDefault="001D31BA">
            <w:pPr>
              <w:pStyle w:val="ConsPlusNormal"/>
              <w:jc w:val="center"/>
            </w:pPr>
            <w:r>
              <w:t>2962,30</w:t>
            </w:r>
          </w:p>
        </w:tc>
        <w:tc>
          <w:tcPr>
            <w:tcW w:w="1587" w:type="dxa"/>
          </w:tcPr>
          <w:p w:rsidR="001D31BA" w:rsidRDefault="001D31BA">
            <w:pPr>
              <w:pStyle w:val="ConsPlusNormal"/>
              <w:jc w:val="center"/>
            </w:pPr>
            <w:r>
              <w:t>2962,30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0470161279</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384,70</w:t>
            </w:r>
          </w:p>
        </w:tc>
        <w:tc>
          <w:tcPr>
            <w:tcW w:w="1644" w:type="dxa"/>
          </w:tcPr>
          <w:p w:rsidR="001D31BA" w:rsidRDefault="001D31BA">
            <w:pPr>
              <w:pStyle w:val="ConsPlusNormal"/>
              <w:jc w:val="center"/>
            </w:pPr>
            <w:r>
              <w:t>465,18</w:t>
            </w:r>
          </w:p>
        </w:tc>
        <w:tc>
          <w:tcPr>
            <w:tcW w:w="1587" w:type="dxa"/>
          </w:tcPr>
          <w:p w:rsidR="001D31BA" w:rsidRDefault="001D31BA">
            <w:pPr>
              <w:pStyle w:val="ConsPlusNormal"/>
              <w:jc w:val="center"/>
            </w:pPr>
            <w:r>
              <w:t>100,00</w:t>
            </w:r>
          </w:p>
        </w:tc>
        <w:tc>
          <w:tcPr>
            <w:tcW w:w="1531" w:type="dxa"/>
          </w:tcPr>
          <w:p w:rsidR="001D31BA" w:rsidRDefault="001D31BA">
            <w:pPr>
              <w:pStyle w:val="ConsPlusNormal"/>
              <w:jc w:val="center"/>
            </w:pPr>
            <w:r>
              <w:t>100,00</w:t>
            </w:r>
          </w:p>
        </w:tc>
        <w:tc>
          <w:tcPr>
            <w:tcW w:w="1587" w:type="dxa"/>
          </w:tcPr>
          <w:p w:rsidR="001D31BA" w:rsidRDefault="001D31BA">
            <w:pPr>
              <w:pStyle w:val="ConsPlusNormal"/>
              <w:jc w:val="center"/>
            </w:pPr>
            <w:r>
              <w:t>100,00</w:t>
            </w:r>
          </w:p>
        </w:tc>
        <w:tc>
          <w:tcPr>
            <w:tcW w:w="1587" w:type="dxa"/>
          </w:tcPr>
          <w:p w:rsidR="001D31BA" w:rsidRDefault="001D31BA">
            <w:pPr>
              <w:pStyle w:val="ConsPlusNormal"/>
              <w:jc w:val="center"/>
            </w:pPr>
            <w:r>
              <w:t>100,00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01 61280</w:t>
            </w:r>
          </w:p>
        </w:tc>
        <w:tc>
          <w:tcPr>
            <w:tcW w:w="2948" w:type="dxa"/>
          </w:tcPr>
          <w:p w:rsidR="001D31BA" w:rsidRDefault="001D31BA">
            <w:pPr>
              <w:pStyle w:val="ConsPlusNormal"/>
            </w:pPr>
            <w:r>
              <w:t>Расходы на оснащение медицинских кабинетов образовательных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0470161280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197,35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vMerge w:val="restart"/>
          </w:tcPr>
          <w:p w:rsidR="001D31BA" w:rsidRDefault="001D31BA">
            <w:pPr>
              <w:pStyle w:val="ConsPlusNormal"/>
            </w:pPr>
            <w:r>
              <w:lastRenderedPageBreak/>
              <w:t>Управление образовани</w:t>
            </w:r>
            <w:r>
              <w:lastRenderedPageBreak/>
              <w:t>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0470161280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197,35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0470161280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01 62373</w:t>
            </w:r>
          </w:p>
        </w:tc>
        <w:tc>
          <w:tcPr>
            <w:tcW w:w="2948" w:type="dxa"/>
          </w:tcPr>
          <w:p w:rsidR="001D31BA" w:rsidRDefault="001D31BA">
            <w:pPr>
              <w:pStyle w:val="ConsPlusNormal"/>
            </w:pPr>
            <w:r>
              <w:t>Расходы, связанные с участием в проекте инициативного бюджетирования, выдвигаемых лицами с инвалидностью</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0470162373</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7,20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0470162373</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4,50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0470162373</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2,70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01 64228</w:t>
            </w:r>
          </w:p>
        </w:tc>
        <w:tc>
          <w:tcPr>
            <w:tcW w:w="2948" w:type="dxa"/>
          </w:tcPr>
          <w:p w:rsidR="001D31BA" w:rsidRDefault="001D31BA">
            <w:pPr>
              <w:pStyle w:val="ConsPlusNormal"/>
            </w:pPr>
            <w:r>
              <w:t>Дотация из бюджета Удмуртской Республики на оснащение дошкольных образовательных организаций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0470164228</w:t>
            </w:r>
          </w:p>
        </w:tc>
        <w:tc>
          <w:tcPr>
            <w:tcW w:w="548" w:type="dxa"/>
          </w:tcPr>
          <w:p w:rsidR="001D31BA" w:rsidRDefault="001D31BA">
            <w:pPr>
              <w:pStyle w:val="ConsPlusNormal"/>
            </w:pPr>
          </w:p>
        </w:tc>
        <w:tc>
          <w:tcPr>
            <w:tcW w:w="1474" w:type="dxa"/>
          </w:tcPr>
          <w:p w:rsidR="001D31BA" w:rsidRDefault="001D31BA">
            <w:pPr>
              <w:pStyle w:val="ConsPlusNormal"/>
              <w:jc w:val="center"/>
            </w:pPr>
            <w:r>
              <w:t>894,27</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tcPr>
          <w:p w:rsidR="001D31BA" w:rsidRDefault="001D31BA">
            <w:pPr>
              <w:pStyle w:val="ConsPlusNormal"/>
            </w:pPr>
            <w:r>
              <w:lastRenderedPageBreak/>
              <w:t>Управление образовани</w:t>
            </w:r>
            <w:r>
              <w:lastRenderedPageBreak/>
              <w:t>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0470164228</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894,27</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01 68810</w:t>
            </w:r>
          </w:p>
        </w:tc>
        <w:tc>
          <w:tcPr>
            <w:tcW w:w="2948" w:type="dxa"/>
          </w:tcPr>
          <w:p w:rsidR="001D31BA" w:rsidRDefault="001D31BA">
            <w:pPr>
              <w:pStyle w:val="ConsPlusNormal"/>
            </w:pPr>
            <w:r>
              <w:t>На реализацию проектов развития общественной инфраструктуры, основанных на местных инициативах (средства местного бюджета сверх соглашения)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0470168810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900,60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0470168810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104,48</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0470168810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796,12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S3500</w:t>
            </w:r>
          </w:p>
        </w:tc>
        <w:tc>
          <w:tcPr>
            <w:tcW w:w="2948" w:type="dxa"/>
          </w:tcPr>
          <w:p w:rsidR="001D31BA" w:rsidRDefault="001D31BA">
            <w:pPr>
              <w:pStyle w:val="ConsPlusNormal"/>
            </w:pPr>
            <w:r>
              <w:t xml:space="preserve">На реализацию в Удмуртской Республике проектов инициативного бюджетирования, выдвигаемых лицами с </w:t>
            </w:r>
            <w:r>
              <w:lastRenderedPageBreak/>
              <w:t>инвалидностью</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04701S3500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3030,90</w:t>
            </w:r>
          </w:p>
        </w:tc>
        <w:tc>
          <w:tcPr>
            <w:tcW w:w="1644" w:type="dxa"/>
          </w:tcPr>
          <w:p w:rsidR="001D31BA" w:rsidRDefault="001D31BA">
            <w:pPr>
              <w:pStyle w:val="ConsPlusNormal"/>
              <w:jc w:val="center"/>
            </w:pPr>
            <w:r>
              <w:t>2545,82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04701S3500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3030,90</w:t>
            </w:r>
          </w:p>
        </w:tc>
        <w:tc>
          <w:tcPr>
            <w:tcW w:w="1644" w:type="dxa"/>
          </w:tcPr>
          <w:p w:rsidR="001D31BA" w:rsidRDefault="001D31BA">
            <w:pPr>
              <w:pStyle w:val="ConsPlusNormal"/>
              <w:jc w:val="center"/>
            </w:pPr>
            <w:r>
              <w:t>1618,83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04701S3500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926,99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S8810</w:t>
            </w:r>
          </w:p>
        </w:tc>
        <w:tc>
          <w:tcPr>
            <w:tcW w:w="2948" w:type="dxa"/>
          </w:tcPr>
          <w:p w:rsidR="001D31BA" w:rsidRDefault="001D31BA">
            <w:pPr>
              <w:pStyle w:val="ConsPlusNormal"/>
            </w:pPr>
            <w:r>
              <w:t>На реализацию проектов развития общественной инфраструктуры, основанных на местных инициативах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04701S8810</w:t>
            </w:r>
          </w:p>
        </w:tc>
        <w:tc>
          <w:tcPr>
            <w:tcW w:w="548" w:type="dxa"/>
          </w:tcPr>
          <w:p w:rsidR="001D31BA" w:rsidRDefault="001D31BA">
            <w:pPr>
              <w:pStyle w:val="ConsPlusNormal"/>
            </w:pPr>
          </w:p>
        </w:tc>
        <w:tc>
          <w:tcPr>
            <w:tcW w:w="1474" w:type="dxa"/>
          </w:tcPr>
          <w:p w:rsidR="001D31BA" w:rsidRDefault="001D31BA">
            <w:pPr>
              <w:pStyle w:val="ConsPlusNormal"/>
              <w:jc w:val="center"/>
            </w:pPr>
            <w:r>
              <w:t>3206,31</w:t>
            </w:r>
          </w:p>
        </w:tc>
        <w:tc>
          <w:tcPr>
            <w:tcW w:w="1531" w:type="dxa"/>
          </w:tcPr>
          <w:p w:rsidR="001D31BA" w:rsidRDefault="001D31BA">
            <w:pPr>
              <w:pStyle w:val="ConsPlusNormal"/>
              <w:jc w:val="center"/>
            </w:pPr>
            <w:r>
              <w:t>6729,38</w:t>
            </w:r>
          </w:p>
        </w:tc>
        <w:tc>
          <w:tcPr>
            <w:tcW w:w="1587" w:type="dxa"/>
          </w:tcPr>
          <w:p w:rsidR="001D31BA" w:rsidRDefault="001D31BA">
            <w:pPr>
              <w:pStyle w:val="ConsPlusNormal"/>
              <w:jc w:val="center"/>
            </w:pPr>
            <w:r>
              <w:t>3764,52</w:t>
            </w:r>
          </w:p>
        </w:tc>
        <w:tc>
          <w:tcPr>
            <w:tcW w:w="1531" w:type="dxa"/>
          </w:tcPr>
          <w:p w:rsidR="001D31BA" w:rsidRDefault="001D31BA">
            <w:pPr>
              <w:pStyle w:val="ConsPlusNormal"/>
              <w:jc w:val="center"/>
            </w:pPr>
            <w:r>
              <w:t>6187,00</w:t>
            </w:r>
          </w:p>
        </w:tc>
        <w:tc>
          <w:tcPr>
            <w:tcW w:w="1644" w:type="dxa"/>
          </w:tcPr>
          <w:p w:rsidR="001D31BA" w:rsidRDefault="001D31BA">
            <w:pPr>
              <w:pStyle w:val="ConsPlusNormal"/>
              <w:jc w:val="center"/>
            </w:pPr>
            <w:r>
              <w:t>9582,34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04701S8810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2127,02</w:t>
            </w:r>
          </w:p>
        </w:tc>
        <w:tc>
          <w:tcPr>
            <w:tcW w:w="1531" w:type="dxa"/>
          </w:tcPr>
          <w:p w:rsidR="001D31BA" w:rsidRDefault="001D31BA">
            <w:pPr>
              <w:pStyle w:val="ConsPlusNormal"/>
              <w:jc w:val="center"/>
            </w:pPr>
            <w:r>
              <w:t>5052,63</w:t>
            </w:r>
          </w:p>
        </w:tc>
        <w:tc>
          <w:tcPr>
            <w:tcW w:w="1587" w:type="dxa"/>
          </w:tcPr>
          <w:p w:rsidR="001D31BA" w:rsidRDefault="001D31BA">
            <w:pPr>
              <w:pStyle w:val="ConsPlusNormal"/>
              <w:jc w:val="center"/>
            </w:pPr>
            <w:r>
              <w:t>1374,98</w:t>
            </w:r>
          </w:p>
        </w:tc>
        <w:tc>
          <w:tcPr>
            <w:tcW w:w="1531" w:type="dxa"/>
          </w:tcPr>
          <w:p w:rsidR="001D31BA" w:rsidRDefault="001D31BA">
            <w:pPr>
              <w:pStyle w:val="ConsPlusNormal"/>
              <w:jc w:val="center"/>
            </w:pPr>
            <w:r>
              <w:t>3835,30</w:t>
            </w:r>
          </w:p>
        </w:tc>
        <w:tc>
          <w:tcPr>
            <w:tcW w:w="1644" w:type="dxa"/>
          </w:tcPr>
          <w:p w:rsidR="001D31BA" w:rsidRDefault="001D31BA">
            <w:pPr>
              <w:pStyle w:val="ConsPlusNormal"/>
              <w:jc w:val="center"/>
            </w:pPr>
            <w:r>
              <w:t>7713,10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04701S8810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1079,29</w:t>
            </w:r>
          </w:p>
        </w:tc>
        <w:tc>
          <w:tcPr>
            <w:tcW w:w="1531" w:type="dxa"/>
          </w:tcPr>
          <w:p w:rsidR="001D31BA" w:rsidRDefault="001D31BA">
            <w:pPr>
              <w:pStyle w:val="ConsPlusNormal"/>
              <w:jc w:val="center"/>
            </w:pPr>
            <w:r>
              <w:t>1676,75</w:t>
            </w:r>
          </w:p>
        </w:tc>
        <w:tc>
          <w:tcPr>
            <w:tcW w:w="1587" w:type="dxa"/>
          </w:tcPr>
          <w:p w:rsidR="001D31BA" w:rsidRDefault="001D31BA">
            <w:pPr>
              <w:pStyle w:val="ConsPlusNormal"/>
              <w:jc w:val="center"/>
            </w:pPr>
            <w:r>
              <w:t>2389,54</w:t>
            </w:r>
          </w:p>
        </w:tc>
        <w:tc>
          <w:tcPr>
            <w:tcW w:w="1531" w:type="dxa"/>
          </w:tcPr>
          <w:p w:rsidR="001D31BA" w:rsidRDefault="001D31BA">
            <w:pPr>
              <w:pStyle w:val="ConsPlusNormal"/>
              <w:jc w:val="center"/>
            </w:pPr>
            <w:r>
              <w:t>2351,70</w:t>
            </w:r>
          </w:p>
        </w:tc>
        <w:tc>
          <w:tcPr>
            <w:tcW w:w="1644" w:type="dxa"/>
          </w:tcPr>
          <w:p w:rsidR="001D31BA" w:rsidRDefault="001D31BA">
            <w:pPr>
              <w:pStyle w:val="ConsPlusNormal"/>
              <w:jc w:val="center"/>
            </w:pPr>
            <w:r>
              <w:t>1869,24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S8811</w:t>
            </w:r>
          </w:p>
        </w:tc>
        <w:tc>
          <w:tcPr>
            <w:tcW w:w="2948" w:type="dxa"/>
          </w:tcPr>
          <w:p w:rsidR="001D31BA" w:rsidRDefault="001D31BA">
            <w:pPr>
              <w:pStyle w:val="ConsPlusNormal"/>
            </w:pPr>
            <w:r>
              <w:t>На реализацию проектов в рамках инициативного бюджетирования (средства физических лиц)</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04701S8811</w:t>
            </w:r>
          </w:p>
        </w:tc>
        <w:tc>
          <w:tcPr>
            <w:tcW w:w="548" w:type="dxa"/>
          </w:tcPr>
          <w:p w:rsidR="001D31BA" w:rsidRDefault="001D31BA">
            <w:pPr>
              <w:pStyle w:val="ConsPlusNormal"/>
            </w:pPr>
          </w:p>
        </w:tc>
        <w:tc>
          <w:tcPr>
            <w:tcW w:w="1474" w:type="dxa"/>
          </w:tcPr>
          <w:p w:rsidR="001D31BA" w:rsidRDefault="001D31BA">
            <w:pPr>
              <w:pStyle w:val="ConsPlusNormal"/>
              <w:jc w:val="center"/>
            </w:pPr>
            <w:r>
              <w:t>443,67</w:t>
            </w:r>
          </w:p>
        </w:tc>
        <w:tc>
          <w:tcPr>
            <w:tcW w:w="1531" w:type="dxa"/>
          </w:tcPr>
          <w:p w:rsidR="001D31BA" w:rsidRDefault="001D31BA">
            <w:pPr>
              <w:pStyle w:val="ConsPlusNormal"/>
              <w:jc w:val="center"/>
            </w:pPr>
            <w:r>
              <w:t>897,66</w:t>
            </w:r>
          </w:p>
        </w:tc>
        <w:tc>
          <w:tcPr>
            <w:tcW w:w="1587" w:type="dxa"/>
          </w:tcPr>
          <w:p w:rsidR="001D31BA" w:rsidRDefault="001D31BA">
            <w:pPr>
              <w:pStyle w:val="ConsPlusNormal"/>
              <w:jc w:val="center"/>
            </w:pPr>
            <w:r>
              <w:t>505,25</w:t>
            </w:r>
          </w:p>
        </w:tc>
        <w:tc>
          <w:tcPr>
            <w:tcW w:w="1531" w:type="dxa"/>
          </w:tcPr>
          <w:p w:rsidR="001D31BA" w:rsidRDefault="001D31BA">
            <w:pPr>
              <w:pStyle w:val="ConsPlusNormal"/>
              <w:jc w:val="center"/>
            </w:pPr>
            <w:r>
              <w:t>807,30</w:t>
            </w:r>
          </w:p>
        </w:tc>
        <w:tc>
          <w:tcPr>
            <w:tcW w:w="1644" w:type="dxa"/>
          </w:tcPr>
          <w:p w:rsidR="001D31BA" w:rsidRDefault="001D31BA">
            <w:pPr>
              <w:pStyle w:val="ConsPlusNormal"/>
              <w:jc w:val="center"/>
            </w:pPr>
            <w:r>
              <w:t>1249,88</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04701S8811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300,12</w:t>
            </w:r>
          </w:p>
        </w:tc>
        <w:tc>
          <w:tcPr>
            <w:tcW w:w="1531" w:type="dxa"/>
          </w:tcPr>
          <w:p w:rsidR="001D31BA" w:rsidRDefault="001D31BA">
            <w:pPr>
              <w:pStyle w:val="ConsPlusNormal"/>
              <w:jc w:val="center"/>
            </w:pPr>
            <w:r>
              <w:t>663,81</w:t>
            </w:r>
          </w:p>
        </w:tc>
        <w:tc>
          <w:tcPr>
            <w:tcW w:w="1587" w:type="dxa"/>
          </w:tcPr>
          <w:p w:rsidR="001D31BA" w:rsidRDefault="001D31BA">
            <w:pPr>
              <w:pStyle w:val="ConsPlusNormal"/>
              <w:jc w:val="center"/>
            </w:pPr>
            <w:r>
              <w:t>193,57</w:t>
            </w:r>
          </w:p>
        </w:tc>
        <w:tc>
          <w:tcPr>
            <w:tcW w:w="1531" w:type="dxa"/>
          </w:tcPr>
          <w:p w:rsidR="001D31BA" w:rsidRDefault="001D31BA">
            <w:pPr>
              <w:pStyle w:val="ConsPlusNormal"/>
              <w:jc w:val="center"/>
            </w:pPr>
            <w:r>
              <w:t>500,30</w:t>
            </w:r>
          </w:p>
        </w:tc>
        <w:tc>
          <w:tcPr>
            <w:tcW w:w="1644" w:type="dxa"/>
          </w:tcPr>
          <w:p w:rsidR="001D31BA" w:rsidRDefault="001D31BA">
            <w:pPr>
              <w:pStyle w:val="ConsPlusNormal"/>
              <w:jc w:val="center"/>
            </w:pPr>
            <w:r>
              <w:t>1006,06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04701S8811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143,55</w:t>
            </w:r>
          </w:p>
        </w:tc>
        <w:tc>
          <w:tcPr>
            <w:tcW w:w="1531" w:type="dxa"/>
          </w:tcPr>
          <w:p w:rsidR="001D31BA" w:rsidRDefault="001D31BA">
            <w:pPr>
              <w:pStyle w:val="ConsPlusNormal"/>
              <w:jc w:val="center"/>
            </w:pPr>
            <w:r>
              <w:t>233,85</w:t>
            </w:r>
          </w:p>
        </w:tc>
        <w:tc>
          <w:tcPr>
            <w:tcW w:w="1587" w:type="dxa"/>
          </w:tcPr>
          <w:p w:rsidR="001D31BA" w:rsidRDefault="001D31BA">
            <w:pPr>
              <w:pStyle w:val="ConsPlusNormal"/>
              <w:jc w:val="center"/>
            </w:pPr>
            <w:r>
              <w:t>311,68</w:t>
            </w:r>
          </w:p>
        </w:tc>
        <w:tc>
          <w:tcPr>
            <w:tcW w:w="1531" w:type="dxa"/>
          </w:tcPr>
          <w:p w:rsidR="001D31BA" w:rsidRDefault="001D31BA">
            <w:pPr>
              <w:pStyle w:val="ConsPlusNormal"/>
              <w:jc w:val="center"/>
            </w:pPr>
            <w:r>
              <w:t>307,00</w:t>
            </w:r>
          </w:p>
        </w:tc>
        <w:tc>
          <w:tcPr>
            <w:tcW w:w="1644" w:type="dxa"/>
          </w:tcPr>
          <w:p w:rsidR="001D31BA" w:rsidRDefault="001D31BA">
            <w:pPr>
              <w:pStyle w:val="ConsPlusNormal"/>
              <w:jc w:val="center"/>
            </w:pPr>
            <w:r>
              <w:t>243,82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S8812</w:t>
            </w:r>
          </w:p>
        </w:tc>
        <w:tc>
          <w:tcPr>
            <w:tcW w:w="2948" w:type="dxa"/>
          </w:tcPr>
          <w:p w:rsidR="001D31BA" w:rsidRDefault="001D31BA">
            <w:pPr>
              <w:pStyle w:val="ConsPlusNormal"/>
            </w:pPr>
            <w:r>
              <w:t>На реализацию проектов в рамках инициативного бюджетирования (средства юридических лиц)</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04701S8812</w:t>
            </w:r>
          </w:p>
        </w:tc>
        <w:tc>
          <w:tcPr>
            <w:tcW w:w="548" w:type="dxa"/>
          </w:tcPr>
          <w:p w:rsidR="001D31BA" w:rsidRDefault="001D31BA">
            <w:pPr>
              <w:pStyle w:val="ConsPlusNormal"/>
            </w:pPr>
          </w:p>
        </w:tc>
        <w:tc>
          <w:tcPr>
            <w:tcW w:w="1474" w:type="dxa"/>
          </w:tcPr>
          <w:p w:rsidR="001D31BA" w:rsidRDefault="001D31BA">
            <w:pPr>
              <w:pStyle w:val="ConsPlusNormal"/>
              <w:jc w:val="center"/>
            </w:pPr>
            <w:r>
              <w:t>397,50</w:t>
            </w:r>
          </w:p>
        </w:tc>
        <w:tc>
          <w:tcPr>
            <w:tcW w:w="1531" w:type="dxa"/>
          </w:tcPr>
          <w:p w:rsidR="001D31BA" w:rsidRDefault="001D31BA">
            <w:pPr>
              <w:pStyle w:val="ConsPlusNormal"/>
              <w:jc w:val="center"/>
            </w:pPr>
            <w:r>
              <w:t>776,53</w:t>
            </w:r>
          </w:p>
        </w:tc>
        <w:tc>
          <w:tcPr>
            <w:tcW w:w="1587" w:type="dxa"/>
          </w:tcPr>
          <w:p w:rsidR="001D31BA" w:rsidRDefault="001D31BA">
            <w:pPr>
              <w:pStyle w:val="ConsPlusNormal"/>
              <w:jc w:val="center"/>
            </w:pPr>
            <w:r>
              <w:t>505,25</w:t>
            </w:r>
          </w:p>
        </w:tc>
        <w:tc>
          <w:tcPr>
            <w:tcW w:w="1531" w:type="dxa"/>
          </w:tcPr>
          <w:p w:rsidR="001D31BA" w:rsidRDefault="001D31BA">
            <w:pPr>
              <w:pStyle w:val="ConsPlusNormal"/>
              <w:jc w:val="center"/>
            </w:pPr>
            <w:r>
              <w:t>807,30</w:t>
            </w:r>
          </w:p>
        </w:tc>
        <w:tc>
          <w:tcPr>
            <w:tcW w:w="1644" w:type="dxa"/>
          </w:tcPr>
          <w:p w:rsidR="001D31BA" w:rsidRDefault="001D31BA">
            <w:pPr>
              <w:pStyle w:val="ConsPlusNormal"/>
              <w:jc w:val="center"/>
            </w:pPr>
            <w:r>
              <w:t>1249,87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04701S8812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251,18</w:t>
            </w:r>
          </w:p>
        </w:tc>
        <w:tc>
          <w:tcPr>
            <w:tcW w:w="1531" w:type="dxa"/>
          </w:tcPr>
          <w:p w:rsidR="001D31BA" w:rsidRDefault="001D31BA">
            <w:pPr>
              <w:pStyle w:val="ConsPlusNormal"/>
              <w:jc w:val="center"/>
            </w:pPr>
            <w:r>
              <w:t>586,04</w:t>
            </w:r>
          </w:p>
        </w:tc>
        <w:tc>
          <w:tcPr>
            <w:tcW w:w="1587" w:type="dxa"/>
          </w:tcPr>
          <w:p w:rsidR="001D31BA" w:rsidRDefault="001D31BA">
            <w:pPr>
              <w:pStyle w:val="ConsPlusNormal"/>
              <w:jc w:val="center"/>
            </w:pPr>
            <w:r>
              <w:t>193,57</w:t>
            </w:r>
          </w:p>
        </w:tc>
        <w:tc>
          <w:tcPr>
            <w:tcW w:w="1531" w:type="dxa"/>
          </w:tcPr>
          <w:p w:rsidR="001D31BA" w:rsidRDefault="001D31BA">
            <w:pPr>
              <w:pStyle w:val="ConsPlusNormal"/>
              <w:jc w:val="center"/>
            </w:pPr>
            <w:r>
              <w:t>500,30</w:t>
            </w:r>
          </w:p>
        </w:tc>
        <w:tc>
          <w:tcPr>
            <w:tcW w:w="1644" w:type="dxa"/>
          </w:tcPr>
          <w:p w:rsidR="001D31BA" w:rsidRDefault="001D31BA">
            <w:pPr>
              <w:pStyle w:val="ConsPlusNormal"/>
              <w:jc w:val="center"/>
            </w:pPr>
            <w:r>
              <w:t>1006,06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04701S8812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146,32</w:t>
            </w:r>
          </w:p>
        </w:tc>
        <w:tc>
          <w:tcPr>
            <w:tcW w:w="1531" w:type="dxa"/>
          </w:tcPr>
          <w:p w:rsidR="001D31BA" w:rsidRDefault="001D31BA">
            <w:pPr>
              <w:pStyle w:val="ConsPlusNormal"/>
              <w:jc w:val="center"/>
            </w:pPr>
            <w:r>
              <w:t>190,49</w:t>
            </w:r>
          </w:p>
        </w:tc>
        <w:tc>
          <w:tcPr>
            <w:tcW w:w="1587" w:type="dxa"/>
          </w:tcPr>
          <w:p w:rsidR="001D31BA" w:rsidRDefault="001D31BA">
            <w:pPr>
              <w:pStyle w:val="ConsPlusNormal"/>
              <w:jc w:val="center"/>
            </w:pPr>
            <w:r>
              <w:t>311,68</w:t>
            </w:r>
          </w:p>
        </w:tc>
        <w:tc>
          <w:tcPr>
            <w:tcW w:w="1531" w:type="dxa"/>
          </w:tcPr>
          <w:p w:rsidR="001D31BA" w:rsidRDefault="001D31BA">
            <w:pPr>
              <w:pStyle w:val="ConsPlusNormal"/>
              <w:jc w:val="center"/>
            </w:pPr>
            <w:r>
              <w:t>307,00</w:t>
            </w:r>
          </w:p>
        </w:tc>
        <w:tc>
          <w:tcPr>
            <w:tcW w:w="1644" w:type="dxa"/>
          </w:tcPr>
          <w:p w:rsidR="001D31BA" w:rsidRDefault="001D31BA">
            <w:pPr>
              <w:pStyle w:val="ConsPlusNormal"/>
              <w:jc w:val="center"/>
            </w:pPr>
            <w:r>
              <w:t>243,81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06</w:t>
            </w:r>
          </w:p>
        </w:tc>
        <w:tc>
          <w:tcPr>
            <w:tcW w:w="2948" w:type="dxa"/>
          </w:tcPr>
          <w:p w:rsidR="001D31BA" w:rsidRDefault="001D31BA">
            <w:pPr>
              <w:pStyle w:val="ConsPlusNormal"/>
            </w:pPr>
            <w:r>
              <w:t>Реализация мероприятий по обеспечению безопасности образовательного процесса</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9471,63</w:t>
            </w:r>
          </w:p>
        </w:tc>
        <w:tc>
          <w:tcPr>
            <w:tcW w:w="1587" w:type="dxa"/>
          </w:tcPr>
          <w:p w:rsidR="001D31BA" w:rsidRDefault="001D31BA">
            <w:pPr>
              <w:pStyle w:val="ConsPlusNormal"/>
              <w:jc w:val="center"/>
            </w:pPr>
            <w:r>
              <w:t>230607,70</w:t>
            </w:r>
          </w:p>
        </w:tc>
        <w:tc>
          <w:tcPr>
            <w:tcW w:w="1531" w:type="dxa"/>
          </w:tcPr>
          <w:p w:rsidR="001D31BA" w:rsidRDefault="001D31BA">
            <w:pPr>
              <w:pStyle w:val="ConsPlusNormal"/>
              <w:jc w:val="center"/>
            </w:pPr>
            <w:r>
              <w:t>244278,40</w:t>
            </w:r>
          </w:p>
        </w:tc>
        <w:tc>
          <w:tcPr>
            <w:tcW w:w="1644" w:type="dxa"/>
          </w:tcPr>
          <w:p w:rsidR="001D31BA" w:rsidRDefault="001D31BA">
            <w:pPr>
              <w:pStyle w:val="ConsPlusNormal"/>
              <w:jc w:val="center"/>
            </w:pPr>
            <w:r>
              <w:t>340484,28</w:t>
            </w:r>
          </w:p>
        </w:tc>
        <w:tc>
          <w:tcPr>
            <w:tcW w:w="1587" w:type="dxa"/>
          </w:tcPr>
          <w:p w:rsidR="001D31BA" w:rsidRDefault="001D31BA">
            <w:pPr>
              <w:pStyle w:val="ConsPlusNormal"/>
              <w:jc w:val="center"/>
            </w:pPr>
            <w:r>
              <w:t>624298,29</w:t>
            </w:r>
          </w:p>
        </w:tc>
        <w:tc>
          <w:tcPr>
            <w:tcW w:w="1531" w:type="dxa"/>
          </w:tcPr>
          <w:p w:rsidR="001D31BA" w:rsidRDefault="001D31BA">
            <w:pPr>
              <w:pStyle w:val="ConsPlusNormal"/>
              <w:jc w:val="center"/>
            </w:pPr>
            <w:r>
              <w:t>483396,15</w:t>
            </w:r>
          </w:p>
        </w:tc>
        <w:tc>
          <w:tcPr>
            <w:tcW w:w="1587" w:type="dxa"/>
          </w:tcPr>
          <w:p w:rsidR="001D31BA" w:rsidRDefault="001D31BA">
            <w:pPr>
              <w:pStyle w:val="ConsPlusNormal"/>
              <w:jc w:val="center"/>
            </w:pPr>
            <w:r>
              <w:t>483396,25</w:t>
            </w:r>
          </w:p>
        </w:tc>
        <w:tc>
          <w:tcPr>
            <w:tcW w:w="1587" w:type="dxa"/>
          </w:tcPr>
          <w:p w:rsidR="001D31BA" w:rsidRDefault="001D31BA">
            <w:pPr>
              <w:pStyle w:val="ConsPlusNormal"/>
              <w:jc w:val="center"/>
            </w:pPr>
            <w:r>
              <w:t>483396,25</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06 00600</w:t>
            </w:r>
          </w:p>
        </w:tc>
        <w:tc>
          <w:tcPr>
            <w:tcW w:w="2948" w:type="dxa"/>
          </w:tcPr>
          <w:p w:rsidR="001D31BA" w:rsidRDefault="001D31BA">
            <w:pPr>
              <w:pStyle w:val="ConsPlusNormal"/>
            </w:pPr>
            <w:r>
              <w:t xml:space="preserve">Расходы на мероприятия по обеспечению безопасности </w:t>
            </w:r>
            <w:r>
              <w:lastRenderedPageBreak/>
              <w:t>образовательных организаций в Удмуртской Республике на оплату услуг по организации охраны объектов (территорий)</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0470600600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242428,40</w:t>
            </w:r>
          </w:p>
        </w:tc>
        <w:tc>
          <w:tcPr>
            <w:tcW w:w="1644" w:type="dxa"/>
          </w:tcPr>
          <w:p w:rsidR="001D31BA" w:rsidRDefault="001D31BA">
            <w:pPr>
              <w:pStyle w:val="ConsPlusNormal"/>
              <w:jc w:val="center"/>
            </w:pPr>
            <w:r>
              <w:t>257097,35</w:t>
            </w:r>
          </w:p>
        </w:tc>
        <w:tc>
          <w:tcPr>
            <w:tcW w:w="1587" w:type="dxa"/>
          </w:tcPr>
          <w:p w:rsidR="001D31BA" w:rsidRDefault="001D31BA">
            <w:pPr>
              <w:pStyle w:val="ConsPlusNormal"/>
              <w:jc w:val="center"/>
            </w:pPr>
            <w:r>
              <w:t>596398,29</w:t>
            </w:r>
          </w:p>
        </w:tc>
        <w:tc>
          <w:tcPr>
            <w:tcW w:w="1531" w:type="dxa"/>
          </w:tcPr>
          <w:p w:rsidR="001D31BA" w:rsidRDefault="001D31BA">
            <w:pPr>
              <w:pStyle w:val="ConsPlusNormal"/>
              <w:jc w:val="center"/>
            </w:pPr>
            <w:r>
              <w:t>483396,15</w:t>
            </w:r>
          </w:p>
        </w:tc>
        <w:tc>
          <w:tcPr>
            <w:tcW w:w="1587" w:type="dxa"/>
          </w:tcPr>
          <w:p w:rsidR="001D31BA" w:rsidRDefault="001D31BA">
            <w:pPr>
              <w:pStyle w:val="ConsPlusNormal"/>
              <w:jc w:val="center"/>
            </w:pPr>
            <w:r>
              <w:t>483396,25</w:t>
            </w:r>
          </w:p>
        </w:tc>
        <w:tc>
          <w:tcPr>
            <w:tcW w:w="1587" w:type="dxa"/>
          </w:tcPr>
          <w:p w:rsidR="001D31BA" w:rsidRDefault="001D31BA">
            <w:pPr>
              <w:pStyle w:val="ConsPlusNormal"/>
              <w:jc w:val="center"/>
            </w:pPr>
            <w:r>
              <w:t>483396,25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0470600600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204548,10</w:t>
            </w:r>
          </w:p>
        </w:tc>
        <w:tc>
          <w:tcPr>
            <w:tcW w:w="1644" w:type="dxa"/>
          </w:tcPr>
          <w:p w:rsidR="001D31BA" w:rsidRDefault="001D31BA">
            <w:pPr>
              <w:pStyle w:val="ConsPlusNormal"/>
              <w:jc w:val="center"/>
            </w:pPr>
            <w:r>
              <w:t>220455,99</w:t>
            </w:r>
          </w:p>
        </w:tc>
        <w:tc>
          <w:tcPr>
            <w:tcW w:w="1587" w:type="dxa"/>
          </w:tcPr>
          <w:p w:rsidR="001D31BA" w:rsidRDefault="001D31BA">
            <w:pPr>
              <w:pStyle w:val="ConsPlusNormal"/>
              <w:jc w:val="center"/>
            </w:pPr>
            <w:r>
              <w:t>516326,29</w:t>
            </w:r>
          </w:p>
        </w:tc>
        <w:tc>
          <w:tcPr>
            <w:tcW w:w="1531" w:type="dxa"/>
          </w:tcPr>
          <w:p w:rsidR="001D31BA" w:rsidRDefault="001D31BA">
            <w:pPr>
              <w:pStyle w:val="ConsPlusNormal"/>
              <w:jc w:val="center"/>
            </w:pPr>
            <w:r>
              <w:t>418489,95</w:t>
            </w:r>
          </w:p>
        </w:tc>
        <w:tc>
          <w:tcPr>
            <w:tcW w:w="1587" w:type="dxa"/>
          </w:tcPr>
          <w:p w:rsidR="001D31BA" w:rsidRDefault="001D31BA">
            <w:pPr>
              <w:pStyle w:val="ConsPlusNormal"/>
              <w:jc w:val="center"/>
            </w:pPr>
            <w:r>
              <w:t>418490,05</w:t>
            </w:r>
          </w:p>
        </w:tc>
        <w:tc>
          <w:tcPr>
            <w:tcW w:w="1587" w:type="dxa"/>
          </w:tcPr>
          <w:p w:rsidR="001D31BA" w:rsidRDefault="001D31BA">
            <w:pPr>
              <w:pStyle w:val="ConsPlusNormal"/>
              <w:jc w:val="center"/>
            </w:pPr>
            <w:r>
              <w:t>418490,05</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0470600600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37880,30</w:t>
            </w:r>
          </w:p>
        </w:tc>
        <w:tc>
          <w:tcPr>
            <w:tcW w:w="1644" w:type="dxa"/>
          </w:tcPr>
          <w:p w:rsidR="001D31BA" w:rsidRDefault="001D31BA">
            <w:pPr>
              <w:pStyle w:val="ConsPlusNormal"/>
              <w:jc w:val="center"/>
            </w:pPr>
            <w:r>
              <w:t>36641,36</w:t>
            </w:r>
          </w:p>
        </w:tc>
        <w:tc>
          <w:tcPr>
            <w:tcW w:w="1587" w:type="dxa"/>
          </w:tcPr>
          <w:p w:rsidR="001D31BA" w:rsidRDefault="001D31BA">
            <w:pPr>
              <w:pStyle w:val="ConsPlusNormal"/>
              <w:jc w:val="center"/>
            </w:pPr>
            <w:r>
              <w:t>80072,00</w:t>
            </w:r>
          </w:p>
        </w:tc>
        <w:tc>
          <w:tcPr>
            <w:tcW w:w="1531" w:type="dxa"/>
          </w:tcPr>
          <w:p w:rsidR="001D31BA" w:rsidRDefault="001D31BA">
            <w:pPr>
              <w:pStyle w:val="ConsPlusNormal"/>
              <w:jc w:val="center"/>
            </w:pPr>
            <w:r>
              <w:t>64906,20</w:t>
            </w:r>
          </w:p>
        </w:tc>
        <w:tc>
          <w:tcPr>
            <w:tcW w:w="1587" w:type="dxa"/>
          </w:tcPr>
          <w:p w:rsidR="001D31BA" w:rsidRDefault="001D31BA">
            <w:pPr>
              <w:pStyle w:val="ConsPlusNormal"/>
              <w:jc w:val="center"/>
            </w:pPr>
            <w:r>
              <w:t>64906,20</w:t>
            </w:r>
          </w:p>
        </w:tc>
        <w:tc>
          <w:tcPr>
            <w:tcW w:w="1587" w:type="dxa"/>
          </w:tcPr>
          <w:p w:rsidR="001D31BA" w:rsidRDefault="001D31BA">
            <w:pPr>
              <w:pStyle w:val="ConsPlusNormal"/>
              <w:jc w:val="center"/>
            </w:pPr>
            <w:r>
              <w:t>64906,20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06 04960</w:t>
            </w:r>
          </w:p>
        </w:tc>
        <w:tc>
          <w:tcPr>
            <w:tcW w:w="2948" w:type="dxa"/>
          </w:tcPr>
          <w:p w:rsidR="001D31BA" w:rsidRDefault="001D31BA">
            <w:pPr>
              <w:pStyle w:val="ConsPlusNormal"/>
            </w:pPr>
            <w:r>
              <w:t>Расходы на мероприятия по безопасности образовательных организаций в Удмуртской Республике</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0470604960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219346,18</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0470604960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186993,90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0470604960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32352,28</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06 06550</w:t>
            </w:r>
          </w:p>
        </w:tc>
        <w:tc>
          <w:tcPr>
            <w:tcW w:w="2948" w:type="dxa"/>
          </w:tcPr>
          <w:p w:rsidR="001D31BA" w:rsidRDefault="001D31BA">
            <w:pPr>
              <w:pStyle w:val="ConsPlusNormal"/>
            </w:pPr>
            <w:r>
              <w:t xml:space="preserve">Расходы на мероприятия по </w:t>
            </w:r>
            <w:r>
              <w:lastRenderedPageBreak/>
              <w:t>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0470606550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1850,00</w:t>
            </w:r>
          </w:p>
        </w:tc>
        <w:tc>
          <w:tcPr>
            <w:tcW w:w="1644" w:type="dxa"/>
          </w:tcPr>
          <w:p w:rsidR="001D31BA" w:rsidRDefault="001D31BA">
            <w:pPr>
              <w:pStyle w:val="ConsPlusNormal"/>
              <w:jc w:val="center"/>
            </w:pPr>
            <w:r>
              <w:t>83206,93</w:t>
            </w:r>
          </w:p>
        </w:tc>
        <w:tc>
          <w:tcPr>
            <w:tcW w:w="1587" w:type="dxa"/>
          </w:tcPr>
          <w:p w:rsidR="001D31BA" w:rsidRDefault="001D31BA">
            <w:pPr>
              <w:pStyle w:val="ConsPlusNormal"/>
              <w:jc w:val="center"/>
            </w:pPr>
            <w:r>
              <w:t>27900,00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0470606550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1665,50</w:t>
            </w:r>
          </w:p>
        </w:tc>
        <w:tc>
          <w:tcPr>
            <w:tcW w:w="1644" w:type="dxa"/>
          </w:tcPr>
          <w:p w:rsidR="001D31BA" w:rsidRDefault="001D31BA">
            <w:pPr>
              <w:pStyle w:val="ConsPlusNormal"/>
              <w:jc w:val="center"/>
            </w:pPr>
            <w:r>
              <w:t>76597,49</w:t>
            </w:r>
          </w:p>
        </w:tc>
        <w:tc>
          <w:tcPr>
            <w:tcW w:w="1587" w:type="dxa"/>
          </w:tcPr>
          <w:p w:rsidR="001D31BA" w:rsidRDefault="001D31BA">
            <w:pPr>
              <w:pStyle w:val="ConsPlusNormal"/>
              <w:jc w:val="center"/>
            </w:pPr>
            <w:r>
              <w:t>21500,00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0470606550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184,50</w:t>
            </w:r>
          </w:p>
        </w:tc>
        <w:tc>
          <w:tcPr>
            <w:tcW w:w="1644" w:type="dxa"/>
          </w:tcPr>
          <w:p w:rsidR="001D31BA" w:rsidRDefault="001D31BA">
            <w:pPr>
              <w:pStyle w:val="ConsPlusNormal"/>
              <w:jc w:val="center"/>
            </w:pPr>
            <w:r>
              <w:t>6609,44</w:t>
            </w:r>
          </w:p>
        </w:tc>
        <w:tc>
          <w:tcPr>
            <w:tcW w:w="1587" w:type="dxa"/>
          </w:tcPr>
          <w:p w:rsidR="001D31BA" w:rsidRDefault="001D31BA">
            <w:pPr>
              <w:pStyle w:val="ConsPlusNormal"/>
              <w:jc w:val="center"/>
            </w:pPr>
            <w:r>
              <w:t>6400,00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06 64241</w:t>
            </w:r>
          </w:p>
        </w:tc>
        <w:tc>
          <w:tcPr>
            <w:tcW w:w="2948" w:type="dxa"/>
          </w:tcPr>
          <w:p w:rsidR="001D31BA" w:rsidRDefault="001D31BA">
            <w:pPr>
              <w:pStyle w:val="ConsPlusNormal"/>
            </w:pPr>
            <w:r>
              <w:t>Расходы на организацию специализированной физической охраны объектов образования (за счет дотации УР)</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0470664241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2742,42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0470664241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2276,97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0470664241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465,45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06 64242</w:t>
            </w:r>
          </w:p>
        </w:tc>
        <w:tc>
          <w:tcPr>
            <w:tcW w:w="2948" w:type="dxa"/>
          </w:tcPr>
          <w:p w:rsidR="001D31BA" w:rsidRDefault="001D31BA">
            <w:pPr>
              <w:pStyle w:val="ConsPlusNormal"/>
            </w:pPr>
            <w:r>
              <w:t>Расходы на модернизацию и замену оборудования системы экстренного вызова полиции (за счет дотации УР)</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0470664242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6729,21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0470664242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6009,31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0470664242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719,90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06 64960</w:t>
            </w:r>
          </w:p>
        </w:tc>
        <w:tc>
          <w:tcPr>
            <w:tcW w:w="2948" w:type="dxa"/>
          </w:tcPr>
          <w:p w:rsidR="001D31BA" w:rsidRDefault="001D31BA">
            <w:pPr>
              <w:pStyle w:val="ConsPlusNormal"/>
            </w:pPr>
            <w:r>
              <w:t>Расходы на оснащение образовательных учреждений системами контроля и управления доступом</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0470664960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11261,52</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180,00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0470664960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9696,00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180,00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0470664960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1565,52</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07</w:t>
            </w:r>
          </w:p>
        </w:tc>
        <w:tc>
          <w:tcPr>
            <w:tcW w:w="2948" w:type="dxa"/>
          </w:tcPr>
          <w:p w:rsidR="001D31BA" w:rsidRDefault="001D31BA">
            <w:pPr>
              <w:pStyle w:val="ConsPlusNormal"/>
            </w:pPr>
            <w:r>
              <w:t>Реализация мероприятий в рамках проекта "Территория детства"</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4269,30</w:t>
            </w:r>
          </w:p>
        </w:tc>
        <w:tc>
          <w:tcPr>
            <w:tcW w:w="1531" w:type="dxa"/>
          </w:tcPr>
          <w:p w:rsidR="001D31BA" w:rsidRDefault="001D31BA">
            <w:pPr>
              <w:pStyle w:val="ConsPlusNormal"/>
              <w:jc w:val="center"/>
            </w:pPr>
            <w:r>
              <w:t>5000,00</w:t>
            </w:r>
          </w:p>
        </w:tc>
        <w:tc>
          <w:tcPr>
            <w:tcW w:w="1644" w:type="dxa"/>
          </w:tcPr>
          <w:p w:rsidR="001D31BA" w:rsidRDefault="001D31BA">
            <w:pPr>
              <w:pStyle w:val="ConsPlusNormal"/>
              <w:jc w:val="center"/>
            </w:pPr>
            <w:r>
              <w:t>35087,80</w:t>
            </w:r>
          </w:p>
        </w:tc>
        <w:tc>
          <w:tcPr>
            <w:tcW w:w="1587" w:type="dxa"/>
          </w:tcPr>
          <w:p w:rsidR="001D31BA" w:rsidRDefault="001D31BA">
            <w:pPr>
              <w:pStyle w:val="ConsPlusNormal"/>
              <w:jc w:val="center"/>
            </w:pPr>
            <w:r>
              <w:t>28087,80</w:t>
            </w:r>
          </w:p>
        </w:tc>
        <w:tc>
          <w:tcPr>
            <w:tcW w:w="1531" w:type="dxa"/>
          </w:tcPr>
          <w:p w:rsidR="001D31BA" w:rsidRDefault="001D31BA">
            <w:pPr>
              <w:pStyle w:val="ConsPlusNormal"/>
              <w:jc w:val="center"/>
            </w:pPr>
            <w:r>
              <w:t>87,80</w:t>
            </w:r>
          </w:p>
        </w:tc>
        <w:tc>
          <w:tcPr>
            <w:tcW w:w="1587" w:type="dxa"/>
          </w:tcPr>
          <w:p w:rsidR="001D31BA" w:rsidRDefault="001D31BA">
            <w:pPr>
              <w:pStyle w:val="ConsPlusNormal"/>
              <w:jc w:val="center"/>
            </w:pPr>
            <w:r>
              <w:t>87,80</w:t>
            </w:r>
          </w:p>
        </w:tc>
        <w:tc>
          <w:tcPr>
            <w:tcW w:w="1587" w:type="dxa"/>
          </w:tcPr>
          <w:p w:rsidR="001D31BA" w:rsidRDefault="001D31BA">
            <w:pPr>
              <w:pStyle w:val="ConsPlusNormal"/>
              <w:jc w:val="center"/>
            </w:pPr>
            <w:r>
              <w:t>87,80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07 61263</w:t>
            </w:r>
          </w:p>
        </w:tc>
        <w:tc>
          <w:tcPr>
            <w:tcW w:w="2948" w:type="dxa"/>
          </w:tcPr>
          <w:p w:rsidR="001D31BA" w:rsidRDefault="001D31BA">
            <w:pPr>
              <w:pStyle w:val="ConsPlusNormal"/>
            </w:pPr>
            <w:r>
              <w:t>Расходы на приведение в нормативное состояние муниципальных образовательных учреждений (асфальтирование территорий подведомственных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0470761263</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25000,00</w:t>
            </w:r>
          </w:p>
        </w:tc>
        <w:tc>
          <w:tcPr>
            <w:tcW w:w="1587" w:type="dxa"/>
          </w:tcPr>
          <w:p w:rsidR="001D31BA" w:rsidRDefault="001D31BA">
            <w:pPr>
              <w:pStyle w:val="ConsPlusNormal"/>
              <w:jc w:val="center"/>
            </w:pPr>
            <w:r>
              <w:t>25000,00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0470761263</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25000,00</w:t>
            </w:r>
          </w:p>
        </w:tc>
        <w:tc>
          <w:tcPr>
            <w:tcW w:w="1587" w:type="dxa"/>
          </w:tcPr>
          <w:p w:rsidR="001D31BA" w:rsidRDefault="001D31BA">
            <w:pPr>
              <w:pStyle w:val="ConsPlusNormal"/>
              <w:jc w:val="center"/>
            </w:pPr>
            <w:r>
              <w:t>25000,00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0470761263</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07 61273</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(установка и ремонт ограждений образовательных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0470761273</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10000,00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0470761273</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10000,00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0470761263</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07 62410</w:t>
            </w:r>
          </w:p>
        </w:tc>
        <w:tc>
          <w:tcPr>
            <w:tcW w:w="2948" w:type="dxa"/>
          </w:tcPr>
          <w:p w:rsidR="001D31BA" w:rsidRDefault="001D31BA">
            <w:pPr>
              <w:pStyle w:val="ConsPlusNormal"/>
            </w:pPr>
            <w:r>
              <w:t>Ликвидация сухостойных и аварийных деревьев</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0470762410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4269,30</w:t>
            </w:r>
          </w:p>
        </w:tc>
        <w:tc>
          <w:tcPr>
            <w:tcW w:w="1531" w:type="dxa"/>
          </w:tcPr>
          <w:p w:rsidR="001D31BA" w:rsidRDefault="001D31BA">
            <w:pPr>
              <w:pStyle w:val="ConsPlusNormal"/>
              <w:jc w:val="center"/>
            </w:pPr>
            <w:r>
              <w:t>5000,00</w:t>
            </w:r>
          </w:p>
        </w:tc>
        <w:tc>
          <w:tcPr>
            <w:tcW w:w="1644" w:type="dxa"/>
          </w:tcPr>
          <w:p w:rsidR="001D31BA" w:rsidRDefault="001D31BA">
            <w:pPr>
              <w:pStyle w:val="ConsPlusNormal"/>
              <w:jc w:val="center"/>
            </w:pPr>
            <w:r>
              <w:t>87,80</w:t>
            </w:r>
          </w:p>
        </w:tc>
        <w:tc>
          <w:tcPr>
            <w:tcW w:w="1587" w:type="dxa"/>
          </w:tcPr>
          <w:p w:rsidR="001D31BA" w:rsidRDefault="001D31BA">
            <w:pPr>
              <w:pStyle w:val="ConsPlusNormal"/>
              <w:jc w:val="center"/>
            </w:pPr>
            <w:r>
              <w:t>3087,80</w:t>
            </w:r>
          </w:p>
        </w:tc>
        <w:tc>
          <w:tcPr>
            <w:tcW w:w="1531" w:type="dxa"/>
          </w:tcPr>
          <w:p w:rsidR="001D31BA" w:rsidRDefault="001D31BA">
            <w:pPr>
              <w:pStyle w:val="ConsPlusNormal"/>
              <w:jc w:val="center"/>
            </w:pPr>
            <w:r>
              <w:t>87,80</w:t>
            </w:r>
          </w:p>
        </w:tc>
        <w:tc>
          <w:tcPr>
            <w:tcW w:w="1587" w:type="dxa"/>
          </w:tcPr>
          <w:p w:rsidR="001D31BA" w:rsidRDefault="001D31BA">
            <w:pPr>
              <w:pStyle w:val="ConsPlusNormal"/>
              <w:jc w:val="center"/>
            </w:pPr>
            <w:r>
              <w:t>87,80</w:t>
            </w:r>
          </w:p>
        </w:tc>
        <w:tc>
          <w:tcPr>
            <w:tcW w:w="1587" w:type="dxa"/>
          </w:tcPr>
          <w:p w:rsidR="001D31BA" w:rsidRDefault="001D31BA">
            <w:pPr>
              <w:pStyle w:val="ConsPlusNormal"/>
              <w:jc w:val="center"/>
            </w:pPr>
            <w:r>
              <w:t>87,80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0470762410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3782,00</w:t>
            </w:r>
          </w:p>
        </w:tc>
        <w:tc>
          <w:tcPr>
            <w:tcW w:w="1531" w:type="dxa"/>
          </w:tcPr>
          <w:p w:rsidR="001D31BA" w:rsidRDefault="001D31BA">
            <w:pPr>
              <w:pStyle w:val="ConsPlusNormal"/>
              <w:jc w:val="center"/>
            </w:pPr>
            <w:r>
              <w:t>4000,00</w:t>
            </w:r>
          </w:p>
        </w:tc>
        <w:tc>
          <w:tcPr>
            <w:tcW w:w="1644" w:type="dxa"/>
          </w:tcPr>
          <w:p w:rsidR="001D31BA" w:rsidRDefault="001D31BA">
            <w:pPr>
              <w:pStyle w:val="ConsPlusNormal"/>
              <w:jc w:val="center"/>
            </w:pPr>
            <w:r>
              <w:t>87,80</w:t>
            </w:r>
          </w:p>
        </w:tc>
        <w:tc>
          <w:tcPr>
            <w:tcW w:w="1587" w:type="dxa"/>
          </w:tcPr>
          <w:p w:rsidR="001D31BA" w:rsidRDefault="001D31BA">
            <w:pPr>
              <w:pStyle w:val="ConsPlusNormal"/>
              <w:jc w:val="center"/>
            </w:pPr>
            <w:r>
              <w:t>2695,00</w:t>
            </w:r>
          </w:p>
        </w:tc>
        <w:tc>
          <w:tcPr>
            <w:tcW w:w="1531" w:type="dxa"/>
          </w:tcPr>
          <w:p w:rsidR="001D31BA" w:rsidRDefault="001D31BA">
            <w:pPr>
              <w:pStyle w:val="ConsPlusNormal"/>
              <w:jc w:val="center"/>
            </w:pPr>
            <w:r>
              <w:t>45,00</w:t>
            </w:r>
          </w:p>
        </w:tc>
        <w:tc>
          <w:tcPr>
            <w:tcW w:w="1587" w:type="dxa"/>
          </w:tcPr>
          <w:p w:rsidR="001D31BA" w:rsidRDefault="001D31BA">
            <w:pPr>
              <w:pStyle w:val="ConsPlusNormal"/>
              <w:jc w:val="center"/>
            </w:pPr>
            <w:r>
              <w:t>45,00</w:t>
            </w:r>
          </w:p>
        </w:tc>
        <w:tc>
          <w:tcPr>
            <w:tcW w:w="1587" w:type="dxa"/>
          </w:tcPr>
          <w:p w:rsidR="001D31BA" w:rsidRDefault="001D31BA">
            <w:pPr>
              <w:pStyle w:val="ConsPlusNormal"/>
              <w:jc w:val="center"/>
            </w:pPr>
            <w:r>
              <w:t>45,00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0470762410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487,30</w:t>
            </w:r>
          </w:p>
        </w:tc>
        <w:tc>
          <w:tcPr>
            <w:tcW w:w="1531" w:type="dxa"/>
          </w:tcPr>
          <w:p w:rsidR="001D31BA" w:rsidRDefault="001D31BA">
            <w:pPr>
              <w:pStyle w:val="ConsPlusNormal"/>
              <w:jc w:val="center"/>
            </w:pPr>
            <w:r>
              <w:t>1000,00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392,80</w:t>
            </w:r>
          </w:p>
        </w:tc>
        <w:tc>
          <w:tcPr>
            <w:tcW w:w="1531" w:type="dxa"/>
          </w:tcPr>
          <w:p w:rsidR="001D31BA" w:rsidRDefault="001D31BA">
            <w:pPr>
              <w:pStyle w:val="ConsPlusNormal"/>
              <w:jc w:val="center"/>
            </w:pPr>
            <w:r>
              <w:t>42,80</w:t>
            </w:r>
          </w:p>
        </w:tc>
        <w:tc>
          <w:tcPr>
            <w:tcW w:w="1587" w:type="dxa"/>
          </w:tcPr>
          <w:p w:rsidR="001D31BA" w:rsidRDefault="001D31BA">
            <w:pPr>
              <w:pStyle w:val="ConsPlusNormal"/>
              <w:jc w:val="center"/>
            </w:pPr>
            <w:r>
              <w:t>42,80</w:t>
            </w:r>
          </w:p>
        </w:tc>
        <w:tc>
          <w:tcPr>
            <w:tcW w:w="1587" w:type="dxa"/>
          </w:tcPr>
          <w:p w:rsidR="001D31BA" w:rsidRDefault="001D31BA">
            <w:pPr>
              <w:pStyle w:val="ConsPlusNormal"/>
              <w:jc w:val="center"/>
            </w:pPr>
            <w:r>
              <w:t>42,80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08</w:t>
            </w:r>
          </w:p>
        </w:tc>
        <w:tc>
          <w:tcPr>
            <w:tcW w:w="2948" w:type="dxa"/>
          </w:tcPr>
          <w:p w:rsidR="001D31BA" w:rsidRDefault="001D31BA">
            <w:pPr>
              <w:pStyle w:val="ConsPlusNormal"/>
            </w:pPr>
            <w:r>
              <w:t xml:space="preserve">Проект "Услуги </w:t>
            </w:r>
            <w:r>
              <w:lastRenderedPageBreak/>
              <w:t>стирки"</w:t>
            </w:r>
          </w:p>
        </w:tc>
        <w:tc>
          <w:tcPr>
            <w:tcW w:w="2098" w:type="dxa"/>
          </w:tcPr>
          <w:p w:rsidR="001D31BA" w:rsidRDefault="001D31BA">
            <w:pPr>
              <w:pStyle w:val="ConsPlusNormal"/>
            </w:pPr>
            <w:r>
              <w:lastRenderedPageBreak/>
              <w:t xml:space="preserve">Управление </w:t>
            </w:r>
            <w:r>
              <w:lastRenderedPageBreak/>
              <w:t>образования Администрации города Ижевск</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1</w:t>
            </w:r>
          </w:p>
        </w:tc>
        <w:tc>
          <w:tcPr>
            <w:tcW w:w="1644" w:type="dxa"/>
          </w:tcPr>
          <w:p w:rsidR="001D31BA" w:rsidRDefault="001D31BA">
            <w:pPr>
              <w:pStyle w:val="ConsPlusNormal"/>
              <w:jc w:val="center"/>
            </w:pPr>
            <w:r>
              <w:lastRenderedPageBreak/>
              <w:t>04708000</w:t>
            </w:r>
            <w:r>
              <w:lastRenderedPageBreak/>
              <w:t>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31966,19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13504,70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08 61250</w:t>
            </w:r>
          </w:p>
        </w:tc>
        <w:tc>
          <w:tcPr>
            <w:tcW w:w="2948" w:type="dxa"/>
          </w:tcPr>
          <w:p w:rsidR="001D31BA" w:rsidRDefault="001D31BA">
            <w:pPr>
              <w:pStyle w:val="ConsPlusNormal"/>
            </w:pPr>
            <w:r>
              <w:t>Расходы по стирке и мелкому ремонту мягкого инвентаря дошкольных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0470861250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31966,19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13504,70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0470861250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30047,26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12414,70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0470861250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1918,93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1090,00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0470100000</w:t>
            </w:r>
          </w:p>
        </w:tc>
        <w:tc>
          <w:tcPr>
            <w:tcW w:w="548" w:type="dxa"/>
          </w:tcPr>
          <w:p w:rsidR="001D31BA" w:rsidRDefault="001D31BA">
            <w:pPr>
              <w:pStyle w:val="ConsPlusNormal"/>
            </w:pPr>
          </w:p>
        </w:tc>
        <w:tc>
          <w:tcPr>
            <w:tcW w:w="1474" w:type="dxa"/>
          </w:tcPr>
          <w:p w:rsidR="001D31BA" w:rsidRDefault="001D31BA">
            <w:pPr>
              <w:pStyle w:val="ConsPlusNormal"/>
              <w:jc w:val="center"/>
            </w:pPr>
            <w:r>
              <w:t>39619,12</w:t>
            </w:r>
          </w:p>
        </w:tc>
        <w:tc>
          <w:tcPr>
            <w:tcW w:w="1531" w:type="dxa"/>
          </w:tcPr>
          <w:p w:rsidR="001D31BA" w:rsidRDefault="001D31BA">
            <w:pPr>
              <w:pStyle w:val="ConsPlusNormal"/>
              <w:jc w:val="center"/>
            </w:pPr>
            <w:r>
              <w:t>62954,46</w:t>
            </w:r>
          </w:p>
        </w:tc>
        <w:tc>
          <w:tcPr>
            <w:tcW w:w="1587" w:type="dxa"/>
          </w:tcPr>
          <w:p w:rsidR="001D31BA" w:rsidRDefault="001D31BA">
            <w:pPr>
              <w:pStyle w:val="ConsPlusNormal"/>
              <w:jc w:val="center"/>
            </w:pPr>
            <w:r>
              <w:t>82214,00</w:t>
            </w:r>
          </w:p>
        </w:tc>
        <w:tc>
          <w:tcPr>
            <w:tcW w:w="1531" w:type="dxa"/>
          </w:tcPr>
          <w:p w:rsidR="001D31BA" w:rsidRDefault="001D31BA">
            <w:pPr>
              <w:pStyle w:val="ConsPlusNormal"/>
              <w:jc w:val="center"/>
            </w:pPr>
            <w:r>
              <w:t>91855,60</w:t>
            </w:r>
          </w:p>
        </w:tc>
        <w:tc>
          <w:tcPr>
            <w:tcW w:w="1644" w:type="dxa"/>
          </w:tcPr>
          <w:p w:rsidR="001D31BA" w:rsidRDefault="001D31BA">
            <w:pPr>
              <w:pStyle w:val="ConsPlusNormal"/>
              <w:jc w:val="center"/>
            </w:pPr>
            <w:r>
              <w:t>300231,66</w:t>
            </w:r>
          </w:p>
        </w:tc>
        <w:tc>
          <w:tcPr>
            <w:tcW w:w="1587" w:type="dxa"/>
          </w:tcPr>
          <w:p w:rsidR="001D31BA" w:rsidRDefault="001D31BA">
            <w:pPr>
              <w:pStyle w:val="ConsPlusNormal"/>
              <w:jc w:val="center"/>
            </w:pPr>
            <w:r>
              <w:t>178141,80</w:t>
            </w:r>
          </w:p>
        </w:tc>
        <w:tc>
          <w:tcPr>
            <w:tcW w:w="1531" w:type="dxa"/>
          </w:tcPr>
          <w:p w:rsidR="001D31BA" w:rsidRDefault="001D31BA">
            <w:pPr>
              <w:pStyle w:val="ConsPlusNormal"/>
              <w:jc w:val="center"/>
            </w:pPr>
            <w:r>
              <w:t>173141,80</w:t>
            </w:r>
          </w:p>
        </w:tc>
        <w:tc>
          <w:tcPr>
            <w:tcW w:w="1587" w:type="dxa"/>
          </w:tcPr>
          <w:p w:rsidR="001D31BA" w:rsidRDefault="001D31BA">
            <w:pPr>
              <w:pStyle w:val="ConsPlusNormal"/>
              <w:jc w:val="center"/>
            </w:pPr>
            <w:r>
              <w:t>173141,80</w:t>
            </w:r>
          </w:p>
        </w:tc>
        <w:tc>
          <w:tcPr>
            <w:tcW w:w="1587" w:type="dxa"/>
          </w:tcPr>
          <w:p w:rsidR="001D31BA" w:rsidRDefault="001D31BA">
            <w:pPr>
              <w:pStyle w:val="ConsPlusNormal"/>
              <w:jc w:val="center"/>
            </w:pPr>
            <w:r>
              <w:t>173141,80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01 60091</w:t>
            </w:r>
          </w:p>
        </w:tc>
        <w:tc>
          <w:tcPr>
            <w:tcW w:w="2948" w:type="dxa"/>
          </w:tcPr>
          <w:p w:rsidR="001D31BA" w:rsidRDefault="001D31BA">
            <w:pPr>
              <w:pStyle w:val="ConsPlusNormal"/>
            </w:pPr>
            <w:r>
              <w:t>Уплата налога на имущество</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0470160091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81944,01</w:t>
            </w:r>
          </w:p>
        </w:tc>
        <w:tc>
          <w:tcPr>
            <w:tcW w:w="1587" w:type="dxa"/>
          </w:tcPr>
          <w:p w:rsidR="001D31BA" w:rsidRDefault="001D31BA">
            <w:pPr>
              <w:pStyle w:val="ConsPlusNormal"/>
              <w:jc w:val="center"/>
            </w:pPr>
            <w:r>
              <w:t>81884,40</w:t>
            </w:r>
          </w:p>
        </w:tc>
        <w:tc>
          <w:tcPr>
            <w:tcW w:w="1531" w:type="dxa"/>
          </w:tcPr>
          <w:p w:rsidR="001D31BA" w:rsidRDefault="001D31BA">
            <w:pPr>
              <w:pStyle w:val="ConsPlusNormal"/>
              <w:jc w:val="center"/>
            </w:pPr>
            <w:r>
              <w:t>81884,40</w:t>
            </w:r>
          </w:p>
        </w:tc>
        <w:tc>
          <w:tcPr>
            <w:tcW w:w="1587" w:type="dxa"/>
          </w:tcPr>
          <w:p w:rsidR="001D31BA" w:rsidRDefault="001D31BA">
            <w:pPr>
              <w:pStyle w:val="ConsPlusNormal"/>
              <w:jc w:val="center"/>
            </w:pPr>
            <w:r>
              <w:t>81884,40</w:t>
            </w:r>
          </w:p>
        </w:tc>
        <w:tc>
          <w:tcPr>
            <w:tcW w:w="1587" w:type="dxa"/>
          </w:tcPr>
          <w:p w:rsidR="001D31BA" w:rsidRDefault="001D31BA">
            <w:pPr>
              <w:pStyle w:val="ConsPlusNormal"/>
              <w:jc w:val="center"/>
            </w:pPr>
            <w:r>
              <w:t>81884,40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0470160091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60497,88</w:t>
            </w:r>
          </w:p>
        </w:tc>
        <w:tc>
          <w:tcPr>
            <w:tcW w:w="1587" w:type="dxa"/>
          </w:tcPr>
          <w:p w:rsidR="001D31BA" w:rsidRDefault="001D31BA">
            <w:pPr>
              <w:pStyle w:val="ConsPlusNormal"/>
              <w:jc w:val="center"/>
            </w:pPr>
            <w:r>
              <w:t>60358,10</w:t>
            </w:r>
          </w:p>
        </w:tc>
        <w:tc>
          <w:tcPr>
            <w:tcW w:w="1531" w:type="dxa"/>
          </w:tcPr>
          <w:p w:rsidR="001D31BA" w:rsidRDefault="001D31BA">
            <w:pPr>
              <w:pStyle w:val="ConsPlusNormal"/>
              <w:jc w:val="center"/>
            </w:pPr>
            <w:r>
              <w:t>60358,10</w:t>
            </w:r>
          </w:p>
        </w:tc>
        <w:tc>
          <w:tcPr>
            <w:tcW w:w="1587" w:type="dxa"/>
          </w:tcPr>
          <w:p w:rsidR="001D31BA" w:rsidRDefault="001D31BA">
            <w:pPr>
              <w:pStyle w:val="ConsPlusNormal"/>
              <w:jc w:val="center"/>
            </w:pPr>
            <w:r>
              <w:t>60358,10</w:t>
            </w:r>
          </w:p>
        </w:tc>
        <w:tc>
          <w:tcPr>
            <w:tcW w:w="1587" w:type="dxa"/>
          </w:tcPr>
          <w:p w:rsidR="001D31BA" w:rsidRDefault="001D31BA">
            <w:pPr>
              <w:pStyle w:val="ConsPlusNormal"/>
              <w:jc w:val="center"/>
            </w:pPr>
            <w:r>
              <w:t>60358,10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0470160091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21446,13</w:t>
            </w:r>
          </w:p>
        </w:tc>
        <w:tc>
          <w:tcPr>
            <w:tcW w:w="1587" w:type="dxa"/>
          </w:tcPr>
          <w:p w:rsidR="001D31BA" w:rsidRDefault="001D31BA">
            <w:pPr>
              <w:pStyle w:val="ConsPlusNormal"/>
              <w:jc w:val="center"/>
            </w:pPr>
            <w:r>
              <w:t>21526,30</w:t>
            </w:r>
          </w:p>
        </w:tc>
        <w:tc>
          <w:tcPr>
            <w:tcW w:w="1531" w:type="dxa"/>
          </w:tcPr>
          <w:p w:rsidR="001D31BA" w:rsidRDefault="001D31BA">
            <w:pPr>
              <w:pStyle w:val="ConsPlusNormal"/>
              <w:jc w:val="center"/>
            </w:pPr>
            <w:r>
              <w:t>21526,30</w:t>
            </w:r>
          </w:p>
        </w:tc>
        <w:tc>
          <w:tcPr>
            <w:tcW w:w="1587" w:type="dxa"/>
          </w:tcPr>
          <w:p w:rsidR="001D31BA" w:rsidRDefault="001D31BA">
            <w:pPr>
              <w:pStyle w:val="ConsPlusNormal"/>
              <w:jc w:val="center"/>
            </w:pPr>
            <w:r>
              <w:t>21526,30</w:t>
            </w:r>
          </w:p>
        </w:tc>
        <w:tc>
          <w:tcPr>
            <w:tcW w:w="1587" w:type="dxa"/>
          </w:tcPr>
          <w:p w:rsidR="001D31BA" w:rsidRDefault="001D31BA">
            <w:pPr>
              <w:pStyle w:val="ConsPlusNormal"/>
              <w:jc w:val="center"/>
            </w:pPr>
            <w:r>
              <w:t>21526,30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01 60092</w:t>
            </w:r>
          </w:p>
        </w:tc>
        <w:tc>
          <w:tcPr>
            <w:tcW w:w="2948" w:type="dxa"/>
          </w:tcPr>
          <w:p w:rsidR="001D31BA" w:rsidRDefault="001D31BA">
            <w:pPr>
              <w:pStyle w:val="ConsPlusNormal"/>
            </w:pPr>
            <w:r>
              <w:t>Уплата земельного налога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0470160092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67354,94</w:t>
            </w:r>
          </w:p>
        </w:tc>
        <w:tc>
          <w:tcPr>
            <w:tcW w:w="1587" w:type="dxa"/>
          </w:tcPr>
          <w:p w:rsidR="001D31BA" w:rsidRDefault="001D31BA">
            <w:pPr>
              <w:pStyle w:val="ConsPlusNormal"/>
              <w:jc w:val="center"/>
            </w:pPr>
            <w:r>
              <w:t>68444,20</w:t>
            </w:r>
          </w:p>
        </w:tc>
        <w:tc>
          <w:tcPr>
            <w:tcW w:w="1531" w:type="dxa"/>
          </w:tcPr>
          <w:p w:rsidR="001D31BA" w:rsidRDefault="001D31BA">
            <w:pPr>
              <w:pStyle w:val="ConsPlusNormal"/>
              <w:jc w:val="center"/>
            </w:pPr>
            <w:r>
              <w:t>68444,20</w:t>
            </w:r>
          </w:p>
        </w:tc>
        <w:tc>
          <w:tcPr>
            <w:tcW w:w="1587" w:type="dxa"/>
          </w:tcPr>
          <w:p w:rsidR="001D31BA" w:rsidRDefault="001D31BA">
            <w:pPr>
              <w:pStyle w:val="ConsPlusNormal"/>
              <w:jc w:val="center"/>
            </w:pPr>
            <w:r>
              <w:t>68444,20</w:t>
            </w:r>
          </w:p>
        </w:tc>
        <w:tc>
          <w:tcPr>
            <w:tcW w:w="1587" w:type="dxa"/>
          </w:tcPr>
          <w:p w:rsidR="001D31BA" w:rsidRDefault="001D31BA">
            <w:pPr>
              <w:pStyle w:val="ConsPlusNormal"/>
              <w:jc w:val="center"/>
            </w:pPr>
            <w:r>
              <w:t>68444,20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0470160092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60231,07</w:t>
            </w:r>
          </w:p>
        </w:tc>
        <w:tc>
          <w:tcPr>
            <w:tcW w:w="1587" w:type="dxa"/>
          </w:tcPr>
          <w:p w:rsidR="001D31BA" w:rsidRDefault="001D31BA">
            <w:pPr>
              <w:pStyle w:val="ConsPlusNormal"/>
              <w:jc w:val="center"/>
            </w:pPr>
            <w:r>
              <w:t>61222,00</w:t>
            </w:r>
          </w:p>
        </w:tc>
        <w:tc>
          <w:tcPr>
            <w:tcW w:w="1531" w:type="dxa"/>
          </w:tcPr>
          <w:p w:rsidR="001D31BA" w:rsidRDefault="001D31BA">
            <w:pPr>
              <w:pStyle w:val="ConsPlusNormal"/>
              <w:jc w:val="center"/>
            </w:pPr>
            <w:r>
              <w:t>61222,00</w:t>
            </w:r>
          </w:p>
        </w:tc>
        <w:tc>
          <w:tcPr>
            <w:tcW w:w="1587" w:type="dxa"/>
          </w:tcPr>
          <w:p w:rsidR="001D31BA" w:rsidRDefault="001D31BA">
            <w:pPr>
              <w:pStyle w:val="ConsPlusNormal"/>
              <w:jc w:val="center"/>
            </w:pPr>
            <w:r>
              <w:t>61222,00</w:t>
            </w:r>
          </w:p>
        </w:tc>
        <w:tc>
          <w:tcPr>
            <w:tcW w:w="1587" w:type="dxa"/>
          </w:tcPr>
          <w:p w:rsidR="001D31BA" w:rsidRDefault="001D31BA">
            <w:pPr>
              <w:pStyle w:val="ConsPlusNormal"/>
              <w:jc w:val="center"/>
            </w:pPr>
            <w:r>
              <w:t>61222,00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0470160092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7123,87</w:t>
            </w:r>
          </w:p>
        </w:tc>
        <w:tc>
          <w:tcPr>
            <w:tcW w:w="1587" w:type="dxa"/>
          </w:tcPr>
          <w:p w:rsidR="001D31BA" w:rsidRDefault="001D31BA">
            <w:pPr>
              <w:pStyle w:val="ConsPlusNormal"/>
              <w:jc w:val="center"/>
            </w:pPr>
            <w:r>
              <w:t>7222,20</w:t>
            </w:r>
          </w:p>
        </w:tc>
        <w:tc>
          <w:tcPr>
            <w:tcW w:w="1531" w:type="dxa"/>
          </w:tcPr>
          <w:p w:rsidR="001D31BA" w:rsidRDefault="001D31BA">
            <w:pPr>
              <w:pStyle w:val="ConsPlusNormal"/>
              <w:jc w:val="center"/>
            </w:pPr>
            <w:r>
              <w:t>7222,20</w:t>
            </w:r>
          </w:p>
        </w:tc>
        <w:tc>
          <w:tcPr>
            <w:tcW w:w="1587" w:type="dxa"/>
          </w:tcPr>
          <w:p w:rsidR="001D31BA" w:rsidRDefault="001D31BA">
            <w:pPr>
              <w:pStyle w:val="ConsPlusNormal"/>
              <w:jc w:val="center"/>
            </w:pPr>
            <w:r>
              <w:t>7222,20</w:t>
            </w:r>
          </w:p>
        </w:tc>
        <w:tc>
          <w:tcPr>
            <w:tcW w:w="1587" w:type="dxa"/>
          </w:tcPr>
          <w:p w:rsidR="001D31BA" w:rsidRDefault="001D31BA">
            <w:pPr>
              <w:pStyle w:val="ConsPlusNormal"/>
              <w:jc w:val="center"/>
            </w:pPr>
            <w:r>
              <w:t>7222,20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01 60230</w:t>
            </w:r>
          </w:p>
        </w:tc>
        <w:tc>
          <w:tcPr>
            <w:tcW w:w="2948" w:type="dxa"/>
          </w:tcPr>
          <w:p w:rsidR="001D31BA" w:rsidRDefault="001D31BA">
            <w:pPr>
              <w:pStyle w:val="ConsPlusNormal"/>
            </w:pPr>
            <w:r>
              <w:t>Расходы на исполнение судебных актов</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0470160230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434,29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0470160230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427,83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0470160230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6,46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01 61270</w:t>
            </w:r>
          </w:p>
        </w:tc>
        <w:tc>
          <w:tcPr>
            <w:tcW w:w="2948" w:type="dxa"/>
          </w:tcPr>
          <w:p w:rsidR="001D31BA" w:rsidRDefault="001D31BA">
            <w:pPr>
              <w:pStyle w:val="ConsPlusNormal"/>
            </w:pPr>
            <w:r>
              <w:t xml:space="preserve">Расходы на приведение в нормативное </w:t>
            </w:r>
            <w:r>
              <w:lastRenderedPageBreak/>
              <w:t>состояние муниципальных образовательных организаций</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0470161270</w:t>
            </w:r>
          </w:p>
        </w:tc>
        <w:tc>
          <w:tcPr>
            <w:tcW w:w="548" w:type="dxa"/>
          </w:tcPr>
          <w:p w:rsidR="001D31BA" w:rsidRDefault="001D31BA">
            <w:pPr>
              <w:pStyle w:val="ConsPlusNormal"/>
            </w:pPr>
          </w:p>
        </w:tc>
        <w:tc>
          <w:tcPr>
            <w:tcW w:w="1474" w:type="dxa"/>
          </w:tcPr>
          <w:p w:rsidR="001D31BA" w:rsidRDefault="001D31BA">
            <w:pPr>
              <w:pStyle w:val="ConsPlusNormal"/>
              <w:jc w:val="center"/>
            </w:pPr>
            <w:r>
              <w:t>16185,09</w:t>
            </w:r>
          </w:p>
        </w:tc>
        <w:tc>
          <w:tcPr>
            <w:tcW w:w="1531" w:type="dxa"/>
          </w:tcPr>
          <w:p w:rsidR="001D31BA" w:rsidRDefault="001D31BA">
            <w:pPr>
              <w:pStyle w:val="ConsPlusNormal"/>
              <w:jc w:val="center"/>
            </w:pPr>
            <w:r>
              <w:t>23280,59</w:t>
            </w:r>
          </w:p>
        </w:tc>
        <w:tc>
          <w:tcPr>
            <w:tcW w:w="1587" w:type="dxa"/>
          </w:tcPr>
          <w:p w:rsidR="001D31BA" w:rsidRDefault="001D31BA">
            <w:pPr>
              <w:pStyle w:val="ConsPlusNormal"/>
              <w:jc w:val="center"/>
            </w:pPr>
            <w:r>
              <w:t>38548,53</w:t>
            </w:r>
          </w:p>
        </w:tc>
        <w:tc>
          <w:tcPr>
            <w:tcW w:w="1531" w:type="dxa"/>
          </w:tcPr>
          <w:p w:rsidR="001D31BA" w:rsidRDefault="001D31BA">
            <w:pPr>
              <w:pStyle w:val="ConsPlusNormal"/>
              <w:jc w:val="center"/>
            </w:pPr>
            <w:r>
              <w:t>74411,10</w:t>
            </w:r>
          </w:p>
        </w:tc>
        <w:tc>
          <w:tcPr>
            <w:tcW w:w="1644" w:type="dxa"/>
          </w:tcPr>
          <w:p w:rsidR="001D31BA" w:rsidRDefault="001D31BA">
            <w:pPr>
              <w:pStyle w:val="ConsPlusNormal"/>
              <w:jc w:val="center"/>
            </w:pPr>
            <w:r>
              <w:t>110232,27</w:t>
            </w:r>
          </w:p>
        </w:tc>
        <w:tc>
          <w:tcPr>
            <w:tcW w:w="1587" w:type="dxa"/>
          </w:tcPr>
          <w:p w:rsidR="001D31BA" w:rsidRDefault="001D31BA">
            <w:pPr>
              <w:pStyle w:val="ConsPlusNormal"/>
              <w:jc w:val="center"/>
            </w:pPr>
            <w:r>
              <w:t>21500,00</w:t>
            </w:r>
          </w:p>
        </w:tc>
        <w:tc>
          <w:tcPr>
            <w:tcW w:w="1531" w:type="dxa"/>
          </w:tcPr>
          <w:p w:rsidR="001D31BA" w:rsidRDefault="001D31BA">
            <w:pPr>
              <w:pStyle w:val="ConsPlusNormal"/>
              <w:jc w:val="center"/>
            </w:pPr>
            <w:r>
              <w:t>18000,00</w:t>
            </w:r>
          </w:p>
        </w:tc>
        <w:tc>
          <w:tcPr>
            <w:tcW w:w="1587" w:type="dxa"/>
          </w:tcPr>
          <w:p w:rsidR="001D31BA" w:rsidRDefault="001D31BA">
            <w:pPr>
              <w:pStyle w:val="ConsPlusNormal"/>
              <w:jc w:val="center"/>
            </w:pPr>
            <w:r>
              <w:t>18000,00</w:t>
            </w:r>
          </w:p>
        </w:tc>
        <w:tc>
          <w:tcPr>
            <w:tcW w:w="1587" w:type="dxa"/>
          </w:tcPr>
          <w:p w:rsidR="001D31BA" w:rsidRDefault="001D31BA">
            <w:pPr>
              <w:pStyle w:val="ConsPlusNormal"/>
              <w:jc w:val="center"/>
            </w:pPr>
            <w:r>
              <w:t>18000,00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268,17</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15371,92</w:t>
            </w:r>
          </w:p>
        </w:tc>
        <w:tc>
          <w:tcPr>
            <w:tcW w:w="1531" w:type="dxa"/>
          </w:tcPr>
          <w:p w:rsidR="001D31BA" w:rsidRDefault="001D31BA">
            <w:pPr>
              <w:pStyle w:val="ConsPlusNormal"/>
              <w:jc w:val="center"/>
            </w:pPr>
            <w:r>
              <w:t>20562,76</w:t>
            </w:r>
          </w:p>
        </w:tc>
        <w:tc>
          <w:tcPr>
            <w:tcW w:w="1587" w:type="dxa"/>
          </w:tcPr>
          <w:p w:rsidR="001D31BA" w:rsidRDefault="001D31BA">
            <w:pPr>
              <w:pStyle w:val="ConsPlusNormal"/>
              <w:jc w:val="center"/>
            </w:pPr>
            <w:r>
              <w:t>37330,73</w:t>
            </w:r>
          </w:p>
        </w:tc>
        <w:tc>
          <w:tcPr>
            <w:tcW w:w="1531" w:type="dxa"/>
          </w:tcPr>
          <w:p w:rsidR="001D31BA" w:rsidRDefault="001D31BA">
            <w:pPr>
              <w:pStyle w:val="ConsPlusNormal"/>
              <w:jc w:val="center"/>
            </w:pPr>
            <w:r>
              <w:t>73196,60</w:t>
            </w:r>
          </w:p>
        </w:tc>
        <w:tc>
          <w:tcPr>
            <w:tcW w:w="1644" w:type="dxa"/>
          </w:tcPr>
          <w:p w:rsidR="001D31BA" w:rsidRDefault="001D31BA">
            <w:pPr>
              <w:pStyle w:val="ConsPlusNormal"/>
              <w:jc w:val="center"/>
            </w:pPr>
            <w:r>
              <w:t>98382,27</w:t>
            </w:r>
          </w:p>
        </w:tc>
        <w:tc>
          <w:tcPr>
            <w:tcW w:w="1587" w:type="dxa"/>
          </w:tcPr>
          <w:p w:rsidR="001D31BA" w:rsidRDefault="001D31BA">
            <w:pPr>
              <w:pStyle w:val="ConsPlusNormal"/>
              <w:jc w:val="center"/>
            </w:pPr>
            <w:r>
              <w:t>18850,00</w:t>
            </w:r>
          </w:p>
        </w:tc>
        <w:tc>
          <w:tcPr>
            <w:tcW w:w="1531" w:type="dxa"/>
          </w:tcPr>
          <w:p w:rsidR="001D31BA" w:rsidRDefault="001D31BA">
            <w:pPr>
              <w:pStyle w:val="ConsPlusNormal"/>
              <w:jc w:val="center"/>
            </w:pPr>
            <w:r>
              <w:t>16000,00</w:t>
            </w:r>
          </w:p>
        </w:tc>
        <w:tc>
          <w:tcPr>
            <w:tcW w:w="1587" w:type="dxa"/>
          </w:tcPr>
          <w:p w:rsidR="001D31BA" w:rsidRDefault="001D31BA">
            <w:pPr>
              <w:pStyle w:val="ConsPlusNormal"/>
              <w:jc w:val="center"/>
            </w:pPr>
            <w:r>
              <w:t>16000,00</w:t>
            </w:r>
          </w:p>
        </w:tc>
        <w:tc>
          <w:tcPr>
            <w:tcW w:w="1587" w:type="dxa"/>
          </w:tcPr>
          <w:p w:rsidR="001D31BA" w:rsidRDefault="001D31BA">
            <w:pPr>
              <w:pStyle w:val="ConsPlusNormal"/>
              <w:jc w:val="center"/>
            </w:pPr>
            <w:r>
              <w:t>16000,00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545,00</w:t>
            </w:r>
          </w:p>
        </w:tc>
        <w:tc>
          <w:tcPr>
            <w:tcW w:w="1531" w:type="dxa"/>
          </w:tcPr>
          <w:p w:rsidR="001D31BA" w:rsidRDefault="001D31BA">
            <w:pPr>
              <w:pStyle w:val="ConsPlusNormal"/>
              <w:jc w:val="center"/>
            </w:pPr>
            <w:r>
              <w:t>2717,83</w:t>
            </w:r>
          </w:p>
        </w:tc>
        <w:tc>
          <w:tcPr>
            <w:tcW w:w="1587" w:type="dxa"/>
          </w:tcPr>
          <w:p w:rsidR="001D31BA" w:rsidRDefault="001D31BA">
            <w:pPr>
              <w:pStyle w:val="ConsPlusNormal"/>
              <w:jc w:val="center"/>
            </w:pPr>
            <w:r>
              <w:t>1217,80</w:t>
            </w:r>
          </w:p>
        </w:tc>
        <w:tc>
          <w:tcPr>
            <w:tcW w:w="1531" w:type="dxa"/>
          </w:tcPr>
          <w:p w:rsidR="001D31BA" w:rsidRDefault="001D31BA">
            <w:pPr>
              <w:pStyle w:val="ConsPlusNormal"/>
              <w:jc w:val="center"/>
            </w:pPr>
            <w:r>
              <w:t>1214,50</w:t>
            </w:r>
          </w:p>
        </w:tc>
        <w:tc>
          <w:tcPr>
            <w:tcW w:w="1644" w:type="dxa"/>
          </w:tcPr>
          <w:p w:rsidR="001D31BA" w:rsidRDefault="001D31BA">
            <w:pPr>
              <w:pStyle w:val="ConsPlusNormal"/>
              <w:jc w:val="center"/>
            </w:pPr>
            <w:r>
              <w:t>11850,00</w:t>
            </w:r>
          </w:p>
        </w:tc>
        <w:tc>
          <w:tcPr>
            <w:tcW w:w="1587" w:type="dxa"/>
          </w:tcPr>
          <w:p w:rsidR="001D31BA" w:rsidRDefault="001D31BA">
            <w:pPr>
              <w:pStyle w:val="ConsPlusNormal"/>
              <w:jc w:val="center"/>
            </w:pPr>
            <w:r>
              <w:t>2650,00</w:t>
            </w:r>
          </w:p>
        </w:tc>
        <w:tc>
          <w:tcPr>
            <w:tcW w:w="1531"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01 61271</w:t>
            </w:r>
          </w:p>
        </w:tc>
        <w:tc>
          <w:tcPr>
            <w:tcW w:w="2948" w:type="dxa"/>
          </w:tcPr>
          <w:p w:rsidR="001D31BA" w:rsidRDefault="001D31BA">
            <w:pPr>
              <w:pStyle w:val="ConsPlusNormal"/>
            </w:pPr>
            <w:r>
              <w:t xml:space="preserve">Расходы на приведение в нормативное состояние муниципальных учреждений (вырубка, спил (кронирование, обрезка), уборка аварийных деревьев на подведомственной территории </w:t>
            </w:r>
            <w:r>
              <w:lastRenderedPageBreak/>
              <w:t>учреждений)</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283,43</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594,20</w:t>
            </w:r>
          </w:p>
        </w:tc>
        <w:tc>
          <w:tcPr>
            <w:tcW w:w="1587" w:type="dxa"/>
          </w:tcPr>
          <w:p w:rsidR="001D31BA" w:rsidRDefault="001D31BA">
            <w:pPr>
              <w:pStyle w:val="ConsPlusNormal"/>
              <w:jc w:val="center"/>
            </w:pPr>
            <w:r>
              <w:t>695,20</w:t>
            </w:r>
          </w:p>
        </w:tc>
        <w:tc>
          <w:tcPr>
            <w:tcW w:w="1531" w:type="dxa"/>
          </w:tcPr>
          <w:p w:rsidR="001D31BA" w:rsidRDefault="001D31BA">
            <w:pPr>
              <w:pStyle w:val="ConsPlusNormal"/>
              <w:jc w:val="center"/>
            </w:pPr>
            <w:r>
              <w:t>695,20</w:t>
            </w:r>
          </w:p>
        </w:tc>
        <w:tc>
          <w:tcPr>
            <w:tcW w:w="1587" w:type="dxa"/>
          </w:tcPr>
          <w:p w:rsidR="001D31BA" w:rsidRDefault="001D31BA">
            <w:pPr>
              <w:pStyle w:val="ConsPlusNormal"/>
              <w:jc w:val="center"/>
            </w:pPr>
            <w:r>
              <w:t>695,20</w:t>
            </w:r>
          </w:p>
        </w:tc>
        <w:tc>
          <w:tcPr>
            <w:tcW w:w="1587" w:type="dxa"/>
          </w:tcPr>
          <w:p w:rsidR="001D31BA" w:rsidRDefault="001D31BA">
            <w:pPr>
              <w:pStyle w:val="ConsPlusNormal"/>
              <w:jc w:val="center"/>
            </w:pPr>
            <w:r>
              <w:t>695,20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243,43</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474,20</w:t>
            </w:r>
          </w:p>
        </w:tc>
        <w:tc>
          <w:tcPr>
            <w:tcW w:w="1587" w:type="dxa"/>
          </w:tcPr>
          <w:p w:rsidR="001D31BA" w:rsidRDefault="001D31BA">
            <w:pPr>
              <w:pStyle w:val="ConsPlusNormal"/>
              <w:jc w:val="center"/>
            </w:pPr>
            <w:r>
              <w:t>545,20</w:t>
            </w:r>
          </w:p>
        </w:tc>
        <w:tc>
          <w:tcPr>
            <w:tcW w:w="1531" w:type="dxa"/>
          </w:tcPr>
          <w:p w:rsidR="001D31BA" w:rsidRDefault="001D31BA">
            <w:pPr>
              <w:pStyle w:val="ConsPlusNormal"/>
              <w:jc w:val="center"/>
            </w:pPr>
            <w:r>
              <w:t>545,20</w:t>
            </w:r>
          </w:p>
        </w:tc>
        <w:tc>
          <w:tcPr>
            <w:tcW w:w="1587" w:type="dxa"/>
          </w:tcPr>
          <w:p w:rsidR="001D31BA" w:rsidRDefault="001D31BA">
            <w:pPr>
              <w:pStyle w:val="ConsPlusNormal"/>
              <w:jc w:val="center"/>
            </w:pPr>
            <w:r>
              <w:t>545,20</w:t>
            </w:r>
          </w:p>
        </w:tc>
        <w:tc>
          <w:tcPr>
            <w:tcW w:w="1587" w:type="dxa"/>
          </w:tcPr>
          <w:p w:rsidR="001D31BA" w:rsidRDefault="001D31BA">
            <w:pPr>
              <w:pStyle w:val="ConsPlusNormal"/>
              <w:jc w:val="center"/>
            </w:pPr>
            <w:r>
              <w:t>545,20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120,00</w:t>
            </w:r>
          </w:p>
        </w:tc>
        <w:tc>
          <w:tcPr>
            <w:tcW w:w="1587" w:type="dxa"/>
          </w:tcPr>
          <w:p w:rsidR="001D31BA" w:rsidRDefault="001D31BA">
            <w:pPr>
              <w:pStyle w:val="ConsPlusNormal"/>
              <w:jc w:val="center"/>
            </w:pPr>
            <w:r>
              <w:t>150,00</w:t>
            </w:r>
          </w:p>
        </w:tc>
        <w:tc>
          <w:tcPr>
            <w:tcW w:w="1531" w:type="dxa"/>
          </w:tcPr>
          <w:p w:rsidR="001D31BA" w:rsidRDefault="001D31BA">
            <w:pPr>
              <w:pStyle w:val="ConsPlusNormal"/>
              <w:jc w:val="center"/>
            </w:pPr>
            <w:r>
              <w:t>150,00</w:t>
            </w:r>
          </w:p>
        </w:tc>
        <w:tc>
          <w:tcPr>
            <w:tcW w:w="1587" w:type="dxa"/>
          </w:tcPr>
          <w:p w:rsidR="001D31BA" w:rsidRDefault="001D31BA">
            <w:pPr>
              <w:pStyle w:val="ConsPlusNormal"/>
              <w:jc w:val="center"/>
            </w:pPr>
            <w:r>
              <w:t>150,00</w:t>
            </w:r>
          </w:p>
        </w:tc>
        <w:tc>
          <w:tcPr>
            <w:tcW w:w="1587" w:type="dxa"/>
          </w:tcPr>
          <w:p w:rsidR="001D31BA" w:rsidRDefault="001D31BA">
            <w:pPr>
              <w:pStyle w:val="ConsPlusNormal"/>
              <w:jc w:val="center"/>
            </w:pPr>
            <w:r>
              <w:t>150,00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01 61272</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(перепрофилирование и доукомплектование имеющихся помещений для создания дополнительных мест в образовательных учреждениях)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0470161272</w:t>
            </w:r>
          </w:p>
        </w:tc>
        <w:tc>
          <w:tcPr>
            <w:tcW w:w="548" w:type="dxa"/>
          </w:tcPr>
          <w:p w:rsidR="001D31BA" w:rsidRDefault="001D31BA">
            <w:pPr>
              <w:pStyle w:val="ConsPlusNormal"/>
            </w:pPr>
          </w:p>
        </w:tc>
        <w:tc>
          <w:tcPr>
            <w:tcW w:w="1474" w:type="dxa"/>
          </w:tcPr>
          <w:p w:rsidR="001D31BA" w:rsidRDefault="001D31BA">
            <w:pPr>
              <w:pStyle w:val="ConsPlusNormal"/>
              <w:jc w:val="center"/>
            </w:pPr>
            <w:r>
              <w:t>14784,34</w:t>
            </w:r>
          </w:p>
        </w:tc>
        <w:tc>
          <w:tcPr>
            <w:tcW w:w="1531" w:type="dxa"/>
          </w:tcPr>
          <w:p w:rsidR="001D31BA" w:rsidRDefault="001D31BA">
            <w:pPr>
              <w:pStyle w:val="ConsPlusNormal"/>
              <w:jc w:val="center"/>
            </w:pPr>
            <w:r>
              <w:t>6537,88</w:t>
            </w:r>
          </w:p>
        </w:tc>
        <w:tc>
          <w:tcPr>
            <w:tcW w:w="1587" w:type="dxa"/>
          </w:tcPr>
          <w:p w:rsidR="001D31BA" w:rsidRDefault="001D31BA">
            <w:pPr>
              <w:pStyle w:val="ConsPlusNormal"/>
              <w:jc w:val="center"/>
            </w:pPr>
            <w:r>
              <w:t>3193,00</w:t>
            </w:r>
          </w:p>
        </w:tc>
        <w:tc>
          <w:tcPr>
            <w:tcW w:w="1531" w:type="dxa"/>
          </w:tcPr>
          <w:p w:rsidR="001D31BA" w:rsidRDefault="001D31BA">
            <w:pPr>
              <w:pStyle w:val="ConsPlusNormal"/>
              <w:jc w:val="center"/>
            </w:pPr>
            <w:r>
              <w:t>5277,30</w:t>
            </w:r>
          </w:p>
        </w:tc>
        <w:tc>
          <w:tcPr>
            <w:tcW w:w="1644" w:type="dxa"/>
          </w:tcPr>
          <w:p w:rsidR="001D31BA" w:rsidRDefault="001D31BA">
            <w:pPr>
              <w:pStyle w:val="ConsPlusNormal"/>
              <w:jc w:val="center"/>
            </w:pPr>
            <w:r>
              <w:t>6557,90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13824,34</w:t>
            </w:r>
          </w:p>
        </w:tc>
        <w:tc>
          <w:tcPr>
            <w:tcW w:w="1531" w:type="dxa"/>
          </w:tcPr>
          <w:p w:rsidR="001D31BA" w:rsidRDefault="001D31BA">
            <w:pPr>
              <w:pStyle w:val="ConsPlusNormal"/>
              <w:jc w:val="center"/>
            </w:pPr>
            <w:r>
              <w:t>6267,88</w:t>
            </w:r>
          </w:p>
        </w:tc>
        <w:tc>
          <w:tcPr>
            <w:tcW w:w="1587" w:type="dxa"/>
          </w:tcPr>
          <w:p w:rsidR="001D31BA" w:rsidRDefault="001D31BA">
            <w:pPr>
              <w:pStyle w:val="ConsPlusNormal"/>
              <w:jc w:val="center"/>
            </w:pPr>
            <w:r>
              <w:t>3193,00</w:t>
            </w:r>
          </w:p>
        </w:tc>
        <w:tc>
          <w:tcPr>
            <w:tcW w:w="1531" w:type="dxa"/>
          </w:tcPr>
          <w:p w:rsidR="001D31BA" w:rsidRDefault="001D31BA">
            <w:pPr>
              <w:pStyle w:val="ConsPlusNormal"/>
              <w:jc w:val="center"/>
            </w:pPr>
            <w:r>
              <w:t>4665,60</w:t>
            </w:r>
          </w:p>
        </w:tc>
        <w:tc>
          <w:tcPr>
            <w:tcW w:w="1644" w:type="dxa"/>
          </w:tcPr>
          <w:p w:rsidR="001D31BA" w:rsidRDefault="001D31BA">
            <w:pPr>
              <w:pStyle w:val="ConsPlusNormal"/>
              <w:jc w:val="center"/>
            </w:pPr>
            <w:r>
              <w:t>6238,11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960,00</w:t>
            </w:r>
          </w:p>
        </w:tc>
        <w:tc>
          <w:tcPr>
            <w:tcW w:w="1531" w:type="dxa"/>
          </w:tcPr>
          <w:p w:rsidR="001D31BA" w:rsidRDefault="001D31BA">
            <w:pPr>
              <w:pStyle w:val="ConsPlusNormal"/>
              <w:jc w:val="center"/>
            </w:pPr>
            <w:r>
              <w:t>270,00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611,70</w:t>
            </w:r>
          </w:p>
        </w:tc>
        <w:tc>
          <w:tcPr>
            <w:tcW w:w="1644" w:type="dxa"/>
          </w:tcPr>
          <w:p w:rsidR="001D31BA" w:rsidRDefault="001D31BA">
            <w:pPr>
              <w:pStyle w:val="ConsPlusNormal"/>
              <w:jc w:val="center"/>
            </w:pPr>
            <w:r>
              <w:t>319,79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01 61273</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(установка и ремонт ограждений образовательных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0470161273</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3299,99</w:t>
            </w:r>
          </w:p>
        </w:tc>
        <w:tc>
          <w:tcPr>
            <w:tcW w:w="1587" w:type="dxa"/>
          </w:tcPr>
          <w:p w:rsidR="001D31BA" w:rsidRDefault="001D31BA">
            <w:pPr>
              <w:pStyle w:val="ConsPlusNormal"/>
              <w:jc w:val="center"/>
            </w:pPr>
            <w:r>
              <w:t>250,00</w:t>
            </w:r>
          </w:p>
        </w:tc>
        <w:tc>
          <w:tcPr>
            <w:tcW w:w="1531" w:type="dxa"/>
          </w:tcPr>
          <w:p w:rsidR="001D31BA" w:rsidRDefault="001D31BA">
            <w:pPr>
              <w:pStyle w:val="ConsPlusNormal"/>
              <w:jc w:val="center"/>
            </w:pPr>
            <w:r>
              <w:t>735,60</w:t>
            </w:r>
          </w:p>
        </w:tc>
        <w:tc>
          <w:tcPr>
            <w:tcW w:w="1644" w:type="dxa"/>
          </w:tcPr>
          <w:p w:rsidR="001D31BA" w:rsidRDefault="001D31BA">
            <w:pPr>
              <w:pStyle w:val="ConsPlusNormal"/>
              <w:jc w:val="center"/>
            </w:pPr>
            <w:r>
              <w:t>977,43</w:t>
            </w:r>
          </w:p>
        </w:tc>
        <w:tc>
          <w:tcPr>
            <w:tcW w:w="1587" w:type="dxa"/>
          </w:tcPr>
          <w:p w:rsidR="001D31BA" w:rsidRDefault="001D31BA">
            <w:pPr>
              <w:pStyle w:val="ConsPlusNormal"/>
              <w:jc w:val="center"/>
            </w:pPr>
            <w:r>
              <w:t>1500,00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0470161273</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3299,99</w:t>
            </w:r>
          </w:p>
        </w:tc>
        <w:tc>
          <w:tcPr>
            <w:tcW w:w="1587" w:type="dxa"/>
          </w:tcPr>
          <w:p w:rsidR="001D31BA" w:rsidRDefault="001D31BA">
            <w:pPr>
              <w:pStyle w:val="ConsPlusNormal"/>
              <w:jc w:val="center"/>
            </w:pPr>
            <w:r>
              <w:t>250,00</w:t>
            </w:r>
          </w:p>
        </w:tc>
        <w:tc>
          <w:tcPr>
            <w:tcW w:w="1531" w:type="dxa"/>
          </w:tcPr>
          <w:p w:rsidR="001D31BA" w:rsidRDefault="001D31BA">
            <w:pPr>
              <w:pStyle w:val="ConsPlusNormal"/>
              <w:jc w:val="center"/>
            </w:pPr>
            <w:r>
              <w:t>735,60</w:t>
            </w:r>
          </w:p>
        </w:tc>
        <w:tc>
          <w:tcPr>
            <w:tcW w:w="1644" w:type="dxa"/>
          </w:tcPr>
          <w:p w:rsidR="001D31BA" w:rsidRDefault="001D31BA">
            <w:pPr>
              <w:pStyle w:val="ConsPlusNormal"/>
              <w:jc w:val="center"/>
            </w:pPr>
            <w:r>
              <w:t>977,43</w:t>
            </w:r>
          </w:p>
        </w:tc>
        <w:tc>
          <w:tcPr>
            <w:tcW w:w="1587" w:type="dxa"/>
          </w:tcPr>
          <w:p w:rsidR="001D31BA" w:rsidRDefault="001D31BA">
            <w:pPr>
              <w:pStyle w:val="ConsPlusNormal"/>
              <w:jc w:val="center"/>
            </w:pPr>
            <w:r>
              <w:t>1500,00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01 61274</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(ремонт кровель образовательных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0470161274</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9899,92</w:t>
            </w:r>
          </w:p>
        </w:tc>
        <w:tc>
          <w:tcPr>
            <w:tcW w:w="1587" w:type="dxa"/>
          </w:tcPr>
          <w:p w:rsidR="001D31BA" w:rsidRDefault="001D31BA">
            <w:pPr>
              <w:pStyle w:val="ConsPlusNormal"/>
              <w:jc w:val="center"/>
            </w:pPr>
            <w:r>
              <w:t>29258,60</w:t>
            </w:r>
          </w:p>
        </w:tc>
        <w:tc>
          <w:tcPr>
            <w:tcW w:w="1531" w:type="dxa"/>
          </w:tcPr>
          <w:p w:rsidR="001D31BA" w:rsidRDefault="001D31BA">
            <w:pPr>
              <w:pStyle w:val="ConsPlusNormal"/>
              <w:jc w:val="center"/>
            </w:pPr>
            <w:r>
              <w:t>3900,00</w:t>
            </w:r>
          </w:p>
        </w:tc>
        <w:tc>
          <w:tcPr>
            <w:tcW w:w="1644" w:type="dxa"/>
          </w:tcPr>
          <w:p w:rsidR="001D31BA" w:rsidRDefault="001D31BA">
            <w:pPr>
              <w:pStyle w:val="ConsPlusNormal"/>
              <w:jc w:val="center"/>
            </w:pPr>
            <w:r>
              <w:t>21241,41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0470161274</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9899,92</w:t>
            </w:r>
          </w:p>
        </w:tc>
        <w:tc>
          <w:tcPr>
            <w:tcW w:w="1587" w:type="dxa"/>
          </w:tcPr>
          <w:p w:rsidR="001D31BA" w:rsidRDefault="001D31BA">
            <w:pPr>
              <w:pStyle w:val="ConsPlusNormal"/>
              <w:jc w:val="center"/>
            </w:pPr>
            <w:r>
              <w:t>26634,28</w:t>
            </w:r>
          </w:p>
        </w:tc>
        <w:tc>
          <w:tcPr>
            <w:tcW w:w="1531" w:type="dxa"/>
          </w:tcPr>
          <w:p w:rsidR="001D31BA" w:rsidRDefault="001D31BA">
            <w:pPr>
              <w:pStyle w:val="ConsPlusNormal"/>
              <w:jc w:val="center"/>
            </w:pPr>
            <w:r>
              <w:t>3300,00</w:t>
            </w:r>
          </w:p>
        </w:tc>
        <w:tc>
          <w:tcPr>
            <w:tcW w:w="1644" w:type="dxa"/>
          </w:tcPr>
          <w:p w:rsidR="001D31BA" w:rsidRDefault="001D31BA">
            <w:pPr>
              <w:pStyle w:val="ConsPlusNormal"/>
              <w:jc w:val="center"/>
            </w:pPr>
            <w:r>
              <w:t>20641,41</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0470161274</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2624,32</w:t>
            </w:r>
          </w:p>
        </w:tc>
        <w:tc>
          <w:tcPr>
            <w:tcW w:w="1531" w:type="dxa"/>
          </w:tcPr>
          <w:p w:rsidR="001D31BA" w:rsidRDefault="001D31BA">
            <w:pPr>
              <w:pStyle w:val="ConsPlusNormal"/>
              <w:jc w:val="center"/>
            </w:pPr>
            <w:r>
              <w:t>600,00</w:t>
            </w:r>
          </w:p>
        </w:tc>
        <w:tc>
          <w:tcPr>
            <w:tcW w:w="1644" w:type="dxa"/>
          </w:tcPr>
          <w:p w:rsidR="001D31BA" w:rsidRDefault="001D31BA">
            <w:pPr>
              <w:pStyle w:val="ConsPlusNormal"/>
              <w:jc w:val="center"/>
            </w:pPr>
            <w:r>
              <w:t>600,00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01 61277</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(утилизация автомобильных покрышек)</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0470161277</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169,90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0470161277</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166,40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0470161277</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3,50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01 61278</w:t>
            </w:r>
          </w:p>
        </w:tc>
        <w:tc>
          <w:tcPr>
            <w:tcW w:w="2948" w:type="dxa"/>
          </w:tcPr>
          <w:p w:rsidR="001D31BA" w:rsidRDefault="001D31BA">
            <w:pPr>
              <w:pStyle w:val="ConsPlusNormal"/>
            </w:pPr>
            <w:r>
              <w:t>Расходы на приведение в нормативное состояние муниципальных учреждений (подготовка систем отопления к отопительному сезону)</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0470161278</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1960,00</w:t>
            </w:r>
          </w:p>
        </w:tc>
        <w:tc>
          <w:tcPr>
            <w:tcW w:w="1531" w:type="dxa"/>
          </w:tcPr>
          <w:p w:rsidR="001D31BA" w:rsidRDefault="001D31BA">
            <w:pPr>
              <w:pStyle w:val="ConsPlusNormal"/>
              <w:jc w:val="center"/>
            </w:pPr>
            <w:r>
              <w:t>1995,00</w:t>
            </w:r>
          </w:p>
        </w:tc>
        <w:tc>
          <w:tcPr>
            <w:tcW w:w="1644" w:type="dxa"/>
          </w:tcPr>
          <w:p w:rsidR="001D31BA" w:rsidRDefault="001D31BA">
            <w:pPr>
              <w:pStyle w:val="ConsPlusNormal"/>
              <w:jc w:val="center"/>
            </w:pPr>
            <w:r>
              <w:t>3059,34</w:t>
            </w:r>
          </w:p>
        </w:tc>
        <w:tc>
          <w:tcPr>
            <w:tcW w:w="1587" w:type="dxa"/>
          </w:tcPr>
          <w:p w:rsidR="001D31BA" w:rsidRDefault="001D31BA">
            <w:pPr>
              <w:pStyle w:val="ConsPlusNormal"/>
              <w:jc w:val="center"/>
            </w:pPr>
            <w:r>
              <w:t>3170,00</w:t>
            </w:r>
          </w:p>
        </w:tc>
        <w:tc>
          <w:tcPr>
            <w:tcW w:w="1531" w:type="dxa"/>
          </w:tcPr>
          <w:p w:rsidR="001D31BA" w:rsidRDefault="001D31BA">
            <w:pPr>
              <w:pStyle w:val="ConsPlusNormal"/>
              <w:jc w:val="center"/>
            </w:pPr>
            <w:r>
              <w:t>3170,00</w:t>
            </w:r>
          </w:p>
        </w:tc>
        <w:tc>
          <w:tcPr>
            <w:tcW w:w="1587" w:type="dxa"/>
          </w:tcPr>
          <w:p w:rsidR="001D31BA" w:rsidRDefault="001D31BA">
            <w:pPr>
              <w:pStyle w:val="ConsPlusNormal"/>
              <w:jc w:val="center"/>
            </w:pPr>
            <w:r>
              <w:t>3170,00</w:t>
            </w:r>
          </w:p>
        </w:tc>
        <w:tc>
          <w:tcPr>
            <w:tcW w:w="1587" w:type="dxa"/>
          </w:tcPr>
          <w:p w:rsidR="001D31BA" w:rsidRDefault="001D31BA">
            <w:pPr>
              <w:pStyle w:val="ConsPlusNormal"/>
              <w:jc w:val="center"/>
            </w:pPr>
            <w:r>
              <w:t>3170,00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w:t>
            </w:r>
            <w:r>
              <w:lastRenderedPageBreak/>
              <w:t>бюджетным учреждениям</w:t>
            </w:r>
          </w:p>
        </w:tc>
        <w:tc>
          <w:tcPr>
            <w:tcW w:w="2098" w:type="dxa"/>
            <w:vMerge w:val="restart"/>
          </w:tcPr>
          <w:p w:rsidR="001D31BA" w:rsidRDefault="001D31BA">
            <w:pPr>
              <w:pStyle w:val="ConsPlusNormal"/>
            </w:pPr>
            <w:r>
              <w:lastRenderedPageBreak/>
              <w:t xml:space="preserve">Управление </w:t>
            </w:r>
            <w:r>
              <w:lastRenderedPageBreak/>
              <w:t>образования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2</w:t>
            </w:r>
          </w:p>
        </w:tc>
        <w:tc>
          <w:tcPr>
            <w:tcW w:w="1644" w:type="dxa"/>
          </w:tcPr>
          <w:p w:rsidR="001D31BA" w:rsidRDefault="001D31BA">
            <w:pPr>
              <w:pStyle w:val="ConsPlusNormal"/>
              <w:jc w:val="center"/>
            </w:pPr>
            <w:r>
              <w:lastRenderedPageBreak/>
              <w:t>04701612</w:t>
            </w:r>
            <w:r>
              <w:lastRenderedPageBreak/>
              <w:t>78</w:t>
            </w:r>
          </w:p>
        </w:tc>
        <w:tc>
          <w:tcPr>
            <w:tcW w:w="548" w:type="dxa"/>
          </w:tcPr>
          <w:p w:rsidR="001D31BA" w:rsidRDefault="001D31BA">
            <w:pPr>
              <w:pStyle w:val="ConsPlusNormal"/>
              <w:jc w:val="center"/>
            </w:pPr>
            <w:r>
              <w:lastRenderedPageBreak/>
              <w:t>61</w:t>
            </w:r>
            <w:r>
              <w:lastRenderedPageBreak/>
              <w:t>0</w:t>
            </w:r>
          </w:p>
        </w:tc>
        <w:tc>
          <w:tcPr>
            <w:tcW w:w="1474" w:type="dxa"/>
          </w:tcPr>
          <w:p w:rsidR="001D31BA" w:rsidRDefault="001D31BA">
            <w:pPr>
              <w:pStyle w:val="ConsPlusNormal"/>
              <w:jc w:val="center"/>
            </w:pPr>
            <w:r>
              <w:lastRenderedPageBreak/>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1720,00</w:t>
            </w:r>
          </w:p>
        </w:tc>
        <w:tc>
          <w:tcPr>
            <w:tcW w:w="1531" w:type="dxa"/>
          </w:tcPr>
          <w:p w:rsidR="001D31BA" w:rsidRDefault="001D31BA">
            <w:pPr>
              <w:pStyle w:val="ConsPlusNormal"/>
              <w:jc w:val="center"/>
            </w:pPr>
            <w:r>
              <w:t>1735,00</w:t>
            </w:r>
          </w:p>
        </w:tc>
        <w:tc>
          <w:tcPr>
            <w:tcW w:w="1644" w:type="dxa"/>
          </w:tcPr>
          <w:p w:rsidR="001D31BA" w:rsidRDefault="001D31BA">
            <w:pPr>
              <w:pStyle w:val="ConsPlusNormal"/>
              <w:jc w:val="center"/>
            </w:pPr>
            <w:r>
              <w:t>2669,34</w:t>
            </w:r>
          </w:p>
        </w:tc>
        <w:tc>
          <w:tcPr>
            <w:tcW w:w="1587" w:type="dxa"/>
          </w:tcPr>
          <w:p w:rsidR="001D31BA" w:rsidRDefault="001D31BA">
            <w:pPr>
              <w:pStyle w:val="ConsPlusNormal"/>
              <w:jc w:val="center"/>
            </w:pPr>
            <w:r>
              <w:t>2780,00</w:t>
            </w:r>
          </w:p>
        </w:tc>
        <w:tc>
          <w:tcPr>
            <w:tcW w:w="1531" w:type="dxa"/>
          </w:tcPr>
          <w:p w:rsidR="001D31BA" w:rsidRDefault="001D31BA">
            <w:pPr>
              <w:pStyle w:val="ConsPlusNormal"/>
              <w:jc w:val="center"/>
            </w:pPr>
            <w:r>
              <w:t>2780,00</w:t>
            </w:r>
          </w:p>
        </w:tc>
        <w:tc>
          <w:tcPr>
            <w:tcW w:w="1587" w:type="dxa"/>
          </w:tcPr>
          <w:p w:rsidR="001D31BA" w:rsidRDefault="001D31BA">
            <w:pPr>
              <w:pStyle w:val="ConsPlusNormal"/>
              <w:jc w:val="center"/>
            </w:pPr>
            <w:r>
              <w:t>2780,00</w:t>
            </w:r>
          </w:p>
        </w:tc>
        <w:tc>
          <w:tcPr>
            <w:tcW w:w="1587" w:type="dxa"/>
          </w:tcPr>
          <w:p w:rsidR="001D31BA" w:rsidRDefault="001D31BA">
            <w:pPr>
              <w:pStyle w:val="ConsPlusNormal"/>
              <w:jc w:val="center"/>
            </w:pPr>
            <w:r>
              <w:t>2780,00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0470161278</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240,00</w:t>
            </w:r>
          </w:p>
        </w:tc>
        <w:tc>
          <w:tcPr>
            <w:tcW w:w="1531" w:type="dxa"/>
          </w:tcPr>
          <w:p w:rsidR="001D31BA" w:rsidRDefault="001D31BA">
            <w:pPr>
              <w:pStyle w:val="ConsPlusNormal"/>
              <w:jc w:val="center"/>
            </w:pPr>
            <w:r>
              <w:t>260,00</w:t>
            </w:r>
          </w:p>
        </w:tc>
        <w:tc>
          <w:tcPr>
            <w:tcW w:w="1644" w:type="dxa"/>
          </w:tcPr>
          <w:p w:rsidR="001D31BA" w:rsidRDefault="001D31BA">
            <w:pPr>
              <w:pStyle w:val="ConsPlusNormal"/>
              <w:jc w:val="center"/>
            </w:pPr>
            <w:r>
              <w:t>390,00</w:t>
            </w:r>
          </w:p>
        </w:tc>
        <w:tc>
          <w:tcPr>
            <w:tcW w:w="1587" w:type="dxa"/>
          </w:tcPr>
          <w:p w:rsidR="001D31BA" w:rsidRDefault="001D31BA">
            <w:pPr>
              <w:pStyle w:val="ConsPlusNormal"/>
              <w:jc w:val="center"/>
            </w:pPr>
            <w:r>
              <w:t>390,00</w:t>
            </w:r>
          </w:p>
        </w:tc>
        <w:tc>
          <w:tcPr>
            <w:tcW w:w="1531" w:type="dxa"/>
          </w:tcPr>
          <w:p w:rsidR="001D31BA" w:rsidRDefault="001D31BA">
            <w:pPr>
              <w:pStyle w:val="ConsPlusNormal"/>
              <w:jc w:val="center"/>
            </w:pPr>
            <w:r>
              <w:t>390,00</w:t>
            </w:r>
          </w:p>
        </w:tc>
        <w:tc>
          <w:tcPr>
            <w:tcW w:w="1587" w:type="dxa"/>
          </w:tcPr>
          <w:p w:rsidR="001D31BA" w:rsidRDefault="001D31BA">
            <w:pPr>
              <w:pStyle w:val="ConsPlusNormal"/>
              <w:jc w:val="center"/>
            </w:pPr>
            <w:r>
              <w:t>390,00</w:t>
            </w:r>
          </w:p>
        </w:tc>
        <w:tc>
          <w:tcPr>
            <w:tcW w:w="1587" w:type="dxa"/>
          </w:tcPr>
          <w:p w:rsidR="001D31BA" w:rsidRDefault="001D31BA">
            <w:pPr>
              <w:pStyle w:val="ConsPlusNormal"/>
              <w:jc w:val="center"/>
            </w:pPr>
            <w:r>
              <w:t>390,00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01 61279</w:t>
            </w:r>
          </w:p>
        </w:tc>
        <w:tc>
          <w:tcPr>
            <w:tcW w:w="2948" w:type="dxa"/>
          </w:tcPr>
          <w:p w:rsidR="001D31BA" w:rsidRDefault="001D31BA">
            <w:pPr>
              <w:pStyle w:val="ConsPlusNormal"/>
            </w:pPr>
            <w:r>
              <w:t>Расходы на приведение в нормативное состояние муниципальных учреждений (ремонт, установка и поверка узлов учета)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0470161279</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799,10</w:t>
            </w:r>
          </w:p>
        </w:tc>
        <w:tc>
          <w:tcPr>
            <w:tcW w:w="1531" w:type="dxa"/>
          </w:tcPr>
          <w:p w:rsidR="001D31BA" w:rsidRDefault="001D31BA">
            <w:pPr>
              <w:pStyle w:val="ConsPlusNormal"/>
              <w:jc w:val="center"/>
            </w:pPr>
            <w:r>
              <w:t>3270,60</w:t>
            </w:r>
          </w:p>
        </w:tc>
        <w:tc>
          <w:tcPr>
            <w:tcW w:w="1644" w:type="dxa"/>
          </w:tcPr>
          <w:p w:rsidR="001D31BA" w:rsidRDefault="001D31BA">
            <w:pPr>
              <w:pStyle w:val="ConsPlusNormal"/>
              <w:jc w:val="center"/>
            </w:pPr>
            <w:r>
              <w:t>1326,47</w:t>
            </w:r>
          </w:p>
        </w:tc>
        <w:tc>
          <w:tcPr>
            <w:tcW w:w="1587" w:type="dxa"/>
          </w:tcPr>
          <w:p w:rsidR="001D31BA" w:rsidRDefault="001D31BA">
            <w:pPr>
              <w:pStyle w:val="ConsPlusNormal"/>
              <w:jc w:val="center"/>
            </w:pPr>
            <w:r>
              <w:t>948,00</w:t>
            </w:r>
          </w:p>
        </w:tc>
        <w:tc>
          <w:tcPr>
            <w:tcW w:w="1531" w:type="dxa"/>
          </w:tcPr>
          <w:p w:rsidR="001D31BA" w:rsidRDefault="001D31BA">
            <w:pPr>
              <w:pStyle w:val="ConsPlusNormal"/>
              <w:jc w:val="center"/>
            </w:pPr>
            <w:r>
              <w:t>948,00</w:t>
            </w:r>
          </w:p>
        </w:tc>
        <w:tc>
          <w:tcPr>
            <w:tcW w:w="1587" w:type="dxa"/>
          </w:tcPr>
          <w:p w:rsidR="001D31BA" w:rsidRDefault="001D31BA">
            <w:pPr>
              <w:pStyle w:val="ConsPlusNormal"/>
              <w:jc w:val="center"/>
            </w:pPr>
            <w:r>
              <w:t>948,00</w:t>
            </w:r>
          </w:p>
        </w:tc>
        <w:tc>
          <w:tcPr>
            <w:tcW w:w="1587" w:type="dxa"/>
          </w:tcPr>
          <w:p w:rsidR="001D31BA" w:rsidRDefault="001D31BA">
            <w:pPr>
              <w:pStyle w:val="ConsPlusNormal"/>
              <w:jc w:val="center"/>
            </w:pPr>
            <w:r>
              <w:t>948,00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0470161279</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549,10</w:t>
            </w:r>
          </w:p>
        </w:tc>
        <w:tc>
          <w:tcPr>
            <w:tcW w:w="1531" w:type="dxa"/>
          </w:tcPr>
          <w:p w:rsidR="001D31BA" w:rsidRDefault="001D31BA">
            <w:pPr>
              <w:pStyle w:val="ConsPlusNormal"/>
              <w:jc w:val="center"/>
            </w:pPr>
            <w:r>
              <w:t>3035,10</w:t>
            </w:r>
          </w:p>
        </w:tc>
        <w:tc>
          <w:tcPr>
            <w:tcW w:w="1644" w:type="dxa"/>
          </w:tcPr>
          <w:p w:rsidR="001D31BA" w:rsidRDefault="001D31BA">
            <w:pPr>
              <w:pStyle w:val="ConsPlusNormal"/>
              <w:jc w:val="center"/>
            </w:pPr>
            <w:r>
              <w:t>1274,91</w:t>
            </w:r>
          </w:p>
        </w:tc>
        <w:tc>
          <w:tcPr>
            <w:tcW w:w="1587" w:type="dxa"/>
          </w:tcPr>
          <w:p w:rsidR="001D31BA" w:rsidRDefault="001D31BA">
            <w:pPr>
              <w:pStyle w:val="ConsPlusNormal"/>
              <w:jc w:val="center"/>
            </w:pPr>
            <w:r>
              <w:t>848,00</w:t>
            </w:r>
          </w:p>
        </w:tc>
        <w:tc>
          <w:tcPr>
            <w:tcW w:w="1531" w:type="dxa"/>
          </w:tcPr>
          <w:p w:rsidR="001D31BA" w:rsidRDefault="001D31BA">
            <w:pPr>
              <w:pStyle w:val="ConsPlusNormal"/>
              <w:jc w:val="center"/>
            </w:pPr>
            <w:r>
              <w:t>848,00</w:t>
            </w:r>
          </w:p>
        </w:tc>
        <w:tc>
          <w:tcPr>
            <w:tcW w:w="1587" w:type="dxa"/>
          </w:tcPr>
          <w:p w:rsidR="001D31BA" w:rsidRDefault="001D31BA">
            <w:pPr>
              <w:pStyle w:val="ConsPlusNormal"/>
              <w:jc w:val="center"/>
            </w:pPr>
            <w:r>
              <w:t>848,00</w:t>
            </w:r>
          </w:p>
        </w:tc>
        <w:tc>
          <w:tcPr>
            <w:tcW w:w="1587" w:type="dxa"/>
          </w:tcPr>
          <w:p w:rsidR="001D31BA" w:rsidRDefault="001D31BA">
            <w:pPr>
              <w:pStyle w:val="ConsPlusNormal"/>
              <w:jc w:val="center"/>
            </w:pPr>
            <w:r>
              <w:t>848,00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0470161279</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250,00</w:t>
            </w:r>
          </w:p>
        </w:tc>
        <w:tc>
          <w:tcPr>
            <w:tcW w:w="1531" w:type="dxa"/>
          </w:tcPr>
          <w:p w:rsidR="001D31BA" w:rsidRDefault="001D31BA">
            <w:pPr>
              <w:pStyle w:val="ConsPlusNormal"/>
              <w:jc w:val="center"/>
            </w:pPr>
            <w:r>
              <w:t>235,50</w:t>
            </w:r>
          </w:p>
        </w:tc>
        <w:tc>
          <w:tcPr>
            <w:tcW w:w="1644" w:type="dxa"/>
          </w:tcPr>
          <w:p w:rsidR="001D31BA" w:rsidRDefault="001D31BA">
            <w:pPr>
              <w:pStyle w:val="ConsPlusNormal"/>
              <w:jc w:val="center"/>
            </w:pPr>
            <w:r>
              <w:t>21,56</w:t>
            </w:r>
          </w:p>
        </w:tc>
        <w:tc>
          <w:tcPr>
            <w:tcW w:w="1587" w:type="dxa"/>
          </w:tcPr>
          <w:p w:rsidR="001D31BA" w:rsidRDefault="001D31BA">
            <w:pPr>
              <w:pStyle w:val="ConsPlusNormal"/>
              <w:jc w:val="center"/>
            </w:pPr>
            <w:r>
              <w:t>100,00</w:t>
            </w:r>
          </w:p>
        </w:tc>
        <w:tc>
          <w:tcPr>
            <w:tcW w:w="1531" w:type="dxa"/>
          </w:tcPr>
          <w:p w:rsidR="001D31BA" w:rsidRDefault="001D31BA">
            <w:pPr>
              <w:pStyle w:val="ConsPlusNormal"/>
              <w:jc w:val="center"/>
            </w:pPr>
            <w:r>
              <w:t>100,00</w:t>
            </w:r>
          </w:p>
        </w:tc>
        <w:tc>
          <w:tcPr>
            <w:tcW w:w="1587" w:type="dxa"/>
          </w:tcPr>
          <w:p w:rsidR="001D31BA" w:rsidRDefault="001D31BA">
            <w:pPr>
              <w:pStyle w:val="ConsPlusNormal"/>
              <w:jc w:val="center"/>
            </w:pPr>
            <w:r>
              <w:t>100,00</w:t>
            </w:r>
          </w:p>
        </w:tc>
        <w:tc>
          <w:tcPr>
            <w:tcW w:w="1587" w:type="dxa"/>
          </w:tcPr>
          <w:p w:rsidR="001D31BA" w:rsidRDefault="001D31BA">
            <w:pPr>
              <w:pStyle w:val="ConsPlusNormal"/>
              <w:jc w:val="center"/>
            </w:pPr>
            <w:r>
              <w:t>100,00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01 61280</w:t>
            </w:r>
          </w:p>
        </w:tc>
        <w:tc>
          <w:tcPr>
            <w:tcW w:w="2948" w:type="dxa"/>
          </w:tcPr>
          <w:p w:rsidR="001D31BA" w:rsidRDefault="001D31BA">
            <w:pPr>
              <w:pStyle w:val="ConsPlusNormal"/>
            </w:pPr>
            <w:r>
              <w:t>Расходы на оснащение медицинских кабинетов образовательных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0470161280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1882,64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98,60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vMerge w:val="restart"/>
          </w:tcPr>
          <w:p w:rsidR="001D31BA" w:rsidRDefault="001D31BA">
            <w:pPr>
              <w:pStyle w:val="ConsPlusNormal"/>
            </w:pPr>
            <w:r>
              <w:lastRenderedPageBreak/>
              <w:t>Управление образовани</w:t>
            </w:r>
            <w:r>
              <w:lastRenderedPageBreak/>
              <w:t>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0470161280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1791,32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98,60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0470161280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91,32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01 62371</w:t>
            </w:r>
          </w:p>
        </w:tc>
        <w:tc>
          <w:tcPr>
            <w:tcW w:w="2948" w:type="dxa"/>
          </w:tcPr>
          <w:p w:rsidR="001D31BA" w:rsidRDefault="001D31BA">
            <w:pPr>
              <w:pStyle w:val="ConsPlusNormal"/>
            </w:pPr>
            <w:r>
              <w:t>Расходы, связанные с участием в конкурсном отборе по инициативному бюджетированию</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0470162371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1,35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0470162371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1,35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0470162371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01 68810</w:t>
            </w:r>
          </w:p>
        </w:tc>
        <w:tc>
          <w:tcPr>
            <w:tcW w:w="2948" w:type="dxa"/>
          </w:tcPr>
          <w:p w:rsidR="001D31BA" w:rsidRDefault="001D31BA">
            <w:pPr>
              <w:pStyle w:val="ConsPlusNormal"/>
            </w:pPr>
            <w:r>
              <w:t>На реализацию проектов развития общественной инфраструктуры, основанных на местных инициативах (средства местного бюджета сверх соглашения)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0470168810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969,14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0470168810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969,14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0470168810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S3500</w:t>
            </w:r>
          </w:p>
        </w:tc>
        <w:tc>
          <w:tcPr>
            <w:tcW w:w="2948" w:type="dxa"/>
          </w:tcPr>
          <w:p w:rsidR="001D31BA" w:rsidRDefault="001D31BA">
            <w:pPr>
              <w:pStyle w:val="ConsPlusNormal"/>
            </w:pPr>
            <w:r>
              <w:t>На реализацию в Удмуртской Республике проектов инициативного бюджетирования, выдвигаемых лицами с инвалидностью</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04701S3500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1698,08</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04701S3500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1698,08</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04701S3500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S8810</w:t>
            </w:r>
          </w:p>
        </w:tc>
        <w:tc>
          <w:tcPr>
            <w:tcW w:w="2948" w:type="dxa"/>
          </w:tcPr>
          <w:p w:rsidR="001D31BA" w:rsidRDefault="001D31BA">
            <w:pPr>
              <w:pStyle w:val="ConsPlusNormal"/>
            </w:pPr>
            <w:r>
              <w:t>На реализацию проектов развития общественной инфраструктуры, основанных на местных инициативах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04701S8810</w:t>
            </w:r>
          </w:p>
        </w:tc>
        <w:tc>
          <w:tcPr>
            <w:tcW w:w="548" w:type="dxa"/>
          </w:tcPr>
          <w:p w:rsidR="001D31BA" w:rsidRDefault="001D31BA">
            <w:pPr>
              <w:pStyle w:val="ConsPlusNormal"/>
            </w:pPr>
          </w:p>
        </w:tc>
        <w:tc>
          <w:tcPr>
            <w:tcW w:w="1474" w:type="dxa"/>
          </w:tcPr>
          <w:p w:rsidR="001D31BA" w:rsidRDefault="001D31BA">
            <w:pPr>
              <w:pStyle w:val="ConsPlusNormal"/>
              <w:jc w:val="center"/>
            </w:pPr>
            <w:r>
              <w:t>6560,83</w:t>
            </w:r>
          </w:p>
        </w:tc>
        <w:tc>
          <w:tcPr>
            <w:tcW w:w="1531" w:type="dxa"/>
          </w:tcPr>
          <w:p w:rsidR="001D31BA" w:rsidRDefault="001D31BA">
            <w:pPr>
              <w:pStyle w:val="ConsPlusNormal"/>
              <w:jc w:val="center"/>
            </w:pPr>
            <w:r>
              <w:t>13533,11</w:t>
            </w:r>
          </w:p>
        </w:tc>
        <w:tc>
          <w:tcPr>
            <w:tcW w:w="1587" w:type="dxa"/>
          </w:tcPr>
          <w:p w:rsidR="001D31BA" w:rsidRDefault="001D31BA">
            <w:pPr>
              <w:pStyle w:val="ConsPlusNormal"/>
              <w:jc w:val="center"/>
            </w:pPr>
            <w:r>
              <w:t>6282,44</w:t>
            </w:r>
          </w:p>
        </w:tc>
        <w:tc>
          <w:tcPr>
            <w:tcW w:w="1531" w:type="dxa"/>
          </w:tcPr>
          <w:p w:rsidR="001D31BA" w:rsidRDefault="001D31BA">
            <w:pPr>
              <w:pStyle w:val="ConsPlusNormal"/>
              <w:jc w:val="center"/>
            </w:pPr>
            <w:r>
              <w:t>1584,30</w:t>
            </w:r>
          </w:p>
        </w:tc>
        <w:tc>
          <w:tcPr>
            <w:tcW w:w="1644" w:type="dxa"/>
          </w:tcPr>
          <w:p w:rsidR="001D31BA" w:rsidRDefault="001D31BA">
            <w:pPr>
              <w:pStyle w:val="ConsPlusNormal"/>
              <w:jc w:val="center"/>
            </w:pPr>
            <w:r>
              <w:t>3815,87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04701S8810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6560,83</w:t>
            </w:r>
          </w:p>
        </w:tc>
        <w:tc>
          <w:tcPr>
            <w:tcW w:w="1531" w:type="dxa"/>
          </w:tcPr>
          <w:p w:rsidR="001D31BA" w:rsidRDefault="001D31BA">
            <w:pPr>
              <w:pStyle w:val="ConsPlusNormal"/>
              <w:jc w:val="center"/>
            </w:pPr>
            <w:r>
              <w:t>12473,67</w:t>
            </w:r>
          </w:p>
        </w:tc>
        <w:tc>
          <w:tcPr>
            <w:tcW w:w="1587" w:type="dxa"/>
          </w:tcPr>
          <w:p w:rsidR="001D31BA" w:rsidRDefault="001D31BA">
            <w:pPr>
              <w:pStyle w:val="ConsPlusNormal"/>
              <w:jc w:val="center"/>
            </w:pPr>
            <w:r>
              <w:t>5205,98</w:t>
            </w:r>
          </w:p>
        </w:tc>
        <w:tc>
          <w:tcPr>
            <w:tcW w:w="1531" w:type="dxa"/>
          </w:tcPr>
          <w:p w:rsidR="001D31BA" w:rsidRDefault="001D31BA">
            <w:pPr>
              <w:pStyle w:val="ConsPlusNormal"/>
              <w:jc w:val="center"/>
            </w:pPr>
            <w:r>
              <w:t>1584,30</w:t>
            </w:r>
          </w:p>
        </w:tc>
        <w:tc>
          <w:tcPr>
            <w:tcW w:w="1644" w:type="dxa"/>
          </w:tcPr>
          <w:p w:rsidR="001D31BA" w:rsidRDefault="001D31BA">
            <w:pPr>
              <w:pStyle w:val="ConsPlusNormal"/>
              <w:jc w:val="center"/>
            </w:pPr>
            <w:r>
              <w:t>3815,87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04701S8810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1059,44</w:t>
            </w:r>
          </w:p>
        </w:tc>
        <w:tc>
          <w:tcPr>
            <w:tcW w:w="1587" w:type="dxa"/>
          </w:tcPr>
          <w:p w:rsidR="001D31BA" w:rsidRDefault="001D31BA">
            <w:pPr>
              <w:pStyle w:val="ConsPlusNormal"/>
              <w:jc w:val="center"/>
            </w:pPr>
            <w:r>
              <w:t>1076,46</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S8811</w:t>
            </w:r>
          </w:p>
        </w:tc>
        <w:tc>
          <w:tcPr>
            <w:tcW w:w="2948" w:type="dxa"/>
          </w:tcPr>
          <w:p w:rsidR="001D31BA" w:rsidRDefault="001D31BA">
            <w:pPr>
              <w:pStyle w:val="ConsPlusNormal"/>
            </w:pPr>
            <w:r>
              <w:t>На реализацию проектов в рамках инициативного бюджетирования (средства физических лиц)</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04701S8811</w:t>
            </w:r>
          </w:p>
        </w:tc>
        <w:tc>
          <w:tcPr>
            <w:tcW w:w="548" w:type="dxa"/>
          </w:tcPr>
          <w:p w:rsidR="001D31BA" w:rsidRDefault="001D31BA">
            <w:pPr>
              <w:pStyle w:val="ConsPlusNormal"/>
            </w:pPr>
          </w:p>
        </w:tc>
        <w:tc>
          <w:tcPr>
            <w:tcW w:w="1474" w:type="dxa"/>
          </w:tcPr>
          <w:p w:rsidR="001D31BA" w:rsidRDefault="001D31BA">
            <w:pPr>
              <w:pStyle w:val="ConsPlusNormal"/>
              <w:jc w:val="center"/>
            </w:pPr>
            <w:r>
              <w:t>1132,06</w:t>
            </w:r>
          </w:p>
        </w:tc>
        <w:tc>
          <w:tcPr>
            <w:tcW w:w="1531" w:type="dxa"/>
          </w:tcPr>
          <w:p w:rsidR="001D31BA" w:rsidRDefault="001D31BA">
            <w:pPr>
              <w:pStyle w:val="ConsPlusNormal"/>
              <w:jc w:val="center"/>
            </w:pPr>
            <w:r>
              <w:t>1978,16</w:t>
            </w:r>
          </w:p>
        </w:tc>
        <w:tc>
          <w:tcPr>
            <w:tcW w:w="1587" w:type="dxa"/>
          </w:tcPr>
          <w:p w:rsidR="001D31BA" w:rsidRDefault="001D31BA">
            <w:pPr>
              <w:pStyle w:val="ConsPlusNormal"/>
              <w:jc w:val="center"/>
            </w:pPr>
            <w:r>
              <w:t>819,45</w:t>
            </w:r>
          </w:p>
        </w:tc>
        <w:tc>
          <w:tcPr>
            <w:tcW w:w="1531" w:type="dxa"/>
          </w:tcPr>
          <w:p w:rsidR="001D31BA" w:rsidRDefault="001D31BA">
            <w:pPr>
              <w:pStyle w:val="ConsPlusNormal"/>
              <w:jc w:val="center"/>
            </w:pPr>
            <w:r>
              <w:t>206,60</w:t>
            </w:r>
          </w:p>
        </w:tc>
        <w:tc>
          <w:tcPr>
            <w:tcW w:w="1644" w:type="dxa"/>
          </w:tcPr>
          <w:p w:rsidR="001D31BA" w:rsidRDefault="001D31BA">
            <w:pPr>
              <w:pStyle w:val="ConsPlusNormal"/>
              <w:jc w:val="center"/>
            </w:pPr>
            <w:r>
              <w:t>497,73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04701S8811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1132,06</w:t>
            </w:r>
          </w:p>
        </w:tc>
        <w:tc>
          <w:tcPr>
            <w:tcW w:w="1531" w:type="dxa"/>
          </w:tcPr>
          <w:p w:rsidR="001D31BA" w:rsidRDefault="001D31BA">
            <w:pPr>
              <w:pStyle w:val="ConsPlusNormal"/>
              <w:jc w:val="center"/>
            </w:pPr>
            <w:r>
              <w:t>1757,86</w:t>
            </w:r>
          </w:p>
        </w:tc>
        <w:tc>
          <w:tcPr>
            <w:tcW w:w="1587" w:type="dxa"/>
          </w:tcPr>
          <w:p w:rsidR="001D31BA" w:rsidRDefault="001D31BA">
            <w:pPr>
              <w:pStyle w:val="ConsPlusNormal"/>
              <w:jc w:val="center"/>
            </w:pPr>
            <w:r>
              <w:t>679,04</w:t>
            </w:r>
          </w:p>
        </w:tc>
        <w:tc>
          <w:tcPr>
            <w:tcW w:w="1531" w:type="dxa"/>
          </w:tcPr>
          <w:p w:rsidR="001D31BA" w:rsidRDefault="001D31BA">
            <w:pPr>
              <w:pStyle w:val="ConsPlusNormal"/>
              <w:jc w:val="center"/>
            </w:pPr>
            <w:r>
              <w:t>206,60</w:t>
            </w:r>
          </w:p>
        </w:tc>
        <w:tc>
          <w:tcPr>
            <w:tcW w:w="1644" w:type="dxa"/>
          </w:tcPr>
          <w:p w:rsidR="001D31BA" w:rsidRDefault="001D31BA">
            <w:pPr>
              <w:pStyle w:val="ConsPlusNormal"/>
              <w:jc w:val="center"/>
            </w:pPr>
            <w:r>
              <w:t>497,73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04701S8811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220,30</w:t>
            </w:r>
          </w:p>
        </w:tc>
        <w:tc>
          <w:tcPr>
            <w:tcW w:w="1587" w:type="dxa"/>
          </w:tcPr>
          <w:p w:rsidR="001D31BA" w:rsidRDefault="001D31BA">
            <w:pPr>
              <w:pStyle w:val="ConsPlusNormal"/>
              <w:jc w:val="center"/>
            </w:pPr>
            <w:r>
              <w:t>140,41</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S8812</w:t>
            </w:r>
          </w:p>
        </w:tc>
        <w:tc>
          <w:tcPr>
            <w:tcW w:w="2948" w:type="dxa"/>
          </w:tcPr>
          <w:p w:rsidR="001D31BA" w:rsidRDefault="001D31BA">
            <w:pPr>
              <w:pStyle w:val="ConsPlusNormal"/>
            </w:pPr>
            <w:r>
              <w:t>На реализацию проектов в рамках инициативного бюджетирования (средства юридических лиц)</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04701S8812</w:t>
            </w:r>
          </w:p>
        </w:tc>
        <w:tc>
          <w:tcPr>
            <w:tcW w:w="548" w:type="dxa"/>
          </w:tcPr>
          <w:p w:rsidR="001D31BA" w:rsidRDefault="001D31BA">
            <w:pPr>
              <w:pStyle w:val="ConsPlusNormal"/>
            </w:pPr>
          </w:p>
        </w:tc>
        <w:tc>
          <w:tcPr>
            <w:tcW w:w="1474" w:type="dxa"/>
          </w:tcPr>
          <w:p w:rsidR="001D31BA" w:rsidRDefault="001D31BA">
            <w:pPr>
              <w:pStyle w:val="ConsPlusNormal"/>
              <w:jc w:val="center"/>
            </w:pPr>
            <w:r>
              <w:t>956,80</w:t>
            </w:r>
          </w:p>
        </w:tc>
        <w:tc>
          <w:tcPr>
            <w:tcW w:w="1531" w:type="dxa"/>
          </w:tcPr>
          <w:p w:rsidR="001D31BA" w:rsidRDefault="001D31BA">
            <w:pPr>
              <w:pStyle w:val="ConsPlusNormal"/>
              <w:jc w:val="center"/>
            </w:pPr>
            <w:r>
              <w:t>1571,68</w:t>
            </w:r>
          </w:p>
        </w:tc>
        <w:tc>
          <w:tcPr>
            <w:tcW w:w="1587" w:type="dxa"/>
          </w:tcPr>
          <w:p w:rsidR="001D31BA" w:rsidRDefault="001D31BA">
            <w:pPr>
              <w:pStyle w:val="ConsPlusNormal"/>
              <w:jc w:val="center"/>
            </w:pPr>
            <w:r>
              <w:t>819,45</w:t>
            </w:r>
          </w:p>
        </w:tc>
        <w:tc>
          <w:tcPr>
            <w:tcW w:w="1531" w:type="dxa"/>
          </w:tcPr>
          <w:p w:rsidR="001D31BA" w:rsidRDefault="001D31BA">
            <w:pPr>
              <w:pStyle w:val="ConsPlusNormal"/>
              <w:jc w:val="center"/>
            </w:pPr>
            <w:r>
              <w:t>206,60</w:t>
            </w:r>
          </w:p>
        </w:tc>
        <w:tc>
          <w:tcPr>
            <w:tcW w:w="1644" w:type="dxa"/>
          </w:tcPr>
          <w:p w:rsidR="001D31BA" w:rsidRDefault="001D31BA">
            <w:pPr>
              <w:pStyle w:val="ConsPlusNormal"/>
              <w:jc w:val="center"/>
            </w:pPr>
            <w:r>
              <w:t>497,72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04701S8812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956,80</w:t>
            </w:r>
          </w:p>
        </w:tc>
        <w:tc>
          <w:tcPr>
            <w:tcW w:w="1531" w:type="dxa"/>
          </w:tcPr>
          <w:p w:rsidR="001D31BA" w:rsidRDefault="001D31BA">
            <w:pPr>
              <w:pStyle w:val="ConsPlusNormal"/>
              <w:jc w:val="center"/>
            </w:pPr>
            <w:r>
              <w:t>1421,68</w:t>
            </w:r>
          </w:p>
        </w:tc>
        <w:tc>
          <w:tcPr>
            <w:tcW w:w="1587" w:type="dxa"/>
          </w:tcPr>
          <w:p w:rsidR="001D31BA" w:rsidRDefault="001D31BA">
            <w:pPr>
              <w:pStyle w:val="ConsPlusNormal"/>
              <w:jc w:val="center"/>
            </w:pPr>
            <w:r>
              <w:t>679,04</w:t>
            </w:r>
          </w:p>
        </w:tc>
        <w:tc>
          <w:tcPr>
            <w:tcW w:w="1531" w:type="dxa"/>
          </w:tcPr>
          <w:p w:rsidR="001D31BA" w:rsidRDefault="001D31BA">
            <w:pPr>
              <w:pStyle w:val="ConsPlusNormal"/>
              <w:jc w:val="center"/>
            </w:pPr>
            <w:r>
              <w:t>206,60</w:t>
            </w:r>
          </w:p>
        </w:tc>
        <w:tc>
          <w:tcPr>
            <w:tcW w:w="1644" w:type="dxa"/>
          </w:tcPr>
          <w:p w:rsidR="001D31BA" w:rsidRDefault="001D31BA">
            <w:pPr>
              <w:pStyle w:val="ConsPlusNormal"/>
              <w:jc w:val="center"/>
            </w:pPr>
            <w:r>
              <w:t>497,72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04701S8812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150,00</w:t>
            </w:r>
          </w:p>
        </w:tc>
        <w:tc>
          <w:tcPr>
            <w:tcW w:w="1587" w:type="dxa"/>
          </w:tcPr>
          <w:p w:rsidR="001D31BA" w:rsidRDefault="001D31BA">
            <w:pPr>
              <w:pStyle w:val="ConsPlusNormal"/>
              <w:jc w:val="center"/>
            </w:pPr>
            <w:r>
              <w:t>140,41</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05</w:t>
            </w:r>
          </w:p>
        </w:tc>
        <w:tc>
          <w:tcPr>
            <w:tcW w:w="2948" w:type="dxa"/>
          </w:tcPr>
          <w:p w:rsidR="001D31BA" w:rsidRDefault="001D31BA">
            <w:pPr>
              <w:pStyle w:val="ConsPlusNormal"/>
            </w:pPr>
            <w:r>
              <w:t>Реализация мероприятий по содействию созданию в субъектах Российской Федерации новых мест в образовательных организациях</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0470500000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242352,00</w:t>
            </w:r>
          </w:p>
        </w:tc>
        <w:tc>
          <w:tcPr>
            <w:tcW w:w="1587" w:type="dxa"/>
          </w:tcPr>
          <w:p w:rsidR="001D31BA" w:rsidRDefault="001D31BA">
            <w:pPr>
              <w:pStyle w:val="ConsPlusNormal"/>
              <w:jc w:val="center"/>
            </w:pPr>
            <w:r>
              <w:t>51490,00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05 25200</w:t>
            </w:r>
          </w:p>
        </w:tc>
        <w:tc>
          <w:tcPr>
            <w:tcW w:w="2948" w:type="dxa"/>
          </w:tcPr>
          <w:p w:rsidR="001D31BA" w:rsidRDefault="001D31BA">
            <w:pPr>
              <w:pStyle w:val="ConsPlusNormal"/>
            </w:pPr>
            <w:r>
              <w:t>Реализация мероприятий по содействию созданию в субъектах Российской Федерации новых мест в общеобразовательных организациях сверх установленного уровня софинансирования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0470525200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242352,00</w:t>
            </w:r>
          </w:p>
        </w:tc>
        <w:tc>
          <w:tcPr>
            <w:tcW w:w="1587" w:type="dxa"/>
          </w:tcPr>
          <w:p w:rsidR="001D31BA" w:rsidRDefault="001D31BA">
            <w:pPr>
              <w:pStyle w:val="ConsPlusNormal"/>
              <w:jc w:val="center"/>
            </w:pPr>
            <w:r>
              <w:t>51490,00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vMerge w:val="restart"/>
          </w:tcPr>
          <w:p w:rsidR="001D31BA" w:rsidRDefault="001D31BA">
            <w:pPr>
              <w:pStyle w:val="ConsPlusNormal"/>
            </w:pPr>
            <w:r>
              <w:lastRenderedPageBreak/>
              <w:t>Управление образовани</w:t>
            </w:r>
            <w:r>
              <w:lastRenderedPageBreak/>
              <w:t>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0470525200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242352,00</w:t>
            </w:r>
          </w:p>
        </w:tc>
        <w:tc>
          <w:tcPr>
            <w:tcW w:w="1587" w:type="dxa"/>
          </w:tcPr>
          <w:p w:rsidR="001D31BA" w:rsidRDefault="001D31BA">
            <w:pPr>
              <w:pStyle w:val="ConsPlusNormal"/>
              <w:jc w:val="center"/>
            </w:pPr>
            <w:r>
              <w:t>51490,00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0470525200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06</w:t>
            </w:r>
          </w:p>
        </w:tc>
        <w:tc>
          <w:tcPr>
            <w:tcW w:w="2948" w:type="dxa"/>
          </w:tcPr>
          <w:p w:rsidR="001D31BA" w:rsidRDefault="001D31BA">
            <w:pPr>
              <w:pStyle w:val="ConsPlusNormal"/>
            </w:pPr>
            <w:r>
              <w:t>Реализация мероприятий по обеспечению безопасности образовательного процесса</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14334,62</w:t>
            </w:r>
          </w:p>
        </w:tc>
        <w:tc>
          <w:tcPr>
            <w:tcW w:w="1587" w:type="dxa"/>
          </w:tcPr>
          <w:p w:rsidR="001D31BA" w:rsidRDefault="001D31BA">
            <w:pPr>
              <w:pStyle w:val="ConsPlusNormal"/>
              <w:jc w:val="center"/>
            </w:pPr>
            <w:r>
              <w:t>133931,20</w:t>
            </w:r>
          </w:p>
        </w:tc>
        <w:tc>
          <w:tcPr>
            <w:tcW w:w="1531" w:type="dxa"/>
          </w:tcPr>
          <w:p w:rsidR="001D31BA" w:rsidRDefault="001D31BA">
            <w:pPr>
              <w:pStyle w:val="ConsPlusNormal"/>
              <w:jc w:val="center"/>
            </w:pPr>
            <w:r>
              <w:t>314959,50</w:t>
            </w:r>
          </w:p>
        </w:tc>
        <w:tc>
          <w:tcPr>
            <w:tcW w:w="1644" w:type="dxa"/>
          </w:tcPr>
          <w:p w:rsidR="001D31BA" w:rsidRDefault="001D31BA">
            <w:pPr>
              <w:pStyle w:val="ConsPlusNormal"/>
              <w:jc w:val="center"/>
            </w:pPr>
            <w:r>
              <w:t>278790,06</w:t>
            </w:r>
          </w:p>
        </w:tc>
        <w:tc>
          <w:tcPr>
            <w:tcW w:w="1587" w:type="dxa"/>
          </w:tcPr>
          <w:p w:rsidR="001D31BA" w:rsidRDefault="001D31BA">
            <w:pPr>
              <w:pStyle w:val="ConsPlusNormal"/>
              <w:jc w:val="center"/>
            </w:pPr>
            <w:r>
              <w:t>496281,09</w:t>
            </w:r>
          </w:p>
        </w:tc>
        <w:tc>
          <w:tcPr>
            <w:tcW w:w="1531" w:type="dxa"/>
          </w:tcPr>
          <w:p w:rsidR="001D31BA" w:rsidRDefault="001D31BA">
            <w:pPr>
              <w:pStyle w:val="ConsPlusNormal"/>
              <w:jc w:val="center"/>
            </w:pPr>
            <w:r>
              <w:t>341744,50</w:t>
            </w:r>
          </w:p>
        </w:tc>
        <w:tc>
          <w:tcPr>
            <w:tcW w:w="1587" w:type="dxa"/>
          </w:tcPr>
          <w:p w:rsidR="001D31BA" w:rsidRDefault="001D31BA">
            <w:pPr>
              <w:pStyle w:val="ConsPlusNormal"/>
              <w:jc w:val="center"/>
            </w:pPr>
            <w:r>
              <w:t>341744,40</w:t>
            </w:r>
          </w:p>
        </w:tc>
        <w:tc>
          <w:tcPr>
            <w:tcW w:w="1587" w:type="dxa"/>
          </w:tcPr>
          <w:p w:rsidR="001D31BA" w:rsidRDefault="001D31BA">
            <w:pPr>
              <w:pStyle w:val="ConsPlusNormal"/>
              <w:jc w:val="center"/>
            </w:pPr>
            <w:r>
              <w:t>371744,40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06 00600</w:t>
            </w:r>
          </w:p>
        </w:tc>
        <w:tc>
          <w:tcPr>
            <w:tcW w:w="2948" w:type="dxa"/>
          </w:tcPr>
          <w:p w:rsidR="001D31BA" w:rsidRDefault="001D31BA">
            <w:pPr>
              <w:pStyle w:val="ConsPlusNormal"/>
            </w:pPr>
            <w:r>
              <w:t>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(территорий)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0470600600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172095,00</w:t>
            </w:r>
          </w:p>
        </w:tc>
        <w:tc>
          <w:tcPr>
            <w:tcW w:w="1644" w:type="dxa"/>
          </w:tcPr>
          <w:p w:rsidR="001D31BA" w:rsidRDefault="001D31BA">
            <w:pPr>
              <w:pStyle w:val="ConsPlusNormal"/>
              <w:jc w:val="center"/>
            </w:pPr>
            <w:r>
              <w:t>187153,09</w:t>
            </w:r>
          </w:p>
        </w:tc>
        <w:tc>
          <w:tcPr>
            <w:tcW w:w="1587" w:type="dxa"/>
          </w:tcPr>
          <w:p w:rsidR="001D31BA" w:rsidRDefault="001D31BA">
            <w:pPr>
              <w:pStyle w:val="ConsPlusNormal"/>
              <w:jc w:val="center"/>
            </w:pPr>
            <w:r>
              <w:t>488715,80</w:t>
            </w:r>
          </w:p>
        </w:tc>
        <w:tc>
          <w:tcPr>
            <w:tcW w:w="1531" w:type="dxa"/>
          </w:tcPr>
          <w:p w:rsidR="001D31BA" w:rsidRDefault="001D31BA">
            <w:pPr>
              <w:pStyle w:val="ConsPlusNormal"/>
              <w:jc w:val="center"/>
            </w:pPr>
            <w:r>
              <w:t>341744,50</w:t>
            </w:r>
          </w:p>
        </w:tc>
        <w:tc>
          <w:tcPr>
            <w:tcW w:w="1587" w:type="dxa"/>
          </w:tcPr>
          <w:p w:rsidR="001D31BA" w:rsidRDefault="001D31BA">
            <w:pPr>
              <w:pStyle w:val="ConsPlusNormal"/>
              <w:jc w:val="center"/>
            </w:pPr>
            <w:r>
              <w:t>341744,40</w:t>
            </w:r>
          </w:p>
        </w:tc>
        <w:tc>
          <w:tcPr>
            <w:tcW w:w="1587" w:type="dxa"/>
          </w:tcPr>
          <w:p w:rsidR="001D31BA" w:rsidRDefault="001D31BA">
            <w:pPr>
              <w:pStyle w:val="ConsPlusNormal"/>
              <w:jc w:val="center"/>
            </w:pPr>
            <w:r>
              <w:t>341744,40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0470600600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153955,60</w:t>
            </w:r>
          </w:p>
        </w:tc>
        <w:tc>
          <w:tcPr>
            <w:tcW w:w="1644" w:type="dxa"/>
          </w:tcPr>
          <w:p w:rsidR="001D31BA" w:rsidRDefault="001D31BA">
            <w:pPr>
              <w:pStyle w:val="ConsPlusNormal"/>
              <w:jc w:val="center"/>
            </w:pPr>
            <w:r>
              <w:t>169944,26</w:t>
            </w:r>
          </w:p>
        </w:tc>
        <w:tc>
          <w:tcPr>
            <w:tcW w:w="1587" w:type="dxa"/>
          </w:tcPr>
          <w:p w:rsidR="001D31BA" w:rsidRDefault="001D31BA">
            <w:pPr>
              <w:pStyle w:val="ConsPlusNormal"/>
              <w:jc w:val="center"/>
            </w:pPr>
            <w:r>
              <w:t>439016,00</w:t>
            </w:r>
          </w:p>
        </w:tc>
        <w:tc>
          <w:tcPr>
            <w:tcW w:w="1531" w:type="dxa"/>
          </w:tcPr>
          <w:p w:rsidR="001D31BA" w:rsidRDefault="001D31BA">
            <w:pPr>
              <w:pStyle w:val="ConsPlusNormal"/>
              <w:jc w:val="center"/>
            </w:pPr>
            <w:r>
              <w:t>302615,90</w:t>
            </w:r>
          </w:p>
        </w:tc>
        <w:tc>
          <w:tcPr>
            <w:tcW w:w="1587" w:type="dxa"/>
          </w:tcPr>
          <w:p w:rsidR="001D31BA" w:rsidRDefault="001D31BA">
            <w:pPr>
              <w:pStyle w:val="ConsPlusNormal"/>
              <w:jc w:val="center"/>
            </w:pPr>
            <w:r>
              <w:t>302615,90</w:t>
            </w:r>
          </w:p>
        </w:tc>
        <w:tc>
          <w:tcPr>
            <w:tcW w:w="1587" w:type="dxa"/>
          </w:tcPr>
          <w:p w:rsidR="001D31BA" w:rsidRDefault="001D31BA">
            <w:pPr>
              <w:pStyle w:val="ConsPlusNormal"/>
              <w:jc w:val="center"/>
            </w:pPr>
            <w:r>
              <w:t>302615,90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0470600600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18139,40</w:t>
            </w:r>
          </w:p>
        </w:tc>
        <w:tc>
          <w:tcPr>
            <w:tcW w:w="1644" w:type="dxa"/>
          </w:tcPr>
          <w:p w:rsidR="001D31BA" w:rsidRDefault="001D31BA">
            <w:pPr>
              <w:pStyle w:val="ConsPlusNormal"/>
              <w:jc w:val="center"/>
            </w:pPr>
            <w:r>
              <w:t>17208,83</w:t>
            </w:r>
          </w:p>
        </w:tc>
        <w:tc>
          <w:tcPr>
            <w:tcW w:w="1587" w:type="dxa"/>
          </w:tcPr>
          <w:p w:rsidR="001D31BA" w:rsidRDefault="001D31BA">
            <w:pPr>
              <w:pStyle w:val="ConsPlusNormal"/>
              <w:jc w:val="center"/>
            </w:pPr>
            <w:r>
              <w:t>49699,80</w:t>
            </w:r>
          </w:p>
        </w:tc>
        <w:tc>
          <w:tcPr>
            <w:tcW w:w="1531" w:type="dxa"/>
          </w:tcPr>
          <w:p w:rsidR="001D31BA" w:rsidRDefault="001D31BA">
            <w:pPr>
              <w:pStyle w:val="ConsPlusNormal"/>
              <w:jc w:val="center"/>
            </w:pPr>
            <w:r>
              <w:t>39128,60</w:t>
            </w:r>
          </w:p>
        </w:tc>
        <w:tc>
          <w:tcPr>
            <w:tcW w:w="1587" w:type="dxa"/>
          </w:tcPr>
          <w:p w:rsidR="001D31BA" w:rsidRDefault="001D31BA">
            <w:pPr>
              <w:pStyle w:val="ConsPlusNormal"/>
              <w:jc w:val="center"/>
            </w:pPr>
            <w:r>
              <w:t>39128,50</w:t>
            </w:r>
          </w:p>
        </w:tc>
        <w:tc>
          <w:tcPr>
            <w:tcW w:w="1587" w:type="dxa"/>
          </w:tcPr>
          <w:p w:rsidR="001D31BA" w:rsidRDefault="001D31BA">
            <w:pPr>
              <w:pStyle w:val="ConsPlusNormal"/>
              <w:jc w:val="center"/>
            </w:pPr>
            <w:r>
              <w:t>39128,50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 xml:space="preserve">06 </w:t>
            </w:r>
            <w:r>
              <w:lastRenderedPageBreak/>
              <w:t>04960</w:t>
            </w:r>
          </w:p>
        </w:tc>
        <w:tc>
          <w:tcPr>
            <w:tcW w:w="2948" w:type="dxa"/>
          </w:tcPr>
          <w:p w:rsidR="001D31BA" w:rsidRDefault="001D31BA">
            <w:pPr>
              <w:pStyle w:val="ConsPlusNormal"/>
            </w:pPr>
            <w:r>
              <w:lastRenderedPageBreak/>
              <w:t xml:space="preserve">Расходы на </w:t>
            </w:r>
            <w:r>
              <w:lastRenderedPageBreak/>
              <w:t>мероприятия по безопасности образовательных организаций в Удмуртской Республике</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2</w:t>
            </w:r>
          </w:p>
        </w:tc>
        <w:tc>
          <w:tcPr>
            <w:tcW w:w="1644" w:type="dxa"/>
          </w:tcPr>
          <w:p w:rsidR="001D31BA" w:rsidRDefault="001D31BA">
            <w:pPr>
              <w:pStyle w:val="ConsPlusNormal"/>
              <w:jc w:val="center"/>
            </w:pPr>
            <w:r>
              <w:lastRenderedPageBreak/>
              <w:t>04706049</w:t>
            </w:r>
            <w:r>
              <w:lastRenderedPageBreak/>
              <w:t>60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129335,7</w:t>
            </w:r>
            <w:r>
              <w:lastRenderedPageBreak/>
              <w:t>0</w:t>
            </w:r>
          </w:p>
        </w:tc>
        <w:tc>
          <w:tcPr>
            <w:tcW w:w="1531" w:type="dxa"/>
          </w:tcPr>
          <w:p w:rsidR="001D31BA" w:rsidRDefault="001D31BA">
            <w:pPr>
              <w:pStyle w:val="ConsPlusNormal"/>
              <w:jc w:val="center"/>
            </w:pPr>
            <w:r>
              <w:lastRenderedPageBreak/>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0470604960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115017,60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0470604960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14318,10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06 06550</w:t>
            </w:r>
          </w:p>
        </w:tc>
        <w:tc>
          <w:tcPr>
            <w:tcW w:w="2948" w:type="dxa"/>
          </w:tcPr>
          <w:p w:rsidR="001D31BA" w:rsidRDefault="001D31BA">
            <w:pPr>
              <w:pStyle w:val="ConsPlusNormal"/>
            </w:pPr>
            <w: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0470606550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142029,50</w:t>
            </w:r>
          </w:p>
        </w:tc>
        <w:tc>
          <w:tcPr>
            <w:tcW w:w="1644" w:type="dxa"/>
          </w:tcPr>
          <w:p w:rsidR="001D31BA" w:rsidRDefault="001D31BA">
            <w:pPr>
              <w:pStyle w:val="ConsPlusNormal"/>
              <w:jc w:val="center"/>
            </w:pPr>
            <w:r>
              <w:t>91636,97</w:t>
            </w:r>
          </w:p>
        </w:tc>
        <w:tc>
          <w:tcPr>
            <w:tcW w:w="1587" w:type="dxa"/>
          </w:tcPr>
          <w:p w:rsidR="001D31BA" w:rsidRDefault="001D31BA">
            <w:pPr>
              <w:pStyle w:val="ConsPlusNormal"/>
              <w:jc w:val="center"/>
            </w:pPr>
            <w:r>
              <w:t>7565,29</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0470606550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139556,30</w:t>
            </w:r>
          </w:p>
        </w:tc>
        <w:tc>
          <w:tcPr>
            <w:tcW w:w="1644" w:type="dxa"/>
          </w:tcPr>
          <w:p w:rsidR="001D31BA" w:rsidRDefault="001D31BA">
            <w:pPr>
              <w:pStyle w:val="ConsPlusNormal"/>
              <w:jc w:val="center"/>
            </w:pPr>
            <w:r>
              <w:t>81887,64</w:t>
            </w:r>
          </w:p>
        </w:tc>
        <w:tc>
          <w:tcPr>
            <w:tcW w:w="1587" w:type="dxa"/>
          </w:tcPr>
          <w:p w:rsidR="001D31BA" w:rsidRDefault="001D31BA">
            <w:pPr>
              <w:pStyle w:val="ConsPlusNormal"/>
              <w:jc w:val="center"/>
            </w:pPr>
            <w:r>
              <w:t>7565,29</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0470606550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2473,20</w:t>
            </w:r>
          </w:p>
        </w:tc>
        <w:tc>
          <w:tcPr>
            <w:tcW w:w="1644" w:type="dxa"/>
          </w:tcPr>
          <w:p w:rsidR="001D31BA" w:rsidRDefault="001D31BA">
            <w:pPr>
              <w:pStyle w:val="ConsPlusNormal"/>
              <w:jc w:val="center"/>
            </w:pPr>
            <w:r>
              <w:t>9749,33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06 64241</w:t>
            </w:r>
          </w:p>
        </w:tc>
        <w:tc>
          <w:tcPr>
            <w:tcW w:w="2948" w:type="dxa"/>
          </w:tcPr>
          <w:p w:rsidR="001D31BA" w:rsidRDefault="001D31BA">
            <w:pPr>
              <w:pStyle w:val="ConsPlusNormal"/>
            </w:pPr>
            <w:r>
              <w:t>Расходы на организацию специализированной физической охраны объектов образования (за счет дотации УР)</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0470664241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12245,65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0470664241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10317,48</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0470664241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1928,17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06 64242</w:t>
            </w:r>
          </w:p>
        </w:tc>
        <w:tc>
          <w:tcPr>
            <w:tcW w:w="2948" w:type="dxa"/>
          </w:tcPr>
          <w:p w:rsidR="001D31BA" w:rsidRDefault="001D31BA">
            <w:pPr>
              <w:pStyle w:val="ConsPlusNormal"/>
            </w:pPr>
            <w:r>
              <w:t>Расходы на модернизацию и замену оборудования системы экстренного вызова полиции (за счет дотации УР)</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0470664242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2088,97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w:t>
            </w:r>
            <w:r>
              <w:lastRenderedPageBreak/>
              <w:t>бюджетным учреждениям</w:t>
            </w:r>
          </w:p>
        </w:tc>
        <w:tc>
          <w:tcPr>
            <w:tcW w:w="2098" w:type="dxa"/>
            <w:vMerge w:val="restart"/>
          </w:tcPr>
          <w:p w:rsidR="001D31BA" w:rsidRDefault="001D31BA">
            <w:pPr>
              <w:pStyle w:val="ConsPlusNormal"/>
            </w:pPr>
            <w:r>
              <w:lastRenderedPageBreak/>
              <w:t xml:space="preserve">Управление </w:t>
            </w:r>
            <w:r>
              <w:lastRenderedPageBreak/>
              <w:t>образования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2</w:t>
            </w:r>
          </w:p>
        </w:tc>
        <w:tc>
          <w:tcPr>
            <w:tcW w:w="1644" w:type="dxa"/>
          </w:tcPr>
          <w:p w:rsidR="001D31BA" w:rsidRDefault="001D31BA">
            <w:pPr>
              <w:pStyle w:val="ConsPlusNormal"/>
              <w:jc w:val="center"/>
            </w:pPr>
            <w:r>
              <w:lastRenderedPageBreak/>
              <w:t>04706642</w:t>
            </w:r>
            <w:r>
              <w:lastRenderedPageBreak/>
              <w:t>42</w:t>
            </w:r>
          </w:p>
        </w:tc>
        <w:tc>
          <w:tcPr>
            <w:tcW w:w="548" w:type="dxa"/>
          </w:tcPr>
          <w:p w:rsidR="001D31BA" w:rsidRDefault="001D31BA">
            <w:pPr>
              <w:pStyle w:val="ConsPlusNormal"/>
              <w:jc w:val="center"/>
            </w:pPr>
            <w:r>
              <w:lastRenderedPageBreak/>
              <w:t>61</w:t>
            </w:r>
            <w:r>
              <w:lastRenderedPageBreak/>
              <w:t>0</w:t>
            </w:r>
          </w:p>
        </w:tc>
        <w:tc>
          <w:tcPr>
            <w:tcW w:w="1474" w:type="dxa"/>
          </w:tcPr>
          <w:p w:rsidR="001D31BA" w:rsidRDefault="001D31BA">
            <w:pPr>
              <w:pStyle w:val="ConsPlusNormal"/>
              <w:jc w:val="center"/>
            </w:pPr>
            <w:r>
              <w:lastRenderedPageBreak/>
              <w:t>0,00</w:t>
            </w:r>
          </w:p>
        </w:tc>
        <w:tc>
          <w:tcPr>
            <w:tcW w:w="1531" w:type="dxa"/>
          </w:tcPr>
          <w:p w:rsidR="001D31BA" w:rsidRDefault="001D31BA">
            <w:pPr>
              <w:pStyle w:val="ConsPlusNormal"/>
              <w:jc w:val="center"/>
            </w:pPr>
            <w:r>
              <w:t>1807,27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0470664242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281,70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06 64960</w:t>
            </w:r>
          </w:p>
        </w:tc>
        <w:tc>
          <w:tcPr>
            <w:tcW w:w="2948" w:type="dxa"/>
          </w:tcPr>
          <w:p w:rsidR="001D31BA" w:rsidRDefault="001D31BA">
            <w:pPr>
              <w:pStyle w:val="ConsPlusNormal"/>
            </w:pPr>
            <w:r>
              <w:t>Расходы на оснащение образовательных учреждений системами контроля и управления доступом</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0470664960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4595,50</w:t>
            </w:r>
          </w:p>
        </w:tc>
        <w:tc>
          <w:tcPr>
            <w:tcW w:w="1531" w:type="dxa"/>
          </w:tcPr>
          <w:p w:rsidR="001D31BA" w:rsidRDefault="001D31BA">
            <w:pPr>
              <w:pStyle w:val="ConsPlusNormal"/>
              <w:jc w:val="center"/>
            </w:pPr>
            <w:r>
              <w:t>835,00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0470664960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4141,00</w:t>
            </w:r>
          </w:p>
        </w:tc>
        <w:tc>
          <w:tcPr>
            <w:tcW w:w="1531" w:type="dxa"/>
          </w:tcPr>
          <w:p w:rsidR="001D31BA" w:rsidRDefault="001D31BA">
            <w:pPr>
              <w:pStyle w:val="ConsPlusNormal"/>
              <w:jc w:val="center"/>
            </w:pPr>
            <w:r>
              <w:t>535,00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0470664960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454,50</w:t>
            </w:r>
          </w:p>
        </w:tc>
        <w:tc>
          <w:tcPr>
            <w:tcW w:w="1531" w:type="dxa"/>
          </w:tcPr>
          <w:p w:rsidR="001D31BA" w:rsidRDefault="001D31BA">
            <w:pPr>
              <w:pStyle w:val="ConsPlusNormal"/>
              <w:jc w:val="center"/>
            </w:pPr>
            <w:r>
              <w:t>300,00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09</w:t>
            </w:r>
          </w:p>
        </w:tc>
        <w:tc>
          <w:tcPr>
            <w:tcW w:w="2948" w:type="dxa"/>
          </w:tcPr>
          <w:p w:rsidR="001D31BA" w:rsidRDefault="001D31BA">
            <w:pPr>
              <w:pStyle w:val="ConsPlusNormal"/>
            </w:pPr>
            <w:r>
              <w:t>Модернизация общеобразовательных организаций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0470900000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28842,00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09 L7502</w:t>
            </w:r>
          </w:p>
        </w:tc>
        <w:tc>
          <w:tcPr>
            <w:tcW w:w="2948" w:type="dxa"/>
          </w:tcPr>
          <w:p w:rsidR="001D31BA" w:rsidRDefault="001D31BA">
            <w:pPr>
              <w:pStyle w:val="ConsPlusNormal"/>
            </w:pPr>
            <w:r>
              <w:t xml:space="preserve">Расходы на реализацию мероприятий по модернизации школьных систем образования (оснащение </w:t>
            </w:r>
            <w:r>
              <w:lastRenderedPageBreak/>
              <w:t>общеобразовательных организаций средствами обучения и воспитания)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04709L7502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28842,00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04709L7502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28842,00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04709L7502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Е1</w:t>
            </w:r>
          </w:p>
        </w:tc>
        <w:tc>
          <w:tcPr>
            <w:tcW w:w="2948" w:type="dxa"/>
          </w:tcPr>
          <w:p w:rsidR="001D31BA" w:rsidRDefault="001D31BA">
            <w:pPr>
              <w:pStyle w:val="ConsPlusNormal"/>
            </w:pPr>
            <w:r>
              <w:t>Региональный проект "Современная школа"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047Е100000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99215,43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E123050</w:t>
            </w:r>
          </w:p>
        </w:tc>
        <w:tc>
          <w:tcPr>
            <w:tcW w:w="2948" w:type="dxa"/>
          </w:tcPr>
          <w:p w:rsidR="001D31BA" w:rsidRDefault="001D31BA">
            <w:pPr>
              <w:pStyle w:val="ConsPlusNormal"/>
            </w:pPr>
            <w:r>
              <w:t>Субсидии на создание новых мест в общеобразовательных организациях в связи с ростом числа обучающихся, вызванным демографическим фактором, сверх установленного уровня софинансировани</w:t>
            </w:r>
            <w:r>
              <w:lastRenderedPageBreak/>
              <w:t>я</w:t>
            </w:r>
          </w:p>
        </w:tc>
        <w:tc>
          <w:tcPr>
            <w:tcW w:w="2098" w:type="dxa"/>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047Е123050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99215,43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047Е123050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99215,43</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047Е123050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ЕВ</w:t>
            </w:r>
          </w:p>
        </w:tc>
        <w:tc>
          <w:tcPr>
            <w:tcW w:w="2948" w:type="dxa"/>
          </w:tcPr>
          <w:p w:rsidR="001D31BA" w:rsidRDefault="001D31BA">
            <w:pPr>
              <w:pStyle w:val="ConsPlusNormal"/>
            </w:pPr>
            <w: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047ЕВ00000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7661,80</w:t>
            </w:r>
          </w:p>
        </w:tc>
        <w:tc>
          <w:tcPr>
            <w:tcW w:w="1644" w:type="dxa"/>
          </w:tcPr>
          <w:p w:rsidR="001D31BA" w:rsidRDefault="001D31BA">
            <w:pPr>
              <w:pStyle w:val="ConsPlusNormal"/>
              <w:jc w:val="center"/>
            </w:pPr>
            <w:r>
              <w:t>31915,45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EB51790</w:t>
            </w:r>
          </w:p>
        </w:tc>
        <w:tc>
          <w:tcPr>
            <w:tcW w:w="2948" w:type="dxa"/>
          </w:tcPr>
          <w:p w:rsidR="001D31BA" w:rsidRDefault="001D31BA">
            <w:pPr>
              <w:pStyle w:val="ConsPlusNormal"/>
            </w:pPr>
            <w:r>
              <w:t xml:space="preserve">Расходы на реализацию мероприятий по модернизации школьных систем образования (оснащение общеобразовательных организаций средствами </w:t>
            </w:r>
            <w:r>
              <w:lastRenderedPageBreak/>
              <w:t>обучения и воспитания)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047ЕВ51790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7661,80</w:t>
            </w:r>
          </w:p>
        </w:tc>
        <w:tc>
          <w:tcPr>
            <w:tcW w:w="1644" w:type="dxa"/>
          </w:tcPr>
          <w:p w:rsidR="001D31BA" w:rsidRDefault="001D31BA">
            <w:pPr>
              <w:pStyle w:val="ConsPlusNormal"/>
              <w:jc w:val="center"/>
            </w:pPr>
            <w:r>
              <w:t>31915,45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047ЕВ51790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7072,40</w:t>
            </w:r>
          </w:p>
        </w:tc>
        <w:tc>
          <w:tcPr>
            <w:tcW w:w="1644" w:type="dxa"/>
          </w:tcPr>
          <w:p w:rsidR="001D31BA" w:rsidRDefault="001D31BA">
            <w:pPr>
              <w:pStyle w:val="ConsPlusNormal"/>
              <w:jc w:val="center"/>
            </w:pPr>
            <w:r>
              <w:t>29367,95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02</w:t>
            </w:r>
          </w:p>
        </w:tc>
        <w:tc>
          <w:tcPr>
            <w:tcW w:w="1644" w:type="dxa"/>
          </w:tcPr>
          <w:p w:rsidR="001D31BA" w:rsidRDefault="001D31BA">
            <w:pPr>
              <w:pStyle w:val="ConsPlusNormal"/>
              <w:jc w:val="center"/>
            </w:pPr>
            <w:r>
              <w:t>047ЕВ51790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589,40</w:t>
            </w:r>
          </w:p>
        </w:tc>
        <w:tc>
          <w:tcPr>
            <w:tcW w:w="1644" w:type="dxa"/>
          </w:tcPr>
          <w:p w:rsidR="001D31BA" w:rsidRDefault="001D31BA">
            <w:pPr>
              <w:pStyle w:val="ConsPlusNormal"/>
              <w:jc w:val="center"/>
            </w:pPr>
            <w:r>
              <w:t>2547,50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0470100000</w:t>
            </w:r>
          </w:p>
        </w:tc>
        <w:tc>
          <w:tcPr>
            <w:tcW w:w="548" w:type="dxa"/>
          </w:tcPr>
          <w:p w:rsidR="001D31BA" w:rsidRDefault="001D31BA">
            <w:pPr>
              <w:pStyle w:val="ConsPlusNormal"/>
            </w:pPr>
          </w:p>
        </w:tc>
        <w:tc>
          <w:tcPr>
            <w:tcW w:w="1474" w:type="dxa"/>
          </w:tcPr>
          <w:p w:rsidR="001D31BA" w:rsidRDefault="001D31BA">
            <w:pPr>
              <w:pStyle w:val="ConsPlusNormal"/>
              <w:jc w:val="center"/>
            </w:pPr>
            <w:r>
              <w:t>2346,52</w:t>
            </w:r>
          </w:p>
        </w:tc>
        <w:tc>
          <w:tcPr>
            <w:tcW w:w="1531" w:type="dxa"/>
          </w:tcPr>
          <w:p w:rsidR="001D31BA" w:rsidRDefault="001D31BA">
            <w:pPr>
              <w:pStyle w:val="ConsPlusNormal"/>
              <w:jc w:val="center"/>
            </w:pPr>
            <w:r>
              <w:t>11116,06</w:t>
            </w:r>
          </w:p>
        </w:tc>
        <w:tc>
          <w:tcPr>
            <w:tcW w:w="1587" w:type="dxa"/>
          </w:tcPr>
          <w:p w:rsidR="001D31BA" w:rsidRDefault="001D31BA">
            <w:pPr>
              <w:pStyle w:val="ConsPlusNormal"/>
              <w:jc w:val="center"/>
            </w:pPr>
            <w:r>
              <w:t>14822,50</w:t>
            </w:r>
          </w:p>
        </w:tc>
        <w:tc>
          <w:tcPr>
            <w:tcW w:w="1531" w:type="dxa"/>
          </w:tcPr>
          <w:p w:rsidR="001D31BA" w:rsidRDefault="001D31BA">
            <w:pPr>
              <w:pStyle w:val="ConsPlusNormal"/>
              <w:jc w:val="center"/>
            </w:pPr>
            <w:r>
              <w:t>23008,10</w:t>
            </w:r>
          </w:p>
        </w:tc>
        <w:tc>
          <w:tcPr>
            <w:tcW w:w="1644" w:type="dxa"/>
          </w:tcPr>
          <w:p w:rsidR="001D31BA" w:rsidRDefault="001D31BA">
            <w:pPr>
              <w:pStyle w:val="ConsPlusNormal"/>
              <w:jc w:val="center"/>
            </w:pPr>
            <w:r>
              <w:t>11212,75</w:t>
            </w:r>
          </w:p>
        </w:tc>
        <w:tc>
          <w:tcPr>
            <w:tcW w:w="1587" w:type="dxa"/>
          </w:tcPr>
          <w:p w:rsidR="001D31BA" w:rsidRDefault="001D31BA">
            <w:pPr>
              <w:pStyle w:val="ConsPlusNormal"/>
              <w:jc w:val="center"/>
            </w:pPr>
            <w:r>
              <w:t>5769,50</w:t>
            </w:r>
          </w:p>
        </w:tc>
        <w:tc>
          <w:tcPr>
            <w:tcW w:w="1531" w:type="dxa"/>
          </w:tcPr>
          <w:p w:rsidR="001D31BA" w:rsidRDefault="001D31BA">
            <w:pPr>
              <w:pStyle w:val="ConsPlusNormal"/>
              <w:jc w:val="center"/>
            </w:pPr>
            <w:r>
              <w:t>5769,50</w:t>
            </w:r>
          </w:p>
        </w:tc>
        <w:tc>
          <w:tcPr>
            <w:tcW w:w="1587" w:type="dxa"/>
          </w:tcPr>
          <w:p w:rsidR="001D31BA" w:rsidRDefault="001D31BA">
            <w:pPr>
              <w:pStyle w:val="ConsPlusNormal"/>
              <w:jc w:val="center"/>
            </w:pPr>
            <w:r>
              <w:t>5769,50</w:t>
            </w:r>
          </w:p>
        </w:tc>
        <w:tc>
          <w:tcPr>
            <w:tcW w:w="1587" w:type="dxa"/>
          </w:tcPr>
          <w:p w:rsidR="001D31BA" w:rsidRDefault="001D31BA">
            <w:pPr>
              <w:pStyle w:val="ConsPlusNormal"/>
              <w:jc w:val="center"/>
            </w:pPr>
            <w:r>
              <w:t>5769,50</w:t>
            </w:r>
          </w:p>
        </w:tc>
      </w:tr>
      <w:tr w:rsidR="001D31BA">
        <w:tc>
          <w:tcPr>
            <w:tcW w:w="510" w:type="dxa"/>
            <w:vMerge w:val="restart"/>
            <w:tcBorders>
              <w:bottom w:val="nil"/>
            </w:tcBorders>
          </w:tcPr>
          <w:p w:rsidR="001D31BA" w:rsidRDefault="001D31BA">
            <w:pPr>
              <w:pStyle w:val="ConsPlusNormal"/>
              <w:jc w:val="center"/>
            </w:pPr>
            <w:r>
              <w:t>04</w:t>
            </w:r>
          </w:p>
        </w:tc>
        <w:tc>
          <w:tcPr>
            <w:tcW w:w="454" w:type="dxa"/>
            <w:vMerge w:val="restart"/>
            <w:tcBorders>
              <w:bottom w:val="nil"/>
            </w:tcBorders>
          </w:tcPr>
          <w:p w:rsidR="001D31BA" w:rsidRDefault="001D31BA">
            <w:pPr>
              <w:pStyle w:val="ConsPlusNormal"/>
              <w:jc w:val="center"/>
            </w:pPr>
            <w:r>
              <w:t>7</w:t>
            </w:r>
          </w:p>
        </w:tc>
        <w:tc>
          <w:tcPr>
            <w:tcW w:w="1191" w:type="dxa"/>
            <w:vMerge w:val="restart"/>
            <w:tcBorders>
              <w:bottom w:val="nil"/>
            </w:tcBorders>
          </w:tcPr>
          <w:p w:rsidR="001D31BA" w:rsidRDefault="001D31BA">
            <w:pPr>
              <w:pStyle w:val="ConsPlusNormal"/>
              <w:jc w:val="center"/>
            </w:pPr>
            <w:r>
              <w:t>01 60091</w:t>
            </w:r>
          </w:p>
        </w:tc>
        <w:tc>
          <w:tcPr>
            <w:tcW w:w="2948" w:type="dxa"/>
          </w:tcPr>
          <w:p w:rsidR="001D31BA" w:rsidRDefault="001D31BA">
            <w:pPr>
              <w:pStyle w:val="ConsPlusNormal"/>
            </w:pPr>
            <w:r>
              <w:t>Уплата налога на имущество</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0470160091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626,59</w:t>
            </w:r>
          </w:p>
        </w:tc>
        <w:tc>
          <w:tcPr>
            <w:tcW w:w="1587" w:type="dxa"/>
          </w:tcPr>
          <w:p w:rsidR="001D31BA" w:rsidRDefault="001D31BA">
            <w:pPr>
              <w:pStyle w:val="ConsPlusNormal"/>
              <w:jc w:val="center"/>
            </w:pPr>
            <w:r>
              <w:t>652,40</w:t>
            </w:r>
          </w:p>
        </w:tc>
        <w:tc>
          <w:tcPr>
            <w:tcW w:w="1531" w:type="dxa"/>
          </w:tcPr>
          <w:p w:rsidR="001D31BA" w:rsidRDefault="001D31BA">
            <w:pPr>
              <w:pStyle w:val="ConsPlusNormal"/>
              <w:jc w:val="center"/>
            </w:pPr>
            <w:r>
              <w:t>652,40</w:t>
            </w:r>
          </w:p>
        </w:tc>
        <w:tc>
          <w:tcPr>
            <w:tcW w:w="1587" w:type="dxa"/>
          </w:tcPr>
          <w:p w:rsidR="001D31BA" w:rsidRDefault="001D31BA">
            <w:pPr>
              <w:pStyle w:val="ConsPlusNormal"/>
              <w:jc w:val="center"/>
            </w:pPr>
            <w:r>
              <w:t>652,40</w:t>
            </w:r>
          </w:p>
        </w:tc>
        <w:tc>
          <w:tcPr>
            <w:tcW w:w="1587" w:type="dxa"/>
          </w:tcPr>
          <w:p w:rsidR="001D31BA" w:rsidRDefault="001D31BA">
            <w:pPr>
              <w:pStyle w:val="ConsPlusNormal"/>
              <w:jc w:val="center"/>
            </w:pPr>
            <w:r>
              <w:t>652,40</w:t>
            </w:r>
          </w:p>
        </w:tc>
      </w:tr>
      <w:tr w:rsidR="001D31BA">
        <w:tc>
          <w:tcPr>
            <w:tcW w:w="0" w:type="auto"/>
            <w:vMerge/>
            <w:tcBorders>
              <w:bottom w:val="nil"/>
            </w:tcBorders>
          </w:tcPr>
          <w:p w:rsidR="001D31BA" w:rsidRDefault="001D31BA">
            <w:pPr>
              <w:pStyle w:val="ConsPlusNormal"/>
            </w:pPr>
          </w:p>
        </w:tc>
        <w:tc>
          <w:tcPr>
            <w:tcW w:w="0" w:type="auto"/>
            <w:vMerge/>
            <w:tcBorders>
              <w:bottom w:val="nil"/>
            </w:tcBorders>
          </w:tcPr>
          <w:p w:rsidR="001D31BA" w:rsidRDefault="001D31BA">
            <w:pPr>
              <w:pStyle w:val="ConsPlusNormal"/>
            </w:pPr>
          </w:p>
        </w:tc>
        <w:tc>
          <w:tcPr>
            <w:tcW w:w="0" w:type="auto"/>
            <w:vMerge/>
            <w:tcBorders>
              <w:bottom w:val="nil"/>
            </w:tcBorders>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0470160091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626,59</w:t>
            </w:r>
          </w:p>
        </w:tc>
        <w:tc>
          <w:tcPr>
            <w:tcW w:w="1587" w:type="dxa"/>
          </w:tcPr>
          <w:p w:rsidR="001D31BA" w:rsidRDefault="001D31BA">
            <w:pPr>
              <w:pStyle w:val="ConsPlusNormal"/>
              <w:jc w:val="center"/>
            </w:pPr>
            <w:r>
              <w:t>652,40</w:t>
            </w:r>
          </w:p>
        </w:tc>
        <w:tc>
          <w:tcPr>
            <w:tcW w:w="1531" w:type="dxa"/>
          </w:tcPr>
          <w:p w:rsidR="001D31BA" w:rsidRDefault="001D31BA">
            <w:pPr>
              <w:pStyle w:val="ConsPlusNormal"/>
              <w:jc w:val="center"/>
            </w:pPr>
            <w:r>
              <w:t>652,40</w:t>
            </w:r>
          </w:p>
        </w:tc>
        <w:tc>
          <w:tcPr>
            <w:tcW w:w="1587" w:type="dxa"/>
          </w:tcPr>
          <w:p w:rsidR="001D31BA" w:rsidRDefault="001D31BA">
            <w:pPr>
              <w:pStyle w:val="ConsPlusNormal"/>
              <w:jc w:val="center"/>
            </w:pPr>
            <w:r>
              <w:t>652,40</w:t>
            </w:r>
          </w:p>
        </w:tc>
        <w:tc>
          <w:tcPr>
            <w:tcW w:w="1587" w:type="dxa"/>
          </w:tcPr>
          <w:p w:rsidR="001D31BA" w:rsidRDefault="001D31BA">
            <w:pPr>
              <w:pStyle w:val="ConsPlusNormal"/>
              <w:jc w:val="center"/>
            </w:pPr>
            <w:r>
              <w:t>652,40</w:t>
            </w:r>
          </w:p>
        </w:tc>
      </w:tr>
      <w:tr w:rsidR="001D31BA">
        <w:tc>
          <w:tcPr>
            <w:tcW w:w="0" w:type="auto"/>
            <w:vMerge/>
            <w:tcBorders>
              <w:bottom w:val="nil"/>
            </w:tcBorders>
          </w:tcPr>
          <w:p w:rsidR="001D31BA" w:rsidRDefault="001D31BA">
            <w:pPr>
              <w:pStyle w:val="ConsPlusNormal"/>
            </w:pPr>
          </w:p>
        </w:tc>
        <w:tc>
          <w:tcPr>
            <w:tcW w:w="0" w:type="auto"/>
            <w:vMerge/>
            <w:tcBorders>
              <w:bottom w:val="nil"/>
            </w:tcBorders>
          </w:tcPr>
          <w:p w:rsidR="001D31BA" w:rsidRDefault="001D31BA">
            <w:pPr>
              <w:pStyle w:val="ConsPlusNormal"/>
            </w:pPr>
          </w:p>
        </w:tc>
        <w:tc>
          <w:tcPr>
            <w:tcW w:w="0" w:type="auto"/>
            <w:vMerge/>
            <w:tcBorders>
              <w:bottom w:val="nil"/>
            </w:tcBorders>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0470160091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Borders>
              <w:top w:val="nil"/>
            </w:tcBorders>
          </w:tcPr>
          <w:p w:rsidR="001D31BA" w:rsidRDefault="001D31BA">
            <w:pPr>
              <w:pStyle w:val="ConsPlusNormal"/>
              <w:jc w:val="center"/>
            </w:pPr>
            <w:r>
              <w:t>04</w:t>
            </w:r>
          </w:p>
        </w:tc>
        <w:tc>
          <w:tcPr>
            <w:tcW w:w="454" w:type="dxa"/>
            <w:vMerge w:val="restart"/>
            <w:tcBorders>
              <w:top w:val="nil"/>
            </w:tcBorders>
          </w:tcPr>
          <w:p w:rsidR="001D31BA" w:rsidRDefault="001D31BA">
            <w:pPr>
              <w:pStyle w:val="ConsPlusNormal"/>
              <w:jc w:val="center"/>
            </w:pPr>
            <w:r>
              <w:t>7</w:t>
            </w:r>
          </w:p>
        </w:tc>
        <w:tc>
          <w:tcPr>
            <w:tcW w:w="1191" w:type="dxa"/>
            <w:vMerge w:val="restart"/>
            <w:tcBorders>
              <w:top w:val="nil"/>
            </w:tcBorders>
          </w:tcPr>
          <w:p w:rsidR="001D31BA" w:rsidRDefault="001D31BA">
            <w:pPr>
              <w:pStyle w:val="ConsPlusNormal"/>
              <w:jc w:val="center"/>
            </w:pPr>
            <w:r>
              <w:t>01 60092</w:t>
            </w:r>
          </w:p>
        </w:tc>
        <w:tc>
          <w:tcPr>
            <w:tcW w:w="2948" w:type="dxa"/>
          </w:tcPr>
          <w:p w:rsidR="001D31BA" w:rsidRDefault="001D31BA">
            <w:pPr>
              <w:pStyle w:val="ConsPlusNormal"/>
            </w:pPr>
            <w:r>
              <w:t xml:space="preserve">Уплата земельного </w:t>
            </w:r>
            <w:r>
              <w:lastRenderedPageBreak/>
              <w:t>налога</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0470160092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2735,06</w:t>
            </w:r>
          </w:p>
        </w:tc>
        <w:tc>
          <w:tcPr>
            <w:tcW w:w="1587" w:type="dxa"/>
          </w:tcPr>
          <w:p w:rsidR="001D31BA" w:rsidRDefault="001D31BA">
            <w:pPr>
              <w:pStyle w:val="ConsPlusNormal"/>
              <w:jc w:val="center"/>
            </w:pPr>
            <w:r>
              <w:t>2677,10</w:t>
            </w:r>
          </w:p>
        </w:tc>
        <w:tc>
          <w:tcPr>
            <w:tcW w:w="1531" w:type="dxa"/>
          </w:tcPr>
          <w:p w:rsidR="001D31BA" w:rsidRDefault="001D31BA">
            <w:pPr>
              <w:pStyle w:val="ConsPlusNormal"/>
              <w:jc w:val="center"/>
            </w:pPr>
            <w:r>
              <w:t>2677,10</w:t>
            </w:r>
          </w:p>
        </w:tc>
        <w:tc>
          <w:tcPr>
            <w:tcW w:w="1587" w:type="dxa"/>
          </w:tcPr>
          <w:p w:rsidR="001D31BA" w:rsidRDefault="001D31BA">
            <w:pPr>
              <w:pStyle w:val="ConsPlusNormal"/>
              <w:jc w:val="center"/>
            </w:pPr>
            <w:r>
              <w:t>2677,10</w:t>
            </w:r>
          </w:p>
        </w:tc>
        <w:tc>
          <w:tcPr>
            <w:tcW w:w="1587" w:type="dxa"/>
          </w:tcPr>
          <w:p w:rsidR="001D31BA" w:rsidRDefault="001D31BA">
            <w:pPr>
              <w:pStyle w:val="ConsPlusNormal"/>
              <w:jc w:val="center"/>
            </w:pPr>
            <w:r>
              <w:t>2677,10</w:t>
            </w:r>
          </w:p>
        </w:tc>
      </w:tr>
      <w:tr w:rsidR="001D31BA">
        <w:tc>
          <w:tcPr>
            <w:tcW w:w="0" w:type="auto"/>
            <w:vMerge/>
            <w:tcBorders>
              <w:top w:val="nil"/>
            </w:tcBorders>
          </w:tcPr>
          <w:p w:rsidR="001D31BA" w:rsidRDefault="001D31BA">
            <w:pPr>
              <w:pStyle w:val="ConsPlusNormal"/>
            </w:pPr>
          </w:p>
        </w:tc>
        <w:tc>
          <w:tcPr>
            <w:tcW w:w="0" w:type="auto"/>
            <w:vMerge/>
            <w:tcBorders>
              <w:top w:val="nil"/>
            </w:tcBorders>
          </w:tcPr>
          <w:p w:rsidR="001D31BA" w:rsidRDefault="001D31BA">
            <w:pPr>
              <w:pStyle w:val="ConsPlusNormal"/>
            </w:pPr>
          </w:p>
        </w:tc>
        <w:tc>
          <w:tcPr>
            <w:tcW w:w="0" w:type="auto"/>
            <w:vMerge/>
            <w:tcBorders>
              <w:top w:val="nil"/>
            </w:tcBorders>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0470160092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2735,06</w:t>
            </w:r>
          </w:p>
        </w:tc>
        <w:tc>
          <w:tcPr>
            <w:tcW w:w="1587" w:type="dxa"/>
          </w:tcPr>
          <w:p w:rsidR="001D31BA" w:rsidRDefault="001D31BA">
            <w:pPr>
              <w:pStyle w:val="ConsPlusNormal"/>
              <w:jc w:val="center"/>
            </w:pPr>
            <w:r>
              <w:t>2677,10</w:t>
            </w:r>
          </w:p>
        </w:tc>
        <w:tc>
          <w:tcPr>
            <w:tcW w:w="1531" w:type="dxa"/>
          </w:tcPr>
          <w:p w:rsidR="001D31BA" w:rsidRDefault="001D31BA">
            <w:pPr>
              <w:pStyle w:val="ConsPlusNormal"/>
              <w:jc w:val="center"/>
            </w:pPr>
            <w:r>
              <w:t>2677,10</w:t>
            </w:r>
          </w:p>
        </w:tc>
        <w:tc>
          <w:tcPr>
            <w:tcW w:w="1587" w:type="dxa"/>
          </w:tcPr>
          <w:p w:rsidR="001D31BA" w:rsidRDefault="001D31BA">
            <w:pPr>
              <w:pStyle w:val="ConsPlusNormal"/>
              <w:jc w:val="center"/>
            </w:pPr>
            <w:r>
              <w:t>2677,10</w:t>
            </w:r>
          </w:p>
        </w:tc>
        <w:tc>
          <w:tcPr>
            <w:tcW w:w="1587" w:type="dxa"/>
          </w:tcPr>
          <w:p w:rsidR="001D31BA" w:rsidRDefault="001D31BA">
            <w:pPr>
              <w:pStyle w:val="ConsPlusNormal"/>
              <w:jc w:val="center"/>
            </w:pPr>
            <w:r>
              <w:t>2677,10</w:t>
            </w:r>
          </w:p>
        </w:tc>
      </w:tr>
      <w:tr w:rsidR="001D31BA">
        <w:tc>
          <w:tcPr>
            <w:tcW w:w="0" w:type="auto"/>
            <w:vMerge/>
            <w:tcBorders>
              <w:top w:val="nil"/>
            </w:tcBorders>
          </w:tcPr>
          <w:p w:rsidR="001D31BA" w:rsidRDefault="001D31BA">
            <w:pPr>
              <w:pStyle w:val="ConsPlusNormal"/>
            </w:pPr>
          </w:p>
        </w:tc>
        <w:tc>
          <w:tcPr>
            <w:tcW w:w="0" w:type="auto"/>
            <w:vMerge/>
            <w:tcBorders>
              <w:top w:val="nil"/>
            </w:tcBorders>
          </w:tcPr>
          <w:p w:rsidR="001D31BA" w:rsidRDefault="001D31BA">
            <w:pPr>
              <w:pStyle w:val="ConsPlusNormal"/>
            </w:pPr>
          </w:p>
        </w:tc>
        <w:tc>
          <w:tcPr>
            <w:tcW w:w="0" w:type="auto"/>
            <w:vMerge/>
            <w:tcBorders>
              <w:top w:val="nil"/>
            </w:tcBorders>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0470160092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01 60230</w:t>
            </w:r>
          </w:p>
        </w:tc>
        <w:tc>
          <w:tcPr>
            <w:tcW w:w="2948" w:type="dxa"/>
          </w:tcPr>
          <w:p w:rsidR="001D31BA" w:rsidRDefault="001D31BA">
            <w:pPr>
              <w:pStyle w:val="ConsPlusNormal"/>
            </w:pPr>
            <w:r>
              <w:t>Расходы на исполнение судебных актов</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0470160230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6,62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0470160230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6,62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0470160230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01 61270</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0470161270</w:t>
            </w:r>
          </w:p>
        </w:tc>
        <w:tc>
          <w:tcPr>
            <w:tcW w:w="548" w:type="dxa"/>
          </w:tcPr>
          <w:p w:rsidR="001D31BA" w:rsidRDefault="001D31BA">
            <w:pPr>
              <w:pStyle w:val="ConsPlusNormal"/>
            </w:pPr>
          </w:p>
        </w:tc>
        <w:tc>
          <w:tcPr>
            <w:tcW w:w="1474" w:type="dxa"/>
          </w:tcPr>
          <w:p w:rsidR="001D31BA" w:rsidRDefault="001D31BA">
            <w:pPr>
              <w:pStyle w:val="ConsPlusNormal"/>
              <w:jc w:val="center"/>
            </w:pPr>
            <w:r>
              <w:t>1117,61</w:t>
            </w:r>
          </w:p>
        </w:tc>
        <w:tc>
          <w:tcPr>
            <w:tcW w:w="1531" w:type="dxa"/>
          </w:tcPr>
          <w:p w:rsidR="001D31BA" w:rsidRDefault="001D31BA">
            <w:pPr>
              <w:pStyle w:val="ConsPlusNormal"/>
              <w:jc w:val="center"/>
            </w:pPr>
            <w:r>
              <w:t>8401,30</w:t>
            </w:r>
          </w:p>
        </w:tc>
        <w:tc>
          <w:tcPr>
            <w:tcW w:w="1587" w:type="dxa"/>
          </w:tcPr>
          <w:p w:rsidR="001D31BA" w:rsidRDefault="001D31BA">
            <w:pPr>
              <w:pStyle w:val="ConsPlusNormal"/>
              <w:jc w:val="center"/>
            </w:pPr>
            <w:r>
              <w:t>13301,86</w:t>
            </w:r>
          </w:p>
        </w:tc>
        <w:tc>
          <w:tcPr>
            <w:tcW w:w="1531" w:type="dxa"/>
          </w:tcPr>
          <w:p w:rsidR="001D31BA" w:rsidRDefault="001D31BA">
            <w:pPr>
              <w:pStyle w:val="ConsPlusNormal"/>
              <w:jc w:val="center"/>
            </w:pPr>
            <w:r>
              <w:t>13326,60</w:t>
            </w:r>
          </w:p>
        </w:tc>
        <w:tc>
          <w:tcPr>
            <w:tcW w:w="1644" w:type="dxa"/>
          </w:tcPr>
          <w:p w:rsidR="001D31BA" w:rsidRDefault="001D31BA">
            <w:pPr>
              <w:pStyle w:val="ConsPlusNormal"/>
              <w:jc w:val="center"/>
            </w:pPr>
            <w:r>
              <w:t>4907,34</w:t>
            </w:r>
          </w:p>
        </w:tc>
        <w:tc>
          <w:tcPr>
            <w:tcW w:w="1587" w:type="dxa"/>
          </w:tcPr>
          <w:p w:rsidR="001D31BA" w:rsidRDefault="001D31BA">
            <w:pPr>
              <w:pStyle w:val="ConsPlusNormal"/>
              <w:jc w:val="center"/>
            </w:pPr>
            <w:r>
              <w:t>2000,00</w:t>
            </w:r>
          </w:p>
        </w:tc>
        <w:tc>
          <w:tcPr>
            <w:tcW w:w="1531"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 xml:space="preserve">Управление образования Администрации города </w:t>
            </w:r>
            <w:r>
              <w:lastRenderedPageBreak/>
              <w:t>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1117,61</w:t>
            </w:r>
          </w:p>
        </w:tc>
        <w:tc>
          <w:tcPr>
            <w:tcW w:w="1531" w:type="dxa"/>
          </w:tcPr>
          <w:p w:rsidR="001D31BA" w:rsidRDefault="001D31BA">
            <w:pPr>
              <w:pStyle w:val="ConsPlusNormal"/>
              <w:jc w:val="center"/>
            </w:pPr>
            <w:r>
              <w:t>8401,30</w:t>
            </w:r>
          </w:p>
        </w:tc>
        <w:tc>
          <w:tcPr>
            <w:tcW w:w="1587" w:type="dxa"/>
          </w:tcPr>
          <w:p w:rsidR="001D31BA" w:rsidRDefault="001D31BA">
            <w:pPr>
              <w:pStyle w:val="ConsPlusNormal"/>
              <w:jc w:val="center"/>
            </w:pPr>
            <w:r>
              <w:t>13301,86</w:t>
            </w:r>
          </w:p>
        </w:tc>
        <w:tc>
          <w:tcPr>
            <w:tcW w:w="1531" w:type="dxa"/>
          </w:tcPr>
          <w:p w:rsidR="001D31BA" w:rsidRDefault="001D31BA">
            <w:pPr>
              <w:pStyle w:val="ConsPlusNormal"/>
              <w:jc w:val="center"/>
            </w:pPr>
            <w:r>
              <w:t>13326,60</w:t>
            </w:r>
          </w:p>
        </w:tc>
        <w:tc>
          <w:tcPr>
            <w:tcW w:w="1644" w:type="dxa"/>
          </w:tcPr>
          <w:p w:rsidR="001D31BA" w:rsidRDefault="001D31BA">
            <w:pPr>
              <w:pStyle w:val="ConsPlusNormal"/>
              <w:jc w:val="center"/>
            </w:pPr>
            <w:r>
              <w:t>4907,34</w:t>
            </w:r>
          </w:p>
        </w:tc>
        <w:tc>
          <w:tcPr>
            <w:tcW w:w="1587" w:type="dxa"/>
          </w:tcPr>
          <w:p w:rsidR="001D31BA" w:rsidRDefault="001D31BA">
            <w:pPr>
              <w:pStyle w:val="ConsPlusNormal"/>
              <w:jc w:val="center"/>
            </w:pPr>
            <w:r>
              <w:t>2000,00</w:t>
            </w:r>
          </w:p>
        </w:tc>
        <w:tc>
          <w:tcPr>
            <w:tcW w:w="1531"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c>
          <w:tcPr>
            <w:tcW w:w="1587" w:type="dxa"/>
          </w:tcPr>
          <w:p w:rsidR="001D31BA" w:rsidRDefault="001D31BA">
            <w:pPr>
              <w:pStyle w:val="ConsPlusNormal"/>
              <w:jc w:val="center"/>
            </w:pPr>
            <w:r>
              <w:t>2000,00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01 61273</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(установка и ремонт ограждений образовательных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0470161273</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4285,10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0470161273</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4285,10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01 61274</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(ремонт кровель образовательных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0470161274</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1369,54</w:t>
            </w:r>
          </w:p>
        </w:tc>
        <w:tc>
          <w:tcPr>
            <w:tcW w:w="1587" w:type="dxa"/>
          </w:tcPr>
          <w:p w:rsidR="001D31BA" w:rsidRDefault="001D31BA">
            <w:pPr>
              <w:pStyle w:val="ConsPlusNormal"/>
              <w:jc w:val="center"/>
            </w:pPr>
            <w:r>
              <w:t>1190,64</w:t>
            </w:r>
          </w:p>
        </w:tc>
        <w:tc>
          <w:tcPr>
            <w:tcW w:w="1531" w:type="dxa"/>
          </w:tcPr>
          <w:p w:rsidR="001D31BA" w:rsidRDefault="001D31BA">
            <w:pPr>
              <w:pStyle w:val="ConsPlusNormal"/>
              <w:jc w:val="center"/>
            </w:pPr>
            <w:r>
              <w:t>1400,00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w:t>
            </w:r>
            <w:r>
              <w:lastRenderedPageBreak/>
              <w:t>бюджетным учреждениям</w:t>
            </w:r>
          </w:p>
        </w:tc>
        <w:tc>
          <w:tcPr>
            <w:tcW w:w="2098" w:type="dxa"/>
          </w:tcPr>
          <w:p w:rsidR="001D31BA" w:rsidRDefault="001D31BA">
            <w:pPr>
              <w:pStyle w:val="ConsPlusNormal"/>
            </w:pPr>
            <w:r>
              <w:lastRenderedPageBreak/>
              <w:t xml:space="preserve">Управление </w:t>
            </w:r>
            <w:r>
              <w:lastRenderedPageBreak/>
              <w:t>образования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3</w:t>
            </w:r>
          </w:p>
        </w:tc>
        <w:tc>
          <w:tcPr>
            <w:tcW w:w="1644" w:type="dxa"/>
          </w:tcPr>
          <w:p w:rsidR="001D31BA" w:rsidRDefault="001D31BA">
            <w:pPr>
              <w:pStyle w:val="ConsPlusNormal"/>
              <w:jc w:val="center"/>
            </w:pPr>
            <w:r>
              <w:lastRenderedPageBreak/>
              <w:t>04701612</w:t>
            </w:r>
            <w:r>
              <w:lastRenderedPageBreak/>
              <w:t>74</w:t>
            </w:r>
          </w:p>
        </w:tc>
        <w:tc>
          <w:tcPr>
            <w:tcW w:w="548" w:type="dxa"/>
          </w:tcPr>
          <w:p w:rsidR="001D31BA" w:rsidRDefault="001D31BA">
            <w:pPr>
              <w:pStyle w:val="ConsPlusNormal"/>
              <w:jc w:val="center"/>
            </w:pPr>
            <w:r>
              <w:lastRenderedPageBreak/>
              <w:t>61</w:t>
            </w:r>
            <w:r>
              <w:lastRenderedPageBreak/>
              <w:t>0</w:t>
            </w:r>
          </w:p>
        </w:tc>
        <w:tc>
          <w:tcPr>
            <w:tcW w:w="1474" w:type="dxa"/>
          </w:tcPr>
          <w:p w:rsidR="001D31BA" w:rsidRDefault="001D31BA">
            <w:pPr>
              <w:pStyle w:val="ConsPlusNormal"/>
              <w:jc w:val="center"/>
            </w:pPr>
            <w:r>
              <w:lastRenderedPageBreak/>
              <w:t>0,00</w:t>
            </w:r>
          </w:p>
        </w:tc>
        <w:tc>
          <w:tcPr>
            <w:tcW w:w="1531" w:type="dxa"/>
          </w:tcPr>
          <w:p w:rsidR="001D31BA" w:rsidRDefault="001D31BA">
            <w:pPr>
              <w:pStyle w:val="ConsPlusNormal"/>
              <w:jc w:val="center"/>
            </w:pPr>
            <w:r>
              <w:t>1369,54</w:t>
            </w:r>
          </w:p>
        </w:tc>
        <w:tc>
          <w:tcPr>
            <w:tcW w:w="1587" w:type="dxa"/>
          </w:tcPr>
          <w:p w:rsidR="001D31BA" w:rsidRDefault="001D31BA">
            <w:pPr>
              <w:pStyle w:val="ConsPlusNormal"/>
              <w:jc w:val="center"/>
            </w:pPr>
            <w:r>
              <w:t>1190,64</w:t>
            </w:r>
          </w:p>
        </w:tc>
        <w:tc>
          <w:tcPr>
            <w:tcW w:w="1531" w:type="dxa"/>
          </w:tcPr>
          <w:p w:rsidR="001D31BA" w:rsidRDefault="001D31BA">
            <w:pPr>
              <w:pStyle w:val="ConsPlusNormal"/>
              <w:jc w:val="center"/>
            </w:pPr>
            <w:r>
              <w:t>1400,00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01 61277</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 (утилизация автомобильных покрышек)</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0470161277</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0470161277</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01 61278</w:t>
            </w:r>
          </w:p>
        </w:tc>
        <w:tc>
          <w:tcPr>
            <w:tcW w:w="2948" w:type="dxa"/>
          </w:tcPr>
          <w:p w:rsidR="001D31BA" w:rsidRDefault="001D31BA">
            <w:pPr>
              <w:pStyle w:val="ConsPlusNormal"/>
            </w:pPr>
            <w:r>
              <w:t>Расходы на приведение в нормативное состояние муниципальных учреждений (подготовка систем отопления к отопительному сезону)</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0470161278</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330,00</w:t>
            </w:r>
          </w:p>
        </w:tc>
        <w:tc>
          <w:tcPr>
            <w:tcW w:w="1531" w:type="dxa"/>
          </w:tcPr>
          <w:p w:rsidR="001D31BA" w:rsidRDefault="001D31BA">
            <w:pPr>
              <w:pStyle w:val="ConsPlusNormal"/>
              <w:jc w:val="center"/>
            </w:pPr>
            <w:r>
              <w:t>260,00</w:t>
            </w:r>
          </w:p>
        </w:tc>
        <w:tc>
          <w:tcPr>
            <w:tcW w:w="1644" w:type="dxa"/>
          </w:tcPr>
          <w:p w:rsidR="001D31BA" w:rsidRDefault="001D31BA">
            <w:pPr>
              <w:pStyle w:val="ConsPlusNormal"/>
              <w:jc w:val="center"/>
            </w:pPr>
            <w:r>
              <w:t>390,00</w:t>
            </w:r>
          </w:p>
        </w:tc>
        <w:tc>
          <w:tcPr>
            <w:tcW w:w="1587" w:type="dxa"/>
          </w:tcPr>
          <w:p w:rsidR="001D31BA" w:rsidRDefault="001D31BA">
            <w:pPr>
              <w:pStyle w:val="ConsPlusNormal"/>
              <w:jc w:val="center"/>
            </w:pPr>
            <w:r>
              <w:t>390,00</w:t>
            </w:r>
          </w:p>
        </w:tc>
        <w:tc>
          <w:tcPr>
            <w:tcW w:w="1531" w:type="dxa"/>
          </w:tcPr>
          <w:p w:rsidR="001D31BA" w:rsidRDefault="001D31BA">
            <w:pPr>
              <w:pStyle w:val="ConsPlusNormal"/>
              <w:jc w:val="center"/>
            </w:pPr>
            <w:r>
              <w:t>390,00</w:t>
            </w:r>
          </w:p>
        </w:tc>
        <w:tc>
          <w:tcPr>
            <w:tcW w:w="1587" w:type="dxa"/>
          </w:tcPr>
          <w:p w:rsidR="001D31BA" w:rsidRDefault="001D31BA">
            <w:pPr>
              <w:pStyle w:val="ConsPlusNormal"/>
              <w:jc w:val="center"/>
            </w:pPr>
            <w:r>
              <w:t>390,00</w:t>
            </w:r>
          </w:p>
        </w:tc>
        <w:tc>
          <w:tcPr>
            <w:tcW w:w="1587" w:type="dxa"/>
          </w:tcPr>
          <w:p w:rsidR="001D31BA" w:rsidRDefault="001D31BA">
            <w:pPr>
              <w:pStyle w:val="ConsPlusNormal"/>
              <w:jc w:val="center"/>
            </w:pPr>
            <w:r>
              <w:t>390,00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0470161278</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330,00</w:t>
            </w:r>
          </w:p>
        </w:tc>
        <w:tc>
          <w:tcPr>
            <w:tcW w:w="1531" w:type="dxa"/>
          </w:tcPr>
          <w:p w:rsidR="001D31BA" w:rsidRDefault="001D31BA">
            <w:pPr>
              <w:pStyle w:val="ConsPlusNormal"/>
              <w:jc w:val="center"/>
            </w:pPr>
            <w:r>
              <w:t>260,00</w:t>
            </w:r>
          </w:p>
        </w:tc>
        <w:tc>
          <w:tcPr>
            <w:tcW w:w="1644" w:type="dxa"/>
          </w:tcPr>
          <w:p w:rsidR="001D31BA" w:rsidRDefault="001D31BA">
            <w:pPr>
              <w:pStyle w:val="ConsPlusNormal"/>
              <w:jc w:val="center"/>
            </w:pPr>
            <w:r>
              <w:t>390,00</w:t>
            </w:r>
          </w:p>
        </w:tc>
        <w:tc>
          <w:tcPr>
            <w:tcW w:w="1587" w:type="dxa"/>
          </w:tcPr>
          <w:p w:rsidR="001D31BA" w:rsidRDefault="001D31BA">
            <w:pPr>
              <w:pStyle w:val="ConsPlusNormal"/>
              <w:jc w:val="center"/>
            </w:pPr>
            <w:r>
              <w:t>390,00</w:t>
            </w:r>
          </w:p>
        </w:tc>
        <w:tc>
          <w:tcPr>
            <w:tcW w:w="1531" w:type="dxa"/>
          </w:tcPr>
          <w:p w:rsidR="001D31BA" w:rsidRDefault="001D31BA">
            <w:pPr>
              <w:pStyle w:val="ConsPlusNormal"/>
              <w:jc w:val="center"/>
            </w:pPr>
            <w:r>
              <w:t>390,00</w:t>
            </w:r>
          </w:p>
        </w:tc>
        <w:tc>
          <w:tcPr>
            <w:tcW w:w="1587" w:type="dxa"/>
          </w:tcPr>
          <w:p w:rsidR="001D31BA" w:rsidRDefault="001D31BA">
            <w:pPr>
              <w:pStyle w:val="ConsPlusNormal"/>
              <w:jc w:val="center"/>
            </w:pPr>
            <w:r>
              <w:t>390,00</w:t>
            </w:r>
          </w:p>
        </w:tc>
        <w:tc>
          <w:tcPr>
            <w:tcW w:w="1587" w:type="dxa"/>
          </w:tcPr>
          <w:p w:rsidR="001D31BA" w:rsidRDefault="001D31BA">
            <w:pPr>
              <w:pStyle w:val="ConsPlusNormal"/>
              <w:jc w:val="center"/>
            </w:pPr>
            <w:r>
              <w:t>390,00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01 61279</w:t>
            </w:r>
          </w:p>
        </w:tc>
        <w:tc>
          <w:tcPr>
            <w:tcW w:w="2948" w:type="dxa"/>
          </w:tcPr>
          <w:p w:rsidR="001D31BA" w:rsidRDefault="001D31BA">
            <w:pPr>
              <w:pStyle w:val="ConsPlusNormal"/>
            </w:pPr>
            <w:r>
              <w:t>Расходы на приведение в нормативное состояние муниципальных учреждений (ремонт, установка и поверка узлов учета)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0470161279</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350,50</w:t>
            </w:r>
          </w:p>
        </w:tc>
        <w:tc>
          <w:tcPr>
            <w:tcW w:w="1644" w:type="dxa"/>
          </w:tcPr>
          <w:p w:rsidR="001D31BA" w:rsidRDefault="001D31BA">
            <w:pPr>
              <w:pStyle w:val="ConsPlusNormal"/>
              <w:jc w:val="center"/>
            </w:pPr>
            <w:r>
              <w:t>100,18</w:t>
            </w:r>
          </w:p>
        </w:tc>
        <w:tc>
          <w:tcPr>
            <w:tcW w:w="1587" w:type="dxa"/>
          </w:tcPr>
          <w:p w:rsidR="001D31BA" w:rsidRDefault="001D31BA">
            <w:pPr>
              <w:pStyle w:val="ConsPlusNormal"/>
              <w:jc w:val="center"/>
            </w:pPr>
            <w:r>
              <w:t>50,00</w:t>
            </w:r>
          </w:p>
        </w:tc>
        <w:tc>
          <w:tcPr>
            <w:tcW w:w="1531" w:type="dxa"/>
          </w:tcPr>
          <w:p w:rsidR="001D31BA" w:rsidRDefault="001D31BA">
            <w:pPr>
              <w:pStyle w:val="ConsPlusNormal"/>
              <w:jc w:val="center"/>
            </w:pPr>
            <w:r>
              <w:t>50,00</w:t>
            </w:r>
          </w:p>
        </w:tc>
        <w:tc>
          <w:tcPr>
            <w:tcW w:w="1587" w:type="dxa"/>
          </w:tcPr>
          <w:p w:rsidR="001D31BA" w:rsidRDefault="001D31BA">
            <w:pPr>
              <w:pStyle w:val="ConsPlusNormal"/>
              <w:jc w:val="center"/>
            </w:pPr>
            <w:r>
              <w:t>50,00</w:t>
            </w:r>
          </w:p>
        </w:tc>
        <w:tc>
          <w:tcPr>
            <w:tcW w:w="1587" w:type="dxa"/>
          </w:tcPr>
          <w:p w:rsidR="001D31BA" w:rsidRDefault="001D31BA">
            <w:pPr>
              <w:pStyle w:val="ConsPlusNormal"/>
              <w:jc w:val="center"/>
            </w:pPr>
            <w:r>
              <w:t>50,00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0470161279</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350,50</w:t>
            </w:r>
          </w:p>
        </w:tc>
        <w:tc>
          <w:tcPr>
            <w:tcW w:w="1644" w:type="dxa"/>
          </w:tcPr>
          <w:p w:rsidR="001D31BA" w:rsidRDefault="001D31BA">
            <w:pPr>
              <w:pStyle w:val="ConsPlusNormal"/>
              <w:jc w:val="center"/>
            </w:pPr>
            <w:r>
              <w:t>100,18</w:t>
            </w:r>
          </w:p>
        </w:tc>
        <w:tc>
          <w:tcPr>
            <w:tcW w:w="1587" w:type="dxa"/>
          </w:tcPr>
          <w:p w:rsidR="001D31BA" w:rsidRDefault="001D31BA">
            <w:pPr>
              <w:pStyle w:val="ConsPlusNormal"/>
              <w:jc w:val="center"/>
            </w:pPr>
            <w:r>
              <w:t>50,00</w:t>
            </w:r>
          </w:p>
        </w:tc>
        <w:tc>
          <w:tcPr>
            <w:tcW w:w="1531" w:type="dxa"/>
          </w:tcPr>
          <w:p w:rsidR="001D31BA" w:rsidRDefault="001D31BA">
            <w:pPr>
              <w:pStyle w:val="ConsPlusNormal"/>
              <w:jc w:val="center"/>
            </w:pPr>
            <w:r>
              <w:t>50,00</w:t>
            </w:r>
          </w:p>
        </w:tc>
        <w:tc>
          <w:tcPr>
            <w:tcW w:w="1587" w:type="dxa"/>
          </w:tcPr>
          <w:p w:rsidR="001D31BA" w:rsidRDefault="001D31BA">
            <w:pPr>
              <w:pStyle w:val="ConsPlusNormal"/>
              <w:jc w:val="center"/>
            </w:pPr>
            <w:r>
              <w:t>50,00</w:t>
            </w:r>
          </w:p>
        </w:tc>
        <w:tc>
          <w:tcPr>
            <w:tcW w:w="1587" w:type="dxa"/>
          </w:tcPr>
          <w:p w:rsidR="001D31BA" w:rsidRDefault="001D31BA">
            <w:pPr>
              <w:pStyle w:val="ConsPlusNormal"/>
              <w:jc w:val="center"/>
            </w:pPr>
            <w:r>
              <w:t>50,00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01 68810</w:t>
            </w:r>
          </w:p>
        </w:tc>
        <w:tc>
          <w:tcPr>
            <w:tcW w:w="2948" w:type="dxa"/>
          </w:tcPr>
          <w:p w:rsidR="001D31BA" w:rsidRDefault="001D31BA">
            <w:pPr>
              <w:pStyle w:val="ConsPlusNormal"/>
            </w:pPr>
            <w:r>
              <w:t xml:space="preserve">На реализацию проектов развития общественной инфраструктуры, основанных на местных инициативах (средства </w:t>
            </w:r>
            <w:r>
              <w:lastRenderedPageBreak/>
              <w:t>местного бюджета сверх соглашения)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0470168810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149,20</w:t>
            </w:r>
          </w:p>
        </w:tc>
        <w:tc>
          <w:tcPr>
            <w:tcW w:w="1644" w:type="dxa"/>
          </w:tcPr>
          <w:p w:rsidR="001D31BA" w:rsidRDefault="001D31BA">
            <w:pPr>
              <w:pStyle w:val="ConsPlusNormal"/>
              <w:jc w:val="center"/>
            </w:pPr>
            <w:r>
              <w:t>316,76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0470168810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149,20</w:t>
            </w:r>
          </w:p>
        </w:tc>
        <w:tc>
          <w:tcPr>
            <w:tcW w:w="1644" w:type="dxa"/>
          </w:tcPr>
          <w:p w:rsidR="001D31BA" w:rsidRDefault="001D31BA">
            <w:pPr>
              <w:pStyle w:val="ConsPlusNormal"/>
              <w:jc w:val="center"/>
            </w:pPr>
            <w:r>
              <w:t>316,76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01S3500</w:t>
            </w:r>
          </w:p>
        </w:tc>
        <w:tc>
          <w:tcPr>
            <w:tcW w:w="2948" w:type="dxa"/>
          </w:tcPr>
          <w:p w:rsidR="001D31BA" w:rsidRDefault="001D31BA">
            <w:pPr>
              <w:pStyle w:val="ConsPlusNormal"/>
            </w:pPr>
            <w:r>
              <w:t>На реализацию в Удмуртской Республике проектов инициативного бюджетирования, выдвигаемых лицами с инвалидностью</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04701S3500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899,60</w:t>
            </w:r>
          </w:p>
        </w:tc>
        <w:tc>
          <w:tcPr>
            <w:tcW w:w="1644" w:type="dxa"/>
          </w:tcPr>
          <w:p w:rsidR="001D31BA" w:rsidRDefault="001D31BA">
            <w:pPr>
              <w:pStyle w:val="ConsPlusNormal"/>
              <w:jc w:val="center"/>
            </w:pPr>
            <w:r>
              <w:t>1149,79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04701S3500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899,60</w:t>
            </w:r>
          </w:p>
        </w:tc>
        <w:tc>
          <w:tcPr>
            <w:tcW w:w="1644" w:type="dxa"/>
          </w:tcPr>
          <w:p w:rsidR="001D31BA" w:rsidRDefault="001D31BA">
            <w:pPr>
              <w:pStyle w:val="ConsPlusNormal"/>
              <w:jc w:val="center"/>
            </w:pPr>
            <w:r>
              <w:t>1149,79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S8810</w:t>
            </w:r>
          </w:p>
        </w:tc>
        <w:tc>
          <w:tcPr>
            <w:tcW w:w="2948" w:type="dxa"/>
          </w:tcPr>
          <w:p w:rsidR="001D31BA" w:rsidRDefault="001D31BA">
            <w:pPr>
              <w:pStyle w:val="ConsPlusNormal"/>
            </w:pPr>
            <w:r>
              <w:t xml:space="preserve">На реализацию проектов развития общественной инфраструктуры, основанных на </w:t>
            </w:r>
            <w:r>
              <w:lastRenderedPageBreak/>
              <w:t>местных инициативах</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04701S8810</w:t>
            </w:r>
          </w:p>
        </w:tc>
        <w:tc>
          <w:tcPr>
            <w:tcW w:w="548" w:type="dxa"/>
          </w:tcPr>
          <w:p w:rsidR="001D31BA" w:rsidRDefault="001D31BA">
            <w:pPr>
              <w:pStyle w:val="ConsPlusNormal"/>
            </w:pPr>
          </w:p>
        </w:tc>
        <w:tc>
          <w:tcPr>
            <w:tcW w:w="1474" w:type="dxa"/>
          </w:tcPr>
          <w:p w:rsidR="001D31BA" w:rsidRDefault="001D31BA">
            <w:pPr>
              <w:pStyle w:val="ConsPlusNormal"/>
              <w:jc w:val="center"/>
            </w:pPr>
            <w:r>
              <w:t>978,52</w:t>
            </w:r>
          </w:p>
        </w:tc>
        <w:tc>
          <w:tcPr>
            <w:tcW w:w="1531" w:type="dxa"/>
          </w:tcPr>
          <w:p w:rsidR="001D31BA" w:rsidRDefault="001D31BA">
            <w:pPr>
              <w:pStyle w:val="ConsPlusNormal"/>
              <w:jc w:val="center"/>
            </w:pPr>
            <w:r>
              <w:t>1045,50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1771,90</w:t>
            </w:r>
          </w:p>
        </w:tc>
        <w:tc>
          <w:tcPr>
            <w:tcW w:w="1644" w:type="dxa"/>
          </w:tcPr>
          <w:p w:rsidR="001D31BA" w:rsidRDefault="001D31BA">
            <w:pPr>
              <w:pStyle w:val="ConsPlusNormal"/>
              <w:jc w:val="center"/>
            </w:pPr>
            <w:r>
              <w:t>777,57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978,52</w:t>
            </w:r>
          </w:p>
        </w:tc>
        <w:tc>
          <w:tcPr>
            <w:tcW w:w="1531" w:type="dxa"/>
          </w:tcPr>
          <w:p w:rsidR="001D31BA" w:rsidRDefault="001D31BA">
            <w:pPr>
              <w:pStyle w:val="ConsPlusNormal"/>
              <w:jc w:val="center"/>
            </w:pPr>
            <w:r>
              <w:t>1045,50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1771,90</w:t>
            </w:r>
          </w:p>
        </w:tc>
        <w:tc>
          <w:tcPr>
            <w:tcW w:w="1644" w:type="dxa"/>
          </w:tcPr>
          <w:p w:rsidR="001D31BA" w:rsidRDefault="001D31BA">
            <w:pPr>
              <w:pStyle w:val="ConsPlusNormal"/>
              <w:jc w:val="center"/>
            </w:pPr>
            <w:r>
              <w:t>777,57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01S8811</w:t>
            </w:r>
          </w:p>
        </w:tc>
        <w:tc>
          <w:tcPr>
            <w:tcW w:w="2948" w:type="dxa"/>
          </w:tcPr>
          <w:p w:rsidR="001D31BA" w:rsidRDefault="001D31BA">
            <w:pPr>
              <w:pStyle w:val="ConsPlusNormal"/>
            </w:pPr>
            <w:r>
              <w:t>На реализацию проектов в рамках инициативного бюджетирования (средства физических лиц)</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04701S8811</w:t>
            </w:r>
          </w:p>
        </w:tc>
        <w:tc>
          <w:tcPr>
            <w:tcW w:w="548" w:type="dxa"/>
          </w:tcPr>
          <w:p w:rsidR="001D31BA" w:rsidRDefault="001D31BA">
            <w:pPr>
              <w:pStyle w:val="ConsPlusNormal"/>
            </w:pPr>
          </w:p>
        </w:tc>
        <w:tc>
          <w:tcPr>
            <w:tcW w:w="1474" w:type="dxa"/>
          </w:tcPr>
          <w:p w:rsidR="001D31BA" w:rsidRDefault="001D31BA">
            <w:pPr>
              <w:pStyle w:val="ConsPlusNormal"/>
              <w:jc w:val="center"/>
            </w:pPr>
            <w:r>
              <w:t>122,76</w:t>
            </w:r>
          </w:p>
        </w:tc>
        <w:tc>
          <w:tcPr>
            <w:tcW w:w="1531" w:type="dxa"/>
          </w:tcPr>
          <w:p w:rsidR="001D31BA" w:rsidRDefault="001D31BA">
            <w:pPr>
              <w:pStyle w:val="ConsPlusNormal"/>
              <w:jc w:val="center"/>
            </w:pPr>
            <w:r>
              <w:t>149,86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297,60</w:t>
            </w:r>
          </w:p>
        </w:tc>
        <w:tc>
          <w:tcPr>
            <w:tcW w:w="1644" w:type="dxa"/>
          </w:tcPr>
          <w:p w:rsidR="001D31BA" w:rsidRDefault="001D31BA">
            <w:pPr>
              <w:pStyle w:val="ConsPlusNormal"/>
              <w:jc w:val="center"/>
            </w:pPr>
            <w:r>
              <w:t>101,42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122,76</w:t>
            </w:r>
          </w:p>
        </w:tc>
        <w:tc>
          <w:tcPr>
            <w:tcW w:w="1531" w:type="dxa"/>
          </w:tcPr>
          <w:p w:rsidR="001D31BA" w:rsidRDefault="001D31BA">
            <w:pPr>
              <w:pStyle w:val="ConsPlusNormal"/>
              <w:jc w:val="center"/>
            </w:pPr>
            <w:r>
              <w:t>149,86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297,60</w:t>
            </w:r>
          </w:p>
        </w:tc>
        <w:tc>
          <w:tcPr>
            <w:tcW w:w="1644" w:type="dxa"/>
          </w:tcPr>
          <w:p w:rsidR="001D31BA" w:rsidRDefault="001D31BA">
            <w:pPr>
              <w:pStyle w:val="ConsPlusNormal"/>
              <w:jc w:val="center"/>
            </w:pPr>
            <w:r>
              <w:t>101,42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S8812</w:t>
            </w:r>
          </w:p>
        </w:tc>
        <w:tc>
          <w:tcPr>
            <w:tcW w:w="2948" w:type="dxa"/>
          </w:tcPr>
          <w:p w:rsidR="001D31BA" w:rsidRDefault="001D31BA">
            <w:pPr>
              <w:pStyle w:val="ConsPlusNormal"/>
            </w:pPr>
            <w:r>
              <w:t>На реализацию проектов в рамках инициативного бюджетирования (средства юридических лиц)</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04701S8812</w:t>
            </w:r>
          </w:p>
        </w:tc>
        <w:tc>
          <w:tcPr>
            <w:tcW w:w="548" w:type="dxa"/>
          </w:tcPr>
          <w:p w:rsidR="001D31BA" w:rsidRDefault="001D31BA">
            <w:pPr>
              <w:pStyle w:val="ConsPlusNormal"/>
            </w:pPr>
          </w:p>
        </w:tc>
        <w:tc>
          <w:tcPr>
            <w:tcW w:w="1474" w:type="dxa"/>
          </w:tcPr>
          <w:p w:rsidR="001D31BA" w:rsidRDefault="001D31BA">
            <w:pPr>
              <w:pStyle w:val="ConsPlusNormal"/>
              <w:jc w:val="center"/>
            </w:pPr>
            <w:r>
              <w:t>127,63</w:t>
            </w:r>
          </w:p>
        </w:tc>
        <w:tc>
          <w:tcPr>
            <w:tcW w:w="1531" w:type="dxa"/>
          </w:tcPr>
          <w:p w:rsidR="001D31BA" w:rsidRDefault="001D31BA">
            <w:pPr>
              <w:pStyle w:val="ConsPlusNormal"/>
              <w:jc w:val="center"/>
            </w:pPr>
            <w:r>
              <w:t>149,86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267,60</w:t>
            </w:r>
          </w:p>
        </w:tc>
        <w:tc>
          <w:tcPr>
            <w:tcW w:w="1644" w:type="dxa"/>
          </w:tcPr>
          <w:p w:rsidR="001D31BA" w:rsidRDefault="001D31BA">
            <w:pPr>
              <w:pStyle w:val="ConsPlusNormal"/>
              <w:jc w:val="center"/>
            </w:pPr>
            <w:r>
              <w:t>101,42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tcPr>
          <w:p w:rsidR="001D31BA" w:rsidRDefault="001D31BA">
            <w:pPr>
              <w:pStyle w:val="ConsPlusNormal"/>
            </w:pPr>
            <w:r>
              <w:lastRenderedPageBreak/>
              <w:t>Управление образовани</w:t>
            </w:r>
            <w:r>
              <w:lastRenderedPageBreak/>
              <w:t>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127,63</w:t>
            </w:r>
          </w:p>
        </w:tc>
        <w:tc>
          <w:tcPr>
            <w:tcW w:w="1531" w:type="dxa"/>
          </w:tcPr>
          <w:p w:rsidR="001D31BA" w:rsidRDefault="001D31BA">
            <w:pPr>
              <w:pStyle w:val="ConsPlusNormal"/>
              <w:jc w:val="center"/>
            </w:pPr>
            <w:r>
              <w:t>149,86</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267,60</w:t>
            </w:r>
          </w:p>
        </w:tc>
        <w:tc>
          <w:tcPr>
            <w:tcW w:w="1644" w:type="dxa"/>
          </w:tcPr>
          <w:p w:rsidR="001D31BA" w:rsidRDefault="001D31BA">
            <w:pPr>
              <w:pStyle w:val="ConsPlusNormal"/>
              <w:jc w:val="center"/>
            </w:pPr>
            <w:r>
              <w:t>101,42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06</w:t>
            </w:r>
          </w:p>
        </w:tc>
        <w:tc>
          <w:tcPr>
            <w:tcW w:w="2948" w:type="dxa"/>
          </w:tcPr>
          <w:p w:rsidR="001D31BA" w:rsidRDefault="001D31BA">
            <w:pPr>
              <w:pStyle w:val="ConsPlusNormal"/>
            </w:pPr>
            <w:r>
              <w:t>Реализация мероприятий по обеспечению безопасности образовательного процесса</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986,07</w:t>
            </w:r>
          </w:p>
        </w:tc>
        <w:tc>
          <w:tcPr>
            <w:tcW w:w="1587" w:type="dxa"/>
          </w:tcPr>
          <w:p w:rsidR="001D31BA" w:rsidRDefault="001D31BA">
            <w:pPr>
              <w:pStyle w:val="ConsPlusNormal"/>
              <w:jc w:val="center"/>
            </w:pPr>
            <w:r>
              <w:t>11152,50</w:t>
            </w:r>
          </w:p>
        </w:tc>
        <w:tc>
          <w:tcPr>
            <w:tcW w:w="1531" w:type="dxa"/>
          </w:tcPr>
          <w:p w:rsidR="001D31BA" w:rsidRDefault="001D31BA">
            <w:pPr>
              <w:pStyle w:val="ConsPlusNormal"/>
              <w:jc w:val="center"/>
            </w:pPr>
            <w:r>
              <w:t>9911,60</w:t>
            </w:r>
          </w:p>
        </w:tc>
        <w:tc>
          <w:tcPr>
            <w:tcW w:w="1644" w:type="dxa"/>
          </w:tcPr>
          <w:p w:rsidR="001D31BA" w:rsidRDefault="001D31BA">
            <w:pPr>
              <w:pStyle w:val="ConsPlusNormal"/>
              <w:jc w:val="center"/>
            </w:pPr>
            <w:r>
              <w:t>9400,11</w:t>
            </w:r>
          </w:p>
        </w:tc>
        <w:tc>
          <w:tcPr>
            <w:tcW w:w="1587" w:type="dxa"/>
          </w:tcPr>
          <w:p w:rsidR="001D31BA" w:rsidRDefault="001D31BA">
            <w:pPr>
              <w:pStyle w:val="ConsPlusNormal"/>
              <w:jc w:val="center"/>
            </w:pPr>
            <w:r>
              <w:t>17566,40</w:t>
            </w:r>
          </w:p>
        </w:tc>
        <w:tc>
          <w:tcPr>
            <w:tcW w:w="1531" w:type="dxa"/>
          </w:tcPr>
          <w:p w:rsidR="001D31BA" w:rsidRDefault="001D31BA">
            <w:pPr>
              <w:pStyle w:val="ConsPlusNormal"/>
              <w:jc w:val="center"/>
            </w:pPr>
            <w:r>
              <w:t>14526,20</w:t>
            </w:r>
          </w:p>
        </w:tc>
        <w:tc>
          <w:tcPr>
            <w:tcW w:w="1587" w:type="dxa"/>
          </w:tcPr>
          <w:p w:rsidR="001D31BA" w:rsidRDefault="001D31BA">
            <w:pPr>
              <w:pStyle w:val="ConsPlusNormal"/>
              <w:jc w:val="center"/>
            </w:pPr>
            <w:r>
              <w:t>14526,20</w:t>
            </w:r>
          </w:p>
        </w:tc>
        <w:tc>
          <w:tcPr>
            <w:tcW w:w="1587" w:type="dxa"/>
          </w:tcPr>
          <w:p w:rsidR="001D31BA" w:rsidRDefault="001D31BA">
            <w:pPr>
              <w:pStyle w:val="ConsPlusNormal"/>
              <w:jc w:val="center"/>
            </w:pPr>
            <w:r>
              <w:t>14526,20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06 00600</w:t>
            </w:r>
          </w:p>
        </w:tc>
        <w:tc>
          <w:tcPr>
            <w:tcW w:w="2948" w:type="dxa"/>
          </w:tcPr>
          <w:p w:rsidR="001D31BA" w:rsidRDefault="001D31BA">
            <w:pPr>
              <w:pStyle w:val="ConsPlusNormal"/>
            </w:pPr>
            <w:r>
              <w:t>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(территорий)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0470600600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9911,60</w:t>
            </w:r>
          </w:p>
        </w:tc>
        <w:tc>
          <w:tcPr>
            <w:tcW w:w="1644" w:type="dxa"/>
          </w:tcPr>
          <w:p w:rsidR="001D31BA" w:rsidRDefault="001D31BA">
            <w:pPr>
              <w:pStyle w:val="ConsPlusNormal"/>
              <w:jc w:val="center"/>
            </w:pPr>
            <w:r>
              <w:t>9400,11</w:t>
            </w:r>
          </w:p>
        </w:tc>
        <w:tc>
          <w:tcPr>
            <w:tcW w:w="1587" w:type="dxa"/>
          </w:tcPr>
          <w:p w:rsidR="001D31BA" w:rsidRDefault="001D31BA">
            <w:pPr>
              <w:pStyle w:val="ConsPlusNormal"/>
              <w:jc w:val="center"/>
            </w:pPr>
            <w:r>
              <w:t>16566,40</w:t>
            </w:r>
          </w:p>
        </w:tc>
        <w:tc>
          <w:tcPr>
            <w:tcW w:w="1531" w:type="dxa"/>
          </w:tcPr>
          <w:p w:rsidR="001D31BA" w:rsidRDefault="001D31BA">
            <w:pPr>
              <w:pStyle w:val="ConsPlusNormal"/>
              <w:jc w:val="center"/>
            </w:pPr>
            <w:r>
              <w:t>14526,20</w:t>
            </w:r>
          </w:p>
        </w:tc>
        <w:tc>
          <w:tcPr>
            <w:tcW w:w="1587" w:type="dxa"/>
          </w:tcPr>
          <w:p w:rsidR="001D31BA" w:rsidRDefault="001D31BA">
            <w:pPr>
              <w:pStyle w:val="ConsPlusNormal"/>
              <w:jc w:val="center"/>
            </w:pPr>
            <w:r>
              <w:t>14526,20</w:t>
            </w:r>
          </w:p>
        </w:tc>
        <w:tc>
          <w:tcPr>
            <w:tcW w:w="1587" w:type="dxa"/>
          </w:tcPr>
          <w:p w:rsidR="001D31BA" w:rsidRDefault="001D31BA">
            <w:pPr>
              <w:pStyle w:val="ConsPlusNormal"/>
              <w:jc w:val="center"/>
            </w:pPr>
            <w:r>
              <w:t>14526,20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0470600600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9911,60</w:t>
            </w:r>
          </w:p>
        </w:tc>
        <w:tc>
          <w:tcPr>
            <w:tcW w:w="1644" w:type="dxa"/>
          </w:tcPr>
          <w:p w:rsidR="001D31BA" w:rsidRDefault="001D31BA">
            <w:pPr>
              <w:pStyle w:val="ConsPlusNormal"/>
              <w:jc w:val="center"/>
            </w:pPr>
            <w:r>
              <w:t>9400,11</w:t>
            </w:r>
          </w:p>
        </w:tc>
        <w:tc>
          <w:tcPr>
            <w:tcW w:w="1587" w:type="dxa"/>
          </w:tcPr>
          <w:p w:rsidR="001D31BA" w:rsidRDefault="001D31BA">
            <w:pPr>
              <w:pStyle w:val="ConsPlusNormal"/>
              <w:jc w:val="center"/>
            </w:pPr>
            <w:r>
              <w:t>16566,40</w:t>
            </w:r>
          </w:p>
        </w:tc>
        <w:tc>
          <w:tcPr>
            <w:tcW w:w="1531" w:type="dxa"/>
          </w:tcPr>
          <w:p w:rsidR="001D31BA" w:rsidRDefault="001D31BA">
            <w:pPr>
              <w:pStyle w:val="ConsPlusNormal"/>
              <w:jc w:val="center"/>
            </w:pPr>
            <w:r>
              <w:t>14526,20</w:t>
            </w:r>
          </w:p>
        </w:tc>
        <w:tc>
          <w:tcPr>
            <w:tcW w:w="1587" w:type="dxa"/>
          </w:tcPr>
          <w:p w:rsidR="001D31BA" w:rsidRDefault="001D31BA">
            <w:pPr>
              <w:pStyle w:val="ConsPlusNormal"/>
              <w:jc w:val="center"/>
            </w:pPr>
            <w:r>
              <w:t>14526,20</w:t>
            </w:r>
          </w:p>
        </w:tc>
        <w:tc>
          <w:tcPr>
            <w:tcW w:w="1587" w:type="dxa"/>
          </w:tcPr>
          <w:p w:rsidR="001D31BA" w:rsidRDefault="001D31BA">
            <w:pPr>
              <w:pStyle w:val="ConsPlusNormal"/>
              <w:jc w:val="center"/>
            </w:pPr>
            <w:r>
              <w:t>14526,20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0470600600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06 04960</w:t>
            </w:r>
          </w:p>
        </w:tc>
        <w:tc>
          <w:tcPr>
            <w:tcW w:w="2948" w:type="dxa"/>
          </w:tcPr>
          <w:p w:rsidR="001D31BA" w:rsidRDefault="001D31BA">
            <w:pPr>
              <w:pStyle w:val="ConsPlusNormal"/>
            </w:pPr>
            <w:r>
              <w:t xml:space="preserve">Расходы на мероприятия по </w:t>
            </w:r>
            <w:r>
              <w:lastRenderedPageBreak/>
              <w:t>безопасности образовательных организаций в Удмуртской Республике</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0470604960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9890,00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0470604960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9890,00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06 06550</w:t>
            </w:r>
          </w:p>
        </w:tc>
        <w:tc>
          <w:tcPr>
            <w:tcW w:w="2948" w:type="dxa"/>
          </w:tcPr>
          <w:p w:rsidR="001D31BA" w:rsidRDefault="001D31BA">
            <w:pPr>
              <w:pStyle w:val="ConsPlusNormal"/>
            </w:pPr>
            <w: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0470606550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1000,00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w:t>
            </w:r>
            <w:r>
              <w:lastRenderedPageBreak/>
              <w:t>бюджетным учреждениям</w:t>
            </w:r>
          </w:p>
        </w:tc>
        <w:tc>
          <w:tcPr>
            <w:tcW w:w="2098" w:type="dxa"/>
            <w:vMerge w:val="restart"/>
          </w:tcPr>
          <w:p w:rsidR="001D31BA" w:rsidRDefault="001D31BA">
            <w:pPr>
              <w:pStyle w:val="ConsPlusNormal"/>
            </w:pPr>
            <w:r>
              <w:lastRenderedPageBreak/>
              <w:t xml:space="preserve">Управление </w:t>
            </w:r>
            <w:r>
              <w:lastRenderedPageBreak/>
              <w:t>образования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3</w:t>
            </w:r>
          </w:p>
        </w:tc>
        <w:tc>
          <w:tcPr>
            <w:tcW w:w="1644" w:type="dxa"/>
          </w:tcPr>
          <w:p w:rsidR="001D31BA" w:rsidRDefault="001D31BA">
            <w:pPr>
              <w:pStyle w:val="ConsPlusNormal"/>
              <w:jc w:val="center"/>
            </w:pPr>
            <w:r>
              <w:lastRenderedPageBreak/>
              <w:t>04706065</w:t>
            </w:r>
            <w:r>
              <w:lastRenderedPageBreak/>
              <w:t>50</w:t>
            </w:r>
          </w:p>
        </w:tc>
        <w:tc>
          <w:tcPr>
            <w:tcW w:w="548" w:type="dxa"/>
          </w:tcPr>
          <w:p w:rsidR="001D31BA" w:rsidRDefault="001D31BA">
            <w:pPr>
              <w:pStyle w:val="ConsPlusNormal"/>
              <w:jc w:val="center"/>
            </w:pPr>
            <w:r>
              <w:lastRenderedPageBreak/>
              <w:t>61</w:t>
            </w:r>
            <w:r>
              <w:lastRenderedPageBreak/>
              <w:t>0</w:t>
            </w:r>
          </w:p>
        </w:tc>
        <w:tc>
          <w:tcPr>
            <w:tcW w:w="1474" w:type="dxa"/>
          </w:tcPr>
          <w:p w:rsidR="001D31BA" w:rsidRDefault="001D31BA">
            <w:pPr>
              <w:pStyle w:val="ConsPlusNormal"/>
              <w:jc w:val="center"/>
            </w:pPr>
            <w:r>
              <w:lastRenderedPageBreak/>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1000,00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0470606550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06 64241</w:t>
            </w:r>
          </w:p>
        </w:tc>
        <w:tc>
          <w:tcPr>
            <w:tcW w:w="2948" w:type="dxa"/>
          </w:tcPr>
          <w:p w:rsidR="001D31BA" w:rsidRDefault="001D31BA">
            <w:pPr>
              <w:pStyle w:val="ConsPlusNormal"/>
            </w:pPr>
            <w:r>
              <w:t>Расходы на организацию специализированной физической охраны объектов образования (за счет дотации УР)</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0470664241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453,97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0470664241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453,97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06 64242</w:t>
            </w:r>
          </w:p>
        </w:tc>
        <w:tc>
          <w:tcPr>
            <w:tcW w:w="2948" w:type="dxa"/>
          </w:tcPr>
          <w:p w:rsidR="001D31BA" w:rsidRDefault="001D31BA">
            <w:pPr>
              <w:pStyle w:val="ConsPlusNormal"/>
            </w:pPr>
            <w:r>
              <w:t>Расходы на модернизацию и замену оборудования системы экстренного вызова полиции (за счет дотации УР)</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0470664242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532,10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0470664242</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532,10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06 64960</w:t>
            </w:r>
          </w:p>
        </w:tc>
        <w:tc>
          <w:tcPr>
            <w:tcW w:w="2948" w:type="dxa"/>
          </w:tcPr>
          <w:p w:rsidR="001D31BA" w:rsidRDefault="001D31BA">
            <w:pPr>
              <w:pStyle w:val="ConsPlusNormal"/>
            </w:pPr>
            <w:r>
              <w:t>Расходы на оснащение образовательных учреждений системами контроля и управления доступом</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0470664960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1262,50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0470664960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1262,50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05</w:t>
            </w:r>
          </w:p>
        </w:tc>
        <w:tc>
          <w:tcPr>
            <w:tcW w:w="1644" w:type="dxa"/>
          </w:tcPr>
          <w:p w:rsidR="001D31BA" w:rsidRDefault="001D31BA">
            <w:pPr>
              <w:pStyle w:val="ConsPlusNormal"/>
              <w:jc w:val="center"/>
            </w:pPr>
            <w:r>
              <w:t>0470100000</w:t>
            </w:r>
          </w:p>
        </w:tc>
        <w:tc>
          <w:tcPr>
            <w:tcW w:w="548" w:type="dxa"/>
          </w:tcPr>
          <w:p w:rsidR="001D31BA" w:rsidRDefault="001D31BA">
            <w:pPr>
              <w:pStyle w:val="ConsPlusNormal"/>
            </w:pPr>
          </w:p>
        </w:tc>
        <w:tc>
          <w:tcPr>
            <w:tcW w:w="1474" w:type="dxa"/>
          </w:tcPr>
          <w:p w:rsidR="001D31BA" w:rsidRDefault="001D31BA">
            <w:pPr>
              <w:pStyle w:val="ConsPlusNormal"/>
              <w:jc w:val="center"/>
            </w:pPr>
            <w:r>
              <w:t>3388,80</w:t>
            </w:r>
          </w:p>
        </w:tc>
        <w:tc>
          <w:tcPr>
            <w:tcW w:w="1531" w:type="dxa"/>
          </w:tcPr>
          <w:p w:rsidR="001D31BA" w:rsidRDefault="001D31BA">
            <w:pPr>
              <w:pStyle w:val="ConsPlusNormal"/>
              <w:jc w:val="center"/>
            </w:pPr>
            <w:r>
              <w:t>2518,55</w:t>
            </w:r>
          </w:p>
        </w:tc>
        <w:tc>
          <w:tcPr>
            <w:tcW w:w="1587" w:type="dxa"/>
          </w:tcPr>
          <w:p w:rsidR="001D31BA" w:rsidRDefault="001D31BA">
            <w:pPr>
              <w:pStyle w:val="ConsPlusNormal"/>
              <w:jc w:val="center"/>
            </w:pPr>
            <w:r>
              <w:t>279,90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01 01820</w:t>
            </w:r>
          </w:p>
        </w:tc>
        <w:tc>
          <w:tcPr>
            <w:tcW w:w="2948" w:type="dxa"/>
          </w:tcPr>
          <w:p w:rsidR="001D31BA" w:rsidRDefault="001D31BA">
            <w:pPr>
              <w:pStyle w:val="ConsPlusNormal"/>
            </w:pPr>
            <w:r>
              <w:t>Расходы на дополнительное профессионально</w:t>
            </w:r>
            <w:r>
              <w:lastRenderedPageBreak/>
              <w:t>е образование по профилю педагогической деятельности</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05</w:t>
            </w:r>
          </w:p>
        </w:tc>
        <w:tc>
          <w:tcPr>
            <w:tcW w:w="1644" w:type="dxa"/>
          </w:tcPr>
          <w:p w:rsidR="001D31BA" w:rsidRDefault="001D31BA">
            <w:pPr>
              <w:pStyle w:val="ConsPlusNormal"/>
              <w:jc w:val="center"/>
            </w:pPr>
            <w:r>
              <w:t>0470101820</w:t>
            </w:r>
          </w:p>
        </w:tc>
        <w:tc>
          <w:tcPr>
            <w:tcW w:w="548" w:type="dxa"/>
          </w:tcPr>
          <w:p w:rsidR="001D31BA" w:rsidRDefault="001D31BA">
            <w:pPr>
              <w:pStyle w:val="ConsPlusNormal"/>
            </w:pPr>
          </w:p>
        </w:tc>
        <w:tc>
          <w:tcPr>
            <w:tcW w:w="1474" w:type="dxa"/>
          </w:tcPr>
          <w:p w:rsidR="001D31BA" w:rsidRDefault="001D31BA">
            <w:pPr>
              <w:pStyle w:val="ConsPlusNormal"/>
              <w:jc w:val="center"/>
            </w:pPr>
            <w:r>
              <w:t>3388,80</w:t>
            </w:r>
          </w:p>
        </w:tc>
        <w:tc>
          <w:tcPr>
            <w:tcW w:w="1531" w:type="dxa"/>
          </w:tcPr>
          <w:p w:rsidR="001D31BA" w:rsidRDefault="001D31BA">
            <w:pPr>
              <w:pStyle w:val="ConsPlusNormal"/>
              <w:jc w:val="center"/>
            </w:pPr>
            <w:r>
              <w:t>2518,55</w:t>
            </w:r>
          </w:p>
        </w:tc>
        <w:tc>
          <w:tcPr>
            <w:tcW w:w="1587" w:type="dxa"/>
          </w:tcPr>
          <w:p w:rsidR="001D31BA" w:rsidRDefault="001D31BA">
            <w:pPr>
              <w:pStyle w:val="ConsPlusNormal"/>
              <w:jc w:val="center"/>
            </w:pPr>
            <w:r>
              <w:t>279,90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05</w:t>
            </w:r>
          </w:p>
        </w:tc>
        <w:tc>
          <w:tcPr>
            <w:tcW w:w="1644" w:type="dxa"/>
          </w:tcPr>
          <w:p w:rsidR="001D31BA" w:rsidRDefault="001D31BA">
            <w:pPr>
              <w:pStyle w:val="ConsPlusNormal"/>
              <w:jc w:val="center"/>
            </w:pPr>
            <w:r>
              <w:t>0470101820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51,30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05</w:t>
            </w:r>
          </w:p>
        </w:tc>
        <w:tc>
          <w:tcPr>
            <w:tcW w:w="1644" w:type="dxa"/>
          </w:tcPr>
          <w:p w:rsidR="001D31BA" w:rsidRDefault="001D31BA">
            <w:pPr>
              <w:pStyle w:val="ConsPlusNormal"/>
              <w:jc w:val="center"/>
            </w:pPr>
            <w:r>
              <w:t>0470101820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2973,40</w:t>
            </w:r>
          </w:p>
        </w:tc>
        <w:tc>
          <w:tcPr>
            <w:tcW w:w="1531" w:type="dxa"/>
          </w:tcPr>
          <w:p w:rsidR="001D31BA" w:rsidRDefault="001D31BA">
            <w:pPr>
              <w:pStyle w:val="ConsPlusNormal"/>
              <w:jc w:val="center"/>
            </w:pPr>
            <w:r>
              <w:t>2260,75</w:t>
            </w:r>
          </w:p>
        </w:tc>
        <w:tc>
          <w:tcPr>
            <w:tcW w:w="1587" w:type="dxa"/>
          </w:tcPr>
          <w:p w:rsidR="001D31BA" w:rsidRDefault="001D31BA">
            <w:pPr>
              <w:pStyle w:val="ConsPlusNormal"/>
              <w:jc w:val="center"/>
            </w:pPr>
            <w:r>
              <w:t>258,40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05</w:t>
            </w:r>
          </w:p>
        </w:tc>
        <w:tc>
          <w:tcPr>
            <w:tcW w:w="1644" w:type="dxa"/>
          </w:tcPr>
          <w:p w:rsidR="001D31BA" w:rsidRDefault="001D31BA">
            <w:pPr>
              <w:pStyle w:val="ConsPlusNormal"/>
              <w:jc w:val="center"/>
            </w:pPr>
            <w:r>
              <w:t>0470101820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364,10</w:t>
            </w:r>
          </w:p>
        </w:tc>
        <w:tc>
          <w:tcPr>
            <w:tcW w:w="1531" w:type="dxa"/>
          </w:tcPr>
          <w:p w:rsidR="001D31BA" w:rsidRDefault="001D31BA">
            <w:pPr>
              <w:pStyle w:val="ConsPlusNormal"/>
              <w:jc w:val="center"/>
            </w:pPr>
            <w:r>
              <w:t>257,80</w:t>
            </w:r>
          </w:p>
        </w:tc>
        <w:tc>
          <w:tcPr>
            <w:tcW w:w="1587" w:type="dxa"/>
          </w:tcPr>
          <w:p w:rsidR="001D31BA" w:rsidRDefault="001D31BA">
            <w:pPr>
              <w:pStyle w:val="ConsPlusNormal"/>
              <w:jc w:val="center"/>
            </w:pPr>
            <w:r>
              <w:t>21,50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0470100000</w:t>
            </w:r>
          </w:p>
        </w:tc>
        <w:tc>
          <w:tcPr>
            <w:tcW w:w="548" w:type="dxa"/>
          </w:tcPr>
          <w:p w:rsidR="001D31BA" w:rsidRDefault="001D31BA">
            <w:pPr>
              <w:pStyle w:val="ConsPlusNormal"/>
            </w:pPr>
          </w:p>
        </w:tc>
        <w:tc>
          <w:tcPr>
            <w:tcW w:w="1474" w:type="dxa"/>
          </w:tcPr>
          <w:p w:rsidR="001D31BA" w:rsidRDefault="001D31BA">
            <w:pPr>
              <w:pStyle w:val="ConsPlusNormal"/>
              <w:jc w:val="center"/>
            </w:pPr>
            <w:r>
              <w:t>208834,73</w:t>
            </w:r>
          </w:p>
        </w:tc>
        <w:tc>
          <w:tcPr>
            <w:tcW w:w="1531" w:type="dxa"/>
          </w:tcPr>
          <w:p w:rsidR="001D31BA" w:rsidRDefault="001D31BA">
            <w:pPr>
              <w:pStyle w:val="ConsPlusNormal"/>
              <w:jc w:val="center"/>
            </w:pPr>
            <w:r>
              <w:t>195452,60</w:t>
            </w:r>
          </w:p>
        </w:tc>
        <w:tc>
          <w:tcPr>
            <w:tcW w:w="1587" w:type="dxa"/>
          </w:tcPr>
          <w:p w:rsidR="001D31BA" w:rsidRDefault="001D31BA">
            <w:pPr>
              <w:pStyle w:val="ConsPlusNormal"/>
              <w:jc w:val="center"/>
            </w:pPr>
            <w:r>
              <w:t>204353,30</w:t>
            </w:r>
          </w:p>
        </w:tc>
        <w:tc>
          <w:tcPr>
            <w:tcW w:w="1531" w:type="dxa"/>
          </w:tcPr>
          <w:p w:rsidR="001D31BA" w:rsidRDefault="001D31BA">
            <w:pPr>
              <w:pStyle w:val="ConsPlusNormal"/>
              <w:jc w:val="center"/>
            </w:pPr>
            <w:r>
              <w:t>225947,20</w:t>
            </w:r>
          </w:p>
        </w:tc>
        <w:tc>
          <w:tcPr>
            <w:tcW w:w="1644" w:type="dxa"/>
          </w:tcPr>
          <w:p w:rsidR="001D31BA" w:rsidRDefault="001D31BA">
            <w:pPr>
              <w:pStyle w:val="ConsPlusNormal"/>
              <w:jc w:val="center"/>
            </w:pPr>
            <w:r>
              <w:t>266773,31</w:t>
            </w:r>
          </w:p>
        </w:tc>
        <w:tc>
          <w:tcPr>
            <w:tcW w:w="1587" w:type="dxa"/>
          </w:tcPr>
          <w:p w:rsidR="001D31BA" w:rsidRDefault="001D31BA">
            <w:pPr>
              <w:pStyle w:val="ConsPlusNormal"/>
              <w:jc w:val="center"/>
            </w:pPr>
            <w:r>
              <w:t>294566,90</w:t>
            </w:r>
          </w:p>
        </w:tc>
        <w:tc>
          <w:tcPr>
            <w:tcW w:w="1531" w:type="dxa"/>
          </w:tcPr>
          <w:p w:rsidR="001D31BA" w:rsidRDefault="001D31BA">
            <w:pPr>
              <w:pStyle w:val="ConsPlusNormal"/>
              <w:jc w:val="center"/>
            </w:pPr>
            <w:r>
              <w:t>294839,50</w:t>
            </w:r>
          </w:p>
        </w:tc>
        <w:tc>
          <w:tcPr>
            <w:tcW w:w="1587" w:type="dxa"/>
          </w:tcPr>
          <w:p w:rsidR="001D31BA" w:rsidRDefault="001D31BA">
            <w:pPr>
              <w:pStyle w:val="ConsPlusNormal"/>
              <w:jc w:val="center"/>
            </w:pPr>
            <w:r>
              <w:t>294839,50</w:t>
            </w:r>
          </w:p>
        </w:tc>
        <w:tc>
          <w:tcPr>
            <w:tcW w:w="1587" w:type="dxa"/>
          </w:tcPr>
          <w:p w:rsidR="001D31BA" w:rsidRDefault="001D31BA">
            <w:pPr>
              <w:pStyle w:val="ConsPlusNormal"/>
              <w:jc w:val="center"/>
            </w:pPr>
            <w:r>
              <w:t>294839,50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01 60091</w:t>
            </w:r>
          </w:p>
        </w:tc>
        <w:tc>
          <w:tcPr>
            <w:tcW w:w="2948" w:type="dxa"/>
          </w:tcPr>
          <w:p w:rsidR="001D31BA" w:rsidRDefault="001D31BA">
            <w:pPr>
              <w:pStyle w:val="ConsPlusNormal"/>
            </w:pPr>
            <w:r>
              <w:t>Уплата налога на имущество</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0470160091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336,65</w:t>
            </w:r>
          </w:p>
        </w:tc>
        <w:tc>
          <w:tcPr>
            <w:tcW w:w="1587" w:type="dxa"/>
          </w:tcPr>
          <w:p w:rsidR="001D31BA" w:rsidRDefault="001D31BA">
            <w:pPr>
              <w:pStyle w:val="ConsPlusNormal"/>
              <w:jc w:val="center"/>
            </w:pPr>
            <w:r>
              <w:t>348,10</w:t>
            </w:r>
          </w:p>
        </w:tc>
        <w:tc>
          <w:tcPr>
            <w:tcW w:w="1531" w:type="dxa"/>
          </w:tcPr>
          <w:p w:rsidR="001D31BA" w:rsidRDefault="001D31BA">
            <w:pPr>
              <w:pStyle w:val="ConsPlusNormal"/>
              <w:jc w:val="center"/>
            </w:pPr>
            <w:r>
              <w:t>348,10</w:t>
            </w:r>
          </w:p>
        </w:tc>
        <w:tc>
          <w:tcPr>
            <w:tcW w:w="1587" w:type="dxa"/>
          </w:tcPr>
          <w:p w:rsidR="001D31BA" w:rsidRDefault="001D31BA">
            <w:pPr>
              <w:pStyle w:val="ConsPlusNormal"/>
              <w:jc w:val="center"/>
            </w:pPr>
            <w:r>
              <w:t>348,10</w:t>
            </w:r>
          </w:p>
        </w:tc>
        <w:tc>
          <w:tcPr>
            <w:tcW w:w="1587" w:type="dxa"/>
          </w:tcPr>
          <w:p w:rsidR="001D31BA" w:rsidRDefault="001D31BA">
            <w:pPr>
              <w:pStyle w:val="ConsPlusNormal"/>
              <w:jc w:val="center"/>
            </w:pPr>
            <w:r>
              <w:t>348,10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0470160091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72,60</w:t>
            </w:r>
          </w:p>
        </w:tc>
        <w:tc>
          <w:tcPr>
            <w:tcW w:w="1587" w:type="dxa"/>
          </w:tcPr>
          <w:p w:rsidR="001D31BA" w:rsidRDefault="001D31BA">
            <w:pPr>
              <w:pStyle w:val="ConsPlusNormal"/>
              <w:jc w:val="center"/>
            </w:pPr>
            <w:r>
              <w:t>71,40</w:t>
            </w:r>
          </w:p>
        </w:tc>
        <w:tc>
          <w:tcPr>
            <w:tcW w:w="1531" w:type="dxa"/>
          </w:tcPr>
          <w:p w:rsidR="001D31BA" w:rsidRDefault="001D31BA">
            <w:pPr>
              <w:pStyle w:val="ConsPlusNormal"/>
              <w:jc w:val="center"/>
            </w:pPr>
            <w:r>
              <w:t>71,40</w:t>
            </w:r>
          </w:p>
        </w:tc>
        <w:tc>
          <w:tcPr>
            <w:tcW w:w="1587" w:type="dxa"/>
          </w:tcPr>
          <w:p w:rsidR="001D31BA" w:rsidRDefault="001D31BA">
            <w:pPr>
              <w:pStyle w:val="ConsPlusNormal"/>
              <w:jc w:val="center"/>
            </w:pPr>
            <w:r>
              <w:t>71,40</w:t>
            </w:r>
          </w:p>
        </w:tc>
        <w:tc>
          <w:tcPr>
            <w:tcW w:w="1587" w:type="dxa"/>
          </w:tcPr>
          <w:p w:rsidR="001D31BA" w:rsidRDefault="001D31BA">
            <w:pPr>
              <w:pStyle w:val="ConsPlusNormal"/>
              <w:jc w:val="center"/>
            </w:pPr>
            <w:r>
              <w:t>71,40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Уплата налогов, сборов и иных платежей</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0470160091</w:t>
            </w:r>
          </w:p>
        </w:tc>
        <w:tc>
          <w:tcPr>
            <w:tcW w:w="548" w:type="dxa"/>
          </w:tcPr>
          <w:p w:rsidR="001D31BA" w:rsidRDefault="001D31BA">
            <w:pPr>
              <w:pStyle w:val="ConsPlusNormal"/>
              <w:jc w:val="center"/>
            </w:pPr>
            <w:r>
              <w:t>850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264,05</w:t>
            </w:r>
          </w:p>
        </w:tc>
        <w:tc>
          <w:tcPr>
            <w:tcW w:w="1587" w:type="dxa"/>
          </w:tcPr>
          <w:p w:rsidR="001D31BA" w:rsidRDefault="001D31BA">
            <w:pPr>
              <w:pStyle w:val="ConsPlusNormal"/>
              <w:jc w:val="center"/>
            </w:pPr>
            <w:r>
              <w:t>276,70</w:t>
            </w:r>
          </w:p>
        </w:tc>
        <w:tc>
          <w:tcPr>
            <w:tcW w:w="1531" w:type="dxa"/>
          </w:tcPr>
          <w:p w:rsidR="001D31BA" w:rsidRDefault="001D31BA">
            <w:pPr>
              <w:pStyle w:val="ConsPlusNormal"/>
              <w:jc w:val="center"/>
            </w:pPr>
            <w:r>
              <w:t>276,70</w:t>
            </w:r>
          </w:p>
        </w:tc>
        <w:tc>
          <w:tcPr>
            <w:tcW w:w="1587" w:type="dxa"/>
          </w:tcPr>
          <w:p w:rsidR="001D31BA" w:rsidRDefault="001D31BA">
            <w:pPr>
              <w:pStyle w:val="ConsPlusNormal"/>
              <w:jc w:val="center"/>
            </w:pPr>
            <w:r>
              <w:t>276,70</w:t>
            </w:r>
          </w:p>
        </w:tc>
        <w:tc>
          <w:tcPr>
            <w:tcW w:w="1587" w:type="dxa"/>
          </w:tcPr>
          <w:p w:rsidR="001D31BA" w:rsidRDefault="001D31BA">
            <w:pPr>
              <w:pStyle w:val="ConsPlusNormal"/>
              <w:jc w:val="center"/>
            </w:pPr>
            <w:r>
              <w:t>276,70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01 60092</w:t>
            </w:r>
          </w:p>
        </w:tc>
        <w:tc>
          <w:tcPr>
            <w:tcW w:w="2948" w:type="dxa"/>
          </w:tcPr>
          <w:p w:rsidR="001D31BA" w:rsidRDefault="001D31BA">
            <w:pPr>
              <w:pStyle w:val="ConsPlusNormal"/>
            </w:pPr>
            <w:r>
              <w:t>Уплата земельного налога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0470160092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529,42</w:t>
            </w:r>
          </w:p>
        </w:tc>
        <w:tc>
          <w:tcPr>
            <w:tcW w:w="1587" w:type="dxa"/>
          </w:tcPr>
          <w:p w:rsidR="001D31BA" w:rsidRDefault="001D31BA">
            <w:pPr>
              <w:pStyle w:val="ConsPlusNormal"/>
              <w:jc w:val="center"/>
            </w:pPr>
            <w:r>
              <w:t>530,20</w:t>
            </w:r>
          </w:p>
        </w:tc>
        <w:tc>
          <w:tcPr>
            <w:tcW w:w="1531" w:type="dxa"/>
          </w:tcPr>
          <w:p w:rsidR="001D31BA" w:rsidRDefault="001D31BA">
            <w:pPr>
              <w:pStyle w:val="ConsPlusNormal"/>
              <w:jc w:val="center"/>
            </w:pPr>
            <w:r>
              <w:t>530,20</w:t>
            </w:r>
          </w:p>
        </w:tc>
        <w:tc>
          <w:tcPr>
            <w:tcW w:w="1587" w:type="dxa"/>
          </w:tcPr>
          <w:p w:rsidR="001D31BA" w:rsidRDefault="001D31BA">
            <w:pPr>
              <w:pStyle w:val="ConsPlusNormal"/>
              <w:jc w:val="center"/>
            </w:pPr>
            <w:r>
              <w:t>530,20</w:t>
            </w:r>
          </w:p>
        </w:tc>
        <w:tc>
          <w:tcPr>
            <w:tcW w:w="1587" w:type="dxa"/>
          </w:tcPr>
          <w:p w:rsidR="001D31BA" w:rsidRDefault="001D31BA">
            <w:pPr>
              <w:pStyle w:val="ConsPlusNormal"/>
              <w:jc w:val="center"/>
            </w:pPr>
            <w:r>
              <w:t>530,20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0470160092</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217,10</w:t>
            </w:r>
          </w:p>
        </w:tc>
        <w:tc>
          <w:tcPr>
            <w:tcW w:w="1587" w:type="dxa"/>
          </w:tcPr>
          <w:p w:rsidR="001D31BA" w:rsidRDefault="001D31BA">
            <w:pPr>
              <w:pStyle w:val="ConsPlusNormal"/>
              <w:jc w:val="center"/>
            </w:pPr>
            <w:r>
              <w:t>217,10</w:t>
            </w:r>
          </w:p>
        </w:tc>
        <w:tc>
          <w:tcPr>
            <w:tcW w:w="1531" w:type="dxa"/>
          </w:tcPr>
          <w:p w:rsidR="001D31BA" w:rsidRDefault="001D31BA">
            <w:pPr>
              <w:pStyle w:val="ConsPlusNormal"/>
              <w:jc w:val="center"/>
            </w:pPr>
            <w:r>
              <w:t>217,10</w:t>
            </w:r>
          </w:p>
        </w:tc>
        <w:tc>
          <w:tcPr>
            <w:tcW w:w="1587" w:type="dxa"/>
          </w:tcPr>
          <w:p w:rsidR="001D31BA" w:rsidRDefault="001D31BA">
            <w:pPr>
              <w:pStyle w:val="ConsPlusNormal"/>
              <w:jc w:val="center"/>
            </w:pPr>
            <w:r>
              <w:t>217,10</w:t>
            </w:r>
          </w:p>
        </w:tc>
        <w:tc>
          <w:tcPr>
            <w:tcW w:w="1587" w:type="dxa"/>
          </w:tcPr>
          <w:p w:rsidR="001D31BA" w:rsidRDefault="001D31BA">
            <w:pPr>
              <w:pStyle w:val="ConsPlusNormal"/>
              <w:jc w:val="center"/>
            </w:pPr>
            <w:r>
              <w:t>217,10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Уплата налогов, сборов и иных платежей</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0470160092</w:t>
            </w:r>
          </w:p>
        </w:tc>
        <w:tc>
          <w:tcPr>
            <w:tcW w:w="548" w:type="dxa"/>
          </w:tcPr>
          <w:p w:rsidR="001D31BA" w:rsidRDefault="001D31BA">
            <w:pPr>
              <w:pStyle w:val="ConsPlusNormal"/>
              <w:jc w:val="center"/>
            </w:pPr>
            <w:r>
              <w:t>850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312,32</w:t>
            </w:r>
          </w:p>
        </w:tc>
        <w:tc>
          <w:tcPr>
            <w:tcW w:w="1587" w:type="dxa"/>
          </w:tcPr>
          <w:p w:rsidR="001D31BA" w:rsidRDefault="001D31BA">
            <w:pPr>
              <w:pStyle w:val="ConsPlusNormal"/>
              <w:jc w:val="center"/>
            </w:pPr>
            <w:r>
              <w:t>313,10</w:t>
            </w:r>
          </w:p>
        </w:tc>
        <w:tc>
          <w:tcPr>
            <w:tcW w:w="1531" w:type="dxa"/>
          </w:tcPr>
          <w:p w:rsidR="001D31BA" w:rsidRDefault="001D31BA">
            <w:pPr>
              <w:pStyle w:val="ConsPlusNormal"/>
              <w:jc w:val="center"/>
            </w:pPr>
            <w:r>
              <w:t>313,10</w:t>
            </w:r>
          </w:p>
        </w:tc>
        <w:tc>
          <w:tcPr>
            <w:tcW w:w="1587" w:type="dxa"/>
          </w:tcPr>
          <w:p w:rsidR="001D31BA" w:rsidRDefault="001D31BA">
            <w:pPr>
              <w:pStyle w:val="ConsPlusNormal"/>
              <w:jc w:val="center"/>
            </w:pPr>
            <w:r>
              <w:t>313,10</w:t>
            </w:r>
          </w:p>
        </w:tc>
        <w:tc>
          <w:tcPr>
            <w:tcW w:w="1587" w:type="dxa"/>
          </w:tcPr>
          <w:p w:rsidR="001D31BA" w:rsidRDefault="001D31BA">
            <w:pPr>
              <w:pStyle w:val="ConsPlusNormal"/>
              <w:jc w:val="center"/>
            </w:pPr>
            <w:r>
              <w:t>313,10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01 60230</w:t>
            </w:r>
          </w:p>
        </w:tc>
        <w:tc>
          <w:tcPr>
            <w:tcW w:w="2948" w:type="dxa"/>
          </w:tcPr>
          <w:p w:rsidR="001D31BA" w:rsidRDefault="001D31BA">
            <w:pPr>
              <w:pStyle w:val="ConsPlusNormal"/>
            </w:pPr>
            <w:r>
              <w:t>Расходы на исполнение судебных актов</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0470160230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3670,00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Уплата налогов, сборов и платежей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907</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0470160230</w:t>
            </w:r>
          </w:p>
        </w:tc>
        <w:tc>
          <w:tcPr>
            <w:tcW w:w="548" w:type="dxa"/>
          </w:tcPr>
          <w:p w:rsidR="001D31BA" w:rsidRDefault="001D31BA">
            <w:pPr>
              <w:pStyle w:val="ConsPlusNormal"/>
              <w:jc w:val="center"/>
            </w:pPr>
            <w:r>
              <w:t>850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3670,00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01 60381</w:t>
            </w:r>
          </w:p>
        </w:tc>
        <w:tc>
          <w:tcPr>
            <w:tcW w:w="2948" w:type="dxa"/>
          </w:tcPr>
          <w:p w:rsidR="001D31BA" w:rsidRDefault="001D31BA">
            <w:pPr>
              <w:pStyle w:val="ConsPlusNormal"/>
            </w:pPr>
            <w:r>
              <w:t xml:space="preserve">Мероприятия по централизации процессов ведения </w:t>
            </w:r>
            <w:r>
              <w:lastRenderedPageBreak/>
              <w:t>бюджетного (бухгалтерского) учета и отчетности</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0470160381</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10514,90</w:t>
            </w:r>
          </w:p>
        </w:tc>
        <w:tc>
          <w:tcPr>
            <w:tcW w:w="1644" w:type="dxa"/>
          </w:tcPr>
          <w:p w:rsidR="001D31BA" w:rsidRDefault="001D31BA">
            <w:pPr>
              <w:pStyle w:val="ConsPlusNormal"/>
              <w:jc w:val="center"/>
            </w:pPr>
            <w:r>
              <w:t>19257,92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0470160381</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10514,90</w:t>
            </w:r>
          </w:p>
        </w:tc>
        <w:tc>
          <w:tcPr>
            <w:tcW w:w="1644" w:type="dxa"/>
          </w:tcPr>
          <w:p w:rsidR="001D31BA" w:rsidRDefault="001D31BA">
            <w:pPr>
              <w:pStyle w:val="ConsPlusNormal"/>
              <w:jc w:val="center"/>
            </w:pPr>
            <w:r>
              <w:t>19257,92</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01 60390</w:t>
            </w:r>
          </w:p>
        </w:tc>
        <w:tc>
          <w:tcPr>
            <w:tcW w:w="2948" w:type="dxa"/>
          </w:tcPr>
          <w:p w:rsidR="001D31BA" w:rsidRDefault="001D31BA">
            <w:pPr>
              <w:pStyle w:val="ConsPlusNormal"/>
            </w:pPr>
            <w:r>
              <w:t>Предоставление консультационных и методических услуг</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0470160390</w:t>
            </w:r>
          </w:p>
        </w:tc>
        <w:tc>
          <w:tcPr>
            <w:tcW w:w="548" w:type="dxa"/>
          </w:tcPr>
          <w:p w:rsidR="001D31BA" w:rsidRDefault="001D31BA">
            <w:pPr>
              <w:pStyle w:val="ConsPlusNormal"/>
            </w:pPr>
          </w:p>
        </w:tc>
        <w:tc>
          <w:tcPr>
            <w:tcW w:w="1474" w:type="dxa"/>
          </w:tcPr>
          <w:p w:rsidR="001D31BA" w:rsidRDefault="001D31BA">
            <w:pPr>
              <w:pStyle w:val="ConsPlusNormal"/>
              <w:jc w:val="center"/>
            </w:pPr>
            <w:r>
              <w:t>17913,45</w:t>
            </w:r>
          </w:p>
        </w:tc>
        <w:tc>
          <w:tcPr>
            <w:tcW w:w="1531" w:type="dxa"/>
          </w:tcPr>
          <w:p w:rsidR="001D31BA" w:rsidRDefault="001D31BA">
            <w:pPr>
              <w:pStyle w:val="ConsPlusNormal"/>
              <w:jc w:val="center"/>
            </w:pPr>
            <w:r>
              <w:t>16338,40</w:t>
            </w:r>
          </w:p>
        </w:tc>
        <w:tc>
          <w:tcPr>
            <w:tcW w:w="1587" w:type="dxa"/>
          </w:tcPr>
          <w:p w:rsidR="001D31BA" w:rsidRDefault="001D31BA">
            <w:pPr>
              <w:pStyle w:val="ConsPlusNormal"/>
              <w:jc w:val="center"/>
            </w:pPr>
            <w:r>
              <w:t>17606,60</w:t>
            </w:r>
          </w:p>
        </w:tc>
        <w:tc>
          <w:tcPr>
            <w:tcW w:w="1531" w:type="dxa"/>
          </w:tcPr>
          <w:p w:rsidR="001D31BA" w:rsidRDefault="001D31BA">
            <w:pPr>
              <w:pStyle w:val="ConsPlusNormal"/>
              <w:jc w:val="center"/>
            </w:pPr>
            <w:r>
              <w:t>17071,80</w:t>
            </w:r>
          </w:p>
        </w:tc>
        <w:tc>
          <w:tcPr>
            <w:tcW w:w="1644" w:type="dxa"/>
          </w:tcPr>
          <w:p w:rsidR="001D31BA" w:rsidRDefault="001D31BA">
            <w:pPr>
              <w:pStyle w:val="ConsPlusNormal"/>
              <w:jc w:val="center"/>
            </w:pPr>
            <w:r>
              <w:t>16608,80</w:t>
            </w:r>
          </w:p>
        </w:tc>
        <w:tc>
          <w:tcPr>
            <w:tcW w:w="1587" w:type="dxa"/>
          </w:tcPr>
          <w:p w:rsidR="001D31BA" w:rsidRDefault="001D31BA">
            <w:pPr>
              <w:pStyle w:val="ConsPlusNormal"/>
              <w:jc w:val="center"/>
            </w:pPr>
            <w:r>
              <w:t>18262,10</w:t>
            </w:r>
          </w:p>
        </w:tc>
        <w:tc>
          <w:tcPr>
            <w:tcW w:w="1531" w:type="dxa"/>
          </w:tcPr>
          <w:p w:rsidR="001D31BA" w:rsidRDefault="001D31BA">
            <w:pPr>
              <w:pStyle w:val="ConsPlusNormal"/>
              <w:jc w:val="center"/>
            </w:pPr>
            <w:r>
              <w:t>18316,10</w:t>
            </w:r>
          </w:p>
        </w:tc>
        <w:tc>
          <w:tcPr>
            <w:tcW w:w="1587" w:type="dxa"/>
          </w:tcPr>
          <w:p w:rsidR="001D31BA" w:rsidRDefault="001D31BA">
            <w:pPr>
              <w:pStyle w:val="ConsPlusNormal"/>
              <w:jc w:val="center"/>
            </w:pPr>
            <w:r>
              <w:t>18316,10</w:t>
            </w:r>
          </w:p>
        </w:tc>
        <w:tc>
          <w:tcPr>
            <w:tcW w:w="1587" w:type="dxa"/>
          </w:tcPr>
          <w:p w:rsidR="001D31BA" w:rsidRDefault="001D31BA">
            <w:pPr>
              <w:pStyle w:val="ConsPlusNormal"/>
              <w:jc w:val="center"/>
            </w:pPr>
            <w:r>
              <w:t>18316,10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0470160390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9176,56</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0470160390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8736,89</w:t>
            </w:r>
          </w:p>
        </w:tc>
        <w:tc>
          <w:tcPr>
            <w:tcW w:w="1531" w:type="dxa"/>
          </w:tcPr>
          <w:p w:rsidR="001D31BA" w:rsidRDefault="001D31BA">
            <w:pPr>
              <w:pStyle w:val="ConsPlusNormal"/>
              <w:jc w:val="center"/>
            </w:pPr>
            <w:r>
              <w:t>16338,40</w:t>
            </w:r>
          </w:p>
        </w:tc>
        <w:tc>
          <w:tcPr>
            <w:tcW w:w="1587" w:type="dxa"/>
          </w:tcPr>
          <w:p w:rsidR="001D31BA" w:rsidRDefault="001D31BA">
            <w:pPr>
              <w:pStyle w:val="ConsPlusNormal"/>
              <w:jc w:val="center"/>
            </w:pPr>
            <w:r>
              <w:t>17606,60</w:t>
            </w:r>
          </w:p>
        </w:tc>
        <w:tc>
          <w:tcPr>
            <w:tcW w:w="1531" w:type="dxa"/>
          </w:tcPr>
          <w:p w:rsidR="001D31BA" w:rsidRDefault="001D31BA">
            <w:pPr>
              <w:pStyle w:val="ConsPlusNormal"/>
              <w:jc w:val="center"/>
            </w:pPr>
            <w:r>
              <w:t>17071,80</w:t>
            </w:r>
          </w:p>
        </w:tc>
        <w:tc>
          <w:tcPr>
            <w:tcW w:w="1644" w:type="dxa"/>
          </w:tcPr>
          <w:p w:rsidR="001D31BA" w:rsidRDefault="001D31BA">
            <w:pPr>
              <w:pStyle w:val="ConsPlusNormal"/>
              <w:jc w:val="center"/>
            </w:pPr>
            <w:r>
              <w:t>16608,80</w:t>
            </w:r>
          </w:p>
        </w:tc>
        <w:tc>
          <w:tcPr>
            <w:tcW w:w="1587" w:type="dxa"/>
          </w:tcPr>
          <w:p w:rsidR="001D31BA" w:rsidRDefault="001D31BA">
            <w:pPr>
              <w:pStyle w:val="ConsPlusNormal"/>
              <w:jc w:val="center"/>
            </w:pPr>
            <w:r>
              <w:t>18262,10</w:t>
            </w:r>
          </w:p>
        </w:tc>
        <w:tc>
          <w:tcPr>
            <w:tcW w:w="1531" w:type="dxa"/>
          </w:tcPr>
          <w:p w:rsidR="001D31BA" w:rsidRDefault="001D31BA">
            <w:pPr>
              <w:pStyle w:val="ConsPlusNormal"/>
              <w:jc w:val="center"/>
            </w:pPr>
            <w:r>
              <w:t>18316,10</w:t>
            </w:r>
          </w:p>
        </w:tc>
        <w:tc>
          <w:tcPr>
            <w:tcW w:w="1587" w:type="dxa"/>
          </w:tcPr>
          <w:p w:rsidR="001D31BA" w:rsidRDefault="001D31BA">
            <w:pPr>
              <w:pStyle w:val="ConsPlusNormal"/>
              <w:jc w:val="center"/>
            </w:pPr>
            <w:r>
              <w:t>18316,10</w:t>
            </w:r>
          </w:p>
        </w:tc>
        <w:tc>
          <w:tcPr>
            <w:tcW w:w="1587" w:type="dxa"/>
          </w:tcPr>
          <w:p w:rsidR="001D31BA" w:rsidRDefault="001D31BA">
            <w:pPr>
              <w:pStyle w:val="ConsPlusNormal"/>
              <w:jc w:val="center"/>
            </w:pPr>
            <w:r>
              <w:t>18316,10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01 60399</w:t>
            </w:r>
          </w:p>
        </w:tc>
        <w:tc>
          <w:tcPr>
            <w:tcW w:w="2948" w:type="dxa"/>
          </w:tcPr>
          <w:p w:rsidR="001D31BA" w:rsidRDefault="001D31BA">
            <w:pPr>
              <w:pStyle w:val="ConsPlusNormal"/>
            </w:pPr>
            <w:r>
              <w:t>Обеспечение функционирования подведомственных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0470160399</w:t>
            </w:r>
          </w:p>
        </w:tc>
        <w:tc>
          <w:tcPr>
            <w:tcW w:w="548" w:type="dxa"/>
          </w:tcPr>
          <w:p w:rsidR="001D31BA" w:rsidRDefault="001D31BA">
            <w:pPr>
              <w:pStyle w:val="ConsPlusNormal"/>
            </w:pPr>
          </w:p>
        </w:tc>
        <w:tc>
          <w:tcPr>
            <w:tcW w:w="1474" w:type="dxa"/>
          </w:tcPr>
          <w:p w:rsidR="001D31BA" w:rsidRDefault="001D31BA">
            <w:pPr>
              <w:pStyle w:val="ConsPlusNormal"/>
              <w:jc w:val="center"/>
            </w:pPr>
            <w:r>
              <w:t>21606,64</w:t>
            </w:r>
          </w:p>
        </w:tc>
        <w:tc>
          <w:tcPr>
            <w:tcW w:w="1531" w:type="dxa"/>
          </w:tcPr>
          <w:p w:rsidR="001D31BA" w:rsidRDefault="001D31BA">
            <w:pPr>
              <w:pStyle w:val="ConsPlusNormal"/>
              <w:jc w:val="center"/>
            </w:pPr>
            <w:r>
              <w:t>16872,01</w:t>
            </w:r>
          </w:p>
        </w:tc>
        <w:tc>
          <w:tcPr>
            <w:tcW w:w="1587" w:type="dxa"/>
          </w:tcPr>
          <w:p w:rsidR="001D31BA" w:rsidRDefault="001D31BA">
            <w:pPr>
              <w:pStyle w:val="ConsPlusNormal"/>
              <w:jc w:val="center"/>
            </w:pPr>
            <w:r>
              <w:t>17866,96</w:t>
            </w:r>
          </w:p>
        </w:tc>
        <w:tc>
          <w:tcPr>
            <w:tcW w:w="1531" w:type="dxa"/>
          </w:tcPr>
          <w:p w:rsidR="001D31BA" w:rsidRDefault="001D31BA">
            <w:pPr>
              <w:pStyle w:val="ConsPlusNormal"/>
              <w:jc w:val="center"/>
            </w:pPr>
            <w:r>
              <w:t>19595,40</w:t>
            </w:r>
          </w:p>
        </w:tc>
        <w:tc>
          <w:tcPr>
            <w:tcW w:w="1644" w:type="dxa"/>
          </w:tcPr>
          <w:p w:rsidR="001D31BA" w:rsidRDefault="001D31BA">
            <w:pPr>
              <w:pStyle w:val="ConsPlusNormal"/>
              <w:jc w:val="center"/>
            </w:pPr>
            <w:r>
              <w:t>22501,09</w:t>
            </w:r>
          </w:p>
        </w:tc>
        <w:tc>
          <w:tcPr>
            <w:tcW w:w="1587" w:type="dxa"/>
          </w:tcPr>
          <w:p w:rsidR="001D31BA" w:rsidRDefault="001D31BA">
            <w:pPr>
              <w:pStyle w:val="ConsPlusNormal"/>
              <w:jc w:val="center"/>
            </w:pPr>
            <w:r>
              <w:t>34263,40</w:t>
            </w:r>
          </w:p>
        </w:tc>
        <w:tc>
          <w:tcPr>
            <w:tcW w:w="1531" w:type="dxa"/>
          </w:tcPr>
          <w:p w:rsidR="001D31BA" w:rsidRDefault="001D31BA">
            <w:pPr>
              <w:pStyle w:val="ConsPlusNormal"/>
              <w:jc w:val="center"/>
            </w:pPr>
            <w:r>
              <w:t>34263,40</w:t>
            </w:r>
          </w:p>
        </w:tc>
        <w:tc>
          <w:tcPr>
            <w:tcW w:w="1587" w:type="dxa"/>
          </w:tcPr>
          <w:p w:rsidR="001D31BA" w:rsidRDefault="001D31BA">
            <w:pPr>
              <w:pStyle w:val="ConsPlusNormal"/>
              <w:jc w:val="center"/>
            </w:pPr>
            <w:r>
              <w:t>34263,40</w:t>
            </w:r>
          </w:p>
        </w:tc>
        <w:tc>
          <w:tcPr>
            <w:tcW w:w="1587" w:type="dxa"/>
          </w:tcPr>
          <w:p w:rsidR="001D31BA" w:rsidRDefault="001D31BA">
            <w:pPr>
              <w:pStyle w:val="ConsPlusNormal"/>
              <w:jc w:val="center"/>
            </w:pPr>
            <w:r>
              <w:t>34263,40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Расходы на выплату персоналу </w:t>
            </w:r>
            <w:r>
              <w:lastRenderedPageBreak/>
              <w:t>казенных учреждений</w:t>
            </w:r>
          </w:p>
        </w:tc>
        <w:tc>
          <w:tcPr>
            <w:tcW w:w="2098" w:type="dxa"/>
            <w:vMerge w:val="restart"/>
          </w:tcPr>
          <w:p w:rsidR="001D31BA" w:rsidRDefault="001D31BA">
            <w:pPr>
              <w:pStyle w:val="ConsPlusNormal"/>
            </w:pPr>
            <w:r>
              <w:lastRenderedPageBreak/>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0470160399</w:t>
            </w:r>
          </w:p>
        </w:tc>
        <w:tc>
          <w:tcPr>
            <w:tcW w:w="548" w:type="dxa"/>
          </w:tcPr>
          <w:p w:rsidR="001D31BA" w:rsidRDefault="001D31BA">
            <w:pPr>
              <w:pStyle w:val="ConsPlusNormal"/>
              <w:jc w:val="center"/>
            </w:pPr>
            <w:r>
              <w:t>110</w:t>
            </w:r>
          </w:p>
        </w:tc>
        <w:tc>
          <w:tcPr>
            <w:tcW w:w="1474" w:type="dxa"/>
          </w:tcPr>
          <w:p w:rsidR="001D31BA" w:rsidRDefault="001D31BA">
            <w:pPr>
              <w:pStyle w:val="ConsPlusNormal"/>
              <w:jc w:val="center"/>
            </w:pPr>
            <w:r>
              <w:t>20603,70</w:t>
            </w:r>
          </w:p>
        </w:tc>
        <w:tc>
          <w:tcPr>
            <w:tcW w:w="1531" w:type="dxa"/>
          </w:tcPr>
          <w:p w:rsidR="001D31BA" w:rsidRDefault="001D31BA">
            <w:pPr>
              <w:pStyle w:val="ConsPlusNormal"/>
              <w:jc w:val="center"/>
            </w:pPr>
            <w:r>
              <w:t>16136,52</w:t>
            </w:r>
          </w:p>
        </w:tc>
        <w:tc>
          <w:tcPr>
            <w:tcW w:w="1587" w:type="dxa"/>
          </w:tcPr>
          <w:p w:rsidR="001D31BA" w:rsidRDefault="001D31BA">
            <w:pPr>
              <w:pStyle w:val="ConsPlusNormal"/>
              <w:jc w:val="center"/>
            </w:pPr>
            <w:r>
              <w:t>17190,36</w:t>
            </w:r>
          </w:p>
        </w:tc>
        <w:tc>
          <w:tcPr>
            <w:tcW w:w="1531" w:type="dxa"/>
          </w:tcPr>
          <w:p w:rsidR="001D31BA" w:rsidRDefault="001D31BA">
            <w:pPr>
              <w:pStyle w:val="ConsPlusNormal"/>
              <w:jc w:val="center"/>
            </w:pPr>
            <w:r>
              <w:t>18918,20</w:t>
            </w:r>
          </w:p>
        </w:tc>
        <w:tc>
          <w:tcPr>
            <w:tcW w:w="1644" w:type="dxa"/>
          </w:tcPr>
          <w:p w:rsidR="001D31BA" w:rsidRDefault="001D31BA">
            <w:pPr>
              <w:pStyle w:val="ConsPlusNormal"/>
              <w:jc w:val="center"/>
            </w:pPr>
            <w:r>
              <w:t>21649,04</w:t>
            </w:r>
          </w:p>
        </w:tc>
        <w:tc>
          <w:tcPr>
            <w:tcW w:w="1587" w:type="dxa"/>
          </w:tcPr>
          <w:p w:rsidR="001D31BA" w:rsidRDefault="001D31BA">
            <w:pPr>
              <w:pStyle w:val="ConsPlusNormal"/>
              <w:jc w:val="center"/>
            </w:pPr>
            <w:r>
              <w:t>33423,30</w:t>
            </w:r>
          </w:p>
        </w:tc>
        <w:tc>
          <w:tcPr>
            <w:tcW w:w="1531" w:type="dxa"/>
          </w:tcPr>
          <w:p w:rsidR="001D31BA" w:rsidRDefault="001D31BA">
            <w:pPr>
              <w:pStyle w:val="ConsPlusNormal"/>
              <w:jc w:val="center"/>
            </w:pPr>
            <w:r>
              <w:t>33423,30</w:t>
            </w:r>
          </w:p>
        </w:tc>
        <w:tc>
          <w:tcPr>
            <w:tcW w:w="1587" w:type="dxa"/>
          </w:tcPr>
          <w:p w:rsidR="001D31BA" w:rsidRDefault="001D31BA">
            <w:pPr>
              <w:pStyle w:val="ConsPlusNormal"/>
              <w:jc w:val="center"/>
            </w:pPr>
            <w:r>
              <w:t>33423,30</w:t>
            </w:r>
          </w:p>
        </w:tc>
        <w:tc>
          <w:tcPr>
            <w:tcW w:w="1587" w:type="dxa"/>
          </w:tcPr>
          <w:p w:rsidR="001D31BA" w:rsidRDefault="001D31BA">
            <w:pPr>
              <w:pStyle w:val="ConsPlusNormal"/>
              <w:jc w:val="center"/>
            </w:pPr>
            <w:r>
              <w:t>33423,30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0470160399</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984,02</w:t>
            </w:r>
          </w:p>
        </w:tc>
        <w:tc>
          <w:tcPr>
            <w:tcW w:w="1531" w:type="dxa"/>
          </w:tcPr>
          <w:p w:rsidR="001D31BA" w:rsidRDefault="001D31BA">
            <w:pPr>
              <w:pStyle w:val="ConsPlusNormal"/>
              <w:jc w:val="center"/>
            </w:pPr>
            <w:r>
              <w:t>731,01</w:t>
            </w:r>
          </w:p>
        </w:tc>
        <w:tc>
          <w:tcPr>
            <w:tcW w:w="1587" w:type="dxa"/>
          </w:tcPr>
          <w:p w:rsidR="001D31BA" w:rsidRDefault="001D31BA">
            <w:pPr>
              <w:pStyle w:val="ConsPlusNormal"/>
              <w:jc w:val="center"/>
            </w:pPr>
            <w:r>
              <w:t>672,14</w:t>
            </w:r>
          </w:p>
        </w:tc>
        <w:tc>
          <w:tcPr>
            <w:tcW w:w="1531" w:type="dxa"/>
          </w:tcPr>
          <w:p w:rsidR="001D31BA" w:rsidRDefault="001D31BA">
            <w:pPr>
              <w:pStyle w:val="ConsPlusNormal"/>
              <w:jc w:val="center"/>
            </w:pPr>
            <w:r>
              <w:t>673,00</w:t>
            </w:r>
          </w:p>
        </w:tc>
        <w:tc>
          <w:tcPr>
            <w:tcW w:w="1644" w:type="dxa"/>
          </w:tcPr>
          <w:p w:rsidR="001D31BA" w:rsidRDefault="001D31BA">
            <w:pPr>
              <w:pStyle w:val="ConsPlusNormal"/>
              <w:jc w:val="center"/>
            </w:pPr>
            <w:r>
              <w:t>847,83</w:t>
            </w:r>
          </w:p>
        </w:tc>
        <w:tc>
          <w:tcPr>
            <w:tcW w:w="1587" w:type="dxa"/>
          </w:tcPr>
          <w:p w:rsidR="001D31BA" w:rsidRDefault="001D31BA">
            <w:pPr>
              <w:pStyle w:val="ConsPlusNormal"/>
              <w:jc w:val="center"/>
            </w:pPr>
            <w:r>
              <w:t>833,10</w:t>
            </w:r>
          </w:p>
        </w:tc>
        <w:tc>
          <w:tcPr>
            <w:tcW w:w="1531" w:type="dxa"/>
          </w:tcPr>
          <w:p w:rsidR="001D31BA" w:rsidRDefault="001D31BA">
            <w:pPr>
              <w:pStyle w:val="ConsPlusNormal"/>
              <w:jc w:val="center"/>
            </w:pPr>
            <w:r>
              <w:t>833,10</w:t>
            </w:r>
          </w:p>
        </w:tc>
        <w:tc>
          <w:tcPr>
            <w:tcW w:w="1587" w:type="dxa"/>
          </w:tcPr>
          <w:p w:rsidR="001D31BA" w:rsidRDefault="001D31BA">
            <w:pPr>
              <w:pStyle w:val="ConsPlusNormal"/>
              <w:jc w:val="center"/>
            </w:pPr>
            <w:r>
              <w:t>833,10</w:t>
            </w:r>
          </w:p>
        </w:tc>
        <w:tc>
          <w:tcPr>
            <w:tcW w:w="1587" w:type="dxa"/>
          </w:tcPr>
          <w:p w:rsidR="001D31BA" w:rsidRDefault="001D31BA">
            <w:pPr>
              <w:pStyle w:val="ConsPlusNormal"/>
              <w:jc w:val="center"/>
            </w:pPr>
            <w:r>
              <w:t>833,10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Уплата налогов, сборов и иных платежей</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0470160399</w:t>
            </w:r>
          </w:p>
        </w:tc>
        <w:tc>
          <w:tcPr>
            <w:tcW w:w="548" w:type="dxa"/>
          </w:tcPr>
          <w:p w:rsidR="001D31BA" w:rsidRDefault="001D31BA">
            <w:pPr>
              <w:pStyle w:val="ConsPlusNormal"/>
              <w:jc w:val="center"/>
            </w:pPr>
            <w:r>
              <w:t>850</w:t>
            </w:r>
          </w:p>
        </w:tc>
        <w:tc>
          <w:tcPr>
            <w:tcW w:w="1474" w:type="dxa"/>
          </w:tcPr>
          <w:p w:rsidR="001D31BA" w:rsidRDefault="001D31BA">
            <w:pPr>
              <w:pStyle w:val="ConsPlusNormal"/>
              <w:jc w:val="center"/>
            </w:pPr>
            <w:r>
              <w:t>18,92</w:t>
            </w:r>
          </w:p>
        </w:tc>
        <w:tc>
          <w:tcPr>
            <w:tcW w:w="1531" w:type="dxa"/>
          </w:tcPr>
          <w:p w:rsidR="001D31BA" w:rsidRDefault="001D31BA">
            <w:pPr>
              <w:pStyle w:val="ConsPlusNormal"/>
              <w:jc w:val="center"/>
            </w:pPr>
            <w:r>
              <w:t>4,48</w:t>
            </w:r>
          </w:p>
        </w:tc>
        <w:tc>
          <w:tcPr>
            <w:tcW w:w="1587" w:type="dxa"/>
          </w:tcPr>
          <w:p w:rsidR="001D31BA" w:rsidRDefault="001D31BA">
            <w:pPr>
              <w:pStyle w:val="ConsPlusNormal"/>
              <w:jc w:val="center"/>
            </w:pPr>
            <w:r>
              <w:t>4,44</w:t>
            </w:r>
          </w:p>
        </w:tc>
        <w:tc>
          <w:tcPr>
            <w:tcW w:w="1531" w:type="dxa"/>
          </w:tcPr>
          <w:p w:rsidR="001D31BA" w:rsidRDefault="001D31BA">
            <w:pPr>
              <w:pStyle w:val="ConsPlusNormal"/>
              <w:jc w:val="center"/>
            </w:pPr>
            <w:r>
              <w:t>4,20</w:t>
            </w:r>
          </w:p>
        </w:tc>
        <w:tc>
          <w:tcPr>
            <w:tcW w:w="1644" w:type="dxa"/>
          </w:tcPr>
          <w:p w:rsidR="001D31BA" w:rsidRDefault="001D31BA">
            <w:pPr>
              <w:pStyle w:val="ConsPlusNormal"/>
              <w:jc w:val="center"/>
            </w:pPr>
            <w:r>
              <w:t>4,22</w:t>
            </w:r>
          </w:p>
        </w:tc>
        <w:tc>
          <w:tcPr>
            <w:tcW w:w="1587" w:type="dxa"/>
          </w:tcPr>
          <w:p w:rsidR="001D31BA" w:rsidRDefault="001D31BA">
            <w:pPr>
              <w:pStyle w:val="ConsPlusNormal"/>
              <w:jc w:val="center"/>
            </w:pPr>
            <w:r>
              <w:t>7,00</w:t>
            </w:r>
          </w:p>
        </w:tc>
        <w:tc>
          <w:tcPr>
            <w:tcW w:w="1531" w:type="dxa"/>
          </w:tcPr>
          <w:p w:rsidR="001D31BA" w:rsidRDefault="001D31BA">
            <w:pPr>
              <w:pStyle w:val="ConsPlusNormal"/>
              <w:jc w:val="center"/>
            </w:pPr>
            <w:r>
              <w:t>7,00</w:t>
            </w:r>
          </w:p>
        </w:tc>
        <w:tc>
          <w:tcPr>
            <w:tcW w:w="1587" w:type="dxa"/>
          </w:tcPr>
          <w:p w:rsidR="001D31BA" w:rsidRDefault="001D31BA">
            <w:pPr>
              <w:pStyle w:val="ConsPlusNormal"/>
              <w:jc w:val="center"/>
            </w:pPr>
            <w:r>
              <w:t>7,00</w:t>
            </w:r>
          </w:p>
        </w:tc>
        <w:tc>
          <w:tcPr>
            <w:tcW w:w="1587" w:type="dxa"/>
          </w:tcPr>
          <w:p w:rsidR="001D31BA" w:rsidRDefault="001D31BA">
            <w:pPr>
              <w:pStyle w:val="ConsPlusNormal"/>
              <w:jc w:val="center"/>
            </w:pPr>
            <w:r>
              <w:t>7,00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01 60400</w:t>
            </w:r>
          </w:p>
        </w:tc>
        <w:tc>
          <w:tcPr>
            <w:tcW w:w="2948" w:type="dxa"/>
          </w:tcPr>
          <w:p w:rsidR="001D31BA" w:rsidRDefault="001D31BA">
            <w:pPr>
              <w:pStyle w:val="ConsPlusNormal"/>
            </w:pPr>
            <w:r>
              <w:t>Формирование финансовой (бухгалтерской) отчетности муниципальных учреждений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0470160400</w:t>
            </w:r>
          </w:p>
        </w:tc>
        <w:tc>
          <w:tcPr>
            <w:tcW w:w="548" w:type="dxa"/>
          </w:tcPr>
          <w:p w:rsidR="001D31BA" w:rsidRDefault="001D31BA">
            <w:pPr>
              <w:pStyle w:val="ConsPlusNormal"/>
            </w:pPr>
          </w:p>
        </w:tc>
        <w:tc>
          <w:tcPr>
            <w:tcW w:w="1474" w:type="dxa"/>
          </w:tcPr>
          <w:p w:rsidR="001D31BA" w:rsidRDefault="001D31BA">
            <w:pPr>
              <w:pStyle w:val="ConsPlusNormal"/>
              <w:jc w:val="center"/>
            </w:pPr>
            <w:r>
              <w:t>156499,51</w:t>
            </w:r>
          </w:p>
        </w:tc>
        <w:tc>
          <w:tcPr>
            <w:tcW w:w="1531" w:type="dxa"/>
          </w:tcPr>
          <w:p w:rsidR="001D31BA" w:rsidRDefault="001D31BA">
            <w:pPr>
              <w:pStyle w:val="ConsPlusNormal"/>
              <w:jc w:val="center"/>
            </w:pPr>
            <w:r>
              <w:t>162242,19</w:t>
            </w:r>
          </w:p>
        </w:tc>
        <w:tc>
          <w:tcPr>
            <w:tcW w:w="1587" w:type="dxa"/>
          </w:tcPr>
          <w:p w:rsidR="001D31BA" w:rsidRDefault="001D31BA">
            <w:pPr>
              <w:pStyle w:val="ConsPlusNormal"/>
              <w:jc w:val="center"/>
            </w:pPr>
            <w:r>
              <w:t>168799,74</w:t>
            </w:r>
          </w:p>
        </w:tc>
        <w:tc>
          <w:tcPr>
            <w:tcW w:w="1531" w:type="dxa"/>
          </w:tcPr>
          <w:p w:rsidR="001D31BA" w:rsidRDefault="001D31BA">
            <w:pPr>
              <w:pStyle w:val="ConsPlusNormal"/>
              <w:jc w:val="center"/>
            </w:pPr>
            <w:r>
              <w:t>178393,30</w:t>
            </w:r>
          </w:p>
        </w:tc>
        <w:tc>
          <w:tcPr>
            <w:tcW w:w="1644" w:type="dxa"/>
          </w:tcPr>
          <w:p w:rsidR="001D31BA" w:rsidRDefault="001D31BA">
            <w:pPr>
              <w:pStyle w:val="ConsPlusNormal"/>
              <w:jc w:val="center"/>
            </w:pPr>
            <w:r>
              <w:t>203757,43</w:t>
            </w:r>
          </w:p>
        </w:tc>
        <w:tc>
          <w:tcPr>
            <w:tcW w:w="1587" w:type="dxa"/>
          </w:tcPr>
          <w:p w:rsidR="001D31BA" w:rsidRDefault="001D31BA">
            <w:pPr>
              <w:pStyle w:val="ConsPlusNormal"/>
              <w:jc w:val="center"/>
            </w:pPr>
            <w:r>
              <w:t>240953,10</w:t>
            </w:r>
          </w:p>
        </w:tc>
        <w:tc>
          <w:tcPr>
            <w:tcW w:w="1531" w:type="dxa"/>
          </w:tcPr>
          <w:p w:rsidR="001D31BA" w:rsidRDefault="001D31BA">
            <w:pPr>
              <w:pStyle w:val="ConsPlusNormal"/>
              <w:jc w:val="center"/>
            </w:pPr>
            <w:r>
              <w:t>241171,70</w:t>
            </w:r>
          </w:p>
        </w:tc>
        <w:tc>
          <w:tcPr>
            <w:tcW w:w="1587" w:type="dxa"/>
          </w:tcPr>
          <w:p w:rsidR="001D31BA" w:rsidRDefault="001D31BA">
            <w:pPr>
              <w:pStyle w:val="ConsPlusNormal"/>
              <w:jc w:val="center"/>
            </w:pPr>
            <w:r>
              <w:t>241171,70</w:t>
            </w:r>
          </w:p>
        </w:tc>
        <w:tc>
          <w:tcPr>
            <w:tcW w:w="1587" w:type="dxa"/>
          </w:tcPr>
          <w:p w:rsidR="001D31BA" w:rsidRDefault="001D31BA">
            <w:pPr>
              <w:pStyle w:val="ConsPlusNormal"/>
              <w:jc w:val="center"/>
            </w:pPr>
            <w:r>
              <w:t>241171,70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Расходы на выплаты персоналу казенных учреждений</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0470160400</w:t>
            </w:r>
          </w:p>
        </w:tc>
        <w:tc>
          <w:tcPr>
            <w:tcW w:w="548" w:type="dxa"/>
          </w:tcPr>
          <w:p w:rsidR="001D31BA" w:rsidRDefault="001D31BA">
            <w:pPr>
              <w:pStyle w:val="ConsPlusNormal"/>
              <w:jc w:val="center"/>
            </w:pPr>
            <w:r>
              <w:t>110</w:t>
            </w:r>
          </w:p>
        </w:tc>
        <w:tc>
          <w:tcPr>
            <w:tcW w:w="1474" w:type="dxa"/>
          </w:tcPr>
          <w:p w:rsidR="001D31BA" w:rsidRDefault="001D31BA">
            <w:pPr>
              <w:pStyle w:val="ConsPlusNormal"/>
              <w:jc w:val="center"/>
            </w:pPr>
            <w:r>
              <w:t>147136,23</w:t>
            </w:r>
          </w:p>
        </w:tc>
        <w:tc>
          <w:tcPr>
            <w:tcW w:w="1531" w:type="dxa"/>
          </w:tcPr>
          <w:p w:rsidR="001D31BA" w:rsidRDefault="001D31BA">
            <w:pPr>
              <w:pStyle w:val="ConsPlusNormal"/>
              <w:jc w:val="center"/>
            </w:pPr>
            <w:r>
              <w:t>152123,28</w:t>
            </w:r>
          </w:p>
        </w:tc>
        <w:tc>
          <w:tcPr>
            <w:tcW w:w="1587" w:type="dxa"/>
          </w:tcPr>
          <w:p w:rsidR="001D31BA" w:rsidRDefault="001D31BA">
            <w:pPr>
              <w:pStyle w:val="ConsPlusNormal"/>
              <w:jc w:val="center"/>
            </w:pPr>
            <w:r>
              <w:t>158635,14</w:t>
            </w:r>
          </w:p>
        </w:tc>
        <w:tc>
          <w:tcPr>
            <w:tcW w:w="1531" w:type="dxa"/>
          </w:tcPr>
          <w:p w:rsidR="001D31BA" w:rsidRDefault="001D31BA">
            <w:pPr>
              <w:pStyle w:val="ConsPlusNormal"/>
              <w:jc w:val="center"/>
            </w:pPr>
            <w:r>
              <w:t>167095,90</w:t>
            </w:r>
          </w:p>
        </w:tc>
        <w:tc>
          <w:tcPr>
            <w:tcW w:w="1644" w:type="dxa"/>
          </w:tcPr>
          <w:p w:rsidR="001D31BA" w:rsidRDefault="001D31BA">
            <w:pPr>
              <w:pStyle w:val="ConsPlusNormal"/>
              <w:jc w:val="center"/>
            </w:pPr>
            <w:r>
              <w:t>191092,97</w:t>
            </w:r>
          </w:p>
        </w:tc>
        <w:tc>
          <w:tcPr>
            <w:tcW w:w="1587" w:type="dxa"/>
          </w:tcPr>
          <w:p w:rsidR="001D31BA" w:rsidRDefault="001D31BA">
            <w:pPr>
              <w:pStyle w:val="ConsPlusNormal"/>
              <w:jc w:val="center"/>
            </w:pPr>
            <w:r>
              <w:t>212960,40</w:t>
            </w:r>
          </w:p>
        </w:tc>
        <w:tc>
          <w:tcPr>
            <w:tcW w:w="1531" w:type="dxa"/>
          </w:tcPr>
          <w:p w:rsidR="001D31BA" w:rsidRDefault="001D31BA">
            <w:pPr>
              <w:pStyle w:val="ConsPlusNormal"/>
              <w:jc w:val="center"/>
            </w:pPr>
            <w:r>
              <w:t>212960,40</w:t>
            </w:r>
          </w:p>
        </w:tc>
        <w:tc>
          <w:tcPr>
            <w:tcW w:w="1587" w:type="dxa"/>
          </w:tcPr>
          <w:p w:rsidR="001D31BA" w:rsidRDefault="001D31BA">
            <w:pPr>
              <w:pStyle w:val="ConsPlusNormal"/>
              <w:jc w:val="center"/>
            </w:pPr>
            <w:r>
              <w:t>212960,40</w:t>
            </w:r>
          </w:p>
        </w:tc>
        <w:tc>
          <w:tcPr>
            <w:tcW w:w="1587" w:type="dxa"/>
          </w:tcPr>
          <w:p w:rsidR="001D31BA" w:rsidRDefault="001D31BA">
            <w:pPr>
              <w:pStyle w:val="ConsPlusNormal"/>
              <w:jc w:val="center"/>
            </w:pPr>
            <w:r>
              <w:t>212960,40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0470160400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9355,53</w:t>
            </w:r>
          </w:p>
        </w:tc>
        <w:tc>
          <w:tcPr>
            <w:tcW w:w="1531" w:type="dxa"/>
          </w:tcPr>
          <w:p w:rsidR="001D31BA" w:rsidRDefault="001D31BA">
            <w:pPr>
              <w:pStyle w:val="ConsPlusNormal"/>
              <w:jc w:val="center"/>
            </w:pPr>
            <w:r>
              <w:t>10111,00</w:t>
            </w:r>
          </w:p>
        </w:tc>
        <w:tc>
          <w:tcPr>
            <w:tcW w:w="1587" w:type="dxa"/>
          </w:tcPr>
          <w:p w:rsidR="001D31BA" w:rsidRDefault="001D31BA">
            <w:pPr>
              <w:pStyle w:val="ConsPlusNormal"/>
              <w:jc w:val="center"/>
            </w:pPr>
            <w:r>
              <w:t>10149,54</w:t>
            </w:r>
          </w:p>
        </w:tc>
        <w:tc>
          <w:tcPr>
            <w:tcW w:w="1531" w:type="dxa"/>
          </w:tcPr>
          <w:p w:rsidR="001D31BA" w:rsidRDefault="001D31BA">
            <w:pPr>
              <w:pStyle w:val="ConsPlusNormal"/>
              <w:jc w:val="center"/>
            </w:pPr>
            <w:r>
              <w:t>11293,70</w:t>
            </w:r>
          </w:p>
        </w:tc>
        <w:tc>
          <w:tcPr>
            <w:tcW w:w="1644" w:type="dxa"/>
          </w:tcPr>
          <w:p w:rsidR="001D31BA" w:rsidRDefault="001D31BA">
            <w:pPr>
              <w:pStyle w:val="ConsPlusNormal"/>
              <w:jc w:val="center"/>
            </w:pPr>
            <w:r>
              <w:t>12637,66</w:t>
            </w:r>
          </w:p>
        </w:tc>
        <w:tc>
          <w:tcPr>
            <w:tcW w:w="1587" w:type="dxa"/>
          </w:tcPr>
          <w:p w:rsidR="001D31BA" w:rsidRDefault="001D31BA">
            <w:pPr>
              <w:pStyle w:val="ConsPlusNormal"/>
              <w:jc w:val="center"/>
            </w:pPr>
            <w:r>
              <w:t>27982,70</w:t>
            </w:r>
          </w:p>
        </w:tc>
        <w:tc>
          <w:tcPr>
            <w:tcW w:w="1531" w:type="dxa"/>
          </w:tcPr>
          <w:p w:rsidR="001D31BA" w:rsidRDefault="001D31BA">
            <w:pPr>
              <w:pStyle w:val="ConsPlusNormal"/>
              <w:jc w:val="center"/>
            </w:pPr>
            <w:r>
              <w:t>28201,30</w:t>
            </w:r>
          </w:p>
        </w:tc>
        <w:tc>
          <w:tcPr>
            <w:tcW w:w="1587" w:type="dxa"/>
          </w:tcPr>
          <w:p w:rsidR="001D31BA" w:rsidRDefault="001D31BA">
            <w:pPr>
              <w:pStyle w:val="ConsPlusNormal"/>
              <w:jc w:val="center"/>
            </w:pPr>
            <w:r>
              <w:t>28201,30</w:t>
            </w:r>
          </w:p>
        </w:tc>
        <w:tc>
          <w:tcPr>
            <w:tcW w:w="1587" w:type="dxa"/>
          </w:tcPr>
          <w:p w:rsidR="001D31BA" w:rsidRDefault="001D31BA">
            <w:pPr>
              <w:pStyle w:val="ConsPlusNormal"/>
              <w:jc w:val="center"/>
            </w:pPr>
            <w:r>
              <w:t>28201,30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Социальные выплаты гражданам, кроме публичных нормативных социальных выплат</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0470160400</w:t>
            </w:r>
          </w:p>
        </w:tc>
        <w:tc>
          <w:tcPr>
            <w:tcW w:w="548" w:type="dxa"/>
          </w:tcPr>
          <w:p w:rsidR="001D31BA" w:rsidRDefault="001D31BA">
            <w:pPr>
              <w:pStyle w:val="ConsPlusNormal"/>
              <w:jc w:val="center"/>
            </w:pPr>
            <w:r>
              <w:t>320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12,40</w:t>
            </w:r>
          </w:p>
        </w:tc>
        <w:tc>
          <w:tcPr>
            <w:tcW w:w="1531" w:type="dxa"/>
          </w:tcPr>
          <w:p w:rsidR="001D31BA" w:rsidRDefault="001D31BA">
            <w:pPr>
              <w:pStyle w:val="ConsPlusNormal"/>
              <w:jc w:val="center"/>
            </w:pPr>
            <w:r>
              <w:t>1,40</w:t>
            </w:r>
          </w:p>
        </w:tc>
        <w:tc>
          <w:tcPr>
            <w:tcW w:w="1644" w:type="dxa"/>
          </w:tcPr>
          <w:p w:rsidR="001D31BA" w:rsidRDefault="001D31BA">
            <w:pPr>
              <w:pStyle w:val="ConsPlusNormal"/>
              <w:jc w:val="center"/>
            </w:pPr>
            <w:r>
              <w:t>20,77</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Уплата налогов, сборов и иных платежей</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0470160400</w:t>
            </w:r>
          </w:p>
        </w:tc>
        <w:tc>
          <w:tcPr>
            <w:tcW w:w="548" w:type="dxa"/>
          </w:tcPr>
          <w:p w:rsidR="001D31BA" w:rsidRDefault="001D31BA">
            <w:pPr>
              <w:pStyle w:val="ConsPlusNormal"/>
              <w:jc w:val="center"/>
            </w:pPr>
            <w:r>
              <w:t>850</w:t>
            </w:r>
          </w:p>
        </w:tc>
        <w:tc>
          <w:tcPr>
            <w:tcW w:w="1474" w:type="dxa"/>
          </w:tcPr>
          <w:p w:rsidR="001D31BA" w:rsidRDefault="001D31BA">
            <w:pPr>
              <w:pStyle w:val="ConsPlusNormal"/>
              <w:jc w:val="center"/>
            </w:pPr>
            <w:r>
              <w:t>7,75</w:t>
            </w:r>
          </w:p>
        </w:tc>
        <w:tc>
          <w:tcPr>
            <w:tcW w:w="1531" w:type="dxa"/>
          </w:tcPr>
          <w:p w:rsidR="001D31BA" w:rsidRDefault="001D31BA">
            <w:pPr>
              <w:pStyle w:val="ConsPlusNormal"/>
              <w:jc w:val="center"/>
            </w:pPr>
            <w:r>
              <w:t>7,91</w:t>
            </w:r>
          </w:p>
        </w:tc>
        <w:tc>
          <w:tcPr>
            <w:tcW w:w="1587" w:type="dxa"/>
          </w:tcPr>
          <w:p w:rsidR="001D31BA" w:rsidRDefault="001D31BA">
            <w:pPr>
              <w:pStyle w:val="ConsPlusNormal"/>
              <w:jc w:val="center"/>
            </w:pPr>
            <w:r>
              <w:t>2,66</w:t>
            </w:r>
          </w:p>
        </w:tc>
        <w:tc>
          <w:tcPr>
            <w:tcW w:w="1531" w:type="dxa"/>
          </w:tcPr>
          <w:p w:rsidR="001D31BA" w:rsidRDefault="001D31BA">
            <w:pPr>
              <w:pStyle w:val="ConsPlusNormal"/>
              <w:jc w:val="center"/>
            </w:pPr>
            <w:r>
              <w:t>2,30</w:t>
            </w:r>
          </w:p>
        </w:tc>
        <w:tc>
          <w:tcPr>
            <w:tcW w:w="1644" w:type="dxa"/>
          </w:tcPr>
          <w:p w:rsidR="001D31BA" w:rsidRDefault="001D31BA">
            <w:pPr>
              <w:pStyle w:val="ConsPlusNormal"/>
              <w:jc w:val="center"/>
            </w:pPr>
            <w:r>
              <w:t>6,03</w:t>
            </w:r>
          </w:p>
        </w:tc>
        <w:tc>
          <w:tcPr>
            <w:tcW w:w="1587" w:type="dxa"/>
          </w:tcPr>
          <w:p w:rsidR="001D31BA" w:rsidRDefault="001D31BA">
            <w:pPr>
              <w:pStyle w:val="ConsPlusNormal"/>
              <w:jc w:val="center"/>
            </w:pPr>
            <w:r>
              <w:t>10,00</w:t>
            </w:r>
          </w:p>
        </w:tc>
        <w:tc>
          <w:tcPr>
            <w:tcW w:w="1531" w:type="dxa"/>
          </w:tcPr>
          <w:p w:rsidR="001D31BA" w:rsidRDefault="001D31BA">
            <w:pPr>
              <w:pStyle w:val="ConsPlusNormal"/>
              <w:jc w:val="center"/>
            </w:pPr>
            <w:r>
              <w:t>10,00</w:t>
            </w:r>
          </w:p>
        </w:tc>
        <w:tc>
          <w:tcPr>
            <w:tcW w:w="1587" w:type="dxa"/>
          </w:tcPr>
          <w:p w:rsidR="001D31BA" w:rsidRDefault="001D31BA">
            <w:pPr>
              <w:pStyle w:val="ConsPlusNormal"/>
              <w:jc w:val="center"/>
            </w:pPr>
            <w:r>
              <w:t>10,00</w:t>
            </w:r>
          </w:p>
        </w:tc>
        <w:tc>
          <w:tcPr>
            <w:tcW w:w="1587" w:type="dxa"/>
          </w:tcPr>
          <w:p w:rsidR="001D31BA" w:rsidRDefault="001D31BA">
            <w:pPr>
              <w:pStyle w:val="ConsPlusNormal"/>
              <w:jc w:val="center"/>
            </w:pPr>
            <w:r>
              <w:t>10,00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01 61270</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0470161270</w:t>
            </w:r>
          </w:p>
        </w:tc>
        <w:tc>
          <w:tcPr>
            <w:tcW w:w="548" w:type="dxa"/>
          </w:tcPr>
          <w:p w:rsidR="001D31BA" w:rsidRDefault="001D31BA">
            <w:pPr>
              <w:pStyle w:val="ConsPlusNormal"/>
            </w:pPr>
          </w:p>
        </w:tc>
        <w:tc>
          <w:tcPr>
            <w:tcW w:w="1474" w:type="dxa"/>
          </w:tcPr>
          <w:p w:rsidR="001D31BA" w:rsidRDefault="001D31BA">
            <w:pPr>
              <w:pStyle w:val="ConsPlusNormal"/>
              <w:jc w:val="center"/>
            </w:pPr>
            <w:r>
              <w:t>12815,13</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0470161270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12795,13</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0470161270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20,00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01 61278</w:t>
            </w:r>
          </w:p>
        </w:tc>
        <w:tc>
          <w:tcPr>
            <w:tcW w:w="2948" w:type="dxa"/>
          </w:tcPr>
          <w:p w:rsidR="001D31BA" w:rsidRDefault="001D31BA">
            <w:pPr>
              <w:pStyle w:val="ConsPlusNormal"/>
            </w:pPr>
            <w:r>
              <w:t xml:space="preserve">Расходы на приведение в нормативное </w:t>
            </w:r>
            <w:r>
              <w:lastRenderedPageBreak/>
              <w:t>состояние муниципальных учреждений (подготовка систем отопления к отопительному сезону)</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0470161278</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80,00</w:t>
            </w:r>
          </w:p>
        </w:tc>
        <w:tc>
          <w:tcPr>
            <w:tcW w:w="1531" w:type="dxa"/>
          </w:tcPr>
          <w:p w:rsidR="001D31BA" w:rsidRDefault="001D31BA">
            <w:pPr>
              <w:pStyle w:val="ConsPlusNormal"/>
              <w:jc w:val="center"/>
            </w:pPr>
            <w:r>
              <w:t>61,80</w:t>
            </w:r>
          </w:p>
        </w:tc>
        <w:tc>
          <w:tcPr>
            <w:tcW w:w="1644" w:type="dxa"/>
          </w:tcPr>
          <w:p w:rsidR="001D31BA" w:rsidRDefault="001D31BA">
            <w:pPr>
              <w:pStyle w:val="ConsPlusNormal"/>
              <w:jc w:val="center"/>
            </w:pPr>
            <w:r>
              <w:t>112,00</w:t>
            </w:r>
          </w:p>
        </w:tc>
        <w:tc>
          <w:tcPr>
            <w:tcW w:w="1587" w:type="dxa"/>
          </w:tcPr>
          <w:p w:rsidR="001D31BA" w:rsidRDefault="001D31BA">
            <w:pPr>
              <w:pStyle w:val="ConsPlusNormal"/>
              <w:jc w:val="center"/>
            </w:pPr>
            <w:r>
              <w:t>210,00</w:t>
            </w:r>
          </w:p>
        </w:tc>
        <w:tc>
          <w:tcPr>
            <w:tcW w:w="1531" w:type="dxa"/>
          </w:tcPr>
          <w:p w:rsidR="001D31BA" w:rsidRDefault="001D31BA">
            <w:pPr>
              <w:pStyle w:val="ConsPlusNormal"/>
              <w:jc w:val="center"/>
            </w:pPr>
            <w:r>
              <w:t>210,00</w:t>
            </w:r>
          </w:p>
        </w:tc>
        <w:tc>
          <w:tcPr>
            <w:tcW w:w="1587" w:type="dxa"/>
          </w:tcPr>
          <w:p w:rsidR="001D31BA" w:rsidRDefault="001D31BA">
            <w:pPr>
              <w:pStyle w:val="ConsPlusNormal"/>
              <w:jc w:val="center"/>
            </w:pPr>
            <w:r>
              <w:t>210,00</w:t>
            </w:r>
          </w:p>
        </w:tc>
        <w:tc>
          <w:tcPr>
            <w:tcW w:w="1587" w:type="dxa"/>
          </w:tcPr>
          <w:p w:rsidR="001D31BA" w:rsidRDefault="001D31BA">
            <w:pPr>
              <w:pStyle w:val="ConsPlusNormal"/>
              <w:jc w:val="center"/>
            </w:pPr>
            <w:r>
              <w:t>210,00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0470161278</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60,00</w:t>
            </w:r>
          </w:p>
        </w:tc>
        <w:tc>
          <w:tcPr>
            <w:tcW w:w="1531" w:type="dxa"/>
          </w:tcPr>
          <w:p w:rsidR="001D31BA" w:rsidRDefault="001D31BA">
            <w:pPr>
              <w:pStyle w:val="ConsPlusNormal"/>
              <w:jc w:val="center"/>
            </w:pPr>
            <w:r>
              <w:t>41,80</w:t>
            </w:r>
          </w:p>
        </w:tc>
        <w:tc>
          <w:tcPr>
            <w:tcW w:w="1644" w:type="dxa"/>
          </w:tcPr>
          <w:p w:rsidR="001D31BA" w:rsidRDefault="001D31BA">
            <w:pPr>
              <w:pStyle w:val="ConsPlusNormal"/>
              <w:jc w:val="center"/>
            </w:pPr>
            <w:r>
              <w:t>82,00</w:t>
            </w:r>
          </w:p>
        </w:tc>
        <w:tc>
          <w:tcPr>
            <w:tcW w:w="1587" w:type="dxa"/>
          </w:tcPr>
          <w:p w:rsidR="001D31BA" w:rsidRDefault="001D31BA">
            <w:pPr>
              <w:pStyle w:val="ConsPlusNormal"/>
              <w:jc w:val="center"/>
            </w:pPr>
            <w:r>
              <w:t>180,00</w:t>
            </w:r>
          </w:p>
        </w:tc>
        <w:tc>
          <w:tcPr>
            <w:tcW w:w="1531" w:type="dxa"/>
          </w:tcPr>
          <w:p w:rsidR="001D31BA" w:rsidRDefault="001D31BA">
            <w:pPr>
              <w:pStyle w:val="ConsPlusNormal"/>
              <w:jc w:val="center"/>
            </w:pPr>
            <w:r>
              <w:t>180,00</w:t>
            </w:r>
          </w:p>
        </w:tc>
        <w:tc>
          <w:tcPr>
            <w:tcW w:w="1587" w:type="dxa"/>
          </w:tcPr>
          <w:p w:rsidR="001D31BA" w:rsidRDefault="001D31BA">
            <w:pPr>
              <w:pStyle w:val="ConsPlusNormal"/>
              <w:jc w:val="center"/>
            </w:pPr>
            <w:r>
              <w:t>180,00</w:t>
            </w:r>
          </w:p>
        </w:tc>
        <w:tc>
          <w:tcPr>
            <w:tcW w:w="1587" w:type="dxa"/>
          </w:tcPr>
          <w:p w:rsidR="001D31BA" w:rsidRDefault="001D31BA">
            <w:pPr>
              <w:pStyle w:val="ConsPlusNormal"/>
              <w:jc w:val="center"/>
            </w:pPr>
            <w:r>
              <w:t>180,00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0470161278</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20,00</w:t>
            </w:r>
          </w:p>
        </w:tc>
        <w:tc>
          <w:tcPr>
            <w:tcW w:w="1531" w:type="dxa"/>
          </w:tcPr>
          <w:p w:rsidR="001D31BA" w:rsidRDefault="001D31BA">
            <w:pPr>
              <w:pStyle w:val="ConsPlusNormal"/>
              <w:jc w:val="center"/>
            </w:pPr>
            <w:r>
              <w:t>20,00</w:t>
            </w:r>
          </w:p>
        </w:tc>
        <w:tc>
          <w:tcPr>
            <w:tcW w:w="1644" w:type="dxa"/>
          </w:tcPr>
          <w:p w:rsidR="001D31BA" w:rsidRDefault="001D31BA">
            <w:pPr>
              <w:pStyle w:val="ConsPlusNormal"/>
              <w:jc w:val="center"/>
            </w:pPr>
            <w:r>
              <w:t>30,00</w:t>
            </w:r>
          </w:p>
        </w:tc>
        <w:tc>
          <w:tcPr>
            <w:tcW w:w="1587" w:type="dxa"/>
          </w:tcPr>
          <w:p w:rsidR="001D31BA" w:rsidRDefault="001D31BA">
            <w:pPr>
              <w:pStyle w:val="ConsPlusNormal"/>
              <w:jc w:val="center"/>
            </w:pPr>
            <w:r>
              <w:t>30,00</w:t>
            </w:r>
          </w:p>
        </w:tc>
        <w:tc>
          <w:tcPr>
            <w:tcW w:w="1531" w:type="dxa"/>
          </w:tcPr>
          <w:p w:rsidR="001D31BA" w:rsidRDefault="001D31BA">
            <w:pPr>
              <w:pStyle w:val="ConsPlusNormal"/>
              <w:jc w:val="center"/>
            </w:pPr>
            <w:r>
              <w:t>30,00</w:t>
            </w:r>
          </w:p>
        </w:tc>
        <w:tc>
          <w:tcPr>
            <w:tcW w:w="1587" w:type="dxa"/>
          </w:tcPr>
          <w:p w:rsidR="001D31BA" w:rsidRDefault="001D31BA">
            <w:pPr>
              <w:pStyle w:val="ConsPlusNormal"/>
              <w:jc w:val="center"/>
            </w:pPr>
            <w:r>
              <w:t>30,00</w:t>
            </w:r>
          </w:p>
        </w:tc>
        <w:tc>
          <w:tcPr>
            <w:tcW w:w="1587" w:type="dxa"/>
          </w:tcPr>
          <w:p w:rsidR="001D31BA" w:rsidRDefault="001D31BA">
            <w:pPr>
              <w:pStyle w:val="ConsPlusNormal"/>
              <w:jc w:val="center"/>
            </w:pPr>
            <w:r>
              <w:t>30,00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01 61279</w:t>
            </w:r>
          </w:p>
        </w:tc>
        <w:tc>
          <w:tcPr>
            <w:tcW w:w="2948" w:type="dxa"/>
          </w:tcPr>
          <w:p w:rsidR="001D31BA" w:rsidRDefault="001D31BA">
            <w:pPr>
              <w:pStyle w:val="ConsPlusNormal"/>
            </w:pPr>
            <w:r>
              <w:t>Расходы на приведение в нормативное состояние муниципальных учреждений (ремонт, установка и поверка узлов учета)</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0470161279</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310,00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2098" w:type="dxa"/>
          </w:tcPr>
          <w:p w:rsidR="001D31BA" w:rsidRDefault="001D31BA">
            <w:pPr>
              <w:pStyle w:val="ConsPlusNormal"/>
            </w:pPr>
            <w:r>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0470161279</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310,00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01</w:t>
            </w:r>
          </w:p>
        </w:tc>
        <w:tc>
          <w:tcPr>
            <w:tcW w:w="2948" w:type="dxa"/>
          </w:tcPr>
          <w:p w:rsidR="001D31BA" w:rsidRDefault="001D31BA">
            <w:pPr>
              <w:pStyle w:val="ConsPlusNormal"/>
            </w:pPr>
            <w:r>
              <w:t>Оказание муниципальных услуг, выполнение работ, финансовое обеспечение деятельности муниципальных учреждений</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0470100000</w:t>
            </w:r>
          </w:p>
        </w:tc>
        <w:tc>
          <w:tcPr>
            <w:tcW w:w="548" w:type="dxa"/>
          </w:tcPr>
          <w:p w:rsidR="001D31BA" w:rsidRDefault="001D31BA">
            <w:pPr>
              <w:pStyle w:val="ConsPlusNormal"/>
            </w:pPr>
          </w:p>
        </w:tc>
        <w:tc>
          <w:tcPr>
            <w:tcW w:w="1474" w:type="dxa"/>
          </w:tcPr>
          <w:p w:rsidR="001D31BA" w:rsidRDefault="001D31BA">
            <w:pPr>
              <w:pStyle w:val="ConsPlusNormal"/>
              <w:jc w:val="center"/>
            </w:pPr>
            <w:r>
              <w:t>1375,78</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01 61270</w:t>
            </w:r>
          </w:p>
        </w:tc>
        <w:tc>
          <w:tcPr>
            <w:tcW w:w="2948" w:type="dxa"/>
          </w:tcPr>
          <w:p w:rsidR="001D31BA" w:rsidRDefault="001D31BA">
            <w:pPr>
              <w:pStyle w:val="ConsPlusNormal"/>
            </w:pPr>
            <w:r>
              <w:t>Расходы на приведение в нормативное состояние муниципальных образовательных организаций</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0470161270</w:t>
            </w:r>
          </w:p>
        </w:tc>
        <w:tc>
          <w:tcPr>
            <w:tcW w:w="548" w:type="dxa"/>
          </w:tcPr>
          <w:p w:rsidR="001D31BA" w:rsidRDefault="001D31BA">
            <w:pPr>
              <w:pStyle w:val="ConsPlusNormal"/>
            </w:pPr>
          </w:p>
        </w:tc>
        <w:tc>
          <w:tcPr>
            <w:tcW w:w="1474" w:type="dxa"/>
          </w:tcPr>
          <w:p w:rsidR="001D31BA" w:rsidRDefault="001D31BA">
            <w:pPr>
              <w:pStyle w:val="ConsPlusNormal"/>
              <w:jc w:val="center"/>
            </w:pPr>
            <w:r>
              <w:t>400,00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межбюджетные трансферты</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0470161270</w:t>
            </w:r>
          </w:p>
        </w:tc>
        <w:tc>
          <w:tcPr>
            <w:tcW w:w="548" w:type="dxa"/>
          </w:tcPr>
          <w:p w:rsidR="001D31BA" w:rsidRDefault="001D31BA">
            <w:pPr>
              <w:pStyle w:val="ConsPlusNormal"/>
              <w:jc w:val="center"/>
            </w:pPr>
            <w:r>
              <w:t>540</w:t>
            </w:r>
          </w:p>
        </w:tc>
        <w:tc>
          <w:tcPr>
            <w:tcW w:w="1474" w:type="dxa"/>
          </w:tcPr>
          <w:p w:rsidR="001D31BA" w:rsidRDefault="001D31BA">
            <w:pPr>
              <w:pStyle w:val="ConsPlusNormal"/>
              <w:jc w:val="center"/>
            </w:pPr>
            <w:r>
              <w:t>400,00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S8810</w:t>
            </w:r>
          </w:p>
        </w:tc>
        <w:tc>
          <w:tcPr>
            <w:tcW w:w="2948" w:type="dxa"/>
          </w:tcPr>
          <w:p w:rsidR="001D31BA" w:rsidRDefault="001D31BA">
            <w:pPr>
              <w:pStyle w:val="ConsPlusNormal"/>
            </w:pPr>
            <w:r>
              <w:t xml:space="preserve">На реализацию проектов развития общественной </w:t>
            </w:r>
            <w:r>
              <w:lastRenderedPageBreak/>
              <w:t>инфраструктуры, основанных на местных инициативах</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04701S8810</w:t>
            </w:r>
          </w:p>
        </w:tc>
        <w:tc>
          <w:tcPr>
            <w:tcW w:w="548" w:type="dxa"/>
          </w:tcPr>
          <w:p w:rsidR="001D31BA" w:rsidRDefault="001D31BA">
            <w:pPr>
              <w:pStyle w:val="ConsPlusNormal"/>
            </w:pPr>
          </w:p>
        </w:tc>
        <w:tc>
          <w:tcPr>
            <w:tcW w:w="1474" w:type="dxa"/>
          </w:tcPr>
          <w:p w:rsidR="001D31BA" w:rsidRDefault="001D31BA">
            <w:pPr>
              <w:pStyle w:val="ConsPlusNormal"/>
              <w:jc w:val="center"/>
            </w:pPr>
            <w:r>
              <w:t>772,83</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межбюджетные трансферты</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04701S8810</w:t>
            </w:r>
          </w:p>
        </w:tc>
        <w:tc>
          <w:tcPr>
            <w:tcW w:w="548" w:type="dxa"/>
          </w:tcPr>
          <w:p w:rsidR="001D31BA" w:rsidRDefault="001D31BA">
            <w:pPr>
              <w:pStyle w:val="ConsPlusNormal"/>
              <w:jc w:val="center"/>
            </w:pPr>
            <w:r>
              <w:t>540</w:t>
            </w:r>
          </w:p>
        </w:tc>
        <w:tc>
          <w:tcPr>
            <w:tcW w:w="1474" w:type="dxa"/>
          </w:tcPr>
          <w:p w:rsidR="001D31BA" w:rsidRDefault="001D31BA">
            <w:pPr>
              <w:pStyle w:val="ConsPlusNormal"/>
              <w:jc w:val="center"/>
            </w:pPr>
            <w:r>
              <w:t>772,83</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S8811</w:t>
            </w:r>
          </w:p>
        </w:tc>
        <w:tc>
          <w:tcPr>
            <w:tcW w:w="2948" w:type="dxa"/>
          </w:tcPr>
          <w:p w:rsidR="001D31BA" w:rsidRDefault="001D31BA">
            <w:pPr>
              <w:pStyle w:val="ConsPlusNormal"/>
            </w:pPr>
            <w:r>
              <w:t>На реализацию проектов в рамках инициативного бюджетирования (средства физических лиц)</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04701S8811</w:t>
            </w:r>
          </w:p>
        </w:tc>
        <w:tc>
          <w:tcPr>
            <w:tcW w:w="548" w:type="dxa"/>
          </w:tcPr>
          <w:p w:rsidR="001D31BA" w:rsidRDefault="001D31BA">
            <w:pPr>
              <w:pStyle w:val="ConsPlusNormal"/>
            </w:pPr>
          </w:p>
        </w:tc>
        <w:tc>
          <w:tcPr>
            <w:tcW w:w="1474" w:type="dxa"/>
          </w:tcPr>
          <w:p w:rsidR="001D31BA" w:rsidRDefault="001D31BA">
            <w:pPr>
              <w:pStyle w:val="ConsPlusNormal"/>
              <w:jc w:val="center"/>
            </w:pPr>
            <w:r>
              <w:t>101,70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межбюджетные трансферты</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04701S8811</w:t>
            </w:r>
          </w:p>
        </w:tc>
        <w:tc>
          <w:tcPr>
            <w:tcW w:w="548" w:type="dxa"/>
          </w:tcPr>
          <w:p w:rsidR="001D31BA" w:rsidRDefault="001D31BA">
            <w:pPr>
              <w:pStyle w:val="ConsPlusNormal"/>
              <w:jc w:val="center"/>
            </w:pPr>
            <w:r>
              <w:t>540</w:t>
            </w:r>
          </w:p>
        </w:tc>
        <w:tc>
          <w:tcPr>
            <w:tcW w:w="1474" w:type="dxa"/>
          </w:tcPr>
          <w:p w:rsidR="001D31BA" w:rsidRDefault="001D31BA">
            <w:pPr>
              <w:pStyle w:val="ConsPlusNormal"/>
              <w:jc w:val="center"/>
            </w:pPr>
            <w:r>
              <w:t>101,70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01 S8812</w:t>
            </w:r>
          </w:p>
        </w:tc>
        <w:tc>
          <w:tcPr>
            <w:tcW w:w="2948" w:type="dxa"/>
          </w:tcPr>
          <w:p w:rsidR="001D31BA" w:rsidRDefault="001D31BA">
            <w:pPr>
              <w:pStyle w:val="ConsPlusNormal"/>
            </w:pPr>
            <w:r>
              <w:t>На реализацию проектов в рамках инициативного бюджетирования (средства юридических лиц)</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04701S8812</w:t>
            </w:r>
          </w:p>
        </w:tc>
        <w:tc>
          <w:tcPr>
            <w:tcW w:w="548" w:type="dxa"/>
          </w:tcPr>
          <w:p w:rsidR="001D31BA" w:rsidRDefault="001D31BA">
            <w:pPr>
              <w:pStyle w:val="ConsPlusNormal"/>
            </w:pPr>
          </w:p>
        </w:tc>
        <w:tc>
          <w:tcPr>
            <w:tcW w:w="1474" w:type="dxa"/>
          </w:tcPr>
          <w:p w:rsidR="001D31BA" w:rsidRDefault="001D31BA">
            <w:pPr>
              <w:pStyle w:val="ConsPlusNormal"/>
              <w:jc w:val="center"/>
            </w:pPr>
            <w:r>
              <w:t>101,25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межбюджетные трансферты</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14</w:t>
            </w:r>
          </w:p>
        </w:tc>
        <w:tc>
          <w:tcPr>
            <w:tcW w:w="497" w:type="dxa"/>
          </w:tcPr>
          <w:p w:rsidR="001D31BA" w:rsidRDefault="001D31BA">
            <w:pPr>
              <w:pStyle w:val="ConsPlusNormal"/>
              <w:jc w:val="center"/>
            </w:pPr>
            <w:r>
              <w:t>03</w:t>
            </w:r>
          </w:p>
        </w:tc>
        <w:tc>
          <w:tcPr>
            <w:tcW w:w="1644" w:type="dxa"/>
          </w:tcPr>
          <w:p w:rsidR="001D31BA" w:rsidRDefault="001D31BA">
            <w:pPr>
              <w:pStyle w:val="ConsPlusNormal"/>
              <w:jc w:val="center"/>
            </w:pPr>
            <w:r>
              <w:t>04701S8812</w:t>
            </w:r>
          </w:p>
        </w:tc>
        <w:tc>
          <w:tcPr>
            <w:tcW w:w="548" w:type="dxa"/>
          </w:tcPr>
          <w:p w:rsidR="001D31BA" w:rsidRDefault="001D31BA">
            <w:pPr>
              <w:pStyle w:val="ConsPlusNormal"/>
              <w:jc w:val="center"/>
            </w:pPr>
            <w:r>
              <w:t>540</w:t>
            </w:r>
          </w:p>
        </w:tc>
        <w:tc>
          <w:tcPr>
            <w:tcW w:w="1474" w:type="dxa"/>
          </w:tcPr>
          <w:p w:rsidR="001D31BA" w:rsidRDefault="001D31BA">
            <w:pPr>
              <w:pStyle w:val="ConsPlusNormal"/>
              <w:jc w:val="center"/>
            </w:pPr>
            <w:r>
              <w:t>101,25</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02</w:t>
            </w:r>
          </w:p>
        </w:tc>
        <w:tc>
          <w:tcPr>
            <w:tcW w:w="2948" w:type="dxa"/>
          </w:tcPr>
          <w:p w:rsidR="001D31BA" w:rsidRDefault="001D31BA">
            <w:pPr>
              <w:pStyle w:val="ConsPlusNormal"/>
            </w:pPr>
            <w:r>
              <w:t>Обеспечение функций муниципальных органов</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0470200000</w:t>
            </w:r>
          </w:p>
        </w:tc>
        <w:tc>
          <w:tcPr>
            <w:tcW w:w="548" w:type="dxa"/>
          </w:tcPr>
          <w:p w:rsidR="001D31BA" w:rsidRDefault="001D31BA">
            <w:pPr>
              <w:pStyle w:val="ConsPlusNormal"/>
            </w:pPr>
          </w:p>
        </w:tc>
        <w:tc>
          <w:tcPr>
            <w:tcW w:w="1474" w:type="dxa"/>
          </w:tcPr>
          <w:p w:rsidR="001D31BA" w:rsidRDefault="001D31BA">
            <w:pPr>
              <w:pStyle w:val="ConsPlusNormal"/>
              <w:jc w:val="center"/>
            </w:pPr>
            <w:r>
              <w:t>29607,78</w:t>
            </w:r>
          </w:p>
        </w:tc>
        <w:tc>
          <w:tcPr>
            <w:tcW w:w="1531" w:type="dxa"/>
          </w:tcPr>
          <w:p w:rsidR="001D31BA" w:rsidRDefault="001D31BA">
            <w:pPr>
              <w:pStyle w:val="ConsPlusNormal"/>
              <w:jc w:val="center"/>
            </w:pPr>
            <w:r>
              <w:t>31785,37</w:t>
            </w:r>
          </w:p>
        </w:tc>
        <w:tc>
          <w:tcPr>
            <w:tcW w:w="1587" w:type="dxa"/>
          </w:tcPr>
          <w:p w:rsidR="001D31BA" w:rsidRDefault="001D31BA">
            <w:pPr>
              <w:pStyle w:val="ConsPlusNormal"/>
              <w:jc w:val="center"/>
            </w:pPr>
            <w:r>
              <w:t>32638,00</w:t>
            </w:r>
          </w:p>
        </w:tc>
        <w:tc>
          <w:tcPr>
            <w:tcW w:w="1531" w:type="dxa"/>
          </w:tcPr>
          <w:p w:rsidR="001D31BA" w:rsidRDefault="001D31BA">
            <w:pPr>
              <w:pStyle w:val="ConsPlusNormal"/>
              <w:jc w:val="center"/>
            </w:pPr>
            <w:r>
              <w:t>35077,80</w:t>
            </w:r>
          </w:p>
        </w:tc>
        <w:tc>
          <w:tcPr>
            <w:tcW w:w="1644" w:type="dxa"/>
          </w:tcPr>
          <w:p w:rsidR="001D31BA" w:rsidRDefault="001D31BA">
            <w:pPr>
              <w:pStyle w:val="ConsPlusNormal"/>
              <w:jc w:val="center"/>
            </w:pPr>
            <w:r>
              <w:t>55014,90</w:t>
            </w:r>
          </w:p>
        </w:tc>
        <w:tc>
          <w:tcPr>
            <w:tcW w:w="1587" w:type="dxa"/>
          </w:tcPr>
          <w:p w:rsidR="001D31BA" w:rsidRDefault="001D31BA">
            <w:pPr>
              <w:pStyle w:val="ConsPlusNormal"/>
              <w:jc w:val="center"/>
            </w:pPr>
            <w:r>
              <w:t>55438,40</w:t>
            </w:r>
          </w:p>
        </w:tc>
        <w:tc>
          <w:tcPr>
            <w:tcW w:w="1531" w:type="dxa"/>
          </w:tcPr>
          <w:p w:rsidR="001D31BA" w:rsidRDefault="001D31BA">
            <w:pPr>
              <w:pStyle w:val="ConsPlusNormal"/>
              <w:jc w:val="center"/>
            </w:pPr>
            <w:r>
              <w:t>55564,50</w:t>
            </w:r>
          </w:p>
        </w:tc>
        <w:tc>
          <w:tcPr>
            <w:tcW w:w="1587" w:type="dxa"/>
          </w:tcPr>
          <w:p w:rsidR="001D31BA" w:rsidRDefault="001D31BA">
            <w:pPr>
              <w:pStyle w:val="ConsPlusNormal"/>
              <w:jc w:val="center"/>
            </w:pPr>
            <w:r>
              <w:t>55564,50</w:t>
            </w:r>
          </w:p>
        </w:tc>
        <w:tc>
          <w:tcPr>
            <w:tcW w:w="1587" w:type="dxa"/>
          </w:tcPr>
          <w:p w:rsidR="001D31BA" w:rsidRDefault="001D31BA">
            <w:pPr>
              <w:pStyle w:val="ConsPlusNormal"/>
              <w:jc w:val="center"/>
            </w:pPr>
            <w:r>
              <w:t>55564,50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02 60030</w:t>
            </w:r>
          </w:p>
        </w:tc>
        <w:tc>
          <w:tcPr>
            <w:tcW w:w="2948" w:type="dxa"/>
          </w:tcPr>
          <w:p w:rsidR="001D31BA" w:rsidRDefault="001D31BA">
            <w:pPr>
              <w:pStyle w:val="ConsPlusNormal"/>
            </w:pPr>
            <w:r>
              <w:t>Центральный аппарат</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0470260030</w:t>
            </w:r>
          </w:p>
        </w:tc>
        <w:tc>
          <w:tcPr>
            <w:tcW w:w="548" w:type="dxa"/>
          </w:tcPr>
          <w:p w:rsidR="001D31BA" w:rsidRDefault="001D31BA">
            <w:pPr>
              <w:pStyle w:val="ConsPlusNormal"/>
            </w:pPr>
          </w:p>
        </w:tc>
        <w:tc>
          <w:tcPr>
            <w:tcW w:w="1474" w:type="dxa"/>
          </w:tcPr>
          <w:p w:rsidR="001D31BA" w:rsidRDefault="001D31BA">
            <w:pPr>
              <w:pStyle w:val="ConsPlusNormal"/>
              <w:jc w:val="center"/>
            </w:pPr>
            <w:r>
              <w:t>29607,78</w:t>
            </w:r>
          </w:p>
        </w:tc>
        <w:tc>
          <w:tcPr>
            <w:tcW w:w="1531" w:type="dxa"/>
          </w:tcPr>
          <w:p w:rsidR="001D31BA" w:rsidRDefault="001D31BA">
            <w:pPr>
              <w:pStyle w:val="ConsPlusNormal"/>
              <w:jc w:val="center"/>
            </w:pPr>
            <w:r>
              <w:t>31785,37</w:t>
            </w:r>
          </w:p>
        </w:tc>
        <w:tc>
          <w:tcPr>
            <w:tcW w:w="1587" w:type="dxa"/>
          </w:tcPr>
          <w:p w:rsidR="001D31BA" w:rsidRDefault="001D31BA">
            <w:pPr>
              <w:pStyle w:val="ConsPlusNormal"/>
              <w:jc w:val="center"/>
            </w:pPr>
            <w:r>
              <w:t>32638,00</w:t>
            </w:r>
          </w:p>
        </w:tc>
        <w:tc>
          <w:tcPr>
            <w:tcW w:w="1531" w:type="dxa"/>
          </w:tcPr>
          <w:p w:rsidR="001D31BA" w:rsidRDefault="001D31BA">
            <w:pPr>
              <w:pStyle w:val="ConsPlusNormal"/>
              <w:jc w:val="center"/>
            </w:pPr>
            <w:r>
              <w:t>35040,40</w:t>
            </w:r>
          </w:p>
        </w:tc>
        <w:tc>
          <w:tcPr>
            <w:tcW w:w="1644" w:type="dxa"/>
          </w:tcPr>
          <w:p w:rsidR="001D31BA" w:rsidRDefault="001D31BA">
            <w:pPr>
              <w:pStyle w:val="ConsPlusNormal"/>
              <w:jc w:val="center"/>
            </w:pPr>
            <w:r>
              <w:t>54957,70</w:t>
            </w:r>
          </w:p>
        </w:tc>
        <w:tc>
          <w:tcPr>
            <w:tcW w:w="1587" w:type="dxa"/>
          </w:tcPr>
          <w:p w:rsidR="001D31BA" w:rsidRDefault="001D31BA">
            <w:pPr>
              <w:pStyle w:val="ConsPlusNormal"/>
              <w:jc w:val="center"/>
            </w:pPr>
            <w:r>
              <w:t>55438,40</w:t>
            </w:r>
          </w:p>
        </w:tc>
        <w:tc>
          <w:tcPr>
            <w:tcW w:w="1531" w:type="dxa"/>
          </w:tcPr>
          <w:p w:rsidR="001D31BA" w:rsidRDefault="001D31BA">
            <w:pPr>
              <w:pStyle w:val="ConsPlusNormal"/>
              <w:jc w:val="center"/>
            </w:pPr>
            <w:r>
              <w:t>55564,50</w:t>
            </w:r>
          </w:p>
        </w:tc>
        <w:tc>
          <w:tcPr>
            <w:tcW w:w="1587" w:type="dxa"/>
          </w:tcPr>
          <w:p w:rsidR="001D31BA" w:rsidRDefault="001D31BA">
            <w:pPr>
              <w:pStyle w:val="ConsPlusNormal"/>
              <w:jc w:val="center"/>
            </w:pPr>
            <w:r>
              <w:t>55564,50</w:t>
            </w:r>
          </w:p>
        </w:tc>
        <w:tc>
          <w:tcPr>
            <w:tcW w:w="1587" w:type="dxa"/>
          </w:tcPr>
          <w:p w:rsidR="001D31BA" w:rsidRDefault="001D31BA">
            <w:pPr>
              <w:pStyle w:val="ConsPlusNormal"/>
              <w:jc w:val="center"/>
            </w:pPr>
            <w:r>
              <w:t>55564,50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Расходы на выплату персоналу государственных (муниципальных) органов</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0470260030</w:t>
            </w:r>
          </w:p>
        </w:tc>
        <w:tc>
          <w:tcPr>
            <w:tcW w:w="548" w:type="dxa"/>
          </w:tcPr>
          <w:p w:rsidR="001D31BA" w:rsidRDefault="001D31BA">
            <w:pPr>
              <w:pStyle w:val="ConsPlusNormal"/>
              <w:jc w:val="center"/>
            </w:pPr>
            <w:r>
              <w:t>120</w:t>
            </w:r>
          </w:p>
        </w:tc>
        <w:tc>
          <w:tcPr>
            <w:tcW w:w="1474" w:type="dxa"/>
          </w:tcPr>
          <w:p w:rsidR="001D31BA" w:rsidRDefault="001D31BA">
            <w:pPr>
              <w:pStyle w:val="ConsPlusNormal"/>
              <w:jc w:val="center"/>
            </w:pPr>
            <w:r>
              <w:t>27447,21</w:t>
            </w:r>
          </w:p>
        </w:tc>
        <w:tc>
          <w:tcPr>
            <w:tcW w:w="1531" w:type="dxa"/>
          </w:tcPr>
          <w:p w:rsidR="001D31BA" w:rsidRDefault="001D31BA">
            <w:pPr>
              <w:pStyle w:val="ConsPlusNormal"/>
              <w:jc w:val="center"/>
            </w:pPr>
            <w:r>
              <w:t>29016,04</w:t>
            </w:r>
          </w:p>
        </w:tc>
        <w:tc>
          <w:tcPr>
            <w:tcW w:w="1587" w:type="dxa"/>
          </w:tcPr>
          <w:p w:rsidR="001D31BA" w:rsidRDefault="001D31BA">
            <w:pPr>
              <w:pStyle w:val="ConsPlusNormal"/>
              <w:jc w:val="center"/>
            </w:pPr>
            <w:r>
              <w:t>30344,10</w:t>
            </w:r>
          </w:p>
        </w:tc>
        <w:tc>
          <w:tcPr>
            <w:tcW w:w="1531" w:type="dxa"/>
          </w:tcPr>
          <w:p w:rsidR="001D31BA" w:rsidRDefault="001D31BA">
            <w:pPr>
              <w:pStyle w:val="ConsPlusNormal"/>
              <w:jc w:val="center"/>
            </w:pPr>
            <w:r>
              <w:t>32450,80</w:t>
            </w:r>
          </w:p>
        </w:tc>
        <w:tc>
          <w:tcPr>
            <w:tcW w:w="1644" w:type="dxa"/>
          </w:tcPr>
          <w:p w:rsidR="001D31BA" w:rsidRDefault="001D31BA">
            <w:pPr>
              <w:pStyle w:val="ConsPlusNormal"/>
              <w:jc w:val="center"/>
            </w:pPr>
            <w:r>
              <w:t>51102,61</w:t>
            </w:r>
          </w:p>
        </w:tc>
        <w:tc>
          <w:tcPr>
            <w:tcW w:w="1587" w:type="dxa"/>
          </w:tcPr>
          <w:p w:rsidR="001D31BA" w:rsidRDefault="001D31BA">
            <w:pPr>
              <w:pStyle w:val="ConsPlusNormal"/>
              <w:jc w:val="center"/>
            </w:pPr>
            <w:r>
              <w:t>52248,80</w:t>
            </w:r>
          </w:p>
        </w:tc>
        <w:tc>
          <w:tcPr>
            <w:tcW w:w="1531" w:type="dxa"/>
          </w:tcPr>
          <w:p w:rsidR="001D31BA" w:rsidRDefault="001D31BA">
            <w:pPr>
              <w:pStyle w:val="ConsPlusNormal"/>
              <w:jc w:val="center"/>
            </w:pPr>
            <w:r>
              <w:t>52248,80</w:t>
            </w:r>
          </w:p>
        </w:tc>
        <w:tc>
          <w:tcPr>
            <w:tcW w:w="1587" w:type="dxa"/>
          </w:tcPr>
          <w:p w:rsidR="001D31BA" w:rsidRDefault="001D31BA">
            <w:pPr>
              <w:pStyle w:val="ConsPlusNormal"/>
              <w:jc w:val="center"/>
            </w:pPr>
            <w:r>
              <w:t>52248,80</w:t>
            </w:r>
          </w:p>
        </w:tc>
        <w:tc>
          <w:tcPr>
            <w:tcW w:w="1587" w:type="dxa"/>
          </w:tcPr>
          <w:p w:rsidR="001D31BA" w:rsidRDefault="001D31BA">
            <w:pPr>
              <w:pStyle w:val="ConsPlusNormal"/>
              <w:jc w:val="center"/>
            </w:pPr>
            <w:r>
              <w:t>52248,80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Иные закупки товаров, работ и услуг для обеспечения государственных (муниципальных) нужд</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0470260030</w:t>
            </w:r>
          </w:p>
        </w:tc>
        <w:tc>
          <w:tcPr>
            <w:tcW w:w="548" w:type="dxa"/>
          </w:tcPr>
          <w:p w:rsidR="001D31BA" w:rsidRDefault="001D31BA">
            <w:pPr>
              <w:pStyle w:val="ConsPlusNormal"/>
              <w:jc w:val="center"/>
            </w:pPr>
            <w:r>
              <w:t>240</w:t>
            </w:r>
          </w:p>
        </w:tc>
        <w:tc>
          <w:tcPr>
            <w:tcW w:w="1474" w:type="dxa"/>
          </w:tcPr>
          <w:p w:rsidR="001D31BA" w:rsidRDefault="001D31BA">
            <w:pPr>
              <w:pStyle w:val="ConsPlusNormal"/>
              <w:jc w:val="center"/>
            </w:pPr>
            <w:r>
              <w:t>2152,35</w:t>
            </w:r>
          </w:p>
        </w:tc>
        <w:tc>
          <w:tcPr>
            <w:tcW w:w="1531" w:type="dxa"/>
          </w:tcPr>
          <w:p w:rsidR="001D31BA" w:rsidRDefault="001D31BA">
            <w:pPr>
              <w:pStyle w:val="ConsPlusNormal"/>
              <w:jc w:val="center"/>
            </w:pPr>
            <w:r>
              <w:t>2768,98</w:t>
            </w:r>
          </w:p>
        </w:tc>
        <w:tc>
          <w:tcPr>
            <w:tcW w:w="1587" w:type="dxa"/>
          </w:tcPr>
          <w:p w:rsidR="001D31BA" w:rsidRDefault="001D31BA">
            <w:pPr>
              <w:pStyle w:val="ConsPlusNormal"/>
              <w:jc w:val="center"/>
            </w:pPr>
            <w:r>
              <w:t>2231,10</w:t>
            </w:r>
          </w:p>
        </w:tc>
        <w:tc>
          <w:tcPr>
            <w:tcW w:w="1531" w:type="dxa"/>
          </w:tcPr>
          <w:p w:rsidR="001D31BA" w:rsidRDefault="001D31BA">
            <w:pPr>
              <w:pStyle w:val="ConsPlusNormal"/>
              <w:jc w:val="center"/>
            </w:pPr>
            <w:r>
              <w:t>2589,40</w:t>
            </w:r>
          </w:p>
        </w:tc>
        <w:tc>
          <w:tcPr>
            <w:tcW w:w="1644" w:type="dxa"/>
          </w:tcPr>
          <w:p w:rsidR="001D31BA" w:rsidRDefault="001D31BA">
            <w:pPr>
              <w:pStyle w:val="ConsPlusNormal"/>
              <w:jc w:val="center"/>
            </w:pPr>
            <w:r>
              <w:t>3855,08</w:t>
            </w:r>
          </w:p>
        </w:tc>
        <w:tc>
          <w:tcPr>
            <w:tcW w:w="1587" w:type="dxa"/>
          </w:tcPr>
          <w:p w:rsidR="001D31BA" w:rsidRDefault="001D31BA">
            <w:pPr>
              <w:pStyle w:val="ConsPlusNormal"/>
              <w:jc w:val="center"/>
            </w:pPr>
            <w:r>
              <w:t>3164,60</w:t>
            </w:r>
          </w:p>
        </w:tc>
        <w:tc>
          <w:tcPr>
            <w:tcW w:w="1531" w:type="dxa"/>
          </w:tcPr>
          <w:p w:rsidR="001D31BA" w:rsidRDefault="001D31BA">
            <w:pPr>
              <w:pStyle w:val="ConsPlusNormal"/>
              <w:jc w:val="center"/>
            </w:pPr>
            <w:r>
              <w:t>3290,70</w:t>
            </w:r>
          </w:p>
        </w:tc>
        <w:tc>
          <w:tcPr>
            <w:tcW w:w="1587" w:type="dxa"/>
          </w:tcPr>
          <w:p w:rsidR="001D31BA" w:rsidRDefault="001D31BA">
            <w:pPr>
              <w:pStyle w:val="ConsPlusNormal"/>
              <w:jc w:val="center"/>
            </w:pPr>
            <w:r>
              <w:t>3290,70</w:t>
            </w:r>
          </w:p>
        </w:tc>
        <w:tc>
          <w:tcPr>
            <w:tcW w:w="1587" w:type="dxa"/>
          </w:tcPr>
          <w:p w:rsidR="001D31BA" w:rsidRDefault="001D31BA">
            <w:pPr>
              <w:pStyle w:val="ConsPlusNormal"/>
              <w:jc w:val="center"/>
            </w:pPr>
            <w:r>
              <w:t>3290,70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Социальные выплаты гражданам, </w:t>
            </w:r>
            <w:r>
              <w:lastRenderedPageBreak/>
              <w:t>кроме публичных нормативных социальных выплат</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0470260030</w:t>
            </w:r>
          </w:p>
        </w:tc>
        <w:tc>
          <w:tcPr>
            <w:tcW w:w="548" w:type="dxa"/>
          </w:tcPr>
          <w:p w:rsidR="001D31BA" w:rsidRDefault="001D31BA">
            <w:pPr>
              <w:pStyle w:val="ConsPlusNormal"/>
              <w:jc w:val="center"/>
            </w:pPr>
            <w:r>
              <w:t>320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62,80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Уплата налогов, сборов и иных платежей</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0470260030</w:t>
            </w:r>
          </w:p>
        </w:tc>
        <w:tc>
          <w:tcPr>
            <w:tcW w:w="548" w:type="dxa"/>
          </w:tcPr>
          <w:p w:rsidR="001D31BA" w:rsidRDefault="001D31BA">
            <w:pPr>
              <w:pStyle w:val="ConsPlusNormal"/>
              <w:jc w:val="center"/>
            </w:pPr>
            <w:r>
              <w:t>850</w:t>
            </w:r>
          </w:p>
        </w:tc>
        <w:tc>
          <w:tcPr>
            <w:tcW w:w="1474" w:type="dxa"/>
          </w:tcPr>
          <w:p w:rsidR="001D31BA" w:rsidRDefault="001D31BA">
            <w:pPr>
              <w:pStyle w:val="ConsPlusNormal"/>
              <w:jc w:val="center"/>
            </w:pPr>
            <w:r>
              <w:t>8,22</w:t>
            </w:r>
          </w:p>
        </w:tc>
        <w:tc>
          <w:tcPr>
            <w:tcW w:w="1531" w:type="dxa"/>
          </w:tcPr>
          <w:p w:rsidR="001D31BA" w:rsidRDefault="001D31BA">
            <w:pPr>
              <w:pStyle w:val="ConsPlusNormal"/>
              <w:jc w:val="center"/>
            </w:pPr>
            <w:r>
              <w:t>0,35</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0,20</w:t>
            </w:r>
          </w:p>
        </w:tc>
        <w:tc>
          <w:tcPr>
            <w:tcW w:w="1644" w:type="dxa"/>
          </w:tcPr>
          <w:p w:rsidR="001D31BA" w:rsidRDefault="001D31BA">
            <w:pPr>
              <w:pStyle w:val="ConsPlusNormal"/>
              <w:jc w:val="center"/>
            </w:pPr>
            <w:r>
              <w:t>0,01</w:t>
            </w:r>
          </w:p>
        </w:tc>
        <w:tc>
          <w:tcPr>
            <w:tcW w:w="1587" w:type="dxa"/>
          </w:tcPr>
          <w:p w:rsidR="001D31BA" w:rsidRDefault="001D31BA">
            <w:pPr>
              <w:pStyle w:val="ConsPlusNormal"/>
              <w:jc w:val="center"/>
            </w:pPr>
            <w:r>
              <w:t>25,00</w:t>
            </w:r>
          </w:p>
        </w:tc>
        <w:tc>
          <w:tcPr>
            <w:tcW w:w="1531" w:type="dxa"/>
          </w:tcPr>
          <w:p w:rsidR="001D31BA" w:rsidRDefault="001D31BA">
            <w:pPr>
              <w:pStyle w:val="ConsPlusNormal"/>
              <w:jc w:val="center"/>
            </w:pPr>
            <w:r>
              <w:t>25,00</w:t>
            </w:r>
          </w:p>
        </w:tc>
        <w:tc>
          <w:tcPr>
            <w:tcW w:w="1587" w:type="dxa"/>
          </w:tcPr>
          <w:p w:rsidR="001D31BA" w:rsidRDefault="001D31BA">
            <w:pPr>
              <w:pStyle w:val="ConsPlusNormal"/>
              <w:jc w:val="center"/>
            </w:pPr>
            <w:r>
              <w:t>25,00</w:t>
            </w:r>
          </w:p>
        </w:tc>
        <w:tc>
          <w:tcPr>
            <w:tcW w:w="1587" w:type="dxa"/>
          </w:tcPr>
          <w:p w:rsidR="001D31BA" w:rsidRDefault="001D31BA">
            <w:pPr>
              <w:pStyle w:val="ConsPlusNormal"/>
              <w:jc w:val="center"/>
            </w:pPr>
            <w:r>
              <w:t>25,00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02 60350</w:t>
            </w:r>
          </w:p>
        </w:tc>
        <w:tc>
          <w:tcPr>
            <w:tcW w:w="2948" w:type="dxa"/>
          </w:tcPr>
          <w:p w:rsidR="001D31BA" w:rsidRDefault="001D31BA">
            <w:pPr>
              <w:pStyle w:val="ConsPlusNormal"/>
            </w:pPr>
            <w:r>
              <w:t xml:space="preserve">Расходы на выплату единовременного поощрения в связи с выходом на пенсию за выслугу лет в соответствии с </w:t>
            </w:r>
            <w:hyperlink r:id="rId218">
              <w:r>
                <w:rPr>
                  <w:color w:val="0000FF"/>
                </w:rPr>
                <w:t>постановлением</w:t>
              </w:r>
            </w:hyperlink>
            <w:r>
              <w:t xml:space="preserve"> Администрации г. Ижевска от 16.07.08 N 534</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0470260350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37,40</w:t>
            </w:r>
          </w:p>
        </w:tc>
        <w:tc>
          <w:tcPr>
            <w:tcW w:w="1644" w:type="dxa"/>
          </w:tcPr>
          <w:p w:rsidR="001D31BA" w:rsidRDefault="001D31BA">
            <w:pPr>
              <w:pStyle w:val="ConsPlusNormal"/>
              <w:jc w:val="center"/>
            </w:pPr>
            <w:r>
              <w:t>57,24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Расходы на выплату персоналу государственных (муниципальных) органов</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0470260350</w:t>
            </w:r>
          </w:p>
        </w:tc>
        <w:tc>
          <w:tcPr>
            <w:tcW w:w="548" w:type="dxa"/>
          </w:tcPr>
          <w:p w:rsidR="001D31BA" w:rsidRDefault="001D31BA">
            <w:pPr>
              <w:pStyle w:val="ConsPlusNormal"/>
              <w:jc w:val="center"/>
            </w:pPr>
            <w:r>
              <w:t>120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37,40</w:t>
            </w:r>
          </w:p>
        </w:tc>
        <w:tc>
          <w:tcPr>
            <w:tcW w:w="1644" w:type="dxa"/>
          </w:tcPr>
          <w:p w:rsidR="001D31BA" w:rsidRDefault="001D31BA">
            <w:pPr>
              <w:pStyle w:val="ConsPlusNormal"/>
              <w:jc w:val="center"/>
            </w:pPr>
            <w:r>
              <w:t>57,24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03</w:t>
            </w:r>
          </w:p>
        </w:tc>
        <w:tc>
          <w:tcPr>
            <w:tcW w:w="2948" w:type="dxa"/>
            <w:vMerge w:val="restart"/>
          </w:tcPr>
          <w:p w:rsidR="001D31BA" w:rsidRDefault="001D31BA">
            <w:pPr>
              <w:pStyle w:val="ConsPlusNormal"/>
            </w:pPr>
            <w:r>
              <w:t xml:space="preserve">Организация грантовой поддержки образовательных </w:t>
            </w:r>
            <w:r>
              <w:lastRenderedPageBreak/>
              <w:t>организаций, коллективов и одаренных детей</w:t>
            </w:r>
          </w:p>
        </w:tc>
        <w:tc>
          <w:tcPr>
            <w:tcW w:w="2098" w:type="dxa"/>
            <w:vMerge w:val="restart"/>
          </w:tcPr>
          <w:p w:rsidR="001D31BA" w:rsidRDefault="001D31BA">
            <w:pPr>
              <w:pStyle w:val="ConsPlusNormal"/>
            </w:pPr>
            <w:r>
              <w:lastRenderedPageBreak/>
              <w:t>Всего</w:t>
            </w:r>
          </w:p>
        </w:tc>
        <w:tc>
          <w:tcPr>
            <w:tcW w:w="737" w:type="dxa"/>
          </w:tcPr>
          <w:p w:rsidR="001D31BA" w:rsidRDefault="001D31BA">
            <w:pPr>
              <w:pStyle w:val="ConsPlusNormal"/>
            </w:pP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0470300000</w:t>
            </w:r>
          </w:p>
        </w:tc>
        <w:tc>
          <w:tcPr>
            <w:tcW w:w="548" w:type="dxa"/>
          </w:tcPr>
          <w:p w:rsidR="001D31BA" w:rsidRDefault="001D31BA">
            <w:pPr>
              <w:pStyle w:val="ConsPlusNormal"/>
            </w:pPr>
          </w:p>
        </w:tc>
        <w:tc>
          <w:tcPr>
            <w:tcW w:w="1474" w:type="dxa"/>
          </w:tcPr>
          <w:p w:rsidR="001D31BA" w:rsidRDefault="001D31BA">
            <w:pPr>
              <w:pStyle w:val="ConsPlusNormal"/>
              <w:jc w:val="center"/>
            </w:pPr>
            <w:r>
              <w:t>4000,00</w:t>
            </w:r>
          </w:p>
        </w:tc>
        <w:tc>
          <w:tcPr>
            <w:tcW w:w="1531" w:type="dxa"/>
          </w:tcPr>
          <w:p w:rsidR="001D31BA" w:rsidRDefault="001D31BA">
            <w:pPr>
              <w:pStyle w:val="ConsPlusNormal"/>
              <w:jc w:val="center"/>
            </w:pPr>
            <w:r>
              <w:t>3999,93</w:t>
            </w:r>
          </w:p>
        </w:tc>
        <w:tc>
          <w:tcPr>
            <w:tcW w:w="1587" w:type="dxa"/>
          </w:tcPr>
          <w:p w:rsidR="001D31BA" w:rsidRDefault="001D31BA">
            <w:pPr>
              <w:pStyle w:val="ConsPlusNormal"/>
              <w:jc w:val="center"/>
            </w:pPr>
            <w:r>
              <w:t>4499,96</w:t>
            </w:r>
          </w:p>
        </w:tc>
        <w:tc>
          <w:tcPr>
            <w:tcW w:w="1531" w:type="dxa"/>
          </w:tcPr>
          <w:p w:rsidR="001D31BA" w:rsidRDefault="001D31BA">
            <w:pPr>
              <w:pStyle w:val="ConsPlusNormal"/>
              <w:jc w:val="center"/>
            </w:pPr>
            <w:r>
              <w:t>4500,00</w:t>
            </w:r>
          </w:p>
        </w:tc>
        <w:tc>
          <w:tcPr>
            <w:tcW w:w="1644" w:type="dxa"/>
          </w:tcPr>
          <w:p w:rsidR="001D31BA" w:rsidRDefault="001D31BA">
            <w:pPr>
              <w:pStyle w:val="ConsPlusNormal"/>
              <w:jc w:val="center"/>
            </w:pPr>
            <w:r>
              <w:t>4346,49</w:t>
            </w:r>
          </w:p>
        </w:tc>
        <w:tc>
          <w:tcPr>
            <w:tcW w:w="1587" w:type="dxa"/>
          </w:tcPr>
          <w:p w:rsidR="001D31BA" w:rsidRDefault="001D31BA">
            <w:pPr>
              <w:pStyle w:val="ConsPlusNormal"/>
              <w:jc w:val="center"/>
            </w:pPr>
            <w:r>
              <w:t>4700,00</w:t>
            </w:r>
          </w:p>
        </w:tc>
        <w:tc>
          <w:tcPr>
            <w:tcW w:w="1531" w:type="dxa"/>
          </w:tcPr>
          <w:p w:rsidR="001D31BA" w:rsidRDefault="001D31BA">
            <w:pPr>
              <w:pStyle w:val="ConsPlusNormal"/>
              <w:jc w:val="center"/>
            </w:pPr>
            <w:r>
              <w:t>4700,00</w:t>
            </w:r>
          </w:p>
        </w:tc>
        <w:tc>
          <w:tcPr>
            <w:tcW w:w="1587" w:type="dxa"/>
          </w:tcPr>
          <w:p w:rsidR="001D31BA" w:rsidRDefault="001D31BA">
            <w:pPr>
              <w:pStyle w:val="ConsPlusNormal"/>
              <w:jc w:val="center"/>
            </w:pPr>
            <w:r>
              <w:t>4700,00</w:t>
            </w:r>
          </w:p>
        </w:tc>
        <w:tc>
          <w:tcPr>
            <w:tcW w:w="1587" w:type="dxa"/>
          </w:tcPr>
          <w:p w:rsidR="001D31BA" w:rsidRDefault="001D31BA">
            <w:pPr>
              <w:pStyle w:val="ConsPlusNormal"/>
              <w:jc w:val="center"/>
            </w:pPr>
            <w:r>
              <w:t>4700,00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737" w:type="dxa"/>
          </w:tcPr>
          <w:p w:rsidR="001D31BA" w:rsidRDefault="001D31BA">
            <w:pPr>
              <w:pStyle w:val="ConsPlusNormal"/>
            </w:pPr>
          </w:p>
        </w:tc>
        <w:tc>
          <w:tcPr>
            <w:tcW w:w="458" w:type="dxa"/>
          </w:tcPr>
          <w:p w:rsidR="001D31BA" w:rsidRDefault="001D31BA">
            <w:pPr>
              <w:pStyle w:val="ConsPlusNormal"/>
              <w:jc w:val="center"/>
            </w:pPr>
            <w:r>
              <w:t>08</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0470300000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737" w:type="dxa"/>
          </w:tcPr>
          <w:p w:rsidR="001D31BA" w:rsidRDefault="001D31BA">
            <w:pPr>
              <w:pStyle w:val="ConsPlusNormal"/>
            </w:pPr>
          </w:p>
        </w:tc>
        <w:tc>
          <w:tcPr>
            <w:tcW w:w="458" w:type="dxa"/>
          </w:tcPr>
          <w:p w:rsidR="001D31BA" w:rsidRDefault="001D31BA">
            <w:pPr>
              <w:pStyle w:val="ConsPlusNormal"/>
              <w:jc w:val="center"/>
            </w:pPr>
            <w:r>
              <w:t>11</w:t>
            </w:r>
          </w:p>
        </w:tc>
        <w:tc>
          <w:tcPr>
            <w:tcW w:w="497" w:type="dxa"/>
          </w:tcPr>
          <w:p w:rsidR="001D31BA" w:rsidRDefault="001D31BA">
            <w:pPr>
              <w:pStyle w:val="ConsPlusNormal"/>
              <w:jc w:val="center"/>
            </w:pPr>
            <w:r>
              <w:t>05</w:t>
            </w:r>
          </w:p>
        </w:tc>
        <w:tc>
          <w:tcPr>
            <w:tcW w:w="1644" w:type="dxa"/>
          </w:tcPr>
          <w:p w:rsidR="001D31BA" w:rsidRDefault="001D31BA">
            <w:pPr>
              <w:pStyle w:val="ConsPlusNormal"/>
              <w:jc w:val="center"/>
            </w:pPr>
            <w:r>
              <w:t>0470300000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0470300000</w:t>
            </w:r>
          </w:p>
        </w:tc>
        <w:tc>
          <w:tcPr>
            <w:tcW w:w="548" w:type="dxa"/>
          </w:tcPr>
          <w:p w:rsidR="001D31BA" w:rsidRDefault="001D31BA">
            <w:pPr>
              <w:pStyle w:val="ConsPlusNormal"/>
            </w:pPr>
          </w:p>
        </w:tc>
        <w:tc>
          <w:tcPr>
            <w:tcW w:w="1474" w:type="dxa"/>
          </w:tcPr>
          <w:p w:rsidR="001D31BA" w:rsidRDefault="001D31BA">
            <w:pPr>
              <w:pStyle w:val="ConsPlusNormal"/>
              <w:jc w:val="center"/>
            </w:pPr>
            <w:r>
              <w:t>3000,00</w:t>
            </w:r>
          </w:p>
        </w:tc>
        <w:tc>
          <w:tcPr>
            <w:tcW w:w="1531" w:type="dxa"/>
          </w:tcPr>
          <w:p w:rsidR="001D31BA" w:rsidRDefault="001D31BA">
            <w:pPr>
              <w:pStyle w:val="ConsPlusNormal"/>
              <w:jc w:val="center"/>
            </w:pPr>
            <w:r>
              <w:t>3399,93</w:t>
            </w:r>
          </w:p>
        </w:tc>
        <w:tc>
          <w:tcPr>
            <w:tcW w:w="1587" w:type="dxa"/>
          </w:tcPr>
          <w:p w:rsidR="001D31BA" w:rsidRDefault="001D31BA">
            <w:pPr>
              <w:pStyle w:val="ConsPlusNormal"/>
              <w:jc w:val="center"/>
            </w:pPr>
            <w:r>
              <w:t>3600,00</w:t>
            </w:r>
          </w:p>
        </w:tc>
        <w:tc>
          <w:tcPr>
            <w:tcW w:w="1531" w:type="dxa"/>
          </w:tcPr>
          <w:p w:rsidR="001D31BA" w:rsidRDefault="001D31BA">
            <w:pPr>
              <w:pStyle w:val="ConsPlusNormal"/>
              <w:jc w:val="center"/>
            </w:pPr>
            <w:r>
              <w:t>3500,00</w:t>
            </w:r>
          </w:p>
        </w:tc>
        <w:tc>
          <w:tcPr>
            <w:tcW w:w="1644" w:type="dxa"/>
          </w:tcPr>
          <w:p w:rsidR="001D31BA" w:rsidRDefault="001D31BA">
            <w:pPr>
              <w:pStyle w:val="ConsPlusNormal"/>
              <w:jc w:val="center"/>
            </w:pPr>
            <w:r>
              <w:t>350,00</w:t>
            </w:r>
          </w:p>
        </w:tc>
        <w:tc>
          <w:tcPr>
            <w:tcW w:w="1587" w:type="dxa"/>
          </w:tcPr>
          <w:p w:rsidR="001D31BA" w:rsidRDefault="001D31BA">
            <w:pPr>
              <w:pStyle w:val="ConsPlusNormal"/>
              <w:jc w:val="center"/>
            </w:pPr>
            <w:r>
              <w:t>4700,00</w:t>
            </w:r>
          </w:p>
        </w:tc>
        <w:tc>
          <w:tcPr>
            <w:tcW w:w="1531" w:type="dxa"/>
          </w:tcPr>
          <w:p w:rsidR="001D31BA" w:rsidRDefault="001D31BA">
            <w:pPr>
              <w:pStyle w:val="ConsPlusNormal"/>
              <w:jc w:val="center"/>
            </w:pPr>
            <w:r>
              <w:t>4700,00</w:t>
            </w:r>
          </w:p>
        </w:tc>
        <w:tc>
          <w:tcPr>
            <w:tcW w:w="1587" w:type="dxa"/>
          </w:tcPr>
          <w:p w:rsidR="001D31BA" w:rsidRDefault="001D31BA">
            <w:pPr>
              <w:pStyle w:val="ConsPlusNormal"/>
              <w:jc w:val="center"/>
            </w:pPr>
            <w:r>
              <w:t>4700,00</w:t>
            </w:r>
          </w:p>
        </w:tc>
        <w:tc>
          <w:tcPr>
            <w:tcW w:w="1587" w:type="dxa"/>
          </w:tcPr>
          <w:p w:rsidR="001D31BA" w:rsidRDefault="001D31BA">
            <w:pPr>
              <w:pStyle w:val="ConsPlusNormal"/>
              <w:jc w:val="center"/>
            </w:pPr>
            <w:r>
              <w:t>4700,00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0470300000</w:t>
            </w:r>
          </w:p>
        </w:tc>
        <w:tc>
          <w:tcPr>
            <w:tcW w:w="548" w:type="dxa"/>
          </w:tcPr>
          <w:p w:rsidR="001D31BA" w:rsidRDefault="001D31BA">
            <w:pPr>
              <w:pStyle w:val="ConsPlusNormal"/>
            </w:pPr>
          </w:p>
        </w:tc>
        <w:tc>
          <w:tcPr>
            <w:tcW w:w="1474" w:type="dxa"/>
          </w:tcPr>
          <w:p w:rsidR="001D31BA" w:rsidRDefault="001D31BA">
            <w:pPr>
              <w:pStyle w:val="ConsPlusNormal"/>
              <w:jc w:val="center"/>
            </w:pPr>
            <w:r>
              <w:t>500,00</w:t>
            </w:r>
          </w:p>
        </w:tc>
        <w:tc>
          <w:tcPr>
            <w:tcW w:w="1531" w:type="dxa"/>
          </w:tcPr>
          <w:p w:rsidR="001D31BA" w:rsidRDefault="001D31BA">
            <w:pPr>
              <w:pStyle w:val="ConsPlusNormal"/>
              <w:jc w:val="center"/>
            </w:pPr>
            <w:r>
              <w:t>300,00</w:t>
            </w:r>
          </w:p>
        </w:tc>
        <w:tc>
          <w:tcPr>
            <w:tcW w:w="1587" w:type="dxa"/>
          </w:tcPr>
          <w:p w:rsidR="001D31BA" w:rsidRDefault="001D31BA">
            <w:pPr>
              <w:pStyle w:val="ConsPlusNormal"/>
              <w:jc w:val="center"/>
            </w:pPr>
            <w:r>
              <w:t>600,00</w:t>
            </w:r>
          </w:p>
        </w:tc>
        <w:tc>
          <w:tcPr>
            <w:tcW w:w="1531" w:type="dxa"/>
          </w:tcPr>
          <w:p w:rsidR="001D31BA" w:rsidRDefault="001D31BA">
            <w:pPr>
              <w:pStyle w:val="ConsPlusNormal"/>
              <w:jc w:val="center"/>
            </w:pPr>
            <w:r>
              <w:t>600,00</w:t>
            </w:r>
          </w:p>
        </w:tc>
        <w:tc>
          <w:tcPr>
            <w:tcW w:w="1644" w:type="dxa"/>
          </w:tcPr>
          <w:p w:rsidR="001D31BA" w:rsidRDefault="001D31BA">
            <w:pPr>
              <w:pStyle w:val="ConsPlusNormal"/>
              <w:jc w:val="center"/>
            </w:pPr>
            <w:r>
              <w:t>500,00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0470300000</w:t>
            </w:r>
          </w:p>
        </w:tc>
        <w:tc>
          <w:tcPr>
            <w:tcW w:w="548" w:type="dxa"/>
          </w:tcPr>
          <w:p w:rsidR="001D31BA" w:rsidRDefault="001D31BA">
            <w:pPr>
              <w:pStyle w:val="ConsPlusNormal"/>
            </w:pPr>
          </w:p>
        </w:tc>
        <w:tc>
          <w:tcPr>
            <w:tcW w:w="1474" w:type="dxa"/>
          </w:tcPr>
          <w:p w:rsidR="001D31BA" w:rsidRDefault="001D31BA">
            <w:pPr>
              <w:pStyle w:val="ConsPlusNormal"/>
              <w:jc w:val="center"/>
            </w:pPr>
            <w:r>
              <w:t>500,00</w:t>
            </w:r>
          </w:p>
        </w:tc>
        <w:tc>
          <w:tcPr>
            <w:tcW w:w="1531" w:type="dxa"/>
          </w:tcPr>
          <w:p w:rsidR="001D31BA" w:rsidRDefault="001D31BA">
            <w:pPr>
              <w:pStyle w:val="ConsPlusNormal"/>
              <w:jc w:val="center"/>
            </w:pPr>
            <w:r>
              <w:t>300,00</w:t>
            </w:r>
          </w:p>
        </w:tc>
        <w:tc>
          <w:tcPr>
            <w:tcW w:w="1587" w:type="dxa"/>
          </w:tcPr>
          <w:p w:rsidR="001D31BA" w:rsidRDefault="001D31BA">
            <w:pPr>
              <w:pStyle w:val="ConsPlusNormal"/>
              <w:jc w:val="center"/>
            </w:pPr>
            <w:r>
              <w:t>299,96</w:t>
            </w:r>
          </w:p>
        </w:tc>
        <w:tc>
          <w:tcPr>
            <w:tcW w:w="1531" w:type="dxa"/>
          </w:tcPr>
          <w:p w:rsidR="001D31BA" w:rsidRDefault="001D31BA">
            <w:pPr>
              <w:pStyle w:val="ConsPlusNormal"/>
              <w:jc w:val="center"/>
            </w:pPr>
            <w:r>
              <w:t>400,00</w:t>
            </w:r>
          </w:p>
        </w:tc>
        <w:tc>
          <w:tcPr>
            <w:tcW w:w="1644" w:type="dxa"/>
          </w:tcPr>
          <w:p w:rsidR="001D31BA" w:rsidRDefault="001D31BA">
            <w:pPr>
              <w:pStyle w:val="ConsPlusNormal"/>
              <w:jc w:val="center"/>
            </w:pPr>
            <w:r>
              <w:t>496,49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08</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0470300000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098" w:type="dxa"/>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11</w:t>
            </w:r>
          </w:p>
        </w:tc>
        <w:tc>
          <w:tcPr>
            <w:tcW w:w="497" w:type="dxa"/>
          </w:tcPr>
          <w:p w:rsidR="001D31BA" w:rsidRDefault="001D31BA">
            <w:pPr>
              <w:pStyle w:val="ConsPlusNormal"/>
              <w:jc w:val="center"/>
            </w:pPr>
            <w:r>
              <w:t>05</w:t>
            </w:r>
          </w:p>
        </w:tc>
        <w:tc>
          <w:tcPr>
            <w:tcW w:w="1644" w:type="dxa"/>
          </w:tcPr>
          <w:p w:rsidR="001D31BA" w:rsidRDefault="001D31BA">
            <w:pPr>
              <w:pStyle w:val="ConsPlusNormal"/>
              <w:jc w:val="center"/>
            </w:pPr>
            <w:r>
              <w:t>0470300000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03 61021</w:t>
            </w:r>
          </w:p>
        </w:tc>
        <w:tc>
          <w:tcPr>
            <w:tcW w:w="2948" w:type="dxa"/>
          </w:tcPr>
          <w:p w:rsidR="001D31BA" w:rsidRDefault="001D31BA">
            <w:pPr>
              <w:pStyle w:val="ConsPlusNormal"/>
            </w:pPr>
            <w:r>
              <w:t>Гранты детским коллективам и одаренным детям</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pPr>
          </w:p>
        </w:tc>
        <w:tc>
          <w:tcPr>
            <w:tcW w:w="1474" w:type="dxa"/>
          </w:tcPr>
          <w:p w:rsidR="001D31BA" w:rsidRDefault="001D31BA">
            <w:pPr>
              <w:pStyle w:val="ConsPlusNormal"/>
              <w:jc w:val="center"/>
            </w:pPr>
            <w:r>
              <w:t>3000,00</w:t>
            </w:r>
          </w:p>
        </w:tc>
        <w:tc>
          <w:tcPr>
            <w:tcW w:w="1531" w:type="dxa"/>
          </w:tcPr>
          <w:p w:rsidR="001D31BA" w:rsidRDefault="001D31BA">
            <w:pPr>
              <w:pStyle w:val="ConsPlusNormal"/>
              <w:jc w:val="center"/>
            </w:pPr>
            <w:r>
              <w:t>3399,93</w:t>
            </w:r>
          </w:p>
        </w:tc>
        <w:tc>
          <w:tcPr>
            <w:tcW w:w="1587" w:type="dxa"/>
          </w:tcPr>
          <w:p w:rsidR="001D31BA" w:rsidRDefault="001D31BA">
            <w:pPr>
              <w:pStyle w:val="ConsPlusNormal"/>
              <w:jc w:val="center"/>
            </w:pPr>
            <w:r>
              <w:t>3100,00</w:t>
            </w:r>
          </w:p>
        </w:tc>
        <w:tc>
          <w:tcPr>
            <w:tcW w:w="1531" w:type="dxa"/>
          </w:tcPr>
          <w:p w:rsidR="001D31BA" w:rsidRDefault="001D31BA">
            <w:pPr>
              <w:pStyle w:val="ConsPlusNormal"/>
              <w:jc w:val="center"/>
            </w:pPr>
            <w:r>
              <w:t>3000,00</w:t>
            </w:r>
          </w:p>
        </w:tc>
        <w:tc>
          <w:tcPr>
            <w:tcW w:w="1644" w:type="dxa"/>
          </w:tcPr>
          <w:p w:rsidR="001D31BA" w:rsidRDefault="001D31BA">
            <w:pPr>
              <w:pStyle w:val="ConsPlusNormal"/>
              <w:jc w:val="center"/>
            </w:pPr>
            <w:r>
              <w:t>3000,00</w:t>
            </w:r>
          </w:p>
        </w:tc>
        <w:tc>
          <w:tcPr>
            <w:tcW w:w="1587" w:type="dxa"/>
          </w:tcPr>
          <w:p w:rsidR="001D31BA" w:rsidRDefault="001D31BA">
            <w:pPr>
              <w:pStyle w:val="ConsPlusNormal"/>
              <w:jc w:val="center"/>
            </w:pPr>
            <w:r>
              <w:t>4000,00</w:t>
            </w:r>
          </w:p>
        </w:tc>
        <w:tc>
          <w:tcPr>
            <w:tcW w:w="1531" w:type="dxa"/>
          </w:tcPr>
          <w:p w:rsidR="001D31BA" w:rsidRDefault="001D31BA">
            <w:pPr>
              <w:pStyle w:val="ConsPlusNormal"/>
              <w:jc w:val="center"/>
            </w:pPr>
            <w:r>
              <w:t>4000,00</w:t>
            </w:r>
          </w:p>
        </w:tc>
        <w:tc>
          <w:tcPr>
            <w:tcW w:w="1587" w:type="dxa"/>
          </w:tcPr>
          <w:p w:rsidR="001D31BA" w:rsidRDefault="001D31BA">
            <w:pPr>
              <w:pStyle w:val="ConsPlusNormal"/>
              <w:jc w:val="center"/>
            </w:pPr>
            <w:r>
              <w:t>4000,00</w:t>
            </w:r>
          </w:p>
        </w:tc>
        <w:tc>
          <w:tcPr>
            <w:tcW w:w="1587" w:type="dxa"/>
          </w:tcPr>
          <w:p w:rsidR="001D31BA" w:rsidRDefault="001D31BA">
            <w:pPr>
              <w:pStyle w:val="ConsPlusNormal"/>
              <w:jc w:val="center"/>
            </w:pPr>
            <w:r>
              <w:t>4000,00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Премии и гранты</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jc w:val="center"/>
            </w:pPr>
            <w:r>
              <w:t>350</w:t>
            </w:r>
          </w:p>
        </w:tc>
        <w:tc>
          <w:tcPr>
            <w:tcW w:w="1474" w:type="dxa"/>
          </w:tcPr>
          <w:p w:rsidR="001D31BA" w:rsidRDefault="001D31BA">
            <w:pPr>
              <w:pStyle w:val="ConsPlusNormal"/>
              <w:jc w:val="center"/>
            </w:pPr>
            <w:r>
              <w:t>2000,00</w:t>
            </w:r>
          </w:p>
        </w:tc>
        <w:tc>
          <w:tcPr>
            <w:tcW w:w="1531" w:type="dxa"/>
          </w:tcPr>
          <w:p w:rsidR="001D31BA" w:rsidRDefault="001D31BA">
            <w:pPr>
              <w:pStyle w:val="ConsPlusNormal"/>
              <w:jc w:val="center"/>
            </w:pPr>
            <w:r>
              <w:t>2000,00</w:t>
            </w:r>
          </w:p>
        </w:tc>
        <w:tc>
          <w:tcPr>
            <w:tcW w:w="1587" w:type="dxa"/>
          </w:tcPr>
          <w:p w:rsidR="001D31BA" w:rsidRDefault="001D31BA">
            <w:pPr>
              <w:pStyle w:val="ConsPlusNormal"/>
              <w:jc w:val="center"/>
            </w:pPr>
            <w:r>
              <w:t>2300,00</w:t>
            </w:r>
          </w:p>
        </w:tc>
        <w:tc>
          <w:tcPr>
            <w:tcW w:w="1531" w:type="dxa"/>
          </w:tcPr>
          <w:p w:rsidR="001D31BA" w:rsidRDefault="001D31BA">
            <w:pPr>
              <w:pStyle w:val="ConsPlusNormal"/>
              <w:jc w:val="center"/>
            </w:pPr>
            <w:r>
              <w:t>2200,00</w:t>
            </w:r>
          </w:p>
        </w:tc>
        <w:tc>
          <w:tcPr>
            <w:tcW w:w="1644" w:type="dxa"/>
          </w:tcPr>
          <w:p w:rsidR="001D31BA" w:rsidRDefault="001D31BA">
            <w:pPr>
              <w:pStyle w:val="ConsPlusNormal"/>
              <w:jc w:val="center"/>
            </w:pPr>
            <w:r>
              <w:t>2000,00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900,00</w:t>
            </w:r>
          </w:p>
        </w:tc>
        <w:tc>
          <w:tcPr>
            <w:tcW w:w="1531" w:type="dxa"/>
          </w:tcPr>
          <w:p w:rsidR="001D31BA" w:rsidRDefault="001D31BA">
            <w:pPr>
              <w:pStyle w:val="ConsPlusNormal"/>
              <w:jc w:val="center"/>
            </w:pPr>
            <w:r>
              <w:t>1299,93</w:t>
            </w:r>
          </w:p>
        </w:tc>
        <w:tc>
          <w:tcPr>
            <w:tcW w:w="1587" w:type="dxa"/>
          </w:tcPr>
          <w:p w:rsidR="001D31BA" w:rsidRDefault="001D31BA">
            <w:pPr>
              <w:pStyle w:val="ConsPlusNormal"/>
              <w:jc w:val="center"/>
            </w:pPr>
            <w:r>
              <w:t>800,00</w:t>
            </w:r>
          </w:p>
        </w:tc>
        <w:tc>
          <w:tcPr>
            <w:tcW w:w="1531" w:type="dxa"/>
          </w:tcPr>
          <w:p w:rsidR="001D31BA" w:rsidRDefault="001D31BA">
            <w:pPr>
              <w:pStyle w:val="ConsPlusNormal"/>
              <w:jc w:val="center"/>
            </w:pPr>
            <w:r>
              <w:t>700,00</w:t>
            </w:r>
          </w:p>
        </w:tc>
        <w:tc>
          <w:tcPr>
            <w:tcW w:w="1644" w:type="dxa"/>
          </w:tcPr>
          <w:p w:rsidR="001D31BA" w:rsidRDefault="001D31BA">
            <w:pPr>
              <w:pStyle w:val="ConsPlusNormal"/>
              <w:jc w:val="center"/>
            </w:pPr>
            <w:r>
              <w:t>1000,00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100,00</w:t>
            </w:r>
          </w:p>
        </w:tc>
        <w:tc>
          <w:tcPr>
            <w:tcW w:w="1531" w:type="dxa"/>
          </w:tcPr>
          <w:p w:rsidR="001D31BA" w:rsidRDefault="001D31BA">
            <w:pPr>
              <w:pStyle w:val="ConsPlusNormal"/>
              <w:jc w:val="center"/>
            </w:pPr>
            <w:r>
              <w:t>100,00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100,00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Резервные средства</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jc w:val="center"/>
            </w:pPr>
            <w:r>
              <w:t>870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4000,00</w:t>
            </w:r>
          </w:p>
        </w:tc>
        <w:tc>
          <w:tcPr>
            <w:tcW w:w="1531" w:type="dxa"/>
          </w:tcPr>
          <w:p w:rsidR="001D31BA" w:rsidRDefault="001D31BA">
            <w:pPr>
              <w:pStyle w:val="ConsPlusNormal"/>
              <w:jc w:val="center"/>
            </w:pPr>
            <w:r>
              <w:t>4000,00</w:t>
            </w:r>
          </w:p>
        </w:tc>
        <w:tc>
          <w:tcPr>
            <w:tcW w:w="1587" w:type="dxa"/>
          </w:tcPr>
          <w:p w:rsidR="001D31BA" w:rsidRDefault="001D31BA">
            <w:pPr>
              <w:pStyle w:val="ConsPlusNormal"/>
              <w:jc w:val="center"/>
            </w:pPr>
            <w:r>
              <w:t>4000,00</w:t>
            </w:r>
          </w:p>
        </w:tc>
        <w:tc>
          <w:tcPr>
            <w:tcW w:w="1587" w:type="dxa"/>
          </w:tcPr>
          <w:p w:rsidR="001D31BA" w:rsidRDefault="001D31BA">
            <w:pPr>
              <w:pStyle w:val="ConsPlusNormal"/>
              <w:jc w:val="center"/>
            </w:pPr>
            <w:r>
              <w:t>4000,00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Гранты детским коллективам и одаренным детям</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pPr>
          </w:p>
        </w:tc>
        <w:tc>
          <w:tcPr>
            <w:tcW w:w="1474" w:type="dxa"/>
          </w:tcPr>
          <w:p w:rsidR="001D31BA" w:rsidRDefault="001D31BA">
            <w:pPr>
              <w:pStyle w:val="ConsPlusNormal"/>
              <w:jc w:val="center"/>
            </w:pPr>
            <w:r>
              <w:t>500,00</w:t>
            </w:r>
          </w:p>
        </w:tc>
        <w:tc>
          <w:tcPr>
            <w:tcW w:w="1531" w:type="dxa"/>
          </w:tcPr>
          <w:p w:rsidR="001D31BA" w:rsidRDefault="001D31BA">
            <w:pPr>
              <w:pStyle w:val="ConsPlusNormal"/>
              <w:jc w:val="center"/>
            </w:pPr>
            <w:r>
              <w:t>300,00</w:t>
            </w:r>
          </w:p>
        </w:tc>
        <w:tc>
          <w:tcPr>
            <w:tcW w:w="1587" w:type="dxa"/>
          </w:tcPr>
          <w:p w:rsidR="001D31BA" w:rsidRDefault="001D31BA">
            <w:pPr>
              <w:pStyle w:val="ConsPlusNormal"/>
              <w:jc w:val="center"/>
            </w:pPr>
            <w:r>
              <w:t>600,00</w:t>
            </w:r>
          </w:p>
        </w:tc>
        <w:tc>
          <w:tcPr>
            <w:tcW w:w="1531" w:type="dxa"/>
          </w:tcPr>
          <w:p w:rsidR="001D31BA" w:rsidRDefault="001D31BA">
            <w:pPr>
              <w:pStyle w:val="ConsPlusNormal"/>
              <w:jc w:val="center"/>
            </w:pPr>
            <w:r>
              <w:t>600,00</w:t>
            </w:r>
          </w:p>
        </w:tc>
        <w:tc>
          <w:tcPr>
            <w:tcW w:w="1644" w:type="dxa"/>
          </w:tcPr>
          <w:p w:rsidR="001D31BA" w:rsidRDefault="001D31BA">
            <w:pPr>
              <w:pStyle w:val="ConsPlusNormal"/>
              <w:jc w:val="center"/>
            </w:pPr>
            <w:r>
              <w:t>500,00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бюджетным </w:t>
            </w:r>
            <w:r>
              <w:lastRenderedPageBreak/>
              <w:t>учреждениям</w:t>
            </w:r>
          </w:p>
        </w:tc>
        <w:tc>
          <w:tcPr>
            <w:tcW w:w="2098" w:type="dxa"/>
            <w:vMerge w:val="restart"/>
          </w:tcPr>
          <w:p w:rsidR="001D31BA" w:rsidRDefault="001D31BA">
            <w:pPr>
              <w:pStyle w:val="ConsPlusNormal"/>
            </w:pPr>
            <w:r>
              <w:lastRenderedPageBreak/>
              <w:t xml:space="preserve">Управление по культуре </w:t>
            </w:r>
            <w:r>
              <w:lastRenderedPageBreak/>
              <w:t>и туризму Администрации города Ижевска</w:t>
            </w:r>
          </w:p>
        </w:tc>
        <w:tc>
          <w:tcPr>
            <w:tcW w:w="737" w:type="dxa"/>
          </w:tcPr>
          <w:p w:rsidR="001D31BA" w:rsidRDefault="001D31BA">
            <w:pPr>
              <w:pStyle w:val="ConsPlusNormal"/>
              <w:jc w:val="center"/>
            </w:pPr>
            <w:r>
              <w:lastRenderedPageBreak/>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200,00</w:t>
            </w:r>
          </w:p>
        </w:tc>
        <w:tc>
          <w:tcPr>
            <w:tcW w:w="1531" w:type="dxa"/>
          </w:tcPr>
          <w:p w:rsidR="001D31BA" w:rsidRDefault="001D31BA">
            <w:pPr>
              <w:pStyle w:val="ConsPlusNormal"/>
              <w:jc w:val="center"/>
            </w:pPr>
            <w:r>
              <w:t>400,00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400,00</w:t>
            </w:r>
          </w:p>
        </w:tc>
        <w:tc>
          <w:tcPr>
            <w:tcW w:w="1531" w:type="dxa"/>
          </w:tcPr>
          <w:p w:rsidR="001D31BA" w:rsidRDefault="001D31BA">
            <w:pPr>
              <w:pStyle w:val="ConsPlusNormal"/>
              <w:jc w:val="center"/>
            </w:pPr>
            <w:r>
              <w:t>300,00</w:t>
            </w:r>
          </w:p>
        </w:tc>
        <w:tc>
          <w:tcPr>
            <w:tcW w:w="1587" w:type="dxa"/>
          </w:tcPr>
          <w:p w:rsidR="001D31BA" w:rsidRDefault="001D31BA">
            <w:pPr>
              <w:pStyle w:val="ConsPlusNormal"/>
              <w:jc w:val="center"/>
            </w:pPr>
            <w:r>
              <w:t>400,00</w:t>
            </w:r>
          </w:p>
        </w:tc>
        <w:tc>
          <w:tcPr>
            <w:tcW w:w="1531" w:type="dxa"/>
          </w:tcPr>
          <w:p w:rsidR="001D31BA" w:rsidRDefault="001D31BA">
            <w:pPr>
              <w:pStyle w:val="ConsPlusNormal"/>
              <w:jc w:val="center"/>
            </w:pPr>
            <w:r>
              <w:t>200,00</w:t>
            </w:r>
          </w:p>
        </w:tc>
        <w:tc>
          <w:tcPr>
            <w:tcW w:w="1644" w:type="dxa"/>
          </w:tcPr>
          <w:p w:rsidR="001D31BA" w:rsidRDefault="001D31BA">
            <w:pPr>
              <w:pStyle w:val="ConsPlusNormal"/>
              <w:jc w:val="center"/>
            </w:pPr>
            <w:r>
              <w:t>500,00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Гранты детским коллективам и одаренным детям</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pPr>
          </w:p>
        </w:tc>
        <w:tc>
          <w:tcPr>
            <w:tcW w:w="1474" w:type="dxa"/>
          </w:tcPr>
          <w:p w:rsidR="001D31BA" w:rsidRDefault="001D31BA">
            <w:pPr>
              <w:pStyle w:val="ConsPlusNormal"/>
              <w:jc w:val="center"/>
            </w:pPr>
            <w:r>
              <w:t>500,00</w:t>
            </w:r>
          </w:p>
        </w:tc>
        <w:tc>
          <w:tcPr>
            <w:tcW w:w="1531" w:type="dxa"/>
          </w:tcPr>
          <w:p w:rsidR="001D31BA" w:rsidRDefault="001D31BA">
            <w:pPr>
              <w:pStyle w:val="ConsPlusNormal"/>
              <w:jc w:val="center"/>
            </w:pPr>
            <w:r>
              <w:t>300,00</w:t>
            </w:r>
          </w:p>
        </w:tc>
        <w:tc>
          <w:tcPr>
            <w:tcW w:w="1587" w:type="dxa"/>
          </w:tcPr>
          <w:p w:rsidR="001D31BA" w:rsidRDefault="001D31BA">
            <w:pPr>
              <w:pStyle w:val="ConsPlusNormal"/>
              <w:jc w:val="center"/>
            </w:pPr>
            <w:r>
              <w:t>299,96</w:t>
            </w:r>
          </w:p>
        </w:tc>
        <w:tc>
          <w:tcPr>
            <w:tcW w:w="1531" w:type="dxa"/>
          </w:tcPr>
          <w:p w:rsidR="001D31BA" w:rsidRDefault="001D31BA">
            <w:pPr>
              <w:pStyle w:val="ConsPlusNormal"/>
              <w:jc w:val="center"/>
            </w:pPr>
            <w:r>
              <w:t>400,00</w:t>
            </w:r>
          </w:p>
        </w:tc>
        <w:tc>
          <w:tcPr>
            <w:tcW w:w="1644" w:type="dxa"/>
          </w:tcPr>
          <w:p w:rsidR="001D31BA" w:rsidRDefault="001D31BA">
            <w:pPr>
              <w:pStyle w:val="ConsPlusNormal"/>
              <w:jc w:val="center"/>
            </w:pPr>
            <w:r>
              <w:t>496,49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400,00</w:t>
            </w:r>
          </w:p>
        </w:tc>
        <w:tc>
          <w:tcPr>
            <w:tcW w:w="1531" w:type="dxa"/>
          </w:tcPr>
          <w:p w:rsidR="001D31BA" w:rsidRDefault="001D31BA">
            <w:pPr>
              <w:pStyle w:val="ConsPlusNormal"/>
              <w:jc w:val="center"/>
            </w:pPr>
            <w:r>
              <w:t>300,00</w:t>
            </w:r>
          </w:p>
        </w:tc>
        <w:tc>
          <w:tcPr>
            <w:tcW w:w="1587" w:type="dxa"/>
          </w:tcPr>
          <w:p w:rsidR="001D31BA" w:rsidRDefault="001D31BA">
            <w:pPr>
              <w:pStyle w:val="ConsPlusNormal"/>
              <w:jc w:val="center"/>
            </w:pPr>
            <w:r>
              <w:t>299,96</w:t>
            </w:r>
          </w:p>
        </w:tc>
        <w:tc>
          <w:tcPr>
            <w:tcW w:w="1531" w:type="dxa"/>
          </w:tcPr>
          <w:p w:rsidR="001D31BA" w:rsidRDefault="001D31BA">
            <w:pPr>
              <w:pStyle w:val="ConsPlusNormal"/>
              <w:jc w:val="center"/>
            </w:pPr>
            <w:r>
              <w:t>400,00</w:t>
            </w:r>
          </w:p>
        </w:tc>
        <w:tc>
          <w:tcPr>
            <w:tcW w:w="1644" w:type="dxa"/>
          </w:tcPr>
          <w:p w:rsidR="001D31BA" w:rsidRDefault="001D31BA">
            <w:pPr>
              <w:pStyle w:val="ConsPlusNormal"/>
              <w:jc w:val="center"/>
            </w:pPr>
            <w:r>
              <w:t>496,49</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0470361021</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100,00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03 61022</w:t>
            </w:r>
          </w:p>
        </w:tc>
        <w:tc>
          <w:tcPr>
            <w:tcW w:w="2948" w:type="dxa"/>
          </w:tcPr>
          <w:p w:rsidR="001D31BA" w:rsidRDefault="001D31BA">
            <w:pPr>
              <w:pStyle w:val="ConsPlusNormal"/>
            </w:pPr>
            <w:r>
              <w:t>Расходы на выплату Гранта Главы МО "Город Ижевск" отдельным категориям педагогических работников муниципальных образовательных организаций МО "Город Ижевск"</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0470361022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500,00</w:t>
            </w:r>
          </w:p>
        </w:tc>
        <w:tc>
          <w:tcPr>
            <w:tcW w:w="1531" w:type="dxa"/>
          </w:tcPr>
          <w:p w:rsidR="001D31BA" w:rsidRDefault="001D31BA">
            <w:pPr>
              <w:pStyle w:val="ConsPlusNormal"/>
              <w:jc w:val="center"/>
            </w:pPr>
            <w:r>
              <w:t>500,00</w:t>
            </w:r>
          </w:p>
        </w:tc>
        <w:tc>
          <w:tcPr>
            <w:tcW w:w="1644" w:type="dxa"/>
          </w:tcPr>
          <w:p w:rsidR="001D31BA" w:rsidRDefault="001D31BA">
            <w:pPr>
              <w:pStyle w:val="ConsPlusNormal"/>
              <w:jc w:val="center"/>
            </w:pPr>
            <w:r>
              <w:t>350,00</w:t>
            </w:r>
          </w:p>
        </w:tc>
        <w:tc>
          <w:tcPr>
            <w:tcW w:w="1587" w:type="dxa"/>
          </w:tcPr>
          <w:p w:rsidR="001D31BA" w:rsidRDefault="001D31BA">
            <w:pPr>
              <w:pStyle w:val="ConsPlusNormal"/>
              <w:jc w:val="center"/>
            </w:pPr>
            <w:r>
              <w:t>700,00</w:t>
            </w:r>
          </w:p>
        </w:tc>
        <w:tc>
          <w:tcPr>
            <w:tcW w:w="1531" w:type="dxa"/>
          </w:tcPr>
          <w:p w:rsidR="001D31BA" w:rsidRDefault="001D31BA">
            <w:pPr>
              <w:pStyle w:val="ConsPlusNormal"/>
              <w:jc w:val="center"/>
            </w:pPr>
            <w:r>
              <w:t>700,00</w:t>
            </w:r>
          </w:p>
        </w:tc>
        <w:tc>
          <w:tcPr>
            <w:tcW w:w="1587" w:type="dxa"/>
          </w:tcPr>
          <w:p w:rsidR="001D31BA" w:rsidRDefault="001D31BA">
            <w:pPr>
              <w:pStyle w:val="ConsPlusNormal"/>
              <w:jc w:val="center"/>
            </w:pPr>
            <w:r>
              <w:t>700,00</w:t>
            </w:r>
          </w:p>
        </w:tc>
        <w:tc>
          <w:tcPr>
            <w:tcW w:w="1587" w:type="dxa"/>
          </w:tcPr>
          <w:p w:rsidR="001D31BA" w:rsidRDefault="001D31BA">
            <w:pPr>
              <w:pStyle w:val="ConsPlusNormal"/>
              <w:jc w:val="center"/>
            </w:pPr>
            <w:r>
              <w:t>700,00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Премии и гранты</w:t>
            </w:r>
          </w:p>
        </w:tc>
        <w:tc>
          <w:tcPr>
            <w:tcW w:w="2098" w:type="dxa"/>
            <w:vMerge w:val="restart"/>
          </w:tcPr>
          <w:p w:rsidR="001D31BA" w:rsidRDefault="001D31BA">
            <w:pPr>
              <w:pStyle w:val="ConsPlusNormal"/>
            </w:pPr>
            <w:r>
              <w:t xml:space="preserve">Управление </w:t>
            </w:r>
            <w:r>
              <w:lastRenderedPageBreak/>
              <w:t>образования 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w:t>
            </w:r>
            <w:r>
              <w:lastRenderedPageBreak/>
              <w:t>7</w:t>
            </w:r>
          </w:p>
        </w:tc>
        <w:tc>
          <w:tcPr>
            <w:tcW w:w="497" w:type="dxa"/>
          </w:tcPr>
          <w:p w:rsidR="001D31BA" w:rsidRDefault="001D31BA">
            <w:pPr>
              <w:pStyle w:val="ConsPlusNormal"/>
              <w:jc w:val="center"/>
            </w:pPr>
            <w:r>
              <w:lastRenderedPageBreak/>
              <w:t>0</w:t>
            </w:r>
            <w:r>
              <w:lastRenderedPageBreak/>
              <w:t>9</w:t>
            </w:r>
          </w:p>
        </w:tc>
        <w:tc>
          <w:tcPr>
            <w:tcW w:w="1644" w:type="dxa"/>
          </w:tcPr>
          <w:p w:rsidR="001D31BA" w:rsidRDefault="001D31BA">
            <w:pPr>
              <w:pStyle w:val="ConsPlusNormal"/>
              <w:jc w:val="center"/>
            </w:pPr>
            <w:r>
              <w:lastRenderedPageBreak/>
              <w:t>04701610</w:t>
            </w:r>
            <w:r>
              <w:lastRenderedPageBreak/>
              <w:t>22</w:t>
            </w:r>
          </w:p>
        </w:tc>
        <w:tc>
          <w:tcPr>
            <w:tcW w:w="548" w:type="dxa"/>
          </w:tcPr>
          <w:p w:rsidR="001D31BA" w:rsidRDefault="001D31BA">
            <w:pPr>
              <w:pStyle w:val="ConsPlusNormal"/>
              <w:jc w:val="center"/>
            </w:pPr>
            <w:r>
              <w:lastRenderedPageBreak/>
              <w:t>35</w:t>
            </w:r>
            <w:r>
              <w:lastRenderedPageBreak/>
              <w:t>0</w:t>
            </w:r>
          </w:p>
        </w:tc>
        <w:tc>
          <w:tcPr>
            <w:tcW w:w="1474" w:type="dxa"/>
          </w:tcPr>
          <w:p w:rsidR="001D31BA" w:rsidRDefault="001D31BA">
            <w:pPr>
              <w:pStyle w:val="ConsPlusNormal"/>
              <w:jc w:val="center"/>
            </w:pPr>
            <w:r>
              <w:lastRenderedPageBreak/>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500,00</w:t>
            </w:r>
          </w:p>
        </w:tc>
        <w:tc>
          <w:tcPr>
            <w:tcW w:w="1531" w:type="dxa"/>
          </w:tcPr>
          <w:p w:rsidR="001D31BA" w:rsidRDefault="001D31BA">
            <w:pPr>
              <w:pStyle w:val="ConsPlusNormal"/>
              <w:jc w:val="center"/>
            </w:pPr>
            <w:r>
              <w:t>500,00</w:t>
            </w:r>
          </w:p>
        </w:tc>
        <w:tc>
          <w:tcPr>
            <w:tcW w:w="1644" w:type="dxa"/>
          </w:tcPr>
          <w:p w:rsidR="001D31BA" w:rsidRDefault="001D31BA">
            <w:pPr>
              <w:pStyle w:val="ConsPlusNormal"/>
              <w:jc w:val="center"/>
            </w:pPr>
            <w:r>
              <w:t>350,00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Резервные средства</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0470161022</w:t>
            </w:r>
          </w:p>
        </w:tc>
        <w:tc>
          <w:tcPr>
            <w:tcW w:w="548" w:type="dxa"/>
          </w:tcPr>
          <w:p w:rsidR="001D31BA" w:rsidRDefault="001D31BA">
            <w:pPr>
              <w:pStyle w:val="ConsPlusNormal"/>
              <w:jc w:val="center"/>
            </w:pPr>
            <w:r>
              <w:t>870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700,00</w:t>
            </w:r>
          </w:p>
        </w:tc>
        <w:tc>
          <w:tcPr>
            <w:tcW w:w="1531" w:type="dxa"/>
          </w:tcPr>
          <w:p w:rsidR="001D31BA" w:rsidRDefault="001D31BA">
            <w:pPr>
              <w:pStyle w:val="ConsPlusNormal"/>
              <w:jc w:val="center"/>
            </w:pPr>
            <w:r>
              <w:t>700,00</w:t>
            </w:r>
          </w:p>
        </w:tc>
        <w:tc>
          <w:tcPr>
            <w:tcW w:w="1587" w:type="dxa"/>
          </w:tcPr>
          <w:p w:rsidR="001D31BA" w:rsidRDefault="001D31BA">
            <w:pPr>
              <w:pStyle w:val="ConsPlusNormal"/>
              <w:jc w:val="center"/>
            </w:pPr>
            <w:r>
              <w:t>700,00</w:t>
            </w:r>
          </w:p>
        </w:tc>
        <w:tc>
          <w:tcPr>
            <w:tcW w:w="1587" w:type="dxa"/>
          </w:tcPr>
          <w:p w:rsidR="001D31BA" w:rsidRDefault="001D31BA">
            <w:pPr>
              <w:pStyle w:val="ConsPlusNormal"/>
              <w:jc w:val="center"/>
            </w:pPr>
            <w:r>
              <w:t>700,00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Расходы на выплату Гранта Главы МО "Город Ижевск" отдельным категориям педагогических работников муниципальных образовательных организаций МО "Город Ижевск"</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08</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0470361022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Премии и гранты</w:t>
            </w:r>
          </w:p>
        </w:tc>
        <w:tc>
          <w:tcPr>
            <w:tcW w:w="2098" w:type="dxa"/>
          </w:tcPr>
          <w:p w:rsidR="001D31BA" w:rsidRDefault="001D31BA">
            <w:pPr>
              <w:pStyle w:val="ConsPlusNormal"/>
            </w:pPr>
            <w:r>
              <w:t>Управление по культуре и туризму Администрации города Ижевска</w:t>
            </w:r>
          </w:p>
        </w:tc>
        <w:tc>
          <w:tcPr>
            <w:tcW w:w="737" w:type="dxa"/>
          </w:tcPr>
          <w:p w:rsidR="001D31BA" w:rsidRDefault="001D31BA">
            <w:pPr>
              <w:pStyle w:val="ConsPlusNormal"/>
              <w:jc w:val="center"/>
            </w:pPr>
            <w:r>
              <w:t>909</w:t>
            </w:r>
          </w:p>
        </w:tc>
        <w:tc>
          <w:tcPr>
            <w:tcW w:w="458" w:type="dxa"/>
          </w:tcPr>
          <w:p w:rsidR="001D31BA" w:rsidRDefault="001D31BA">
            <w:pPr>
              <w:pStyle w:val="ConsPlusNormal"/>
              <w:jc w:val="center"/>
            </w:pPr>
            <w:r>
              <w:t>08</w:t>
            </w:r>
          </w:p>
        </w:tc>
        <w:tc>
          <w:tcPr>
            <w:tcW w:w="497" w:type="dxa"/>
          </w:tcPr>
          <w:p w:rsidR="001D31BA" w:rsidRDefault="001D31BA">
            <w:pPr>
              <w:pStyle w:val="ConsPlusNormal"/>
              <w:jc w:val="center"/>
            </w:pPr>
            <w:r>
              <w:t>04</w:t>
            </w:r>
          </w:p>
        </w:tc>
        <w:tc>
          <w:tcPr>
            <w:tcW w:w="1644" w:type="dxa"/>
          </w:tcPr>
          <w:p w:rsidR="001D31BA" w:rsidRDefault="001D31BA">
            <w:pPr>
              <w:pStyle w:val="ConsPlusNormal"/>
              <w:jc w:val="center"/>
            </w:pPr>
            <w:r>
              <w:t>0470361022</w:t>
            </w:r>
          </w:p>
        </w:tc>
        <w:tc>
          <w:tcPr>
            <w:tcW w:w="548" w:type="dxa"/>
          </w:tcPr>
          <w:p w:rsidR="001D31BA" w:rsidRDefault="001D31BA">
            <w:pPr>
              <w:pStyle w:val="ConsPlusNormal"/>
              <w:jc w:val="center"/>
            </w:pPr>
            <w:r>
              <w:t>350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Расходы на выплату Гранта Главы МО "Город Ижевск" отдельным категориям педагогических работников </w:t>
            </w:r>
            <w:r>
              <w:lastRenderedPageBreak/>
              <w:t>муниципальных образовательных организаций МО "Город Ижевск"</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11</w:t>
            </w:r>
          </w:p>
        </w:tc>
        <w:tc>
          <w:tcPr>
            <w:tcW w:w="497" w:type="dxa"/>
          </w:tcPr>
          <w:p w:rsidR="001D31BA" w:rsidRDefault="001D31BA">
            <w:pPr>
              <w:pStyle w:val="ConsPlusNormal"/>
              <w:jc w:val="center"/>
            </w:pPr>
            <w:r>
              <w:t>05</w:t>
            </w:r>
          </w:p>
        </w:tc>
        <w:tc>
          <w:tcPr>
            <w:tcW w:w="1644" w:type="dxa"/>
          </w:tcPr>
          <w:p w:rsidR="001D31BA" w:rsidRDefault="001D31BA">
            <w:pPr>
              <w:pStyle w:val="ConsPlusNormal"/>
              <w:jc w:val="center"/>
            </w:pPr>
            <w:r>
              <w:t>0470361022</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Премии и гранты</w:t>
            </w:r>
          </w:p>
        </w:tc>
        <w:tc>
          <w:tcPr>
            <w:tcW w:w="2098" w:type="dxa"/>
          </w:tcPr>
          <w:p w:rsidR="001D31BA" w:rsidRDefault="001D31BA">
            <w:pPr>
              <w:pStyle w:val="ConsPlusNormal"/>
            </w:pPr>
            <w:r>
              <w:t>Управление по физической культуре, спорту и молодежной политике Администрации города Ижевска</w:t>
            </w:r>
          </w:p>
        </w:tc>
        <w:tc>
          <w:tcPr>
            <w:tcW w:w="737" w:type="dxa"/>
          </w:tcPr>
          <w:p w:rsidR="001D31BA" w:rsidRDefault="001D31BA">
            <w:pPr>
              <w:pStyle w:val="ConsPlusNormal"/>
              <w:jc w:val="center"/>
            </w:pPr>
            <w:r>
              <w:t>859</w:t>
            </w:r>
          </w:p>
        </w:tc>
        <w:tc>
          <w:tcPr>
            <w:tcW w:w="458" w:type="dxa"/>
          </w:tcPr>
          <w:p w:rsidR="001D31BA" w:rsidRDefault="001D31BA">
            <w:pPr>
              <w:pStyle w:val="ConsPlusNormal"/>
              <w:jc w:val="center"/>
            </w:pPr>
            <w:r>
              <w:t>11</w:t>
            </w:r>
          </w:p>
        </w:tc>
        <w:tc>
          <w:tcPr>
            <w:tcW w:w="497" w:type="dxa"/>
          </w:tcPr>
          <w:p w:rsidR="001D31BA" w:rsidRDefault="001D31BA">
            <w:pPr>
              <w:pStyle w:val="ConsPlusNormal"/>
              <w:jc w:val="center"/>
            </w:pPr>
            <w:r>
              <w:t>05</w:t>
            </w:r>
          </w:p>
        </w:tc>
        <w:tc>
          <w:tcPr>
            <w:tcW w:w="1644" w:type="dxa"/>
          </w:tcPr>
          <w:p w:rsidR="001D31BA" w:rsidRDefault="001D31BA">
            <w:pPr>
              <w:pStyle w:val="ConsPlusNormal"/>
              <w:jc w:val="center"/>
            </w:pPr>
            <w:r>
              <w:t>0470361022</w:t>
            </w:r>
          </w:p>
        </w:tc>
        <w:tc>
          <w:tcPr>
            <w:tcW w:w="548" w:type="dxa"/>
          </w:tcPr>
          <w:p w:rsidR="001D31BA" w:rsidRDefault="001D31BA">
            <w:pPr>
              <w:pStyle w:val="ConsPlusNormal"/>
              <w:jc w:val="center"/>
            </w:pPr>
            <w:r>
              <w:t>350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150,00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04</w:t>
            </w:r>
          </w:p>
        </w:tc>
        <w:tc>
          <w:tcPr>
            <w:tcW w:w="2948" w:type="dxa"/>
          </w:tcPr>
          <w:p w:rsidR="001D31BA" w:rsidRDefault="001D31BA">
            <w:pPr>
              <w:pStyle w:val="ConsPlusNormal"/>
            </w:pPr>
            <w:r>
              <w:t>Реализация мероприятий по увеличению количества мест для детей, проживающих на территории муниципального образования "Город Ижевск", в муниципальных образовательных организациях и сохранение количества мест в организациях и у индивидуальных предпринимателе</w:t>
            </w:r>
            <w:r>
              <w:lastRenderedPageBreak/>
              <w:t>й (за исключением муниципальных и иных некоммерческих организациях), реализующих программы дошкольного, начального общего, основного общего и среднего общего образования</w:t>
            </w:r>
          </w:p>
        </w:tc>
        <w:tc>
          <w:tcPr>
            <w:tcW w:w="2098" w:type="dxa"/>
          </w:tcPr>
          <w:p w:rsidR="001D31BA" w:rsidRDefault="001D31BA">
            <w:pPr>
              <w:pStyle w:val="ConsPlusNormal"/>
            </w:pPr>
            <w:r>
              <w:lastRenderedPageBreak/>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0470400000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125,34</w:t>
            </w:r>
          </w:p>
        </w:tc>
        <w:tc>
          <w:tcPr>
            <w:tcW w:w="1587" w:type="dxa"/>
          </w:tcPr>
          <w:p w:rsidR="001D31BA" w:rsidRDefault="001D31BA">
            <w:pPr>
              <w:pStyle w:val="ConsPlusNormal"/>
              <w:jc w:val="center"/>
            </w:pPr>
            <w:r>
              <w:t>953,00</w:t>
            </w:r>
          </w:p>
        </w:tc>
        <w:tc>
          <w:tcPr>
            <w:tcW w:w="1531" w:type="dxa"/>
          </w:tcPr>
          <w:p w:rsidR="001D31BA" w:rsidRDefault="001D31BA">
            <w:pPr>
              <w:pStyle w:val="ConsPlusNormal"/>
              <w:jc w:val="center"/>
            </w:pPr>
            <w:r>
              <w:t>941,90</w:t>
            </w:r>
          </w:p>
        </w:tc>
        <w:tc>
          <w:tcPr>
            <w:tcW w:w="1644" w:type="dxa"/>
          </w:tcPr>
          <w:p w:rsidR="001D31BA" w:rsidRDefault="001D31BA">
            <w:pPr>
              <w:pStyle w:val="ConsPlusNormal"/>
              <w:jc w:val="center"/>
            </w:pPr>
            <w:r>
              <w:t>545,14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lastRenderedPageBreak/>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04 61130</w:t>
            </w:r>
          </w:p>
        </w:tc>
        <w:tc>
          <w:tcPr>
            <w:tcW w:w="2948" w:type="dxa"/>
          </w:tcPr>
          <w:p w:rsidR="001D31BA" w:rsidRDefault="001D31BA">
            <w:pPr>
              <w:pStyle w:val="ConsPlusNormal"/>
            </w:pPr>
            <w:r>
              <w:t>Субсидии на возмещение затрат частным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w:t>
            </w:r>
          </w:p>
        </w:tc>
        <w:tc>
          <w:tcPr>
            <w:tcW w:w="2098" w:type="dxa"/>
          </w:tcPr>
          <w:p w:rsidR="001D31BA" w:rsidRDefault="001D31BA">
            <w:pPr>
              <w:pStyle w:val="ConsPlusNormal"/>
            </w:pPr>
            <w:r>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0470461130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125,34</w:t>
            </w:r>
          </w:p>
        </w:tc>
        <w:tc>
          <w:tcPr>
            <w:tcW w:w="1587" w:type="dxa"/>
          </w:tcPr>
          <w:p w:rsidR="001D31BA" w:rsidRDefault="001D31BA">
            <w:pPr>
              <w:pStyle w:val="ConsPlusNormal"/>
              <w:jc w:val="center"/>
            </w:pPr>
            <w:r>
              <w:t>953,00</w:t>
            </w:r>
          </w:p>
        </w:tc>
        <w:tc>
          <w:tcPr>
            <w:tcW w:w="1531" w:type="dxa"/>
          </w:tcPr>
          <w:p w:rsidR="001D31BA" w:rsidRDefault="001D31BA">
            <w:pPr>
              <w:pStyle w:val="ConsPlusNormal"/>
              <w:jc w:val="center"/>
            </w:pPr>
            <w:r>
              <w:t>941,90</w:t>
            </w:r>
          </w:p>
        </w:tc>
        <w:tc>
          <w:tcPr>
            <w:tcW w:w="1644" w:type="dxa"/>
          </w:tcPr>
          <w:p w:rsidR="001D31BA" w:rsidRDefault="001D31BA">
            <w:pPr>
              <w:pStyle w:val="ConsPlusNormal"/>
              <w:jc w:val="center"/>
            </w:pPr>
            <w:r>
              <w:t>545,14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2098" w:type="dxa"/>
          </w:tcPr>
          <w:p w:rsidR="001D31BA" w:rsidRDefault="001D31BA">
            <w:pPr>
              <w:pStyle w:val="ConsPlusNormal"/>
            </w:pPr>
            <w:r>
              <w:lastRenderedPageBreak/>
              <w:t xml:space="preserve">Управление образования </w:t>
            </w:r>
            <w:r>
              <w:lastRenderedPageBreak/>
              <w:t>Администрации города Ижевска</w:t>
            </w:r>
          </w:p>
        </w:tc>
        <w:tc>
          <w:tcPr>
            <w:tcW w:w="737" w:type="dxa"/>
          </w:tcPr>
          <w:p w:rsidR="001D31BA" w:rsidRDefault="001D31BA">
            <w:pPr>
              <w:pStyle w:val="ConsPlusNormal"/>
              <w:jc w:val="center"/>
            </w:pPr>
            <w:r>
              <w:lastRenderedPageBreak/>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09</w:t>
            </w:r>
          </w:p>
        </w:tc>
        <w:tc>
          <w:tcPr>
            <w:tcW w:w="1644" w:type="dxa"/>
          </w:tcPr>
          <w:p w:rsidR="001D31BA" w:rsidRDefault="001D31BA">
            <w:pPr>
              <w:pStyle w:val="ConsPlusNormal"/>
              <w:jc w:val="center"/>
            </w:pPr>
            <w:r>
              <w:t>0470461130</w:t>
            </w:r>
          </w:p>
        </w:tc>
        <w:tc>
          <w:tcPr>
            <w:tcW w:w="548" w:type="dxa"/>
          </w:tcPr>
          <w:p w:rsidR="001D31BA" w:rsidRDefault="001D31BA">
            <w:pPr>
              <w:pStyle w:val="ConsPlusNormal"/>
              <w:jc w:val="center"/>
            </w:pPr>
            <w:r>
              <w:t>810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125,34</w:t>
            </w:r>
          </w:p>
        </w:tc>
        <w:tc>
          <w:tcPr>
            <w:tcW w:w="1587" w:type="dxa"/>
          </w:tcPr>
          <w:p w:rsidR="001D31BA" w:rsidRDefault="001D31BA">
            <w:pPr>
              <w:pStyle w:val="ConsPlusNormal"/>
              <w:jc w:val="center"/>
            </w:pPr>
            <w:r>
              <w:t>953,00</w:t>
            </w:r>
          </w:p>
        </w:tc>
        <w:tc>
          <w:tcPr>
            <w:tcW w:w="1531" w:type="dxa"/>
          </w:tcPr>
          <w:p w:rsidR="001D31BA" w:rsidRDefault="001D31BA">
            <w:pPr>
              <w:pStyle w:val="ConsPlusNormal"/>
              <w:jc w:val="center"/>
            </w:pPr>
            <w:r>
              <w:t>941,90</w:t>
            </w:r>
          </w:p>
        </w:tc>
        <w:tc>
          <w:tcPr>
            <w:tcW w:w="1644" w:type="dxa"/>
          </w:tcPr>
          <w:p w:rsidR="001D31BA" w:rsidRDefault="001D31BA">
            <w:pPr>
              <w:pStyle w:val="ConsPlusNormal"/>
              <w:jc w:val="center"/>
            </w:pPr>
            <w:r>
              <w:t>545,14</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lastRenderedPageBreak/>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P2</w:t>
            </w:r>
          </w:p>
        </w:tc>
        <w:tc>
          <w:tcPr>
            <w:tcW w:w="2948" w:type="dxa"/>
          </w:tcPr>
          <w:p w:rsidR="001D31BA" w:rsidRDefault="001D31B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047P200000</w:t>
            </w:r>
          </w:p>
        </w:tc>
        <w:tc>
          <w:tcPr>
            <w:tcW w:w="548" w:type="dxa"/>
          </w:tcPr>
          <w:p w:rsidR="001D31BA" w:rsidRDefault="001D31BA">
            <w:pPr>
              <w:pStyle w:val="ConsPlusNormal"/>
            </w:pPr>
          </w:p>
        </w:tc>
        <w:tc>
          <w:tcPr>
            <w:tcW w:w="1474" w:type="dxa"/>
          </w:tcPr>
          <w:p w:rsidR="001D31BA" w:rsidRDefault="001D31BA">
            <w:pPr>
              <w:pStyle w:val="ConsPlusNormal"/>
              <w:jc w:val="center"/>
            </w:pPr>
            <w:r>
              <w:t>1765,08</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P2 22320</w:t>
            </w:r>
          </w:p>
        </w:tc>
        <w:tc>
          <w:tcPr>
            <w:tcW w:w="2948" w:type="dxa"/>
          </w:tcPr>
          <w:p w:rsidR="001D31BA" w:rsidRDefault="001D31BA">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 сверх установленного уровня софинансирования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047Р222320</w:t>
            </w:r>
          </w:p>
        </w:tc>
        <w:tc>
          <w:tcPr>
            <w:tcW w:w="548" w:type="dxa"/>
          </w:tcPr>
          <w:p w:rsidR="001D31BA" w:rsidRDefault="001D31BA">
            <w:pPr>
              <w:pStyle w:val="ConsPlusNormal"/>
            </w:pPr>
          </w:p>
        </w:tc>
        <w:tc>
          <w:tcPr>
            <w:tcW w:w="1474" w:type="dxa"/>
          </w:tcPr>
          <w:p w:rsidR="001D31BA" w:rsidRDefault="001D31BA">
            <w:pPr>
              <w:pStyle w:val="ConsPlusNormal"/>
              <w:jc w:val="center"/>
            </w:pPr>
            <w:r>
              <w:t>1765,08</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047Р222320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1765,08</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tcPr>
          <w:p w:rsidR="001D31BA" w:rsidRDefault="001D31BA">
            <w:pPr>
              <w:pStyle w:val="ConsPlusNormal"/>
              <w:jc w:val="center"/>
            </w:pPr>
            <w:r>
              <w:t>04</w:t>
            </w:r>
          </w:p>
        </w:tc>
        <w:tc>
          <w:tcPr>
            <w:tcW w:w="454" w:type="dxa"/>
          </w:tcPr>
          <w:p w:rsidR="001D31BA" w:rsidRDefault="001D31BA">
            <w:pPr>
              <w:pStyle w:val="ConsPlusNormal"/>
              <w:jc w:val="center"/>
            </w:pPr>
            <w:r>
              <w:t>7</w:t>
            </w:r>
          </w:p>
        </w:tc>
        <w:tc>
          <w:tcPr>
            <w:tcW w:w="1191" w:type="dxa"/>
          </w:tcPr>
          <w:p w:rsidR="001D31BA" w:rsidRDefault="001D31BA">
            <w:pPr>
              <w:pStyle w:val="ConsPlusNormal"/>
              <w:jc w:val="center"/>
            </w:pPr>
            <w:r>
              <w:t>Р2</w:t>
            </w:r>
          </w:p>
        </w:tc>
        <w:tc>
          <w:tcPr>
            <w:tcW w:w="2948" w:type="dxa"/>
          </w:tcPr>
          <w:p w:rsidR="001D31BA" w:rsidRDefault="001D31BA">
            <w:pPr>
              <w:pStyle w:val="ConsPlusNormal"/>
            </w:pPr>
            <w:r>
              <w:t>Федеральный проект "Содействие занятости"</w:t>
            </w:r>
          </w:p>
        </w:tc>
        <w:tc>
          <w:tcPr>
            <w:tcW w:w="2098" w:type="dxa"/>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047Р200000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3750,00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510" w:type="dxa"/>
            <w:vMerge w:val="restart"/>
          </w:tcPr>
          <w:p w:rsidR="001D31BA" w:rsidRDefault="001D31BA">
            <w:pPr>
              <w:pStyle w:val="ConsPlusNormal"/>
              <w:jc w:val="center"/>
            </w:pPr>
            <w:r>
              <w:t>04</w:t>
            </w:r>
          </w:p>
        </w:tc>
        <w:tc>
          <w:tcPr>
            <w:tcW w:w="454" w:type="dxa"/>
            <w:vMerge w:val="restart"/>
          </w:tcPr>
          <w:p w:rsidR="001D31BA" w:rsidRDefault="001D31BA">
            <w:pPr>
              <w:pStyle w:val="ConsPlusNormal"/>
              <w:jc w:val="center"/>
            </w:pPr>
            <w:r>
              <w:t>7</w:t>
            </w:r>
          </w:p>
        </w:tc>
        <w:tc>
          <w:tcPr>
            <w:tcW w:w="1191" w:type="dxa"/>
            <w:vMerge w:val="restart"/>
          </w:tcPr>
          <w:p w:rsidR="001D31BA" w:rsidRDefault="001D31BA">
            <w:pPr>
              <w:pStyle w:val="ConsPlusNormal"/>
              <w:jc w:val="center"/>
            </w:pPr>
            <w:r>
              <w:t>Р2 22320</w:t>
            </w:r>
          </w:p>
        </w:tc>
        <w:tc>
          <w:tcPr>
            <w:tcW w:w="2948" w:type="dxa"/>
          </w:tcPr>
          <w:p w:rsidR="001D31BA" w:rsidRDefault="001D31BA">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 сверх установленного уровня софинансирования</w:t>
            </w:r>
          </w:p>
        </w:tc>
        <w:tc>
          <w:tcPr>
            <w:tcW w:w="2098" w:type="dxa"/>
          </w:tcPr>
          <w:p w:rsidR="001D31BA" w:rsidRDefault="001D31BA">
            <w:pPr>
              <w:pStyle w:val="ConsPlusNormal"/>
            </w:pPr>
            <w:r>
              <w:lastRenderedPageBreak/>
              <w:t>Всего</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047Р222320</w:t>
            </w:r>
          </w:p>
        </w:tc>
        <w:tc>
          <w:tcPr>
            <w:tcW w:w="548" w:type="dxa"/>
          </w:tcPr>
          <w:p w:rsidR="001D31BA" w:rsidRDefault="001D31BA">
            <w:pPr>
              <w:pStyle w:val="ConsPlusNormal"/>
            </w:pP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3750,00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бюджетным учреждениям</w:t>
            </w:r>
          </w:p>
        </w:tc>
        <w:tc>
          <w:tcPr>
            <w:tcW w:w="2098" w:type="dxa"/>
            <w:vMerge w:val="restart"/>
          </w:tcPr>
          <w:p w:rsidR="001D31BA" w:rsidRDefault="001D31BA">
            <w:pPr>
              <w:pStyle w:val="ConsPlusNormal"/>
            </w:pPr>
            <w:r>
              <w:t>Управление образования Администрации города Ижевска</w:t>
            </w: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047Р222320</w:t>
            </w:r>
          </w:p>
        </w:tc>
        <w:tc>
          <w:tcPr>
            <w:tcW w:w="548" w:type="dxa"/>
          </w:tcPr>
          <w:p w:rsidR="001D31BA" w:rsidRDefault="001D31BA">
            <w:pPr>
              <w:pStyle w:val="ConsPlusNormal"/>
              <w:jc w:val="center"/>
            </w:pPr>
            <w:r>
              <w:t>610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1250,00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r w:rsidR="001D31BA">
        <w:tc>
          <w:tcPr>
            <w:tcW w:w="0" w:type="auto"/>
            <w:vMerge/>
          </w:tcPr>
          <w:p w:rsidR="001D31BA" w:rsidRDefault="001D31BA">
            <w:pPr>
              <w:pStyle w:val="ConsPlusNormal"/>
            </w:pPr>
          </w:p>
        </w:tc>
        <w:tc>
          <w:tcPr>
            <w:tcW w:w="0" w:type="auto"/>
            <w:vMerge/>
          </w:tcPr>
          <w:p w:rsidR="001D31BA" w:rsidRDefault="001D31BA">
            <w:pPr>
              <w:pStyle w:val="ConsPlusNormal"/>
            </w:pPr>
          </w:p>
        </w:tc>
        <w:tc>
          <w:tcPr>
            <w:tcW w:w="0" w:type="auto"/>
            <w:vMerge/>
          </w:tcPr>
          <w:p w:rsidR="001D31BA" w:rsidRDefault="001D31BA">
            <w:pPr>
              <w:pStyle w:val="ConsPlusNormal"/>
            </w:pPr>
          </w:p>
        </w:tc>
        <w:tc>
          <w:tcPr>
            <w:tcW w:w="2948" w:type="dxa"/>
          </w:tcPr>
          <w:p w:rsidR="001D31BA" w:rsidRDefault="001D31BA">
            <w:pPr>
              <w:pStyle w:val="ConsPlusNormal"/>
            </w:pPr>
            <w:r>
              <w:t>Субсидии автономным учреждениям</w:t>
            </w:r>
          </w:p>
        </w:tc>
        <w:tc>
          <w:tcPr>
            <w:tcW w:w="0" w:type="auto"/>
            <w:vMerge/>
          </w:tcPr>
          <w:p w:rsidR="001D31BA" w:rsidRDefault="001D31BA">
            <w:pPr>
              <w:pStyle w:val="ConsPlusNormal"/>
            </w:pPr>
          </w:p>
        </w:tc>
        <w:tc>
          <w:tcPr>
            <w:tcW w:w="737" w:type="dxa"/>
          </w:tcPr>
          <w:p w:rsidR="001D31BA" w:rsidRDefault="001D31BA">
            <w:pPr>
              <w:pStyle w:val="ConsPlusNormal"/>
              <w:jc w:val="center"/>
            </w:pPr>
            <w:r>
              <w:t>906</w:t>
            </w:r>
          </w:p>
        </w:tc>
        <w:tc>
          <w:tcPr>
            <w:tcW w:w="458" w:type="dxa"/>
          </w:tcPr>
          <w:p w:rsidR="001D31BA" w:rsidRDefault="001D31BA">
            <w:pPr>
              <w:pStyle w:val="ConsPlusNormal"/>
              <w:jc w:val="center"/>
            </w:pPr>
            <w:r>
              <w:t>07</w:t>
            </w:r>
          </w:p>
        </w:tc>
        <w:tc>
          <w:tcPr>
            <w:tcW w:w="497" w:type="dxa"/>
          </w:tcPr>
          <w:p w:rsidR="001D31BA" w:rsidRDefault="001D31BA">
            <w:pPr>
              <w:pStyle w:val="ConsPlusNormal"/>
              <w:jc w:val="center"/>
            </w:pPr>
            <w:r>
              <w:t>01</w:t>
            </w:r>
          </w:p>
        </w:tc>
        <w:tc>
          <w:tcPr>
            <w:tcW w:w="1644" w:type="dxa"/>
          </w:tcPr>
          <w:p w:rsidR="001D31BA" w:rsidRDefault="001D31BA">
            <w:pPr>
              <w:pStyle w:val="ConsPlusNormal"/>
              <w:jc w:val="center"/>
            </w:pPr>
            <w:r>
              <w:t>047Р222320</w:t>
            </w:r>
          </w:p>
        </w:tc>
        <w:tc>
          <w:tcPr>
            <w:tcW w:w="548" w:type="dxa"/>
          </w:tcPr>
          <w:p w:rsidR="001D31BA" w:rsidRDefault="001D31BA">
            <w:pPr>
              <w:pStyle w:val="ConsPlusNormal"/>
              <w:jc w:val="center"/>
            </w:pPr>
            <w:r>
              <w:t>620</w:t>
            </w:r>
          </w:p>
        </w:tc>
        <w:tc>
          <w:tcPr>
            <w:tcW w:w="1474" w:type="dxa"/>
          </w:tcPr>
          <w:p w:rsidR="001D31BA" w:rsidRDefault="001D31BA">
            <w:pPr>
              <w:pStyle w:val="ConsPlusNormal"/>
              <w:jc w:val="center"/>
            </w:pPr>
            <w:r>
              <w:t>0,00</w:t>
            </w:r>
          </w:p>
        </w:tc>
        <w:tc>
          <w:tcPr>
            <w:tcW w:w="1531" w:type="dxa"/>
          </w:tcPr>
          <w:p w:rsidR="001D31BA" w:rsidRDefault="001D31BA">
            <w:pPr>
              <w:pStyle w:val="ConsPlusNormal"/>
              <w:jc w:val="center"/>
            </w:pPr>
            <w:r>
              <w:t>2500,00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644"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31"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c>
          <w:tcPr>
            <w:tcW w:w="1587" w:type="dxa"/>
          </w:tcPr>
          <w:p w:rsidR="001D31BA" w:rsidRDefault="001D31BA">
            <w:pPr>
              <w:pStyle w:val="ConsPlusNormal"/>
              <w:jc w:val="center"/>
            </w:pPr>
            <w:r>
              <w:t>0,00</w:t>
            </w:r>
          </w:p>
        </w:tc>
      </w:tr>
    </w:tbl>
    <w:p w:rsidR="001D31BA" w:rsidRDefault="001D31BA">
      <w:pPr>
        <w:pStyle w:val="ConsPlusNormal"/>
        <w:jc w:val="both"/>
      </w:pPr>
    </w:p>
    <w:p w:rsidR="001D31BA" w:rsidRDefault="001D31BA">
      <w:pPr>
        <w:pStyle w:val="ConsPlusNormal"/>
        <w:jc w:val="both"/>
      </w:pPr>
    </w:p>
    <w:p w:rsidR="001D31BA" w:rsidRDefault="001D31BA">
      <w:pPr>
        <w:pStyle w:val="ConsPlusNormal"/>
        <w:pBdr>
          <w:bottom w:val="single" w:sz="6" w:space="0" w:color="auto"/>
        </w:pBdr>
        <w:spacing w:before="100" w:after="100"/>
        <w:jc w:val="both"/>
        <w:rPr>
          <w:sz w:val="2"/>
          <w:szCs w:val="2"/>
        </w:rPr>
      </w:pPr>
    </w:p>
    <w:p w:rsidR="00085CB8" w:rsidRDefault="00085CB8">
      <w:bookmarkStart w:id="32" w:name="_GoBack"/>
      <w:bookmarkEnd w:id="32"/>
    </w:p>
    <w:sectPr w:rsidR="00085CB8">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BA"/>
    <w:rsid w:val="00085CB8"/>
    <w:rsid w:val="001D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1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3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31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3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3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3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31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31B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1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3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31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3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3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3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31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31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128620&amp;dst=100205" TargetMode="External"/><Relationship Id="rId21" Type="http://schemas.openxmlformats.org/officeDocument/2006/relationships/hyperlink" Target="https://login.consultant.ru/link/?req=doc&amp;base=RLAW053&amp;n=101774" TargetMode="External"/><Relationship Id="rId42" Type="http://schemas.openxmlformats.org/officeDocument/2006/relationships/hyperlink" Target="https://login.consultant.ru/link/?req=doc&amp;base=RLAW053&amp;n=149770&amp;dst=100006" TargetMode="External"/><Relationship Id="rId63" Type="http://schemas.openxmlformats.org/officeDocument/2006/relationships/hyperlink" Target="https://login.consultant.ru/link/?req=doc&amp;base=RLAW053&amp;n=166933&amp;dst=100059" TargetMode="External"/><Relationship Id="rId84" Type="http://schemas.openxmlformats.org/officeDocument/2006/relationships/hyperlink" Target="https://login.consultant.ru/link/?req=doc&amp;base=RLAW053&amp;n=149770&amp;dst=100391" TargetMode="External"/><Relationship Id="rId138" Type="http://schemas.openxmlformats.org/officeDocument/2006/relationships/hyperlink" Target="https://login.consultant.ru/link/?req=doc&amp;base=RLAW053&amp;n=149770&amp;dst=100568" TargetMode="External"/><Relationship Id="rId159" Type="http://schemas.openxmlformats.org/officeDocument/2006/relationships/hyperlink" Target="https://login.consultant.ru/link/?req=doc&amp;base=RLAW053&amp;n=149770&amp;dst=100634" TargetMode="External"/><Relationship Id="rId170" Type="http://schemas.openxmlformats.org/officeDocument/2006/relationships/hyperlink" Target="https://login.consultant.ru/link/?req=doc&amp;base=RLAW053&amp;n=128620&amp;dst=100205" TargetMode="External"/><Relationship Id="rId191" Type="http://schemas.openxmlformats.org/officeDocument/2006/relationships/hyperlink" Target="https://login.consultant.ru/link/?req=doc&amp;base=RLAW053&amp;n=149770&amp;dst=100702" TargetMode="External"/><Relationship Id="rId205" Type="http://schemas.openxmlformats.org/officeDocument/2006/relationships/hyperlink" Target="https://login.consultant.ru/link/?req=doc&amp;base=REXP053&amp;n=12853" TargetMode="External"/><Relationship Id="rId107" Type="http://schemas.openxmlformats.org/officeDocument/2006/relationships/hyperlink" Target="https://login.consultant.ru/link/?req=doc&amp;base=LAW&amp;n=494445" TargetMode="External"/><Relationship Id="rId11" Type="http://schemas.openxmlformats.org/officeDocument/2006/relationships/hyperlink" Target="https://login.consultant.ru/link/?req=doc&amp;base=RLAW053&amp;n=137706&amp;dst=100005" TargetMode="External"/><Relationship Id="rId32" Type="http://schemas.openxmlformats.org/officeDocument/2006/relationships/hyperlink" Target="https://login.consultant.ru/link/?req=doc&amp;base=RLAW053&amp;n=93642" TargetMode="External"/><Relationship Id="rId53" Type="http://schemas.openxmlformats.org/officeDocument/2006/relationships/hyperlink" Target="https://login.consultant.ru/link/?req=doc&amp;base=RLAW053&amp;n=166933&amp;dst=100021" TargetMode="External"/><Relationship Id="rId74" Type="http://schemas.openxmlformats.org/officeDocument/2006/relationships/hyperlink" Target="https://login.consultant.ru/link/?req=doc&amp;base=RLAW053&amp;n=146751&amp;dst=100020" TargetMode="External"/><Relationship Id="rId128" Type="http://schemas.openxmlformats.org/officeDocument/2006/relationships/hyperlink" Target="https://login.consultant.ru/link/?req=doc&amp;base=RLAW053&amp;n=166933&amp;dst=100194" TargetMode="External"/><Relationship Id="rId149" Type="http://schemas.openxmlformats.org/officeDocument/2006/relationships/hyperlink" Target="https://login.consultant.ru/link/?req=doc&amp;base=RLAW053&amp;n=166933&amp;dst=10025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53&amp;n=149770&amp;dst=100170" TargetMode="External"/><Relationship Id="rId95" Type="http://schemas.openxmlformats.org/officeDocument/2006/relationships/hyperlink" Target="https://login.consultant.ru/link/?req=doc&amp;base=RLAW053&amp;n=137706&amp;dst=100045" TargetMode="External"/><Relationship Id="rId160" Type="http://schemas.openxmlformats.org/officeDocument/2006/relationships/hyperlink" Target="https://login.consultant.ru/link/?req=doc&amp;base=RLAW053&amp;n=128620&amp;dst=100205" TargetMode="External"/><Relationship Id="rId165" Type="http://schemas.openxmlformats.org/officeDocument/2006/relationships/hyperlink" Target="https://login.consultant.ru/link/?req=doc&amp;base=RLAW053&amp;n=157371&amp;dst=100370" TargetMode="External"/><Relationship Id="rId181" Type="http://schemas.openxmlformats.org/officeDocument/2006/relationships/hyperlink" Target="https://login.consultant.ru/link/?req=doc&amp;base=RLAW053&amp;n=166933&amp;dst=100302" TargetMode="External"/><Relationship Id="rId186" Type="http://schemas.openxmlformats.org/officeDocument/2006/relationships/hyperlink" Target="https://login.consultant.ru/link/?req=doc&amp;base=RLAW053&amp;n=166933&amp;dst=100409" TargetMode="External"/><Relationship Id="rId216" Type="http://schemas.openxmlformats.org/officeDocument/2006/relationships/hyperlink" Target="https://login.consultant.ru/link/?req=doc&amp;base=RLAW053&amp;n=166933&amp;dst=104632" TargetMode="External"/><Relationship Id="rId211" Type="http://schemas.openxmlformats.org/officeDocument/2006/relationships/hyperlink" Target="https://login.consultant.ru/link/?req=doc&amp;base=RLAW053&amp;n=153277&amp;dst=244495" TargetMode="External"/><Relationship Id="rId22" Type="http://schemas.openxmlformats.org/officeDocument/2006/relationships/hyperlink" Target="https://login.consultant.ru/link/?req=doc&amp;base=RLAW053&amp;n=74353" TargetMode="External"/><Relationship Id="rId27" Type="http://schemas.openxmlformats.org/officeDocument/2006/relationships/hyperlink" Target="https://login.consultant.ru/link/?req=doc&amp;base=RLAW053&amp;n=101160" TargetMode="External"/><Relationship Id="rId43" Type="http://schemas.openxmlformats.org/officeDocument/2006/relationships/hyperlink" Target="https://login.consultant.ru/link/?req=doc&amp;base=RLAW053&amp;n=151339&amp;dst=100006" TargetMode="External"/><Relationship Id="rId48" Type="http://schemas.openxmlformats.org/officeDocument/2006/relationships/hyperlink" Target="https://login.consultant.ru/link/?req=doc&amp;base=RLAW053&amp;n=166933&amp;dst=100011" TargetMode="External"/><Relationship Id="rId64" Type="http://schemas.openxmlformats.org/officeDocument/2006/relationships/hyperlink" Target="https://login.consultant.ru/link/?req=doc&amp;base=RLAW053&amp;n=128620&amp;dst=100205" TargetMode="External"/><Relationship Id="rId69" Type="http://schemas.openxmlformats.org/officeDocument/2006/relationships/hyperlink" Target="https://login.consultant.ru/link/?req=doc&amp;base=RLAW053&amp;n=120410&amp;dst=100018" TargetMode="External"/><Relationship Id="rId113" Type="http://schemas.openxmlformats.org/officeDocument/2006/relationships/hyperlink" Target="https://login.consultant.ru/link/?req=doc&amp;base=RLAW053&amp;n=151339&amp;dst=100010" TargetMode="External"/><Relationship Id="rId118" Type="http://schemas.openxmlformats.org/officeDocument/2006/relationships/hyperlink" Target="https://login.consultant.ru/link/?req=doc&amp;base=RLAW053&amp;n=163796" TargetMode="External"/><Relationship Id="rId134" Type="http://schemas.openxmlformats.org/officeDocument/2006/relationships/hyperlink" Target="https://login.consultant.ru/link/?req=doc&amp;base=RLAW053&amp;n=149770&amp;dst=100555" TargetMode="External"/><Relationship Id="rId139" Type="http://schemas.openxmlformats.org/officeDocument/2006/relationships/hyperlink" Target="https://login.consultant.ru/link/?req=doc&amp;base=RLAW053&amp;n=128620&amp;dst=100205" TargetMode="External"/><Relationship Id="rId80" Type="http://schemas.openxmlformats.org/officeDocument/2006/relationships/hyperlink" Target="https://login.consultant.ru/link/?req=doc&amp;base=RLAW053&amp;n=152577" TargetMode="External"/><Relationship Id="rId85" Type="http://schemas.openxmlformats.org/officeDocument/2006/relationships/image" Target="media/image1.wmf"/><Relationship Id="rId150" Type="http://schemas.openxmlformats.org/officeDocument/2006/relationships/hyperlink" Target="https://login.consultant.ru/link/?req=doc&amp;base=RLAW053&amp;n=166933&amp;dst=100261" TargetMode="External"/><Relationship Id="rId155" Type="http://schemas.openxmlformats.org/officeDocument/2006/relationships/hyperlink" Target="https://login.consultant.ru/link/?req=doc&amp;base=RLAW053&amp;n=128620&amp;dst=100205" TargetMode="External"/><Relationship Id="rId171" Type="http://schemas.openxmlformats.org/officeDocument/2006/relationships/hyperlink" Target="https://login.consultant.ru/link/?req=doc&amp;base=RLAW053&amp;n=149770&amp;dst=100170" TargetMode="External"/><Relationship Id="rId176" Type="http://schemas.openxmlformats.org/officeDocument/2006/relationships/hyperlink" Target="https://login.consultant.ru/link/?req=doc&amp;base=RLAW053&amp;n=155295&amp;dst=103742" TargetMode="External"/><Relationship Id="rId192" Type="http://schemas.openxmlformats.org/officeDocument/2006/relationships/hyperlink" Target="https://login.consultant.ru/link/?req=doc&amp;base=RLAW053&amp;n=166933&amp;dst=100435" TargetMode="External"/><Relationship Id="rId197" Type="http://schemas.openxmlformats.org/officeDocument/2006/relationships/hyperlink" Target="https://login.consultant.ru/link/?req=doc&amp;base=RLAW053&amp;n=157371&amp;dst=100424" TargetMode="External"/><Relationship Id="rId206" Type="http://schemas.openxmlformats.org/officeDocument/2006/relationships/hyperlink" Target="https://login.consultant.ru/link/?req=doc&amp;base=LAW&amp;n=412777&amp;dst=100013" TargetMode="External"/><Relationship Id="rId201" Type="http://schemas.openxmlformats.org/officeDocument/2006/relationships/hyperlink" Target="https://login.consultant.ru/link/?req=doc&amp;base=LAW&amp;n=502632" TargetMode="External"/><Relationship Id="rId12" Type="http://schemas.openxmlformats.org/officeDocument/2006/relationships/hyperlink" Target="https://login.consultant.ru/link/?req=doc&amp;base=RLAW053&amp;n=141485&amp;dst=100005" TargetMode="External"/><Relationship Id="rId17" Type="http://schemas.openxmlformats.org/officeDocument/2006/relationships/hyperlink" Target="https://login.consultant.ru/link/?req=doc&amp;base=RLAW053&amp;n=166933&amp;dst=100005" TargetMode="External"/><Relationship Id="rId33" Type="http://schemas.openxmlformats.org/officeDocument/2006/relationships/hyperlink" Target="https://login.consultant.ru/link/?req=doc&amp;base=RLAW053&amp;n=100107" TargetMode="External"/><Relationship Id="rId38" Type="http://schemas.openxmlformats.org/officeDocument/2006/relationships/hyperlink" Target="https://login.consultant.ru/link/?req=doc&amp;base=RLAW053&amp;n=132687&amp;dst=100006" TargetMode="External"/><Relationship Id="rId59" Type="http://schemas.openxmlformats.org/officeDocument/2006/relationships/hyperlink" Target="https://login.consultant.ru/link/?req=doc&amp;base=RLAW053&amp;n=166933&amp;dst=100053" TargetMode="External"/><Relationship Id="rId103" Type="http://schemas.openxmlformats.org/officeDocument/2006/relationships/hyperlink" Target="https://login.consultant.ru/link/?req=doc&amp;base=RLAW053&amp;n=149770&amp;dst=100457" TargetMode="External"/><Relationship Id="rId108" Type="http://schemas.openxmlformats.org/officeDocument/2006/relationships/hyperlink" Target="https://login.consultant.ru/link/?req=doc&amp;base=LAW&amp;n=494445&amp;dst=100094" TargetMode="External"/><Relationship Id="rId124" Type="http://schemas.openxmlformats.org/officeDocument/2006/relationships/hyperlink" Target="https://login.consultant.ru/link/?req=doc&amp;base=RLAW053&amp;n=155295&amp;dst=103742" TargetMode="External"/><Relationship Id="rId129" Type="http://schemas.openxmlformats.org/officeDocument/2006/relationships/hyperlink" Target="https://login.consultant.ru/link/?req=doc&amp;base=RLAW053&amp;n=149770&amp;dst=100505" TargetMode="External"/><Relationship Id="rId54" Type="http://schemas.openxmlformats.org/officeDocument/2006/relationships/hyperlink" Target="https://login.consultant.ru/link/?req=doc&amp;base=REXP053&amp;n=14853" TargetMode="External"/><Relationship Id="rId70" Type="http://schemas.openxmlformats.org/officeDocument/2006/relationships/hyperlink" Target="https://login.consultant.ru/link/?req=doc&amp;base=RLAW053&amp;n=149770&amp;dst=100171" TargetMode="External"/><Relationship Id="rId75" Type="http://schemas.openxmlformats.org/officeDocument/2006/relationships/hyperlink" Target="https://login.consultant.ru/link/?req=doc&amp;base=RLAW053&amp;n=149770&amp;dst=100006" TargetMode="External"/><Relationship Id="rId91" Type="http://schemas.openxmlformats.org/officeDocument/2006/relationships/hyperlink" Target="https://login.consultant.ru/link/?req=doc&amp;base=RLAW053&amp;n=132687&amp;dst=100026" TargetMode="External"/><Relationship Id="rId96" Type="http://schemas.openxmlformats.org/officeDocument/2006/relationships/hyperlink" Target="https://login.consultant.ru/link/?req=doc&amp;base=RLAW053&amp;n=155295&amp;dst=103742" TargetMode="External"/><Relationship Id="rId140" Type="http://schemas.openxmlformats.org/officeDocument/2006/relationships/hyperlink" Target="https://login.consultant.ru/link/?req=doc&amp;base=RLAW053&amp;n=149770&amp;dst=100170" TargetMode="External"/><Relationship Id="rId145" Type="http://schemas.openxmlformats.org/officeDocument/2006/relationships/hyperlink" Target="https://login.consultant.ru/link/?req=doc&amp;base=RLAW053&amp;n=155295&amp;dst=103742" TargetMode="External"/><Relationship Id="rId161" Type="http://schemas.openxmlformats.org/officeDocument/2006/relationships/hyperlink" Target="https://login.consultant.ru/link/?req=doc&amp;base=RLAW053&amp;n=166933&amp;dst=100288" TargetMode="External"/><Relationship Id="rId166" Type="http://schemas.openxmlformats.org/officeDocument/2006/relationships/hyperlink" Target="https://login.consultant.ru/link/?req=doc&amp;base=RLAW053&amp;n=149770&amp;dst=100648" TargetMode="External"/><Relationship Id="rId182" Type="http://schemas.openxmlformats.org/officeDocument/2006/relationships/hyperlink" Target="https://login.consultant.ru/link/?req=doc&amp;base=RLAW053&amp;n=166933&amp;dst=100307" TargetMode="External"/><Relationship Id="rId187" Type="http://schemas.openxmlformats.org/officeDocument/2006/relationships/hyperlink" Target="https://login.consultant.ru/link/?req=doc&amp;base=RLAW053&amp;n=128620&amp;dst=100205" TargetMode="External"/><Relationship Id="rId217" Type="http://schemas.openxmlformats.org/officeDocument/2006/relationships/hyperlink" Target="https://login.consultant.ru/link/?req=doc&amp;base=RLAW053&amp;n=162544" TargetMode="External"/><Relationship Id="rId1" Type="http://schemas.openxmlformats.org/officeDocument/2006/relationships/styles" Target="styles.xml"/><Relationship Id="rId6" Type="http://schemas.openxmlformats.org/officeDocument/2006/relationships/hyperlink" Target="https://login.consultant.ru/link/?req=doc&amp;base=RLAW053&amp;n=120410&amp;dst=100005" TargetMode="External"/><Relationship Id="rId212" Type="http://schemas.openxmlformats.org/officeDocument/2006/relationships/hyperlink" Target="https://login.consultant.ru/link/?req=doc&amp;base=RLAW053&amp;n=159257" TargetMode="External"/><Relationship Id="rId23" Type="http://schemas.openxmlformats.org/officeDocument/2006/relationships/hyperlink" Target="https://login.consultant.ru/link/?req=doc&amp;base=RLAW053&amp;n=81503" TargetMode="External"/><Relationship Id="rId28" Type="http://schemas.openxmlformats.org/officeDocument/2006/relationships/hyperlink" Target="https://login.consultant.ru/link/?req=doc&amp;base=RLAW053&amp;n=100346" TargetMode="External"/><Relationship Id="rId49" Type="http://schemas.openxmlformats.org/officeDocument/2006/relationships/hyperlink" Target="https://login.consultant.ru/link/?req=doc&amp;base=RLAW053&amp;n=125834&amp;dst=100011" TargetMode="External"/><Relationship Id="rId114" Type="http://schemas.openxmlformats.org/officeDocument/2006/relationships/hyperlink" Target="https://login.consultant.ru/link/?req=doc&amp;base=RLAW053&amp;n=128620&amp;dst=100205" TargetMode="External"/><Relationship Id="rId119" Type="http://schemas.openxmlformats.org/officeDocument/2006/relationships/hyperlink" Target="https://login.consultant.ru/link/?req=doc&amp;base=RLAW053&amp;n=120410&amp;dst=100042" TargetMode="External"/><Relationship Id="rId44" Type="http://schemas.openxmlformats.org/officeDocument/2006/relationships/hyperlink" Target="https://login.consultant.ru/link/?req=doc&amp;base=RLAW053&amp;n=157371&amp;dst=100006" TargetMode="External"/><Relationship Id="rId60" Type="http://schemas.openxmlformats.org/officeDocument/2006/relationships/hyperlink" Target="https://login.consultant.ru/link/?req=doc&amp;base=RLAW053&amp;n=149770&amp;dst=100148" TargetMode="External"/><Relationship Id="rId65" Type="http://schemas.openxmlformats.org/officeDocument/2006/relationships/hyperlink" Target="https://login.consultant.ru/link/?req=doc&amp;base=RLAW053&amp;n=149770&amp;dst=100170" TargetMode="External"/><Relationship Id="rId81" Type="http://schemas.openxmlformats.org/officeDocument/2006/relationships/hyperlink" Target="https://login.consultant.ru/link/?req=doc&amp;base=RLAW053&amp;n=155109" TargetMode="External"/><Relationship Id="rId86" Type="http://schemas.openxmlformats.org/officeDocument/2006/relationships/image" Target="media/image2.wmf"/><Relationship Id="rId130" Type="http://schemas.openxmlformats.org/officeDocument/2006/relationships/hyperlink" Target="https://login.consultant.ru/link/?req=doc&amp;base=RLAW053&amp;n=166933&amp;dst=100199" TargetMode="External"/><Relationship Id="rId135" Type="http://schemas.openxmlformats.org/officeDocument/2006/relationships/hyperlink" Target="https://login.consultant.ru/link/?req=doc&amp;base=RLAW053&amp;n=141485&amp;dst=100044" TargetMode="External"/><Relationship Id="rId151" Type="http://schemas.openxmlformats.org/officeDocument/2006/relationships/hyperlink" Target="https://login.consultant.ru/link/?req=doc&amp;base=LAW&amp;n=494984" TargetMode="External"/><Relationship Id="rId156" Type="http://schemas.openxmlformats.org/officeDocument/2006/relationships/hyperlink" Target="https://login.consultant.ru/link/?req=doc&amp;base=RLAW053&amp;n=149770&amp;dst=100170" TargetMode="External"/><Relationship Id="rId177" Type="http://schemas.openxmlformats.org/officeDocument/2006/relationships/hyperlink" Target="https://login.consultant.ru/link/?req=doc&amp;base=RLAW053&amp;n=137706&amp;dst=100077" TargetMode="External"/><Relationship Id="rId198" Type="http://schemas.openxmlformats.org/officeDocument/2006/relationships/hyperlink" Target="https://login.consultant.ru/link/?req=doc&amp;base=RLAW053&amp;n=166933&amp;dst=100437" TargetMode="External"/><Relationship Id="rId172" Type="http://schemas.openxmlformats.org/officeDocument/2006/relationships/hyperlink" Target="https://login.consultant.ru/link/?req=doc&amp;base=RLAW053&amp;n=132687&amp;dst=100061" TargetMode="External"/><Relationship Id="rId193" Type="http://schemas.openxmlformats.org/officeDocument/2006/relationships/hyperlink" Target="https://login.consultant.ru/link/?req=doc&amp;base=RLAW053&amp;n=155295&amp;dst=103742" TargetMode="External"/><Relationship Id="rId202" Type="http://schemas.openxmlformats.org/officeDocument/2006/relationships/hyperlink" Target="https://login.consultant.ru/link/?req=doc&amp;base=LAW&amp;n=358686" TargetMode="External"/><Relationship Id="rId207" Type="http://schemas.openxmlformats.org/officeDocument/2006/relationships/hyperlink" Target="https://login.consultant.ru/link/?req=doc&amp;base=RLAW053&amp;n=166933&amp;dst=100437" TargetMode="External"/><Relationship Id="rId13" Type="http://schemas.openxmlformats.org/officeDocument/2006/relationships/hyperlink" Target="https://login.consultant.ru/link/?req=doc&amp;base=RLAW053&amp;n=146751&amp;dst=100005" TargetMode="External"/><Relationship Id="rId18" Type="http://schemas.openxmlformats.org/officeDocument/2006/relationships/hyperlink" Target="https://login.consultant.ru/link/?req=doc&amp;base=LAW&amp;n=508374" TargetMode="External"/><Relationship Id="rId39" Type="http://schemas.openxmlformats.org/officeDocument/2006/relationships/hyperlink" Target="https://login.consultant.ru/link/?req=doc&amp;base=RLAW053&amp;n=137706&amp;dst=100006" TargetMode="External"/><Relationship Id="rId109" Type="http://schemas.openxmlformats.org/officeDocument/2006/relationships/hyperlink" Target="https://login.consultant.ru/link/?req=doc&amp;base=RLAW053&amp;n=151339&amp;dst=100006" TargetMode="External"/><Relationship Id="rId34" Type="http://schemas.openxmlformats.org/officeDocument/2006/relationships/hyperlink" Target="https://login.consultant.ru/link/?req=doc&amp;base=RLAW053&amp;n=120410&amp;dst=100006" TargetMode="External"/><Relationship Id="rId50" Type="http://schemas.openxmlformats.org/officeDocument/2006/relationships/hyperlink" Target="https://login.consultant.ru/link/?req=doc&amp;base=RLAW053&amp;n=149770&amp;dst=100006" TargetMode="External"/><Relationship Id="rId55" Type="http://schemas.openxmlformats.org/officeDocument/2006/relationships/hyperlink" Target="https://login.consultant.ru/link/?req=doc&amp;base=REXP053&amp;n=15029" TargetMode="External"/><Relationship Id="rId76" Type="http://schemas.openxmlformats.org/officeDocument/2006/relationships/hyperlink" Target="https://login.consultant.ru/link/?req=doc&amp;base=RLAW053&amp;n=166933&amp;dst=100060" TargetMode="External"/><Relationship Id="rId97" Type="http://schemas.openxmlformats.org/officeDocument/2006/relationships/hyperlink" Target="https://login.consultant.ru/link/?req=doc&amp;base=RLAW053&amp;n=137706&amp;dst=100047" TargetMode="External"/><Relationship Id="rId104" Type="http://schemas.openxmlformats.org/officeDocument/2006/relationships/hyperlink" Target="https://login.consultant.ru/link/?req=doc&amp;base=LAW&amp;n=488684&amp;dst=100014" TargetMode="External"/><Relationship Id="rId120" Type="http://schemas.openxmlformats.org/officeDocument/2006/relationships/hyperlink" Target="https://login.consultant.ru/link/?req=doc&amp;base=RLAW053&amp;n=149770&amp;dst=100484" TargetMode="External"/><Relationship Id="rId125" Type="http://schemas.openxmlformats.org/officeDocument/2006/relationships/hyperlink" Target="https://login.consultant.ru/link/?req=doc&amp;base=RLAW053&amp;n=137706&amp;dst=100057" TargetMode="External"/><Relationship Id="rId141" Type="http://schemas.openxmlformats.org/officeDocument/2006/relationships/hyperlink" Target="https://login.consultant.ru/link/?req=doc&amp;base=RLAW053&amp;n=132687&amp;dst=100046" TargetMode="External"/><Relationship Id="rId146" Type="http://schemas.openxmlformats.org/officeDocument/2006/relationships/hyperlink" Target="https://login.consultant.ru/link/?req=doc&amp;base=RLAW053&amp;n=137706&amp;dst=100066" TargetMode="External"/><Relationship Id="rId167" Type="http://schemas.openxmlformats.org/officeDocument/2006/relationships/hyperlink" Target="https://login.consultant.ru/link/?req=doc&amp;base=RLAW053&amp;n=166933&amp;dst=100290" TargetMode="External"/><Relationship Id="rId188" Type="http://schemas.openxmlformats.org/officeDocument/2006/relationships/hyperlink" Target="https://login.consultant.ru/link/?req=doc&amp;base=RLAW053&amp;n=149770&amp;dst=100170" TargetMode="External"/><Relationship Id="rId7" Type="http://schemas.openxmlformats.org/officeDocument/2006/relationships/hyperlink" Target="https://login.consultant.ru/link/?req=doc&amp;base=RLAW053&amp;n=123743&amp;dst=100005" TargetMode="External"/><Relationship Id="rId71" Type="http://schemas.openxmlformats.org/officeDocument/2006/relationships/hyperlink" Target="https://login.consultant.ru/link/?req=doc&amp;base=RLAW053&amp;n=137706&amp;dst=100030" TargetMode="External"/><Relationship Id="rId92" Type="http://schemas.openxmlformats.org/officeDocument/2006/relationships/hyperlink" Target="https://login.consultant.ru/link/?req=doc&amp;base=RLAW053&amp;n=149770&amp;dst=100421" TargetMode="External"/><Relationship Id="rId162" Type="http://schemas.openxmlformats.org/officeDocument/2006/relationships/hyperlink" Target="https://login.consultant.ru/link/?req=doc&amp;base=RLAW053&amp;n=155295&amp;dst=103742" TargetMode="External"/><Relationship Id="rId183" Type="http://schemas.openxmlformats.org/officeDocument/2006/relationships/hyperlink" Target="https://login.consultant.ru/link/?req=doc&amp;base=LAW&amp;n=358026" TargetMode="External"/><Relationship Id="rId213" Type="http://schemas.openxmlformats.org/officeDocument/2006/relationships/hyperlink" Target="https://login.consultant.ru/link/?req=doc&amp;base=RLAW053&amp;n=152577" TargetMode="External"/><Relationship Id="rId218" Type="http://schemas.openxmlformats.org/officeDocument/2006/relationships/hyperlink" Target="https://login.consultant.ru/link/?req=doc&amp;base=RLAW053&amp;n=165737"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72368" TargetMode="External"/><Relationship Id="rId24" Type="http://schemas.openxmlformats.org/officeDocument/2006/relationships/hyperlink" Target="https://login.consultant.ru/link/?req=doc&amp;base=RLAW053&amp;n=84858" TargetMode="External"/><Relationship Id="rId40" Type="http://schemas.openxmlformats.org/officeDocument/2006/relationships/hyperlink" Target="https://login.consultant.ru/link/?req=doc&amp;base=RLAW053&amp;n=141485&amp;dst=100006" TargetMode="External"/><Relationship Id="rId45" Type="http://schemas.openxmlformats.org/officeDocument/2006/relationships/hyperlink" Target="https://login.consultant.ru/link/?req=doc&amp;base=RLAW053&amp;n=166933&amp;dst=100006" TargetMode="External"/><Relationship Id="rId66" Type="http://schemas.openxmlformats.org/officeDocument/2006/relationships/hyperlink" Target="https://login.consultant.ru/link/?req=doc&amp;base=RLAW053&amp;n=132687&amp;dst=100016" TargetMode="External"/><Relationship Id="rId87" Type="http://schemas.openxmlformats.org/officeDocument/2006/relationships/image" Target="media/image3.wmf"/><Relationship Id="rId110" Type="http://schemas.openxmlformats.org/officeDocument/2006/relationships/hyperlink" Target="https://login.consultant.ru/link/?req=doc&amp;base=RLAW053&amp;n=125834&amp;dst=100024" TargetMode="External"/><Relationship Id="rId115" Type="http://schemas.openxmlformats.org/officeDocument/2006/relationships/hyperlink" Target="https://login.consultant.ru/link/?req=doc&amp;base=RLAW053&amp;n=149770&amp;dst=100170" TargetMode="External"/><Relationship Id="rId131" Type="http://schemas.openxmlformats.org/officeDocument/2006/relationships/hyperlink" Target="https://login.consultant.ru/link/?req=doc&amp;base=LAW&amp;n=505886&amp;dst=394" TargetMode="External"/><Relationship Id="rId136" Type="http://schemas.openxmlformats.org/officeDocument/2006/relationships/hyperlink" Target="https://login.consultant.ru/link/?req=doc&amp;base=RLAW053&amp;n=149770&amp;dst=100565" TargetMode="External"/><Relationship Id="rId157" Type="http://schemas.openxmlformats.org/officeDocument/2006/relationships/hyperlink" Target="https://login.consultant.ru/link/?req=doc&amp;base=RLAW053&amp;n=132687&amp;dst=100056" TargetMode="External"/><Relationship Id="rId178" Type="http://schemas.openxmlformats.org/officeDocument/2006/relationships/hyperlink" Target="https://login.consultant.ru/link/?req=doc&amp;base=RLAW053&amp;n=151339&amp;dst=100012" TargetMode="External"/><Relationship Id="rId61" Type="http://schemas.openxmlformats.org/officeDocument/2006/relationships/hyperlink" Target="https://login.consultant.ru/link/?req=doc&amp;base=RLAW053&amp;n=166933&amp;dst=100055" TargetMode="External"/><Relationship Id="rId82" Type="http://schemas.openxmlformats.org/officeDocument/2006/relationships/hyperlink" Target="https://login.consultant.ru/link/?req=doc&amp;base=RLAW053&amp;n=159257" TargetMode="External"/><Relationship Id="rId152" Type="http://schemas.openxmlformats.org/officeDocument/2006/relationships/hyperlink" Target="https://login.consultant.ru/link/?req=doc&amp;base=LAW&amp;n=501480" TargetMode="External"/><Relationship Id="rId173" Type="http://schemas.openxmlformats.org/officeDocument/2006/relationships/hyperlink" Target="https://login.consultant.ru/link/?req=doc&amp;base=RLAW053&amp;n=128620&amp;dst=100205" TargetMode="External"/><Relationship Id="rId194" Type="http://schemas.openxmlformats.org/officeDocument/2006/relationships/hyperlink" Target="https://login.consultant.ru/link/?req=doc&amp;base=RLAW053&amp;n=137706&amp;dst=100090" TargetMode="External"/><Relationship Id="rId199" Type="http://schemas.openxmlformats.org/officeDocument/2006/relationships/hyperlink" Target="https://login.consultant.ru/link/?req=doc&amp;base=RLAW053&amp;n=157371&amp;dst=100424" TargetMode="External"/><Relationship Id="rId203" Type="http://schemas.openxmlformats.org/officeDocument/2006/relationships/hyperlink" Target="https://login.consultant.ru/link/?req=doc&amp;base=RLAW053&amp;n=153277&amp;dst=244495" TargetMode="External"/><Relationship Id="rId208" Type="http://schemas.openxmlformats.org/officeDocument/2006/relationships/hyperlink" Target="https://login.consultant.ru/link/?req=doc&amp;base=RLAW053&amp;n=165737" TargetMode="External"/><Relationship Id="rId19" Type="http://schemas.openxmlformats.org/officeDocument/2006/relationships/hyperlink" Target="https://login.consultant.ru/link/?req=doc&amp;base=RLAW053&amp;n=155295&amp;dst=100023" TargetMode="External"/><Relationship Id="rId14" Type="http://schemas.openxmlformats.org/officeDocument/2006/relationships/hyperlink" Target="https://login.consultant.ru/link/?req=doc&amp;base=RLAW053&amp;n=149770&amp;dst=100005" TargetMode="External"/><Relationship Id="rId30" Type="http://schemas.openxmlformats.org/officeDocument/2006/relationships/hyperlink" Target="https://login.consultant.ru/link/?req=doc&amp;base=RLAW053&amp;n=81851" TargetMode="External"/><Relationship Id="rId35" Type="http://schemas.openxmlformats.org/officeDocument/2006/relationships/hyperlink" Target="https://login.consultant.ru/link/?req=doc&amp;base=RLAW053&amp;n=123743&amp;dst=100006" TargetMode="External"/><Relationship Id="rId56" Type="http://schemas.openxmlformats.org/officeDocument/2006/relationships/hyperlink" Target="https://login.consultant.ru/link/?req=doc&amp;base=LAW&amp;n=480743&amp;dst=100009" TargetMode="External"/><Relationship Id="rId77" Type="http://schemas.openxmlformats.org/officeDocument/2006/relationships/hyperlink" Target="https://login.consultant.ru/link/?req=doc&amp;base=RLAW053&amp;n=137706&amp;dst=100038" TargetMode="External"/><Relationship Id="rId100" Type="http://schemas.openxmlformats.org/officeDocument/2006/relationships/hyperlink" Target="https://login.consultant.ru/link/?req=doc&amp;base=RLAW053&amp;n=149770&amp;dst=100445" TargetMode="External"/><Relationship Id="rId105" Type="http://schemas.openxmlformats.org/officeDocument/2006/relationships/hyperlink" Target="https://login.consultant.ru/link/?req=doc&amp;base=LAW&amp;n=500153&amp;dst=100019" TargetMode="External"/><Relationship Id="rId126" Type="http://schemas.openxmlformats.org/officeDocument/2006/relationships/hyperlink" Target="https://login.consultant.ru/link/?req=doc&amp;base=RLAW053&amp;n=125834&amp;dst=100061" TargetMode="External"/><Relationship Id="rId147" Type="http://schemas.openxmlformats.org/officeDocument/2006/relationships/hyperlink" Target="https://login.consultant.ru/link/?req=doc&amp;base=RLAW053&amp;n=149770&amp;dst=100006" TargetMode="External"/><Relationship Id="rId168" Type="http://schemas.openxmlformats.org/officeDocument/2006/relationships/hyperlink" Target="https://login.consultant.ru/link/?req=doc&amp;base=RLAW053&amp;n=125834&amp;dst=100024" TargetMode="External"/><Relationship Id="rId8" Type="http://schemas.openxmlformats.org/officeDocument/2006/relationships/hyperlink" Target="https://login.consultant.ru/link/?req=doc&amp;base=RLAW053&amp;n=125834&amp;dst=100005" TargetMode="External"/><Relationship Id="rId51" Type="http://schemas.openxmlformats.org/officeDocument/2006/relationships/hyperlink" Target="https://login.consultant.ru/link/?req=doc&amp;base=RLAW053&amp;n=166933&amp;dst=100016" TargetMode="External"/><Relationship Id="rId72" Type="http://schemas.openxmlformats.org/officeDocument/2006/relationships/hyperlink" Target="https://login.consultant.ru/link/?req=doc&amp;base=RLAW053&amp;n=155295&amp;dst=103742" TargetMode="External"/><Relationship Id="rId93" Type="http://schemas.openxmlformats.org/officeDocument/2006/relationships/hyperlink" Target="https://login.consultant.ru/link/?req=doc&amp;base=RLAW053&amp;n=149770&amp;dst=100426" TargetMode="External"/><Relationship Id="rId98" Type="http://schemas.openxmlformats.org/officeDocument/2006/relationships/hyperlink" Target="https://login.consultant.ru/link/?req=doc&amp;base=RLAW053&amp;n=149770&amp;dst=100006" TargetMode="External"/><Relationship Id="rId121" Type="http://schemas.openxmlformats.org/officeDocument/2006/relationships/hyperlink" Target="https://login.consultant.ru/link/?req=doc&amp;base=RLAW053&amp;n=149770&amp;dst=100495" TargetMode="External"/><Relationship Id="rId142" Type="http://schemas.openxmlformats.org/officeDocument/2006/relationships/hyperlink" Target="https://login.consultant.ru/link/?req=doc&amp;base=RLAW053&amp;n=128620&amp;dst=100205" TargetMode="External"/><Relationship Id="rId163" Type="http://schemas.openxmlformats.org/officeDocument/2006/relationships/hyperlink" Target="https://login.consultant.ru/link/?req=doc&amp;base=RLAW053&amp;n=137706&amp;dst=100075" TargetMode="External"/><Relationship Id="rId184" Type="http://schemas.openxmlformats.org/officeDocument/2006/relationships/hyperlink" Target="https://login.consultant.ru/link/?req=doc&amp;base=LAW&amp;n=464548&amp;dst=100010" TargetMode="External"/><Relationship Id="rId189" Type="http://schemas.openxmlformats.org/officeDocument/2006/relationships/hyperlink" Target="https://login.consultant.ru/link/?req=doc&amp;base=RLAW053&amp;n=132687&amp;dst=100069"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RLAW053&amp;n=155109" TargetMode="External"/><Relationship Id="rId25" Type="http://schemas.openxmlformats.org/officeDocument/2006/relationships/hyperlink" Target="https://login.consultant.ru/link/?req=doc&amp;base=RLAW053&amp;n=91590" TargetMode="External"/><Relationship Id="rId46" Type="http://schemas.openxmlformats.org/officeDocument/2006/relationships/hyperlink" Target="https://login.consultant.ru/link/?req=doc&amp;base=RLAW053&amp;n=149770&amp;dst=100006" TargetMode="External"/><Relationship Id="rId67" Type="http://schemas.openxmlformats.org/officeDocument/2006/relationships/hyperlink" Target="https://login.consultant.ru/link/?req=doc&amp;base=RLAW053&amp;n=128620&amp;dst=100205" TargetMode="External"/><Relationship Id="rId116" Type="http://schemas.openxmlformats.org/officeDocument/2006/relationships/hyperlink" Target="https://login.consultant.ru/link/?req=doc&amp;base=RLAW053&amp;n=132687&amp;dst=100036" TargetMode="External"/><Relationship Id="rId137" Type="http://schemas.openxmlformats.org/officeDocument/2006/relationships/hyperlink" Target="https://login.consultant.ru/link/?req=doc&amp;base=RLAW053&amp;n=149770&amp;dst=100567" TargetMode="External"/><Relationship Id="rId158" Type="http://schemas.openxmlformats.org/officeDocument/2006/relationships/hyperlink" Target="https://login.consultant.ru/link/?req=doc&amp;base=RLAW053&amp;n=149770&amp;dst=100630" TargetMode="External"/><Relationship Id="rId20" Type="http://schemas.openxmlformats.org/officeDocument/2006/relationships/hyperlink" Target="https://login.consultant.ru/link/?req=doc&amp;base=RLAW053&amp;n=166585&amp;dst=100012" TargetMode="External"/><Relationship Id="rId41" Type="http://schemas.openxmlformats.org/officeDocument/2006/relationships/hyperlink" Target="https://login.consultant.ru/link/?req=doc&amp;base=RLAW053&amp;n=146751&amp;dst=100006" TargetMode="External"/><Relationship Id="rId62" Type="http://schemas.openxmlformats.org/officeDocument/2006/relationships/hyperlink" Target="https://login.consultant.ru/link/?req=doc&amp;base=RLAW053&amp;n=166933&amp;dst=100056" TargetMode="External"/><Relationship Id="rId83" Type="http://schemas.openxmlformats.org/officeDocument/2006/relationships/hyperlink" Target="https://login.consultant.ru/link/?req=doc&amp;base=RLAW053&amp;n=149770&amp;dst=100380" TargetMode="External"/><Relationship Id="rId88" Type="http://schemas.openxmlformats.org/officeDocument/2006/relationships/hyperlink" Target="https://login.consultant.ru/link/?req=doc&amp;base=RLAW053&amp;n=166933&amp;dst=100173" TargetMode="External"/><Relationship Id="rId111" Type="http://schemas.openxmlformats.org/officeDocument/2006/relationships/hyperlink" Target="https://login.consultant.ru/link/?req=doc&amp;base=RLAW053&amp;n=149770&amp;dst=100482" TargetMode="External"/><Relationship Id="rId132" Type="http://schemas.openxmlformats.org/officeDocument/2006/relationships/hyperlink" Target="https://login.consultant.ru/link/?req=doc&amp;base=LAW&amp;n=426999" TargetMode="External"/><Relationship Id="rId153" Type="http://schemas.openxmlformats.org/officeDocument/2006/relationships/hyperlink" Target="https://login.consultant.ru/link/?req=doc&amp;base=RLAW053&amp;n=149770&amp;dst=100629" TargetMode="External"/><Relationship Id="rId174" Type="http://schemas.openxmlformats.org/officeDocument/2006/relationships/hyperlink" Target="https://login.consultant.ru/link/?req=doc&amp;base=RLAW053&amp;n=128620&amp;dst=100205" TargetMode="External"/><Relationship Id="rId179" Type="http://schemas.openxmlformats.org/officeDocument/2006/relationships/hyperlink" Target="https://login.consultant.ru/link/?req=doc&amp;base=RLAW053&amp;n=149770&amp;dst=100006" TargetMode="External"/><Relationship Id="rId195" Type="http://schemas.openxmlformats.org/officeDocument/2006/relationships/hyperlink" Target="https://login.consultant.ru/link/?req=doc&amp;base=RLAW053&amp;n=149770&amp;dst=100715" TargetMode="External"/><Relationship Id="rId209" Type="http://schemas.openxmlformats.org/officeDocument/2006/relationships/hyperlink" Target="https://login.consultant.ru/link/?req=doc&amp;base=LAW&amp;n=502632" TargetMode="External"/><Relationship Id="rId190" Type="http://schemas.openxmlformats.org/officeDocument/2006/relationships/hyperlink" Target="https://login.consultant.ru/link/?req=doc&amp;base=RLAW053&amp;n=166933&amp;dst=100430" TargetMode="External"/><Relationship Id="rId204" Type="http://schemas.openxmlformats.org/officeDocument/2006/relationships/hyperlink" Target="https://login.consultant.ru/link/?req=doc&amp;base=REXP053&amp;n=14853" TargetMode="External"/><Relationship Id="rId220" Type="http://schemas.openxmlformats.org/officeDocument/2006/relationships/theme" Target="theme/theme1.xml"/><Relationship Id="rId15" Type="http://schemas.openxmlformats.org/officeDocument/2006/relationships/hyperlink" Target="https://login.consultant.ru/link/?req=doc&amp;base=RLAW053&amp;n=151339&amp;dst=100005" TargetMode="External"/><Relationship Id="rId36" Type="http://schemas.openxmlformats.org/officeDocument/2006/relationships/hyperlink" Target="https://login.consultant.ru/link/?req=doc&amp;base=RLAW053&amp;n=125834&amp;dst=100006" TargetMode="External"/><Relationship Id="rId57" Type="http://schemas.openxmlformats.org/officeDocument/2006/relationships/hyperlink" Target="https://login.consultant.ru/link/?req=doc&amp;base=LAW&amp;n=441506&amp;dst=100011" TargetMode="External"/><Relationship Id="rId106" Type="http://schemas.openxmlformats.org/officeDocument/2006/relationships/hyperlink" Target="https://login.consultant.ru/link/?req=doc&amp;base=LAW&amp;n=447875" TargetMode="External"/><Relationship Id="rId127" Type="http://schemas.openxmlformats.org/officeDocument/2006/relationships/hyperlink" Target="https://login.consultant.ru/link/?req=doc&amp;base=RLAW053&amp;n=149770&amp;dst=100006" TargetMode="External"/><Relationship Id="rId10" Type="http://schemas.openxmlformats.org/officeDocument/2006/relationships/hyperlink" Target="https://login.consultant.ru/link/?req=doc&amp;base=RLAW053&amp;n=132687&amp;dst=100005" TargetMode="External"/><Relationship Id="rId31" Type="http://schemas.openxmlformats.org/officeDocument/2006/relationships/hyperlink" Target="https://login.consultant.ru/link/?req=doc&amp;base=RLAW053&amp;n=91566" TargetMode="External"/><Relationship Id="rId52" Type="http://schemas.openxmlformats.org/officeDocument/2006/relationships/hyperlink" Target="https://login.consultant.ru/link/?req=doc&amp;base=RLAW053&amp;n=137706&amp;dst=100021" TargetMode="External"/><Relationship Id="rId73" Type="http://schemas.openxmlformats.org/officeDocument/2006/relationships/hyperlink" Target="https://login.consultant.ru/link/?req=doc&amp;base=RLAW053&amp;n=137706&amp;dst=100032" TargetMode="External"/><Relationship Id="rId78" Type="http://schemas.openxmlformats.org/officeDocument/2006/relationships/hyperlink" Target="https://login.consultant.ru/link/?req=doc&amp;base=RLAW053&amp;n=166933&amp;dst=100065" TargetMode="External"/><Relationship Id="rId94" Type="http://schemas.openxmlformats.org/officeDocument/2006/relationships/hyperlink" Target="https://login.consultant.ru/link/?req=doc&amp;base=RLAW053&amp;n=149770&amp;dst=100438" TargetMode="External"/><Relationship Id="rId99" Type="http://schemas.openxmlformats.org/officeDocument/2006/relationships/hyperlink" Target="https://login.consultant.ru/link/?req=doc&amp;base=RLAW053&amp;n=166933&amp;dst=100175" TargetMode="External"/><Relationship Id="rId101" Type="http://schemas.openxmlformats.org/officeDocument/2006/relationships/hyperlink" Target="https://login.consultant.ru/link/?req=doc&amp;base=RLAW053&amp;n=166933&amp;dst=100180" TargetMode="External"/><Relationship Id="rId122" Type="http://schemas.openxmlformats.org/officeDocument/2006/relationships/hyperlink" Target="https://login.consultant.ru/link/?req=doc&amp;base=RLAW053&amp;n=149770&amp;dst=100496" TargetMode="External"/><Relationship Id="rId143" Type="http://schemas.openxmlformats.org/officeDocument/2006/relationships/hyperlink" Target="https://login.consultant.ru/link/?req=doc&amp;base=RLAW053&amp;n=149770&amp;dst=100573" TargetMode="External"/><Relationship Id="rId148" Type="http://schemas.openxmlformats.org/officeDocument/2006/relationships/hyperlink" Target="https://login.consultant.ru/link/?req=doc&amp;base=RLAW053&amp;n=166933&amp;dst=100251" TargetMode="External"/><Relationship Id="rId164" Type="http://schemas.openxmlformats.org/officeDocument/2006/relationships/hyperlink" Target="https://login.consultant.ru/link/?req=doc&amp;base=RLAW053&amp;n=149770&amp;dst=100006" TargetMode="External"/><Relationship Id="rId169" Type="http://schemas.openxmlformats.org/officeDocument/2006/relationships/hyperlink" Target="https://login.consultant.ru/link/?req=doc&amp;base=RLAW053&amp;n=128620&amp;dst=100133" TargetMode="External"/><Relationship Id="rId185" Type="http://schemas.openxmlformats.org/officeDocument/2006/relationships/hyperlink" Target="https://login.consultant.ru/link/?req=doc&amp;base=RLAW053&amp;n=166933&amp;dst=100399"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28620&amp;dst=100005" TargetMode="External"/><Relationship Id="rId180" Type="http://schemas.openxmlformats.org/officeDocument/2006/relationships/hyperlink" Target="https://login.consultant.ru/link/?req=doc&amp;base=RLAW053&amp;n=166933&amp;dst=100297" TargetMode="External"/><Relationship Id="rId210" Type="http://schemas.openxmlformats.org/officeDocument/2006/relationships/hyperlink" Target="https://login.consultant.ru/link/?req=doc&amp;base=LAW&amp;n=358686" TargetMode="External"/><Relationship Id="rId215" Type="http://schemas.openxmlformats.org/officeDocument/2006/relationships/hyperlink" Target="https://login.consultant.ru/link/?req=doc&amp;base=RLAW053&amp;n=166933&amp;dst=104175" TargetMode="External"/><Relationship Id="rId26" Type="http://schemas.openxmlformats.org/officeDocument/2006/relationships/hyperlink" Target="https://login.consultant.ru/link/?req=doc&amp;base=RLAW053&amp;n=97060" TargetMode="External"/><Relationship Id="rId47" Type="http://schemas.openxmlformats.org/officeDocument/2006/relationships/hyperlink" Target="https://login.consultant.ru/link/?req=doc&amp;base=RLAW053&amp;n=166933&amp;dst=100006" TargetMode="External"/><Relationship Id="rId68" Type="http://schemas.openxmlformats.org/officeDocument/2006/relationships/hyperlink" Target="https://login.consultant.ru/link/?req=doc&amp;base=RLAW053&amp;n=163796" TargetMode="External"/><Relationship Id="rId89" Type="http://schemas.openxmlformats.org/officeDocument/2006/relationships/hyperlink" Target="https://login.consultant.ru/link/?req=doc&amp;base=RLAW053&amp;n=128620&amp;dst=100205" TargetMode="External"/><Relationship Id="rId112" Type="http://schemas.openxmlformats.org/officeDocument/2006/relationships/hyperlink" Target="https://login.consultant.ru/link/?req=doc&amp;base=RLAW053&amp;n=151339&amp;dst=100008" TargetMode="External"/><Relationship Id="rId133" Type="http://schemas.openxmlformats.org/officeDocument/2006/relationships/hyperlink" Target="https://login.consultant.ru/link/?req=doc&amp;base=LAW&amp;n=503686&amp;dst=1187" TargetMode="External"/><Relationship Id="rId154" Type="http://schemas.openxmlformats.org/officeDocument/2006/relationships/hyperlink" Target="https://login.consultant.ru/link/?req=doc&amp;base=RLAW053&amp;n=125834&amp;dst=100024" TargetMode="External"/><Relationship Id="rId175" Type="http://schemas.openxmlformats.org/officeDocument/2006/relationships/hyperlink" Target="https://login.consultant.ru/link/?req=doc&amp;base=RLAW053&amp;n=149770&amp;dst=100665" TargetMode="External"/><Relationship Id="rId196" Type="http://schemas.openxmlformats.org/officeDocument/2006/relationships/hyperlink" Target="https://login.consultant.ru/link/?req=doc&amp;base=RLAW053&amp;n=151339&amp;dst=100026" TargetMode="External"/><Relationship Id="rId200" Type="http://schemas.openxmlformats.org/officeDocument/2006/relationships/hyperlink" Target="https://login.consultant.ru/link/?req=doc&amp;base=RLAW053&amp;n=165737" TargetMode="External"/><Relationship Id="rId16" Type="http://schemas.openxmlformats.org/officeDocument/2006/relationships/hyperlink" Target="https://login.consultant.ru/link/?req=doc&amp;base=RLAW053&amp;n=157371&amp;dst=100005" TargetMode="External"/><Relationship Id="rId37" Type="http://schemas.openxmlformats.org/officeDocument/2006/relationships/hyperlink" Target="https://login.consultant.ru/link/?req=doc&amp;base=RLAW053&amp;n=128620&amp;dst=100006" TargetMode="External"/><Relationship Id="rId58" Type="http://schemas.openxmlformats.org/officeDocument/2006/relationships/hyperlink" Target="https://login.consultant.ru/link/?req=doc&amp;base=RLAW053&amp;n=149770&amp;dst=100134" TargetMode="External"/><Relationship Id="rId79" Type="http://schemas.openxmlformats.org/officeDocument/2006/relationships/hyperlink" Target="https://login.consultant.ru/link/?req=doc&amp;base=LAW&amp;n=129346" TargetMode="External"/><Relationship Id="rId102" Type="http://schemas.openxmlformats.org/officeDocument/2006/relationships/hyperlink" Target="https://login.consultant.ru/link/?req=doc&amp;base=LAW&amp;n=494445" TargetMode="External"/><Relationship Id="rId123" Type="http://schemas.openxmlformats.org/officeDocument/2006/relationships/hyperlink" Target="https://login.consultant.ru/link/?req=doc&amp;base=RLAW053&amp;n=149770&amp;dst=100498" TargetMode="External"/><Relationship Id="rId144" Type="http://schemas.openxmlformats.org/officeDocument/2006/relationships/hyperlink" Target="https://login.consultant.ru/link/?req=doc&amp;base=RLAW053&amp;n=149770&amp;dst=100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397</Pages>
  <Words>74283</Words>
  <Characters>423416</Characters>
  <Application>Microsoft Office Word</Application>
  <DocSecurity>0</DocSecurity>
  <Lines>3528</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2025-06-30T11:51:00Z</dcterms:created>
  <dcterms:modified xsi:type="dcterms:W3CDTF">2025-06-30T11:51:00Z</dcterms:modified>
</cp:coreProperties>
</file>