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9F9" w:rsidRDefault="00EC09F9">
      <w:pPr>
        <w:pStyle w:val="ConsPlusTitlePage"/>
      </w:pPr>
      <w:r>
        <w:t xml:space="preserve">Документ предоставлен </w:t>
      </w:r>
      <w:hyperlink r:id="rId5">
        <w:r>
          <w:rPr>
            <w:color w:val="0000FF"/>
          </w:rPr>
          <w:t>КонсультантПлюс</w:t>
        </w:r>
      </w:hyperlink>
      <w:r>
        <w:br/>
      </w:r>
    </w:p>
    <w:p w:rsidR="00EC09F9" w:rsidRDefault="00EC09F9">
      <w:pPr>
        <w:pStyle w:val="ConsPlusNormal"/>
        <w:jc w:val="both"/>
        <w:outlineLvl w:val="0"/>
      </w:pPr>
    </w:p>
    <w:p w:rsidR="00EC09F9" w:rsidRDefault="00EC09F9">
      <w:pPr>
        <w:pStyle w:val="ConsPlusTitle"/>
        <w:jc w:val="center"/>
        <w:outlineLvl w:val="0"/>
      </w:pPr>
      <w:r>
        <w:t>АДМИНИСТРАЦИЯ ГОРОДА ИЖЕВСКА</w:t>
      </w:r>
    </w:p>
    <w:p w:rsidR="00EC09F9" w:rsidRDefault="00EC09F9">
      <w:pPr>
        <w:pStyle w:val="ConsPlusTitle"/>
        <w:ind w:firstLine="540"/>
        <w:jc w:val="both"/>
      </w:pPr>
    </w:p>
    <w:p w:rsidR="00EC09F9" w:rsidRDefault="00EC09F9">
      <w:pPr>
        <w:pStyle w:val="ConsPlusTitle"/>
        <w:jc w:val="center"/>
      </w:pPr>
      <w:r>
        <w:t>ПОСТАНОВЛЕНИЕ</w:t>
      </w:r>
    </w:p>
    <w:p w:rsidR="00EC09F9" w:rsidRDefault="00EC09F9">
      <w:pPr>
        <w:pStyle w:val="ConsPlusTitle"/>
        <w:jc w:val="center"/>
      </w:pPr>
      <w:r>
        <w:t>от 16 декабря 2019 г. N 2471</w:t>
      </w:r>
    </w:p>
    <w:p w:rsidR="00EC09F9" w:rsidRDefault="00EC09F9">
      <w:pPr>
        <w:pStyle w:val="ConsPlusTitle"/>
        <w:ind w:firstLine="540"/>
        <w:jc w:val="both"/>
      </w:pPr>
    </w:p>
    <w:p w:rsidR="00EC09F9" w:rsidRDefault="00EC09F9">
      <w:pPr>
        <w:pStyle w:val="ConsPlusTitle"/>
        <w:jc w:val="center"/>
      </w:pPr>
      <w:r>
        <w:t>ОБ УТВЕРЖДЕНИИ МУНИЦИПАЛЬНОЙ ПРОГРАММЫ МУНИЦИПАЛЬНОГО</w:t>
      </w:r>
    </w:p>
    <w:p w:rsidR="00EC09F9" w:rsidRDefault="00EC09F9">
      <w:pPr>
        <w:pStyle w:val="ConsPlusTitle"/>
        <w:jc w:val="center"/>
      </w:pPr>
      <w:r>
        <w:t>ОБРАЗОВАНИЯ "ГОРОД ИЖЕВСК" "СОЦИАЛЬНАЯ ПОДДЕРЖКА НАСЕЛЕНИЯ"</w:t>
      </w:r>
    </w:p>
    <w:p w:rsidR="00EC09F9" w:rsidRDefault="00EC09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09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09F9" w:rsidRDefault="00EC09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09F9" w:rsidRDefault="00EC09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09F9" w:rsidRDefault="00EC09F9">
            <w:pPr>
              <w:pStyle w:val="ConsPlusNormal"/>
              <w:jc w:val="center"/>
            </w:pPr>
            <w:r>
              <w:rPr>
                <w:color w:val="392C69"/>
              </w:rPr>
              <w:t>Список изменяющих документов</w:t>
            </w:r>
          </w:p>
          <w:p w:rsidR="00EC09F9" w:rsidRDefault="00EC09F9">
            <w:pPr>
              <w:pStyle w:val="ConsPlusNormal"/>
              <w:jc w:val="center"/>
            </w:pPr>
            <w:r>
              <w:rPr>
                <w:color w:val="392C69"/>
              </w:rPr>
              <w:t xml:space="preserve">(в ред. постановлений Администрации г. Ижевска от 08.04.2020 </w:t>
            </w:r>
            <w:hyperlink r:id="rId6">
              <w:r>
                <w:rPr>
                  <w:color w:val="0000FF"/>
                </w:rPr>
                <w:t>N 525</w:t>
              </w:r>
            </w:hyperlink>
            <w:r>
              <w:rPr>
                <w:color w:val="392C69"/>
              </w:rPr>
              <w:t>,</w:t>
            </w:r>
          </w:p>
          <w:p w:rsidR="00EC09F9" w:rsidRDefault="00EC09F9">
            <w:pPr>
              <w:pStyle w:val="ConsPlusNormal"/>
              <w:jc w:val="center"/>
            </w:pPr>
            <w:r>
              <w:rPr>
                <w:color w:val="392C69"/>
              </w:rPr>
              <w:t xml:space="preserve">от 15.07.2020 </w:t>
            </w:r>
            <w:hyperlink r:id="rId7">
              <w:r>
                <w:rPr>
                  <w:color w:val="0000FF"/>
                </w:rPr>
                <w:t>N 1079</w:t>
              </w:r>
            </w:hyperlink>
            <w:r>
              <w:rPr>
                <w:color w:val="392C69"/>
              </w:rPr>
              <w:t xml:space="preserve">, от 04.12.2020 </w:t>
            </w:r>
            <w:hyperlink r:id="rId8">
              <w:r>
                <w:rPr>
                  <w:color w:val="0000FF"/>
                </w:rPr>
                <w:t>N 1877</w:t>
              </w:r>
            </w:hyperlink>
            <w:r>
              <w:rPr>
                <w:color w:val="392C69"/>
              </w:rPr>
              <w:t xml:space="preserve">, от 31.03.2021 </w:t>
            </w:r>
            <w:hyperlink r:id="rId9">
              <w:r>
                <w:rPr>
                  <w:color w:val="0000FF"/>
                </w:rPr>
                <w:t>N 480</w:t>
              </w:r>
            </w:hyperlink>
            <w:r>
              <w:rPr>
                <w:color w:val="392C69"/>
              </w:rPr>
              <w:t>,</w:t>
            </w:r>
          </w:p>
          <w:p w:rsidR="00EC09F9" w:rsidRDefault="00EC09F9">
            <w:pPr>
              <w:pStyle w:val="ConsPlusNormal"/>
              <w:jc w:val="center"/>
            </w:pPr>
            <w:r>
              <w:rPr>
                <w:color w:val="392C69"/>
              </w:rPr>
              <w:t xml:space="preserve">от 31.03.2022 </w:t>
            </w:r>
            <w:hyperlink r:id="rId10">
              <w:r>
                <w:rPr>
                  <w:color w:val="0000FF"/>
                </w:rPr>
                <w:t>N 585</w:t>
              </w:r>
            </w:hyperlink>
            <w:r>
              <w:rPr>
                <w:color w:val="392C69"/>
              </w:rPr>
              <w:t xml:space="preserve">, от 28.03.2023 </w:t>
            </w:r>
            <w:hyperlink r:id="rId11">
              <w:r>
                <w:rPr>
                  <w:color w:val="0000FF"/>
                </w:rPr>
                <w:t>N 416</w:t>
              </w:r>
            </w:hyperlink>
            <w:r>
              <w:rPr>
                <w:color w:val="392C69"/>
              </w:rPr>
              <w:t xml:space="preserve">, от 29.03.2024 </w:t>
            </w:r>
            <w:hyperlink r:id="rId12">
              <w:r>
                <w:rPr>
                  <w:color w:val="0000FF"/>
                </w:rPr>
                <w:t>N 525</w:t>
              </w:r>
            </w:hyperlink>
            <w:r>
              <w:rPr>
                <w:color w:val="392C69"/>
              </w:rPr>
              <w:t>,</w:t>
            </w:r>
          </w:p>
          <w:p w:rsidR="00EC09F9" w:rsidRDefault="00EC09F9">
            <w:pPr>
              <w:pStyle w:val="ConsPlusNormal"/>
              <w:jc w:val="center"/>
            </w:pPr>
            <w:r>
              <w:rPr>
                <w:color w:val="392C69"/>
              </w:rPr>
              <w:t xml:space="preserve">от 26.03.2025 </w:t>
            </w:r>
            <w:hyperlink r:id="rId13">
              <w:r>
                <w:rPr>
                  <w:color w:val="0000FF"/>
                </w:rPr>
                <w:t>N 450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09F9" w:rsidRDefault="00EC09F9">
            <w:pPr>
              <w:pStyle w:val="ConsPlusNormal"/>
            </w:pPr>
          </w:p>
        </w:tc>
      </w:tr>
    </w:tbl>
    <w:p w:rsidR="00EC09F9" w:rsidRDefault="00EC09F9">
      <w:pPr>
        <w:pStyle w:val="ConsPlusNormal"/>
        <w:jc w:val="both"/>
      </w:pPr>
    </w:p>
    <w:p w:rsidR="00EC09F9" w:rsidRDefault="00EC09F9">
      <w:pPr>
        <w:pStyle w:val="ConsPlusNormal"/>
        <w:ind w:firstLine="540"/>
        <w:jc w:val="both"/>
      </w:pPr>
      <w:r>
        <w:t xml:space="preserve">В соответствии с Федеральным </w:t>
      </w:r>
      <w:hyperlink r:id="rId14">
        <w:r>
          <w:rPr>
            <w:color w:val="0000FF"/>
          </w:rPr>
          <w:t>законом</w:t>
        </w:r>
      </w:hyperlink>
      <w:r>
        <w:t xml:space="preserve"> "Об общих принципах организации местного самоуправления в Российской Федерации", Жилищным </w:t>
      </w:r>
      <w:hyperlink r:id="rId15">
        <w:r>
          <w:rPr>
            <w:color w:val="0000FF"/>
          </w:rPr>
          <w:t>кодексом</w:t>
        </w:r>
      </w:hyperlink>
      <w:r>
        <w:t xml:space="preserve"> Российской Федерации, </w:t>
      </w:r>
      <w:hyperlink r:id="rId16">
        <w:r>
          <w:rPr>
            <w:color w:val="0000FF"/>
          </w:rPr>
          <w:t>Законом</w:t>
        </w:r>
      </w:hyperlink>
      <w:r>
        <w:t xml:space="preserve"> Удмуртской Республики от 23.12.2004 N 89-РЗ "Об адресной социальной защите населения в Удмуртской Республике", </w:t>
      </w:r>
      <w:hyperlink r:id="rId17">
        <w:r>
          <w:rPr>
            <w:color w:val="0000FF"/>
          </w:rPr>
          <w:t>Законом</w:t>
        </w:r>
      </w:hyperlink>
      <w:r>
        <w:t xml:space="preserve"> Удмуртской Республики от 05.05.2006 N 13-РЗ "О мерах по социальной поддержке многодетных семей", </w:t>
      </w:r>
      <w:hyperlink r:id="rId18">
        <w:r>
          <w:rPr>
            <w:color w:val="0000FF"/>
          </w:rPr>
          <w:t>Законом</w:t>
        </w:r>
      </w:hyperlink>
      <w:r>
        <w:t xml:space="preserve"> Удмуртской Республики от 14.03.2013 N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w:t>
      </w:r>
      <w:hyperlink r:id="rId19">
        <w:r>
          <w:rPr>
            <w:color w:val="0000FF"/>
          </w:rPr>
          <w:t>Законом</w:t>
        </w:r>
      </w:hyperlink>
      <w:r>
        <w:t xml:space="preserve"> Удмуртской Республики от 23.06.2006 N 29-РЗ "О наделении органов местного самоуправления в Удмуртской Республике государственными полномочиями по созданию и организации деятельности комиссий по делам несовершеннолетних и защите их прав", </w:t>
      </w:r>
      <w:hyperlink r:id="rId20">
        <w:r>
          <w:rPr>
            <w:color w:val="0000FF"/>
          </w:rPr>
          <w:t>Законом</w:t>
        </w:r>
      </w:hyperlink>
      <w:r>
        <w:t xml:space="preserve"> Удмуртской Республики от 06.03.2014 N 4-РЗ "Об отдельных полномочиях органов местного самоуправления в сфере охраны здоровья граждан в Удмуртской Республике", </w:t>
      </w:r>
      <w:hyperlink r:id="rId21">
        <w:r>
          <w:rPr>
            <w:color w:val="0000FF"/>
          </w:rPr>
          <w:t>постановлением</w:t>
        </w:r>
      </w:hyperlink>
      <w:r>
        <w:t xml:space="preserve"> Администрации города Ижевска от 27.12.2013 N 1648 "Об утверждении Порядка принятия решений о разработке муниципальных программ, формирования и реализации муниципальных программ и Методических рекомендаций по разработке муниципальных программ", </w:t>
      </w:r>
      <w:hyperlink r:id="rId22">
        <w:r>
          <w:rPr>
            <w:color w:val="0000FF"/>
          </w:rPr>
          <w:t>постановлением</w:t>
        </w:r>
      </w:hyperlink>
      <w:r>
        <w:t xml:space="preserve"> Администрации города Ижевска от 30.12.2013 N 1651 "Об утверждении Перечня муниципальных программ", в целях оказания адресной социальной поддержки населению города Ижевска, руководствуясь </w:t>
      </w:r>
      <w:hyperlink r:id="rId23">
        <w:r>
          <w:rPr>
            <w:color w:val="0000FF"/>
          </w:rPr>
          <w:t>Уставом</w:t>
        </w:r>
      </w:hyperlink>
      <w:r>
        <w:t xml:space="preserve"> города Ижевска, постановляю:</w:t>
      </w:r>
    </w:p>
    <w:p w:rsidR="00EC09F9" w:rsidRDefault="00EC09F9">
      <w:pPr>
        <w:pStyle w:val="ConsPlusNormal"/>
        <w:jc w:val="both"/>
      </w:pPr>
      <w:r>
        <w:t xml:space="preserve">(преамбула в ред. </w:t>
      </w:r>
      <w:hyperlink r:id="rId24">
        <w:r>
          <w:rPr>
            <w:color w:val="0000FF"/>
          </w:rPr>
          <w:t>постановления</w:t>
        </w:r>
      </w:hyperlink>
      <w:r>
        <w:t xml:space="preserve"> Администрации г. Ижевска от 31.03.2022 N 585)</w:t>
      </w:r>
    </w:p>
    <w:p w:rsidR="00EC09F9" w:rsidRDefault="00EC09F9">
      <w:pPr>
        <w:pStyle w:val="ConsPlusNormal"/>
        <w:spacing w:before="220"/>
        <w:ind w:firstLine="540"/>
        <w:jc w:val="both"/>
      </w:pPr>
      <w:r>
        <w:t xml:space="preserve">1. Утвердить муниципальную </w:t>
      </w:r>
      <w:hyperlink w:anchor="P51">
        <w:r>
          <w:rPr>
            <w:color w:val="0000FF"/>
          </w:rPr>
          <w:t>программу</w:t>
        </w:r>
      </w:hyperlink>
      <w:r>
        <w:t xml:space="preserve"> муниципального образования "Город Ижевск" "Социальная поддержка населения" (прилагается).</w:t>
      </w:r>
    </w:p>
    <w:p w:rsidR="00EC09F9" w:rsidRDefault="00EC09F9">
      <w:pPr>
        <w:pStyle w:val="ConsPlusNormal"/>
        <w:spacing w:before="220"/>
        <w:ind w:firstLine="540"/>
        <w:jc w:val="both"/>
      </w:pPr>
      <w:r>
        <w:t>2. Признать утратившими силу:</w:t>
      </w:r>
    </w:p>
    <w:p w:rsidR="00EC09F9" w:rsidRDefault="00EC09F9">
      <w:pPr>
        <w:pStyle w:val="ConsPlusNormal"/>
        <w:spacing w:before="220"/>
        <w:ind w:firstLine="540"/>
        <w:jc w:val="both"/>
      </w:pPr>
      <w:r>
        <w:t xml:space="preserve">- </w:t>
      </w:r>
      <w:hyperlink r:id="rId25">
        <w:r>
          <w:rPr>
            <w:color w:val="0000FF"/>
          </w:rPr>
          <w:t>постановление</w:t>
        </w:r>
      </w:hyperlink>
      <w:r>
        <w:t xml:space="preserve"> Администрации города Ижевска от 01.10.2014 N 1085/2 "Об утверждении муниципальной программы муниципального образования "Город Ижевск" "Социальная поддержка населения" на 2015 - 2020 годы";</w:t>
      </w:r>
    </w:p>
    <w:p w:rsidR="00EC09F9" w:rsidRDefault="00EC09F9">
      <w:pPr>
        <w:pStyle w:val="ConsPlusNormal"/>
        <w:spacing w:before="220"/>
        <w:ind w:firstLine="540"/>
        <w:jc w:val="both"/>
      </w:pPr>
      <w:r>
        <w:t xml:space="preserve">- </w:t>
      </w:r>
      <w:hyperlink r:id="rId26">
        <w:r>
          <w:rPr>
            <w:color w:val="0000FF"/>
          </w:rPr>
          <w:t>постановление</w:t>
        </w:r>
      </w:hyperlink>
      <w:r>
        <w:t xml:space="preserve"> Администрации города Ижевска от 11.03.2015 N 199/1 "О внесении изменений и дополнения в постановление Администрации города Ижевска от 1 октября 2014 г. N 1085/2";</w:t>
      </w:r>
    </w:p>
    <w:p w:rsidR="00EC09F9" w:rsidRDefault="00EC09F9">
      <w:pPr>
        <w:pStyle w:val="ConsPlusNormal"/>
        <w:spacing w:before="220"/>
        <w:ind w:firstLine="540"/>
        <w:jc w:val="both"/>
      </w:pPr>
      <w:r>
        <w:t xml:space="preserve">- </w:t>
      </w:r>
      <w:hyperlink r:id="rId27">
        <w:r>
          <w:rPr>
            <w:color w:val="0000FF"/>
          </w:rPr>
          <w:t>постановление</w:t>
        </w:r>
      </w:hyperlink>
      <w:r>
        <w:t xml:space="preserve"> Администрации города Ижевска от 21.04.2015 N 338 "О внесении изменений в постановление Администрации города Ижевска от 1 октября 2014 г. N 1085/2";</w:t>
      </w:r>
    </w:p>
    <w:p w:rsidR="00EC09F9" w:rsidRDefault="00EC09F9">
      <w:pPr>
        <w:pStyle w:val="ConsPlusNormal"/>
        <w:spacing w:before="220"/>
        <w:ind w:firstLine="540"/>
        <w:jc w:val="both"/>
      </w:pPr>
      <w:r>
        <w:t xml:space="preserve">- </w:t>
      </w:r>
      <w:hyperlink r:id="rId28">
        <w:r>
          <w:rPr>
            <w:color w:val="0000FF"/>
          </w:rPr>
          <w:t>постановление</w:t>
        </w:r>
      </w:hyperlink>
      <w:r>
        <w:t xml:space="preserve"> Администрации города Ижевска от 30.03.2016 N 54/4 "О внесении </w:t>
      </w:r>
      <w:r>
        <w:lastRenderedPageBreak/>
        <w:t>изменений в постановление Администрации города Ижевска от 1 октября 2014 г. N 1085/2";</w:t>
      </w:r>
    </w:p>
    <w:p w:rsidR="00EC09F9" w:rsidRDefault="00EC09F9">
      <w:pPr>
        <w:pStyle w:val="ConsPlusNormal"/>
        <w:spacing w:before="220"/>
        <w:ind w:firstLine="540"/>
        <w:jc w:val="both"/>
      </w:pPr>
      <w:r>
        <w:t xml:space="preserve">- </w:t>
      </w:r>
      <w:hyperlink r:id="rId29">
        <w:r>
          <w:rPr>
            <w:color w:val="0000FF"/>
          </w:rPr>
          <w:t>постановление</w:t>
        </w:r>
      </w:hyperlink>
      <w:r>
        <w:t xml:space="preserve"> Администрации города Ижевска от 26.01.2017 N 20 "О внесении изменений в постановление Администрации города Ижевска от 1 октября 2014 года N 1085/2";</w:t>
      </w:r>
    </w:p>
    <w:p w:rsidR="00EC09F9" w:rsidRDefault="00EC09F9">
      <w:pPr>
        <w:pStyle w:val="ConsPlusNormal"/>
        <w:spacing w:before="220"/>
        <w:ind w:firstLine="540"/>
        <w:jc w:val="both"/>
      </w:pPr>
      <w:r>
        <w:t xml:space="preserve">- </w:t>
      </w:r>
      <w:hyperlink r:id="rId30">
        <w:r>
          <w:rPr>
            <w:color w:val="0000FF"/>
          </w:rPr>
          <w:t>постановление</w:t>
        </w:r>
      </w:hyperlink>
      <w:r>
        <w:t xml:space="preserve"> Администрации города Ижевска от 22.02.2017 N 55/7 "О внесении изменений и дополнений в постановление Администрации города Ижевска от 1 октября 2014 года N 1085/2";</w:t>
      </w:r>
    </w:p>
    <w:p w:rsidR="00EC09F9" w:rsidRDefault="00EC09F9">
      <w:pPr>
        <w:pStyle w:val="ConsPlusNormal"/>
        <w:spacing w:before="220"/>
        <w:ind w:firstLine="540"/>
        <w:jc w:val="both"/>
      </w:pPr>
      <w:r>
        <w:t xml:space="preserve">- </w:t>
      </w:r>
      <w:hyperlink r:id="rId31">
        <w:r>
          <w:rPr>
            <w:color w:val="0000FF"/>
          </w:rPr>
          <w:t>постановление</w:t>
        </w:r>
      </w:hyperlink>
      <w:r>
        <w:t xml:space="preserve"> Администрации города Ижевска от 19.07.2017 N 308/4 "О внесении изменений в постановление Администрации города Ижевска от 1 октября 2014 года N 1085/2";</w:t>
      </w:r>
    </w:p>
    <w:p w:rsidR="00EC09F9" w:rsidRDefault="00EC09F9">
      <w:pPr>
        <w:pStyle w:val="ConsPlusNormal"/>
        <w:spacing w:before="220"/>
        <w:ind w:firstLine="540"/>
        <w:jc w:val="both"/>
      </w:pPr>
      <w:r>
        <w:t xml:space="preserve">- </w:t>
      </w:r>
      <w:hyperlink r:id="rId32">
        <w:r>
          <w:rPr>
            <w:color w:val="0000FF"/>
          </w:rPr>
          <w:t>постановление</w:t>
        </w:r>
      </w:hyperlink>
      <w:r>
        <w:t xml:space="preserve"> Администрации города Ижевска от 13.10.2017 N 445 "О внесении изменений в постановление Администрации города Ижевска от 1 октября 2014 года N 1085/2";</w:t>
      </w:r>
    </w:p>
    <w:p w:rsidR="00EC09F9" w:rsidRDefault="00EC09F9">
      <w:pPr>
        <w:pStyle w:val="ConsPlusNormal"/>
        <w:spacing w:before="220"/>
        <w:ind w:firstLine="540"/>
        <w:jc w:val="both"/>
      </w:pPr>
      <w:r>
        <w:t xml:space="preserve">- </w:t>
      </w:r>
      <w:hyperlink r:id="rId33">
        <w:r>
          <w:rPr>
            <w:color w:val="0000FF"/>
          </w:rPr>
          <w:t>постановление</w:t>
        </w:r>
      </w:hyperlink>
      <w:r>
        <w:t xml:space="preserve"> Администрации города Ижевска от 29.11.2017 N 520/3 "О внесении изменений в постановление Администрации города Ижевска от 1 октября 2014 года N 1085/2";</w:t>
      </w:r>
    </w:p>
    <w:p w:rsidR="00EC09F9" w:rsidRDefault="00EC09F9">
      <w:pPr>
        <w:pStyle w:val="ConsPlusNormal"/>
        <w:spacing w:before="220"/>
        <w:ind w:firstLine="540"/>
        <w:jc w:val="both"/>
      </w:pPr>
      <w:r>
        <w:t xml:space="preserve">- </w:t>
      </w:r>
      <w:hyperlink r:id="rId34">
        <w:r>
          <w:rPr>
            <w:color w:val="0000FF"/>
          </w:rPr>
          <w:t>постановление</w:t>
        </w:r>
      </w:hyperlink>
      <w:r>
        <w:t xml:space="preserve"> Администрации города Ижевска от 28.02.2018 N 75/2 "О внесении изменений в постановление Администрации города Ижевска от 1 октября 2014 года N 1085/2";</w:t>
      </w:r>
    </w:p>
    <w:p w:rsidR="00EC09F9" w:rsidRDefault="00EC09F9">
      <w:pPr>
        <w:pStyle w:val="ConsPlusNormal"/>
        <w:spacing w:before="220"/>
        <w:ind w:firstLine="540"/>
        <w:jc w:val="both"/>
      </w:pPr>
      <w:r>
        <w:t xml:space="preserve">- </w:t>
      </w:r>
      <w:hyperlink r:id="rId35">
        <w:r>
          <w:rPr>
            <w:color w:val="0000FF"/>
          </w:rPr>
          <w:t>постановление</w:t>
        </w:r>
      </w:hyperlink>
      <w:r>
        <w:t xml:space="preserve"> Администрации города Ижевска от 29.06.2018 N 349 "О внесении изменений в постановление Администрации города Ижевска от 1 октября 2014 года N 1085/2";</w:t>
      </w:r>
    </w:p>
    <w:p w:rsidR="00EC09F9" w:rsidRDefault="00EC09F9">
      <w:pPr>
        <w:pStyle w:val="ConsPlusNormal"/>
        <w:spacing w:before="220"/>
        <w:ind w:firstLine="540"/>
        <w:jc w:val="both"/>
      </w:pPr>
      <w:r>
        <w:t xml:space="preserve">- </w:t>
      </w:r>
      <w:hyperlink r:id="rId36">
        <w:r>
          <w:rPr>
            <w:color w:val="0000FF"/>
          </w:rPr>
          <w:t>постановление</w:t>
        </w:r>
      </w:hyperlink>
      <w:r>
        <w:t xml:space="preserve"> Администрации города Ижевска от 10.12.2018 N 1046 "О внесении изменений в постановление Администрации города Ижевска от 1 октября 2014 года N 1085/2 "Об утверждении муниципальной программы муниципального образования "Город Ижевск" "Социальная поддержка населения" на 2015 - 2020 годы";</w:t>
      </w:r>
    </w:p>
    <w:p w:rsidR="00EC09F9" w:rsidRDefault="00EC09F9">
      <w:pPr>
        <w:pStyle w:val="ConsPlusNormal"/>
        <w:spacing w:before="220"/>
        <w:ind w:firstLine="540"/>
        <w:jc w:val="both"/>
      </w:pPr>
      <w:r>
        <w:t xml:space="preserve">- </w:t>
      </w:r>
      <w:hyperlink r:id="rId37">
        <w:r>
          <w:rPr>
            <w:color w:val="0000FF"/>
          </w:rPr>
          <w:t>постановление</w:t>
        </w:r>
      </w:hyperlink>
      <w:r>
        <w:t xml:space="preserve"> Администрации города Ижевска от 14.03.2019 N 572 "О внесении изменений в постановление Администрации города Ижевска от 1 октября 2014 года N 1085/2";</w:t>
      </w:r>
    </w:p>
    <w:p w:rsidR="00EC09F9" w:rsidRDefault="00EC09F9">
      <w:pPr>
        <w:pStyle w:val="ConsPlusNormal"/>
        <w:spacing w:before="220"/>
        <w:ind w:firstLine="540"/>
        <w:jc w:val="both"/>
      </w:pPr>
      <w:r>
        <w:t xml:space="preserve">- </w:t>
      </w:r>
      <w:hyperlink r:id="rId38">
        <w:r>
          <w:rPr>
            <w:color w:val="0000FF"/>
          </w:rPr>
          <w:t>постановление</w:t>
        </w:r>
      </w:hyperlink>
      <w:r>
        <w:t xml:space="preserve"> Администрации города Ижевска от 10.07.2019 N 1373/2 "О внесении изменений в постановление Администрации города Ижевска от 1 октября 2014 года N 1085/2 "Об утверждении муниципальной программы муниципального образования "Город Ижевск" "Социальная поддержка населения";</w:t>
      </w:r>
    </w:p>
    <w:p w:rsidR="00EC09F9" w:rsidRDefault="00EC09F9">
      <w:pPr>
        <w:pStyle w:val="ConsPlusNormal"/>
        <w:spacing w:before="220"/>
        <w:ind w:firstLine="540"/>
        <w:jc w:val="both"/>
      </w:pPr>
      <w:r>
        <w:t xml:space="preserve">- </w:t>
      </w:r>
      <w:hyperlink r:id="rId39">
        <w:r>
          <w:rPr>
            <w:color w:val="0000FF"/>
          </w:rPr>
          <w:t>постановление</w:t>
        </w:r>
      </w:hyperlink>
      <w:r>
        <w:t xml:space="preserve"> Администрации города Ижевска от 10 октября 2019 года N 2011 "О внесении изменений в постановление Администрации города Ижевска от 1 октября 2014 года N 1085/2 "Об утверждении муниципальной программы муниципального образования "Город Ижевск" "Социальная поддержка населения";</w:t>
      </w:r>
    </w:p>
    <w:p w:rsidR="00EC09F9" w:rsidRDefault="00EC09F9">
      <w:pPr>
        <w:pStyle w:val="ConsPlusNormal"/>
        <w:spacing w:before="220"/>
        <w:ind w:firstLine="540"/>
        <w:jc w:val="both"/>
      </w:pPr>
      <w:r>
        <w:t xml:space="preserve">- </w:t>
      </w:r>
      <w:hyperlink r:id="rId40">
        <w:r>
          <w:rPr>
            <w:color w:val="0000FF"/>
          </w:rPr>
          <w:t>распоряжение</w:t>
        </w:r>
      </w:hyperlink>
      <w:r>
        <w:t xml:space="preserve"> Администрации города Ижевска от 03.05.2017 N 491 "Об утверждении Плана реализации муниципальной программы муниципального образования "Город Ижевск" "Социальная поддержка населения" на 2015 - 2020 годы на 2017 год";</w:t>
      </w:r>
    </w:p>
    <w:p w:rsidR="00EC09F9" w:rsidRDefault="00EC09F9">
      <w:pPr>
        <w:pStyle w:val="ConsPlusNormal"/>
        <w:spacing w:before="220"/>
        <w:ind w:firstLine="540"/>
        <w:jc w:val="both"/>
      </w:pPr>
      <w:r>
        <w:t xml:space="preserve">- </w:t>
      </w:r>
      <w:hyperlink r:id="rId41">
        <w:r>
          <w:rPr>
            <w:color w:val="0000FF"/>
          </w:rPr>
          <w:t>распоряжение</w:t>
        </w:r>
      </w:hyperlink>
      <w:r>
        <w:t xml:space="preserve"> Администрации города Ижевска от 22.01.2018 N 63 "О внесении изменений в распоряжение Администрации города Ижевска от 03.05.2017 N 491".</w:t>
      </w:r>
    </w:p>
    <w:p w:rsidR="00EC09F9" w:rsidRDefault="00EC09F9">
      <w:pPr>
        <w:pStyle w:val="ConsPlusNormal"/>
        <w:spacing w:before="220"/>
        <w:ind w:firstLine="540"/>
        <w:jc w:val="both"/>
      </w:pPr>
      <w:r>
        <w:t>3. Настоящее постановление вступает в силу с 01.01.2020.</w:t>
      </w:r>
    </w:p>
    <w:p w:rsidR="00EC09F9" w:rsidRDefault="00EC09F9">
      <w:pPr>
        <w:pStyle w:val="ConsPlusNormal"/>
        <w:spacing w:before="220"/>
        <w:ind w:firstLine="540"/>
        <w:jc w:val="both"/>
      </w:pPr>
      <w:r>
        <w:t>4. Контроль за исполнением постановления возложить на Заместителя Главы Администрации города Ижевска по социальной политике.</w:t>
      </w:r>
    </w:p>
    <w:p w:rsidR="00EC09F9" w:rsidRDefault="00EC09F9">
      <w:pPr>
        <w:pStyle w:val="ConsPlusNormal"/>
        <w:jc w:val="both"/>
      </w:pPr>
    </w:p>
    <w:p w:rsidR="00EC09F9" w:rsidRDefault="00EC09F9">
      <w:pPr>
        <w:pStyle w:val="ConsPlusNormal"/>
        <w:jc w:val="right"/>
      </w:pPr>
      <w:r>
        <w:t>Глава муниципального образования</w:t>
      </w:r>
    </w:p>
    <w:p w:rsidR="00EC09F9" w:rsidRDefault="00EC09F9">
      <w:pPr>
        <w:pStyle w:val="ConsPlusNormal"/>
        <w:jc w:val="right"/>
      </w:pPr>
      <w:r>
        <w:t>"Город Ижевск"</w:t>
      </w:r>
    </w:p>
    <w:p w:rsidR="00EC09F9" w:rsidRDefault="00EC09F9">
      <w:pPr>
        <w:pStyle w:val="ConsPlusNormal"/>
        <w:jc w:val="right"/>
      </w:pPr>
      <w:r>
        <w:lastRenderedPageBreak/>
        <w:t>О.Н.БЕКМЕМЕТЬЕВ</w:t>
      </w:r>
    </w:p>
    <w:p w:rsidR="00EC09F9" w:rsidRDefault="00EC09F9">
      <w:pPr>
        <w:pStyle w:val="ConsPlusNormal"/>
        <w:jc w:val="both"/>
      </w:pPr>
    </w:p>
    <w:p w:rsidR="00EC09F9" w:rsidRDefault="00EC09F9">
      <w:pPr>
        <w:pStyle w:val="ConsPlusNormal"/>
        <w:jc w:val="both"/>
      </w:pPr>
    </w:p>
    <w:p w:rsidR="00EC09F9" w:rsidRDefault="00EC09F9">
      <w:pPr>
        <w:pStyle w:val="ConsPlusNormal"/>
        <w:jc w:val="both"/>
      </w:pPr>
    </w:p>
    <w:p w:rsidR="00EC09F9" w:rsidRDefault="00EC09F9">
      <w:pPr>
        <w:pStyle w:val="ConsPlusNormal"/>
        <w:jc w:val="both"/>
      </w:pPr>
    </w:p>
    <w:p w:rsidR="00EC09F9" w:rsidRDefault="00EC09F9">
      <w:pPr>
        <w:pStyle w:val="ConsPlusNormal"/>
        <w:jc w:val="both"/>
      </w:pPr>
    </w:p>
    <w:p w:rsidR="00EC09F9" w:rsidRDefault="00EC09F9">
      <w:pPr>
        <w:pStyle w:val="ConsPlusNormal"/>
        <w:jc w:val="right"/>
        <w:outlineLvl w:val="0"/>
      </w:pPr>
      <w:r>
        <w:t>Утверждена</w:t>
      </w:r>
    </w:p>
    <w:p w:rsidR="00EC09F9" w:rsidRDefault="00EC09F9">
      <w:pPr>
        <w:pStyle w:val="ConsPlusNormal"/>
        <w:jc w:val="right"/>
      </w:pPr>
      <w:r>
        <w:t>постановлением</w:t>
      </w:r>
    </w:p>
    <w:p w:rsidR="00EC09F9" w:rsidRDefault="00EC09F9">
      <w:pPr>
        <w:pStyle w:val="ConsPlusNormal"/>
        <w:jc w:val="right"/>
      </w:pPr>
      <w:r>
        <w:t>Администрации города Ижевска</w:t>
      </w:r>
    </w:p>
    <w:p w:rsidR="00EC09F9" w:rsidRDefault="00EC09F9">
      <w:pPr>
        <w:pStyle w:val="ConsPlusNormal"/>
        <w:jc w:val="right"/>
      </w:pPr>
      <w:r>
        <w:t>от 16 декабря 2019 г. N 2471</w:t>
      </w:r>
    </w:p>
    <w:p w:rsidR="00EC09F9" w:rsidRDefault="00EC09F9">
      <w:pPr>
        <w:pStyle w:val="ConsPlusNormal"/>
        <w:jc w:val="both"/>
      </w:pPr>
    </w:p>
    <w:p w:rsidR="00EC09F9" w:rsidRDefault="00EC09F9">
      <w:pPr>
        <w:pStyle w:val="ConsPlusTitle"/>
        <w:jc w:val="center"/>
      </w:pPr>
      <w:bookmarkStart w:id="0" w:name="P51"/>
      <w:bookmarkEnd w:id="0"/>
      <w:r>
        <w:t>МУНИЦИПАЛЬНАЯ ПРОГРАММА</w:t>
      </w:r>
    </w:p>
    <w:p w:rsidR="00EC09F9" w:rsidRDefault="00EC09F9">
      <w:pPr>
        <w:pStyle w:val="ConsPlusTitle"/>
        <w:jc w:val="center"/>
      </w:pPr>
      <w:r>
        <w:t>МУНИЦИПАЛЬНОГО ОБРАЗОВАНИЯ "ГОРОД ИЖЕВСК" "СОЦИАЛЬНАЯ</w:t>
      </w:r>
    </w:p>
    <w:p w:rsidR="00EC09F9" w:rsidRDefault="00EC09F9">
      <w:pPr>
        <w:pStyle w:val="ConsPlusTitle"/>
        <w:jc w:val="center"/>
      </w:pPr>
      <w:r>
        <w:t>ПОДДЕРЖКА НАСЕЛЕНИЯ"</w:t>
      </w:r>
    </w:p>
    <w:p w:rsidR="00EC09F9" w:rsidRDefault="00EC09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09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09F9" w:rsidRDefault="00EC09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09F9" w:rsidRDefault="00EC09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09F9" w:rsidRDefault="00EC09F9">
            <w:pPr>
              <w:pStyle w:val="ConsPlusNormal"/>
              <w:jc w:val="center"/>
            </w:pPr>
            <w:r>
              <w:rPr>
                <w:color w:val="392C69"/>
              </w:rPr>
              <w:t>Список изменяющих документов</w:t>
            </w:r>
          </w:p>
          <w:p w:rsidR="00EC09F9" w:rsidRDefault="00EC09F9">
            <w:pPr>
              <w:pStyle w:val="ConsPlusNormal"/>
              <w:jc w:val="center"/>
            </w:pPr>
            <w:r>
              <w:rPr>
                <w:color w:val="392C69"/>
              </w:rPr>
              <w:t xml:space="preserve">(в ред. постановлений Администрации г. Ижевска от 08.04.2020 </w:t>
            </w:r>
            <w:hyperlink r:id="rId42">
              <w:r>
                <w:rPr>
                  <w:color w:val="0000FF"/>
                </w:rPr>
                <w:t>N 525</w:t>
              </w:r>
            </w:hyperlink>
            <w:r>
              <w:rPr>
                <w:color w:val="392C69"/>
              </w:rPr>
              <w:t>,</w:t>
            </w:r>
          </w:p>
          <w:p w:rsidR="00EC09F9" w:rsidRDefault="00EC09F9">
            <w:pPr>
              <w:pStyle w:val="ConsPlusNormal"/>
              <w:jc w:val="center"/>
            </w:pPr>
            <w:r>
              <w:rPr>
                <w:color w:val="392C69"/>
              </w:rPr>
              <w:t xml:space="preserve">от 15.07.2020 </w:t>
            </w:r>
            <w:hyperlink r:id="rId43">
              <w:r>
                <w:rPr>
                  <w:color w:val="0000FF"/>
                </w:rPr>
                <w:t>N 1079</w:t>
              </w:r>
            </w:hyperlink>
            <w:r>
              <w:rPr>
                <w:color w:val="392C69"/>
              </w:rPr>
              <w:t xml:space="preserve">, от 04.12.2020 </w:t>
            </w:r>
            <w:hyperlink r:id="rId44">
              <w:r>
                <w:rPr>
                  <w:color w:val="0000FF"/>
                </w:rPr>
                <w:t>N 1877</w:t>
              </w:r>
            </w:hyperlink>
            <w:r>
              <w:rPr>
                <w:color w:val="392C69"/>
              </w:rPr>
              <w:t xml:space="preserve">, от 31.03.2021 </w:t>
            </w:r>
            <w:hyperlink r:id="rId45">
              <w:r>
                <w:rPr>
                  <w:color w:val="0000FF"/>
                </w:rPr>
                <w:t>N 480</w:t>
              </w:r>
            </w:hyperlink>
            <w:r>
              <w:rPr>
                <w:color w:val="392C69"/>
              </w:rPr>
              <w:t>,</w:t>
            </w:r>
          </w:p>
          <w:p w:rsidR="00EC09F9" w:rsidRDefault="00EC09F9">
            <w:pPr>
              <w:pStyle w:val="ConsPlusNormal"/>
              <w:jc w:val="center"/>
            </w:pPr>
            <w:r>
              <w:rPr>
                <w:color w:val="392C69"/>
              </w:rPr>
              <w:t xml:space="preserve">от 31.03.2022 </w:t>
            </w:r>
            <w:hyperlink r:id="rId46">
              <w:r>
                <w:rPr>
                  <w:color w:val="0000FF"/>
                </w:rPr>
                <w:t>N 585</w:t>
              </w:r>
            </w:hyperlink>
            <w:r>
              <w:rPr>
                <w:color w:val="392C69"/>
              </w:rPr>
              <w:t xml:space="preserve">, от 28.03.2023 </w:t>
            </w:r>
            <w:hyperlink r:id="rId47">
              <w:r>
                <w:rPr>
                  <w:color w:val="0000FF"/>
                </w:rPr>
                <w:t>N 416</w:t>
              </w:r>
            </w:hyperlink>
            <w:r>
              <w:rPr>
                <w:color w:val="392C69"/>
              </w:rPr>
              <w:t xml:space="preserve">, от 29.03.2024 </w:t>
            </w:r>
            <w:hyperlink r:id="rId48">
              <w:r>
                <w:rPr>
                  <w:color w:val="0000FF"/>
                </w:rPr>
                <w:t>N 525</w:t>
              </w:r>
            </w:hyperlink>
            <w:r>
              <w:rPr>
                <w:color w:val="392C69"/>
              </w:rPr>
              <w:t>,</w:t>
            </w:r>
          </w:p>
          <w:p w:rsidR="00EC09F9" w:rsidRDefault="00EC09F9">
            <w:pPr>
              <w:pStyle w:val="ConsPlusNormal"/>
              <w:jc w:val="center"/>
            </w:pPr>
            <w:r>
              <w:rPr>
                <w:color w:val="392C69"/>
              </w:rPr>
              <w:t xml:space="preserve">от 26.03.2025 </w:t>
            </w:r>
            <w:hyperlink r:id="rId49">
              <w:r>
                <w:rPr>
                  <w:color w:val="0000FF"/>
                </w:rPr>
                <w:t>N 450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09F9" w:rsidRDefault="00EC09F9">
            <w:pPr>
              <w:pStyle w:val="ConsPlusNormal"/>
            </w:pPr>
          </w:p>
        </w:tc>
      </w:tr>
    </w:tbl>
    <w:p w:rsidR="00EC09F9" w:rsidRDefault="00EC09F9">
      <w:pPr>
        <w:pStyle w:val="ConsPlusNormal"/>
        <w:jc w:val="both"/>
      </w:pPr>
    </w:p>
    <w:p w:rsidR="00EC09F9" w:rsidRDefault="00EC09F9">
      <w:pPr>
        <w:pStyle w:val="ConsPlusTitle"/>
        <w:jc w:val="center"/>
        <w:outlineLvl w:val="1"/>
      </w:pPr>
      <w:r>
        <w:t>Паспорт муниципальной программы</w:t>
      </w:r>
    </w:p>
    <w:p w:rsidR="00EC09F9" w:rsidRDefault="00EC09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17"/>
      </w:tblGrid>
      <w:tr w:rsidR="00EC09F9">
        <w:tc>
          <w:tcPr>
            <w:tcW w:w="2098" w:type="dxa"/>
          </w:tcPr>
          <w:p w:rsidR="00EC09F9" w:rsidRDefault="00EC09F9">
            <w:pPr>
              <w:pStyle w:val="ConsPlusNormal"/>
            </w:pPr>
            <w:r>
              <w:t>Наименование муниципальной программы</w:t>
            </w:r>
          </w:p>
        </w:tc>
        <w:tc>
          <w:tcPr>
            <w:tcW w:w="6917" w:type="dxa"/>
          </w:tcPr>
          <w:p w:rsidR="00EC09F9" w:rsidRDefault="00EC09F9">
            <w:pPr>
              <w:pStyle w:val="ConsPlusNormal"/>
            </w:pPr>
            <w:r>
              <w:t>"Социальная поддержка населения"</w:t>
            </w:r>
          </w:p>
        </w:tc>
      </w:tr>
      <w:tr w:rsidR="00EC09F9">
        <w:tc>
          <w:tcPr>
            <w:tcW w:w="2098" w:type="dxa"/>
          </w:tcPr>
          <w:p w:rsidR="00EC09F9" w:rsidRDefault="00EC09F9">
            <w:pPr>
              <w:pStyle w:val="ConsPlusNormal"/>
            </w:pPr>
            <w:r>
              <w:t>Подпрограммы</w:t>
            </w:r>
          </w:p>
        </w:tc>
        <w:tc>
          <w:tcPr>
            <w:tcW w:w="6917" w:type="dxa"/>
          </w:tcPr>
          <w:p w:rsidR="00EC09F9" w:rsidRDefault="00EC09F9">
            <w:pPr>
              <w:pStyle w:val="ConsPlusNormal"/>
            </w:pPr>
            <w:r>
              <w:t xml:space="preserve">1. </w:t>
            </w:r>
            <w:hyperlink w:anchor="P116">
              <w:r>
                <w:rPr>
                  <w:color w:val="0000FF"/>
                </w:rPr>
                <w:t>"Социальная поддержка семьи и детей"</w:t>
              </w:r>
            </w:hyperlink>
            <w:r>
              <w:t>.</w:t>
            </w:r>
          </w:p>
          <w:p w:rsidR="00EC09F9" w:rsidRDefault="00EC09F9">
            <w:pPr>
              <w:pStyle w:val="ConsPlusNormal"/>
            </w:pPr>
            <w:r>
              <w:t>2. "</w:t>
            </w:r>
            <w:hyperlink w:anchor="P739">
              <w:r>
                <w:rPr>
                  <w:color w:val="0000FF"/>
                </w:rPr>
                <w:t>Социальная поддержка старшего поколения</w:t>
              </w:r>
            </w:hyperlink>
            <w:r>
              <w:t>, иных категорий граждан".</w:t>
            </w:r>
          </w:p>
          <w:p w:rsidR="00EC09F9" w:rsidRDefault="00EC09F9">
            <w:pPr>
              <w:pStyle w:val="ConsPlusNormal"/>
            </w:pPr>
            <w:r>
              <w:t>3. "</w:t>
            </w:r>
            <w:hyperlink w:anchor="P904">
              <w:r>
                <w:rPr>
                  <w:color w:val="0000FF"/>
                </w:rPr>
                <w:t>Создание условий беспрепятственного доступа инвалидов</w:t>
              </w:r>
            </w:hyperlink>
            <w:r>
              <w:t xml:space="preserve"> к объектам социальной инфраструктуры на территории муниципального образования".</w:t>
            </w:r>
          </w:p>
          <w:p w:rsidR="00EC09F9" w:rsidRDefault="00EC09F9">
            <w:pPr>
              <w:pStyle w:val="ConsPlusNormal"/>
            </w:pPr>
            <w:r>
              <w:t xml:space="preserve">4. </w:t>
            </w:r>
            <w:hyperlink w:anchor="P1072">
              <w:r>
                <w:rPr>
                  <w:color w:val="0000FF"/>
                </w:rPr>
                <w:t>"Создание условий для реализации муниципальной программы"</w:t>
              </w:r>
            </w:hyperlink>
          </w:p>
        </w:tc>
      </w:tr>
      <w:tr w:rsidR="00EC09F9">
        <w:tc>
          <w:tcPr>
            <w:tcW w:w="2098" w:type="dxa"/>
          </w:tcPr>
          <w:p w:rsidR="00EC09F9" w:rsidRDefault="00EC09F9">
            <w:pPr>
              <w:pStyle w:val="ConsPlusNormal"/>
            </w:pPr>
            <w:r>
              <w:t>Ответственный исполнитель</w:t>
            </w:r>
          </w:p>
        </w:tc>
        <w:tc>
          <w:tcPr>
            <w:tcW w:w="6917" w:type="dxa"/>
          </w:tcPr>
          <w:p w:rsidR="00EC09F9" w:rsidRDefault="00EC09F9">
            <w:pPr>
              <w:pStyle w:val="ConsPlusNormal"/>
            </w:pPr>
            <w:r>
              <w:t>Управление по социальной поддержке населения, делам семьи, материнства и детства Администрации города Ижевска</w:t>
            </w:r>
          </w:p>
        </w:tc>
      </w:tr>
      <w:tr w:rsidR="00EC09F9">
        <w:tc>
          <w:tcPr>
            <w:tcW w:w="2098" w:type="dxa"/>
          </w:tcPr>
          <w:p w:rsidR="00EC09F9" w:rsidRDefault="00EC09F9">
            <w:pPr>
              <w:pStyle w:val="ConsPlusNormal"/>
            </w:pPr>
            <w:r>
              <w:t>Соисполнители</w:t>
            </w:r>
          </w:p>
        </w:tc>
        <w:tc>
          <w:tcPr>
            <w:tcW w:w="6917" w:type="dxa"/>
          </w:tcPr>
          <w:p w:rsidR="00EC09F9" w:rsidRDefault="00EC09F9">
            <w:pPr>
              <w:pStyle w:val="ConsPlusNormal"/>
            </w:pPr>
            <w:r>
              <w:t>Территориальные органы - структурные подразделения Администрации города Ижевска - администрации районов города Ижевска;</w:t>
            </w:r>
          </w:p>
          <w:p w:rsidR="00EC09F9" w:rsidRDefault="00EC09F9">
            <w:pPr>
              <w:pStyle w:val="ConsPlusNormal"/>
            </w:pPr>
            <w:r>
              <w:t>Управление образования Администрации города Ижевска;</w:t>
            </w:r>
          </w:p>
          <w:p w:rsidR="00EC09F9" w:rsidRDefault="00EC09F9">
            <w:pPr>
              <w:pStyle w:val="ConsPlusNormal"/>
            </w:pPr>
            <w:r>
              <w:t>Управление жилищно-коммунального хозяйства Администрации города Ижевска;</w:t>
            </w:r>
          </w:p>
          <w:p w:rsidR="00EC09F9" w:rsidRDefault="00EC09F9">
            <w:pPr>
              <w:pStyle w:val="ConsPlusNormal"/>
            </w:pPr>
            <w:r>
              <w:t>Управление по культуре и туризму Администрации города Ижевска;</w:t>
            </w:r>
          </w:p>
          <w:p w:rsidR="00EC09F9" w:rsidRDefault="00EC09F9">
            <w:pPr>
              <w:pStyle w:val="ConsPlusNormal"/>
            </w:pPr>
            <w:r>
              <w:t>Управление по физической культуре, спорту и молодежной политике Администрации города Ижевска;</w:t>
            </w:r>
          </w:p>
          <w:p w:rsidR="00EC09F9" w:rsidRDefault="00EC09F9">
            <w:pPr>
              <w:pStyle w:val="ConsPlusNormal"/>
            </w:pPr>
            <w:r>
              <w:t>Управление благоустройства и охраны окружающей среды Администрации города Ижевска;</w:t>
            </w:r>
          </w:p>
          <w:p w:rsidR="00EC09F9" w:rsidRDefault="00EC09F9">
            <w:pPr>
              <w:pStyle w:val="ConsPlusNormal"/>
            </w:pPr>
            <w:r>
              <w:t>автономное учреждение Удмуртской Республики "Многофункциональный центр предоставления государственных и муниципальных услуг Удмуртской Республики";</w:t>
            </w:r>
          </w:p>
          <w:p w:rsidR="00EC09F9" w:rsidRDefault="00EC09F9">
            <w:pPr>
              <w:pStyle w:val="ConsPlusNormal"/>
            </w:pPr>
            <w:r>
              <w:t xml:space="preserve">образовательные и медицинские организации, учреждения </w:t>
            </w:r>
            <w:r>
              <w:lastRenderedPageBreak/>
              <w:t>социального обслуживания населения и другие учреждения, организации и предприятия, общественные организации и объединения</w:t>
            </w:r>
          </w:p>
        </w:tc>
      </w:tr>
      <w:tr w:rsidR="00EC09F9">
        <w:tc>
          <w:tcPr>
            <w:tcW w:w="2098" w:type="dxa"/>
          </w:tcPr>
          <w:p w:rsidR="00EC09F9" w:rsidRDefault="00EC09F9">
            <w:pPr>
              <w:pStyle w:val="ConsPlusNormal"/>
            </w:pPr>
            <w:r>
              <w:lastRenderedPageBreak/>
              <w:t>Цели</w:t>
            </w:r>
          </w:p>
        </w:tc>
        <w:tc>
          <w:tcPr>
            <w:tcW w:w="6917" w:type="dxa"/>
          </w:tcPr>
          <w:p w:rsidR="00EC09F9" w:rsidRDefault="00EC09F9">
            <w:pPr>
              <w:pStyle w:val="ConsPlusNormal"/>
            </w:pPr>
            <w:r>
              <w:t>Повышение социального благополучия населения, сохранение и укрепление здоровья населения города Ижевска, повышение уровня доступности городской инфраструктуры</w:t>
            </w:r>
          </w:p>
        </w:tc>
      </w:tr>
      <w:tr w:rsidR="00EC09F9">
        <w:tc>
          <w:tcPr>
            <w:tcW w:w="2098" w:type="dxa"/>
          </w:tcPr>
          <w:p w:rsidR="00EC09F9" w:rsidRDefault="00EC09F9">
            <w:pPr>
              <w:pStyle w:val="ConsPlusNormal"/>
            </w:pPr>
            <w:r>
              <w:t>Задачи</w:t>
            </w:r>
          </w:p>
        </w:tc>
        <w:tc>
          <w:tcPr>
            <w:tcW w:w="6917" w:type="dxa"/>
          </w:tcPr>
          <w:p w:rsidR="00EC09F9" w:rsidRDefault="00EC09F9">
            <w:pPr>
              <w:pStyle w:val="ConsPlusNormal"/>
            </w:pPr>
            <w:r>
              <w:t>1. Повышение социального благополучия семей с детьми; профилактика заболеваний, формирование у населения новых поведенческих стереотипов в отношении здорового образа жизни.</w:t>
            </w:r>
          </w:p>
          <w:p w:rsidR="00EC09F9" w:rsidRDefault="00EC09F9">
            <w:pPr>
              <w:pStyle w:val="ConsPlusNormal"/>
            </w:pPr>
            <w:r>
              <w:t>2. Обеспечение повышения уровня жизни старшего поколения, категорий граждан - получателей мер социальной поддержки.</w:t>
            </w:r>
          </w:p>
          <w:p w:rsidR="00EC09F9" w:rsidRDefault="00EC09F9">
            <w:pPr>
              <w:pStyle w:val="ConsPlusNormal"/>
            </w:pPr>
            <w:r>
              <w:t>3. Формирование условий для беспрепятственного доступа к приоритетным объектам и услугам инвалидов и других маломобильных граждан</w:t>
            </w:r>
          </w:p>
        </w:tc>
      </w:tr>
      <w:tr w:rsidR="00EC09F9">
        <w:tblPrEx>
          <w:tblBorders>
            <w:insideH w:val="nil"/>
          </w:tblBorders>
        </w:tblPrEx>
        <w:tc>
          <w:tcPr>
            <w:tcW w:w="2098" w:type="dxa"/>
            <w:tcBorders>
              <w:bottom w:val="nil"/>
            </w:tcBorders>
          </w:tcPr>
          <w:p w:rsidR="00EC09F9" w:rsidRDefault="00EC09F9">
            <w:pPr>
              <w:pStyle w:val="ConsPlusNormal"/>
            </w:pPr>
            <w:r>
              <w:t>Сроки реализации</w:t>
            </w:r>
          </w:p>
        </w:tc>
        <w:tc>
          <w:tcPr>
            <w:tcW w:w="6917" w:type="dxa"/>
            <w:tcBorders>
              <w:bottom w:val="nil"/>
            </w:tcBorders>
          </w:tcPr>
          <w:p w:rsidR="00EC09F9" w:rsidRDefault="00EC09F9">
            <w:pPr>
              <w:pStyle w:val="ConsPlusNormal"/>
            </w:pPr>
            <w:r>
              <w:t>2020 - 2028 годы</w:t>
            </w:r>
          </w:p>
        </w:tc>
      </w:tr>
      <w:tr w:rsidR="00EC09F9">
        <w:tblPrEx>
          <w:tblBorders>
            <w:insideH w:val="nil"/>
          </w:tblBorders>
        </w:tblPrEx>
        <w:tc>
          <w:tcPr>
            <w:tcW w:w="9015" w:type="dxa"/>
            <w:gridSpan w:val="2"/>
            <w:tcBorders>
              <w:top w:val="nil"/>
            </w:tcBorders>
          </w:tcPr>
          <w:p w:rsidR="00EC09F9" w:rsidRDefault="00EC09F9">
            <w:pPr>
              <w:pStyle w:val="ConsPlusNormal"/>
              <w:jc w:val="both"/>
            </w:pPr>
            <w:r>
              <w:t xml:space="preserve">(в ред. </w:t>
            </w:r>
            <w:hyperlink r:id="rId50">
              <w:r>
                <w:rPr>
                  <w:color w:val="0000FF"/>
                </w:rPr>
                <w:t>постановления</w:t>
              </w:r>
            </w:hyperlink>
            <w:r>
              <w:t xml:space="preserve"> Администрации г. Ижевска от 28.03.2023 N 416)</w:t>
            </w:r>
          </w:p>
        </w:tc>
      </w:tr>
      <w:tr w:rsidR="00EC09F9">
        <w:tblPrEx>
          <w:tblBorders>
            <w:insideH w:val="nil"/>
          </w:tblBorders>
        </w:tblPrEx>
        <w:tc>
          <w:tcPr>
            <w:tcW w:w="2098" w:type="dxa"/>
            <w:tcBorders>
              <w:bottom w:val="nil"/>
            </w:tcBorders>
          </w:tcPr>
          <w:p w:rsidR="00EC09F9" w:rsidRDefault="00EC09F9">
            <w:pPr>
              <w:pStyle w:val="ConsPlusNormal"/>
            </w:pPr>
            <w:r>
              <w:t>Объем средств на реализацию муниципальной программы</w:t>
            </w:r>
          </w:p>
        </w:tc>
        <w:tc>
          <w:tcPr>
            <w:tcW w:w="6917" w:type="dxa"/>
            <w:tcBorders>
              <w:bottom w:val="nil"/>
            </w:tcBorders>
          </w:tcPr>
          <w:p w:rsidR="00EC09F9" w:rsidRDefault="00EC09F9">
            <w:pPr>
              <w:pStyle w:val="ConsPlusNormal"/>
            </w:pPr>
            <w:r>
              <w:t>Общий объем финансирования мероприятий муниципальной программы за 2020 - 2028 годы за счет средств бюджета муниципального образования "Город Ижевск" составит 4228281,71 тыс. рублей, в том числе по годам реализации муниципальной программы:</w:t>
            </w:r>
          </w:p>
          <w:p w:rsidR="00EC09F9" w:rsidRDefault="00EC09F9">
            <w:pPr>
              <w:pStyle w:val="ConsPlusNormal"/>
            </w:pPr>
            <w:r>
              <w:t>в 2020 году - 559536,63 тыс. рублей, в том числе субвенции из бюджета Российской Федерации - 3481,82 тыс. рублей и бюджета Удмуртской Республики - 243334,13 тыс. рублей;</w:t>
            </w:r>
          </w:p>
          <w:p w:rsidR="00EC09F9" w:rsidRDefault="00EC09F9">
            <w:pPr>
              <w:pStyle w:val="ConsPlusNormal"/>
            </w:pPr>
            <w:r>
              <w:t>в 2021 году - 526057,66 тыс. рублей, в том числе субвенции из бюджета Российской Федерации - 3482,97 тыс. рублей и бюджета Удмуртской Республики - 214606,65 тыс. рублей;</w:t>
            </w:r>
          </w:p>
          <w:p w:rsidR="00EC09F9" w:rsidRDefault="00EC09F9">
            <w:pPr>
              <w:pStyle w:val="ConsPlusNormal"/>
            </w:pPr>
            <w:r>
              <w:t>в 2022 году - 383856,47 тыс. рублей, в том числе субвенции из бюджета Удмуртской Республики - 70952,39 тыс. рублей;</w:t>
            </w:r>
          </w:p>
          <w:p w:rsidR="00EC09F9" w:rsidRDefault="00EC09F9">
            <w:pPr>
              <w:pStyle w:val="ConsPlusNormal"/>
            </w:pPr>
            <w:r>
              <w:t>в 2023 году - 423808,88 тыс. рублей, в том числе субвенции из бюджета Удмуртской Республики - 82724,10 тыс. рублей;</w:t>
            </w:r>
          </w:p>
          <w:p w:rsidR="00EC09F9" w:rsidRDefault="00EC09F9">
            <w:pPr>
              <w:pStyle w:val="ConsPlusNormal"/>
            </w:pPr>
            <w:r>
              <w:t>в 2024 году - 465075,10 тыс. рублей, в том числе субвенции из бюджета Удмуртской Республики - 96838,88 тыс. рублей;</w:t>
            </w:r>
          </w:p>
          <w:p w:rsidR="00EC09F9" w:rsidRDefault="00EC09F9">
            <w:pPr>
              <w:pStyle w:val="ConsPlusNormal"/>
            </w:pPr>
            <w:r>
              <w:t>в 2025 году - 472922,42 тыс. рублей, в том числе субвенции из бюджета Удмуртской Республики - 116659,22 тыс. рублей;</w:t>
            </w:r>
          </w:p>
          <w:p w:rsidR="00EC09F9" w:rsidRDefault="00EC09F9">
            <w:pPr>
              <w:pStyle w:val="ConsPlusNormal"/>
            </w:pPr>
            <w:r>
              <w:t>в 2026 году - 465674,85 тыс. рублей, в том числе субвенции из бюджета Удмуртской Республики - 109469,65 тыс. рублей;</w:t>
            </w:r>
          </w:p>
          <w:p w:rsidR="00EC09F9" w:rsidRDefault="00EC09F9">
            <w:pPr>
              <w:pStyle w:val="ConsPlusNormal"/>
            </w:pPr>
            <w:r>
              <w:t>в 2027 году - 465674,85 тыс. рублей, в том числе субвенции из бюджета Удмуртской Республики - 109469,65 тыс. рублей;</w:t>
            </w:r>
          </w:p>
          <w:p w:rsidR="00EC09F9" w:rsidRDefault="00EC09F9">
            <w:pPr>
              <w:pStyle w:val="ConsPlusNormal"/>
            </w:pPr>
            <w:r>
              <w:t>в 2028 году - 465674,85 тыс. рублей, в том числе субвенции из бюджета Удмуртской Республики - 109469,65 тыс. рублей.</w:t>
            </w:r>
          </w:p>
          <w:p w:rsidR="00EC09F9" w:rsidRDefault="00EC09F9">
            <w:pPr>
              <w:pStyle w:val="ConsPlusNormal"/>
            </w:pPr>
            <w:r>
              <w:t>Объем средств на реализацию муниципальной программы носит ориентировочный характер и подлежит корректировке в соответствии с решением о бюджете муниципального образования "Город Ижевск" на очередной финансовый год и плановый период</w:t>
            </w:r>
          </w:p>
        </w:tc>
      </w:tr>
      <w:tr w:rsidR="00EC09F9">
        <w:tblPrEx>
          <w:tblBorders>
            <w:insideH w:val="nil"/>
          </w:tblBorders>
        </w:tblPrEx>
        <w:tc>
          <w:tcPr>
            <w:tcW w:w="9015" w:type="dxa"/>
            <w:gridSpan w:val="2"/>
            <w:tcBorders>
              <w:top w:val="nil"/>
            </w:tcBorders>
          </w:tcPr>
          <w:p w:rsidR="00EC09F9" w:rsidRDefault="00EC09F9">
            <w:pPr>
              <w:pStyle w:val="ConsPlusNormal"/>
              <w:jc w:val="both"/>
            </w:pPr>
            <w:r>
              <w:t xml:space="preserve">(в ред. </w:t>
            </w:r>
            <w:hyperlink r:id="rId51">
              <w:r>
                <w:rPr>
                  <w:color w:val="0000FF"/>
                </w:rPr>
                <w:t>постановления</w:t>
              </w:r>
            </w:hyperlink>
            <w:r>
              <w:t xml:space="preserve"> Администрации г. Ижевска от 26.03.2025 N 450)</w:t>
            </w:r>
          </w:p>
        </w:tc>
      </w:tr>
      <w:tr w:rsidR="00EC09F9">
        <w:tc>
          <w:tcPr>
            <w:tcW w:w="2098" w:type="dxa"/>
            <w:vMerge w:val="restart"/>
            <w:tcBorders>
              <w:bottom w:val="nil"/>
            </w:tcBorders>
          </w:tcPr>
          <w:p w:rsidR="00EC09F9" w:rsidRDefault="00EC09F9">
            <w:pPr>
              <w:pStyle w:val="ConsPlusNormal"/>
            </w:pPr>
            <w:r>
              <w:t xml:space="preserve">Ожидаемые конечные результаты </w:t>
            </w:r>
            <w:r>
              <w:lastRenderedPageBreak/>
              <w:t>реализации муниципальной программы, оценка планируемой эффективности ее реализации</w:t>
            </w:r>
          </w:p>
        </w:tc>
        <w:tc>
          <w:tcPr>
            <w:tcW w:w="6917" w:type="dxa"/>
            <w:tcBorders>
              <w:bottom w:val="nil"/>
            </w:tcBorders>
          </w:tcPr>
          <w:p w:rsidR="00EC09F9" w:rsidRDefault="00EC09F9">
            <w:pPr>
              <w:pStyle w:val="ConsPlusNormal"/>
            </w:pPr>
            <w:r>
              <w:lastRenderedPageBreak/>
              <w:t xml:space="preserve">Конечным результатом реализации муниципальной программы является стабильное функционирование системы социальной поддержки населения муниципального образования "Город Ижевск", </w:t>
            </w:r>
            <w:r>
              <w:lastRenderedPageBreak/>
              <w:t>способствующей улучшению качества жизни отдельных категорий населения города, привлечению граждан к здоровому образу жизни:</w:t>
            </w:r>
          </w:p>
          <w:p w:rsidR="00EC09F9" w:rsidRDefault="00EC09F9">
            <w:pPr>
              <w:pStyle w:val="ConsPlusNormal"/>
            </w:pPr>
            <w:r>
              <w:t xml:space="preserve">- увеличение доли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 с 90,1% до 92,3% (указан за период с 2019 года по 31 октября 2021 года) </w:t>
            </w:r>
            <w:hyperlink w:anchor="P113">
              <w:r>
                <w:rPr>
                  <w:color w:val="0000FF"/>
                </w:rPr>
                <w:t>&lt;*&gt;</w:t>
              </w:r>
            </w:hyperlink>
            <w:r>
              <w:t>;</w:t>
            </w:r>
          </w:p>
          <w:p w:rsidR="00EC09F9" w:rsidRDefault="00EC09F9">
            <w:pPr>
              <w:pStyle w:val="ConsPlusNormal"/>
            </w:pPr>
            <w:r>
              <w:t xml:space="preserve">- снижение доли детей-сирот и детей, оставшихся без попечения родителей, в общей численности детского населения с 0,9% до 0,83% (указан за период с 2019 года по 31 октября 2021 года) </w:t>
            </w:r>
            <w:hyperlink w:anchor="P113">
              <w:r>
                <w:rPr>
                  <w:color w:val="0000FF"/>
                </w:rPr>
                <w:t>&lt;*&gt;</w:t>
              </w:r>
            </w:hyperlink>
            <w:r>
              <w:t>;</w:t>
            </w:r>
          </w:p>
          <w:p w:rsidR="00EC09F9" w:rsidRDefault="00EC09F9">
            <w:pPr>
              <w:pStyle w:val="ConsPlusNormal"/>
            </w:pPr>
            <w:r>
              <w:t xml:space="preserve">- увеличение количества многодетных семей с 6652 до 8202 (указан за период с 2019 года по 31 октября 2021 года) </w:t>
            </w:r>
            <w:hyperlink w:anchor="P113">
              <w:r>
                <w:rPr>
                  <w:color w:val="0000FF"/>
                </w:rPr>
                <w:t>&lt;*&gt;</w:t>
              </w:r>
            </w:hyperlink>
            <w:r>
              <w:t>;</w:t>
            </w:r>
          </w:p>
          <w:p w:rsidR="00EC09F9" w:rsidRDefault="00EC09F9">
            <w:pPr>
              <w:pStyle w:val="ConsPlusNormal"/>
            </w:pPr>
            <w:r>
              <w:t>- увеличение доли детей-сирот и детей, оставшихся без попечения родителей, улучшивших жилищные условия, в общей численности детей-сирот и детей, оставшихся без попечения родителей, состоящих на учете, с 0,11% до 12,8%;</w:t>
            </w:r>
          </w:p>
          <w:p w:rsidR="00EC09F9" w:rsidRDefault="00EC09F9">
            <w:pPr>
              <w:pStyle w:val="ConsPlusNormal"/>
            </w:pPr>
            <w:r>
              <w:t>- увеличение количества снятых с учета семей, находящихся в социально опасном положении, в связи с улучшением ситуации в семье от общего числа семей, находившихся на учете, с 16,5% до 18,3%;</w:t>
            </w:r>
          </w:p>
          <w:p w:rsidR="00EC09F9" w:rsidRDefault="00EC09F9">
            <w:pPr>
              <w:pStyle w:val="ConsPlusNormal"/>
            </w:pPr>
            <w:r>
              <w:t>- снижение смертности населения (без показателей внешних причин) с 1070,0 до 1112,4 умершего на 100 тыс. человек;</w:t>
            </w:r>
          </w:p>
          <w:p w:rsidR="00EC09F9" w:rsidRDefault="00EC09F9">
            <w:pPr>
              <w:pStyle w:val="ConsPlusNormal"/>
            </w:pPr>
            <w:r>
              <w:t>- увеличение количества пенсионеров, имеющих право проезда в городском транспорте общего пользования по электронной транспортной карте пенсионера города Ижевска, с 76634 до 94000;</w:t>
            </w:r>
          </w:p>
          <w:p w:rsidR="00EC09F9" w:rsidRDefault="00EC09F9">
            <w:pPr>
              <w:pStyle w:val="ConsPlusNormal"/>
            </w:pPr>
            <w:r>
              <w:t>- 100% исполнения мер социальной поддержки Почетным гражданам города Ижевска, вдовам Почетных граждан города Ижевска;</w:t>
            </w:r>
          </w:p>
          <w:p w:rsidR="00EC09F9" w:rsidRDefault="00EC09F9">
            <w:pPr>
              <w:pStyle w:val="ConsPlusNormal"/>
            </w:pPr>
            <w:r>
              <w:t>- увеличение доли доступных для инвалидов и других маломобильных групп населения приоритетных объектов социальной, транспортной инфраструктуры города в общей численности приоритетных объектов с 28,0% до 35%.</w:t>
            </w:r>
          </w:p>
        </w:tc>
      </w:tr>
      <w:tr w:rsidR="00EC09F9">
        <w:tblPrEx>
          <w:tblBorders>
            <w:insideH w:val="nil"/>
          </w:tblBorders>
        </w:tblPrEx>
        <w:tc>
          <w:tcPr>
            <w:tcW w:w="2098" w:type="dxa"/>
            <w:vMerge/>
            <w:tcBorders>
              <w:bottom w:val="nil"/>
            </w:tcBorders>
          </w:tcPr>
          <w:p w:rsidR="00EC09F9" w:rsidRDefault="00EC09F9">
            <w:pPr>
              <w:pStyle w:val="ConsPlusNormal"/>
            </w:pPr>
          </w:p>
        </w:tc>
        <w:tc>
          <w:tcPr>
            <w:tcW w:w="6917" w:type="dxa"/>
            <w:tcBorders>
              <w:top w:val="nil"/>
              <w:bottom w:val="nil"/>
            </w:tcBorders>
          </w:tcPr>
          <w:p w:rsidR="00EC09F9" w:rsidRDefault="00EC09F9">
            <w:pPr>
              <w:pStyle w:val="ConsPlusNormal"/>
            </w:pPr>
            <w:bookmarkStart w:id="1" w:name="P113"/>
            <w:bookmarkEnd w:id="1"/>
            <w:r>
              <w:t xml:space="preserve">&lt;*&gt; Конечные результаты учтены по 31 октября 2021 года в связи с принятием Законов Удмуртской Республики от 27 апреля 2021 года </w:t>
            </w:r>
            <w:hyperlink r:id="rId52">
              <w:r>
                <w:rPr>
                  <w:color w:val="0000FF"/>
                </w:rPr>
                <w:t>N 31-РЗ</w:t>
              </w:r>
            </w:hyperlink>
            <w:r>
              <w:t xml:space="preserve"> "О прекращении осуществления органами местного самоуправления в Удмуртской Республике отдельных государственных полномочий Удмуртской Республики по опеке и попечительству в отношении несовершеннолетних", от 27 апреля 2021 года </w:t>
            </w:r>
            <w:hyperlink r:id="rId53">
              <w:r>
                <w:rPr>
                  <w:color w:val="0000FF"/>
                </w:rPr>
                <w:t>N 32-РЗ</w:t>
              </w:r>
            </w:hyperlink>
            <w:r>
              <w:t xml:space="preserve"> "О прекращении осуществления органами местного самоуправления в Удмуртской Республике отдельных государственных полномочий Удмуртской Республики по предоставлению мер социальной поддержки многодетным семьям в Удмуртской Республике", от 7 сентября 2021 года </w:t>
            </w:r>
            <w:hyperlink r:id="rId54">
              <w:r>
                <w:rPr>
                  <w:color w:val="0000FF"/>
                </w:rPr>
                <w:t>N 91-РЗ</w:t>
              </w:r>
            </w:hyperlink>
            <w:r>
              <w:t xml:space="preserve"> "О внесении изменений в отдельные законы Удмуртской Республики"</w:t>
            </w:r>
          </w:p>
        </w:tc>
      </w:tr>
      <w:tr w:rsidR="00EC09F9">
        <w:tblPrEx>
          <w:tblBorders>
            <w:insideH w:val="nil"/>
          </w:tblBorders>
        </w:tblPrEx>
        <w:tc>
          <w:tcPr>
            <w:tcW w:w="9015" w:type="dxa"/>
            <w:gridSpan w:val="2"/>
            <w:tcBorders>
              <w:top w:val="nil"/>
            </w:tcBorders>
          </w:tcPr>
          <w:p w:rsidR="00EC09F9" w:rsidRDefault="00EC09F9">
            <w:pPr>
              <w:pStyle w:val="ConsPlusNormal"/>
              <w:jc w:val="both"/>
            </w:pPr>
            <w:r>
              <w:t xml:space="preserve">(в ред. </w:t>
            </w:r>
            <w:hyperlink r:id="rId55">
              <w:r>
                <w:rPr>
                  <w:color w:val="0000FF"/>
                </w:rPr>
                <w:t>постановления</w:t>
              </w:r>
            </w:hyperlink>
            <w:r>
              <w:t xml:space="preserve"> Администрации г. Ижевска от 28.03.2023 N 416)</w:t>
            </w:r>
          </w:p>
        </w:tc>
      </w:tr>
    </w:tbl>
    <w:p w:rsidR="00EC09F9" w:rsidRDefault="00EC09F9">
      <w:pPr>
        <w:pStyle w:val="ConsPlusNormal"/>
        <w:jc w:val="both"/>
      </w:pPr>
    </w:p>
    <w:p w:rsidR="00EC09F9" w:rsidRDefault="00EC09F9">
      <w:pPr>
        <w:pStyle w:val="ConsPlusTitle"/>
        <w:jc w:val="center"/>
        <w:outlineLvl w:val="1"/>
      </w:pPr>
      <w:bookmarkStart w:id="2" w:name="P116"/>
      <w:bookmarkEnd w:id="2"/>
      <w:r>
        <w:t>1. "Социальная поддержка семьи и детей"</w:t>
      </w:r>
    </w:p>
    <w:p w:rsidR="00EC09F9" w:rsidRDefault="00EC09F9">
      <w:pPr>
        <w:pStyle w:val="ConsPlusNormal"/>
        <w:jc w:val="both"/>
      </w:pPr>
    </w:p>
    <w:p w:rsidR="00EC09F9" w:rsidRDefault="00EC09F9">
      <w:pPr>
        <w:pStyle w:val="ConsPlusTitle"/>
        <w:jc w:val="center"/>
        <w:outlineLvl w:val="2"/>
      </w:pPr>
      <w:r>
        <w:t>Паспорт подпрограммы</w:t>
      </w:r>
    </w:p>
    <w:p w:rsidR="00EC09F9" w:rsidRDefault="00EC09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17"/>
      </w:tblGrid>
      <w:tr w:rsidR="00EC09F9">
        <w:tc>
          <w:tcPr>
            <w:tcW w:w="2098" w:type="dxa"/>
          </w:tcPr>
          <w:p w:rsidR="00EC09F9" w:rsidRDefault="00EC09F9">
            <w:pPr>
              <w:pStyle w:val="ConsPlusNormal"/>
            </w:pPr>
            <w:r>
              <w:t>Наименование подпрограммы</w:t>
            </w:r>
          </w:p>
        </w:tc>
        <w:tc>
          <w:tcPr>
            <w:tcW w:w="6917" w:type="dxa"/>
          </w:tcPr>
          <w:p w:rsidR="00EC09F9" w:rsidRDefault="00EC09F9">
            <w:pPr>
              <w:pStyle w:val="ConsPlusNormal"/>
            </w:pPr>
            <w:r>
              <w:t>"Социальная поддержка семьи и детей"</w:t>
            </w:r>
          </w:p>
        </w:tc>
      </w:tr>
      <w:tr w:rsidR="00EC09F9">
        <w:tc>
          <w:tcPr>
            <w:tcW w:w="2098" w:type="dxa"/>
          </w:tcPr>
          <w:p w:rsidR="00EC09F9" w:rsidRDefault="00EC09F9">
            <w:pPr>
              <w:pStyle w:val="ConsPlusNormal"/>
            </w:pPr>
            <w:r>
              <w:lastRenderedPageBreak/>
              <w:t>Ответственный исполнитель</w:t>
            </w:r>
          </w:p>
        </w:tc>
        <w:tc>
          <w:tcPr>
            <w:tcW w:w="6917" w:type="dxa"/>
          </w:tcPr>
          <w:p w:rsidR="00EC09F9" w:rsidRDefault="00EC09F9">
            <w:pPr>
              <w:pStyle w:val="ConsPlusNormal"/>
            </w:pPr>
            <w:r>
              <w:t>Управление по социальной поддержке населения, делам семьи, материнства и детства Администрации города Ижевска</w:t>
            </w:r>
          </w:p>
        </w:tc>
      </w:tr>
      <w:tr w:rsidR="00EC09F9">
        <w:tc>
          <w:tcPr>
            <w:tcW w:w="2098" w:type="dxa"/>
          </w:tcPr>
          <w:p w:rsidR="00EC09F9" w:rsidRDefault="00EC09F9">
            <w:pPr>
              <w:pStyle w:val="ConsPlusNormal"/>
            </w:pPr>
            <w:r>
              <w:t>Соисполнители</w:t>
            </w:r>
          </w:p>
        </w:tc>
        <w:tc>
          <w:tcPr>
            <w:tcW w:w="6917" w:type="dxa"/>
          </w:tcPr>
          <w:p w:rsidR="00EC09F9" w:rsidRDefault="00EC09F9">
            <w:pPr>
              <w:pStyle w:val="ConsPlusNormal"/>
            </w:pPr>
            <w:r>
              <w:t>Территориальные органы - структурные подразделения Администрации города Ижевска - администрации районов города Ижевска;</w:t>
            </w:r>
          </w:p>
          <w:p w:rsidR="00EC09F9" w:rsidRDefault="00EC09F9">
            <w:pPr>
              <w:pStyle w:val="ConsPlusNormal"/>
            </w:pPr>
            <w:r>
              <w:t>Управление образования Администрации города Ижевска;</w:t>
            </w:r>
          </w:p>
          <w:p w:rsidR="00EC09F9" w:rsidRDefault="00EC09F9">
            <w:pPr>
              <w:pStyle w:val="ConsPlusNormal"/>
            </w:pPr>
            <w:r>
              <w:t>Управление жилищно-коммунального хозяйства Администрации города Ижевска;</w:t>
            </w:r>
          </w:p>
          <w:p w:rsidR="00EC09F9" w:rsidRDefault="00EC09F9">
            <w:pPr>
              <w:pStyle w:val="ConsPlusNormal"/>
            </w:pPr>
            <w:r>
              <w:t>Управление по культуре и туризму Администрации города Ижевска;</w:t>
            </w:r>
          </w:p>
          <w:p w:rsidR="00EC09F9" w:rsidRDefault="00EC09F9">
            <w:pPr>
              <w:pStyle w:val="ConsPlusNormal"/>
            </w:pPr>
            <w:r>
              <w:t>Управление по физической культуре, спорту и молодежной политике Администрации города Ижевска;</w:t>
            </w:r>
          </w:p>
          <w:p w:rsidR="00EC09F9" w:rsidRDefault="00EC09F9">
            <w:pPr>
              <w:pStyle w:val="ConsPlusNormal"/>
            </w:pPr>
            <w:r>
              <w:t>Управление благоустройства и охраны окружающей среды Администрации города Ижевска;</w:t>
            </w:r>
          </w:p>
          <w:p w:rsidR="00EC09F9" w:rsidRDefault="00EC09F9">
            <w:pPr>
              <w:pStyle w:val="ConsPlusNormal"/>
            </w:pPr>
            <w:r>
              <w:t>автономное учреждение Удмуртской Республики "Многофункциональный центр предоставления государственных и муниципальных услуг Удмуртской Республики";</w:t>
            </w:r>
          </w:p>
          <w:p w:rsidR="00EC09F9" w:rsidRDefault="00EC09F9">
            <w:pPr>
              <w:pStyle w:val="ConsPlusNormal"/>
            </w:pPr>
            <w:r>
              <w:t>образовательные и медицинские организации,</w:t>
            </w:r>
          </w:p>
          <w:p w:rsidR="00EC09F9" w:rsidRDefault="00EC09F9">
            <w:pPr>
              <w:pStyle w:val="ConsPlusNormal"/>
            </w:pPr>
            <w:r>
              <w:t>учреждения социального обслуживания населения и другие учреждения, организации и предприятия, общественные организации и объединения</w:t>
            </w:r>
          </w:p>
        </w:tc>
      </w:tr>
      <w:tr w:rsidR="00EC09F9">
        <w:tc>
          <w:tcPr>
            <w:tcW w:w="2098" w:type="dxa"/>
          </w:tcPr>
          <w:p w:rsidR="00EC09F9" w:rsidRDefault="00EC09F9">
            <w:pPr>
              <w:pStyle w:val="ConsPlusNormal"/>
            </w:pPr>
            <w:r>
              <w:t>Цели</w:t>
            </w:r>
          </w:p>
        </w:tc>
        <w:tc>
          <w:tcPr>
            <w:tcW w:w="6917" w:type="dxa"/>
          </w:tcPr>
          <w:p w:rsidR="00EC09F9" w:rsidRDefault="00EC09F9">
            <w:pPr>
              <w:pStyle w:val="ConsPlusNormal"/>
            </w:pPr>
            <w:r>
              <w:t>Повышение социального благополучия семей с детьми; профилактика заболеваний, формирование у населения новых поведенческих стереотипов в отношении здорового образа жизни</w:t>
            </w:r>
          </w:p>
        </w:tc>
      </w:tr>
      <w:tr w:rsidR="00EC09F9">
        <w:tc>
          <w:tcPr>
            <w:tcW w:w="2098" w:type="dxa"/>
          </w:tcPr>
          <w:p w:rsidR="00EC09F9" w:rsidRDefault="00EC09F9">
            <w:pPr>
              <w:pStyle w:val="ConsPlusNormal"/>
            </w:pPr>
            <w:r>
              <w:t>Задачи</w:t>
            </w:r>
          </w:p>
        </w:tc>
        <w:tc>
          <w:tcPr>
            <w:tcW w:w="6917" w:type="dxa"/>
          </w:tcPr>
          <w:p w:rsidR="00EC09F9" w:rsidRDefault="00EC09F9">
            <w:pPr>
              <w:pStyle w:val="ConsPlusNormal"/>
            </w:pPr>
            <w:r>
              <w:t>Развитие различных форм семейного устройства детей-сирот и детей, оставшихся без попечения родителей.</w:t>
            </w:r>
          </w:p>
          <w:p w:rsidR="00EC09F9" w:rsidRDefault="00EC09F9">
            <w:pPr>
              <w:pStyle w:val="ConsPlusNormal"/>
            </w:pPr>
            <w:r>
              <w:t>Обеспечение социальной поддержки семей с детьми.</w:t>
            </w:r>
          </w:p>
          <w:p w:rsidR="00EC09F9" w:rsidRDefault="00EC09F9">
            <w:pPr>
              <w:pStyle w:val="ConsPlusNormal"/>
            </w:pPr>
            <w:r>
              <w:t>Деятельность по профилактике безнадзорности и правонарушений несовершеннолетних.</w:t>
            </w:r>
          </w:p>
          <w:p w:rsidR="00EC09F9" w:rsidRDefault="00EC09F9">
            <w:pPr>
              <w:pStyle w:val="ConsPlusNormal"/>
            </w:pPr>
            <w:r>
              <w:t>Совершенствование системы профилактики заболеваний и формирование здорового образа жизни у населения города</w:t>
            </w:r>
          </w:p>
        </w:tc>
      </w:tr>
      <w:tr w:rsidR="00EC09F9">
        <w:tblPrEx>
          <w:tblBorders>
            <w:insideH w:val="nil"/>
          </w:tblBorders>
        </w:tblPrEx>
        <w:tc>
          <w:tcPr>
            <w:tcW w:w="2098" w:type="dxa"/>
            <w:tcBorders>
              <w:bottom w:val="nil"/>
            </w:tcBorders>
          </w:tcPr>
          <w:p w:rsidR="00EC09F9" w:rsidRDefault="00EC09F9">
            <w:pPr>
              <w:pStyle w:val="ConsPlusNormal"/>
            </w:pPr>
            <w:r>
              <w:t>Сроки реализации</w:t>
            </w:r>
          </w:p>
        </w:tc>
        <w:tc>
          <w:tcPr>
            <w:tcW w:w="6917" w:type="dxa"/>
            <w:tcBorders>
              <w:bottom w:val="nil"/>
            </w:tcBorders>
          </w:tcPr>
          <w:p w:rsidR="00EC09F9" w:rsidRDefault="00EC09F9">
            <w:pPr>
              <w:pStyle w:val="ConsPlusNormal"/>
            </w:pPr>
            <w:r>
              <w:t>2020 - 2028 годы</w:t>
            </w:r>
          </w:p>
        </w:tc>
      </w:tr>
      <w:tr w:rsidR="00EC09F9">
        <w:tblPrEx>
          <w:tblBorders>
            <w:insideH w:val="nil"/>
          </w:tblBorders>
        </w:tblPrEx>
        <w:tc>
          <w:tcPr>
            <w:tcW w:w="9015" w:type="dxa"/>
            <w:gridSpan w:val="2"/>
            <w:tcBorders>
              <w:top w:val="nil"/>
            </w:tcBorders>
          </w:tcPr>
          <w:p w:rsidR="00EC09F9" w:rsidRDefault="00EC09F9">
            <w:pPr>
              <w:pStyle w:val="ConsPlusNormal"/>
              <w:jc w:val="both"/>
            </w:pPr>
            <w:r>
              <w:t xml:space="preserve">(в ред. </w:t>
            </w:r>
            <w:hyperlink r:id="rId56">
              <w:r>
                <w:rPr>
                  <w:color w:val="0000FF"/>
                </w:rPr>
                <w:t>постановления</w:t>
              </w:r>
            </w:hyperlink>
            <w:r>
              <w:t xml:space="preserve"> Администрации г. Ижевска от 28.03.2023 N 416)</w:t>
            </w:r>
          </w:p>
        </w:tc>
      </w:tr>
      <w:tr w:rsidR="00EC09F9">
        <w:tblPrEx>
          <w:tblBorders>
            <w:insideH w:val="nil"/>
          </w:tblBorders>
        </w:tblPrEx>
        <w:tc>
          <w:tcPr>
            <w:tcW w:w="2098" w:type="dxa"/>
            <w:tcBorders>
              <w:bottom w:val="nil"/>
            </w:tcBorders>
          </w:tcPr>
          <w:p w:rsidR="00EC09F9" w:rsidRDefault="00EC09F9">
            <w:pPr>
              <w:pStyle w:val="ConsPlusNormal"/>
            </w:pPr>
            <w:r>
              <w:t>Объем средств на реализацию подпрограммы</w:t>
            </w:r>
          </w:p>
        </w:tc>
        <w:tc>
          <w:tcPr>
            <w:tcW w:w="6917" w:type="dxa"/>
            <w:tcBorders>
              <w:bottom w:val="nil"/>
            </w:tcBorders>
          </w:tcPr>
          <w:p w:rsidR="00EC09F9" w:rsidRDefault="00EC09F9">
            <w:pPr>
              <w:pStyle w:val="ConsPlusNormal"/>
            </w:pPr>
            <w:r>
              <w:t>Общий объем финансирования мероприятий подпрограммы за 2020 - 2028 годы за счет средств бюджета муниципального образования "Город Ижевск" составит 938103,64 тыс. рублей, в том числе по годам реализации подпрограммы:</w:t>
            </w:r>
          </w:p>
          <w:p w:rsidR="00EC09F9" w:rsidRDefault="00EC09F9">
            <w:pPr>
              <w:pStyle w:val="ConsPlusNormal"/>
            </w:pPr>
            <w:r>
              <w:t>в 2020 году - 205259,63 тыс. рублей, в том числе субвенция из бюджета Российской Федерации - 3481,82 тыс. рублей и бюджета Удмуртской Республики - 201777,81 тыс. рублей;</w:t>
            </w:r>
          </w:p>
          <w:p w:rsidR="00EC09F9" w:rsidRDefault="00EC09F9">
            <w:pPr>
              <w:pStyle w:val="ConsPlusNormal"/>
            </w:pPr>
            <w:r>
              <w:t>в 2021 году - 180300,43 тыс. рублей, в том числе субвенция из бюджета Российской Федерации - 3482,97 тыс. рублей и бюджета Удмуртской Республики - 176817,46 тыс. рублей;</w:t>
            </w:r>
          </w:p>
          <w:p w:rsidR="00EC09F9" w:rsidRDefault="00EC09F9">
            <w:pPr>
              <w:pStyle w:val="ConsPlusNormal"/>
            </w:pPr>
            <w:r>
              <w:t>в 2022 году - 59788,32 тыс. рублей, в том числе субвенция из бюджета Удмуртской Республики - 59788,32 тыс. рублей;</w:t>
            </w:r>
          </w:p>
          <w:p w:rsidR="00EC09F9" w:rsidRDefault="00EC09F9">
            <w:pPr>
              <w:pStyle w:val="ConsPlusNormal"/>
            </w:pPr>
            <w:r>
              <w:t>в 2023 году - 71424,31 тыс. рублей, в том числе субвенция из бюджета Удмуртской Республики - 71424,31 тыс. рублей;</w:t>
            </w:r>
          </w:p>
          <w:p w:rsidR="00EC09F9" w:rsidRDefault="00EC09F9">
            <w:pPr>
              <w:pStyle w:val="ConsPlusNormal"/>
            </w:pPr>
            <w:r>
              <w:t>в 2024 году - 81541,16 тыс. рублей, в том числе субвенция из бюджета Удмуртской Республики - 81350,26 тыс. рублей;</w:t>
            </w:r>
          </w:p>
          <w:p w:rsidR="00EC09F9" w:rsidRDefault="00EC09F9">
            <w:pPr>
              <w:pStyle w:val="ConsPlusNormal"/>
            </w:pPr>
            <w:r>
              <w:lastRenderedPageBreak/>
              <w:t>в 2025 году - 90766,00 тыс. рублей, в том числе субвенция из бюджета Удмуртской Республики - 90681,40 тыс. рублей;</w:t>
            </w:r>
          </w:p>
          <w:p w:rsidR="00EC09F9" w:rsidRDefault="00EC09F9">
            <w:pPr>
              <w:pStyle w:val="ConsPlusNormal"/>
            </w:pPr>
            <w:r>
              <w:t>в 2026 году - 83007,93 тыс. рублей, в том числе субвенция из бюджета Удмуртской Республики - 82923,33 тыс. рублей;</w:t>
            </w:r>
          </w:p>
          <w:p w:rsidR="00EC09F9" w:rsidRDefault="00EC09F9">
            <w:pPr>
              <w:pStyle w:val="ConsPlusNormal"/>
            </w:pPr>
            <w:r>
              <w:t>в 2027 году - 83007,93 тыс. рублей, в том числе субвенция из бюджета Удмуртской Республики - 82923,33 тыс. рублей;</w:t>
            </w:r>
          </w:p>
          <w:p w:rsidR="00EC09F9" w:rsidRDefault="00EC09F9">
            <w:pPr>
              <w:pStyle w:val="ConsPlusNormal"/>
            </w:pPr>
            <w:r>
              <w:t>в 2028 году - 83007,93 тыс. рублей, в том числе субвенция из бюджета Удмуртской Республики - 82923,33 тыс. рублей.</w:t>
            </w:r>
          </w:p>
          <w:p w:rsidR="00EC09F9" w:rsidRDefault="00EC09F9">
            <w:pPr>
              <w:pStyle w:val="ConsPlusNormal"/>
            </w:pPr>
            <w:r>
              <w:t>Объем средств на реализацию подпрограммы носит ориентировочный характер и подлежит корректировке в соответствии с решением о бюджете муниципального образования "Город Ижевск" на очередной финансовый год и плановый период</w:t>
            </w:r>
          </w:p>
        </w:tc>
      </w:tr>
      <w:tr w:rsidR="00EC09F9">
        <w:tblPrEx>
          <w:tblBorders>
            <w:insideH w:val="nil"/>
          </w:tblBorders>
        </w:tblPrEx>
        <w:tc>
          <w:tcPr>
            <w:tcW w:w="9015" w:type="dxa"/>
            <w:gridSpan w:val="2"/>
            <w:tcBorders>
              <w:top w:val="nil"/>
            </w:tcBorders>
          </w:tcPr>
          <w:p w:rsidR="00EC09F9" w:rsidRDefault="00EC09F9">
            <w:pPr>
              <w:pStyle w:val="ConsPlusNormal"/>
              <w:jc w:val="both"/>
            </w:pPr>
            <w:r>
              <w:lastRenderedPageBreak/>
              <w:t xml:space="preserve">(в ред. </w:t>
            </w:r>
            <w:hyperlink r:id="rId57">
              <w:r>
                <w:rPr>
                  <w:color w:val="0000FF"/>
                </w:rPr>
                <w:t>постановления</w:t>
              </w:r>
            </w:hyperlink>
            <w:r>
              <w:t xml:space="preserve"> Администрации г. Ижевска от 26.03.2025 N 450)</w:t>
            </w:r>
          </w:p>
        </w:tc>
      </w:tr>
      <w:tr w:rsidR="00EC09F9">
        <w:tc>
          <w:tcPr>
            <w:tcW w:w="2098" w:type="dxa"/>
            <w:vMerge w:val="restart"/>
            <w:tcBorders>
              <w:bottom w:val="nil"/>
            </w:tcBorders>
          </w:tcPr>
          <w:p w:rsidR="00EC09F9" w:rsidRDefault="00EC09F9">
            <w:pPr>
              <w:pStyle w:val="ConsPlusNormal"/>
            </w:pPr>
            <w:r>
              <w:t>Ожидаемые конечные результаты реализации подпрограммы, оценка планируемой эффективности ее реализации</w:t>
            </w:r>
          </w:p>
        </w:tc>
        <w:tc>
          <w:tcPr>
            <w:tcW w:w="6917" w:type="dxa"/>
            <w:tcBorders>
              <w:bottom w:val="nil"/>
            </w:tcBorders>
          </w:tcPr>
          <w:p w:rsidR="00EC09F9" w:rsidRDefault="00EC09F9">
            <w:pPr>
              <w:pStyle w:val="ConsPlusNormal"/>
            </w:pPr>
            <w:r>
              <w:t>В результате реализации подпрограммы ожидается достичь к 2028 году следующих результатов:</w:t>
            </w:r>
          </w:p>
          <w:p w:rsidR="00EC09F9" w:rsidRDefault="00EC09F9">
            <w:pPr>
              <w:pStyle w:val="ConsPlusNormal"/>
            </w:pPr>
            <w:r>
              <w:t xml:space="preserve">- увеличение доли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 с 90,1% до 92,3% (указан за период с 2019 года по 31 октября 2021 года) </w:t>
            </w:r>
            <w:hyperlink w:anchor="P165">
              <w:r>
                <w:rPr>
                  <w:color w:val="0000FF"/>
                </w:rPr>
                <w:t>&lt;*&gt;</w:t>
              </w:r>
            </w:hyperlink>
            <w:r>
              <w:t>;</w:t>
            </w:r>
          </w:p>
          <w:p w:rsidR="00EC09F9" w:rsidRDefault="00EC09F9">
            <w:pPr>
              <w:pStyle w:val="ConsPlusNormal"/>
            </w:pPr>
            <w:r>
              <w:t xml:space="preserve">- снижение доли детей-сирот и детей, оставшихся без попечения родителей, в общей численности детского населения с 0,9% до 0,83% (указан за период с 2019 года по 31 октября 2021 года) </w:t>
            </w:r>
            <w:hyperlink w:anchor="P165">
              <w:r>
                <w:rPr>
                  <w:color w:val="0000FF"/>
                </w:rPr>
                <w:t>&lt;*&gt;</w:t>
              </w:r>
            </w:hyperlink>
            <w:r>
              <w:t>;</w:t>
            </w:r>
          </w:p>
          <w:p w:rsidR="00EC09F9" w:rsidRDefault="00EC09F9">
            <w:pPr>
              <w:pStyle w:val="ConsPlusNormal"/>
            </w:pPr>
            <w:r>
              <w:t xml:space="preserve">- увеличение количества многодетных семей с 6652 до 8202 (указан за период с 2019 года по 31 октября 2021 года) </w:t>
            </w:r>
            <w:hyperlink w:anchor="P165">
              <w:r>
                <w:rPr>
                  <w:color w:val="0000FF"/>
                </w:rPr>
                <w:t>&lt;*&gt;</w:t>
              </w:r>
            </w:hyperlink>
            <w:r>
              <w:t>;</w:t>
            </w:r>
          </w:p>
          <w:p w:rsidR="00EC09F9" w:rsidRDefault="00EC09F9">
            <w:pPr>
              <w:pStyle w:val="ConsPlusNormal"/>
            </w:pPr>
            <w:r>
              <w:t>- увеличение доли детей-сирот и детей, оставшихся без попечения родителей, улучшивших жилищные условия, в общей численности детей-сирот и детей, оставшихся без попечения родителей, состоящих на учете, с 0,11% до 12,8%;</w:t>
            </w:r>
          </w:p>
          <w:p w:rsidR="00EC09F9" w:rsidRDefault="00EC09F9">
            <w:pPr>
              <w:pStyle w:val="ConsPlusNormal"/>
            </w:pPr>
            <w:r>
              <w:t>- увеличение количества снятых с учета семей, находящихся в социально опасном положении, в связи с улучшением ситуации в семье от общего числа семей, находившихся на учете, с 16,5% до 18,3%;</w:t>
            </w:r>
          </w:p>
          <w:p w:rsidR="00EC09F9" w:rsidRDefault="00EC09F9">
            <w:pPr>
              <w:pStyle w:val="ConsPlusNormal"/>
            </w:pPr>
            <w:r>
              <w:t>- снижение смертности населения (без показателей внешних причин) с 1070,0 до 1112,4 умершего на 100 тыс. человек.</w:t>
            </w:r>
          </w:p>
        </w:tc>
      </w:tr>
      <w:tr w:rsidR="00EC09F9">
        <w:tblPrEx>
          <w:tblBorders>
            <w:insideH w:val="nil"/>
          </w:tblBorders>
        </w:tblPrEx>
        <w:tc>
          <w:tcPr>
            <w:tcW w:w="2098" w:type="dxa"/>
            <w:vMerge/>
            <w:tcBorders>
              <w:bottom w:val="nil"/>
            </w:tcBorders>
          </w:tcPr>
          <w:p w:rsidR="00EC09F9" w:rsidRDefault="00EC09F9">
            <w:pPr>
              <w:pStyle w:val="ConsPlusNormal"/>
            </w:pPr>
          </w:p>
        </w:tc>
        <w:tc>
          <w:tcPr>
            <w:tcW w:w="6917" w:type="dxa"/>
            <w:tcBorders>
              <w:top w:val="nil"/>
              <w:bottom w:val="nil"/>
            </w:tcBorders>
          </w:tcPr>
          <w:p w:rsidR="00EC09F9" w:rsidRDefault="00EC09F9">
            <w:pPr>
              <w:pStyle w:val="ConsPlusNormal"/>
            </w:pPr>
            <w:bookmarkStart w:id="3" w:name="P165"/>
            <w:bookmarkEnd w:id="3"/>
            <w:r>
              <w:t xml:space="preserve">&lt;*&gt; Конечные результаты учтены по 31 октября 2021 года в связи с отзывом исполнения отдельных государственных полномочий в соответствии с Законами Удмуртской Республики от 27 апреля 2021 года </w:t>
            </w:r>
            <w:hyperlink r:id="rId58">
              <w:r>
                <w:rPr>
                  <w:color w:val="0000FF"/>
                </w:rPr>
                <w:t>N 31-РЗ</w:t>
              </w:r>
            </w:hyperlink>
            <w:r>
              <w:t xml:space="preserve"> "О прекращении осуществления органами местного самоуправления в Удмуртской Республике отдельных государственных полномочий Удмуртской Республики по опеке и попечительству в отношении несовершеннолетних", от 27 апреля 2021 года </w:t>
            </w:r>
            <w:hyperlink r:id="rId59">
              <w:r>
                <w:rPr>
                  <w:color w:val="0000FF"/>
                </w:rPr>
                <w:t>N 32-РЗ</w:t>
              </w:r>
            </w:hyperlink>
            <w:r>
              <w:t xml:space="preserve"> "О прекращении осуществления органами местного самоуправления в Удмуртской Республике отдельных государственных полномочий Удмуртской Республики по предоставлению мер социальной поддержки многодетным семьям в Удмуртской Республике", от 7 сентября 2021 года </w:t>
            </w:r>
            <w:hyperlink r:id="rId60">
              <w:r>
                <w:rPr>
                  <w:color w:val="0000FF"/>
                </w:rPr>
                <w:t>N 91-РЗ</w:t>
              </w:r>
            </w:hyperlink>
            <w:r>
              <w:t xml:space="preserve"> "О внесении изменений в отдельные законы Удмуртской Республики"</w:t>
            </w:r>
          </w:p>
        </w:tc>
      </w:tr>
      <w:tr w:rsidR="00EC09F9">
        <w:tblPrEx>
          <w:tblBorders>
            <w:insideH w:val="nil"/>
          </w:tblBorders>
        </w:tblPrEx>
        <w:tc>
          <w:tcPr>
            <w:tcW w:w="9015" w:type="dxa"/>
            <w:gridSpan w:val="2"/>
            <w:tcBorders>
              <w:top w:val="nil"/>
            </w:tcBorders>
          </w:tcPr>
          <w:p w:rsidR="00EC09F9" w:rsidRDefault="00EC09F9">
            <w:pPr>
              <w:pStyle w:val="ConsPlusNormal"/>
              <w:jc w:val="both"/>
            </w:pPr>
            <w:r>
              <w:t xml:space="preserve">(в ред. </w:t>
            </w:r>
            <w:hyperlink r:id="rId61">
              <w:r>
                <w:rPr>
                  <w:color w:val="0000FF"/>
                </w:rPr>
                <w:t>постановления</w:t>
              </w:r>
            </w:hyperlink>
            <w:r>
              <w:t xml:space="preserve"> Администрации г. Ижевска от 28.03.2023 N 416)</w:t>
            </w:r>
          </w:p>
        </w:tc>
      </w:tr>
    </w:tbl>
    <w:p w:rsidR="00EC09F9" w:rsidRDefault="00EC09F9">
      <w:pPr>
        <w:pStyle w:val="ConsPlusNormal"/>
        <w:jc w:val="both"/>
      </w:pPr>
    </w:p>
    <w:p w:rsidR="00EC09F9" w:rsidRDefault="00EC09F9">
      <w:pPr>
        <w:pStyle w:val="ConsPlusTitle"/>
        <w:jc w:val="center"/>
        <w:outlineLvl w:val="2"/>
      </w:pPr>
      <w:r>
        <w:t>1.1. Характеристика состояния сферы деятельности, в рамках</w:t>
      </w:r>
    </w:p>
    <w:p w:rsidR="00EC09F9" w:rsidRDefault="00EC09F9">
      <w:pPr>
        <w:pStyle w:val="ConsPlusTitle"/>
        <w:jc w:val="center"/>
      </w:pPr>
      <w:r>
        <w:lastRenderedPageBreak/>
        <w:t>которой реализуется подпрограмма, в том числе основные</w:t>
      </w:r>
    </w:p>
    <w:p w:rsidR="00EC09F9" w:rsidRDefault="00EC09F9">
      <w:pPr>
        <w:pStyle w:val="ConsPlusTitle"/>
        <w:jc w:val="center"/>
      </w:pPr>
      <w:r>
        <w:t>проблемы в этой сфере и прогноз ее развития, а также</w:t>
      </w:r>
    </w:p>
    <w:p w:rsidR="00EC09F9" w:rsidRDefault="00EC09F9">
      <w:pPr>
        <w:pStyle w:val="ConsPlusTitle"/>
        <w:jc w:val="center"/>
      </w:pPr>
      <w:r>
        <w:t>возможность решения проблем путем применения механизмов</w:t>
      </w:r>
    </w:p>
    <w:p w:rsidR="00EC09F9" w:rsidRDefault="00EC09F9">
      <w:pPr>
        <w:pStyle w:val="ConsPlusTitle"/>
        <w:jc w:val="center"/>
      </w:pPr>
      <w:r>
        <w:t>муниципально-частного партнерства и (или)</w:t>
      </w:r>
    </w:p>
    <w:p w:rsidR="00EC09F9" w:rsidRDefault="00EC09F9">
      <w:pPr>
        <w:pStyle w:val="ConsPlusTitle"/>
        <w:jc w:val="center"/>
      </w:pPr>
      <w:r>
        <w:t>концессионного механизма</w:t>
      </w:r>
    </w:p>
    <w:p w:rsidR="00EC09F9" w:rsidRDefault="00EC09F9">
      <w:pPr>
        <w:pStyle w:val="ConsPlusNormal"/>
        <w:jc w:val="both"/>
      </w:pPr>
    </w:p>
    <w:p w:rsidR="00EC09F9" w:rsidRDefault="00EC09F9">
      <w:pPr>
        <w:pStyle w:val="ConsPlusNormal"/>
        <w:ind w:firstLine="540"/>
        <w:jc w:val="both"/>
      </w:pPr>
      <w:r>
        <w:t>Приоритетным направлением семейной политики, как на уровне России, так и на уровне Удмуртской Республики, является обеспечение социальных гарантий и улучшение благосостояния семей с детьми, поскольку именно семья представляет наиболее комфортные условия для рождения и воспитания детей, она является связующим звеном между удовлетворением индивидуальных потребностей семьи и обеспечением функционирования семьи в интересах общества. Кроме того, в семье закладываются и основы здорового образа жизни, ответственного отношения к своему здоровью.</w:t>
      </w:r>
    </w:p>
    <w:p w:rsidR="00EC09F9" w:rsidRDefault="00EC09F9">
      <w:pPr>
        <w:pStyle w:val="ConsPlusNormal"/>
        <w:spacing w:before="220"/>
        <w:ind w:firstLine="540"/>
        <w:jc w:val="both"/>
      </w:pPr>
      <w:r>
        <w:t>Содержание проблемы:</w:t>
      </w:r>
    </w:p>
    <w:p w:rsidR="00EC09F9" w:rsidRDefault="00EC09F9">
      <w:pPr>
        <w:pStyle w:val="ConsPlusNormal"/>
        <w:spacing w:before="220"/>
        <w:ind w:firstLine="540"/>
        <w:jc w:val="both"/>
      </w:pPr>
      <w:r>
        <w:t>происходящие в нашей стране глобальные социально-экономические, политические преобразования, коснувшиеся всех областей общественной жизни, наряду с положительными изменениями привели и к росту негативных явлений. Финансовая нестабильность, неуверенность в будущем, существенное изменение ценностей, новые возможности и вызовы приводят к значительному уменьшению способности семьи приспосабливаться к новым обстоятельствам. Проявляется это в демографическом кризисе, социальном неблагополучии семей; ослабевает воспитательный и нравственный потенциал семьи, снижается ответственность родителей (законных представителей) за содержание и воспитание детей. Что в свою очередь приводит к серьезному обострению проблемы социальной дезадаптации детей и подростков. Анализ демографических тенденций показал, что в течение последних десятилетий наибольший вклад в общую смертность населения вносят неинфекционные заболевания, в первую очередь болезни системы кровообращения, злокачественные новообразования и внешние причины. Доказано влияние на здоровье целого ряда социально-экономических и культурных факторов (детерминант здоровья), к которым относятся образ жизни, уровень образования, физическая активность, качество питания, вредные привычки и зависимости, уровень дохода, безработица, социальная изоляция, качество жилья, благоустройство мест обитания, развитие транспорта, доступность медицинской помощи.</w:t>
      </w:r>
    </w:p>
    <w:p w:rsidR="00EC09F9" w:rsidRDefault="00EC09F9">
      <w:pPr>
        <w:pStyle w:val="ConsPlusNormal"/>
        <w:spacing w:before="220"/>
        <w:ind w:firstLine="540"/>
        <w:jc w:val="both"/>
      </w:pPr>
      <w:r>
        <w:t>Отсутствует возможность решения данных проблем путем применения механизма муниципально-частного партнерства и (или) концессионного механизма.</w:t>
      </w:r>
    </w:p>
    <w:p w:rsidR="00EC09F9" w:rsidRDefault="00EC09F9">
      <w:pPr>
        <w:pStyle w:val="ConsPlusNormal"/>
        <w:spacing w:before="220"/>
        <w:ind w:firstLine="540"/>
        <w:jc w:val="both"/>
      </w:pPr>
      <w:r>
        <w:t>В Удмуртской Республике, городе Ижевске поддержка семьи, материнства и детства являются приоритетными направлениями государственной социальной политики.</w:t>
      </w:r>
    </w:p>
    <w:p w:rsidR="00EC09F9" w:rsidRDefault="00EC09F9">
      <w:pPr>
        <w:pStyle w:val="ConsPlusNormal"/>
        <w:spacing w:before="220"/>
        <w:ind w:firstLine="540"/>
        <w:jc w:val="both"/>
      </w:pPr>
      <w:r>
        <w:t>По данным Территориального органа Федеральной службы государственной статистики по Удмуртской Республике, в 2018 году в городе Ижевске родились 7250 человек, что на 793 человека меньше, чем в 2017 году. Коэффициент рождаемости на 1000 человек населения в Ижевске в 2018 году составил 11,2, что на 11,1% ниже показателей 2017 года (2017 год - 12,6). Естественный прирост населения в Ижевске в 2018 году уменьшился на 75,1 процента по сравнению с предыдущим годом и составил 295 человек (2017 год - 1187 чел.).</w:t>
      </w:r>
    </w:p>
    <w:p w:rsidR="00EC09F9" w:rsidRDefault="00EC09F9">
      <w:pPr>
        <w:pStyle w:val="ConsPlusNormal"/>
        <w:spacing w:before="220"/>
        <w:ind w:firstLine="540"/>
        <w:jc w:val="both"/>
      </w:pPr>
      <w:r>
        <w:t>На 1 января 2019 года в городе проживает 81674 семьи с детьми в возрасте до 18 лет. Положительным фактором является то, что в 2 раза уменьшилось количество семей, находящихся в социально опасном положении (в 2015 году - 681 семей, в 2018 году - 344), что составляет менее 0,4% от общего числа семей с детьми в возрасте до 18 лет.</w:t>
      </w:r>
    </w:p>
    <w:p w:rsidR="00EC09F9" w:rsidRDefault="00EC09F9">
      <w:pPr>
        <w:pStyle w:val="ConsPlusNormal"/>
        <w:spacing w:before="220"/>
        <w:ind w:firstLine="540"/>
        <w:jc w:val="both"/>
      </w:pPr>
      <w:r>
        <w:t xml:space="preserve">Возрастает число многодетных семей: на 1 января 2019 года в городе проживает 6087 семей данной категории, что на 298 семей больше, чем на начало 2018 года. Отмечается стабильное снижение количества семей с несовершеннолетними родителями (2015 год - 33, 2016 год - 32, </w:t>
      </w:r>
      <w:r>
        <w:lastRenderedPageBreak/>
        <w:t>2017 год - 17, 2018 год - 13).</w:t>
      </w:r>
    </w:p>
    <w:p w:rsidR="00EC09F9" w:rsidRDefault="00EC09F9">
      <w:pPr>
        <w:pStyle w:val="ConsPlusNormal"/>
        <w:spacing w:before="220"/>
        <w:ind w:firstLine="540"/>
        <w:jc w:val="both"/>
      </w:pPr>
      <w:r>
        <w:t>Информация о структуре семей с детьми в возрасте до 18 лет в городе Ижевске в 2015 - 2018 годы представлена в таблице 1.</w:t>
      </w:r>
    </w:p>
    <w:p w:rsidR="00EC09F9" w:rsidRDefault="00EC09F9">
      <w:pPr>
        <w:pStyle w:val="ConsPlusNormal"/>
        <w:jc w:val="both"/>
      </w:pPr>
    </w:p>
    <w:p w:rsidR="00EC09F9" w:rsidRDefault="00EC09F9">
      <w:pPr>
        <w:pStyle w:val="ConsPlusNormal"/>
        <w:jc w:val="right"/>
        <w:outlineLvl w:val="3"/>
      </w:pPr>
      <w:r>
        <w:t>Таблица 1</w:t>
      </w:r>
    </w:p>
    <w:p w:rsidR="00EC09F9" w:rsidRDefault="00EC09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850"/>
        <w:gridCol w:w="907"/>
        <w:gridCol w:w="907"/>
        <w:gridCol w:w="907"/>
        <w:gridCol w:w="907"/>
        <w:gridCol w:w="907"/>
        <w:gridCol w:w="907"/>
        <w:gridCol w:w="850"/>
      </w:tblGrid>
      <w:tr w:rsidR="00EC09F9">
        <w:tc>
          <w:tcPr>
            <w:tcW w:w="1928" w:type="dxa"/>
            <w:vMerge w:val="restart"/>
          </w:tcPr>
          <w:p w:rsidR="00EC09F9" w:rsidRDefault="00EC09F9">
            <w:pPr>
              <w:pStyle w:val="ConsPlusNormal"/>
              <w:jc w:val="center"/>
            </w:pPr>
            <w:r>
              <w:t>Наименование показателя</w:t>
            </w:r>
          </w:p>
        </w:tc>
        <w:tc>
          <w:tcPr>
            <w:tcW w:w="1757" w:type="dxa"/>
            <w:gridSpan w:val="2"/>
          </w:tcPr>
          <w:p w:rsidR="00EC09F9" w:rsidRDefault="00EC09F9">
            <w:pPr>
              <w:pStyle w:val="ConsPlusNormal"/>
              <w:jc w:val="center"/>
            </w:pPr>
            <w:r>
              <w:t>На 01.01.2016</w:t>
            </w:r>
          </w:p>
        </w:tc>
        <w:tc>
          <w:tcPr>
            <w:tcW w:w="1814" w:type="dxa"/>
            <w:gridSpan w:val="2"/>
          </w:tcPr>
          <w:p w:rsidR="00EC09F9" w:rsidRDefault="00EC09F9">
            <w:pPr>
              <w:pStyle w:val="ConsPlusNormal"/>
              <w:jc w:val="center"/>
            </w:pPr>
            <w:r>
              <w:t>На 01.01.2017</w:t>
            </w:r>
          </w:p>
        </w:tc>
        <w:tc>
          <w:tcPr>
            <w:tcW w:w="1814" w:type="dxa"/>
            <w:gridSpan w:val="2"/>
          </w:tcPr>
          <w:p w:rsidR="00EC09F9" w:rsidRDefault="00EC09F9">
            <w:pPr>
              <w:pStyle w:val="ConsPlusNormal"/>
              <w:jc w:val="center"/>
            </w:pPr>
            <w:r>
              <w:t>На 01.01.2018</w:t>
            </w:r>
          </w:p>
        </w:tc>
        <w:tc>
          <w:tcPr>
            <w:tcW w:w="1757" w:type="dxa"/>
            <w:gridSpan w:val="2"/>
          </w:tcPr>
          <w:p w:rsidR="00EC09F9" w:rsidRDefault="00EC09F9">
            <w:pPr>
              <w:pStyle w:val="ConsPlusNormal"/>
              <w:jc w:val="center"/>
            </w:pPr>
            <w:r>
              <w:t>На 01.01.2019</w:t>
            </w:r>
          </w:p>
        </w:tc>
      </w:tr>
      <w:tr w:rsidR="00EC09F9">
        <w:tc>
          <w:tcPr>
            <w:tcW w:w="1928" w:type="dxa"/>
            <w:vMerge/>
          </w:tcPr>
          <w:p w:rsidR="00EC09F9" w:rsidRDefault="00EC09F9">
            <w:pPr>
              <w:pStyle w:val="ConsPlusNormal"/>
            </w:pPr>
          </w:p>
        </w:tc>
        <w:tc>
          <w:tcPr>
            <w:tcW w:w="850" w:type="dxa"/>
          </w:tcPr>
          <w:p w:rsidR="00EC09F9" w:rsidRDefault="00EC09F9">
            <w:pPr>
              <w:pStyle w:val="ConsPlusNormal"/>
              <w:jc w:val="center"/>
            </w:pPr>
            <w:r>
              <w:t>кол-во, ед.</w:t>
            </w:r>
          </w:p>
        </w:tc>
        <w:tc>
          <w:tcPr>
            <w:tcW w:w="907" w:type="dxa"/>
          </w:tcPr>
          <w:p w:rsidR="00EC09F9" w:rsidRDefault="00EC09F9">
            <w:pPr>
              <w:pStyle w:val="ConsPlusNormal"/>
              <w:jc w:val="center"/>
            </w:pPr>
            <w:r>
              <w:t>% от общего кол-ва</w:t>
            </w:r>
          </w:p>
        </w:tc>
        <w:tc>
          <w:tcPr>
            <w:tcW w:w="907" w:type="dxa"/>
          </w:tcPr>
          <w:p w:rsidR="00EC09F9" w:rsidRDefault="00EC09F9">
            <w:pPr>
              <w:pStyle w:val="ConsPlusNormal"/>
              <w:jc w:val="center"/>
            </w:pPr>
            <w:r>
              <w:t>кол-во, ед.</w:t>
            </w:r>
          </w:p>
        </w:tc>
        <w:tc>
          <w:tcPr>
            <w:tcW w:w="907" w:type="dxa"/>
          </w:tcPr>
          <w:p w:rsidR="00EC09F9" w:rsidRDefault="00EC09F9">
            <w:pPr>
              <w:pStyle w:val="ConsPlusNormal"/>
              <w:jc w:val="center"/>
            </w:pPr>
            <w:r>
              <w:t>% от общего кол-ва</w:t>
            </w:r>
          </w:p>
        </w:tc>
        <w:tc>
          <w:tcPr>
            <w:tcW w:w="907" w:type="dxa"/>
          </w:tcPr>
          <w:p w:rsidR="00EC09F9" w:rsidRDefault="00EC09F9">
            <w:pPr>
              <w:pStyle w:val="ConsPlusNormal"/>
              <w:jc w:val="center"/>
            </w:pPr>
            <w:r>
              <w:t>кол-во, ед.</w:t>
            </w:r>
          </w:p>
        </w:tc>
        <w:tc>
          <w:tcPr>
            <w:tcW w:w="907" w:type="dxa"/>
          </w:tcPr>
          <w:p w:rsidR="00EC09F9" w:rsidRDefault="00EC09F9">
            <w:pPr>
              <w:pStyle w:val="ConsPlusNormal"/>
              <w:jc w:val="center"/>
            </w:pPr>
            <w:r>
              <w:t>% от общего кол-ва</w:t>
            </w:r>
          </w:p>
        </w:tc>
        <w:tc>
          <w:tcPr>
            <w:tcW w:w="907" w:type="dxa"/>
          </w:tcPr>
          <w:p w:rsidR="00EC09F9" w:rsidRDefault="00EC09F9">
            <w:pPr>
              <w:pStyle w:val="ConsPlusNormal"/>
              <w:jc w:val="center"/>
            </w:pPr>
            <w:r>
              <w:t>кол-во, ед.</w:t>
            </w:r>
          </w:p>
        </w:tc>
        <w:tc>
          <w:tcPr>
            <w:tcW w:w="850" w:type="dxa"/>
          </w:tcPr>
          <w:p w:rsidR="00EC09F9" w:rsidRDefault="00EC09F9">
            <w:pPr>
              <w:pStyle w:val="ConsPlusNormal"/>
              <w:jc w:val="center"/>
            </w:pPr>
            <w:r>
              <w:t>% от общего кол-ва</w:t>
            </w:r>
          </w:p>
        </w:tc>
      </w:tr>
      <w:tr w:rsidR="00EC09F9">
        <w:tc>
          <w:tcPr>
            <w:tcW w:w="1928" w:type="dxa"/>
          </w:tcPr>
          <w:p w:rsidR="00EC09F9" w:rsidRDefault="00EC09F9">
            <w:pPr>
              <w:pStyle w:val="ConsPlusNormal"/>
            </w:pPr>
            <w:r>
              <w:t>Всего семей с детьми до 18 лет</w:t>
            </w:r>
          </w:p>
        </w:tc>
        <w:tc>
          <w:tcPr>
            <w:tcW w:w="850" w:type="dxa"/>
          </w:tcPr>
          <w:p w:rsidR="00EC09F9" w:rsidRDefault="00EC09F9">
            <w:pPr>
              <w:pStyle w:val="ConsPlusNormal"/>
              <w:jc w:val="center"/>
            </w:pPr>
            <w:r>
              <w:t>98273</w:t>
            </w:r>
          </w:p>
        </w:tc>
        <w:tc>
          <w:tcPr>
            <w:tcW w:w="907" w:type="dxa"/>
          </w:tcPr>
          <w:p w:rsidR="00EC09F9" w:rsidRDefault="00EC09F9">
            <w:pPr>
              <w:pStyle w:val="ConsPlusNormal"/>
              <w:jc w:val="center"/>
            </w:pPr>
            <w:r>
              <w:t>100</w:t>
            </w:r>
          </w:p>
        </w:tc>
        <w:tc>
          <w:tcPr>
            <w:tcW w:w="907" w:type="dxa"/>
          </w:tcPr>
          <w:p w:rsidR="00EC09F9" w:rsidRDefault="00EC09F9">
            <w:pPr>
              <w:pStyle w:val="ConsPlusNormal"/>
              <w:jc w:val="center"/>
            </w:pPr>
            <w:r>
              <w:t>93207</w:t>
            </w:r>
          </w:p>
        </w:tc>
        <w:tc>
          <w:tcPr>
            <w:tcW w:w="907" w:type="dxa"/>
          </w:tcPr>
          <w:p w:rsidR="00EC09F9" w:rsidRDefault="00EC09F9">
            <w:pPr>
              <w:pStyle w:val="ConsPlusNormal"/>
              <w:jc w:val="center"/>
            </w:pPr>
            <w:r>
              <w:t>100</w:t>
            </w:r>
          </w:p>
        </w:tc>
        <w:tc>
          <w:tcPr>
            <w:tcW w:w="907" w:type="dxa"/>
          </w:tcPr>
          <w:p w:rsidR="00EC09F9" w:rsidRDefault="00EC09F9">
            <w:pPr>
              <w:pStyle w:val="ConsPlusNormal"/>
              <w:jc w:val="center"/>
            </w:pPr>
            <w:r>
              <w:t>93939</w:t>
            </w:r>
          </w:p>
        </w:tc>
        <w:tc>
          <w:tcPr>
            <w:tcW w:w="907" w:type="dxa"/>
          </w:tcPr>
          <w:p w:rsidR="00EC09F9" w:rsidRDefault="00EC09F9">
            <w:pPr>
              <w:pStyle w:val="ConsPlusNormal"/>
              <w:jc w:val="center"/>
            </w:pPr>
            <w:r>
              <w:t>100</w:t>
            </w:r>
          </w:p>
        </w:tc>
        <w:tc>
          <w:tcPr>
            <w:tcW w:w="907" w:type="dxa"/>
          </w:tcPr>
          <w:p w:rsidR="00EC09F9" w:rsidRDefault="00EC09F9">
            <w:pPr>
              <w:pStyle w:val="ConsPlusNormal"/>
              <w:jc w:val="center"/>
            </w:pPr>
            <w:r>
              <w:t>81674</w:t>
            </w:r>
          </w:p>
        </w:tc>
        <w:tc>
          <w:tcPr>
            <w:tcW w:w="850" w:type="dxa"/>
          </w:tcPr>
          <w:p w:rsidR="00EC09F9" w:rsidRDefault="00EC09F9">
            <w:pPr>
              <w:pStyle w:val="ConsPlusNormal"/>
              <w:jc w:val="center"/>
            </w:pPr>
            <w:r>
              <w:t>100</w:t>
            </w:r>
          </w:p>
        </w:tc>
      </w:tr>
      <w:tr w:rsidR="00EC09F9">
        <w:tc>
          <w:tcPr>
            <w:tcW w:w="1928" w:type="dxa"/>
          </w:tcPr>
          <w:p w:rsidR="00EC09F9" w:rsidRDefault="00EC09F9">
            <w:pPr>
              <w:pStyle w:val="ConsPlusNormal"/>
            </w:pPr>
            <w:r>
              <w:t>в них детей</w:t>
            </w:r>
          </w:p>
        </w:tc>
        <w:tc>
          <w:tcPr>
            <w:tcW w:w="850" w:type="dxa"/>
          </w:tcPr>
          <w:p w:rsidR="00EC09F9" w:rsidRDefault="00EC09F9">
            <w:pPr>
              <w:pStyle w:val="ConsPlusNormal"/>
              <w:jc w:val="center"/>
            </w:pPr>
            <w:r>
              <w:t>145525</w:t>
            </w:r>
          </w:p>
        </w:tc>
        <w:tc>
          <w:tcPr>
            <w:tcW w:w="907" w:type="dxa"/>
          </w:tcPr>
          <w:p w:rsidR="00EC09F9" w:rsidRDefault="00EC09F9">
            <w:pPr>
              <w:pStyle w:val="ConsPlusNormal"/>
              <w:jc w:val="center"/>
            </w:pPr>
            <w:r>
              <w:t>100</w:t>
            </w:r>
          </w:p>
        </w:tc>
        <w:tc>
          <w:tcPr>
            <w:tcW w:w="907" w:type="dxa"/>
          </w:tcPr>
          <w:p w:rsidR="00EC09F9" w:rsidRDefault="00EC09F9">
            <w:pPr>
              <w:pStyle w:val="ConsPlusNormal"/>
              <w:jc w:val="center"/>
            </w:pPr>
            <w:r>
              <w:t>145719</w:t>
            </w:r>
          </w:p>
        </w:tc>
        <w:tc>
          <w:tcPr>
            <w:tcW w:w="907" w:type="dxa"/>
          </w:tcPr>
          <w:p w:rsidR="00EC09F9" w:rsidRDefault="00EC09F9">
            <w:pPr>
              <w:pStyle w:val="ConsPlusNormal"/>
              <w:jc w:val="center"/>
            </w:pPr>
            <w:r>
              <w:t>100</w:t>
            </w:r>
          </w:p>
        </w:tc>
        <w:tc>
          <w:tcPr>
            <w:tcW w:w="907" w:type="dxa"/>
          </w:tcPr>
          <w:p w:rsidR="00EC09F9" w:rsidRDefault="00EC09F9">
            <w:pPr>
              <w:pStyle w:val="ConsPlusNormal"/>
              <w:jc w:val="center"/>
            </w:pPr>
            <w:r>
              <w:t>148708</w:t>
            </w:r>
          </w:p>
        </w:tc>
        <w:tc>
          <w:tcPr>
            <w:tcW w:w="907" w:type="dxa"/>
          </w:tcPr>
          <w:p w:rsidR="00EC09F9" w:rsidRDefault="00EC09F9">
            <w:pPr>
              <w:pStyle w:val="ConsPlusNormal"/>
              <w:jc w:val="center"/>
            </w:pPr>
            <w:r>
              <w:t>100</w:t>
            </w:r>
          </w:p>
        </w:tc>
        <w:tc>
          <w:tcPr>
            <w:tcW w:w="907" w:type="dxa"/>
          </w:tcPr>
          <w:p w:rsidR="00EC09F9" w:rsidRDefault="00EC09F9">
            <w:pPr>
              <w:pStyle w:val="ConsPlusNormal"/>
              <w:jc w:val="center"/>
            </w:pPr>
            <w:r>
              <w:t>144119</w:t>
            </w:r>
          </w:p>
        </w:tc>
        <w:tc>
          <w:tcPr>
            <w:tcW w:w="850" w:type="dxa"/>
          </w:tcPr>
          <w:p w:rsidR="00EC09F9" w:rsidRDefault="00EC09F9">
            <w:pPr>
              <w:pStyle w:val="ConsPlusNormal"/>
              <w:jc w:val="center"/>
            </w:pPr>
            <w:r>
              <w:t>100</w:t>
            </w:r>
          </w:p>
        </w:tc>
      </w:tr>
      <w:tr w:rsidR="00EC09F9">
        <w:tc>
          <w:tcPr>
            <w:tcW w:w="1928" w:type="dxa"/>
          </w:tcPr>
          <w:p w:rsidR="00EC09F9" w:rsidRDefault="00EC09F9">
            <w:pPr>
              <w:pStyle w:val="ConsPlusNormal"/>
            </w:pPr>
            <w:r>
              <w:t>Из них:</w:t>
            </w:r>
          </w:p>
        </w:tc>
        <w:tc>
          <w:tcPr>
            <w:tcW w:w="850" w:type="dxa"/>
          </w:tcPr>
          <w:p w:rsidR="00EC09F9" w:rsidRDefault="00EC09F9">
            <w:pPr>
              <w:pStyle w:val="ConsPlusNormal"/>
            </w:pPr>
          </w:p>
        </w:tc>
        <w:tc>
          <w:tcPr>
            <w:tcW w:w="907" w:type="dxa"/>
          </w:tcPr>
          <w:p w:rsidR="00EC09F9" w:rsidRDefault="00EC09F9">
            <w:pPr>
              <w:pStyle w:val="ConsPlusNormal"/>
            </w:pPr>
          </w:p>
        </w:tc>
        <w:tc>
          <w:tcPr>
            <w:tcW w:w="907" w:type="dxa"/>
          </w:tcPr>
          <w:p w:rsidR="00EC09F9" w:rsidRDefault="00EC09F9">
            <w:pPr>
              <w:pStyle w:val="ConsPlusNormal"/>
            </w:pPr>
          </w:p>
        </w:tc>
        <w:tc>
          <w:tcPr>
            <w:tcW w:w="907" w:type="dxa"/>
          </w:tcPr>
          <w:p w:rsidR="00EC09F9" w:rsidRDefault="00EC09F9">
            <w:pPr>
              <w:pStyle w:val="ConsPlusNormal"/>
            </w:pPr>
          </w:p>
        </w:tc>
        <w:tc>
          <w:tcPr>
            <w:tcW w:w="907" w:type="dxa"/>
          </w:tcPr>
          <w:p w:rsidR="00EC09F9" w:rsidRDefault="00EC09F9">
            <w:pPr>
              <w:pStyle w:val="ConsPlusNormal"/>
            </w:pPr>
          </w:p>
        </w:tc>
        <w:tc>
          <w:tcPr>
            <w:tcW w:w="907" w:type="dxa"/>
          </w:tcPr>
          <w:p w:rsidR="00EC09F9" w:rsidRDefault="00EC09F9">
            <w:pPr>
              <w:pStyle w:val="ConsPlusNormal"/>
            </w:pPr>
          </w:p>
        </w:tc>
        <w:tc>
          <w:tcPr>
            <w:tcW w:w="907" w:type="dxa"/>
          </w:tcPr>
          <w:p w:rsidR="00EC09F9" w:rsidRDefault="00EC09F9">
            <w:pPr>
              <w:pStyle w:val="ConsPlusNormal"/>
            </w:pPr>
          </w:p>
        </w:tc>
        <w:tc>
          <w:tcPr>
            <w:tcW w:w="850" w:type="dxa"/>
          </w:tcPr>
          <w:p w:rsidR="00EC09F9" w:rsidRDefault="00EC09F9">
            <w:pPr>
              <w:pStyle w:val="ConsPlusNormal"/>
            </w:pPr>
          </w:p>
        </w:tc>
      </w:tr>
      <w:tr w:rsidR="00EC09F9">
        <w:tc>
          <w:tcPr>
            <w:tcW w:w="1928" w:type="dxa"/>
          </w:tcPr>
          <w:p w:rsidR="00EC09F9" w:rsidRDefault="00EC09F9">
            <w:pPr>
              <w:pStyle w:val="ConsPlusNormal"/>
            </w:pPr>
            <w:r>
              <w:t>- многодетных семей</w:t>
            </w:r>
          </w:p>
        </w:tc>
        <w:tc>
          <w:tcPr>
            <w:tcW w:w="850" w:type="dxa"/>
          </w:tcPr>
          <w:p w:rsidR="00EC09F9" w:rsidRDefault="00EC09F9">
            <w:pPr>
              <w:pStyle w:val="ConsPlusNormal"/>
              <w:jc w:val="center"/>
            </w:pPr>
            <w:r>
              <w:t>4748</w:t>
            </w:r>
          </w:p>
        </w:tc>
        <w:tc>
          <w:tcPr>
            <w:tcW w:w="907" w:type="dxa"/>
          </w:tcPr>
          <w:p w:rsidR="00EC09F9" w:rsidRDefault="00EC09F9">
            <w:pPr>
              <w:pStyle w:val="ConsPlusNormal"/>
              <w:jc w:val="center"/>
            </w:pPr>
            <w:r>
              <w:t>4,83</w:t>
            </w:r>
          </w:p>
        </w:tc>
        <w:tc>
          <w:tcPr>
            <w:tcW w:w="907" w:type="dxa"/>
          </w:tcPr>
          <w:p w:rsidR="00EC09F9" w:rsidRDefault="00EC09F9">
            <w:pPr>
              <w:pStyle w:val="ConsPlusNormal"/>
              <w:jc w:val="center"/>
            </w:pPr>
            <w:r>
              <w:t>5792</w:t>
            </w:r>
          </w:p>
        </w:tc>
        <w:tc>
          <w:tcPr>
            <w:tcW w:w="907" w:type="dxa"/>
          </w:tcPr>
          <w:p w:rsidR="00EC09F9" w:rsidRDefault="00EC09F9">
            <w:pPr>
              <w:pStyle w:val="ConsPlusNormal"/>
              <w:jc w:val="center"/>
            </w:pPr>
            <w:r>
              <w:t>6,21</w:t>
            </w:r>
          </w:p>
        </w:tc>
        <w:tc>
          <w:tcPr>
            <w:tcW w:w="907" w:type="dxa"/>
          </w:tcPr>
          <w:p w:rsidR="00EC09F9" w:rsidRDefault="00EC09F9">
            <w:pPr>
              <w:pStyle w:val="ConsPlusNormal"/>
              <w:jc w:val="center"/>
            </w:pPr>
            <w:r>
              <w:t>5789</w:t>
            </w:r>
          </w:p>
        </w:tc>
        <w:tc>
          <w:tcPr>
            <w:tcW w:w="907" w:type="dxa"/>
          </w:tcPr>
          <w:p w:rsidR="00EC09F9" w:rsidRDefault="00EC09F9">
            <w:pPr>
              <w:pStyle w:val="ConsPlusNormal"/>
              <w:jc w:val="center"/>
            </w:pPr>
            <w:r>
              <w:t>6,16</w:t>
            </w:r>
          </w:p>
        </w:tc>
        <w:tc>
          <w:tcPr>
            <w:tcW w:w="907" w:type="dxa"/>
          </w:tcPr>
          <w:p w:rsidR="00EC09F9" w:rsidRDefault="00EC09F9">
            <w:pPr>
              <w:pStyle w:val="ConsPlusNormal"/>
              <w:jc w:val="center"/>
            </w:pPr>
            <w:r>
              <w:t>6087</w:t>
            </w:r>
          </w:p>
        </w:tc>
        <w:tc>
          <w:tcPr>
            <w:tcW w:w="850" w:type="dxa"/>
          </w:tcPr>
          <w:p w:rsidR="00EC09F9" w:rsidRDefault="00EC09F9">
            <w:pPr>
              <w:pStyle w:val="ConsPlusNormal"/>
              <w:jc w:val="center"/>
            </w:pPr>
            <w:r>
              <w:t>7,5</w:t>
            </w:r>
          </w:p>
        </w:tc>
      </w:tr>
      <w:tr w:rsidR="00EC09F9">
        <w:tc>
          <w:tcPr>
            <w:tcW w:w="1928" w:type="dxa"/>
          </w:tcPr>
          <w:p w:rsidR="00EC09F9" w:rsidRDefault="00EC09F9">
            <w:pPr>
              <w:pStyle w:val="ConsPlusNormal"/>
            </w:pPr>
            <w:r>
              <w:t>в них детей</w:t>
            </w:r>
          </w:p>
        </w:tc>
        <w:tc>
          <w:tcPr>
            <w:tcW w:w="850" w:type="dxa"/>
          </w:tcPr>
          <w:p w:rsidR="00EC09F9" w:rsidRDefault="00EC09F9">
            <w:pPr>
              <w:pStyle w:val="ConsPlusNormal"/>
              <w:jc w:val="center"/>
            </w:pPr>
            <w:r>
              <w:t>15089</w:t>
            </w:r>
          </w:p>
        </w:tc>
        <w:tc>
          <w:tcPr>
            <w:tcW w:w="907" w:type="dxa"/>
          </w:tcPr>
          <w:p w:rsidR="00EC09F9" w:rsidRDefault="00EC09F9">
            <w:pPr>
              <w:pStyle w:val="ConsPlusNormal"/>
              <w:jc w:val="center"/>
            </w:pPr>
            <w:r>
              <w:t>10,37</w:t>
            </w:r>
          </w:p>
        </w:tc>
        <w:tc>
          <w:tcPr>
            <w:tcW w:w="907" w:type="dxa"/>
          </w:tcPr>
          <w:p w:rsidR="00EC09F9" w:rsidRDefault="00EC09F9">
            <w:pPr>
              <w:pStyle w:val="ConsPlusNormal"/>
              <w:jc w:val="center"/>
            </w:pPr>
            <w:r>
              <w:t>18282</w:t>
            </w:r>
          </w:p>
        </w:tc>
        <w:tc>
          <w:tcPr>
            <w:tcW w:w="907" w:type="dxa"/>
          </w:tcPr>
          <w:p w:rsidR="00EC09F9" w:rsidRDefault="00EC09F9">
            <w:pPr>
              <w:pStyle w:val="ConsPlusNormal"/>
              <w:jc w:val="center"/>
            </w:pPr>
            <w:r>
              <w:t>12,55</w:t>
            </w:r>
          </w:p>
        </w:tc>
        <w:tc>
          <w:tcPr>
            <w:tcW w:w="907" w:type="dxa"/>
          </w:tcPr>
          <w:p w:rsidR="00EC09F9" w:rsidRDefault="00EC09F9">
            <w:pPr>
              <w:pStyle w:val="ConsPlusNormal"/>
              <w:jc w:val="center"/>
            </w:pPr>
            <w:r>
              <w:t>18360</w:t>
            </w:r>
          </w:p>
        </w:tc>
        <w:tc>
          <w:tcPr>
            <w:tcW w:w="907" w:type="dxa"/>
          </w:tcPr>
          <w:p w:rsidR="00EC09F9" w:rsidRDefault="00EC09F9">
            <w:pPr>
              <w:pStyle w:val="ConsPlusNormal"/>
              <w:jc w:val="center"/>
            </w:pPr>
            <w:r>
              <w:t>12,35</w:t>
            </w:r>
          </w:p>
        </w:tc>
        <w:tc>
          <w:tcPr>
            <w:tcW w:w="907" w:type="dxa"/>
          </w:tcPr>
          <w:p w:rsidR="00EC09F9" w:rsidRDefault="00EC09F9">
            <w:pPr>
              <w:pStyle w:val="ConsPlusNormal"/>
              <w:jc w:val="center"/>
            </w:pPr>
            <w:r>
              <w:t>19380</w:t>
            </w:r>
          </w:p>
        </w:tc>
        <w:tc>
          <w:tcPr>
            <w:tcW w:w="850" w:type="dxa"/>
          </w:tcPr>
          <w:p w:rsidR="00EC09F9" w:rsidRDefault="00EC09F9">
            <w:pPr>
              <w:pStyle w:val="ConsPlusNormal"/>
              <w:jc w:val="center"/>
            </w:pPr>
            <w:r>
              <w:t>13,5</w:t>
            </w:r>
          </w:p>
        </w:tc>
      </w:tr>
      <w:tr w:rsidR="00EC09F9">
        <w:tc>
          <w:tcPr>
            <w:tcW w:w="1928" w:type="dxa"/>
          </w:tcPr>
          <w:p w:rsidR="00EC09F9" w:rsidRDefault="00EC09F9">
            <w:pPr>
              <w:pStyle w:val="ConsPlusNormal"/>
            </w:pPr>
            <w:r>
              <w:t>- неполных семей</w:t>
            </w:r>
          </w:p>
        </w:tc>
        <w:tc>
          <w:tcPr>
            <w:tcW w:w="850" w:type="dxa"/>
          </w:tcPr>
          <w:p w:rsidR="00EC09F9" w:rsidRDefault="00EC09F9">
            <w:pPr>
              <w:pStyle w:val="ConsPlusNormal"/>
              <w:jc w:val="center"/>
            </w:pPr>
            <w:r>
              <w:t>13642</w:t>
            </w:r>
          </w:p>
        </w:tc>
        <w:tc>
          <w:tcPr>
            <w:tcW w:w="907" w:type="dxa"/>
          </w:tcPr>
          <w:p w:rsidR="00EC09F9" w:rsidRDefault="00EC09F9">
            <w:pPr>
              <w:pStyle w:val="ConsPlusNormal"/>
              <w:jc w:val="center"/>
            </w:pPr>
            <w:r>
              <w:t>13,88</w:t>
            </w:r>
          </w:p>
        </w:tc>
        <w:tc>
          <w:tcPr>
            <w:tcW w:w="907" w:type="dxa"/>
          </w:tcPr>
          <w:p w:rsidR="00EC09F9" w:rsidRDefault="00EC09F9">
            <w:pPr>
              <w:pStyle w:val="ConsPlusNormal"/>
              <w:jc w:val="center"/>
            </w:pPr>
            <w:r>
              <w:t>14424</w:t>
            </w:r>
          </w:p>
        </w:tc>
        <w:tc>
          <w:tcPr>
            <w:tcW w:w="907" w:type="dxa"/>
          </w:tcPr>
          <w:p w:rsidR="00EC09F9" w:rsidRDefault="00EC09F9">
            <w:pPr>
              <w:pStyle w:val="ConsPlusNormal"/>
              <w:jc w:val="center"/>
            </w:pPr>
            <w:r>
              <w:t>15,48</w:t>
            </w:r>
          </w:p>
        </w:tc>
        <w:tc>
          <w:tcPr>
            <w:tcW w:w="907" w:type="dxa"/>
          </w:tcPr>
          <w:p w:rsidR="00EC09F9" w:rsidRDefault="00EC09F9">
            <w:pPr>
              <w:pStyle w:val="ConsPlusNormal"/>
              <w:jc w:val="center"/>
            </w:pPr>
            <w:r>
              <w:t>14270</w:t>
            </w:r>
          </w:p>
        </w:tc>
        <w:tc>
          <w:tcPr>
            <w:tcW w:w="907" w:type="dxa"/>
          </w:tcPr>
          <w:p w:rsidR="00EC09F9" w:rsidRDefault="00EC09F9">
            <w:pPr>
              <w:pStyle w:val="ConsPlusNormal"/>
              <w:jc w:val="center"/>
            </w:pPr>
            <w:r>
              <w:t>15,19</w:t>
            </w:r>
          </w:p>
        </w:tc>
        <w:tc>
          <w:tcPr>
            <w:tcW w:w="907" w:type="dxa"/>
          </w:tcPr>
          <w:p w:rsidR="00EC09F9" w:rsidRDefault="00EC09F9">
            <w:pPr>
              <w:pStyle w:val="ConsPlusNormal"/>
              <w:jc w:val="center"/>
            </w:pPr>
            <w:r>
              <w:t>13583</w:t>
            </w:r>
          </w:p>
        </w:tc>
        <w:tc>
          <w:tcPr>
            <w:tcW w:w="850" w:type="dxa"/>
          </w:tcPr>
          <w:p w:rsidR="00EC09F9" w:rsidRDefault="00EC09F9">
            <w:pPr>
              <w:pStyle w:val="ConsPlusNormal"/>
              <w:jc w:val="center"/>
            </w:pPr>
            <w:r>
              <w:t>16,6</w:t>
            </w:r>
          </w:p>
        </w:tc>
      </w:tr>
      <w:tr w:rsidR="00EC09F9">
        <w:tc>
          <w:tcPr>
            <w:tcW w:w="1928" w:type="dxa"/>
          </w:tcPr>
          <w:p w:rsidR="00EC09F9" w:rsidRDefault="00EC09F9">
            <w:pPr>
              <w:pStyle w:val="ConsPlusNormal"/>
            </w:pPr>
            <w:r>
              <w:t>в них детей</w:t>
            </w:r>
          </w:p>
        </w:tc>
        <w:tc>
          <w:tcPr>
            <w:tcW w:w="850" w:type="dxa"/>
          </w:tcPr>
          <w:p w:rsidR="00EC09F9" w:rsidRDefault="00EC09F9">
            <w:pPr>
              <w:pStyle w:val="ConsPlusNormal"/>
              <w:jc w:val="center"/>
            </w:pPr>
            <w:r>
              <w:t>17241</w:t>
            </w:r>
          </w:p>
        </w:tc>
        <w:tc>
          <w:tcPr>
            <w:tcW w:w="907" w:type="dxa"/>
          </w:tcPr>
          <w:p w:rsidR="00EC09F9" w:rsidRDefault="00EC09F9">
            <w:pPr>
              <w:pStyle w:val="ConsPlusNormal"/>
              <w:jc w:val="center"/>
            </w:pPr>
            <w:r>
              <w:t>11,85</w:t>
            </w:r>
          </w:p>
        </w:tc>
        <w:tc>
          <w:tcPr>
            <w:tcW w:w="907" w:type="dxa"/>
          </w:tcPr>
          <w:p w:rsidR="00EC09F9" w:rsidRDefault="00EC09F9">
            <w:pPr>
              <w:pStyle w:val="ConsPlusNormal"/>
              <w:jc w:val="center"/>
            </w:pPr>
            <w:r>
              <w:t>17566</w:t>
            </w:r>
          </w:p>
        </w:tc>
        <w:tc>
          <w:tcPr>
            <w:tcW w:w="907" w:type="dxa"/>
          </w:tcPr>
          <w:p w:rsidR="00EC09F9" w:rsidRDefault="00EC09F9">
            <w:pPr>
              <w:pStyle w:val="ConsPlusNormal"/>
              <w:jc w:val="center"/>
            </w:pPr>
            <w:r>
              <w:t>12,05</w:t>
            </w:r>
          </w:p>
        </w:tc>
        <w:tc>
          <w:tcPr>
            <w:tcW w:w="907" w:type="dxa"/>
          </w:tcPr>
          <w:p w:rsidR="00EC09F9" w:rsidRDefault="00EC09F9">
            <w:pPr>
              <w:pStyle w:val="ConsPlusNormal"/>
              <w:jc w:val="center"/>
            </w:pPr>
            <w:r>
              <w:t>18333</w:t>
            </w:r>
          </w:p>
        </w:tc>
        <w:tc>
          <w:tcPr>
            <w:tcW w:w="907" w:type="dxa"/>
          </w:tcPr>
          <w:p w:rsidR="00EC09F9" w:rsidRDefault="00EC09F9">
            <w:pPr>
              <w:pStyle w:val="ConsPlusNormal"/>
              <w:jc w:val="center"/>
            </w:pPr>
            <w:r>
              <w:t>12,33</w:t>
            </w:r>
          </w:p>
        </w:tc>
        <w:tc>
          <w:tcPr>
            <w:tcW w:w="907" w:type="dxa"/>
          </w:tcPr>
          <w:p w:rsidR="00EC09F9" w:rsidRDefault="00EC09F9">
            <w:pPr>
              <w:pStyle w:val="ConsPlusNormal"/>
              <w:jc w:val="center"/>
            </w:pPr>
            <w:r>
              <w:t>17115</w:t>
            </w:r>
          </w:p>
        </w:tc>
        <w:tc>
          <w:tcPr>
            <w:tcW w:w="850" w:type="dxa"/>
          </w:tcPr>
          <w:p w:rsidR="00EC09F9" w:rsidRDefault="00EC09F9">
            <w:pPr>
              <w:pStyle w:val="ConsPlusNormal"/>
              <w:jc w:val="center"/>
            </w:pPr>
            <w:r>
              <w:t>12,2</w:t>
            </w:r>
          </w:p>
        </w:tc>
      </w:tr>
      <w:tr w:rsidR="00EC09F9">
        <w:tc>
          <w:tcPr>
            <w:tcW w:w="1928" w:type="dxa"/>
          </w:tcPr>
          <w:p w:rsidR="00EC09F9" w:rsidRDefault="00EC09F9">
            <w:pPr>
              <w:pStyle w:val="ConsPlusNormal"/>
            </w:pPr>
            <w:r>
              <w:t>- семей с несовершеннолетними родителями</w:t>
            </w:r>
          </w:p>
        </w:tc>
        <w:tc>
          <w:tcPr>
            <w:tcW w:w="850" w:type="dxa"/>
          </w:tcPr>
          <w:p w:rsidR="00EC09F9" w:rsidRDefault="00EC09F9">
            <w:pPr>
              <w:pStyle w:val="ConsPlusNormal"/>
              <w:jc w:val="center"/>
            </w:pPr>
            <w:r>
              <w:t>33</w:t>
            </w:r>
          </w:p>
        </w:tc>
        <w:tc>
          <w:tcPr>
            <w:tcW w:w="907" w:type="dxa"/>
          </w:tcPr>
          <w:p w:rsidR="00EC09F9" w:rsidRDefault="00EC09F9">
            <w:pPr>
              <w:pStyle w:val="ConsPlusNormal"/>
              <w:jc w:val="center"/>
            </w:pPr>
            <w:r>
              <w:t>0,03</w:t>
            </w:r>
          </w:p>
        </w:tc>
        <w:tc>
          <w:tcPr>
            <w:tcW w:w="907" w:type="dxa"/>
          </w:tcPr>
          <w:p w:rsidR="00EC09F9" w:rsidRDefault="00EC09F9">
            <w:pPr>
              <w:pStyle w:val="ConsPlusNormal"/>
              <w:jc w:val="center"/>
            </w:pPr>
            <w:r>
              <w:t>32</w:t>
            </w:r>
          </w:p>
        </w:tc>
        <w:tc>
          <w:tcPr>
            <w:tcW w:w="907" w:type="dxa"/>
          </w:tcPr>
          <w:p w:rsidR="00EC09F9" w:rsidRDefault="00EC09F9">
            <w:pPr>
              <w:pStyle w:val="ConsPlusNormal"/>
              <w:jc w:val="center"/>
            </w:pPr>
            <w:r>
              <w:t>0,03</w:t>
            </w:r>
          </w:p>
        </w:tc>
        <w:tc>
          <w:tcPr>
            <w:tcW w:w="907" w:type="dxa"/>
          </w:tcPr>
          <w:p w:rsidR="00EC09F9" w:rsidRDefault="00EC09F9">
            <w:pPr>
              <w:pStyle w:val="ConsPlusNormal"/>
              <w:jc w:val="center"/>
            </w:pPr>
            <w:r>
              <w:t>17</w:t>
            </w:r>
          </w:p>
        </w:tc>
        <w:tc>
          <w:tcPr>
            <w:tcW w:w="907" w:type="dxa"/>
          </w:tcPr>
          <w:p w:rsidR="00EC09F9" w:rsidRDefault="00EC09F9">
            <w:pPr>
              <w:pStyle w:val="ConsPlusNormal"/>
              <w:jc w:val="center"/>
            </w:pPr>
            <w:r>
              <w:t>0,02</w:t>
            </w:r>
          </w:p>
        </w:tc>
        <w:tc>
          <w:tcPr>
            <w:tcW w:w="907" w:type="dxa"/>
          </w:tcPr>
          <w:p w:rsidR="00EC09F9" w:rsidRDefault="00EC09F9">
            <w:pPr>
              <w:pStyle w:val="ConsPlusNormal"/>
              <w:jc w:val="center"/>
            </w:pPr>
            <w:r>
              <w:t>13</w:t>
            </w:r>
          </w:p>
        </w:tc>
        <w:tc>
          <w:tcPr>
            <w:tcW w:w="850" w:type="dxa"/>
          </w:tcPr>
          <w:p w:rsidR="00EC09F9" w:rsidRDefault="00EC09F9">
            <w:pPr>
              <w:pStyle w:val="ConsPlusNormal"/>
              <w:jc w:val="center"/>
            </w:pPr>
            <w:r>
              <w:t>0,016</w:t>
            </w:r>
          </w:p>
        </w:tc>
      </w:tr>
      <w:tr w:rsidR="00EC09F9">
        <w:tc>
          <w:tcPr>
            <w:tcW w:w="1928" w:type="dxa"/>
          </w:tcPr>
          <w:p w:rsidR="00EC09F9" w:rsidRDefault="00EC09F9">
            <w:pPr>
              <w:pStyle w:val="ConsPlusNormal"/>
            </w:pPr>
            <w:r>
              <w:t>в них детей</w:t>
            </w:r>
          </w:p>
        </w:tc>
        <w:tc>
          <w:tcPr>
            <w:tcW w:w="850" w:type="dxa"/>
          </w:tcPr>
          <w:p w:rsidR="00EC09F9" w:rsidRDefault="00EC09F9">
            <w:pPr>
              <w:pStyle w:val="ConsPlusNormal"/>
              <w:jc w:val="center"/>
            </w:pPr>
            <w:r>
              <w:t>33</w:t>
            </w:r>
          </w:p>
        </w:tc>
        <w:tc>
          <w:tcPr>
            <w:tcW w:w="907" w:type="dxa"/>
          </w:tcPr>
          <w:p w:rsidR="00EC09F9" w:rsidRDefault="00EC09F9">
            <w:pPr>
              <w:pStyle w:val="ConsPlusNormal"/>
              <w:jc w:val="center"/>
            </w:pPr>
            <w:r>
              <w:t>0,02</w:t>
            </w:r>
          </w:p>
        </w:tc>
        <w:tc>
          <w:tcPr>
            <w:tcW w:w="907" w:type="dxa"/>
          </w:tcPr>
          <w:p w:rsidR="00EC09F9" w:rsidRDefault="00EC09F9">
            <w:pPr>
              <w:pStyle w:val="ConsPlusNormal"/>
              <w:jc w:val="center"/>
            </w:pPr>
            <w:r>
              <w:t>32</w:t>
            </w:r>
          </w:p>
        </w:tc>
        <w:tc>
          <w:tcPr>
            <w:tcW w:w="907" w:type="dxa"/>
          </w:tcPr>
          <w:p w:rsidR="00EC09F9" w:rsidRDefault="00EC09F9">
            <w:pPr>
              <w:pStyle w:val="ConsPlusNormal"/>
              <w:jc w:val="center"/>
            </w:pPr>
            <w:r>
              <w:t>0,02</w:t>
            </w:r>
          </w:p>
        </w:tc>
        <w:tc>
          <w:tcPr>
            <w:tcW w:w="907" w:type="dxa"/>
          </w:tcPr>
          <w:p w:rsidR="00EC09F9" w:rsidRDefault="00EC09F9">
            <w:pPr>
              <w:pStyle w:val="ConsPlusNormal"/>
              <w:jc w:val="center"/>
            </w:pPr>
            <w:r>
              <w:t>17</w:t>
            </w:r>
          </w:p>
        </w:tc>
        <w:tc>
          <w:tcPr>
            <w:tcW w:w="907" w:type="dxa"/>
          </w:tcPr>
          <w:p w:rsidR="00EC09F9" w:rsidRDefault="00EC09F9">
            <w:pPr>
              <w:pStyle w:val="ConsPlusNormal"/>
              <w:jc w:val="center"/>
            </w:pPr>
            <w:r>
              <w:t>0,01</w:t>
            </w:r>
          </w:p>
        </w:tc>
        <w:tc>
          <w:tcPr>
            <w:tcW w:w="907" w:type="dxa"/>
          </w:tcPr>
          <w:p w:rsidR="00EC09F9" w:rsidRDefault="00EC09F9">
            <w:pPr>
              <w:pStyle w:val="ConsPlusNormal"/>
              <w:jc w:val="center"/>
            </w:pPr>
            <w:r>
              <w:t>14</w:t>
            </w:r>
          </w:p>
        </w:tc>
        <w:tc>
          <w:tcPr>
            <w:tcW w:w="850" w:type="dxa"/>
          </w:tcPr>
          <w:p w:rsidR="00EC09F9" w:rsidRDefault="00EC09F9">
            <w:pPr>
              <w:pStyle w:val="ConsPlusNormal"/>
              <w:jc w:val="center"/>
            </w:pPr>
            <w:r>
              <w:t>0,01</w:t>
            </w:r>
          </w:p>
        </w:tc>
      </w:tr>
      <w:tr w:rsidR="00EC09F9">
        <w:tc>
          <w:tcPr>
            <w:tcW w:w="1928" w:type="dxa"/>
          </w:tcPr>
          <w:p w:rsidR="00EC09F9" w:rsidRDefault="00EC09F9">
            <w:pPr>
              <w:pStyle w:val="ConsPlusNormal"/>
            </w:pPr>
            <w:r>
              <w:t>- семей, находящихся в социально опасном положении</w:t>
            </w:r>
          </w:p>
        </w:tc>
        <w:tc>
          <w:tcPr>
            <w:tcW w:w="850" w:type="dxa"/>
          </w:tcPr>
          <w:p w:rsidR="00EC09F9" w:rsidRDefault="00EC09F9">
            <w:pPr>
              <w:pStyle w:val="ConsPlusNormal"/>
              <w:jc w:val="center"/>
            </w:pPr>
            <w:r>
              <w:t>681</w:t>
            </w:r>
          </w:p>
        </w:tc>
        <w:tc>
          <w:tcPr>
            <w:tcW w:w="907" w:type="dxa"/>
          </w:tcPr>
          <w:p w:rsidR="00EC09F9" w:rsidRDefault="00EC09F9">
            <w:pPr>
              <w:pStyle w:val="ConsPlusNormal"/>
              <w:jc w:val="center"/>
            </w:pPr>
            <w:r>
              <w:t>0,69</w:t>
            </w:r>
          </w:p>
        </w:tc>
        <w:tc>
          <w:tcPr>
            <w:tcW w:w="907" w:type="dxa"/>
          </w:tcPr>
          <w:p w:rsidR="00EC09F9" w:rsidRDefault="00EC09F9">
            <w:pPr>
              <w:pStyle w:val="ConsPlusNormal"/>
              <w:jc w:val="center"/>
            </w:pPr>
            <w:r>
              <w:t>557</w:t>
            </w:r>
          </w:p>
        </w:tc>
        <w:tc>
          <w:tcPr>
            <w:tcW w:w="907" w:type="dxa"/>
          </w:tcPr>
          <w:p w:rsidR="00EC09F9" w:rsidRDefault="00EC09F9">
            <w:pPr>
              <w:pStyle w:val="ConsPlusNormal"/>
              <w:jc w:val="center"/>
            </w:pPr>
            <w:r>
              <w:t>0,60</w:t>
            </w:r>
          </w:p>
        </w:tc>
        <w:tc>
          <w:tcPr>
            <w:tcW w:w="907" w:type="dxa"/>
          </w:tcPr>
          <w:p w:rsidR="00EC09F9" w:rsidRDefault="00EC09F9">
            <w:pPr>
              <w:pStyle w:val="ConsPlusNormal"/>
              <w:jc w:val="center"/>
            </w:pPr>
            <w:r>
              <w:t>434</w:t>
            </w:r>
          </w:p>
        </w:tc>
        <w:tc>
          <w:tcPr>
            <w:tcW w:w="907" w:type="dxa"/>
          </w:tcPr>
          <w:p w:rsidR="00EC09F9" w:rsidRDefault="00EC09F9">
            <w:pPr>
              <w:pStyle w:val="ConsPlusNormal"/>
              <w:jc w:val="center"/>
            </w:pPr>
            <w:r>
              <w:t>0,29</w:t>
            </w:r>
          </w:p>
        </w:tc>
        <w:tc>
          <w:tcPr>
            <w:tcW w:w="907" w:type="dxa"/>
          </w:tcPr>
          <w:p w:rsidR="00EC09F9" w:rsidRDefault="00EC09F9">
            <w:pPr>
              <w:pStyle w:val="ConsPlusNormal"/>
              <w:jc w:val="center"/>
            </w:pPr>
            <w:r>
              <w:t>344</w:t>
            </w:r>
          </w:p>
        </w:tc>
        <w:tc>
          <w:tcPr>
            <w:tcW w:w="850" w:type="dxa"/>
          </w:tcPr>
          <w:p w:rsidR="00EC09F9" w:rsidRDefault="00EC09F9">
            <w:pPr>
              <w:pStyle w:val="ConsPlusNormal"/>
              <w:jc w:val="center"/>
            </w:pPr>
            <w:r>
              <w:t>0,4</w:t>
            </w:r>
          </w:p>
        </w:tc>
      </w:tr>
      <w:tr w:rsidR="00EC09F9">
        <w:tc>
          <w:tcPr>
            <w:tcW w:w="1928" w:type="dxa"/>
          </w:tcPr>
          <w:p w:rsidR="00EC09F9" w:rsidRDefault="00EC09F9">
            <w:pPr>
              <w:pStyle w:val="ConsPlusNormal"/>
            </w:pPr>
            <w:r>
              <w:t>в них детей</w:t>
            </w:r>
          </w:p>
        </w:tc>
        <w:tc>
          <w:tcPr>
            <w:tcW w:w="850" w:type="dxa"/>
          </w:tcPr>
          <w:p w:rsidR="00EC09F9" w:rsidRDefault="00EC09F9">
            <w:pPr>
              <w:pStyle w:val="ConsPlusNormal"/>
              <w:jc w:val="center"/>
            </w:pPr>
            <w:r>
              <w:t>1074</w:t>
            </w:r>
          </w:p>
        </w:tc>
        <w:tc>
          <w:tcPr>
            <w:tcW w:w="907" w:type="dxa"/>
          </w:tcPr>
          <w:p w:rsidR="00EC09F9" w:rsidRDefault="00EC09F9">
            <w:pPr>
              <w:pStyle w:val="ConsPlusNormal"/>
              <w:jc w:val="center"/>
            </w:pPr>
            <w:r>
              <w:t>0,74</w:t>
            </w:r>
          </w:p>
        </w:tc>
        <w:tc>
          <w:tcPr>
            <w:tcW w:w="907" w:type="dxa"/>
          </w:tcPr>
          <w:p w:rsidR="00EC09F9" w:rsidRDefault="00EC09F9">
            <w:pPr>
              <w:pStyle w:val="ConsPlusNormal"/>
              <w:jc w:val="center"/>
            </w:pPr>
            <w:r>
              <w:t>918</w:t>
            </w:r>
          </w:p>
        </w:tc>
        <w:tc>
          <w:tcPr>
            <w:tcW w:w="907" w:type="dxa"/>
          </w:tcPr>
          <w:p w:rsidR="00EC09F9" w:rsidRDefault="00EC09F9">
            <w:pPr>
              <w:pStyle w:val="ConsPlusNormal"/>
              <w:jc w:val="center"/>
            </w:pPr>
            <w:r>
              <w:t>0,63</w:t>
            </w:r>
          </w:p>
        </w:tc>
        <w:tc>
          <w:tcPr>
            <w:tcW w:w="907" w:type="dxa"/>
          </w:tcPr>
          <w:p w:rsidR="00EC09F9" w:rsidRDefault="00EC09F9">
            <w:pPr>
              <w:pStyle w:val="ConsPlusNormal"/>
              <w:jc w:val="center"/>
            </w:pPr>
            <w:r>
              <w:t>762</w:t>
            </w:r>
          </w:p>
        </w:tc>
        <w:tc>
          <w:tcPr>
            <w:tcW w:w="907" w:type="dxa"/>
          </w:tcPr>
          <w:p w:rsidR="00EC09F9" w:rsidRDefault="00EC09F9">
            <w:pPr>
              <w:pStyle w:val="ConsPlusNormal"/>
              <w:jc w:val="center"/>
            </w:pPr>
            <w:r>
              <w:t>0,36</w:t>
            </w:r>
          </w:p>
        </w:tc>
        <w:tc>
          <w:tcPr>
            <w:tcW w:w="907" w:type="dxa"/>
          </w:tcPr>
          <w:p w:rsidR="00EC09F9" w:rsidRDefault="00EC09F9">
            <w:pPr>
              <w:pStyle w:val="ConsPlusNormal"/>
              <w:jc w:val="center"/>
            </w:pPr>
            <w:r>
              <w:t>643</w:t>
            </w:r>
          </w:p>
        </w:tc>
        <w:tc>
          <w:tcPr>
            <w:tcW w:w="850" w:type="dxa"/>
          </w:tcPr>
          <w:p w:rsidR="00EC09F9" w:rsidRDefault="00EC09F9">
            <w:pPr>
              <w:pStyle w:val="ConsPlusNormal"/>
              <w:jc w:val="center"/>
            </w:pPr>
            <w:r>
              <w:t>0,5</w:t>
            </w:r>
          </w:p>
        </w:tc>
      </w:tr>
    </w:tbl>
    <w:p w:rsidR="00EC09F9" w:rsidRDefault="00EC09F9">
      <w:pPr>
        <w:pStyle w:val="ConsPlusNormal"/>
        <w:jc w:val="both"/>
      </w:pPr>
    </w:p>
    <w:p w:rsidR="00EC09F9" w:rsidRDefault="00EC09F9">
      <w:pPr>
        <w:pStyle w:val="ConsPlusNormal"/>
        <w:ind w:firstLine="540"/>
        <w:jc w:val="both"/>
      </w:pPr>
      <w:r>
        <w:t>Семейная политика в Удмуртской Республике, городе Ижевске ориентирована на повышение общественного престижа семьи с детьми, поддержку различных категорий семей, а также усиление адресной помощи отдельным категориям семей, в том числе многодетным семьям.</w:t>
      </w:r>
    </w:p>
    <w:p w:rsidR="00EC09F9" w:rsidRDefault="00EC09F9">
      <w:pPr>
        <w:pStyle w:val="ConsPlusNormal"/>
        <w:spacing w:before="220"/>
        <w:ind w:firstLine="540"/>
        <w:jc w:val="both"/>
      </w:pPr>
      <w:r>
        <w:t xml:space="preserve">В целях оказания помощи многодетным семьям принят </w:t>
      </w:r>
      <w:hyperlink r:id="rId62">
        <w:r>
          <w:rPr>
            <w:color w:val="0000FF"/>
          </w:rPr>
          <w:t>Закон</w:t>
        </w:r>
      </w:hyperlink>
      <w:r>
        <w:t xml:space="preserve"> Удмуртской Республики от 5 мая 2006 года N 13-РЗ "О мерах по социальной поддержке многодетных семей. В рамках указанного закона за счет средств бюджета Удмуртской Республики органами местного самоуправления предоставляется следующие меры по социальной поддержке:</w:t>
      </w:r>
    </w:p>
    <w:p w:rsidR="00EC09F9" w:rsidRDefault="00EC09F9">
      <w:pPr>
        <w:pStyle w:val="ConsPlusNormal"/>
        <w:jc w:val="both"/>
      </w:pPr>
      <w:r>
        <w:t xml:space="preserve">(в ред. </w:t>
      </w:r>
      <w:hyperlink r:id="rId63">
        <w:r>
          <w:rPr>
            <w:color w:val="0000FF"/>
          </w:rPr>
          <w:t>постановления</w:t>
        </w:r>
      </w:hyperlink>
      <w:r>
        <w:t xml:space="preserve"> Администрации г. Ижевска от 31.03.2022 N 585)</w:t>
      </w:r>
    </w:p>
    <w:p w:rsidR="00EC09F9" w:rsidRDefault="00EC09F9">
      <w:pPr>
        <w:pStyle w:val="ConsPlusNormal"/>
        <w:spacing w:before="220"/>
        <w:ind w:firstLine="540"/>
        <w:jc w:val="both"/>
      </w:pPr>
      <w:r>
        <w:t xml:space="preserve">1) бесплатное предоставление земельных участков в собственность граждан из земель, находящихся в государственной или муниципальной собственности, расположенных на </w:t>
      </w:r>
      <w:r>
        <w:lastRenderedPageBreak/>
        <w:t xml:space="preserve">территории Удмуртской Республики, в порядке, установленном </w:t>
      </w:r>
      <w:hyperlink r:id="rId64">
        <w:r>
          <w:rPr>
            <w:color w:val="0000FF"/>
          </w:rPr>
          <w:t>Законом</w:t>
        </w:r>
      </w:hyperlink>
      <w:r>
        <w:t xml:space="preserve"> Удмуртской Республики от 16 декабря 2002 года N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w:t>
      </w:r>
    </w:p>
    <w:p w:rsidR="00EC09F9" w:rsidRDefault="00EC09F9">
      <w:pPr>
        <w:pStyle w:val="ConsPlusNormal"/>
        <w:jc w:val="both"/>
      </w:pPr>
      <w:r>
        <w:t xml:space="preserve">(пп. 1 в ред. </w:t>
      </w:r>
      <w:hyperlink r:id="rId65">
        <w:r>
          <w:rPr>
            <w:color w:val="0000FF"/>
          </w:rPr>
          <w:t>постановления</w:t>
        </w:r>
      </w:hyperlink>
      <w:r>
        <w:t xml:space="preserve"> Администрации г. Ижевска от 31.03.2022 N 585)</w:t>
      </w:r>
    </w:p>
    <w:p w:rsidR="00EC09F9" w:rsidRDefault="00EC09F9">
      <w:pPr>
        <w:pStyle w:val="ConsPlusNormal"/>
        <w:spacing w:before="220"/>
        <w:ind w:firstLine="540"/>
        <w:jc w:val="both"/>
      </w:pPr>
      <w:r>
        <w:t>2) бесплатное питание для обучающихся общеобразовательных организаций (один раз в учебный день).</w:t>
      </w:r>
    </w:p>
    <w:p w:rsidR="00EC09F9" w:rsidRDefault="00EC09F9">
      <w:pPr>
        <w:pStyle w:val="ConsPlusNormal"/>
        <w:jc w:val="both"/>
      </w:pPr>
      <w:r>
        <w:t xml:space="preserve">(пп. 2 в ред. </w:t>
      </w:r>
      <w:hyperlink r:id="rId66">
        <w:r>
          <w:rPr>
            <w:color w:val="0000FF"/>
          </w:rPr>
          <w:t>постановления</w:t>
        </w:r>
      </w:hyperlink>
      <w:r>
        <w:t xml:space="preserve"> Администрации г. Ижевска от 31.03.2022 N 585)</w:t>
      </w:r>
    </w:p>
    <w:p w:rsidR="00EC09F9" w:rsidRDefault="00EC09F9">
      <w:pPr>
        <w:pStyle w:val="ConsPlusNormal"/>
        <w:spacing w:before="220"/>
        <w:ind w:firstLine="540"/>
        <w:jc w:val="both"/>
      </w:pPr>
      <w:r>
        <w:t>В Ижевске ежегодно растет число зарегистрированных многодетных семей: в сравнении с 2015 годом их число увеличилось на 22%. В 2018 году количество зарегистрированных многодетных семей по сравнению с 2017 годом возросло на 5%.</w:t>
      </w:r>
    </w:p>
    <w:p w:rsidR="00EC09F9" w:rsidRDefault="00EC09F9">
      <w:pPr>
        <w:pStyle w:val="ConsPlusNormal"/>
        <w:spacing w:before="220"/>
        <w:ind w:firstLine="540"/>
        <w:jc w:val="both"/>
      </w:pPr>
      <w:r>
        <w:t xml:space="preserve">Соответственно ежегодно возрастает количество многодетных семей, пользующихся государственной поддержкой. В 2018 году в рамках </w:t>
      </w:r>
      <w:hyperlink r:id="rId67">
        <w:r>
          <w:rPr>
            <w:color w:val="0000FF"/>
          </w:rPr>
          <w:t>Закона</w:t>
        </w:r>
      </w:hyperlink>
      <w:r>
        <w:t xml:space="preserve"> Удмуртской Республики N 13-РЗ мерами социальной поддержки воспользовалось 6622 семьи данной категории, что на 6,9% больше, чем в 2017 году (в 2017 году - 6195 семей).</w:t>
      </w:r>
    </w:p>
    <w:p w:rsidR="00EC09F9" w:rsidRDefault="00EC09F9">
      <w:pPr>
        <w:pStyle w:val="ConsPlusNormal"/>
        <w:spacing w:before="220"/>
        <w:ind w:firstLine="540"/>
        <w:jc w:val="both"/>
      </w:pPr>
      <w:r>
        <w:t>Информация о многодетных семьях города Ижевска, воспользовавшихся мерами социальной поддержки, представлена в таблице 2.</w:t>
      </w:r>
    </w:p>
    <w:p w:rsidR="00EC09F9" w:rsidRDefault="00EC09F9">
      <w:pPr>
        <w:pStyle w:val="ConsPlusNormal"/>
        <w:jc w:val="both"/>
      </w:pPr>
    </w:p>
    <w:p w:rsidR="00EC09F9" w:rsidRDefault="00EC09F9">
      <w:pPr>
        <w:pStyle w:val="ConsPlusNormal"/>
        <w:jc w:val="right"/>
        <w:outlineLvl w:val="3"/>
      </w:pPr>
      <w:r>
        <w:t>Таблица 2</w:t>
      </w:r>
    </w:p>
    <w:p w:rsidR="00EC09F9" w:rsidRDefault="00EC09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320"/>
        <w:gridCol w:w="1155"/>
        <w:gridCol w:w="1134"/>
        <w:gridCol w:w="1247"/>
        <w:gridCol w:w="1155"/>
      </w:tblGrid>
      <w:tr w:rsidR="00EC09F9">
        <w:tc>
          <w:tcPr>
            <w:tcW w:w="3005" w:type="dxa"/>
          </w:tcPr>
          <w:p w:rsidR="00EC09F9" w:rsidRDefault="00EC09F9">
            <w:pPr>
              <w:pStyle w:val="ConsPlusNormal"/>
              <w:jc w:val="center"/>
            </w:pPr>
            <w:r>
              <w:t>Наименование показателя</w:t>
            </w:r>
          </w:p>
        </w:tc>
        <w:tc>
          <w:tcPr>
            <w:tcW w:w="1320" w:type="dxa"/>
          </w:tcPr>
          <w:p w:rsidR="00EC09F9" w:rsidRDefault="00EC09F9">
            <w:pPr>
              <w:pStyle w:val="ConsPlusNormal"/>
              <w:jc w:val="center"/>
            </w:pPr>
            <w:r>
              <w:t>Ед. изм.</w:t>
            </w:r>
          </w:p>
        </w:tc>
        <w:tc>
          <w:tcPr>
            <w:tcW w:w="1155" w:type="dxa"/>
          </w:tcPr>
          <w:p w:rsidR="00EC09F9" w:rsidRDefault="00EC09F9">
            <w:pPr>
              <w:pStyle w:val="ConsPlusNormal"/>
              <w:jc w:val="center"/>
            </w:pPr>
            <w:r>
              <w:t>2015 год</w:t>
            </w:r>
          </w:p>
        </w:tc>
        <w:tc>
          <w:tcPr>
            <w:tcW w:w="1134" w:type="dxa"/>
          </w:tcPr>
          <w:p w:rsidR="00EC09F9" w:rsidRDefault="00EC09F9">
            <w:pPr>
              <w:pStyle w:val="ConsPlusNormal"/>
              <w:jc w:val="center"/>
            </w:pPr>
            <w:r>
              <w:t>2016 год</w:t>
            </w:r>
          </w:p>
        </w:tc>
        <w:tc>
          <w:tcPr>
            <w:tcW w:w="1247" w:type="dxa"/>
          </w:tcPr>
          <w:p w:rsidR="00EC09F9" w:rsidRDefault="00EC09F9">
            <w:pPr>
              <w:pStyle w:val="ConsPlusNormal"/>
              <w:jc w:val="center"/>
            </w:pPr>
            <w:r>
              <w:t>2017 год</w:t>
            </w:r>
          </w:p>
        </w:tc>
        <w:tc>
          <w:tcPr>
            <w:tcW w:w="1155" w:type="dxa"/>
          </w:tcPr>
          <w:p w:rsidR="00EC09F9" w:rsidRDefault="00EC09F9">
            <w:pPr>
              <w:pStyle w:val="ConsPlusNormal"/>
              <w:jc w:val="center"/>
            </w:pPr>
            <w:r>
              <w:t>2018 год</w:t>
            </w:r>
          </w:p>
        </w:tc>
      </w:tr>
      <w:tr w:rsidR="00EC09F9">
        <w:tc>
          <w:tcPr>
            <w:tcW w:w="3005" w:type="dxa"/>
          </w:tcPr>
          <w:p w:rsidR="00EC09F9" w:rsidRDefault="00EC09F9">
            <w:pPr>
              <w:pStyle w:val="ConsPlusNormal"/>
            </w:pPr>
            <w:r>
              <w:t>Количество зарегистрированных многодетных семей</w:t>
            </w:r>
          </w:p>
        </w:tc>
        <w:tc>
          <w:tcPr>
            <w:tcW w:w="1320" w:type="dxa"/>
          </w:tcPr>
          <w:p w:rsidR="00EC09F9" w:rsidRDefault="00EC09F9">
            <w:pPr>
              <w:pStyle w:val="ConsPlusNormal"/>
              <w:jc w:val="center"/>
            </w:pPr>
            <w:r>
              <w:t>семей</w:t>
            </w:r>
          </w:p>
        </w:tc>
        <w:tc>
          <w:tcPr>
            <w:tcW w:w="1155" w:type="dxa"/>
          </w:tcPr>
          <w:p w:rsidR="00EC09F9" w:rsidRDefault="00EC09F9">
            <w:pPr>
              <w:pStyle w:val="ConsPlusNormal"/>
              <w:jc w:val="center"/>
            </w:pPr>
            <w:r>
              <w:t>4373</w:t>
            </w:r>
          </w:p>
        </w:tc>
        <w:tc>
          <w:tcPr>
            <w:tcW w:w="1134" w:type="dxa"/>
          </w:tcPr>
          <w:p w:rsidR="00EC09F9" w:rsidRDefault="00EC09F9">
            <w:pPr>
              <w:pStyle w:val="ConsPlusNormal"/>
              <w:jc w:val="center"/>
            </w:pPr>
            <w:r>
              <w:t>4967</w:t>
            </w:r>
          </w:p>
        </w:tc>
        <w:tc>
          <w:tcPr>
            <w:tcW w:w="1247" w:type="dxa"/>
          </w:tcPr>
          <w:p w:rsidR="00EC09F9" w:rsidRDefault="00EC09F9">
            <w:pPr>
              <w:pStyle w:val="ConsPlusNormal"/>
              <w:jc w:val="center"/>
            </w:pPr>
            <w:r>
              <w:t>5706</w:t>
            </w:r>
          </w:p>
        </w:tc>
        <w:tc>
          <w:tcPr>
            <w:tcW w:w="1155" w:type="dxa"/>
          </w:tcPr>
          <w:p w:rsidR="00EC09F9" w:rsidRDefault="00EC09F9">
            <w:pPr>
              <w:pStyle w:val="ConsPlusNormal"/>
              <w:jc w:val="center"/>
            </w:pPr>
            <w:r>
              <w:t>6087</w:t>
            </w:r>
          </w:p>
        </w:tc>
      </w:tr>
      <w:tr w:rsidR="00EC09F9">
        <w:tc>
          <w:tcPr>
            <w:tcW w:w="3005" w:type="dxa"/>
          </w:tcPr>
          <w:p w:rsidR="00EC09F9" w:rsidRDefault="00EC09F9">
            <w:pPr>
              <w:pStyle w:val="ConsPlusNormal"/>
            </w:pPr>
            <w:r>
              <w:t>Количество многодетных семей, воспользовавшихся мерами социальной поддержки</w:t>
            </w:r>
          </w:p>
        </w:tc>
        <w:tc>
          <w:tcPr>
            <w:tcW w:w="1320" w:type="dxa"/>
          </w:tcPr>
          <w:p w:rsidR="00EC09F9" w:rsidRDefault="00EC09F9">
            <w:pPr>
              <w:pStyle w:val="ConsPlusNormal"/>
              <w:jc w:val="center"/>
            </w:pPr>
            <w:r>
              <w:t>семей</w:t>
            </w:r>
          </w:p>
        </w:tc>
        <w:tc>
          <w:tcPr>
            <w:tcW w:w="1155" w:type="dxa"/>
          </w:tcPr>
          <w:p w:rsidR="00EC09F9" w:rsidRDefault="00EC09F9">
            <w:pPr>
              <w:pStyle w:val="ConsPlusNormal"/>
              <w:jc w:val="center"/>
            </w:pPr>
            <w:r>
              <w:t>4536</w:t>
            </w:r>
          </w:p>
        </w:tc>
        <w:tc>
          <w:tcPr>
            <w:tcW w:w="1134" w:type="dxa"/>
          </w:tcPr>
          <w:p w:rsidR="00EC09F9" w:rsidRDefault="00EC09F9">
            <w:pPr>
              <w:pStyle w:val="ConsPlusNormal"/>
              <w:jc w:val="center"/>
            </w:pPr>
            <w:r>
              <w:t>5110</w:t>
            </w:r>
          </w:p>
        </w:tc>
        <w:tc>
          <w:tcPr>
            <w:tcW w:w="1247" w:type="dxa"/>
          </w:tcPr>
          <w:p w:rsidR="00EC09F9" w:rsidRDefault="00EC09F9">
            <w:pPr>
              <w:pStyle w:val="ConsPlusNormal"/>
              <w:jc w:val="center"/>
            </w:pPr>
            <w:r>
              <w:t>6195</w:t>
            </w:r>
          </w:p>
        </w:tc>
        <w:tc>
          <w:tcPr>
            <w:tcW w:w="1155" w:type="dxa"/>
          </w:tcPr>
          <w:p w:rsidR="00EC09F9" w:rsidRDefault="00EC09F9">
            <w:pPr>
              <w:pStyle w:val="ConsPlusNormal"/>
              <w:jc w:val="center"/>
            </w:pPr>
            <w:r>
              <w:t>6622</w:t>
            </w:r>
          </w:p>
        </w:tc>
      </w:tr>
      <w:tr w:rsidR="00EC09F9">
        <w:tc>
          <w:tcPr>
            <w:tcW w:w="3005" w:type="dxa"/>
          </w:tcPr>
          <w:p w:rsidR="00EC09F9" w:rsidRDefault="00EC09F9">
            <w:pPr>
              <w:pStyle w:val="ConsPlusNormal"/>
            </w:pPr>
            <w:r>
              <w:t>Количество многодетных семей, получивших компенсацию расходов на оплату коммунальных услуг в размере 30%</w:t>
            </w:r>
          </w:p>
        </w:tc>
        <w:tc>
          <w:tcPr>
            <w:tcW w:w="1320" w:type="dxa"/>
          </w:tcPr>
          <w:p w:rsidR="00EC09F9" w:rsidRDefault="00EC09F9">
            <w:pPr>
              <w:pStyle w:val="ConsPlusNormal"/>
              <w:jc w:val="center"/>
            </w:pPr>
            <w:r>
              <w:t>семей</w:t>
            </w:r>
          </w:p>
        </w:tc>
        <w:tc>
          <w:tcPr>
            <w:tcW w:w="1155" w:type="dxa"/>
          </w:tcPr>
          <w:p w:rsidR="00EC09F9" w:rsidRDefault="00EC09F9">
            <w:pPr>
              <w:pStyle w:val="ConsPlusNormal"/>
              <w:jc w:val="center"/>
            </w:pPr>
            <w:r>
              <w:t>2448</w:t>
            </w:r>
          </w:p>
        </w:tc>
        <w:tc>
          <w:tcPr>
            <w:tcW w:w="1134" w:type="dxa"/>
          </w:tcPr>
          <w:p w:rsidR="00EC09F9" w:rsidRDefault="00EC09F9">
            <w:pPr>
              <w:pStyle w:val="ConsPlusNormal"/>
              <w:jc w:val="center"/>
            </w:pPr>
            <w:r>
              <w:t>2474</w:t>
            </w:r>
          </w:p>
        </w:tc>
        <w:tc>
          <w:tcPr>
            <w:tcW w:w="1247" w:type="dxa"/>
          </w:tcPr>
          <w:p w:rsidR="00EC09F9" w:rsidRDefault="00EC09F9">
            <w:pPr>
              <w:pStyle w:val="ConsPlusNormal"/>
              <w:jc w:val="center"/>
            </w:pPr>
            <w:r>
              <w:t>3205</w:t>
            </w:r>
          </w:p>
        </w:tc>
        <w:tc>
          <w:tcPr>
            <w:tcW w:w="1155" w:type="dxa"/>
          </w:tcPr>
          <w:p w:rsidR="00EC09F9" w:rsidRDefault="00EC09F9">
            <w:pPr>
              <w:pStyle w:val="ConsPlusNormal"/>
              <w:jc w:val="center"/>
            </w:pPr>
            <w:r>
              <w:t>3542</w:t>
            </w:r>
          </w:p>
        </w:tc>
      </w:tr>
      <w:tr w:rsidR="00EC09F9">
        <w:tc>
          <w:tcPr>
            <w:tcW w:w="3005" w:type="dxa"/>
          </w:tcPr>
          <w:p w:rsidR="00EC09F9" w:rsidRDefault="00EC09F9">
            <w:pPr>
              <w:pStyle w:val="ConsPlusNormal"/>
            </w:pPr>
            <w:r>
              <w:t>Количество детей из многодетных малообеспеченных семей, воспользовавшихся правом на бесплатный проезд в городском и пригородном транспорте</w:t>
            </w:r>
          </w:p>
        </w:tc>
        <w:tc>
          <w:tcPr>
            <w:tcW w:w="1320" w:type="dxa"/>
          </w:tcPr>
          <w:p w:rsidR="00EC09F9" w:rsidRDefault="00EC09F9">
            <w:pPr>
              <w:pStyle w:val="ConsPlusNormal"/>
              <w:jc w:val="center"/>
            </w:pPr>
            <w:r>
              <w:t>человек</w:t>
            </w:r>
          </w:p>
        </w:tc>
        <w:tc>
          <w:tcPr>
            <w:tcW w:w="1155" w:type="dxa"/>
          </w:tcPr>
          <w:p w:rsidR="00EC09F9" w:rsidRDefault="00EC09F9">
            <w:pPr>
              <w:pStyle w:val="ConsPlusNormal"/>
              <w:jc w:val="center"/>
            </w:pPr>
            <w:r>
              <w:t>6523</w:t>
            </w:r>
          </w:p>
        </w:tc>
        <w:tc>
          <w:tcPr>
            <w:tcW w:w="1134" w:type="dxa"/>
          </w:tcPr>
          <w:p w:rsidR="00EC09F9" w:rsidRDefault="00EC09F9">
            <w:pPr>
              <w:pStyle w:val="ConsPlusNormal"/>
              <w:jc w:val="center"/>
            </w:pPr>
            <w:r>
              <w:t>7317</w:t>
            </w:r>
          </w:p>
        </w:tc>
        <w:tc>
          <w:tcPr>
            <w:tcW w:w="1247" w:type="dxa"/>
          </w:tcPr>
          <w:p w:rsidR="00EC09F9" w:rsidRDefault="00EC09F9">
            <w:pPr>
              <w:pStyle w:val="ConsPlusNormal"/>
              <w:jc w:val="center"/>
            </w:pPr>
            <w:r>
              <w:t>6900</w:t>
            </w:r>
          </w:p>
        </w:tc>
        <w:tc>
          <w:tcPr>
            <w:tcW w:w="1155" w:type="dxa"/>
          </w:tcPr>
          <w:p w:rsidR="00EC09F9" w:rsidRDefault="00EC09F9">
            <w:pPr>
              <w:pStyle w:val="ConsPlusNormal"/>
              <w:jc w:val="center"/>
            </w:pPr>
            <w:r>
              <w:t>7083</w:t>
            </w:r>
          </w:p>
        </w:tc>
      </w:tr>
      <w:tr w:rsidR="00EC09F9">
        <w:tc>
          <w:tcPr>
            <w:tcW w:w="3005" w:type="dxa"/>
          </w:tcPr>
          <w:p w:rsidR="00EC09F9" w:rsidRDefault="00EC09F9">
            <w:pPr>
              <w:pStyle w:val="ConsPlusNormal"/>
            </w:pPr>
            <w:r>
              <w:t>Количество школьников - детей из многодетных малообеспеченных семей, обеспеченных бесплатным питанием 1 раз в учебный день</w:t>
            </w:r>
          </w:p>
        </w:tc>
        <w:tc>
          <w:tcPr>
            <w:tcW w:w="1320" w:type="dxa"/>
          </w:tcPr>
          <w:p w:rsidR="00EC09F9" w:rsidRDefault="00EC09F9">
            <w:pPr>
              <w:pStyle w:val="ConsPlusNormal"/>
              <w:jc w:val="center"/>
            </w:pPr>
            <w:r>
              <w:t>человек</w:t>
            </w:r>
          </w:p>
        </w:tc>
        <w:tc>
          <w:tcPr>
            <w:tcW w:w="1155" w:type="dxa"/>
          </w:tcPr>
          <w:p w:rsidR="00EC09F9" w:rsidRDefault="00EC09F9">
            <w:pPr>
              <w:pStyle w:val="ConsPlusNormal"/>
              <w:jc w:val="center"/>
            </w:pPr>
            <w:r>
              <w:t>5493</w:t>
            </w:r>
          </w:p>
        </w:tc>
        <w:tc>
          <w:tcPr>
            <w:tcW w:w="1134" w:type="dxa"/>
          </w:tcPr>
          <w:p w:rsidR="00EC09F9" w:rsidRDefault="00EC09F9">
            <w:pPr>
              <w:pStyle w:val="ConsPlusNormal"/>
              <w:jc w:val="center"/>
            </w:pPr>
            <w:r>
              <w:t>6292</w:t>
            </w:r>
          </w:p>
        </w:tc>
        <w:tc>
          <w:tcPr>
            <w:tcW w:w="1247" w:type="dxa"/>
          </w:tcPr>
          <w:p w:rsidR="00EC09F9" w:rsidRDefault="00EC09F9">
            <w:pPr>
              <w:pStyle w:val="ConsPlusNormal"/>
              <w:jc w:val="center"/>
            </w:pPr>
            <w:r>
              <w:t>7130</w:t>
            </w:r>
          </w:p>
        </w:tc>
        <w:tc>
          <w:tcPr>
            <w:tcW w:w="1155" w:type="dxa"/>
          </w:tcPr>
          <w:p w:rsidR="00EC09F9" w:rsidRDefault="00EC09F9">
            <w:pPr>
              <w:pStyle w:val="ConsPlusNormal"/>
              <w:jc w:val="center"/>
            </w:pPr>
            <w:r>
              <w:t>7682</w:t>
            </w:r>
          </w:p>
        </w:tc>
      </w:tr>
      <w:tr w:rsidR="00EC09F9">
        <w:tc>
          <w:tcPr>
            <w:tcW w:w="3005" w:type="dxa"/>
          </w:tcPr>
          <w:p w:rsidR="00EC09F9" w:rsidRDefault="00EC09F9">
            <w:pPr>
              <w:pStyle w:val="ConsPlusNormal"/>
            </w:pPr>
            <w:r>
              <w:lastRenderedPageBreak/>
              <w:t>Количество детей из многодетных малообеспеченных семей в возрасте до 6 лет 6 месяцев, пользующихся бесплатным лекарственным обеспечением</w:t>
            </w:r>
          </w:p>
        </w:tc>
        <w:tc>
          <w:tcPr>
            <w:tcW w:w="1320" w:type="dxa"/>
          </w:tcPr>
          <w:p w:rsidR="00EC09F9" w:rsidRDefault="00EC09F9">
            <w:pPr>
              <w:pStyle w:val="ConsPlusNormal"/>
              <w:jc w:val="center"/>
            </w:pPr>
            <w:r>
              <w:t>человек</w:t>
            </w:r>
          </w:p>
        </w:tc>
        <w:tc>
          <w:tcPr>
            <w:tcW w:w="1155" w:type="dxa"/>
          </w:tcPr>
          <w:p w:rsidR="00EC09F9" w:rsidRDefault="00EC09F9">
            <w:pPr>
              <w:pStyle w:val="ConsPlusNormal"/>
              <w:jc w:val="center"/>
            </w:pPr>
            <w:r>
              <w:t>963</w:t>
            </w:r>
          </w:p>
        </w:tc>
        <w:tc>
          <w:tcPr>
            <w:tcW w:w="1134" w:type="dxa"/>
          </w:tcPr>
          <w:p w:rsidR="00EC09F9" w:rsidRDefault="00EC09F9">
            <w:pPr>
              <w:pStyle w:val="ConsPlusNormal"/>
              <w:jc w:val="center"/>
            </w:pPr>
            <w:r>
              <w:t>1027</w:t>
            </w:r>
          </w:p>
        </w:tc>
        <w:tc>
          <w:tcPr>
            <w:tcW w:w="1247" w:type="dxa"/>
          </w:tcPr>
          <w:p w:rsidR="00EC09F9" w:rsidRDefault="00EC09F9">
            <w:pPr>
              <w:pStyle w:val="ConsPlusNormal"/>
              <w:jc w:val="center"/>
            </w:pPr>
            <w:r>
              <w:t>1223</w:t>
            </w:r>
          </w:p>
        </w:tc>
        <w:tc>
          <w:tcPr>
            <w:tcW w:w="1155" w:type="dxa"/>
          </w:tcPr>
          <w:p w:rsidR="00EC09F9" w:rsidRDefault="00EC09F9">
            <w:pPr>
              <w:pStyle w:val="ConsPlusNormal"/>
              <w:jc w:val="center"/>
            </w:pPr>
            <w:r>
              <w:t>1238</w:t>
            </w:r>
          </w:p>
        </w:tc>
      </w:tr>
    </w:tbl>
    <w:p w:rsidR="00EC09F9" w:rsidRDefault="00EC09F9">
      <w:pPr>
        <w:pStyle w:val="ConsPlusNormal"/>
        <w:jc w:val="both"/>
      </w:pPr>
    </w:p>
    <w:p w:rsidR="00EC09F9" w:rsidRDefault="00EC09F9">
      <w:pPr>
        <w:pStyle w:val="ConsPlusNormal"/>
        <w:ind w:firstLine="540"/>
        <w:jc w:val="both"/>
      </w:pPr>
      <w:r>
        <w:t xml:space="preserve">В настоящее время </w:t>
      </w:r>
      <w:hyperlink r:id="rId68">
        <w:r>
          <w:rPr>
            <w:color w:val="0000FF"/>
          </w:rPr>
          <w:t>Законом</w:t>
        </w:r>
      </w:hyperlink>
      <w:r>
        <w:t xml:space="preserve"> Удмуртской Республики от 16 декабря 2002 года N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 предусмотрено предоставление земельных участков бесплатно в собственность гражданам, имеющим трех и более детей. </w:t>
      </w:r>
      <w:hyperlink r:id="rId69">
        <w:r>
          <w:rPr>
            <w:color w:val="0000FF"/>
          </w:rPr>
          <w:t>Постановлением</w:t>
        </w:r>
      </w:hyperlink>
      <w:r>
        <w:t xml:space="preserve"> Администрации города Ижевска от 19 января 2012 года N 44 утвержден Порядок об организации предоставления земельных участков на территории муниципального образования "Город Ижевск" для ведения индивидуального жилищного строительства бесплатно гражданам, имеющим трех и более детей, нуждающимся в жилых помещениях и не имеющим ранее и (или) в настоящее время земельных участков, используемых для указанных целей. На начало 2018 года Администрацией города сформировано 670 земельных участков для передачи многодетным семьям. Кроме того, семьям этой категории предоставляется безвозмездная субсидия на реконструкцию или приобретение жилого помещения.</w:t>
      </w:r>
    </w:p>
    <w:p w:rsidR="00EC09F9" w:rsidRDefault="00EC09F9">
      <w:pPr>
        <w:pStyle w:val="ConsPlusNormal"/>
        <w:spacing w:before="220"/>
        <w:ind w:firstLine="540"/>
        <w:jc w:val="both"/>
      </w:pPr>
      <w:r>
        <w:t>В соответствии с действующим законодательством предоставляются меры социальной поддержки для детей-сирот и детей, оставшихся без попечения родителей. На 01.01.2019 количество детей, находящихся под опекой (попечительством) и в приемной семье, получающих пособие, составило 1224 чел. (на 01.01.2018 - 1230 чел.). За 2018 год на содержание детей данной категории выплачено денежных средств на сумму 109094,4 тыс. руб. (в 2017 году - 107469,7 тыс. руб.).</w:t>
      </w:r>
    </w:p>
    <w:p w:rsidR="00EC09F9" w:rsidRDefault="00EC09F9">
      <w:pPr>
        <w:pStyle w:val="ConsPlusNormal"/>
        <w:spacing w:before="220"/>
        <w:ind w:firstLine="540"/>
        <w:jc w:val="both"/>
      </w:pPr>
      <w:r>
        <w:t>Для повышения социального статуса женщины-матери, семьи, в которой воспитывались (воспитываются) дети, а также дополнительной государственной защиты материнства и детства в Удмуртской Республике учреждена государственная награда Удмуртской Республики - знак отличия "Материнская слава", предусматривающая выплату единовременного денежного вознаграждения в размере 15 тысяч рублей за счет средств бюджета Удмуртской Республики. В 2018 году в городе Ижевске 3 многодетные матери представлены к награждению знаком отличия "Материнская слава". Также в республике для многодетных родителей и одиноких отцов, достойно воспитавших детей, с 2013 году учреждена государственная награда - знак отличия "Родительская слава". В 2018 году 2 супружеские пары города Ижевска награждены знаком отличия Удмуртской Республики "Родительская слава".</w:t>
      </w:r>
    </w:p>
    <w:p w:rsidR="00EC09F9" w:rsidRDefault="00EC09F9">
      <w:pPr>
        <w:pStyle w:val="ConsPlusNormal"/>
        <w:spacing w:before="220"/>
        <w:ind w:firstLine="540"/>
        <w:jc w:val="both"/>
      </w:pPr>
      <w:r>
        <w:t>С целью объединения усилий различных ведомств в работе с семьями, оказания адресной помощи семьям, находящимся в трудной жизненной ситуации и социально опасном положении, в городе традиционно проводятся социально значимые мероприятия: акции "Семья" и "Семья семье: поможем школьникам". Ежегодно растет количество семей с детьми, получивших различные виды помощи в рамках этих мероприятий.</w:t>
      </w:r>
    </w:p>
    <w:p w:rsidR="00EC09F9" w:rsidRDefault="00EC09F9">
      <w:pPr>
        <w:pStyle w:val="ConsPlusNormal"/>
        <w:spacing w:before="220"/>
        <w:ind w:firstLine="540"/>
        <w:jc w:val="both"/>
      </w:pPr>
      <w:r>
        <w:t>В акции "Семья" в 2018 году (15 апреля - 1 июля) приняли участие структурные подразделения Администрации города и их подведомственные учреждения, общественные организации, промышленные предприятия. В ходе акции проведено 1399 социально значимых мероприятий для детей и семей, в которых приняли участие более 41 тысячи человек; 5432 семьям были оказаны различные виды помощи, в том числе:</w:t>
      </w:r>
    </w:p>
    <w:p w:rsidR="00EC09F9" w:rsidRDefault="00EC09F9">
      <w:pPr>
        <w:pStyle w:val="ConsPlusNormal"/>
        <w:spacing w:before="220"/>
        <w:ind w:firstLine="540"/>
        <w:jc w:val="both"/>
      </w:pPr>
      <w:r>
        <w:t>- 3291 семья получила помощь в виде психологических, педагогических, юридических, медицинских консультаций;</w:t>
      </w:r>
    </w:p>
    <w:p w:rsidR="00EC09F9" w:rsidRDefault="00EC09F9">
      <w:pPr>
        <w:pStyle w:val="ConsPlusNormal"/>
        <w:spacing w:before="220"/>
        <w:ind w:firstLine="540"/>
        <w:jc w:val="both"/>
      </w:pPr>
      <w:r>
        <w:lastRenderedPageBreak/>
        <w:t>- 128 семьям оказана финансовая помощь;</w:t>
      </w:r>
    </w:p>
    <w:p w:rsidR="00EC09F9" w:rsidRDefault="00EC09F9">
      <w:pPr>
        <w:pStyle w:val="ConsPlusNormal"/>
        <w:spacing w:before="220"/>
        <w:ind w:firstLine="540"/>
        <w:jc w:val="both"/>
      </w:pPr>
      <w:r>
        <w:t>- 2013 семей получили натуральную помощь в виде одежды, обуви, продуктов питания.</w:t>
      </w:r>
    </w:p>
    <w:p w:rsidR="00EC09F9" w:rsidRDefault="00EC09F9">
      <w:pPr>
        <w:pStyle w:val="ConsPlusNormal"/>
        <w:spacing w:before="220"/>
        <w:ind w:firstLine="540"/>
        <w:jc w:val="both"/>
      </w:pPr>
      <w:r>
        <w:t>С 15 июля по 30 августа 2018 года в Ижевске проведена благотворительная акция "Помоги собрать ребенка в школу", направленная на оказание помощи семьям, находящимся в трудной жизненной ситуации, в подготовке детей к новому учебному году. Адресную помощь получили более 9,5 тысячи семей.</w:t>
      </w:r>
    </w:p>
    <w:p w:rsidR="00EC09F9" w:rsidRDefault="00EC09F9">
      <w:pPr>
        <w:pStyle w:val="ConsPlusNormal"/>
        <w:spacing w:before="220"/>
        <w:ind w:firstLine="540"/>
        <w:jc w:val="both"/>
      </w:pPr>
      <w:r>
        <w:t>В городе осуществляется межведомственное взаимодействие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семьями и детьми, находящимися в социально опасном положении, а также в проведении профилактических мероприятий, предупреждающих безнадзорность и социальное сиротство детей.</w:t>
      </w:r>
    </w:p>
    <w:p w:rsidR="00EC09F9" w:rsidRDefault="00EC09F9">
      <w:pPr>
        <w:pStyle w:val="ConsPlusNormal"/>
        <w:spacing w:before="220"/>
        <w:ind w:firstLine="540"/>
        <w:jc w:val="both"/>
      </w:pPr>
      <w:r>
        <w:t>Ежегодно в городе Ижевске проводится акция охраны прав детства, целью проведения которой является информирование детей и подростков по правам, свободам и законным интересам ребенка, оперативное оказание помощи семьям и детям, оказавшимся в трудной жизненной ситуации и социально опасном положении. В 2018 году в рамках акции получили адресную социальную помощь более 500 семей, собраны игрушки для детей онкологического отделения Республиканской клинической детской больницы на сумму 23 тыс. руб., оказана благотворительная помощь воспитанникам Республиканского реабилитационного центра для детей и подростков с ограниченными возможностями и Социально-реабилитационного центра для несовершеннолетних города Ижевска. Подключаются к этой работе и предприятия города. Так, АО "Сактон" оказана благотворительная помощь в виде предоставления школьной формы для 100 будущих первоклассников из многодетных малообеспеченных семей Первомайского района города Ижевска.</w:t>
      </w:r>
    </w:p>
    <w:p w:rsidR="00EC09F9" w:rsidRDefault="00EC09F9">
      <w:pPr>
        <w:pStyle w:val="ConsPlusNormal"/>
        <w:spacing w:before="220"/>
        <w:ind w:firstLine="540"/>
        <w:jc w:val="both"/>
      </w:pPr>
      <w:r>
        <w:t>Приоритетным и при проведении акции были мероприятия по профилактике кризисных состояний несовершеннолетних (самоубийств и суицидальных попыток). В течение акции прошли 236 мероприятий, направленных на формирование у детей позитивной самооценки, позволяющей адекватно реагировать на стрессовые ситуации и преодолевать жизненные трудности. Охват составил 36014 детей. 432 мероприятия с охватом 37818 чел. проведено для родителей (районные активы, общешкольные собрания и др. формы работы).</w:t>
      </w:r>
    </w:p>
    <w:p w:rsidR="00EC09F9" w:rsidRDefault="00EC09F9">
      <w:pPr>
        <w:pStyle w:val="ConsPlusNormal"/>
        <w:spacing w:before="220"/>
        <w:ind w:firstLine="540"/>
        <w:jc w:val="both"/>
      </w:pPr>
      <w:r>
        <w:t>Эффективной формой профилактической работы признана операция "Подросток - лето", направленная на предупреждение правонарушений несовершеннолетних в летний период, организацию их досуга и занятости. В 2018 году была организована работа 127 лагерей различной направленности. В организациях дополнительного образования детей работало более 900 объединений. При клубах по месту жительства было создано 16 сводных разновозрастных отрядов для более 470 человек, из них 153 человека - это дети, находящиеся в трудной жизненной ситуации и социально опасном положении. Для 288 детей-сирот и детей, оставшихся без попечения родителей, и 50 детей - воспитанников школы-интерната N 15 и Ижевского детского дома был организован отдых на базе загородных оздоровительных лагерей "Лесная страна" и "Лесная сказка".</w:t>
      </w:r>
    </w:p>
    <w:p w:rsidR="00EC09F9" w:rsidRDefault="00EC09F9">
      <w:pPr>
        <w:pStyle w:val="ConsPlusNormal"/>
        <w:spacing w:before="220"/>
        <w:ind w:firstLine="540"/>
        <w:jc w:val="both"/>
      </w:pPr>
      <w:r>
        <w:t>Участниками городского конкурса "Ижевские каникулы - 2018" стали более 6,5 тысячи детей, из них 488 ребенка в трудной жизненной ситуации и социально опасном положении. Положительные результаты занятости детей "группы риска" достигнуты по итогам проекта "Открывая Ижевск", реализованного МБУ "Городской центр профилактики "Подросток". Участниками проекта стали 119 несовершеннолетних, каждому из которых были выданы Паспорта подростка с маршрутом посещения городских мероприятий, а также проездные билеты на общественный транспорт, предоставленные МУП "ИжГЭТ".</w:t>
      </w:r>
    </w:p>
    <w:p w:rsidR="00EC09F9" w:rsidRDefault="00EC09F9">
      <w:pPr>
        <w:pStyle w:val="ConsPlusNormal"/>
        <w:spacing w:before="220"/>
        <w:ind w:firstLine="540"/>
        <w:jc w:val="both"/>
      </w:pPr>
      <w:r>
        <w:t xml:space="preserve">В целях обеспечения прав несовершеннолетних граждан на получение образования, </w:t>
      </w:r>
      <w:r>
        <w:lastRenderedPageBreak/>
        <w:t xml:space="preserve">предупреждение безнадзорности детей в городе ежегодно проводится акция "Каждого ребенка школьного возраста - за парту!". В 2017 году в рамках акции организовано 164 межведомственных рейда в семьи учащихся, уклоняющихся от обучения. Комиссиями по делам несовершеннолетних и защите их прав возбуждено 37 административных дел по </w:t>
      </w:r>
      <w:hyperlink r:id="rId70">
        <w:r>
          <w:rPr>
            <w:color w:val="0000FF"/>
          </w:rPr>
          <w:t>ст. 5.35</w:t>
        </w:r>
      </w:hyperlink>
      <w:r>
        <w:t xml:space="preserve"> КоАП РФ в отношении родителей и иных законных представителей по фактам ненадлежащего исполнения обязанностей по обучению детей. В течение акции благодаря взаимодействию субъектов системы профилактики удалось посадить за парту 23 несовершеннолетних, систематически или длительно не посещающих учебные занятия.</w:t>
      </w:r>
    </w:p>
    <w:p w:rsidR="00EC09F9" w:rsidRDefault="00EC09F9">
      <w:pPr>
        <w:pStyle w:val="ConsPlusNormal"/>
        <w:spacing w:before="220"/>
        <w:ind w:firstLine="540"/>
        <w:jc w:val="both"/>
      </w:pPr>
      <w:r>
        <w:t>Ежегодно в начале учебного года проводится акция "Первокурсник", направленная на оказание помощи в социализации несовершеннолетних, прибывших на территорию города Ижевска для получения профессионального образования. В 2018 году участниками информационно-просветительских мероприятий стали 5460 студентов из 27 образовательных организаций профессионального образования.</w:t>
      </w:r>
    </w:p>
    <w:p w:rsidR="00EC09F9" w:rsidRDefault="00EC09F9">
      <w:pPr>
        <w:pStyle w:val="ConsPlusNormal"/>
        <w:spacing w:before="220"/>
        <w:ind w:firstLine="540"/>
        <w:jc w:val="both"/>
      </w:pPr>
      <w:r>
        <w:t>В 2018 году город Ижевск в седьмой раз принял участие в конкурсе "Город - территория детства", организованном Фондом поддержки детей, находящихся в трудной жизненной ситуации, и Ассоциацией малых и средних городов России. По итогам конкурса Ижевск награжден специальным дипломом "За развитие форм участия детей в принятии решений и защите своих прав".</w:t>
      </w:r>
    </w:p>
    <w:p w:rsidR="00EC09F9" w:rsidRDefault="00EC09F9">
      <w:pPr>
        <w:pStyle w:val="ConsPlusNormal"/>
        <w:spacing w:before="220"/>
        <w:ind w:firstLine="540"/>
        <w:jc w:val="both"/>
      </w:pPr>
      <w:r>
        <w:t>В школах города внедряются в практику профилактической работы программы и методики, направленные на формирование здорового образа жизни и законопослушного поведения несовершеннолетних, реализуются межведомственные профилактические проекты.</w:t>
      </w:r>
    </w:p>
    <w:p w:rsidR="00EC09F9" w:rsidRDefault="00EC09F9">
      <w:pPr>
        <w:pStyle w:val="ConsPlusNormal"/>
        <w:spacing w:before="220"/>
        <w:ind w:firstLine="540"/>
        <w:jc w:val="both"/>
      </w:pPr>
      <w:r>
        <w:t>Органами и учреждениями системы профилактики проводится работа по выявлению несовершеннолетних и семей, находящихся в социально опасном положении. В течение 2018 года на контроле комиссий по делам несовершеннолетних и защите их прав находилось 587 семей данной категории, в которых воспитывался 1051 ребенок (в 2017 г. - 577 семей, в них 1066 детей). В отношении 243 семей индивидуальная профилактическая работа по различным основаниям была прекращена, 123 семьи из их числа сняты с учета в связи с улучшением ситуации в семье.</w:t>
      </w:r>
    </w:p>
    <w:p w:rsidR="00EC09F9" w:rsidRDefault="00EC09F9">
      <w:pPr>
        <w:pStyle w:val="ConsPlusNormal"/>
        <w:spacing w:before="220"/>
        <w:ind w:firstLine="540"/>
        <w:jc w:val="both"/>
      </w:pPr>
      <w:r>
        <w:t>В 2018 году комиссиями по делам несовершеннолетних и защите их прав совместно с органами внутренних дел, уголовно-исполнительными инспекциями, Городским центром профилактики "Подросток" организовано и проведено: 618 профилактических рейдов по выявлению и предупреждению фактов безнадзорности и правонарушений несовершеннолетних, в том числе 151 рейд в семьи, находящиеся в социально опасном положении и трудной жизненной ситуации, в ходе которых посещено 552 семьи; 74 рейда по месту жительства несовершеннолетних, осужденных к мерам наказания, не связанным с лишением свободы, проверено 95 подростков; 82 рейда по общественным местам концентрации несовершеннолетних, проверено 382 объекта; 87 рейдов по выявлению и предупреждению фактов продажи несовершеннолетним табачной, алкогольной и спиртосодержащей продукции.</w:t>
      </w:r>
    </w:p>
    <w:p w:rsidR="00EC09F9" w:rsidRDefault="00EC09F9">
      <w:pPr>
        <w:pStyle w:val="ConsPlusNormal"/>
        <w:spacing w:before="220"/>
        <w:ind w:firstLine="540"/>
        <w:jc w:val="both"/>
      </w:pPr>
      <w:r>
        <w:t>В 2018 году органами и учреждениями системы профилактики безнадзорности и правонарушений несовершеннолетних города Ижевска было выявлено 311 безнадзорных несовершеннолетних, проживающих на территории города (2017 год - 210). Рост выявленных детей данной категории отмечается во всех районах города Ижевска. Основной причиной детской безнадзорности является семейное неблагополучие, продолжающийся рост числа родителей, не исполняющих обязанности по содержанию, воспитанию и обучению детей. Раннее выявление неблагополучия семей продолжает оставаться задачей N 1.</w:t>
      </w:r>
    </w:p>
    <w:p w:rsidR="00EC09F9" w:rsidRDefault="00EC09F9">
      <w:pPr>
        <w:pStyle w:val="ConsPlusNormal"/>
        <w:spacing w:before="220"/>
        <w:ind w:firstLine="540"/>
        <w:jc w:val="both"/>
      </w:pPr>
      <w:r>
        <w:t>По данным МВД по Удмуртской Республике, в 2018 году на территории города Ижевска несовершеннолетними совершено 253 преступления, что на 2,8% выше уровня 2017 года (246). Результатом комплексной профилактической работы в 2018 году стало снижение числа преступлений, связанных с незаконным оборотом наркотических средств, среди подростков.</w:t>
      </w:r>
    </w:p>
    <w:p w:rsidR="00EC09F9" w:rsidRDefault="00EC09F9">
      <w:pPr>
        <w:pStyle w:val="ConsPlusNormal"/>
        <w:spacing w:before="220"/>
        <w:ind w:firstLine="540"/>
        <w:jc w:val="both"/>
      </w:pPr>
      <w:r>
        <w:lastRenderedPageBreak/>
        <w:t>Вместе с тем, актуальным остается вопрос обеспечения безопасности самих несовершеннолетних от преступных посягательств. Из зарегистрированных преступлений против половой свободы и неприкосновенности в 2018 году 84 факта (2017 г. - 86) составляют преступления, связанные с вступлением в половую связь с лицом, не достигшим 16-летнего возраста. Вопрос предупреждения семейного неблагополучия, жестокого обращения и совершения иных преступлений в отношении детей находится на особом контроле Комиссии по делам несовершеннолетних и защите их прав при Администрации города Ижевска.</w:t>
      </w:r>
    </w:p>
    <w:p w:rsidR="00EC09F9" w:rsidRDefault="00EC09F9">
      <w:pPr>
        <w:pStyle w:val="ConsPlusNormal"/>
        <w:spacing w:before="220"/>
        <w:ind w:firstLine="540"/>
        <w:jc w:val="both"/>
      </w:pPr>
      <w:r>
        <w:t>В современных условиях серьезно обострились проблемы социальной дезадаптации детей и подростков. Ослабевает воспитательный и нравственный потенциал семьи, снижается ответственность родителей (законных представителей) за содержание и воспитание детей. Учитывая рост показателя подростковой преступности и комплекса проведенных предупредительных мероприятий, требуется совершенствование подходов в проведении профилактической работы с несовершеннолетними и семьями, привлечение к этой работе граждан и общественных объединений является необходимым условием успешной деятельности по профилактике преступности несовершеннолетних, а также предупреждения преступлений в отношении несовершеннолетних.</w:t>
      </w:r>
    </w:p>
    <w:p w:rsidR="00EC09F9" w:rsidRDefault="00EC09F9">
      <w:pPr>
        <w:pStyle w:val="ConsPlusNormal"/>
        <w:spacing w:before="220"/>
        <w:ind w:firstLine="540"/>
        <w:jc w:val="both"/>
      </w:pPr>
      <w:r>
        <w:t>Первостепенной задачей является сохранение для ребенка кровной семьи. В 2018 году было лишено родительских прав 189 человек, что на 3,8% больше, чем в 2017 году. В то же время увеличилось число родителей, восстановленных в родительских правах: с 2 человек в 2017 году до 8 человек в 2018 году.</w:t>
      </w:r>
    </w:p>
    <w:p w:rsidR="00EC09F9" w:rsidRDefault="00EC09F9">
      <w:pPr>
        <w:pStyle w:val="ConsPlusNormal"/>
        <w:spacing w:before="220"/>
        <w:ind w:firstLine="540"/>
        <w:jc w:val="both"/>
      </w:pPr>
      <w:r>
        <w:t>Информация о количестве родителей, лишенных родительских прав и восстановленных в правах, представлена в таблице 3.</w:t>
      </w:r>
    </w:p>
    <w:p w:rsidR="00EC09F9" w:rsidRDefault="00EC09F9">
      <w:pPr>
        <w:pStyle w:val="ConsPlusNormal"/>
        <w:jc w:val="both"/>
      </w:pPr>
    </w:p>
    <w:p w:rsidR="00EC09F9" w:rsidRDefault="00EC09F9">
      <w:pPr>
        <w:pStyle w:val="ConsPlusNormal"/>
        <w:jc w:val="right"/>
        <w:outlineLvl w:val="3"/>
      </w:pPr>
      <w:r>
        <w:t>Таблица 3</w:t>
      </w:r>
    </w:p>
    <w:p w:rsidR="00EC09F9" w:rsidRDefault="00EC09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134"/>
        <w:gridCol w:w="1134"/>
        <w:gridCol w:w="1134"/>
        <w:gridCol w:w="1077"/>
      </w:tblGrid>
      <w:tr w:rsidR="00EC09F9">
        <w:tc>
          <w:tcPr>
            <w:tcW w:w="4535" w:type="dxa"/>
          </w:tcPr>
          <w:p w:rsidR="00EC09F9" w:rsidRDefault="00EC09F9">
            <w:pPr>
              <w:pStyle w:val="ConsPlusNormal"/>
              <w:jc w:val="center"/>
            </w:pPr>
            <w:r>
              <w:t>Наименование показателя</w:t>
            </w:r>
          </w:p>
        </w:tc>
        <w:tc>
          <w:tcPr>
            <w:tcW w:w="1134" w:type="dxa"/>
          </w:tcPr>
          <w:p w:rsidR="00EC09F9" w:rsidRDefault="00EC09F9">
            <w:pPr>
              <w:pStyle w:val="ConsPlusNormal"/>
              <w:jc w:val="center"/>
            </w:pPr>
            <w:r>
              <w:t>2015 год</w:t>
            </w:r>
          </w:p>
        </w:tc>
        <w:tc>
          <w:tcPr>
            <w:tcW w:w="1134" w:type="dxa"/>
          </w:tcPr>
          <w:p w:rsidR="00EC09F9" w:rsidRDefault="00EC09F9">
            <w:pPr>
              <w:pStyle w:val="ConsPlusNormal"/>
              <w:jc w:val="center"/>
            </w:pPr>
            <w:r>
              <w:t>2016 год</w:t>
            </w:r>
          </w:p>
        </w:tc>
        <w:tc>
          <w:tcPr>
            <w:tcW w:w="1134" w:type="dxa"/>
          </w:tcPr>
          <w:p w:rsidR="00EC09F9" w:rsidRDefault="00EC09F9">
            <w:pPr>
              <w:pStyle w:val="ConsPlusNormal"/>
              <w:jc w:val="center"/>
            </w:pPr>
            <w:r>
              <w:t>2017 год</w:t>
            </w:r>
          </w:p>
        </w:tc>
        <w:tc>
          <w:tcPr>
            <w:tcW w:w="1077" w:type="dxa"/>
          </w:tcPr>
          <w:p w:rsidR="00EC09F9" w:rsidRDefault="00EC09F9">
            <w:pPr>
              <w:pStyle w:val="ConsPlusNormal"/>
              <w:jc w:val="center"/>
            </w:pPr>
            <w:r>
              <w:t>2018 год</w:t>
            </w:r>
          </w:p>
        </w:tc>
      </w:tr>
      <w:tr w:rsidR="00EC09F9">
        <w:tc>
          <w:tcPr>
            <w:tcW w:w="4535" w:type="dxa"/>
          </w:tcPr>
          <w:p w:rsidR="00EC09F9" w:rsidRDefault="00EC09F9">
            <w:pPr>
              <w:pStyle w:val="ConsPlusNormal"/>
            </w:pPr>
            <w:r>
              <w:t>Всего родителей, лишенных родительских прав</w:t>
            </w:r>
          </w:p>
        </w:tc>
        <w:tc>
          <w:tcPr>
            <w:tcW w:w="1134" w:type="dxa"/>
          </w:tcPr>
          <w:p w:rsidR="00EC09F9" w:rsidRDefault="00EC09F9">
            <w:pPr>
              <w:pStyle w:val="ConsPlusNormal"/>
              <w:jc w:val="center"/>
            </w:pPr>
            <w:r>
              <w:t>222</w:t>
            </w:r>
          </w:p>
        </w:tc>
        <w:tc>
          <w:tcPr>
            <w:tcW w:w="1134" w:type="dxa"/>
          </w:tcPr>
          <w:p w:rsidR="00EC09F9" w:rsidRDefault="00EC09F9">
            <w:pPr>
              <w:pStyle w:val="ConsPlusNormal"/>
              <w:jc w:val="center"/>
            </w:pPr>
            <w:r>
              <w:t>218</w:t>
            </w:r>
          </w:p>
        </w:tc>
        <w:tc>
          <w:tcPr>
            <w:tcW w:w="1134" w:type="dxa"/>
          </w:tcPr>
          <w:p w:rsidR="00EC09F9" w:rsidRDefault="00EC09F9">
            <w:pPr>
              <w:pStyle w:val="ConsPlusNormal"/>
              <w:jc w:val="center"/>
            </w:pPr>
            <w:r>
              <w:t>182</w:t>
            </w:r>
          </w:p>
        </w:tc>
        <w:tc>
          <w:tcPr>
            <w:tcW w:w="1077" w:type="dxa"/>
          </w:tcPr>
          <w:p w:rsidR="00EC09F9" w:rsidRDefault="00EC09F9">
            <w:pPr>
              <w:pStyle w:val="ConsPlusNormal"/>
              <w:jc w:val="center"/>
            </w:pPr>
            <w:r>
              <w:t>189</w:t>
            </w:r>
          </w:p>
        </w:tc>
      </w:tr>
      <w:tr w:rsidR="00EC09F9">
        <w:tc>
          <w:tcPr>
            <w:tcW w:w="4535" w:type="dxa"/>
          </w:tcPr>
          <w:p w:rsidR="00EC09F9" w:rsidRDefault="00EC09F9">
            <w:pPr>
              <w:pStyle w:val="ConsPlusNormal"/>
            </w:pPr>
            <w:r>
              <w:t>Всего детей, отобранных у родителей, лишенных родительских прав</w:t>
            </w:r>
          </w:p>
        </w:tc>
        <w:tc>
          <w:tcPr>
            <w:tcW w:w="1134" w:type="dxa"/>
          </w:tcPr>
          <w:p w:rsidR="00EC09F9" w:rsidRDefault="00EC09F9">
            <w:pPr>
              <w:pStyle w:val="ConsPlusNormal"/>
              <w:jc w:val="center"/>
            </w:pPr>
            <w:r>
              <w:t>248</w:t>
            </w:r>
          </w:p>
        </w:tc>
        <w:tc>
          <w:tcPr>
            <w:tcW w:w="1134" w:type="dxa"/>
          </w:tcPr>
          <w:p w:rsidR="00EC09F9" w:rsidRDefault="00EC09F9">
            <w:pPr>
              <w:pStyle w:val="ConsPlusNormal"/>
              <w:jc w:val="center"/>
            </w:pPr>
            <w:r>
              <w:t>244</w:t>
            </w:r>
          </w:p>
        </w:tc>
        <w:tc>
          <w:tcPr>
            <w:tcW w:w="1134" w:type="dxa"/>
          </w:tcPr>
          <w:p w:rsidR="00EC09F9" w:rsidRDefault="00EC09F9">
            <w:pPr>
              <w:pStyle w:val="ConsPlusNormal"/>
              <w:jc w:val="center"/>
            </w:pPr>
            <w:r>
              <w:t>205</w:t>
            </w:r>
          </w:p>
        </w:tc>
        <w:tc>
          <w:tcPr>
            <w:tcW w:w="1077" w:type="dxa"/>
          </w:tcPr>
          <w:p w:rsidR="00EC09F9" w:rsidRDefault="00EC09F9">
            <w:pPr>
              <w:pStyle w:val="ConsPlusNormal"/>
              <w:jc w:val="center"/>
            </w:pPr>
            <w:r>
              <w:t>259</w:t>
            </w:r>
          </w:p>
        </w:tc>
      </w:tr>
      <w:tr w:rsidR="00EC09F9">
        <w:tc>
          <w:tcPr>
            <w:tcW w:w="4535" w:type="dxa"/>
          </w:tcPr>
          <w:p w:rsidR="00EC09F9" w:rsidRDefault="00EC09F9">
            <w:pPr>
              <w:pStyle w:val="ConsPlusNormal"/>
            </w:pPr>
            <w:r>
              <w:t>Всего родителей, восстановленных в родительских правах</w:t>
            </w:r>
          </w:p>
        </w:tc>
        <w:tc>
          <w:tcPr>
            <w:tcW w:w="1134" w:type="dxa"/>
          </w:tcPr>
          <w:p w:rsidR="00EC09F9" w:rsidRDefault="00EC09F9">
            <w:pPr>
              <w:pStyle w:val="ConsPlusNormal"/>
              <w:jc w:val="center"/>
            </w:pPr>
            <w:r>
              <w:t>10</w:t>
            </w:r>
          </w:p>
        </w:tc>
        <w:tc>
          <w:tcPr>
            <w:tcW w:w="1134" w:type="dxa"/>
          </w:tcPr>
          <w:p w:rsidR="00EC09F9" w:rsidRDefault="00EC09F9">
            <w:pPr>
              <w:pStyle w:val="ConsPlusNormal"/>
              <w:jc w:val="center"/>
            </w:pPr>
            <w:r>
              <w:t>9</w:t>
            </w:r>
          </w:p>
        </w:tc>
        <w:tc>
          <w:tcPr>
            <w:tcW w:w="1134" w:type="dxa"/>
          </w:tcPr>
          <w:p w:rsidR="00EC09F9" w:rsidRDefault="00EC09F9">
            <w:pPr>
              <w:pStyle w:val="ConsPlusNormal"/>
              <w:jc w:val="center"/>
            </w:pPr>
            <w:r>
              <w:t>2</w:t>
            </w:r>
          </w:p>
        </w:tc>
        <w:tc>
          <w:tcPr>
            <w:tcW w:w="1077" w:type="dxa"/>
          </w:tcPr>
          <w:p w:rsidR="00EC09F9" w:rsidRDefault="00EC09F9">
            <w:pPr>
              <w:pStyle w:val="ConsPlusNormal"/>
              <w:jc w:val="center"/>
            </w:pPr>
            <w:r>
              <w:t>8</w:t>
            </w:r>
          </w:p>
        </w:tc>
      </w:tr>
    </w:tbl>
    <w:p w:rsidR="00EC09F9" w:rsidRDefault="00EC09F9">
      <w:pPr>
        <w:pStyle w:val="ConsPlusNormal"/>
        <w:jc w:val="both"/>
      </w:pPr>
    </w:p>
    <w:p w:rsidR="00EC09F9" w:rsidRDefault="00EC09F9">
      <w:pPr>
        <w:pStyle w:val="ConsPlusNormal"/>
        <w:ind w:firstLine="540"/>
        <w:jc w:val="both"/>
      </w:pPr>
      <w:r>
        <w:t>На 1 января 2019 года в городе Ижевске проживает 139954 несовершеннолетних, в том числе 1496 детей-сирот и детей, оставшихся без попечения родителей, или 1,1% от общего количества несовершеннолетних.</w:t>
      </w:r>
    </w:p>
    <w:p w:rsidR="00EC09F9" w:rsidRDefault="00EC09F9">
      <w:pPr>
        <w:pStyle w:val="ConsPlusNormal"/>
        <w:spacing w:before="220"/>
        <w:ind w:firstLine="540"/>
        <w:jc w:val="both"/>
      </w:pPr>
      <w:r>
        <w:t>Информация о численности несовершеннолетних города Ижевска и численности детей-сирот и детей, оставшихся без попечения родителей, за 2015 - 2018 годы представлена в таблице 4.</w:t>
      </w:r>
    </w:p>
    <w:p w:rsidR="00EC09F9" w:rsidRDefault="00EC09F9">
      <w:pPr>
        <w:pStyle w:val="ConsPlusNormal"/>
        <w:jc w:val="both"/>
      </w:pPr>
    </w:p>
    <w:p w:rsidR="00EC09F9" w:rsidRDefault="00EC09F9">
      <w:pPr>
        <w:pStyle w:val="ConsPlusNormal"/>
        <w:jc w:val="right"/>
        <w:outlineLvl w:val="3"/>
      </w:pPr>
      <w:r>
        <w:t>Таблица 4</w:t>
      </w:r>
    </w:p>
    <w:p w:rsidR="00EC09F9" w:rsidRDefault="00EC09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1"/>
        <w:gridCol w:w="1531"/>
        <w:gridCol w:w="1531"/>
        <w:gridCol w:w="1587"/>
      </w:tblGrid>
      <w:tr w:rsidR="00EC09F9">
        <w:tc>
          <w:tcPr>
            <w:tcW w:w="2835" w:type="dxa"/>
          </w:tcPr>
          <w:p w:rsidR="00EC09F9" w:rsidRDefault="00EC09F9">
            <w:pPr>
              <w:pStyle w:val="ConsPlusNormal"/>
              <w:jc w:val="center"/>
            </w:pPr>
            <w:r>
              <w:t>Наименование показателя</w:t>
            </w:r>
          </w:p>
        </w:tc>
        <w:tc>
          <w:tcPr>
            <w:tcW w:w="1531" w:type="dxa"/>
          </w:tcPr>
          <w:p w:rsidR="00EC09F9" w:rsidRDefault="00EC09F9">
            <w:pPr>
              <w:pStyle w:val="ConsPlusNormal"/>
              <w:jc w:val="center"/>
            </w:pPr>
            <w:r>
              <w:t>На 01.01.2016</w:t>
            </w:r>
          </w:p>
        </w:tc>
        <w:tc>
          <w:tcPr>
            <w:tcW w:w="1531" w:type="dxa"/>
          </w:tcPr>
          <w:p w:rsidR="00EC09F9" w:rsidRDefault="00EC09F9">
            <w:pPr>
              <w:pStyle w:val="ConsPlusNormal"/>
              <w:jc w:val="center"/>
            </w:pPr>
            <w:r>
              <w:t>На 01.01.2017</w:t>
            </w:r>
          </w:p>
        </w:tc>
        <w:tc>
          <w:tcPr>
            <w:tcW w:w="1531" w:type="dxa"/>
          </w:tcPr>
          <w:p w:rsidR="00EC09F9" w:rsidRDefault="00EC09F9">
            <w:pPr>
              <w:pStyle w:val="ConsPlusNormal"/>
              <w:jc w:val="center"/>
            </w:pPr>
            <w:r>
              <w:t>На 01.01.2018</w:t>
            </w:r>
          </w:p>
        </w:tc>
        <w:tc>
          <w:tcPr>
            <w:tcW w:w="1587" w:type="dxa"/>
          </w:tcPr>
          <w:p w:rsidR="00EC09F9" w:rsidRDefault="00EC09F9">
            <w:pPr>
              <w:pStyle w:val="ConsPlusNormal"/>
              <w:jc w:val="center"/>
            </w:pPr>
            <w:r>
              <w:t>На 01.01.2019</w:t>
            </w:r>
          </w:p>
        </w:tc>
      </w:tr>
      <w:tr w:rsidR="00EC09F9">
        <w:tc>
          <w:tcPr>
            <w:tcW w:w="2835" w:type="dxa"/>
          </w:tcPr>
          <w:p w:rsidR="00EC09F9" w:rsidRDefault="00EC09F9">
            <w:pPr>
              <w:pStyle w:val="ConsPlusNormal"/>
            </w:pPr>
            <w:r>
              <w:t xml:space="preserve">Количество несовершеннолетних, проживающих в городе </w:t>
            </w:r>
            <w:r>
              <w:lastRenderedPageBreak/>
              <w:t>Ижевске</w:t>
            </w:r>
          </w:p>
        </w:tc>
        <w:tc>
          <w:tcPr>
            <w:tcW w:w="1531" w:type="dxa"/>
          </w:tcPr>
          <w:p w:rsidR="00EC09F9" w:rsidRDefault="00EC09F9">
            <w:pPr>
              <w:pStyle w:val="ConsPlusNormal"/>
              <w:jc w:val="center"/>
            </w:pPr>
            <w:r>
              <w:lastRenderedPageBreak/>
              <w:t>132950</w:t>
            </w:r>
          </w:p>
        </w:tc>
        <w:tc>
          <w:tcPr>
            <w:tcW w:w="1531" w:type="dxa"/>
          </w:tcPr>
          <w:p w:rsidR="00EC09F9" w:rsidRDefault="00EC09F9">
            <w:pPr>
              <w:pStyle w:val="ConsPlusNormal"/>
              <w:jc w:val="center"/>
            </w:pPr>
            <w:r>
              <w:t>135817</w:t>
            </w:r>
          </w:p>
        </w:tc>
        <w:tc>
          <w:tcPr>
            <w:tcW w:w="1531" w:type="dxa"/>
          </w:tcPr>
          <w:p w:rsidR="00EC09F9" w:rsidRDefault="00EC09F9">
            <w:pPr>
              <w:pStyle w:val="ConsPlusNormal"/>
              <w:jc w:val="center"/>
            </w:pPr>
            <w:r>
              <w:t>139500</w:t>
            </w:r>
          </w:p>
        </w:tc>
        <w:tc>
          <w:tcPr>
            <w:tcW w:w="1587" w:type="dxa"/>
          </w:tcPr>
          <w:p w:rsidR="00EC09F9" w:rsidRDefault="00EC09F9">
            <w:pPr>
              <w:pStyle w:val="ConsPlusNormal"/>
              <w:jc w:val="center"/>
            </w:pPr>
            <w:r>
              <w:t xml:space="preserve">139954 </w:t>
            </w:r>
            <w:hyperlink w:anchor="P428">
              <w:r>
                <w:rPr>
                  <w:color w:val="0000FF"/>
                </w:rPr>
                <w:t>&lt;*&gt;</w:t>
              </w:r>
            </w:hyperlink>
          </w:p>
        </w:tc>
      </w:tr>
      <w:tr w:rsidR="00EC09F9">
        <w:tc>
          <w:tcPr>
            <w:tcW w:w="2835" w:type="dxa"/>
          </w:tcPr>
          <w:p w:rsidR="00EC09F9" w:rsidRDefault="00EC09F9">
            <w:pPr>
              <w:pStyle w:val="ConsPlusNormal"/>
            </w:pPr>
            <w:r>
              <w:lastRenderedPageBreak/>
              <w:t>в том числе детей-сирот и детей, оставшихся без попечения родителей/% от общей численности детского населения города</w:t>
            </w:r>
          </w:p>
        </w:tc>
        <w:tc>
          <w:tcPr>
            <w:tcW w:w="1531" w:type="dxa"/>
          </w:tcPr>
          <w:p w:rsidR="00EC09F9" w:rsidRDefault="00EC09F9">
            <w:pPr>
              <w:pStyle w:val="ConsPlusNormal"/>
              <w:jc w:val="center"/>
            </w:pPr>
            <w:r>
              <w:t>1472/1,1</w:t>
            </w:r>
          </w:p>
        </w:tc>
        <w:tc>
          <w:tcPr>
            <w:tcW w:w="1531" w:type="dxa"/>
          </w:tcPr>
          <w:p w:rsidR="00EC09F9" w:rsidRDefault="00EC09F9">
            <w:pPr>
              <w:pStyle w:val="ConsPlusNormal"/>
              <w:jc w:val="center"/>
            </w:pPr>
            <w:r>
              <w:t>1548/1,1</w:t>
            </w:r>
          </w:p>
        </w:tc>
        <w:tc>
          <w:tcPr>
            <w:tcW w:w="1531" w:type="dxa"/>
          </w:tcPr>
          <w:p w:rsidR="00EC09F9" w:rsidRDefault="00EC09F9">
            <w:pPr>
              <w:pStyle w:val="ConsPlusNormal"/>
              <w:jc w:val="center"/>
            </w:pPr>
            <w:r>
              <w:t>1540/1,1</w:t>
            </w:r>
          </w:p>
        </w:tc>
        <w:tc>
          <w:tcPr>
            <w:tcW w:w="1587" w:type="dxa"/>
          </w:tcPr>
          <w:p w:rsidR="00EC09F9" w:rsidRDefault="00EC09F9">
            <w:pPr>
              <w:pStyle w:val="ConsPlusNormal"/>
              <w:jc w:val="center"/>
            </w:pPr>
            <w:r>
              <w:t>1496/1,1</w:t>
            </w:r>
          </w:p>
        </w:tc>
      </w:tr>
    </w:tbl>
    <w:p w:rsidR="00EC09F9" w:rsidRDefault="00EC09F9">
      <w:pPr>
        <w:pStyle w:val="ConsPlusNormal"/>
        <w:jc w:val="both"/>
      </w:pPr>
    </w:p>
    <w:p w:rsidR="00EC09F9" w:rsidRDefault="00EC09F9">
      <w:pPr>
        <w:pStyle w:val="ConsPlusNormal"/>
        <w:ind w:firstLine="540"/>
        <w:jc w:val="both"/>
      </w:pPr>
      <w:r>
        <w:t>--------------------------------</w:t>
      </w:r>
    </w:p>
    <w:p w:rsidR="00EC09F9" w:rsidRDefault="00EC09F9">
      <w:pPr>
        <w:pStyle w:val="ConsPlusNormal"/>
        <w:spacing w:before="220"/>
        <w:ind w:firstLine="540"/>
        <w:jc w:val="both"/>
      </w:pPr>
      <w:bookmarkStart w:id="4" w:name="P428"/>
      <w:bookmarkEnd w:id="4"/>
      <w:r>
        <w:t>&lt;*&gt; Оценка, проведенная на основе статистических данных Территориального органа Федеральной службы государственной статистики по Удмуртской Республике на 01.01.2019.</w:t>
      </w:r>
    </w:p>
    <w:p w:rsidR="00EC09F9" w:rsidRDefault="00EC09F9">
      <w:pPr>
        <w:pStyle w:val="ConsPlusNormal"/>
        <w:jc w:val="both"/>
      </w:pPr>
    </w:p>
    <w:p w:rsidR="00EC09F9" w:rsidRDefault="00EC09F9">
      <w:pPr>
        <w:pStyle w:val="ConsPlusNormal"/>
        <w:ind w:firstLine="540"/>
        <w:jc w:val="both"/>
      </w:pPr>
      <w:r>
        <w:t>Основной формой социальной защиты детей-сирот и детей, оставшихся без попечения родителей, является определение таких детей в замещающие семьи. Наиболее значимыми формами устройства остаются опека и попечительство над ребенком и усыновление. В Ижевске активно развивается институт приемной семьи. В 2018 году в городе вновь создано 8 приемных семей (в 2017 - 3 семьи), в которые передано 11 детей (в 2017 - 5 детей). Общая сумма денежных средств, израсходованных на их обеспечение в 2018 году, составила 21699,65 тыс. руб. (2017 - 20970,5 тыс. руб.). На 01.01.2019 в городе Ижевске функционируют 78 приемных семей, в них воспитывается 143 ребенка (2017 - 75 семьи, 137 детей).</w:t>
      </w:r>
    </w:p>
    <w:p w:rsidR="00EC09F9" w:rsidRDefault="00EC09F9">
      <w:pPr>
        <w:pStyle w:val="ConsPlusNormal"/>
        <w:spacing w:before="220"/>
        <w:ind w:firstLine="540"/>
        <w:jc w:val="both"/>
      </w:pPr>
      <w:r>
        <w:t>Результатом целенаправленной работы в данной области является постепенное увеличение количества детей-сирот, переданных на воспитание в семьи. Если на 1 января 2013 года в замещающих семьях воспитывалось 80,3% детей-сирот, проживающих в Ижевске, то на 1 января 2019 года - 89,8%.</w:t>
      </w:r>
    </w:p>
    <w:p w:rsidR="00EC09F9" w:rsidRDefault="00EC09F9">
      <w:pPr>
        <w:pStyle w:val="ConsPlusNormal"/>
        <w:spacing w:before="220"/>
        <w:ind w:firstLine="540"/>
        <w:jc w:val="both"/>
      </w:pPr>
      <w:r>
        <w:t>Информация об устройстве детей-сирот и детей, оставшихся без попечения родителей, в замещающие семьи в городе Ижевске за 2015 - 2018 годы представлена в таблице 5.</w:t>
      </w:r>
    </w:p>
    <w:p w:rsidR="00EC09F9" w:rsidRDefault="00EC09F9">
      <w:pPr>
        <w:pStyle w:val="ConsPlusNormal"/>
        <w:jc w:val="both"/>
      </w:pPr>
    </w:p>
    <w:p w:rsidR="00EC09F9" w:rsidRDefault="00EC09F9">
      <w:pPr>
        <w:pStyle w:val="ConsPlusNormal"/>
        <w:jc w:val="right"/>
        <w:outlineLvl w:val="3"/>
      </w:pPr>
      <w:r>
        <w:t>Таблица 5</w:t>
      </w:r>
    </w:p>
    <w:p w:rsidR="00EC09F9" w:rsidRDefault="00EC09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531"/>
        <w:gridCol w:w="1531"/>
        <w:gridCol w:w="1531"/>
        <w:gridCol w:w="1531"/>
      </w:tblGrid>
      <w:tr w:rsidR="00EC09F9">
        <w:tc>
          <w:tcPr>
            <w:tcW w:w="2891" w:type="dxa"/>
          </w:tcPr>
          <w:p w:rsidR="00EC09F9" w:rsidRDefault="00EC09F9">
            <w:pPr>
              <w:pStyle w:val="ConsPlusNormal"/>
              <w:jc w:val="center"/>
            </w:pPr>
            <w:r>
              <w:t>Наименование показателя</w:t>
            </w:r>
          </w:p>
        </w:tc>
        <w:tc>
          <w:tcPr>
            <w:tcW w:w="1531" w:type="dxa"/>
          </w:tcPr>
          <w:p w:rsidR="00EC09F9" w:rsidRDefault="00EC09F9">
            <w:pPr>
              <w:pStyle w:val="ConsPlusNormal"/>
              <w:jc w:val="center"/>
            </w:pPr>
            <w:r>
              <w:t>На 01.01.2016</w:t>
            </w:r>
          </w:p>
        </w:tc>
        <w:tc>
          <w:tcPr>
            <w:tcW w:w="1531" w:type="dxa"/>
          </w:tcPr>
          <w:p w:rsidR="00EC09F9" w:rsidRDefault="00EC09F9">
            <w:pPr>
              <w:pStyle w:val="ConsPlusNormal"/>
              <w:jc w:val="center"/>
            </w:pPr>
            <w:r>
              <w:t>На 01.01.2017</w:t>
            </w:r>
          </w:p>
        </w:tc>
        <w:tc>
          <w:tcPr>
            <w:tcW w:w="1531" w:type="dxa"/>
          </w:tcPr>
          <w:p w:rsidR="00EC09F9" w:rsidRDefault="00EC09F9">
            <w:pPr>
              <w:pStyle w:val="ConsPlusNormal"/>
              <w:jc w:val="center"/>
            </w:pPr>
            <w:r>
              <w:t>На 01.01.2018</w:t>
            </w:r>
          </w:p>
        </w:tc>
        <w:tc>
          <w:tcPr>
            <w:tcW w:w="1531" w:type="dxa"/>
          </w:tcPr>
          <w:p w:rsidR="00EC09F9" w:rsidRDefault="00EC09F9">
            <w:pPr>
              <w:pStyle w:val="ConsPlusNormal"/>
              <w:jc w:val="center"/>
            </w:pPr>
            <w:r>
              <w:t>На 01.01.2019</w:t>
            </w:r>
          </w:p>
        </w:tc>
      </w:tr>
      <w:tr w:rsidR="00EC09F9">
        <w:tc>
          <w:tcPr>
            <w:tcW w:w="2891" w:type="dxa"/>
          </w:tcPr>
          <w:p w:rsidR="00EC09F9" w:rsidRDefault="00EC09F9">
            <w:pPr>
              <w:pStyle w:val="ConsPlusNormal"/>
            </w:pPr>
            <w:r>
              <w:t>Количество детей-сирот и детей, оставшихся без попечения родителей, воспитывающихся в замещающих семьях, всего</w:t>
            </w:r>
          </w:p>
        </w:tc>
        <w:tc>
          <w:tcPr>
            <w:tcW w:w="1531" w:type="dxa"/>
          </w:tcPr>
          <w:p w:rsidR="00EC09F9" w:rsidRDefault="00EC09F9">
            <w:pPr>
              <w:pStyle w:val="ConsPlusNormal"/>
              <w:jc w:val="center"/>
            </w:pPr>
            <w:r>
              <w:t>1282</w:t>
            </w:r>
          </w:p>
        </w:tc>
        <w:tc>
          <w:tcPr>
            <w:tcW w:w="1531" w:type="dxa"/>
          </w:tcPr>
          <w:p w:rsidR="00EC09F9" w:rsidRDefault="00EC09F9">
            <w:pPr>
              <w:pStyle w:val="ConsPlusNormal"/>
              <w:jc w:val="center"/>
            </w:pPr>
            <w:r>
              <w:t>1331</w:t>
            </w:r>
          </w:p>
        </w:tc>
        <w:tc>
          <w:tcPr>
            <w:tcW w:w="1531" w:type="dxa"/>
          </w:tcPr>
          <w:p w:rsidR="00EC09F9" w:rsidRDefault="00EC09F9">
            <w:pPr>
              <w:pStyle w:val="ConsPlusNormal"/>
              <w:jc w:val="center"/>
            </w:pPr>
            <w:r>
              <w:t>1363</w:t>
            </w:r>
          </w:p>
        </w:tc>
        <w:tc>
          <w:tcPr>
            <w:tcW w:w="1531" w:type="dxa"/>
          </w:tcPr>
          <w:p w:rsidR="00EC09F9" w:rsidRDefault="00EC09F9">
            <w:pPr>
              <w:pStyle w:val="ConsPlusNormal"/>
              <w:jc w:val="center"/>
            </w:pPr>
            <w:r>
              <w:t>1356</w:t>
            </w:r>
          </w:p>
        </w:tc>
      </w:tr>
      <w:tr w:rsidR="00EC09F9">
        <w:tc>
          <w:tcPr>
            <w:tcW w:w="2891" w:type="dxa"/>
          </w:tcPr>
          <w:p w:rsidR="00EC09F9" w:rsidRDefault="00EC09F9">
            <w:pPr>
              <w:pStyle w:val="ConsPlusNormal"/>
            </w:pPr>
            <w:r>
              <w:t>в % от общей численности детей-сирот</w:t>
            </w:r>
          </w:p>
        </w:tc>
        <w:tc>
          <w:tcPr>
            <w:tcW w:w="1531" w:type="dxa"/>
          </w:tcPr>
          <w:p w:rsidR="00EC09F9" w:rsidRDefault="00EC09F9">
            <w:pPr>
              <w:pStyle w:val="ConsPlusNormal"/>
              <w:jc w:val="center"/>
            </w:pPr>
            <w:r>
              <w:t>87,1</w:t>
            </w:r>
          </w:p>
        </w:tc>
        <w:tc>
          <w:tcPr>
            <w:tcW w:w="1531" w:type="dxa"/>
          </w:tcPr>
          <w:p w:rsidR="00EC09F9" w:rsidRDefault="00EC09F9">
            <w:pPr>
              <w:pStyle w:val="ConsPlusNormal"/>
              <w:jc w:val="center"/>
            </w:pPr>
            <w:r>
              <w:t>86</w:t>
            </w:r>
          </w:p>
        </w:tc>
        <w:tc>
          <w:tcPr>
            <w:tcW w:w="1531" w:type="dxa"/>
          </w:tcPr>
          <w:p w:rsidR="00EC09F9" w:rsidRDefault="00EC09F9">
            <w:pPr>
              <w:pStyle w:val="ConsPlusNormal"/>
              <w:jc w:val="center"/>
            </w:pPr>
            <w:r>
              <w:t>88</w:t>
            </w:r>
          </w:p>
        </w:tc>
        <w:tc>
          <w:tcPr>
            <w:tcW w:w="1531" w:type="dxa"/>
          </w:tcPr>
          <w:p w:rsidR="00EC09F9" w:rsidRDefault="00EC09F9">
            <w:pPr>
              <w:pStyle w:val="ConsPlusNormal"/>
              <w:jc w:val="center"/>
            </w:pPr>
            <w:r>
              <w:t>89,9</w:t>
            </w:r>
          </w:p>
        </w:tc>
      </w:tr>
      <w:tr w:rsidR="00EC09F9">
        <w:tc>
          <w:tcPr>
            <w:tcW w:w="2891" w:type="dxa"/>
          </w:tcPr>
          <w:p w:rsidR="00EC09F9" w:rsidRDefault="00EC09F9">
            <w:pPr>
              <w:pStyle w:val="ConsPlusNormal"/>
            </w:pPr>
            <w:r>
              <w:t>в том числе:</w:t>
            </w:r>
          </w:p>
        </w:tc>
        <w:tc>
          <w:tcPr>
            <w:tcW w:w="1531" w:type="dxa"/>
          </w:tcPr>
          <w:p w:rsidR="00EC09F9" w:rsidRDefault="00EC09F9">
            <w:pPr>
              <w:pStyle w:val="ConsPlusNormal"/>
            </w:pPr>
          </w:p>
        </w:tc>
        <w:tc>
          <w:tcPr>
            <w:tcW w:w="1531" w:type="dxa"/>
          </w:tcPr>
          <w:p w:rsidR="00EC09F9" w:rsidRDefault="00EC09F9">
            <w:pPr>
              <w:pStyle w:val="ConsPlusNormal"/>
            </w:pPr>
          </w:p>
        </w:tc>
        <w:tc>
          <w:tcPr>
            <w:tcW w:w="1531" w:type="dxa"/>
          </w:tcPr>
          <w:p w:rsidR="00EC09F9" w:rsidRDefault="00EC09F9">
            <w:pPr>
              <w:pStyle w:val="ConsPlusNormal"/>
            </w:pPr>
          </w:p>
        </w:tc>
        <w:tc>
          <w:tcPr>
            <w:tcW w:w="1531" w:type="dxa"/>
          </w:tcPr>
          <w:p w:rsidR="00EC09F9" w:rsidRDefault="00EC09F9">
            <w:pPr>
              <w:pStyle w:val="ConsPlusNormal"/>
            </w:pPr>
          </w:p>
        </w:tc>
      </w:tr>
      <w:tr w:rsidR="00EC09F9">
        <w:tc>
          <w:tcPr>
            <w:tcW w:w="2891" w:type="dxa"/>
          </w:tcPr>
          <w:p w:rsidR="00EC09F9" w:rsidRDefault="00EC09F9">
            <w:pPr>
              <w:pStyle w:val="ConsPlusNormal"/>
            </w:pPr>
            <w:r>
              <w:t>- на усыновлении</w:t>
            </w:r>
          </w:p>
        </w:tc>
        <w:tc>
          <w:tcPr>
            <w:tcW w:w="1531" w:type="dxa"/>
          </w:tcPr>
          <w:p w:rsidR="00EC09F9" w:rsidRDefault="00EC09F9">
            <w:pPr>
              <w:pStyle w:val="ConsPlusNormal"/>
              <w:jc w:val="center"/>
            </w:pPr>
            <w:r>
              <w:t>101</w:t>
            </w:r>
          </w:p>
        </w:tc>
        <w:tc>
          <w:tcPr>
            <w:tcW w:w="1531" w:type="dxa"/>
          </w:tcPr>
          <w:p w:rsidR="00EC09F9" w:rsidRDefault="00EC09F9">
            <w:pPr>
              <w:pStyle w:val="ConsPlusNormal"/>
              <w:jc w:val="center"/>
            </w:pPr>
            <w:r>
              <w:t>107</w:t>
            </w:r>
          </w:p>
        </w:tc>
        <w:tc>
          <w:tcPr>
            <w:tcW w:w="1531" w:type="dxa"/>
          </w:tcPr>
          <w:p w:rsidR="00EC09F9" w:rsidRDefault="00EC09F9">
            <w:pPr>
              <w:pStyle w:val="ConsPlusNormal"/>
              <w:jc w:val="center"/>
            </w:pPr>
            <w:r>
              <w:t>111</w:t>
            </w:r>
          </w:p>
        </w:tc>
        <w:tc>
          <w:tcPr>
            <w:tcW w:w="1531" w:type="dxa"/>
          </w:tcPr>
          <w:p w:rsidR="00EC09F9" w:rsidRDefault="00EC09F9">
            <w:pPr>
              <w:pStyle w:val="ConsPlusNormal"/>
              <w:jc w:val="center"/>
            </w:pPr>
            <w:r>
              <w:t>116</w:t>
            </w:r>
          </w:p>
        </w:tc>
      </w:tr>
      <w:tr w:rsidR="00EC09F9">
        <w:tc>
          <w:tcPr>
            <w:tcW w:w="2891" w:type="dxa"/>
          </w:tcPr>
          <w:p w:rsidR="00EC09F9" w:rsidRDefault="00EC09F9">
            <w:pPr>
              <w:pStyle w:val="ConsPlusNormal"/>
            </w:pPr>
            <w:r>
              <w:t>- в приемной семье</w:t>
            </w:r>
          </w:p>
        </w:tc>
        <w:tc>
          <w:tcPr>
            <w:tcW w:w="1531" w:type="dxa"/>
          </w:tcPr>
          <w:p w:rsidR="00EC09F9" w:rsidRDefault="00EC09F9">
            <w:pPr>
              <w:pStyle w:val="ConsPlusNormal"/>
              <w:jc w:val="center"/>
            </w:pPr>
            <w:r>
              <w:t>143</w:t>
            </w:r>
          </w:p>
        </w:tc>
        <w:tc>
          <w:tcPr>
            <w:tcW w:w="1531" w:type="dxa"/>
          </w:tcPr>
          <w:p w:rsidR="00EC09F9" w:rsidRDefault="00EC09F9">
            <w:pPr>
              <w:pStyle w:val="ConsPlusNormal"/>
              <w:jc w:val="center"/>
            </w:pPr>
            <w:r>
              <w:t>137</w:t>
            </w:r>
          </w:p>
        </w:tc>
        <w:tc>
          <w:tcPr>
            <w:tcW w:w="1531" w:type="dxa"/>
          </w:tcPr>
          <w:p w:rsidR="00EC09F9" w:rsidRDefault="00EC09F9">
            <w:pPr>
              <w:pStyle w:val="ConsPlusNormal"/>
              <w:jc w:val="center"/>
            </w:pPr>
            <w:r>
              <w:t>137</w:t>
            </w:r>
          </w:p>
        </w:tc>
        <w:tc>
          <w:tcPr>
            <w:tcW w:w="1531" w:type="dxa"/>
          </w:tcPr>
          <w:p w:rsidR="00EC09F9" w:rsidRDefault="00EC09F9">
            <w:pPr>
              <w:pStyle w:val="ConsPlusNormal"/>
              <w:jc w:val="center"/>
            </w:pPr>
            <w:r>
              <w:t>143</w:t>
            </w:r>
          </w:p>
        </w:tc>
      </w:tr>
      <w:tr w:rsidR="00EC09F9">
        <w:tc>
          <w:tcPr>
            <w:tcW w:w="2891" w:type="dxa"/>
          </w:tcPr>
          <w:p w:rsidR="00EC09F9" w:rsidRDefault="00EC09F9">
            <w:pPr>
              <w:pStyle w:val="ConsPlusNormal"/>
            </w:pPr>
            <w:r>
              <w:t>- под опекой</w:t>
            </w:r>
          </w:p>
        </w:tc>
        <w:tc>
          <w:tcPr>
            <w:tcW w:w="1531" w:type="dxa"/>
          </w:tcPr>
          <w:p w:rsidR="00EC09F9" w:rsidRDefault="00EC09F9">
            <w:pPr>
              <w:pStyle w:val="ConsPlusNormal"/>
              <w:jc w:val="center"/>
            </w:pPr>
            <w:r>
              <w:t>1075</w:t>
            </w:r>
          </w:p>
        </w:tc>
        <w:tc>
          <w:tcPr>
            <w:tcW w:w="1531" w:type="dxa"/>
          </w:tcPr>
          <w:p w:rsidR="00EC09F9" w:rsidRDefault="00EC09F9">
            <w:pPr>
              <w:pStyle w:val="ConsPlusNormal"/>
              <w:jc w:val="center"/>
            </w:pPr>
            <w:r>
              <w:t>1102</w:t>
            </w:r>
          </w:p>
        </w:tc>
        <w:tc>
          <w:tcPr>
            <w:tcW w:w="1531" w:type="dxa"/>
          </w:tcPr>
          <w:p w:rsidR="00EC09F9" w:rsidRDefault="00EC09F9">
            <w:pPr>
              <w:pStyle w:val="ConsPlusNormal"/>
              <w:jc w:val="center"/>
            </w:pPr>
            <w:r>
              <w:t>1115</w:t>
            </w:r>
          </w:p>
        </w:tc>
        <w:tc>
          <w:tcPr>
            <w:tcW w:w="1531" w:type="dxa"/>
          </w:tcPr>
          <w:p w:rsidR="00EC09F9" w:rsidRDefault="00EC09F9">
            <w:pPr>
              <w:pStyle w:val="ConsPlusNormal"/>
              <w:jc w:val="center"/>
            </w:pPr>
            <w:r>
              <w:t>1097</w:t>
            </w:r>
          </w:p>
        </w:tc>
      </w:tr>
    </w:tbl>
    <w:p w:rsidR="00EC09F9" w:rsidRDefault="00EC09F9">
      <w:pPr>
        <w:pStyle w:val="ConsPlusNormal"/>
        <w:jc w:val="both"/>
      </w:pPr>
    </w:p>
    <w:p w:rsidR="00EC09F9" w:rsidRDefault="00EC09F9">
      <w:pPr>
        <w:pStyle w:val="ConsPlusNormal"/>
        <w:ind w:firstLine="540"/>
        <w:jc w:val="both"/>
      </w:pPr>
      <w:r>
        <w:t xml:space="preserve">В целях активизации деятельности по устройству детей-сирот в семьи в 2009 году в городе был создан Центр по развитию семейных форм устройства детей-сирот и детей, оставшихся без попечения родителей. Активно ведется информационно-просветительская деятельность с </w:t>
      </w:r>
      <w:r>
        <w:lastRenderedPageBreak/>
        <w:t>населением. Совершенствуется работа по сопровождению приемных семей. Благодаря проводимой работе в городе прослеживается тенденция увеличения количества приемных семей.</w:t>
      </w:r>
    </w:p>
    <w:p w:rsidR="00EC09F9" w:rsidRDefault="00EC09F9">
      <w:pPr>
        <w:pStyle w:val="ConsPlusNormal"/>
        <w:spacing w:before="220"/>
        <w:ind w:firstLine="540"/>
        <w:jc w:val="both"/>
      </w:pPr>
      <w:r>
        <w:t xml:space="preserve">Абзацы шестьдесят девятый - семьдесят четвертый утратили силу. - </w:t>
      </w:r>
      <w:hyperlink r:id="rId71">
        <w:r>
          <w:rPr>
            <w:color w:val="0000FF"/>
          </w:rPr>
          <w:t>Постановление</w:t>
        </w:r>
      </w:hyperlink>
      <w:r>
        <w:t xml:space="preserve"> Администрации г. Ижевска от 31.03.2022 N 585.</w:t>
      </w:r>
    </w:p>
    <w:p w:rsidR="00EC09F9" w:rsidRDefault="00EC09F9">
      <w:pPr>
        <w:pStyle w:val="ConsPlusNormal"/>
        <w:spacing w:before="220"/>
        <w:ind w:firstLine="540"/>
        <w:jc w:val="both"/>
      </w:pPr>
      <w:r>
        <w:t>Для проведения мониторинга основных социально-экономических показателей жизни семей с детьми до 18-летнего возраста формируется социальная карта муниципального образования "Город Ижевск". Ежегодно осуществляется подготовка Доклада о положении детей в городе Ижевске, где находят отражение основные тенденции состояния здоровья детей, вопросы образования, воспитания и развития детей, организации досуга, трудовой занятости подростков, положение детей-сирот и детей-инвалидов, состояние безнадзорности и правонарушений несовершеннолетних, формы социальной помощи семье и детям.</w:t>
      </w:r>
    </w:p>
    <w:p w:rsidR="00EC09F9" w:rsidRDefault="00EC09F9">
      <w:pPr>
        <w:pStyle w:val="ConsPlusNormal"/>
        <w:spacing w:before="220"/>
        <w:ind w:firstLine="540"/>
        <w:jc w:val="both"/>
      </w:pPr>
      <w:r>
        <w:t>Внедрение эффективных мер государственной поддержки семей с детьми позволило достичь определенных позитивных итогов в укреплении института семьи. Вместе с тем основными проблемами в сфере детства являются распространенность семейного неблагополучия и практики лишения родительских прав, низкая эффективность реабилитационной работы по восстановлению родителей в правах. В связи с этим требуется дальнейшее совершенствование межведомственной работы по профилактике безнадзорности несовершеннолетних, социальному сиротству, развитию семейных форм устройства детей-сирот, включая формирование, обеспечение оказания своевременной комплексной помощи (юридической, медицинской, психологической и социально-педагогической) семьям и детям, в том числе в воспитании, образовании и развитии подопечных детей.</w:t>
      </w:r>
    </w:p>
    <w:p w:rsidR="00EC09F9" w:rsidRDefault="00EC09F9">
      <w:pPr>
        <w:pStyle w:val="ConsPlusNormal"/>
        <w:spacing w:before="220"/>
        <w:ind w:firstLine="540"/>
        <w:jc w:val="both"/>
      </w:pPr>
      <w:r>
        <w:t>В целях закрепления наметившихся позитивных тенденций в сфере детства предстоит дальнейшее внедрение современных технологий работы с семьями и детьми, в том числе посредством привлечения общественных организаций к решению актуальных проблем, связанных с обеспечением и защитой прав и интересов детей.</w:t>
      </w:r>
    </w:p>
    <w:p w:rsidR="00EC09F9" w:rsidRDefault="00EC09F9">
      <w:pPr>
        <w:pStyle w:val="ConsPlusNormal"/>
        <w:spacing w:before="220"/>
        <w:ind w:firstLine="540"/>
        <w:jc w:val="both"/>
      </w:pPr>
      <w:r>
        <w:t>Здоровье населения является неотъемлемой частью общественного богатства и ключевым ресурсом развития общества, а показатели состояния здоровья - важным критерием для развития общества, поэтому профилактика заболеваний и укрепление здоровья населения - одно из важнейших направлений государственной социальной политики.</w:t>
      </w:r>
    </w:p>
    <w:p w:rsidR="00EC09F9" w:rsidRDefault="00EC09F9">
      <w:pPr>
        <w:pStyle w:val="ConsPlusNormal"/>
        <w:spacing w:before="220"/>
        <w:ind w:firstLine="540"/>
        <w:jc w:val="both"/>
      </w:pPr>
      <w:r>
        <w:t>Охрана и укрепление здоровья населения является одной из приоритетных задач, в соответствии с которой в настоящее время получило развитие принципиально новое направление деятельности - развитие системы, основанной на формировании культуры здоровья и направленной на профилактику болезней.</w:t>
      </w:r>
    </w:p>
    <w:p w:rsidR="00EC09F9" w:rsidRDefault="00EC09F9">
      <w:pPr>
        <w:pStyle w:val="ConsPlusNormal"/>
        <w:spacing w:before="220"/>
        <w:ind w:firstLine="540"/>
        <w:jc w:val="both"/>
      </w:pPr>
      <w:r>
        <w:t>Программно-целевой подход является одним из инструментов системы управления развитием города Ижевска, средством реализации органами местного самоуправления муниципального образования "Город Ижевск" социальной политики, в пределах полномочий, с целью формирования условий для повышения качества жизни населения города, в том числе в вопросах укрепления здоровья населения.</w:t>
      </w:r>
    </w:p>
    <w:p w:rsidR="00EC09F9" w:rsidRDefault="00EC09F9">
      <w:pPr>
        <w:pStyle w:val="ConsPlusNormal"/>
        <w:spacing w:before="220"/>
        <w:ind w:firstLine="540"/>
        <w:jc w:val="both"/>
      </w:pPr>
      <w:r>
        <w:t>Об эффективно проводимых мероприятиях в этой области свидетельствует ежегодная тенденция к улучшению основных показателей состояния здоровья населения. Начиная с 2007 года в городе Ижевске наблюдалось увеличение рождаемости населения. В 2018 году уровень рождаемости в городе несколько снизился, составив 11,2 на 1000 населения; но при этом оставаясь выше на 2,7% среднего показателя по Удмуртской Республике (10,9 на 1000 населения).</w:t>
      </w:r>
    </w:p>
    <w:p w:rsidR="00EC09F9" w:rsidRDefault="00EC09F9">
      <w:pPr>
        <w:pStyle w:val="ConsPlusNormal"/>
        <w:spacing w:before="220"/>
        <w:ind w:firstLine="540"/>
        <w:jc w:val="both"/>
      </w:pPr>
      <w:r>
        <w:t>В 2018 году по данным Территориального органа Федеральной службы государственной статистики по Удмуртской Республике в городе Ижевске зарегистрировано 6955 случаев смерти (2017 г. - 6856 случаев смерти, 2016 г. - 7161 случай смерти).</w:t>
      </w:r>
    </w:p>
    <w:p w:rsidR="00EC09F9" w:rsidRDefault="00EC09F9">
      <w:pPr>
        <w:pStyle w:val="ConsPlusNormal"/>
        <w:spacing w:before="220"/>
        <w:ind w:firstLine="540"/>
        <w:jc w:val="both"/>
      </w:pPr>
      <w:r>
        <w:lastRenderedPageBreak/>
        <w:t>В городе Ижевске естественный прирост населения в 2018 году уменьшился на 75,1 процента по сравнению с предыдущим годом и составил 295 человек (2017 г. - 1187 чел.).</w:t>
      </w:r>
    </w:p>
    <w:p w:rsidR="00EC09F9" w:rsidRDefault="00EC09F9">
      <w:pPr>
        <w:pStyle w:val="ConsPlusNormal"/>
        <w:spacing w:before="220"/>
        <w:ind w:firstLine="540"/>
        <w:jc w:val="both"/>
      </w:pPr>
      <w:r>
        <w:t>Причинами, формирующими недостаточную динамику демографических показателей в городе Ижевске, как и в целом по региону, являются:</w:t>
      </w:r>
    </w:p>
    <w:p w:rsidR="00EC09F9" w:rsidRDefault="00EC09F9">
      <w:pPr>
        <w:pStyle w:val="ConsPlusNormal"/>
        <w:spacing w:before="220"/>
        <w:ind w:firstLine="540"/>
        <w:jc w:val="both"/>
      </w:pPr>
      <w:r>
        <w:t>- сокращение численности населения в трудоспособном возрасте на фоне продолжающегося роста численности граждан старше трудоспособного возраста;</w:t>
      </w:r>
    </w:p>
    <w:p w:rsidR="00EC09F9" w:rsidRDefault="00EC09F9">
      <w:pPr>
        <w:pStyle w:val="ConsPlusNormal"/>
        <w:spacing w:before="220"/>
        <w:ind w:firstLine="540"/>
        <w:jc w:val="both"/>
      </w:pPr>
      <w:r>
        <w:t>- сокращение числа женщин репродуктивного возраста;</w:t>
      </w:r>
    </w:p>
    <w:p w:rsidR="00EC09F9" w:rsidRDefault="00EC09F9">
      <w:pPr>
        <w:pStyle w:val="ConsPlusNormal"/>
        <w:spacing w:before="220"/>
        <w:ind w:firstLine="540"/>
        <w:jc w:val="both"/>
      </w:pPr>
      <w:r>
        <w:t>- недостаточная мотивация населения на ведение здорового образа жизни.</w:t>
      </w:r>
    </w:p>
    <w:p w:rsidR="00EC09F9" w:rsidRDefault="00EC09F9">
      <w:pPr>
        <w:pStyle w:val="ConsPlusNormal"/>
        <w:spacing w:before="220"/>
        <w:ind w:firstLine="540"/>
        <w:jc w:val="both"/>
      </w:pPr>
      <w:r>
        <w:t>Число родившихся, умерших в городе Ижевске, Удмуртской Республике, Российской Федерации на 1000 человек населения в 2016 - 2018 годах представлены в таблице 6.</w:t>
      </w:r>
    </w:p>
    <w:p w:rsidR="00EC09F9" w:rsidRDefault="00EC09F9">
      <w:pPr>
        <w:pStyle w:val="ConsPlusNormal"/>
        <w:jc w:val="both"/>
      </w:pPr>
    </w:p>
    <w:p w:rsidR="00EC09F9" w:rsidRDefault="00EC09F9">
      <w:pPr>
        <w:pStyle w:val="ConsPlusNormal"/>
        <w:jc w:val="right"/>
        <w:outlineLvl w:val="3"/>
      </w:pPr>
      <w:r>
        <w:t>Таблица 6</w:t>
      </w:r>
    </w:p>
    <w:p w:rsidR="00EC09F9" w:rsidRDefault="00EC09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794"/>
        <w:gridCol w:w="737"/>
        <w:gridCol w:w="680"/>
        <w:gridCol w:w="680"/>
        <w:gridCol w:w="680"/>
        <w:gridCol w:w="737"/>
        <w:gridCol w:w="794"/>
        <w:gridCol w:w="737"/>
        <w:gridCol w:w="794"/>
      </w:tblGrid>
      <w:tr w:rsidR="00EC09F9">
        <w:tc>
          <w:tcPr>
            <w:tcW w:w="2381" w:type="dxa"/>
            <w:vMerge w:val="restart"/>
          </w:tcPr>
          <w:p w:rsidR="00EC09F9" w:rsidRDefault="00EC09F9">
            <w:pPr>
              <w:pStyle w:val="ConsPlusNormal"/>
              <w:jc w:val="center"/>
            </w:pPr>
            <w:r>
              <w:t>Показатель</w:t>
            </w:r>
          </w:p>
        </w:tc>
        <w:tc>
          <w:tcPr>
            <w:tcW w:w="2211" w:type="dxa"/>
            <w:gridSpan w:val="3"/>
          </w:tcPr>
          <w:p w:rsidR="00EC09F9" w:rsidRDefault="00EC09F9">
            <w:pPr>
              <w:pStyle w:val="ConsPlusNormal"/>
              <w:jc w:val="center"/>
            </w:pPr>
            <w:r>
              <w:t xml:space="preserve">Город Ижевск </w:t>
            </w:r>
            <w:hyperlink w:anchor="P536">
              <w:r>
                <w:rPr>
                  <w:color w:val="0000FF"/>
                </w:rPr>
                <w:t>&lt;1&gt;</w:t>
              </w:r>
            </w:hyperlink>
          </w:p>
        </w:tc>
        <w:tc>
          <w:tcPr>
            <w:tcW w:w="2097" w:type="dxa"/>
            <w:gridSpan w:val="3"/>
          </w:tcPr>
          <w:p w:rsidR="00EC09F9" w:rsidRDefault="00EC09F9">
            <w:pPr>
              <w:pStyle w:val="ConsPlusNormal"/>
              <w:jc w:val="center"/>
            </w:pPr>
            <w:r>
              <w:t xml:space="preserve">Удмуртская Республика </w:t>
            </w:r>
            <w:hyperlink w:anchor="P536">
              <w:r>
                <w:rPr>
                  <w:color w:val="0000FF"/>
                </w:rPr>
                <w:t>&lt;1&gt;</w:t>
              </w:r>
            </w:hyperlink>
          </w:p>
        </w:tc>
        <w:tc>
          <w:tcPr>
            <w:tcW w:w="2325" w:type="dxa"/>
            <w:gridSpan w:val="3"/>
          </w:tcPr>
          <w:p w:rsidR="00EC09F9" w:rsidRDefault="00EC09F9">
            <w:pPr>
              <w:pStyle w:val="ConsPlusNormal"/>
              <w:jc w:val="center"/>
            </w:pPr>
            <w:r>
              <w:t xml:space="preserve">Российская Федерация </w:t>
            </w:r>
            <w:hyperlink w:anchor="P537">
              <w:r>
                <w:rPr>
                  <w:color w:val="0000FF"/>
                </w:rPr>
                <w:t>&lt;2&gt;</w:t>
              </w:r>
            </w:hyperlink>
          </w:p>
        </w:tc>
      </w:tr>
      <w:tr w:rsidR="00EC09F9">
        <w:tc>
          <w:tcPr>
            <w:tcW w:w="2381" w:type="dxa"/>
            <w:vMerge/>
          </w:tcPr>
          <w:p w:rsidR="00EC09F9" w:rsidRDefault="00EC09F9">
            <w:pPr>
              <w:pStyle w:val="ConsPlusNormal"/>
            </w:pPr>
          </w:p>
        </w:tc>
        <w:tc>
          <w:tcPr>
            <w:tcW w:w="794" w:type="dxa"/>
          </w:tcPr>
          <w:p w:rsidR="00EC09F9" w:rsidRDefault="00EC09F9">
            <w:pPr>
              <w:pStyle w:val="ConsPlusNormal"/>
              <w:jc w:val="center"/>
            </w:pPr>
            <w:r>
              <w:t>2016 г.</w:t>
            </w:r>
          </w:p>
        </w:tc>
        <w:tc>
          <w:tcPr>
            <w:tcW w:w="737" w:type="dxa"/>
          </w:tcPr>
          <w:p w:rsidR="00EC09F9" w:rsidRDefault="00EC09F9">
            <w:pPr>
              <w:pStyle w:val="ConsPlusNormal"/>
              <w:jc w:val="center"/>
            </w:pPr>
            <w:r>
              <w:t>2017 г.</w:t>
            </w:r>
          </w:p>
        </w:tc>
        <w:tc>
          <w:tcPr>
            <w:tcW w:w="680" w:type="dxa"/>
          </w:tcPr>
          <w:p w:rsidR="00EC09F9" w:rsidRDefault="00EC09F9">
            <w:pPr>
              <w:pStyle w:val="ConsPlusNormal"/>
              <w:jc w:val="center"/>
            </w:pPr>
            <w:r>
              <w:t>2018 г.</w:t>
            </w:r>
          </w:p>
        </w:tc>
        <w:tc>
          <w:tcPr>
            <w:tcW w:w="680" w:type="dxa"/>
          </w:tcPr>
          <w:p w:rsidR="00EC09F9" w:rsidRDefault="00EC09F9">
            <w:pPr>
              <w:pStyle w:val="ConsPlusNormal"/>
              <w:jc w:val="center"/>
            </w:pPr>
            <w:r>
              <w:t>2016 г.</w:t>
            </w:r>
          </w:p>
        </w:tc>
        <w:tc>
          <w:tcPr>
            <w:tcW w:w="680" w:type="dxa"/>
          </w:tcPr>
          <w:p w:rsidR="00EC09F9" w:rsidRDefault="00EC09F9">
            <w:pPr>
              <w:pStyle w:val="ConsPlusNormal"/>
              <w:jc w:val="center"/>
            </w:pPr>
            <w:r>
              <w:t>2017 г.</w:t>
            </w:r>
          </w:p>
        </w:tc>
        <w:tc>
          <w:tcPr>
            <w:tcW w:w="737" w:type="dxa"/>
          </w:tcPr>
          <w:p w:rsidR="00EC09F9" w:rsidRDefault="00EC09F9">
            <w:pPr>
              <w:pStyle w:val="ConsPlusNormal"/>
              <w:jc w:val="center"/>
            </w:pPr>
            <w:r>
              <w:t>2018 г.</w:t>
            </w:r>
          </w:p>
        </w:tc>
        <w:tc>
          <w:tcPr>
            <w:tcW w:w="794" w:type="dxa"/>
          </w:tcPr>
          <w:p w:rsidR="00EC09F9" w:rsidRDefault="00EC09F9">
            <w:pPr>
              <w:pStyle w:val="ConsPlusNormal"/>
              <w:jc w:val="center"/>
            </w:pPr>
            <w:r>
              <w:t>2016 г.</w:t>
            </w:r>
          </w:p>
        </w:tc>
        <w:tc>
          <w:tcPr>
            <w:tcW w:w="737" w:type="dxa"/>
          </w:tcPr>
          <w:p w:rsidR="00EC09F9" w:rsidRDefault="00EC09F9">
            <w:pPr>
              <w:pStyle w:val="ConsPlusNormal"/>
              <w:jc w:val="center"/>
            </w:pPr>
            <w:r>
              <w:t>2017 г.</w:t>
            </w:r>
          </w:p>
        </w:tc>
        <w:tc>
          <w:tcPr>
            <w:tcW w:w="794" w:type="dxa"/>
          </w:tcPr>
          <w:p w:rsidR="00EC09F9" w:rsidRDefault="00EC09F9">
            <w:pPr>
              <w:pStyle w:val="ConsPlusNormal"/>
              <w:jc w:val="center"/>
            </w:pPr>
            <w:r>
              <w:t>2018 г.</w:t>
            </w:r>
          </w:p>
        </w:tc>
      </w:tr>
      <w:tr w:rsidR="00EC09F9">
        <w:tc>
          <w:tcPr>
            <w:tcW w:w="2381" w:type="dxa"/>
          </w:tcPr>
          <w:p w:rsidR="00EC09F9" w:rsidRDefault="00EC09F9">
            <w:pPr>
              <w:pStyle w:val="ConsPlusNormal"/>
            </w:pPr>
            <w:r>
              <w:t>Число родившихся</w:t>
            </w:r>
          </w:p>
        </w:tc>
        <w:tc>
          <w:tcPr>
            <w:tcW w:w="794" w:type="dxa"/>
          </w:tcPr>
          <w:p w:rsidR="00EC09F9" w:rsidRDefault="00EC09F9">
            <w:pPr>
              <w:pStyle w:val="ConsPlusNormal"/>
              <w:jc w:val="center"/>
            </w:pPr>
            <w:r>
              <w:t>14,4</w:t>
            </w:r>
          </w:p>
        </w:tc>
        <w:tc>
          <w:tcPr>
            <w:tcW w:w="737" w:type="dxa"/>
          </w:tcPr>
          <w:p w:rsidR="00EC09F9" w:rsidRDefault="00EC09F9">
            <w:pPr>
              <w:pStyle w:val="ConsPlusNormal"/>
              <w:jc w:val="center"/>
            </w:pPr>
            <w:r>
              <w:t>12,6</w:t>
            </w:r>
          </w:p>
        </w:tc>
        <w:tc>
          <w:tcPr>
            <w:tcW w:w="680" w:type="dxa"/>
          </w:tcPr>
          <w:p w:rsidR="00EC09F9" w:rsidRDefault="00EC09F9">
            <w:pPr>
              <w:pStyle w:val="ConsPlusNormal"/>
              <w:jc w:val="center"/>
            </w:pPr>
            <w:r>
              <w:t xml:space="preserve">11,2 </w:t>
            </w:r>
            <w:hyperlink w:anchor="P539">
              <w:r>
                <w:rPr>
                  <w:color w:val="0000FF"/>
                </w:rPr>
                <w:t>&lt;4&gt;</w:t>
              </w:r>
            </w:hyperlink>
          </w:p>
        </w:tc>
        <w:tc>
          <w:tcPr>
            <w:tcW w:w="680" w:type="dxa"/>
          </w:tcPr>
          <w:p w:rsidR="00EC09F9" w:rsidRDefault="00EC09F9">
            <w:pPr>
              <w:pStyle w:val="ConsPlusNormal"/>
              <w:jc w:val="center"/>
            </w:pPr>
            <w:r>
              <w:t>13,8</w:t>
            </w:r>
          </w:p>
        </w:tc>
        <w:tc>
          <w:tcPr>
            <w:tcW w:w="680" w:type="dxa"/>
          </w:tcPr>
          <w:p w:rsidR="00EC09F9" w:rsidRDefault="00EC09F9">
            <w:pPr>
              <w:pStyle w:val="ConsPlusNormal"/>
              <w:jc w:val="center"/>
            </w:pPr>
            <w:r>
              <w:t>11,8</w:t>
            </w:r>
          </w:p>
        </w:tc>
        <w:tc>
          <w:tcPr>
            <w:tcW w:w="737" w:type="dxa"/>
          </w:tcPr>
          <w:p w:rsidR="00EC09F9" w:rsidRDefault="00EC09F9">
            <w:pPr>
              <w:pStyle w:val="ConsPlusNormal"/>
              <w:jc w:val="center"/>
            </w:pPr>
            <w:r>
              <w:t>10,9</w:t>
            </w:r>
          </w:p>
        </w:tc>
        <w:tc>
          <w:tcPr>
            <w:tcW w:w="794" w:type="dxa"/>
          </w:tcPr>
          <w:p w:rsidR="00EC09F9" w:rsidRDefault="00EC09F9">
            <w:pPr>
              <w:pStyle w:val="ConsPlusNormal"/>
              <w:jc w:val="center"/>
            </w:pPr>
            <w:r>
              <w:t>12,9</w:t>
            </w:r>
          </w:p>
        </w:tc>
        <w:tc>
          <w:tcPr>
            <w:tcW w:w="737" w:type="dxa"/>
          </w:tcPr>
          <w:p w:rsidR="00EC09F9" w:rsidRDefault="00EC09F9">
            <w:pPr>
              <w:pStyle w:val="ConsPlusNormal"/>
              <w:jc w:val="center"/>
            </w:pPr>
            <w:r>
              <w:t>11,5</w:t>
            </w:r>
          </w:p>
        </w:tc>
        <w:tc>
          <w:tcPr>
            <w:tcW w:w="794" w:type="dxa"/>
          </w:tcPr>
          <w:p w:rsidR="00EC09F9" w:rsidRDefault="00EC09F9">
            <w:pPr>
              <w:pStyle w:val="ConsPlusNormal"/>
              <w:jc w:val="center"/>
            </w:pPr>
            <w:r>
              <w:t>10,9</w:t>
            </w:r>
          </w:p>
        </w:tc>
      </w:tr>
      <w:tr w:rsidR="00EC09F9">
        <w:tc>
          <w:tcPr>
            <w:tcW w:w="2381" w:type="dxa"/>
          </w:tcPr>
          <w:p w:rsidR="00EC09F9" w:rsidRDefault="00EC09F9">
            <w:pPr>
              <w:pStyle w:val="ConsPlusNormal"/>
            </w:pPr>
            <w:r>
              <w:t>Число умерших</w:t>
            </w:r>
          </w:p>
        </w:tc>
        <w:tc>
          <w:tcPr>
            <w:tcW w:w="794" w:type="dxa"/>
          </w:tcPr>
          <w:p w:rsidR="00EC09F9" w:rsidRDefault="00EC09F9">
            <w:pPr>
              <w:pStyle w:val="ConsPlusNormal"/>
              <w:jc w:val="center"/>
            </w:pPr>
            <w:r>
              <w:t>11,2</w:t>
            </w:r>
          </w:p>
        </w:tc>
        <w:tc>
          <w:tcPr>
            <w:tcW w:w="737" w:type="dxa"/>
          </w:tcPr>
          <w:p w:rsidR="00EC09F9" w:rsidRDefault="00EC09F9">
            <w:pPr>
              <w:pStyle w:val="ConsPlusNormal"/>
              <w:jc w:val="center"/>
            </w:pPr>
            <w:r>
              <w:t>10,6</w:t>
            </w:r>
          </w:p>
        </w:tc>
        <w:tc>
          <w:tcPr>
            <w:tcW w:w="680" w:type="dxa"/>
          </w:tcPr>
          <w:p w:rsidR="00EC09F9" w:rsidRDefault="00EC09F9">
            <w:pPr>
              <w:pStyle w:val="ConsPlusNormal"/>
              <w:jc w:val="center"/>
            </w:pPr>
            <w:r>
              <w:t xml:space="preserve">10,7 </w:t>
            </w:r>
            <w:hyperlink w:anchor="P539">
              <w:r>
                <w:rPr>
                  <w:color w:val="0000FF"/>
                </w:rPr>
                <w:t>&lt;4&gt;</w:t>
              </w:r>
            </w:hyperlink>
          </w:p>
        </w:tc>
        <w:tc>
          <w:tcPr>
            <w:tcW w:w="680" w:type="dxa"/>
          </w:tcPr>
          <w:p w:rsidR="00EC09F9" w:rsidRDefault="00EC09F9">
            <w:pPr>
              <w:pStyle w:val="ConsPlusNormal"/>
              <w:jc w:val="center"/>
            </w:pPr>
            <w:r>
              <w:t>12,6</w:t>
            </w:r>
          </w:p>
        </w:tc>
        <w:tc>
          <w:tcPr>
            <w:tcW w:w="680" w:type="dxa"/>
          </w:tcPr>
          <w:p w:rsidR="00EC09F9" w:rsidRDefault="00EC09F9">
            <w:pPr>
              <w:pStyle w:val="ConsPlusNormal"/>
              <w:jc w:val="center"/>
            </w:pPr>
            <w:r>
              <w:t>12,0</w:t>
            </w:r>
          </w:p>
        </w:tc>
        <w:tc>
          <w:tcPr>
            <w:tcW w:w="737" w:type="dxa"/>
          </w:tcPr>
          <w:p w:rsidR="00EC09F9" w:rsidRDefault="00EC09F9">
            <w:pPr>
              <w:pStyle w:val="ConsPlusNormal"/>
              <w:jc w:val="center"/>
            </w:pPr>
            <w:r>
              <w:t>12,0</w:t>
            </w:r>
          </w:p>
        </w:tc>
        <w:tc>
          <w:tcPr>
            <w:tcW w:w="794" w:type="dxa"/>
          </w:tcPr>
          <w:p w:rsidR="00EC09F9" w:rsidRDefault="00EC09F9">
            <w:pPr>
              <w:pStyle w:val="ConsPlusNormal"/>
              <w:jc w:val="center"/>
            </w:pPr>
            <w:r>
              <w:t>12,9</w:t>
            </w:r>
          </w:p>
        </w:tc>
        <w:tc>
          <w:tcPr>
            <w:tcW w:w="737" w:type="dxa"/>
          </w:tcPr>
          <w:p w:rsidR="00EC09F9" w:rsidRDefault="00EC09F9">
            <w:pPr>
              <w:pStyle w:val="ConsPlusNormal"/>
              <w:jc w:val="center"/>
            </w:pPr>
            <w:r>
              <w:t>12,4</w:t>
            </w:r>
          </w:p>
        </w:tc>
        <w:tc>
          <w:tcPr>
            <w:tcW w:w="794" w:type="dxa"/>
          </w:tcPr>
          <w:p w:rsidR="00EC09F9" w:rsidRDefault="00EC09F9">
            <w:pPr>
              <w:pStyle w:val="ConsPlusNormal"/>
              <w:jc w:val="center"/>
            </w:pPr>
            <w:r>
              <w:t>12,4</w:t>
            </w:r>
          </w:p>
        </w:tc>
      </w:tr>
      <w:tr w:rsidR="00EC09F9">
        <w:tc>
          <w:tcPr>
            <w:tcW w:w="2381" w:type="dxa"/>
          </w:tcPr>
          <w:p w:rsidR="00EC09F9" w:rsidRDefault="00EC09F9">
            <w:pPr>
              <w:pStyle w:val="ConsPlusNormal"/>
            </w:pPr>
            <w:r>
              <w:t xml:space="preserve">в т.ч. дети до 1 года </w:t>
            </w:r>
            <w:hyperlink w:anchor="P538">
              <w:r>
                <w:rPr>
                  <w:color w:val="0000FF"/>
                </w:rPr>
                <w:t>&lt;3&gt;</w:t>
              </w:r>
            </w:hyperlink>
          </w:p>
        </w:tc>
        <w:tc>
          <w:tcPr>
            <w:tcW w:w="794" w:type="dxa"/>
          </w:tcPr>
          <w:p w:rsidR="00EC09F9" w:rsidRDefault="00EC09F9">
            <w:pPr>
              <w:pStyle w:val="ConsPlusNormal"/>
              <w:jc w:val="center"/>
            </w:pPr>
            <w:r>
              <w:t>3,5</w:t>
            </w:r>
          </w:p>
        </w:tc>
        <w:tc>
          <w:tcPr>
            <w:tcW w:w="737" w:type="dxa"/>
          </w:tcPr>
          <w:p w:rsidR="00EC09F9" w:rsidRDefault="00EC09F9">
            <w:pPr>
              <w:pStyle w:val="ConsPlusNormal"/>
              <w:jc w:val="center"/>
            </w:pPr>
            <w:r>
              <w:t>5,3</w:t>
            </w:r>
          </w:p>
        </w:tc>
        <w:tc>
          <w:tcPr>
            <w:tcW w:w="680" w:type="dxa"/>
          </w:tcPr>
          <w:p w:rsidR="00EC09F9" w:rsidRDefault="00EC09F9">
            <w:pPr>
              <w:pStyle w:val="ConsPlusNormal"/>
              <w:jc w:val="center"/>
            </w:pPr>
            <w:r>
              <w:t xml:space="preserve">3,2 </w:t>
            </w:r>
            <w:hyperlink w:anchor="P539">
              <w:r>
                <w:rPr>
                  <w:color w:val="0000FF"/>
                </w:rPr>
                <w:t>&lt;4&gt;</w:t>
              </w:r>
            </w:hyperlink>
          </w:p>
        </w:tc>
        <w:tc>
          <w:tcPr>
            <w:tcW w:w="680" w:type="dxa"/>
          </w:tcPr>
          <w:p w:rsidR="00EC09F9" w:rsidRDefault="00EC09F9">
            <w:pPr>
              <w:pStyle w:val="ConsPlusNormal"/>
              <w:jc w:val="center"/>
            </w:pPr>
            <w:r>
              <w:t>5,3</w:t>
            </w:r>
          </w:p>
        </w:tc>
        <w:tc>
          <w:tcPr>
            <w:tcW w:w="680" w:type="dxa"/>
          </w:tcPr>
          <w:p w:rsidR="00EC09F9" w:rsidRDefault="00EC09F9">
            <w:pPr>
              <w:pStyle w:val="ConsPlusNormal"/>
              <w:jc w:val="center"/>
            </w:pPr>
            <w:r>
              <w:t>4,6</w:t>
            </w:r>
          </w:p>
        </w:tc>
        <w:tc>
          <w:tcPr>
            <w:tcW w:w="737" w:type="dxa"/>
          </w:tcPr>
          <w:p w:rsidR="00EC09F9" w:rsidRDefault="00EC09F9">
            <w:pPr>
              <w:pStyle w:val="ConsPlusNormal"/>
              <w:jc w:val="center"/>
            </w:pPr>
            <w:r>
              <w:t>4,4</w:t>
            </w:r>
          </w:p>
        </w:tc>
        <w:tc>
          <w:tcPr>
            <w:tcW w:w="794" w:type="dxa"/>
          </w:tcPr>
          <w:p w:rsidR="00EC09F9" w:rsidRDefault="00EC09F9">
            <w:pPr>
              <w:pStyle w:val="ConsPlusNormal"/>
              <w:jc w:val="center"/>
            </w:pPr>
            <w:r>
              <w:t>6,0</w:t>
            </w:r>
          </w:p>
        </w:tc>
        <w:tc>
          <w:tcPr>
            <w:tcW w:w="737" w:type="dxa"/>
          </w:tcPr>
          <w:p w:rsidR="00EC09F9" w:rsidRDefault="00EC09F9">
            <w:pPr>
              <w:pStyle w:val="ConsPlusNormal"/>
              <w:jc w:val="center"/>
            </w:pPr>
            <w:r>
              <w:t>5,5</w:t>
            </w:r>
          </w:p>
        </w:tc>
        <w:tc>
          <w:tcPr>
            <w:tcW w:w="794" w:type="dxa"/>
          </w:tcPr>
          <w:p w:rsidR="00EC09F9" w:rsidRDefault="00EC09F9">
            <w:pPr>
              <w:pStyle w:val="ConsPlusNormal"/>
              <w:jc w:val="center"/>
            </w:pPr>
            <w:r>
              <w:t>5,1</w:t>
            </w:r>
          </w:p>
        </w:tc>
      </w:tr>
    </w:tbl>
    <w:p w:rsidR="00EC09F9" w:rsidRDefault="00EC09F9">
      <w:pPr>
        <w:pStyle w:val="ConsPlusNormal"/>
        <w:jc w:val="both"/>
      </w:pPr>
    </w:p>
    <w:p w:rsidR="00EC09F9" w:rsidRDefault="00EC09F9">
      <w:pPr>
        <w:pStyle w:val="ConsPlusNormal"/>
        <w:ind w:firstLine="540"/>
        <w:jc w:val="both"/>
      </w:pPr>
      <w:r>
        <w:t>--------------------------------</w:t>
      </w:r>
    </w:p>
    <w:p w:rsidR="00EC09F9" w:rsidRDefault="00EC09F9">
      <w:pPr>
        <w:pStyle w:val="ConsPlusNormal"/>
        <w:spacing w:before="220"/>
        <w:ind w:firstLine="540"/>
        <w:jc w:val="both"/>
      </w:pPr>
      <w:bookmarkStart w:id="5" w:name="P536"/>
      <w:bookmarkEnd w:id="5"/>
      <w:r>
        <w:t>&lt;1&gt; Данные Территориального органа Федеральной службы государственной статистики по Удмуртской Республике.</w:t>
      </w:r>
    </w:p>
    <w:p w:rsidR="00EC09F9" w:rsidRDefault="00EC09F9">
      <w:pPr>
        <w:pStyle w:val="ConsPlusNormal"/>
        <w:spacing w:before="220"/>
        <w:ind w:firstLine="540"/>
        <w:jc w:val="both"/>
      </w:pPr>
      <w:bookmarkStart w:id="6" w:name="P537"/>
      <w:bookmarkEnd w:id="6"/>
      <w:r>
        <w:t>&lt;2&gt; Предварительные данные с официального сайта Федеральной службы государственной статистики.</w:t>
      </w:r>
    </w:p>
    <w:p w:rsidR="00EC09F9" w:rsidRDefault="00EC09F9">
      <w:pPr>
        <w:pStyle w:val="ConsPlusNormal"/>
        <w:spacing w:before="220"/>
        <w:ind w:firstLine="540"/>
        <w:jc w:val="both"/>
      </w:pPr>
      <w:bookmarkStart w:id="7" w:name="P538"/>
      <w:bookmarkEnd w:id="7"/>
      <w:r>
        <w:t>&lt;3&gt; На 1000 родившихся живыми.</w:t>
      </w:r>
    </w:p>
    <w:p w:rsidR="00EC09F9" w:rsidRDefault="00EC09F9">
      <w:pPr>
        <w:pStyle w:val="ConsPlusNormal"/>
        <w:spacing w:before="220"/>
        <w:ind w:firstLine="540"/>
        <w:jc w:val="both"/>
      </w:pPr>
      <w:bookmarkStart w:id="8" w:name="P539"/>
      <w:bookmarkEnd w:id="8"/>
      <w:r>
        <w:t>&lt;4&gt; Расчетные данные исходя из данных Федеральной службы государственной статистики по Удмуртской Республике.</w:t>
      </w:r>
    </w:p>
    <w:p w:rsidR="00EC09F9" w:rsidRDefault="00EC09F9">
      <w:pPr>
        <w:pStyle w:val="ConsPlusNormal"/>
        <w:jc w:val="both"/>
      </w:pPr>
    </w:p>
    <w:p w:rsidR="00EC09F9" w:rsidRDefault="00EC09F9">
      <w:pPr>
        <w:pStyle w:val="ConsPlusNormal"/>
        <w:ind w:firstLine="540"/>
        <w:jc w:val="both"/>
      </w:pPr>
      <w:r>
        <w:t>Из общего числа зарегистрированных в городе Ижевске актов о смерти на 01.01.2019 мужчины составили 50,2%, женщины - 49,8%. Более трети (32,6%) мужчин умерли в трудоспособном возрасте от 18 до 60 лет. Среди женщин основная доля умерших приходится на возрастную группу старше 70 лет (69,4%). В структуре смертности населения города Ижевска:</w:t>
      </w:r>
    </w:p>
    <w:p w:rsidR="00EC09F9" w:rsidRDefault="00EC09F9">
      <w:pPr>
        <w:pStyle w:val="ConsPlusNormal"/>
        <w:spacing w:before="220"/>
        <w:ind w:firstLine="540"/>
        <w:jc w:val="both"/>
      </w:pPr>
      <w:r>
        <w:t>- первое место занимают сердечно-сосудистые заболевания - 44,1%;</w:t>
      </w:r>
    </w:p>
    <w:p w:rsidR="00EC09F9" w:rsidRDefault="00EC09F9">
      <w:pPr>
        <w:pStyle w:val="ConsPlusNormal"/>
        <w:spacing w:before="220"/>
        <w:ind w:firstLine="540"/>
        <w:jc w:val="both"/>
      </w:pPr>
      <w:r>
        <w:t>- на втором месте - онкологические заболевания - 15,4%;</w:t>
      </w:r>
    </w:p>
    <w:p w:rsidR="00EC09F9" w:rsidRDefault="00EC09F9">
      <w:pPr>
        <w:pStyle w:val="ConsPlusNormal"/>
        <w:spacing w:before="220"/>
        <w:ind w:firstLine="540"/>
        <w:jc w:val="both"/>
      </w:pPr>
      <w:r>
        <w:t>- на третьем месте - несчастные случаи, отравления и травмы - 9,5%.</w:t>
      </w:r>
    </w:p>
    <w:p w:rsidR="00EC09F9" w:rsidRDefault="00EC09F9">
      <w:pPr>
        <w:pStyle w:val="ConsPlusNormal"/>
        <w:spacing w:before="220"/>
        <w:ind w:firstLine="540"/>
        <w:jc w:val="both"/>
      </w:pPr>
      <w:r>
        <w:lastRenderedPageBreak/>
        <w:t>В Ижевске продолжает быть актуальной проблема неинфекционных заболеваний, причиной которых часто становятся нерациональное питание, гиподинамия, социальный стресс, чрезмерное употребление алкоголя, табакокурение, употребление психоактивных веществ, социальная изоляция. По данным ВОЗ, здоровье людей зависит на 50% от образа жизни. Безопасное поведение самих людей и безопасная информационная, социальная и городская среда являются самым эффективными и значимыми инструментами профилактики заболеваний.</w:t>
      </w:r>
    </w:p>
    <w:p w:rsidR="00EC09F9" w:rsidRDefault="00EC09F9">
      <w:pPr>
        <w:pStyle w:val="ConsPlusNormal"/>
        <w:spacing w:before="220"/>
        <w:ind w:firstLine="540"/>
        <w:jc w:val="both"/>
      </w:pPr>
      <w:r>
        <w:t>Образ жизни неразрывно связан с городской политикой в отношении здоровья, степенью информированности, грамотности и ответственности населения в вопросах как собственного здоровья, так и здоровья окружающих. Совместная работа разных ведомств и общественности, направленная на формирование мотивации к здоровью и к самой жизни, может выработать у населения, в первую очередь у детей и молодежи, правильные приоритеты в вопросах охраны здоровья. Это подтверждает имеющийся у города значительный опыт в организации работы по профилактике и охране здоровья.</w:t>
      </w:r>
    </w:p>
    <w:p w:rsidR="00EC09F9" w:rsidRDefault="00EC09F9">
      <w:pPr>
        <w:pStyle w:val="ConsPlusNormal"/>
        <w:spacing w:before="220"/>
        <w:ind w:firstLine="540"/>
        <w:jc w:val="both"/>
      </w:pPr>
      <w:r>
        <w:t>Город Ижевск с 2000 года аккредитован в европейской сети "Здоровых городов" ВОЗ, работает в сотрудничестве с Европейской сетью Здоровых городов ВОЗ, российской сетью Здоровых городов, использует методические рекомендации, материалы и разработки ВОЗ, участвует в международных проектах, направленных на укрепление здоровья населения города.</w:t>
      </w:r>
    </w:p>
    <w:p w:rsidR="00EC09F9" w:rsidRDefault="00EC09F9">
      <w:pPr>
        <w:pStyle w:val="ConsPlusNormal"/>
        <w:spacing w:before="220"/>
        <w:ind w:firstLine="540"/>
        <w:jc w:val="both"/>
      </w:pPr>
      <w:r>
        <w:t>В Ижевске отработаны механизмы вовлечения населения в мероприятия по воспитанию культуры здоровья и здорового образа жизни, проводимые в рамках Проекта "Здоровые города" в Ижевске. В них участвует значительное число жителей города, представителей НКО, ученых, журналистов, студентов, школьников и их родителей, пожилых людей.</w:t>
      </w:r>
    </w:p>
    <w:p w:rsidR="00EC09F9" w:rsidRDefault="00EC09F9">
      <w:pPr>
        <w:pStyle w:val="ConsPlusNormal"/>
        <w:spacing w:before="220"/>
        <w:ind w:firstLine="540"/>
        <w:jc w:val="both"/>
      </w:pPr>
      <w:r>
        <w:t>При проведении социологического исследования по вопросам укрепления здоровья получены следующие результаты:</w:t>
      </w:r>
    </w:p>
    <w:p w:rsidR="00EC09F9" w:rsidRDefault="00EC09F9">
      <w:pPr>
        <w:pStyle w:val="ConsPlusNormal"/>
        <w:spacing w:before="220"/>
        <w:ind w:firstLine="540"/>
        <w:jc w:val="both"/>
      </w:pPr>
      <w:r>
        <w:t>- горожане отметили, что здоровье людей в большей степени зависит от "образа жизни" (72,5%). На второе место была поставлена "наследственность" (41,2%), далее обозначен "фактор окружающей среды и экология" (29,3%). Замыкает список "состояние медицинского обслуживания" как фактор, влияющий на здоровье (25,2%). Кроме того, опрошенные отметили влияние таких политических составляющих, как "внимание органов государственной и муниципальной власти" к вопросам охраны здоровья населения;</w:t>
      </w:r>
    </w:p>
    <w:p w:rsidR="00EC09F9" w:rsidRDefault="00EC09F9">
      <w:pPr>
        <w:pStyle w:val="ConsPlusNormal"/>
        <w:spacing w:before="220"/>
        <w:ind w:firstLine="540"/>
        <w:jc w:val="both"/>
      </w:pPr>
      <w:r>
        <w:t>- укреплением и сохранением своего здоровья занимаются 80,7% опрошенных. Большинство респондентов стараются правильно питаться (70,2%). Двигательную активность, занятия физкультурой и спортом отмечают 45,8% опрошенных; увлечены системой закаливания - 13,6%.</w:t>
      </w:r>
    </w:p>
    <w:p w:rsidR="00EC09F9" w:rsidRDefault="00EC09F9">
      <w:pPr>
        <w:pStyle w:val="ConsPlusNormal"/>
        <w:spacing w:before="220"/>
        <w:ind w:firstLine="540"/>
        <w:jc w:val="both"/>
      </w:pPr>
      <w:r>
        <w:t>Таким образом, проведенные социологические исследования выявили осведомленность населения города о значимости всех факторов на показатели здоровья. Большинство опрошенных возлагают ответственность за свое здоровье на самих себя. В целом горожане удовлетворены состоянием своего здоровья (46,7%) и к ведению здорового образа жизни относятся положительно (62,5%). Жители города понимают, что хорошее здоровье способствует успеху в различных сферах жизнедеятельности человека (85,3%).</w:t>
      </w:r>
    </w:p>
    <w:p w:rsidR="00EC09F9" w:rsidRDefault="00EC09F9">
      <w:pPr>
        <w:pStyle w:val="ConsPlusNormal"/>
        <w:spacing w:before="220"/>
        <w:ind w:firstLine="540"/>
        <w:jc w:val="both"/>
      </w:pPr>
      <w:r>
        <w:t>Таким образом, благодаря проводимой профилактике неинфекционных заболеваний здоровый образ жизни становится ведущим для многих ижевских семей.</w:t>
      </w:r>
    </w:p>
    <w:p w:rsidR="00EC09F9" w:rsidRDefault="00EC09F9">
      <w:pPr>
        <w:pStyle w:val="ConsPlusNormal"/>
        <w:jc w:val="both"/>
      </w:pPr>
    </w:p>
    <w:p w:rsidR="00EC09F9" w:rsidRDefault="00EC09F9">
      <w:pPr>
        <w:pStyle w:val="ConsPlusTitle"/>
        <w:jc w:val="center"/>
        <w:outlineLvl w:val="2"/>
      </w:pPr>
      <w:r>
        <w:t>1.2. Приоритеты, цели и задачи социально-экономического</w:t>
      </w:r>
    </w:p>
    <w:p w:rsidR="00EC09F9" w:rsidRDefault="00EC09F9">
      <w:pPr>
        <w:pStyle w:val="ConsPlusTitle"/>
        <w:jc w:val="center"/>
      </w:pPr>
      <w:r>
        <w:t>развития муниципального образования "Город Ижевск" в сфере</w:t>
      </w:r>
    </w:p>
    <w:p w:rsidR="00EC09F9" w:rsidRDefault="00EC09F9">
      <w:pPr>
        <w:pStyle w:val="ConsPlusTitle"/>
        <w:jc w:val="center"/>
      </w:pPr>
      <w:r>
        <w:t>реализации подпрограммы</w:t>
      </w:r>
    </w:p>
    <w:p w:rsidR="00EC09F9" w:rsidRDefault="00EC09F9">
      <w:pPr>
        <w:pStyle w:val="ConsPlusNormal"/>
        <w:jc w:val="both"/>
      </w:pPr>
    </w:p>
    <w:p w:rsidR="00EC09F9" w:rsidRDefault="00EC09F9">
      <w:pPr>
        <w:pStyle w:val="ConsPlusNormal"/>
        <w:ind w:firstLine="540"/>
        <w:jc w:val="both"/>
      </w:pPr>
      <w:r>
        <w:t xml:space="preserve">В последнее десятилетие обеспечение благополучного и защищенного детства стало одним </w:t>
      </w:r>
      <w:r>
        <w:lastRenderedPageBreak/>
        <w:t xml:space="preserve">из основных национальных приоритетов России. В </w:t>
      </w:r>
      <w:hyperlink r:id="rId72">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в качестве приоритетного определено направление по повышению эффективности государственной поддержки семьи, в том числе:</w:t>
      </w:r>
    </w:p>
    <w:p w:rsidR="00EC09F9" w:rsidRDefault="00EC09F9">
      <w:pPr>
        <w:pStyle w:val="ConsPlusNormal"/>
        <w:spacing w:before="220"/>
        <w:ind w:firstLine="540"/>
        <w:jc w:val="both"/>
      </w:pPr>
      <w:r>
        <w:t>- создание механизмов оказания дополнительной поддержки неполным семьям с детьми и многодетным семьям с низкими доходами, семьям, принимающим на воспитание детей, оставшихся без попечения родителей;</w:t>
      </w:r>
    </w:p>
    <w:p w:rsidR="00EC09F9" w:rsidRDefault="00EC09F9">
      <w:pPr>
        <w:pStyle w:val="ConsPlusNormal"/>
        <w:spacing w:before="220"/>
        <w:ind w:firstLine="540"/>
        <w:jc w:val="both"/>
      </w:pPr>
      <w:r>
        <w:t>- развитие программ социального сопровождения и помощи семье в воспитании малолетних детей путем развития детских дошкольных учреждений, профилактики семейного неблагополучия;</w:t>
      </w:r>
    </w:p>
    <w:p w:rsidR="00EC09F9" w:rsidRDefault="00EC09F9">
      <w:pPr>
        <w:pStyle w:val="ConsPlusNormal"/>
        <w:spacing w:before="220"/>
        <w:ind w:firstLine="540"/>
        <w:jc w:val="both"/>
      </w:pPr>
      <w:r>
        <w:t>- укрепление системы профилактики беспризорности и безнадзорности, консолидация действий федеральных, региональных и местных социальных институтов, направленных на решение данной проблемы;</w:t>
      </w:r>
    </w:p>
    <w:p w:rsidR="00EC09F9" w:rsidRDefault="00EC09F9">
      <w:pPr>
        <w:pStyle w:val="ConsPlusNormal"/>
        <w:spacing w:before="220"/>
        <w:ind w:firstLine="540"/>
        <w:jc w:val="both"/>
      </w:pPr>
      <w:r>
        <w:t>- повышение эффективности и доступности сети социальных служб, деятельность которых связана с профилактикой семейного неблагополучия и предоставлением социальной и психологической поддержки детям из семей, находящихся в социально опасном положении, и дезадаптированным детям;</w:t>
      </w:r>
    </w:p>
    <w:p w:rsidR="00EC09F9" w:rsidRDefault="00EC09F9">
      <w:pPr>
        <w:pStyle w:val="ConsPlusNormal"/>
        <w:spacing w:before="220"/>
        <w:ind w:firstLine="540"/>
        <w:jc w:val="both"/>
      </w:pPr>
      <w:r>
        <w:t>- совершенствование порядка и процедуры усыновления детей, приема детей в замещающие семьи.</w:t>
      </w:r>
    </w:p>
    <w:p w:rsidR="00EC09F9" w:rsidRDefault="00EC09F9">
      <w:pPr>
        <w:pStyle w:val="ConsPlusNormal"/>
        <w:spacing w:before="220"/>
        <w:ind w:firstLine="540"/>
        <w:jc w:val="both"/>
      </w:pPr>
      <w:r>
        <w:t>Основными целевыми ориентирами в этой области являются:</w:t>
      </w:r>
    </w:p>
    <w:p w:rsidR="00EC09F9" w:rsidRDefault="00EC09F9">
      <w:pPr>
        <w:pStyle w:val="ConsPlusNormal"/>
        <w:spacing w:before="220"/>
        <w:ind w:firstLine="540"/>
        <w:jc w:val="both"/>
      </w:pPr>
      <w:r>
        <w:t>- решение проблемы беспризорности;</w:t>
      </w:r>
    </w:p>
    <w:p w:rsidR="00EC09F9" w:rsidRDefault="00EC09F9">
      <w:pPr>
        <w:pStyle w:val="ConsPlusNormal"/>
        <w:spacing w:before="220"/>
        <w:ind w:firstLine="540"/>
        <w:jc w:val="both"/>
      </w:pPr>
      <w:r>
        <w:t>- преобладание к 2025 году семейных форм устройства детей, оставшихся без попечения родителей;</w:t>
      </w:r>
    </w:p>
    <w:p w:rsidR="00EC09F9" w:rsidRDefault="00EC09F9">
      <w:pPr>
        <w:pStyle w:val="ConsPlusNormal"/>
        <w:spacing w:before="220"/>
        <w:ind w:firstLine="540"/>
        <w:jc w:val="both"/>
      </w:pPr>
      <w:r>
        <w:t>- формирование эффективной системы институтов, обеспечивающих поддержку и содействие социальной адаптации граждан, попавших в сложную жизненную ситуацию или находящихся в социально опасном положении.</w:t>
      </w:r>
    </w:p>
    <w:p w:rsidR="00EC09F9" w:rsidRDefault="00EC09F9">
      <w:pPr>
        <w:pStyle w:val="ConsPlusNormal"/>
        <w:spacing w:before="220"/>
        <w:ind w:firstLine="540"/>
        <w:jc w:val="both"/>
      </w:pPr>
      <w:r>
        <w:t>Цели и задачи государственной политики в сфере защиты прав семьи и детства:</w:t>
      </w:r>
    </w:p>
    <w:p w:rsidR="00EC09F9" w:rsidRDefault="00EC09F9">
      <w:pPr>
        <w:pStyle w:val="ConsPlusNormal"/>
        <w:spacing w:before="220"/>
        <w:ind w:firstLine="540"/>
        <w:jc w:val="both"/>
      </w:pPr>
      <w:r>
        <w:t>- повышение доступности и качества социальных услуг для семей с детьми, основанных на международных стандартах прав ребенка и Рекомендациях Комитета министров Совета Европы о правах детей и социальных услугах, дружественных к детям и семьям;</w:t>
      </w:r>
    </w:p>
    <w:p w:rsidR="00EC09F9" w:rsidRDefault="00EC09F9">
      <w:pPr>
        <w:pStyle w:val="ConsPlusNormal"/>
        <w:spacing w:before="220"/>
        <w:ind w:firstLine="540"/>
        <w:jc w:val="both"/>
      </w:pPr>
      <w:r>
        <w:t>- обеспечение профилактики семейного неблагополучия, основанной на его раннем выявлении, индивидуализированной адекватной помощи семье, находящейся в трудной жизненной ситуации, оказываемой на межведомственной основе, приоритете воспитания ребенка в родной семье;</w:t>
      </w:r>
    </w:p>
    <w:p w:rsidR="00EC09F9" w:rsidRDefault="00EC09F9">
      <w:pPr>
        <w:pStyle w:val="ConsPlusNormal"/>
        <w:spacing w:before="220"/>
        <w:ind w:firstLine="540"/>
        <w:jc w:val="both"/>
      </w:pPr>
      <w:r>
        <w:t>- обеспечение приоритета семейного устройства детей-сирот и детей, оставшихся без попечения родителей;</w:t>
      </w:r>
    </w:p>
    <w:p w:rsidR="00EC09F9" w:rsidRDefault="00EC09F9">
      <w:pPr>
        <w:pStyle w:val="ConsPlusNormal"/>
        <w:spacing w:before="220"/>
        <w:ind w:firstLine="540"/>
        <w:jc w:val="both"/>
      </w:pPr>
      <w:r>
        <w:t>- реформирование сети и деятельности учреждений для детей-сирот и детей, оставшихся без попечения родителей, в том числе для детей-инвалидов и детей с ограниченными возможностями здоровья;</w:t>
      </w:r>
    </w:p>
    <w:p w:rsidR="00EC09F9" w:rsidRDefault="00EC09F9">
      <w:pPr>
        <w:pStyle w:val="ConsPlusNormal"/>
        <w:spacing w:before="220"/>
        <w:ind w:firstLine="540"/>
        <w:jc w:val="both"/>
      </w:pPr>
      <w:r>
        <w:t>- создание системы постинтернатного сопровождения выпускников учреждений для детей-</w:t>
      </w:r>
      <w:r>
        <w:lastRenderedPageBreak/>
        <w:t>сирот и детей, оставшихся без попечения родителей, для их социализации в обществе.</w:t>
      </w:r>
    </w:p>
    <w:p w:rsidR="00EC09F9" w:rsidRDefault="00EC09F9">
      <w:pPr>
        <w:pStyle w:val="ConsPlusNormal"/>
        <w:spacing w:before="220"/>
        <w:ind w:firstLine="540"/>
        <w:jc w:val="both"/>
      </w:pPr>
      <w:hyperlink r:id="rId73">
        <w:r>
          <w:rPr>
            <w:color w:val="0000FF"/>
          </w:rPr>
          <w:t>Концепцией</w:t>
        </w:r>
      </w:hyperlink>
      <w:r>
        <w:t xml:space="preserve"> развития системы профилактики безнадзорности и правонарушений несовершеннолетних на период до 2020 года, утвержденной распоряжением Правительства Российской Федерации от 22 марта 2017 г. N 520-р, целями и задачами определены:</w:t>
      </w:r>
    </w:p>
    <w:p w:rsidR="00EC09F9" w:rsidRDefault="00EC09F9">
      <w:pPr>
        <w:pStyle w:val="ConsPlusNormal"/>
        <w:spacing w:before="220"/>
        <w:ind w:firstLine="540"/>
        <w:jc w:val="both"/>
      </w:pPr>
      <w:r>
        <w:t>- создание условий для успешной социализации (ресоциализации) несовершеннолетних, формирования у них готовности к саморазвитию, самоопределению и ответственному отношению к своей жизни;</w:t>
      </w:r>
    </w:p>
    <w:p w:rsidR="00EC09F9" w:rsidRDefault="00EC09F9">
      <w:pPr>
        <w:pStyle w:val="ConsPlusNormal"/>
        <w:spacing w:before="220"/>
        <w:ind w:firstLine="540"/>
        <w:jc w:val="both"/>
      </w:pPr>
      <w:r>
        <w:t>- снижение количества правонарушений, совершенных несовершеннолетними, в том числе повторных;</w:t>
      </w:r>
    </w:p>
    <w:p w:rsidR="00EC09F9" w:rsidRDefault="00EC09F9">
      <w:pPr>
        <w:pStyle w:val="ConsPlusNormal"/>
        <w:spacing w:before="220"/>
        <w:ind w:firstLine="540"/>
        <w:jc w:val="both"/>
      </w:pPr>
      <w:r>
        <w:t>- реализация права каждого ребенка жить и воспитываться в семье, укрепление института семьи;</w:t>
      </w:r>
    </w:p>
    <w:p w:rsidR="00EC09F9" w:rsidRDefault="00EC09F9">
      <w:pPr>
        <w:pStyle w:val="ConsPlusNormal"/>
        <w:spacing w:before="220"/>
        <w:ind w:firstLine="540"/>
        <w:jc w:val="both"/>
      </w:pPr>
      <w:r>
        <w:t>- защита прав несовершеннолетних, создание условий для формирования достойной жизненной перспективы;</w:t>
      </w:r>
    </w:p>
    <w:p w:rsidR="00EC09F9" w:rsidRDefault="00EC09F9">
      <w:pPr>
        <w:pStyle w:val="ConsPlusNormal"/>
        <w:spacing w:before="220"/>
        <w:ind w:firstLine="540"/>
        <w:jc w:val="both"/>
      </w:pPr>
      <w:r>
        <w:t>- совершенствование механизмов управления органами и учреждениями системы профилактики безнадзорности и правонарушений несовершеннолетних, включая повышение эффективности межведомственного взаимодействия;</w:t>
      </w:r>
    </w:p>
    <w:p w:rsidR="00EC09F9" w:rsidRDefault="00EC09F9">
      <w:pPr>
        <w:pStyle w:val="ConsPlusNormal"/>
        <w:spacing w:before="220"/>
        <w:ind w:firstLine="540"/>
        <w:jc w:val="both"/>
      </w:pPr>
      <w:r>
        <w:t>- совершенствование имеющихся и внедрение новых технологий и методов профилактической работы с несовершеннолетними, в том числе расширение практики применения технологий восстановительного подхода с учетом эффективной практики субъектов Российской Федерации;</w:t>
      </w:r>
    </w:p>
    <w:p w:rsidR="00EC09F9" w:rsidRDefault="00EC09F9">
      <w:pPr>
        <w:pStyle w:val="ConsPlusNormal"/>
        <w:spacing w:before="220"/>
        <w:ind w:firstLine="540"/>
        <w:jc w:val="both"/>
      </w:pPr>
      <w:r>
        <w:t>- повышение уровня профессиональной компетентности специалистов органов и учреждений системы профилактики безнадзорности и правонарушений несовершеннолетних.</w:t>
      </w:r>
    </w:p>
    <w:p w:rsidR="00EC09F9" w:rsidRDefault="00EC09F9">
      <w:pPr>
        <w:pStyle w:val="ConsPlusNormal"/>
        <w:spacing w:before="220"/>
        <w:ind w:firstLine="540"/>
        <w:jc w:val="both"/>
      </w:pPr>
      <w:r>
        <w:t xml:space="preserve">Профилактическая направленность в области здоровья граждан обусловлена стратегией развития здравоохранения в Российской Федерации, определенной "Государственной </w:t>
      </w:r>
      <w:hyperlink r:id="rId74">
        <w:r>
          <w:rPr>
            <w:color w:val="0000FF"/>
          </w:rPr>
          <w:t>программой</w:t>
        </w:r>
      </w:hyperlink>
      <w:r>
        <w:t xml:space="preserve"> развития здравоохранения Российской Федерации" (далее - Государственная программа), утвержденной постановлением Правительства Российской Федерации от 26 декабря 2017 года N 1640, в которой первостепенная роль, наряду с повышением качества оказываемой медицинской помощи, отводится профилактике заболеваний и формированию здорового образа жизни. Формирование здорового образа жизни является одним из основных приоритетных проектов Государственной программы, цель которого - увеличение доли граждан, приверженных здоровому образу жизни, путем формирования у граждан ответственного отношения к своему здоровью.</w:t>
      </w:r>
    </w:p>
    <w:p w:rsidR="00EC09F9" w:rsidRDefault="00EC09F9">
      <w:pPr>
        <w:pStyle w:val="ConsPlusNormal"/>
        <w:spacing w:before="220"/>
        <w:ind w:firstLine="540"/>
        <w:jc w:val="both"/>
      </w:pPr>
      <w:r>
        <w:t xml:space="preserve">Вопросы обеспечения социальной поддержки семей и детей, развития эффективных форм работы с семьей по раннему выявлению семейного неблагополучия и профилактике социального сиротства, развития и совершенствования института замещающих семей, сохранения жилья и обеспечения жильем детей-сирот и детей, оставшихся без попечения родителей, профилактики заболеваний, формирования новых поведенческих стереотипов в отношении здорового образа жизни нашли свое отражение в </w:t>
      </w:r>
      <w:hyperlink r:id="rId75">
        <w:r>
          <w:rPr>
            <w:color w:val="0000FF"/>
          </w:rPr>
          <w:t>Стратегии</w:t>
        </w:r>
      </w:hyperlink>
      <w:r>
        <w:t xml:space="preserve"> социально-экономического развития муниципального образования "Город Ижевск" на 2016 - 2025 годы, </w:t>
      </w:r>
      <w:hyperlink r:id="rId76">
        <w:r>
          <w:rPr>
            <w:color w:val="0000FF"/>
          </w:rPr>
          <w:t>Плане</w:t>
        </w:r>
      </w:hyperlink>
      <w:r>
        <w:t xml:space="preserve"> мероприятий по реализации Стратегии социально-экономического развития муниципального образования "Город Ижевск" на 2016 - 2020 годы, утвержденных решением Городской думы города Ижевска от 14 апреля 2016 года N 150.</w:t>
      </w:r>
    </w:p>
    <w:p w:rsidR="00EC09F9" w:rsidRDefault="00EC09F9">
      <w:pPr>
        <w:pStyle w:val="ConsPlusNormal"/>
        <w:spacing w:before="220"/>
        <w:ind w:firstLine="540"/>
        <w:jc w:val="both"/>
      </w:pPr>
      <w:r>
        <w:t>В рамках полномочий органа местного самоуправления, с учетом приоритетов государственной политики и существующих проблем, определены цель и задачи подпрограммы "Социальная поддержка детей и семей".</w:t>
      </w:r>
    </w:p>
    <w:p w:rsidR="00EC09F9" w:rsidRDefault="00EC09F9">
      <w:pPr>
        <w:pStyle w:val="ConsPlusNormal"/>
        <w:spacing w:before="220"/>
        <w:ind w:firstLine="540"/>
        <w:jc w:val="both"/>
      </w:pPr>
      <w:r>
        <w:lastRenderedPageBreak/>
        <w:t>Целью подпрограммы является повышение социального благополучия семей с детьми; профилактика заболеваний, формирование у населения новых поведенческих стереотипов в отношении здорового образа жизни.</w:t>
      </w:r>
    </w:p>
    <w:p w:rsidR="00EC09F9" w:rsidRDefault="00EC09F9">
      <w:pPr>
        <w:pStyle w:val="ConsPlusNormal"/>
        <w:spacing w:before="220"/>
        <w:ind w:firstLine="540"/>
        <w:jc w:val="both"/>
      </w:pPr>
      <w:r>
        <w:t>Для реализации поставленной цели предусматривается решение следующих основных задач:</w:t>
      </w:r>
    </w:p>
    <w:p w:rsidR="00EC09F9" w:rsidRDefault="00EC09F9">
      <w:pPr>
        <w:pStyle w:val="ConsPlusNormal"/>
        <w:spacing w:before="220"/>
        <w:ind w:firstLine="540"/>
        <w:jc w:val="both"/>
      </w:pPr>
      <w:r>
        <w:t>- развитие различных форм семейного устройства детей-сирот и детей, оставшихся без попечения родителей;</w:t>
      </w:r>
    </w:p>
    <w:p w:rsidR="00EC09F9" w:rsidRDefault="00EC09F9">
      <w:pPr>
        <w:pStyle w:val="ConsPlusNormal"/>
        <w:spacing w:before="220"/>
        <w:ind w:firstLine="540"/>
        <w:jc w:val="both"/>
      </w:pPr>
      <w:r>
        <w:t>- обеспечение социальной поддержки семей с детьми;</w:t>
      </w:r>
    </w:p>
    <w:p w:rsidR="00EC09F9" w:rsidRDefault="00EC09F9">
      <w:pPr>
        <w:pStyle w:val="ConsPlusNormal"/>
        <w:spacing w:before="220"/>
        <w:ind w:firstLine="540"/>
        <w:jc w:val="both"/>
      </w:pPr>
      <w:r>
        <w:t>- деятельность по профилактике безнадзорности и правонарушений несовершеннолетних;</w:t>
      </w:r>
    </w:p>
    <w:p w:rsidR="00EC09F9" w:rsidRDefault="00EC09F9">
      <w:pPr>
        <w:pStyle w:val="ConsPlusNormal"/>
        <w:spacing w:before="220"/>
        <w:ind w:firstLine="540"/>
        <w:jc w:val="both"/>
      </w:pPr>
      <w:r>
        <w:t>- совершенствование системы профилактики заболеваний и формирование здорового образа жизни у населения города.</w:t>
      </w:r>
    </w:p>
    <w:p w:rsidR="00EC09F9" w:rsidRDefault="00EC09F9">
      <w:pPr>
        <w:pStyle w:val="ConsPlusNormal"/>
        <w:jc w:val="both"/>
      </w:pPr>
    </w:p>
    <w:p w:rsidR="00EC09F9" w:rsidRDefault="00EC09F9">
      <w:pPr>
        <w:pStyle w:val="ConsPlusTitle"/>
        <w:jc w:val="center"/>
        <w:outlineLvl w:val="2"/>
      </w:pPr>
      <w:r>
        <w:t>1.3. Показатели, характеризующие достижение поставленных</w:t>
      </w:r>
    </w:p>
    <w:p w:rsidR="00EC09F9" w:rsidRDefault="00EC09F9">
      <w:pPr>
        <w:pStyle w:val="ConsPlusTitle"/>
        <w:jc w:val="center"/>
      </w:pPr>
      <w:r>
        <w:t>целей и задач, обоснование их состава и значений</w:t>
      </w:r>
    </w:p>
    <w:p w:rsidR="00EC09F9" w:rsidRDefault="00EC09F9">
      <w:pPr>
        <w:pStyle w:val="ConsPlusNormal"/>
        <w:jc w:val="center"/>
      </w:pPr>
      <w:r>
        <w:t xml:space="preserve">(в ред. </w:t>
      </w:r>
      <w:hyperlink r:id="rId77">
        <w:r>
          <w:rPr>
            <w:color w:val="0000FF"/>
          </w:rPr>
          <w:t>постановления</w:t>
        </w:r>
      </w:hyperlink>
      <w:r>
        <w:t xml:space="preserve"> Администрации г. Ижевска</w:t>
      </w:r>
    </w:p>
    <w:p w:rsidR="00EC09F9" w:rsidRDefault="00EC09F9">
      <w:pPr>
        <w:pStyle w:val="ConsPlusNormal"/>
        <w:jc w:val="center"/>
      </w:pPr>
      <w:r>
        <w:t>от 04.12.2020 N 1877)</w:t>
      </w:r>
    </w:p>
    <w:p w:rsidR="00EC09F9" w:rsidRDefault="00EC09F9">
      <w:pPr>
        <w:pStyle w:val="ConsPlusNormal"/>
        <w:jc w:val="both"/>
      </w:pPr>
    </w:p>
    <w:p w:rsidR="00EC09F9" w:rsidRDefault="00EC09F9">
      <w:pPr>
        <w:pStyle w:val="ConsPlusNormal"/>
        <w:ind w:firstLine="540"/>
        <w:jc w:val="both"/>
      </w:pPr>
      <w:r>
        <w:t>Достижение цели подпрограммы характеризуется следующими показателями:</w:t>
      </w:r>
    </w:p>
    <w:p w:rsidR="00EC09F9" w:rsidRDefault="00EC09F9">
      <w:pPr>
        <w:pStyle w:val="ConsPlusNormal"/>
        <w:spacing w:before="220"/>
        <w:ind w:firstLine="540"/>
        <w:jc w:val="both"/>
      </w:pPr>
      <w:r>
        <w:t>1) увеличение доли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 Рассчитывается по формуле:</w:t>
      </w:r>
    </w:p>
    <w:p w:rsidR="00EC09F9" w:rsidRDefault="00EC09F9">
      <w:pPr>
        <w:pStyle w:val="ConsPlusNormal"/>
        <w:jc w:val="both"/>
      </w:pPr>
    </w:p>
    <w:p w:rsidR="00EC09F9" w:rsidRDefault="00EC09F9">
      <w:pPr>
        <w:pStyle w:val="ConsPlusNormal"/>
        <w:sectPr w:rsidR="00EC09F9" w:rsidSect="001A7970">
          <w:pgSz w:w="11906" w:h="16838"/>
          <w:pgMar w:top="1134" w:right="850" w:bottom="1134" w:left="1701" w:header="708" w:footer="708" w:gutter="0"/>
          <w:cols w:space="708"/>
          <w:docGrid w:linePitch="360"/>
        </w:sectPr>
      </w:pPr>
    </w:p>
    <w:p w:rsidR="00EC09F9" w:rsidRDefault="00EC09F9">
      <w:pPr>
        <w:pStyle w:val="ConsPlusNormal"/>
        <w:ind w:firstLine="540"/>
        <w:jc w:val="both"/>
      </w:pPr>
      <w:r>
        <w:rPr>
          <w:noProof/>
          <w:position w:val="-25"/>
        </w:rPr>
        <w:lastRenderedPageBreak/>
        <w:drawing>
          <wp:inline distT="0" distB="0" distL="0" distR="0">
            <wp:extent cx="8130540" cy="4610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8130540" cy="461010"/>
                    </a:xfrm>
                    <a:prstGeom prst="rect">
                      <a:avLst/>
                    </a:prstGeom>
                    <a:noFill/>
                    <a:ln>
                      <a:noFill/>
                    </a:ln>
                  </pic:spPr>
                </pic:pic>
              </a:graphicData>
            </a:graphic>
          </wp:inline>
        </w:drawing>
      </w:r>
      <w:r>
        <w:t>;</w:t>
      </w:r>
    </w:p>
    <w:p w:rsidR="00EC09F9" w:rsidRDefault="00EC09F9">
      <w:pPr>
        <w:pStyle w:val="ConsPlusNormal"/>
        <w:sectPr w:rsidR="00EC09F9">
          <w:pgSz w:w="16838" w:h="11905" w:orient="landscape"/>
          <w:pgMar w:top="1701" w:right="1134" w:bottom="850" w:left="1134" w:header="0" w:footer="0" w:gutter="0"/>
          <w:cols w:space="720"/>
          <w:titlePg/>
        </w:sectPr>
      </w:pPr>
    </w:p>
    <w:p w:rsidR="00EC09F9" w:rsidRDefault="00EC09F9">
      <w:pPr>
        <w:pStyle w:val="ConsPlusNormal"/>
        <w:spacing w:before="220"/>
        <w:ind w:firstLine="540"/>
        <w:jc w:val="both"/>
      </w:pPr>
      <w:r>
        <w:lastRenderedPageBreak/>
        <w:t>2) снижение доли детей-сирот и детей, оставшихся без попечения родителей, в общей численности детского населения. Рассчитывается по формуле:</w:t>
      </w:r>
    </w:p>
    <w:p w:rsidR="00EC09F9" w:rsidRDefault="00EC09F9">
      <w:pPr>
        <w:pStyle w:val="ConsPlusNormal"/>
        <w:jc w:val="both"/>
      </w:pPr>
    </w:p>
    <w:p w:rsidR="00EC09F9" w:rsidRDefault="00EC09F9">
      <w:pPr>
        <w:pStyle w:val="ConsPlusNormal"/>
        <w:ind w:firstLine="540"/>
        <w:jc w:val="both"/>
      </w:pPr>
      <w:r>
        <w:rPr>
          <w:noProof/>
          <w:position w:val="-24"/>
        </w:rPr>
        <w:drawing>
          <wp:inline distT="0" distB="0" distL="0" distR="0">
            <wp:extent cx="5584825" cy="4508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584825" cy="450850"/>
                    </a:xfrm>
                    <a:prstGeom prst="rect">
                      <a:avLst/>
                    </a:prstGeom>
                    <a:noFill/>
                    <a:ln>
                      <a:noFill/>
                    </a:ln>
                  </pic:spPr>
                </pic:pic>
              </a:graphicData>
            </a:graphic>
          </wp:inline>
        </w:drawing>
      </w:r>
      <w:r>
        <w:t>;</w:t>
      </w:r>
    </w:p>
    <w:p w:rsidR="00EC09F9" w:rsidRDefault="00EC09F9">
      <w:pPr>
        <w:pStyle w:val="ConsPlusNormal"/>
        <w:jc w:val="both"/>
      </w:pPr>
    </w:p>
    <w:p w:rsidR="00EC09F9" w:rsidRDefault="00EC09F9">
      <w:pPr>
        <w:pStyle w:val="ConsPlusNormal"/>
        <w:ind w:firstLine="540"/>
        <w:jc w:val="both"/>
      </w:pPr>
      <w:r>
        <w:t>3) увеличение количества многодетных семей;</w:t>
      </w:r>
    </w:p>
    <w:p w:rsidR="00EC09F9" w:rsidRDefault="00EC09F9">
      <w:pPr>
        <w:pStyle w:val="ConsPlusNormal"/>
        <w:spacing w:before="220"/>
        <w:ind w:firstLine="540"/>
        <w:jc w:val="both"/>
      </w:pPr>
      <w:r>
        <w:t>4) увеличение доли детей-сирот и детей, оставшихся без попечения родителей, улучшивших жилищные условия, в общей численности детей-сирот и детей, оставшихся без попечения родителей, состоящих на учете. Рассчитывается по формуле:</w:t>
      </w:r>
    </w:p>
    <w:p w:rsidR="00EC09F9" w:rsidRDefault="00EC09F9">
      <w:pPr>
        <w:pStyle w:val="ConsPlusNormal"/>
        <w:jc w:val="both"/>
      </w:pPr>
    </w:p>
    <w:p w:rsidR="00EC09F9" w:rsidRDefault="00EC09F9">
      <w:pPr>
        <w:pStyle w:val="ConsPlusNormal"/>
        <w:sectPr w:rsidR="00EC09F9">
          <w:pgSz w:w="11905" w:h="16838"/>
          <w:pgMar w:top="1134" w:right="850" w:bottom="1134" w:left="1701" w:header="0" w:footer="0" w:gutter="0"/>
          <w:cols w:space="720"/>
          <w:titlePg/>
        </w:sectPr>
      </w:pPr>
    </w:p>
    <w:p w:rsidR="00EC09F9" w:rsidRDefault="00EC09F9">
      <w:pPr>
        <w:pStyle w:val="ConsPlusNormal"/>
        <w:ind w:firstLine="540"/>
        <w:jc w:val="both"/>
      </w:pPr>
      <w:r>
        <w:rPr>
          <w:noProof/>
          <w:position w:val="-25"/>
        </w:rPr>
        <w:lastRenderedPageBreak/>
        <w:drawing>
          <wp:inline distT="0" distB="0" distL="0" distR="0">
            <wp:extent cx="8602345" cy="4610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602345" cy="461010"/>
                    </a:xfrm>
                    <a:prstGeom prst="rect">
                      <a:avLst/>
                    </a:prstGeom>
                    <a:noFill/>
                    <a:ln>
                      <a:noFill/>
                    </a:ln>
                  </pic:spPr>
                </pic:pic>
              </a:graphicData>
            </a:graphic>
          </wp:inline>
        </w:drawing>
      </w:r>
      <w:r>
        <w:t>;</w:t>
      </w:r>
    </w:p>
    <w:p w:rsidR="00EC09F9" w:rsidRDefault="00EC09F9">
      <w:pPr>
        <w:pStyle w:val="ConsPlusNormal"/>
        <w:spacing w:before="220"/>
        <w:ind w:firstLine="540"/>
        <w:jc w:val="both"/>
      </w:pPr>
      <w:r>
        <w:t>5) увеличение количества снятых с учета семей, находящихся в социально опасном положении, в связи с улучшением ситуации в семье, от общего числа семей, находившихся на учете. Рассчитывается по формуле:</w:t>
      </w:r>
    </w:p>
    <w:p w:rsidR="00EC09F9" w:rsidRDefault="00EC09F9">
      <w:pPr>
        <w:pStyle w:val="ConsPlusNormal"/>
        <w:jc w:val="both"/>
      </w:pPr>
    </w:p>
    <w:p w:rsidR="00EC09F9" w:rsidRDefault="00EC09F9">
      <w:pPr>
        <w:pStyle w:val="ConsPlusNormal"/>
        <w:ind w:firstLine="540"/>
        <w:jc w:val="both"/>
      </w:pPr>
      <w:r>
        <w:rPr>
          <w:noProof/>
          <w:position w:val="-45"/>
        </w:rPr>
        <w:drawing>
          <wp:inline distT="0" distB="0" distL="0" distR="0">
            <wp:extent cx="7166610" cy="72326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7166610" cy="723265"/>
                    </a:xfrm>
                    <a:prstGeom prst="rect">
                      <a:avLst/>
                    </a:prstGeom>
                    <a:noFill/>
                    <a:ln>
                      <a:noFill/>
                    </a:ln>
                  </pic:spPr>
                </pic:pic>
              </a:graphicData>
            </a:graphic>
          </wp:inline>
        </w:drawing>
      </w:r>
      <w:r>
        <w:t>;</w:t>
      </w:r>
    </w:p>
    <w:p w:rsidR="00EC09F9" w:rsidRDefault="00EC09F9">
      <w:pPr>
        <w:pStyle w:val="ConsPlusNormal"/>
        <w:jc w:val="both"/>
      </w:pPr>
    </w:p>
    <w:p w:rsidR="00EC09F9" w:rsidRDefault="00EC09F9">
      <w:pPr>
        <w:pStyle w:val="ConsPlusNormal"/>
        <w:ind w:firstLine="540"/>
        <w:jc w:val="both"/>
      </w:pPr>
      <w:r>
        <w:t>6) снижение смертности населения (без показателя внешних причин).</w:t>
      </w:r>
    </w:p>
    <w:p w:rsidR="00EC09F9" w:rsidRDefault="00EC09F9">
      <w:pPr>
        <w:pStyle w:val="ConsPlusNormal"/>
        <w:spacing w:before="220"/>
        <w:ind w:firstLine="540"/>
        <w:jc w:val="both"/>
      </w:pPr>
      <w:r>
        <w:t>В качестве индикаторов достижения задач подпрограммы предлагаются следующие показатели:</w:t>
      </w:r>
    </w:p>
    <w:p w:rsidR="00EC09F9" w:rsidRDefault="00EC09F9">
      <w:pPr>
        <w:pStyle w:val="ConsPlusNormal"/>
        <w:spacing w:before="220"/>
        <w:ind w:firstLine="540"/>
        <w:jc w:val="both"/>
      </w:pPr>
      <w:r>
        <w:t>1) количество детей-сирот и детей, оставшихся без попечения родителей;</w:t>
      </w:r>
    </w:p>
    <w:p w:rsidR="00EC09F9" w:rsidRDefault="00EC09F9">
      <w:pPr>
        <w:pStyle w:val="ConsPlusNormal"/>
        <w:spacing w:before="220"/>
        <w:ind w:firstLine="540"/>
        <w:jc w:val="both"/>
      </w:pPr>
      <w:r>
        <w:t>2) количество детей, находящихся в приемной семье;</w:t>
      </w:r>
    </w:p>
    <w:p w:rsidR="00EC09F9" w:rsidRDefault="00EC09F9">
      <w:pPr>
        <w:pStyle w:val="ConsPlusNormal"/>
        <w:spacing w:before="220"/>
        <w:ind w:firstLine="540"/>
        <w:jc w:val="both"/>
      </w:pPr>
      <w:r>
        <w:t>3) количество детей, находящихся под опекой (попечительством).</w:t>
      </w:r>
    </w:p>
    <w:p w:rsidR="00EC09F9" w:rsidRDefault="00EC09F9">
      <w:pPr>
        <w:pStyle w:val="ConsPlusNormal"/>
        <w:spacing w:before="220"/>
        <w:ind w:firstLine="540"/>
        <w:jc w:val="both"/>
      </w:pPr>
      <w:r>
        <w:t>Показатели характеризуют состояние семейного неблагополучия, результат организации и проведения межведомственной работы по профилактике социального сиротства на территории муниципального образования в целях обеспечения права ребенка жить и воспитываться в кровной семье;</w:t>
      </w:r>
    </w:p>
    <w:p w:rsidR="00EC09F9" w:rsidRDefault="00EC09F9">
      <w:pPr>
        <w:pStyle w:val="ConsPlusNormal"/>
        <w:spacing w:before="220"/>
        <w:ind w:firstLine="540"/>
        <w:jc w:val="both"/>
      </w:pPr>
      <w:r>
        <w:t>5) количество многодетных семей, воспользовавшихся мерами социальной поддержки;</w:t>
      </w:r>
    </w:p>
    <w:p w:rsidR="00EC09F9" w:rsidRDefault="00EC09F9">
      <w:pPr>
        <w:pStyle w:val="ConsPlusNormal"/>
        <w:spacing w:before="220"/>
        <w:ind w:firstLine="540"/>
        <w:jc w:val="both"/>
      </w:pPr>
      <w:r>
        <w:t>6) количество семей, получивших социальную помощь в рамках проведения социально значимых и благотворительных мероприятий;</w:t>
      </w:r>
    </w:p>
    <w:p w:rsidR="00EC09F9" w:rsidRDefault="00EC09F9">
      <w:pPr>
        <w:pStyle w:val="ConsPlusNormal"/>
        <w:spacing w:before="220"/>
        <w:ind w:firstLine="540"/>
        <w:jc w:val="both"/>
      </w:pPr>
      <w:r>
        <w:t>7) количество выявленных безнадзорных детей;</w:t>
      </w:r>
    </w:p>
    <w:p w:rsidR="00EC09F9" w:rsidRDefault="00EC09F9">
      <w:pPr>
        <w:pStyle w:val="ConsPlusNormal"/>
        <w:spacing w:before="220"/>
        <w:ind w:firstLine="540"/>
        <w:jc w:val="both"/>
      </w:pPr>
      <w:r>
        <w:t>8) удельный вес преступлений, совершенных несовершеннолетними, от общего количества, процентов. Рассчитывается по формуле:</w:t>
      </w:r>
    </w:p>
    <w:p w:rsidR="00EC09F9" w:rsidRDefault="00EC09F9">
      <w:pPr>
        <w:pStyle w:val="ConsPlusNormal"/>
        <w:jc w:val="both"/>
      </w:pPr>
    </w:p>
    <w:p w:rsidR="00EC09F9" w:rsidRDefault="00EC09F9">
      <w:pPr>
        <w:pStyle w:val="ConsPlusNormal"/>
        <w:ind w:firstLine="540"/>
        <w:jc w:val="both"/>
      </w:pPr>
      <w:r>
        <w:rPr>
          <w:noProof/>
          <w:position w:val="-25"/>
        </w:rPr>
        <w:lastRenderedPageBreak/>
        <w:drawing>
          <wp:inline distT="0" distB="0" distL="0" distR="0">
            <wp:extent cx="6118860" cy="4610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6118860" cy="461010"/>
                    </a:xfrm>
                    <a:prstGeom prst="rect">
                      <a:avLst/>
                    </a:prstGeom>
                    <a:noFill/>
                    <a:ln>
                      <a:noFill/>
                    </a:ln>
                  </pic:spPr>
                </pic:pic>
              </a:graphicData>
            </a:graphic>
          </wp:inline>
        </w:drawing>
      </w:r>
      <w:r>
        <w:t>;</w:t>
      </w:r>
    </w:p>
    <w:p w:rsidR="00EC09F9" w:rsidRDefault="00EC09F9">
      <w:pPr>
        <w:pStyle w:val="ConsPlusNormal"/>
        <w:jc w:val="both"/>
      </w:pPr>
    </w:p>
    <w:p w:rsidR="00EC09F9" w:rsidRDefault="00EC09F9">
      <w:pPr>
        <w:pStyle w:val="ConsPlusNormal"/>
        <w:ind w:firstLine="540"/>
        <w:jc w:val="both"/>
      </w:pPr>
      <w:r>
        <w:t>9) уровень информированности населения по вопросам здорового образа жизни, рационального питания, двигательной активности. Рассчитывается на основании данных соцопросов, представленных БУЗ УР "РЦМП МЗ УР", в процентном соотношении от количества опрошенных жителей города Ижевска:</w:t>
      </w:r>
    </w:p>
    <w:p w:rsidR="00EC09F9" w:rsidRDefault="00EC09F9">
      <w:pPr>
        <w:pStyle w:val="ConsPlusNormal"/>
        <w:jc w:val="both"/>
      </w:pPr>
    </w:p>
    <w:p w:rsidR="00EC09F9" w:rsidRDefault="00EC09F9">
      <w:pPr>
        <w:pStyle w:val="ConsPlusNormal"/>
        <w:ind w:firstLine="540"/>
        <w:jc w:val="both"/>
      </w:pPr>
      <w:r>
        <w:rPr>
          <w:noProof/>
          <w:position w:val="-23"/>
        </w:rPr>
        <w:drawing>
          <wp:inline distT="0" distB="0" distL="0" distR="0">
            <wp:extent cx="8909050" cy="4349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909050" cy="434975"/>
                    </a:xfrm>
                    <a:prstGeom prst="rect">
                      <a:avLst/>
                    </a:prstGeom>
                    <a:noFill/>
                    <a:ln>
                      <a:noFill/>
                    </a:ln>
                  </pic:spPr>
                </pic:pic>
              </a:graphicData>
            </a:graphic>
          </wp:inline>
        </w:drawing>
      </w:r>
      <w:r>
        <w:t>;</w:t>
      </w:r>
    </w:p>
    <w:p w:rsidR="00EC09F9" w:rsidRDefault="00EC09F9">
      <w:pPr>
        <w:pStyle w:val="ConsPlusNormal"/>
        <w:jc w:val="both"/>
      </w:pPr>
    </w:p>
    <w:p w:rsidR="00EC09F9" w:rsidRDefault="00EC09F9">
      <w:pPr>
        <w:pStyle w:val="ConsPlusNormal"/>
        <w:ind w:firstLine="540"/>
        <w:jc w:val="both"/>
      </w:pPr>
      <w:r>
        <w:t>10) охват профилактическими медицинскими осмотрами детей. Рассчитывается на основании данных, представленных медицинскими организациями, в процентном соотношении от общей численности детей города Ижевска:</w:t>
      </w:r>
    </w:p>
    <w:p w:rsidR="00EC09F9" w:rsidRDefault="00EC09F9">
      <w:pPr>
        <w:pStyle w:val="ConsPlusNormal"/>
        <w:jc w:val="both"/>
      </w:pPr>
    </w:p>
    <w:p w:rsidR="00EC09F9" w:rsidRDefault="00EC09F9">
      <w:pPr>
        <w:pStyle w:val="ConsPlusNormal"/>
        <w:ind w:firstLine="540"/>
        <w:jc w:val="both"/>
      </w:pPr>
      <w:r>
        <w:rPr>
          <w:noProof/>
          <w:position w:val="-25"/>
        </w:rPr>
        <w:drawing>
          <wp:inline distT="0" distB="0" distL="0" distR="0">
            <wp:extent cx="5752465" cy="4610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752465" cy="461010"/>
                    </a:xfrm>
                    <a:prstGeom prst="rect">
                      <a:avLst/>
                    </a:prstGeom>
                    <a:noFill/>
                    <a:ln>
                      <a:noFill/>
                    </a:ln>
                  </pic:spPr>
                </pic:pic>
              </a:graphicData>
            </a:graphic>
          </wp:inline>
        </w:drawing>
      </w:r>
      <w:r>
        <w:t>;</w:t>
      </w:r>
    </w:p>
    <w:p w:rsidR="00EC09F9" w:rsidRDefault="00EC09F9">
      <w:pPr>
        <w:pStyle w:val="ConsPlusNormal"/>
        <w:jc w:val="both"/>
      </w:pPr>
    </w:p>
    <w:p w:rsidR="00EC09F9" w:rsidRDefault="00EC09F9">
      <w:pPr>
        <w:pStyle w:val="ConsPlusNormal"/>
        <w:ind w:firstLine="540"/>
        <w:jc w:val="both"/>
      </w:pPr>
      <w:r>
        <w:t>11) охват диспансеризацией взрослого населения. Рассчитывается на основании данных, представленных медицинскими организациями, в процентном соотношении от общей численности взрослого населения города Ижевска:</w:t>
      </w:r>
    </w:p>
    <w:p w:rsidR="00EC09F9" w:rsidRDefault="00EC09F9">
      <w:pPr>
        <w:pStyle w:val="ConsPlusNormal"/>
        <w:jc w:val="both"/>
      </w:pPr>
    </w:p>
    <w:p w:rsidR="00EC09F9" w:rsidRDefault="00EC09F9">
      <w:pPr>
        <w:pStyle w:val="ConsPlusNormal"/>
        <w:ind w:firstLine="540"/>
        <w:jc w:val="both"/>
      </w:pPr>
      <w:r>
        <w:rPr>
          <w:noProof/>
          <w:position w:val="-25"/>
        </w:rPr>
        <w:drawing>
          <wp:inline distT="0" distB="0" distL="0" distR="0">
            <wp:extent cx="6339205" cy="4610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339205" cy="461010"/>
                    </a:xfrm>
                    <a:prstGeom prst="rect">
                      <a:avLst/>
                    </a:prstGeom>
                    <a:noFill/>
                    <a:ln>
                      <a:noFill/>
                    </a:ln>
                  </pic:spPr>
                </pic:pic>
              </a:graphicData>
            </a:graphic>
          </wp:inline>
        </w:drawing>
      </w:r>
      <w:r>
        <w:t>.</w:t>
      </w:r>
    </w:p>
    <w:p w:rsidR="00EC09F9" w:rsidRDefault="00EC09F9">
      <w:pPr>
        <w:pStyle w:val="ConsPlusNormal"/>
        <w:sectPr w:rsidR="00EC09F9">
          <w:pgSz w:w="16838" w:h="11905" w:orient="landscape"/>
          <w:pgMar w:top="1701" w:right="1134" w:bottom="850" w:left="1134" w:header="0" w:footer="0" w:gutter="0"/>
          <w:cols w:space="720"/>
          <w:titlePg/>
        </w:sectPr>
      </w:pPr>
    </w:p>
    <w:p w:rsidR="00EC09F9" w:rsidRDefault="00EC09F9">
      <w:pPr>
        <w:pStyle w:val="ConsPlusNormal"/>
        <w:jc w:val="both"/>
      </w:pPr>
    </w:p>
    <w:p w:rsidR="00EC09F9" w:rsidRDefault="00EC09F9">
      <w:pPr>
        <w:pStyle w:val="ConsPlusNormal"/>
        <w:ind w:firstLine="540"/>
        <w:jc w:val="both"/>
      </w:pPr>
      <w:r>
        <w:t xml:space="preserve">Сведения о значениях целевых показателей по годам реализации муниципальной программы представлены в </w:t>
      </w:r>
      <w:hyperlink w:anchor="P1249">
        <w:r>
          <w:rPr>
            <w:color w:val="0000FF"/>
          </w:rPr>
          <w:t>приложении 1</w:t>
        </w:r>
      </w:hyperlink>
      <w:r>
        <w:t xml:space="preserve"> к муниципальной программе.</w:t>
      </w:r>
    </w:p>
    <w:p w:rsidR="00EC09F9" w:rsidRDefault="00EC09F9">
      <w:pPr>
        <w:pStyle w:val="ConsPlusNormal"/>
        <w:jc w:val="both"/>
      </w:pPr>
    </w:p>
    <w:p w:rsidR="00EC09F9" w:rsidRDefault="00EC09F9">
      <w:pPr>
        <w:pStyle w:val="ConsPlusTitle"/>
        <w:jc w:val="center"/>
        <w:outlineLvl w:val="2"/>
      </w:pPr>
      <w:r>
        <w:t>1.4. Сроки реализации подпрограммы</w:t>
      </w:r>
    </w:p>
    <w:p w:rsidR="00EC09F9" w:rsidRDefault="00EC09F9">
      <w:pPr>
        <w:pStyle w:val="ConsPlusNormal"/>
        <w:jc w:val="both"/>
      </w:pPr>
    </w:p>
    <w:p w:rsidR="00EC09F9" w:rsidRDefault="00EC09F9">
      <w:pPr>
        <w:pStyle w:val="ConsPlusNormal"/>
        <w:ind w:firstLine="540"/>
        <w:jc w:val="both"/>
      </w:pPr>
      <w:r>
        <w:t>Подпрограмма реализуется в 2020 - 2028 годах.</w:t>
      </w:r>
    </w:p>
    <w:p w:rsidR="00EC09F9" w:rsidRDefault="00EC09F9">
      <w:pPr>
        <w:pStyle w:val="ConsPlusNormal"/>
        <w:jc w:val="both"/>
      </w:pPr>
      <w:r>
        <w:t xml:space="preserve">(в ред. </w:t>
      </w:r>
      <w:hyperlink r:id="rId86">
        <w:r>
          <w:rPr>
            <w:color w:val="0000FF"/>
          </w:rPr>
          <w:t>постановления</w:t>
        </w:r>
      </w:hyperlink>
      <w:r>
        <w:t xml:space="preserve"> Администрации г. Ижевска от 28.03.2023 N 416)</w:t>
      </w:r>
    </w:p>
    <w:p w:rsidR="00EC09F9" w:rsidRDefault="00EC09F9">
      <w:pPr>
        <w:pStyle w:val="ConsPlusNormal"/>
        <w:jc w:val="both"/>
      </w:pPr>
    </w:p>
    <w:p w:rsidR="00EC09F9" w:rsidRDefault="00EC09F9">
      <w:pPr>
        <w:pStyle w:val="ConsPlusTitle"/>
        <w:jc w:val="center"/>
        <w:outlineLvl w:val="2"/>
      </w:pPr>
      <w:r>
        <w:t>1.5. Основные мероприятия, мероприятия, направленные</w:t>
      </w:r>
    </w:p>
    <w:p w:rsidR="00EC09F9" w:rsidRDefault="00EC09F9">
      <w:pPr>
        <w:pStyle w:val="ConsPlusTitle"/>
        <w:jc w:val="center"/>
      </w:pPr>
      <w:r>
        <w:t>на достижение целей и задач в сфере реализации</w:t>
      </w:r>
    </w:p>
    <w:p w:rsidR="00EC09F9" w:rsidRDefault="00EC09F9">
      <w:pPr>
        <w:pStyle w:val="ConsPlusTitle"/>
        <w:jc w:val="center"/>
      </w:pPr>
      <w:r>
        <w:t>подпрограммы, в том числе путем применения механизмов</w:t>
      </w:r>
    </w:p>
    <w:p w:rsidR="00EC09F9" w:rsidRDefault="00EC09F9">
      <w:pPr>
        <w:pStyle w:val="ConsPlusTitle"/>
        <w:jc w:val="center"/>
      </w:pPr>
      <w:r>
        <w:t>муниципально-частного партнерства и (или)</w:t>
      </w:r>
    </w:p>
    <w:p w:rsidR="00EC09F9" w:rsidRDefault="00EC09F9">
      <w:pPr>
        <w:pStyle w:val="ConsPlusTitle"/>
        <w:jc w:val="center"/>
      </w:pPr>
      <w:r>
        <w:t>концессионного механизма</w:t>
      </w:r>
    </w:p>
    <w:p w:rsidR="00EC09F9" w:rsidRDefault="00EC09F9">
      <w:pPr>
        <w:pStyle w:val="ConsPlusNormal"/>
        <w:jc w:val="both"/>
      </w:pPr>
    </w:p>
    <w:p w:rsidR="00EC09F9" w:rsidRDefault="00EC09F9">
      <w:pPr>
        <w:pStyle w:val="ConsPlusNormal"/>
        <w:ind w:firstLine="540"/>
        <w:jc w:val="both"/>
      </w:pPr>
      <w:r>
        <w:t>Перечень основных мероприятий, направленных на достижение цели и задач в сфере реализации подпрограммы, определен исходя из необходимости достижения ожидаемых результатов ее реализации, а также исходя из полномочий Управления по социальной поддержке населения, делам семьи, материнства и детства Администрации города Ижевска и соисполнителей мероприятий подпрограммы.</w:t>
      </w:r>
    </w:p>
    <w:p w:rsidR="00EC09F9" w:rsidRDefault="00EC09F9">
      <w:pPr>
        <w:pStyle w:val="ConsPlusNormal"/>
        <w:spacing w:before="220"/>
        <w:ind w:firstLine="540"/>
        <w:jc w:val="both"/>
      </w:pPr>
      <w:r>
        <w:t>В рамках подпрограммы реализуются следующие основные мероприятия:</w:t>
      </w:r>
    </w:p>
    <w:p w:rsidR="00EC09F9" w:rsidRDefault="00EC09F9">
      <w:pPr>
        <w:pStyle w:val="ConsPlusNormal"/>
        <w:spacing w:before="220"/>
        <w:ind w:firstLine="540"/>
        <w:jc w:val="both"/>
      </w:pPr>
      <w:r>
        <w:t xml:space="preserve">1.5.1 - 1.5.2. Утратили силу. - </w:t>
      </w:r>
      <w:hyperlink r:id="rId87">
        <w:r>
          <w:rPr>
            <w:color w:val="0000FF"/>
          </w:rPr>
          <w:t>Постановление</w:t>
        </w:r>
      </w:hyperlink>
      <w:r>
        <w:t xml:space="preserve"> Администрации г. Ижевска от 31.03.2022 N 585.</w:t>
      </w:r>
    </w:p>
    <w:p w:rsidR="00EC09F9" w:rsidRDefault="00EC09F9">
      <w:pPr>
        <w:pStyle w:val="ConsPlusNormal"/>
        <w:spacing w:before="220"/>
        <w:ind w:firstLine="540"/>
        <w:jc w:val="both"/>
      </w:pPr>
      <w:r>
        <w:t>1.5.3. Обеспечение жильем детей-сирот и детей, оставшихся без попечения родителей:</w:t>
      </w:r>
    </w:p>
    <w:p w:rsidR="00EC09F9" w:rsidRDefault="00EC09F9">
      <w:pPr>
        <w:pStyle w:val="ConsPlusNormal"/>
        <w:spacing w:before="220"/>
        <w:ind w:firstLine="540"/>
        <w:jc w:val="both"/>
      </w:pPr>
      <w:r>
        <w:t xml:space="preserve">- обеспечение осуществления отдельных государственных полномочий, передаваемых в соответствии с </w:t>
      </w:r>
      <w:hyperlink r:id="rId88">
        <w:r>
          <w:rPr>
            <w:color w:val="0000FF"/>
          </w:rPr>
          <w:t>Законом</w:t>
        </w:r>
      </w:hyperlink>
      <w:r>
        <w:t xml:space="preserve"> Удмуртской Республики от 14 марта 2013 года N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p w:rsidR="00EC09F9" w:rsidRDefault="00EC09F9">
      <w:pPr>
        <w:pStyle w:val="ConsPlusNormal"/>
        <w:spacing w:before="220"/>
        <w:ind w:firstLine="540"/>
        <w:jc w:val="both"/>
      </w:pPr>
      <w:r>
        <w:t>1.5.4. Предоставление мер социальной поддержки семьям с детьми:</w:t>
      </w:r>
    </w:p>
    <w:p w:rsidR="00EC09F9" w:rsidRDefault="00EC09F9">
      <w:pPr>
        <w:pStyle w:val="ConsPlusNormal"/>
        <w:spacing w:before="220"/>
        <w:ind w:firstLine="540"/>
        <w:jc w:val="both"/>
      </w:pPr>
      <w:r>
        <w:t xml:space="preserve">абзац утратил силу. - </w:t>
      </w:r>
      <w:hyperlink r:id="rId89">
        <w:r>
          <w:rPr>
            <w:color w:val="0000FF"/>
          </w:rPr>
          <w:t>Постановление</w:t>
        </w:r>
      </w:hyperlink>
      <w:r>
        <w:t xml:space="preserve"> Администрации г. Ижевска от 28.03.2023 N 416;</w:t>
      </w:r>
    </w:p>
    <w:p w:rsidR="00EC09F9" w:rsidRDefault="00EC09F9">
      <w:pPr>
        <w:pStyle w:val="ConsPlusNormal"/>
        <w:spacing w:before="220"/>
        <w:ind w:firstLine="540"/>
        <w:jc w:val="both"/>
      </w:pPr>
      <w:r>
        <w:t>- реализация мероприятий по предоставлению безвозмездных субсидий многодетным семьям, признанным нуждающимися в улучшении жилищных условий, на строительство, реконструкцию, капитальный ремонт и приобретение жилых помещений;</w:t>
      </w:r>
    </w:p>
    <w:p w:rsidR="00EC09F9" w:rsidRDefault="00EC09F9">
      <w:pPr>
        <w:pStyle w:val="ConsPlusNormal"/>
        <w:spacing w:before="220"/>
        <w:ind w:firstLine="540"/>
        <w:jc w:val="both"/>
      </w:pPr>
      <w:r>
        <w:t xml:space="preserve">абзац утратил силу. - </w:t>
      </w:r>
      <w:hyperlink r:id="rId90">
        <w:r>
          <w:rPr>
            <w:color w:val="0000FF"/>
          </w:rPr>
          <w:t>Постановление</w:t>
        </w:r>
      </w:hyperlink>
      <w:r>
        <w:t xml:space="preserve"> Администрации г. Ижевска от 31.03.2022 N 585;</w:t>
      </w:r>
    </w:p>
    <w:p w:rsidR="00EC09F9" w:rsidRDefault="00EC09F9">
      <w:pPr>
        <w:pStyle w:val="ConsPlusNormal"/>
        <w:spacing w:before="220"/>
        <w:ind w:firstLine="540"/>
        <w:jc w:val="both"/>
      </w:pPr>
      <w:r>
        <w:t xml:space="preserve">- реализация мероприятий по предоставлению мер по социальной поддержке многодетных семей (в соответствии с </w:t>
      </w:r>
      <w:hyperlink r:id="rId91">
        <w:r>
          <w:rPr>
            <w:color w:val="0000FF"/>
          </w:rPr>
          <w:t>Законом</w:t>
        </w:r>
      </w:hyperlink>
      <w:r>
        <w:t xml:space="preserve"> Удмуртской Республики от 5 мая 2006 года N 13-РЗ "О мерах по социальной поддержке многодетных семей"), в том числе:</w:t>
      </w:r>
    </w:p>
    <w:p w:rsidR="00EC09F9" w:rsidRDefault="00EC09F9">
      <w:pPr>
        <w:pStyle w:val="ConsPlusNormal"/>
        <w:spacing w:before="220"/>
        <w:ind w:firstLine="540"/>
        <w:jc w:val="both"/>
      </w:pPr>
      <w:r>
        <w:t>1) компенсация стоимости проезда на внутригородском транспорте, а также в автобусах пригородного сообщения для учащихся общеобразовательных организаций, профессиональных образовательных организаций, обучающихся по программе квалифицированных рабочих (служащих), путем выдачи проездных билетов;</w:t>
      </w:r>
    </w:p>
    <w:p w:rsidR="00EC09F9" w:rsidRDefault="00EC09F9">
      <w:pPr>
        <w:pStyle w:val="ConsPlusNormal"/>
        <w:spacing w:before="220"/>
        <w:ind w:firstLine="540"/>
        <w:jc w:val="both"/>
      </w:pPr>
      <w:r>
        <w:t xml:space="preserve">2) утратил силу. - </w:t>
      </w:r>
      <w:hyperlink r:id="rId92">
        <w:r>
          <w:rPr>
            <w:color w:val="0000FF"/>
          </w:rPr>
          <w:t>Постановление</w:t>
        </w:r>
      </w:hyperlink>
      <w:r>
        <w:t xml:space="preserve"> Администрации г. Ижевска от 31.03.2022 N 585.</w:t>
      </w:r>
    </w:p>
    <w:p w:rsidR="00EC09F9" w:rsidRDefault="00EC09F9">
      <w:pPr>
        <w:pStyle w:val="ConsPlusNormal"/>
        <w:spacing w:before="220"/>
        <w:ind w:firstLine="540"/>
        <w:jc w:val="both"/>
      </w:pPr>
      <w:r>
        <w:t>1.5.5. Реализация мероприятий по профилактике безнадзорности и правонарушений несовершеннолетних:</w:t>
      </w:r>
    </w:p>
    <w:p w:rsidR="00EC09F9" w:rsidRDefault="00EC09F9">
      <w:pPr>
        <w:pStyle w:val="ConsPlusNormal"/>
        <w:spacing w:before="220"/>
        <w:ind w:firstLine="540"/>
        <w:jc w:val="both"/>
      </w:pPr>
      <w:r>
        <w:lastRenderedPageBreak/>
        <w:t>- организация и проведение межведомственных профилактических мероприятий: акций охраны прав детства, "Каждого ребенка школьного возраста - за парту!", "Первокурсник"; операция "Подросток - лето";</w:t>
      </w:r>
    </w:p>
    <w:p w:rsidR="00EC09F9" w:rsidRDefault="00EC09F9">
      <w:pPr>
        <w:pStyle w:val="ConsPlusNormal"/>
        <w:spacing w:before="220"/>
        <w:ind w:firstLine="540"/>
        <w:jc w:val="both"/>
      </w:pPr>
      <w:r>
        <w:t>- реализация межведомственных профилактических проектов по формированию законопослушного поведения несовершеннолетних, профилактике семейного неблагополучия, формированию ответственного родительства и пропаганде здорового образа жизни семей с детьми;</w:t>
      </w:r>
    </w:p>
    <w:p w:rsidR="00EC09F9" w:rsidRDefault="00EC09F9">
      <w:pPr>
        <w:pStyle w:val="ConsPlusNormal"/>
        <w:spacing w:before="220"/>
        <w:ind w:firstLine="540"/>
        <w:jc w:val="both"/>
      </w:pPr>
      <w:r>
        <w:t>- организация и проведение индивидуальной профилактической работы с семьями и несовершеннолетними, находящимися в социально опасном положении;</w:t>
      </w:r>
    </w:p>
    <w:p w:rsidR="00EC09F9" w:rsidRDefault="00EC09F9">
      <w:pPr>
        <w:pStyle w:val="ConsPlusNormal"/>
        <w:spacing w:before="220"/>
        <w:ind w:firstLine="540"/>
        <w:jc w:val="both"/>
      </w:pPr>
      <w:r>
        <w:t>- организация и проведение межведомственных рейдов:</w:t>
      </w:r>
    </w:p>
    <w:p w:rsidR="00EC09F9" w:rsidRDefault="00EC09F9">
      <w:pPr>
        <w:pStyle w:val="ConsPlusNormal"/>
        <w:spacing w:before="220"/>
        <w:ind w:firstLine="540"/>
        <w:jc w:val="both"/>
      </w:pPr>
      <w:r>
        <w:t>1) по местам массового пребывания несовершеннолетних в целях выявления и предупреждения фактов безнадзорности и правонарушений несовершеннолетних;</w:t>
      </w:r>
    </w:p>
    <w:p w:rsidR="00EC09F9" w:rsidRDefault="00EC09F9">
      <w:pPr>
        <w:pStyle w:val="ConsPlusNormal"/>
        <w:spacing w:before="220"/>
        <w:ind w:firstLine="540"/>
        <w:jc w:val="both"/>
      </w:pPr>
      <w:r>
        <w:t>2) рейдов по выявлению и предупреждению фактов продажи несовершеннолетним табачной и алкогольной продукции;</w:t>
      </w:r>
    </w:p>
    <w:p w:rsidR="00EC09F9" w:rsidRDefault="00EC09F9">
      <w:pPr>
        <w:pStyle w:val="ConsPlusNormal"/>
        <w:spacing w:before="220"/>
        <w:ind w:firstLine="540"/>
        <w:jc w:val="both"/>
      </w:pPr>
      <w:r>
        <w:t>3) по месту жительства несовершеннолетних и семей с детьми, находящимися в социально опасном положении;</w:t>
      </w:r>
    </w:p>
    <w:p w:rsidR="00EC09F9" w:rsidRDefault="00EC09F9">
      <w:pPr>
        <w:pStyle w:val="ConsPlusNormal"/>
        <w:spacing w:before="220"/>
        <w:ind w:firstLine="540"/>
        <w:jc w:val="both"/>
      </w:pPr>
      <w:r>
        <w:t>4) по месту жительства несовершеннолетних, осужденных к мерам наказания, не связанным с лишением свободы;</w:t>
      </w:r>
    </w:p>
    <w:p w:rsidR="00EC09F9" w:rsidRDefault="00EC09F9">
      <w:pPr>
        <w:pStyle w:val="ConsPlusNormal"/>
        <w:spacing w:before="220"/>
        <w:ind w:firstLine="540"/>
        <w:jc w:val="both"/>
      </w:pPr>
      <w:r>
        <w:t>- оказание помощи несовершеннолетним, осужденным без лишения свободы, а также освобожденным из учреждений уголовно-исполнительной системы;</w:t>
      </w:r>
    </w:p>
    <w:p w:rsidR="00EC09F9" w:rsidRDefault="00EC09F9">
      <w:pPr>
        <w:pStyle w:val="ConsPlusNormal"/>
        <w:spacing w:before="220"/>
        <w:ind w:firstLine="540"/>
        <w:jc w:val="both"/>
      </w:pPr>
      <w:r>
        <w:t>- проведение работы по подбору и назначению граждан общественными воспитателями над несовершеннолетними, состоящими на профилактических учетах.</w:t>
      </w:r>
    </w:p>
    <w:p w:rsidR="00EC09F9" w:rsidRDefault="00EC09F9">
      <w:pPr>
        <w:pStyle w:val="ConsPlusNormal"/>
        <w:spacing w:before="220"/>
        <w:ind w:firstLine="540"/>
        <w:jc w:val="both"/>
      </w:pPr>
      <w:r>
        <w:t xml:space="preserve">Мероприятие проводится в целях реализации органами местного самоуправления муниципального образования "Город Ижевск" переданных отдельных государственных полномочий в соответствии с </w:t>
      </w:r>
      <w:hyperlink r:id="rId93">
        <w:r>
          <w:rPr>
            <w:color w:val="0000FF"/>
          </w:rPr>
          <w:t>Законом</w:t>
        </w:r>
      </w:hyperlink>
      <w:r>
        <w:t xml:space="preserve"> Удмуртской Республики от 23 июня 2006 года N 29-РЗ "О наделении органов местного самоуправления в Удмуртской Республике государственными полномочиями по созданию и организации деятельности комиссий по делам несовершеннолетних и защите их прав".</w:t>
      </w:r>
    </w:p>
    <w:p w:rsidR="00EC09F9" w:rsidRDefault="00EC09F9">
      <w:pPr>
        <w:pStyle w:val="ConsPlusNormal"/>
        <w:jc w:val="both"/>
      </w:pPr>
      <w:r>
        <w:t xml:space="preserve">(в ред. </w:t>
      </w:r>
      <w:hyperlink r:id="rId94">
        <w:r>
          <w:rPr>
            <w:color w:val="0000FF"/>
          </w:rPr>
          <w:t>постановления</w:t>
        </w:r>
      </w:hyperlink>
      <w:r>
        <w:t xml:space="preserve"> Администрации г. Ижевска от 31.03.2022 N 585)</w:t>
      </w:r>
    </w:p>
    <w:p w:rsidR="00EC09F9" w:rsidRDefault="00EC09F9">
      <w:pPr>
        <w:pStyle w:val="ConsPlusNormal"/>
        <w:spacing w:before="220"/>
        <w:ind w:firstLine="540"/>
        <w:jc w:val="both"/>
      </w:pPr>
      <w:r>
        <w:t>1.5.6. Реализация мероприятий по профилактике заболеваний и формированию здорового образа жизни:</w:t>
      </w:r>
    </w:p>
    <w:p w:rsidR="00EC09F9" w:rsidRDefault="00EC09F9">
      <w:pPr>
        <w:pStyle w:val="ConsPlusNormal"/>
        <w:spacing w:before="220"/>
        <w:ind w:firstLine="540"/>
        <w:jc w:val="both"/>
      </w:pPr>
      <w:r>
        <w:t>- организация проведения мероприятий по профилактике заболеваний и здоровому образу жизни;</w:t>
      </w:r>
    </w:p>
    <w:p w:rsidR="00EC09F9" w:rsidRDefault="00EC09F9">
      <w:pPr>
        <w:pStyle w:val="ConsPlusNormal"/>
        <w:spacing w:before="220"/>
        <w:ind w:firstLine="540"/>
        <w:jc w:val="both"/>
      </w:pPr>
      <w:r>
        <w:t>- организация проведения общегородских мероприятий по профилактике заболеваний и формированию здорового образа жизни;</w:t>
      </w:r>
    </w:p>
    <w:p w:rsidR="00EC09F9" w:rsidRDefault="00EC09F9">
      <w:pPr>
        <w:pStyle w:val="ConsPlusNormal"/>
        <w:spacing w:before="220"/>
        <w:ind w:firstLine="540"/>
        <w:jc w:val="both"/>
      </w:pPr>
      <w:r>
        <w:t>- информирование населения города о способах сохранения и укрепления здоровья, снижения уровня заболеваемости;</w:t>
      </w:r>
    </w:p>
    <w:p w:rsidR="00EC09F9" w:rsidRDefault="00EC09F9">
      <w:pPr>
        <w:pStyle w:val="ConsPlusNormal"/>
        <w:spacing w:before="220"/>
        <w:ind w:firstLine="540"/>
        <w:jc w:val="both"/>
      </w:pPr>
      <w:r>
        <w:t>- организация проведения заседаний санитарно-противоэпидемической комиссии Администрации города Ижевска.</w:t>
      </w:r>
    </w:p>
    <w:p w:rsidR="00EC09F9" w:rsidRDefault="00EC09F9">
      <w:pPr>
        <w:pStyle w:val="ConsPlusNormal"/>
        <w:jc w:val="both"/>
      </w:pPr>
    </w:p>
    <w:p w:rsidR="00EC09F9" w:rsidRDefault="00EC09F9">
      <w:pPr>
        <w:pStyle w:val="ConsPlusTitle"/>
        <w:jc w:val="center"/>
        <w:outlineLvl w:val="2"/>
      </w:pPr>
      <w:r>
        <w:t>1.6. Прогноз сводных показателей муниципальных заданий</w:t>
      </w:r>
    </w:p>
    <w:p w:rsidR="00EC09F9" w:rsidRDefault="00EC09F9">
      <w:pPr>
        <w:pStyle w:val="ConsPlusTitle"/>
        <w:jc w:val="center"/>
      </w:pPr>
      <w:r>
        <w:lastRenderedPageBreak/>
        <w:t>на оказание муниципальных услуг (выполнение работ),</w:t>
      </w:r>
    </w:p>
    <w:p w:rsidR="00EC09F9" w:rsidRDefault="00EC09F9">
      <w:pPr>
        <w:pStyle w:val="ConsPlusTitle"/>
        <w:jc w:val="center"/>
      </w:pPr>
      <w:r>
        <w:t>осуществляемых в рамках подпрограммы</w:t>
      </w:r>
    </w:p>
    <w:p w:rsidR="00EC09F9" w:rsidRDefault="00EC09F9">
      <w:pPr>
        <w:pStyle w:val="ConsPlusNormal"/>
        <w:jc w:val="both"/>
      </w:pPr>
    </w:p>
    <w:p w:rsidR="00EC09F9" w:rsidRDefault="00EC09F9">
      <w:pPr>
        <w:pStyle w:val="ConsPlusNormal"/>
        <w:ind w:firstLine="540"/>
        <w:jc w:val="both"/>
      </w:pPr>
      <w:r>
        <w:t>В рамках подпрограммы оказание муниципальных услуг муниципальными учреждениями не осуществляется, муниципальные задания не доводятся.</w:t>
      </w:r>
    </w:p>
    <w:p w:rsidR="00EC09F9" w:rsidRDefault="00EC09F9">
      <w:pPr>
        <w:pStyle w:val="ConsPlusNormal"/>
        <w:jc w:val="both"/>
      </w:pPr>
    </w:p>
    <w:p w:rsidR="00EC09F9" w:rsidRDefault="00EC09F9">
      <w:pPr>
        <w:pStyle w:val="ConsPlusTitle"/>
        <w:jc w:val="center"/>
        <w:outlineLvl w:val="2"/>
      </w:pPr>
      <w:r>
        <w:t>1.7. Ресурсное обеспечение подпрограммы</w:t>
      </w:r>
    </w:p>
    <w:p w:rsidR="00EC09F9" w:rsidRDefault="00EC09F9">
      <w:pPr>
        <w:pStyle w:val="ConsPlusNormal"/>
        <w:jc w:val="both"/>
      </w:pPr>
    </w:p>
    <w:p w:rsidR="00EC09F9" w:rsidRDefault="00EC09F9">
      <w:pPr>
        <w:pStyle w:val="ConsPlusNormal"/>
        <w:ind w:firstLine="540"/>
        <w:jc w:val="both"/>
      </w:pPr>
      <w:r>
        <w:t>Финансирование подпрограммы осуществляется в пределах средств, выделенных на реализацию программы и утвержденных в бюджете города на очередной финансовый год. Объем бюджетных ассигнований на реализацию подпрограммы утверждается решением Городской думы города Ижевска о бюджете муниципального образования "Город Ижевск" на очередной финансовый год и плановый период. Параметры финансового обеспечения реализации подпрограммы будут ежегодно уточняться в рамках процедур формирования и утверждения бюджета.</w:t>
      </w:r>
    </w:p>
    <w:p w:rsidR="00EC09F9" w:rsidRDefault="00EC09F9">
      <w:pPr>
        <w:pStyle w:val="ConsPlusNormal"/>
        <w:spacing w:before="220"/>
        <w:ind w:firstLine="540"/>
        <w:jc w:val="both"/>
      </w:pPr>
      <w:r>
        <w:t>Привлечение иных источников финансирования (спонсорских средств и грантов) осуществляется в установленном порядке.</w:t>
      </w:r>
    </w:p>
    <w:p w:rsidR="00EC09F9" w:rsidRDefault="00EC09F9">
      <w:pPr>
        <w:pStyle w:val="ConsPlusNormal"/>
        <w:jc w:val="both"/>
      </w:pPr>
    </w:p>
    <w:p w:rsidR="00EC09F9" w:rsidRDefault="00EC09F9">
      <w:pPr>
        <w:pStyle w:val="ConsPlusTitle"/>
        <w:jc w:val="center"/>
        <w:outlineLvl w:val="2"/>
      </w:pPr>
      <w:r>
        <w:t>1.8. Анализ рисков и меры управления рисками</w:t>
      </w:r>
    </w:p>
    <w:p w:rsidR="00EC09F9" w:rsidRDefault="00EC09F9">
      <w:pPr>
        <w:pStyle w:val="ConsPlusNormal"/>
        <w:jc w:val="both"/>
      </w:pPr>
    </w:p>
    <w:p w:rsidR="00EC09F9" w:rsidRDefault="00EC09F9">
      <w:pPr>
        <w:pStyle w:val="ConsPlusNormal"/>
        <w:ind w:firstLine="540"/>
        <w:jc w:val="both"/>
      </w:pPr>
      <w:r>
        <w:t>На основе анализа мероприятий, предлагаемых для реализации в рамках подпрограммы, можно предположить наличие следующих основных рисков, которые могут повлечь за собой невыполнение цели и задач подпрограммы, программных мероприятий, недостижение целевых показателей (индикаторов):</w:t>
      </w:r>
    </w:p>
    <w:p w:rsidR="00EC09F9" w:rsidRDefault="00EC09F9">
      <w:pPr>
        <w:pStyle w:val="ConsPlusNormal"/>
        <w:spacing w:before="220"/>
        <w:ind w:firstLine="540"/>
        <w:jc w:val="both"/>
      </w:pPr>
      <w:r>
        <w:t>1) финансовые риски связаны с возможностью недофинансирования или несвоевременного финансирования расходов на реализацию программных мероприятий по причине изменения социально-экономической ситуации в городе Ижевске, а также вероятностью нецелевого и (или) неэффективного использования бюджетных средств в ходе реализации мероприятий.</w:t>
      </w:r>
    </w:p>
    <w:p w:rsidR="00EC09F9" w:rsidRDefault="00EC09F9">
      <w:pPr>
        <w:pStyle w:val="ConsPlusNormal"/>
        <w:spacing w:before="220"/>
        <w:ind w:firstLine="540"/>
        <w:jc w:val="both"/>
      </w:pPr>
      <w:r>
        <w:t>Для минимизации данных рисков планируется:</w:t>
      </w:r>
    </w:p>
    <w:p w:rsidR="00EC09F9" w:rsidRDefault="00EC09F9">
      <w:pPr>
        <w:pStyle w:val="ConsPlusNormal"/>
        <w:spacing w:before="220"/>
        <w:ind w:firstLine="540"/>
        <w:jc w:val="both"/>
      </w:pPr>
      <w:r>
        <w:t>- обоснование требуемых объемов бюджетного финансирования в рамках бюджетного цикла;</w:t>
      </w:r>
    </w:p>
    <w:p w:rsidR="00EC09F9" w:rsidRDefault="00EC09F9">
      <w:pPr>
        <w:pStyle w:val="ConsPlusNormal"/>
        <w:spacing w:before="220"/>
        <w:ind w:firstLine="540"/>
        <w:jc w:val="both"/>
      </w:pPr>
      <w:r>
        <w:t>- уточнение и внесение необходимых изменений в текущее финансирование подпрограммы;</w:t>
      </w:r>
    </w:p>
    <w:p w:rsidR="00EC09F9" w:rsidRDefault="00EC09F9">
      <w:pPr>
        <w:pStyle w:val="ConsPlusNormal"/>
        <w:spacing w:before="220"/>
        <w:ind w:firstLine="540"/>
        <w:jc w:val="both"/>
      </w:pPr>
      <w:r>
        <w:t>- своевременная корректировка цели и сроков реализации, плана мероприятий на основании результатов регулярного мониторинга выполнения подпрограммы;</w:t>
      </w:r>
    </w:p>
    <w:p w:rsidR="00EC09F9" w:rsidRDefault="00EC09F9">
      <w:pPr>
        <w:pStyle w:val="ConsPlusNormal"/>
        <w:spacing w:before="220"/>
        <w:ind w:firstLine="540"/>
        <w:jc w:val="both"/>
      </w:pPr>
      <w:r>
        <w:t>- использование механизмов заключения договорных отношений, формирования муниципального задания на оказание муниципальных услуг с дальнейшим осуществлением контроля за их выполнением;</w:t>
      </w:r>
    </w:p>
    <w:p w:rsidR="00EC09F9" w:rsidRDefault="00EC09F9">
      <w:pPr>
        <w:pStyle w:val="ConsPlusNormal"/>
        <w:spacing w:before="220"/>
        <w:ind w:firstLine="540"/>
        <w:jc w:val="both"/>
      </w:pPr>
      <w:r>
        <w:t>2) организационно-управленческие риски связаны с возможными ошибками в управлении реализацией подпрограммы, невыполнением в установленные сроки отдельных мероприятий подпрограммы.</w:t>
      </w:r>
    </w:p>
    <w:p w:rsidR="00EC09F9" w:rsidRDefault="00EC09F9">
      <w:pPr>
        <w:pStyle w:val="ConsPlusNormal"/>
        <w:spacing w:before="220"/>
        <w:ind w:firstLine="540"/>
        <w:jc w:val="both"/>
      </w:pPr>
      <w:r>
        <w:t>Для минимизации данных рисков планируется:</w:t>
      </w:r>
    </w:p>
    <w:p w:rsidR="00EC09F9" w:rsidRDefault="00EC09F9">
      <w:pPr>
        <w:pStyle w:val="ConsPlusNormal"/>
        <w:spacing w:before="220"/>
        <w:ind w:firstLine="540"/>
        <w:jc w:val="both"/>
      </w:pPr>
      <w:r>
        <w:t>- координация взаимодействия исполнителей и участников подпрограммы;</w:t>
      </w:r>
    </w:p>
    <w:p w:rsidR="00EC09F9" w:rsidRDefault="00EC09F9">
      <w:pPr>
        <w:pStyle w:val="ConsPlusNormal"/>
        <w:spacing w:before="220"/>
        <w:ind w:firstLine="540"/>
        <w:jc w:val="both"/>
      </w:pPr>
      <w:r>
        <w:t>- полугодовой мониторинг реализации подпрограммы;</w:t>
      </w:r>
    </w:p>
    <w:p w:rsidR="00EC09F9" w:rsidRDefault="00EC09F9">
      <w:pPr>
        <w:pStyle w:val="ConsPlusNormal"/>
        <w:spacing w:before="220"/>
        <w:ind w:firstLine="540"/>
        <w:jc w:val="both"/>
      </w:pPr>
      <w:r>
        <w:lastRenderedPageBreak/>
        <w:t>- закрепление персональной ответственности за исполнение мероприятий и достижение значений целевых показателей (индикаторов) подпрограммы;</w:t>
      </w:r>
    </w:p>
    <w:p w:rsidR="00EC09F9" w:rsidRDefault="00EC09F9">
      <w:pPr>
        <w:pStyle w:val="ConsPlusNormal"/>
        <w:spacing w:before="220"/>
        <w:ind w:firstLine="540"/>
        <w:jc w:val="both"/>
      </w:pPr>
      <w:r>
        <w:t>- налаживание административных процедур для снижения данного риска;</w:t>
      </w:r>
    </w:p>
    <w:p w:rsidR="00EC09F9" w:rsidRDefault="00EC09F9">
      <w:pPr>
        <w:pStyle w:val="ConsPlusNormal"/>
        <w:spacing w:before="220"/>
        <w:ind w:firstLine="540"/>
        <w:jc w:val="both"/>
      </w:pPr>
      <w:r>
        <w:t>3) информационные риски определяются отсутствием или частичной недостаточностью исходной отчетной и прогнозной информации, используемой в ходе реализации подпрограммы.</w:t>
      </w:r>
    </w:p>
    <w:p w:rsidR="00EC09F9" w:rsidRDefault="00EC09F9">
      <w:pPr>
        <w:pStyle w:val="ConsPlusNormal"/>
        <w:spacing w:before="220"/>
        <w:ind w:firstLine="540"/>
        <w:jc w:val="both"/>
      </w:pPr>
      <w:r>
        <w:t>Для минимизации данных рисков планируется:</w:t>
      </w:r>
    </w:p>
    <w:p w:rsidR="00EC09F9" w:rsidRDefault="00EC09F9">
      <w:pPr>
        <w:pStyle w:val="ConsPlusNormal"/>
        <w:spacing w:before="220"/>
        <w:ind w:firstLine="540"/>
        <w:jc w:val="both"/>
      </w:pPr>
      <w:r>
        <w:t>- выявление и идентификация потенциальных рисков путем мониторинга основных параметров социальной политики;</w:t>
      </w:r>
    </w:p>
    <w:p w:rsidR="00EC09F9" w:rsidRDefault="00EC09F9">
      <w:pPr>
        <w:pStyle w:val="ConsPlusNormal"/>
        <w:spacing w:before="220"/>
        <w:ind w:firstLine="540"/>
        <w:jc w:val="both"/>
      </w:pPr>
      <w:r>
        <w:t>- мониторинг и оценка исполнения целевых показателей (индикаторов) подпрограммы, выявление факторов риска, оценка их значимости.</w:t>
      </w:r>
    </w:p>
    <w:p w:rsidR="00EC09F9" w:rsidRDefault="00EC09F9">
      <w:pPr>
        <w:pStyle w:val="ConsPlusNormal"/>
        <w:jc w:val="both"/>
      </w:pPr>
    </w:p>
    <w:p w:rsidR="00EC09F9" w:rsidRDefault="00EC09F9">
      <w:pPr>
        <w:pStyle w:val="ConsPlusTitle"/>
        <w:jc w:val="center"/>
        <w:outlineLvl w:val="2"/>
      </w:pPr>
      <w:r>
        <w:t>1.9. Конечные результаты реализации подпрограммы, оценка</w:t>
      </w:r>
    </w:p>
    <w:p w:rsidR="00EC09F9" w:rsidRDefault="00EC09F9">
      <w:pPr>
        <w:pStyle w:val="ConsPlusTitle"/>
        <w:jc w:val="center"/>
      </w:pPr>
      <w:r>
        <w:t>планируемой эффективности ее реализации</w:t>
      </w:r>
    </w:p>
    <w:p w:rsidR="00EC09F9" w:rsidRDefault="00EC09F9">
      <w:pPr>
        <w:pStyle w:val="ConsPlusNormal"/>
        <w:jc w:val="both"/>
      </w:pPr>
    </w:p>
    <w:p w:rsidR="00EC09F9" w:rsidRDefault="00EC09F9">
      <w:pPr>
        <w:pStyle w:val="ConsPlusNormal"/>
        <w:ind w:firstLine="540"/>
        <w:jc w:val="both"/>
      </w:pPr>
      <w:r>
        <w:t>Качественным показателем эффективности подпрограммы является укрепление и развитие института семьи, обеспечение социальной поддержки детей-сирот и детей, оставшихся без попечения родителей.</w:t>
      </w:r>
    </w:p>
    <w:p w:rsidR="00EC09F9" w:rsidRDefault="00EC09F9">
      <w:pPr>
        <w:pStyle w:val="ConsPlusNormal"/>
        <w:spacing w:before="220"/>
        <w:ind w:firstLine="540"/>
        <w:jc w:val="both"/>
      </w:pPr>
      <w:r>
        <w:t>Для количественной оценки результатов реализации подпрограммы определены ожидаемые результаты подпрограммы, значения которых на конец реализации подпрограммы (к 2028 году) составят:</w:t>
      </w:r>
    </w:p>
    <w:p w:rsidR="00EC09F9" w:rsidRDefault="00EC09F9">
      <w:pPr>
        <w:pStyle w:val="ConsPlusNormal"/>
        <w:jc w:val="both"/>
      </w:pPr>
      <w:r>
        <w:t xml:space="preserve">(в ред. </w:t>
      </w:r>
      <w:hyperlink r:id="rId95">
        <w:r>
          <w:rPr>
            <w:color w:val="0000FF"/>
          </w:rPr>
          <w:t>постановления</w:t>
        </w:r>
      </w:hyperlink>
      <w:r>
        <w:t xml:space="preserve"> Администрации г. Ижевска от 28.03.2023 N 416)</w:t>
      </w:r>
    </w:p>
    <w:p w:rsidR="00EC09F9" w:rsidRDefault="00EC09F9">
      <w:pPr>
        <w:pStyle w:val="ConsPlusNormal"/>
        <w:spacing w:before="220"/>
        <w:ind w:firstLine="540"/>
        <w:jc w:val="both"/>
      </w:pPr>
      <w:r>
        <w:t xml:space="preserve">- увеличение доли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 с 90,1% до 92,3% (указан за период с 2019 года по 31 октября 2021 года) </w:t>
      </w:r>
      <w:hyperlink w:anchor="P727">
        <w:r>
          <w:rPr>
            <w:color w:val="0000FF"/>
          </w:rPr>
          <w:t>&lt;*&gt;</w:t>
        </w:r>
      </w:hyperlink>
      <w:r>
        <w:t>;</w:t>
      </w:r>
    </w:p>
    <w:p w:rsidR="00EC09F9" w:rsidRDefault="00EC09F9">
      <w:pPr>
        <w:pStyle w:val="ConsPlusNormal"/>
        <w:jc w:val="both"/>
      </w:pPr>
      <w:r>
        <w:t xml:space="preserve">(в ред. </w:t>
      </w:r>
      <w:hyperlink r:id="rId96">
        <w:r>
          <w:rPr>
            <w:color w:val="0000FF"/>
          </w:rPr>
          <w:t>постановления</w:t>
        </w:r>
      </w:hyperlink>
      <w:r>
        <w:t xml:space="preserve"> Администрации г. Ижевска от 31.03.2022 N 585)</w:t>
      </w:r>
    </w:p>
    <w:p w:rsidR="00EC09F9" w:rsidRDefault="00EC09F9">
      <w:pPr>
        <w:pStyle w:val="ConsPlusNormal"/>
        <w:spacing w:before="220"/>
        <w:ind w:firstLine="540"/>
        <w:jc w:val="both"/>
      </w:pPr>
      <w:r>
        <w:t xml:space="preserve">- снижение доли детей-сирот и детей, оставшихся без попечения родителей, в общей численности детского населения с 0,9% до 0,83% (указан за период с 2019 года по 31 октября 2021 года) </w:t>
      </w:r>
      <w:hyperlink w:anchor="P727">
        <w:r>
          <w:rPr>
            <w:color w:val="0000FF"/>
          </w:rPr>
          <w:t>&lt;*&gt;</w:t>
        </w:r>
      </w:hyperlink>
      <w:r>
        <w:t>;</w:t>
      </w:r>
    </w:p>
    <w:p w:rsidR="00EC09F9" w:rsidRDefault="00EC09F9">
      <w:pPr>
        <w:pStyle w:val="ConsPlusNormal"/>
        <w:jc w:val="both"/>
      </w:pPr>
      <w:r>
        <w:t xml:space="preserve">(в ред. </w:t>
      </w:r>
      <w:hyperlink r:id="rId97">
        <w:r>
          <w:rPr>
            <w:color w:val="0000FF"/>
          </w:rPr>
          <w:t>постановления</w:t>
        </w:r>
      </w:hyperlink>
      <w:r>
        <w:t xml:space="preserve"> Администрации г. Ижевска от 31.03.2022 N 585)</w:t>
      </w:r>
    </w:p>
    <w:p w:rsidR="00EC09F9" w:rsidRDefault="00EC09F9">
      <w:pPr>
        <w:pStyle w:val="ConsPlusNormal"/>
        <w:spacing w:before="220"/>
        <w:ind w:firstLine="540"/>
        <w:jc w:val="both"/>
      </w:pPr>
      <w:r>
        <w:t>- увеличение количества многодетных семей с 6652 до 8202 (указан за период с 2019 года по 31 октября 2021 года);</w:t>
      </w:r>
    </w:p>
    <w:p w:rsidR="00EC09F9" w:rsidRDefault="00EC09F9">
      <w:pPr>
        <w:pStyle w:val="ConsPlusNormal"/>
        <w:jc w:val="both"/>
      </w:pPr>
      <w:r>
        <w:t xml:space="preserve">(в ред. </w:t>
      </w:r>
      <w:hyperlink r:id="rId98">
        <w:r>
          <w:rPr>
            <w:color w:val="0000FF"/>
          </w:rPr>
          <w:t>постановления</w:t>
        </w:r>
      </w:hyperlink>
      <w:r>
        <w:t xml:space="preserve"> Администрации г. Ижевска от 31.03.2022 N 585)</w:t>
      </w:r>
    </w:p>
    <w:p w:rsidR="00EC09F9" w:rsidRDefault="00EC09F9">
      <w:pPr>
        <w:pStyle w:val="ConsPlusNormal"/>
        <w:spacing w:before="220"/>
        <w:ind w:firstLine="540"/>
        <w:jc w:val="both"/>
      </w:pPr>
      <w:r>
        <w:t>--------------------------------</w:t>
      </w:r>
    </w:p>
    <w:p w:rsidR="00EC09F9" w:rsidRDefault="00EC09F9">
      <w:pPr>
        <w:pStyle w:val="ConsPlusNormal"/>
        <w:spacing w:before="220"/>
        <w:ind w:firstLine="540"/>
        <w:jc w:val="both"/>
      </w:pPr>
      <w:bookmarkStart w:id="9" w:name="P727"/>
      <w:bookmarkEnd w:id="9"/>
      <w:r>
        <w:t xml:space="preserve">&lt;*&gt; Конечные результаты учтены по 31 октября 2021 года в связи с отзывом исполнения отдельных государственных полномочий в соответствии с Законами Удмуртской Республики от 27 апреля 2021 года </w:t>
      </w:r>
      <w:hyperlink r:id="rId99">
        <w:r>
          <w:rPr>
            <w:color w:val="0000FF"/>
          </w:rPr>
          <w:t>N 31-РЗ</w:t>
        </w:r>
      </w:hyperlink>
      <w:r>
        <w:t xml:space="preserve"> "О прекращении осуществления органами местного самоуправления в Удмуртской Республике отдельных государственных полномочий Удмуртской Республики по опеке и попечительству в отношении несовершеннолетних", от 27 апреля 2021 года </w:t>
      </w:r>
      <w:hyperlink r:id="rId100">
        <w:r>
          <w:rPr>
            <w:color w:val="0000FF"/>
          </w:rPr>
          <w:t>N 32-РЗ</w:t>
        </w:r>
      </w:hyperlink>
      <w:r>
        <w:t xml:space="preserve"> "О прекращении осуществления органами местного самоуправления в Удмуртской Республике отдельных государственных полномочий Удмуртской Республики по предоставлению мер социальной поддержки многодетным семьям в Удмуртской Республике", от 7 сентября 2021 года </w:t>
      </w:r>
      <w:hyperlink r:id="rId101">
        <w:r>
          <w:rPr>
            <w:color w:val="0000FF"/>
          </w:rPr>
          <w:t>N 91-РЗ</w:t>
        </w:r>
      </w:hyperlink>
      <w:r>
        <w:t xml:space="preserve"> "О внесении изменений в отдельные законы Удмуртской Республики".</w:t>
      </w:r>
    </w:p>
    <w:p w:rsidR="00EC09F9" w:rsidRDefault="00EC09F9">
      <w:pPr>
        <w:pStyle w:val="ConsPlusNormal"/>
        <w:jc w:val="both"/>
      </w:pPr>
      <w:r>
        <w:t xml:space="preserve">(сноска введена </w:t>
      </w:r>
      <w:hyperlink r:id="rId102">
        <w:r>
          <w:rPr>
            <w:color w:val="0000FF"/>
          </w:rPr>
          <w:t>постановлением</w:t>
        </w:r>
      </w:hyperlink>
      <w:r>
        <w:t xml:space="preserve"> Администрации г. Ижевска от 31.03.2022 N 585)</w:t>
      </w:r>
    </w:p>
    <w:p w:rsidR="00EC09F9" w:rsidRDefault="00EC09F9">
      <w:pPr>
        <w:pStyle w:val="ConsPlusNormal"/>
        <w:jc w:val="both"/>
      </w:pPr>
    </w:p>
    <w:p w:rsidR="00EC09F9" w:rsidRDefault="00EC09F9">
      <w:pPr>
        <w:pStyle w:val="ConsPlusNormal"/>
        <w:ind w:firstLine="540"/>
        <w:jc w:val="both"/>
      </w:pPr>
      <w:r>
        <w:t xml:space="preserve">- увеличение доли детей-сирот и детей, оставшихся без попечения родителей, улучшивших </w:t>
      </w:r>
      <w:r>
        <w:lastRenderedPageBreak/>
        <w:t>жилищные условия, в общей численности детей-сирот и детей, оставшихся без попечения родителей, состоящих на учете, с 0,11% до 12,8%;</w:t>
      </w:r>
    </w:p>
    <w:p w:rsidR="00EC09F9" w:rsidRDefault="00EC09F9">
      <w:pPr>
        <w:pStyle w:val="ConsPlusNormal"/>
        <w:jc w:val="both"/>
      </w:pPr>
      <w:r>
        <w:t xml:space="preserve">(в ред. </w:t>
      </w:r>
      <w:hyperlink r:id="rId103">
        <w:r>
          <w:rPr>
            <w:color w:val="0000FF"/>
          </w:rPr>
          <w:t>постановления</w:t>
        </w:r>
      </w:hyperlink>
      <w:r>
        <w:t xml:space="preserve"> Администрации г. Ижевска от 28.03.2023 N 416)</w:t>
      </w:r>
    </w:p>
    <w:p w:rsidR="00EC09F9" w:rsidRDefault="00EC09F9">
      <w:pPr>
        <w:pStyle w:val="ConsPlusNormal"/>
        <w:spacing w:before="220"/>
        <w:ind w:firstLine="540"/>
        <w:jc w:val="both"/>
      </w:pPr>
      <w:r>
        <w:t>- увеличение количества снятых с учета семей, находящихся в социально опасном положении, в связи с улучшением ситуации в семье, от общего числа семей, находившихся на учете, с 16,5% до 18,3%;</w:t>
      </w:r>
    </w:p>
    <w:p w:rsidR="00EC09F9" w:rsidRDefault="00EC09F9">
      <w:pPr>
        <w:pStyle w:val="ConsPlusNormal"/>
        <w:jc w:val="both"/>
      </w:pPr>
      <w:r>
        <w:t xml:space="preserve">(в ред. </w:t>
      </w:r>
      <w:hyperlink r:id="rId104">
        <w:r>
          <w:rPr>
            <w:color w:val="0000FF"/>
          </w:rPr>
          <w:t>постановления</w:t>
        </w:r>
      </w:hyperlink>
      <w:r>
        <w:t xml:space="preserve"> Администрации г. Ижевска от 28.03.2023 N 416)</w:t>
      </w:r>
    </w:p>
    <w:p w:rsidR="00EC09F9" w:rsidRDefault="00EC09F9">
      <w:pPr>
        <w:pStyle w:val="ConsPlusNormal"/>
        <w:spacing w:before="220"/>
        <w:ind w:firstLine="540"/>
        <w:jc w:val="both"/>
      </w:pPr>
      <w:r>
        <w:t>- снижение смертности населения (без показателя внешних причин) с 1070,0 до 1112,4 умершего на 100 тыс. человек.</w:t>
      </w:r>
    </w:p>
    <w:p w:rsidR="00EC09F9" w:rsidRDefault="00EC09F9">
      <w:pPr>
        <w:pStyle w:val="ConsPlusNormal"/>
        <w:jc w:val="both"/>
      </w:pPr>
      <w:r>
        <w:t xml:space="preserve">(в ред. </w:t>
      </w:r>
      <w:hyperlink r:id="rId105">
        <w:r>
          <w:rPr>
            <w:color w:val="0000FF"/>
          </w:rPr>
          <w:t>постановления</w:t>
        </w:r>
      </w:hyperlink>
      <w:r>
        <w:t xml:space="preserve"> Администрации г. Ижевска от 28.03.2023 N 416)</w:t>
      </w:r>
    </w:p>
    <w:p w:rsidR="00EC09F9" w:rsidRDefault="00EC09F9">
      <w:pPr>
        <w:pStyle w:val="ConsPlusNormal"/>
        <w:spacing w:before="220"/>
        <w:ind w:firstLine="540"/>
        <w:jc w:val="both"/>
      </w:pPr>
      <w:r>
        <w:t xml:space="preserve">Оценка эффективности реализации подпрограммы проводится в соответствии с </w:t>
      </w:r>
      <w:hyperlink r:id="rId106">
        <w:r>
          <w:rPr>
            <w:color w:val="0000FF"/>
          </w:rPr>
          <w:t>Положением</w:t>
        </w:r>
      </w:hyperlink>
      <w:r>
        <w:t xml:space="preserve"> о порядке проведения оценки эффективности реализации муниципальных программ, утвержденным постановлением Администрации города Ижевска от 27 декабря 2013 года N 1648 "Об утверждении Порядка принятия решений о разработке муниципальных программ, формирования и реализации муниципальных программ, Методических рекомендаций по разработке муниципальных программ и Положения о порядке проведения оценки эффективности реализации муниципальных программ".</w:t>
      </w:r>
    </w:p>
    <w:p w:rsidR="00EC09F9" w:rsidRDefault="00EC09F9">
      <w:pPr>
        <w:pStyle w:val="ConsPlusNormal"/>
        <w:jc w:val="both"/>
      </w:pPr>
      <w:r>
        <w:t xml:space="preserve">(в ред. </w:t>
      </w:r>
      <w:hyperlink r:id="rId107">
        <w:r>
          <w:rPr>
            <w:color w:val="0000FF"/>
          </w:rPr>
          <w:t>постановления</w:t>
        </w:r>
      </w:hyperlink>
      <w:r>
        <w:t xml:space="preserve"> Администрации г. Ижевска от 28.03.2023 N 416)</w:t>
      </w:r>
    </w:p>
    <w:p w:rsidR="00EC09F9" w:rsidRDefault="00EC09F9">
      <w:pPr>
        <w:pStyle w:val="ConsPlusNormal"/>
        <w:jc w:val="both"/>
      </w:pPr>
    </w:p>
    <w:p w:rsidR="00EC09F9" w:rsidRDefault="00EC09F9">
      <w:pPr>
        <w:pStyle w:val="ConsPlusTitle"/>
        <w:jc w:val="center"/>
        <w:outlineLvl w:val="1"/>
      </w:pPr>
      <w:bookmarkStart w:id="10" w:name="P739"/>
      <w:bookmarkEnd w:id="10"/>
      <w:r>
        <w:t>2. "Социальная поддержка старшего поколения,</w:t>
      </w:r>
    </w:p>
    <w:p w:rsidR="00EC09F9" w:rsidRDefault="00EC09F9">
      <w:pPr>
        <w:pStyle w:val="ConsPlusTitle"/>
        <w:jc w:val="center"/>
      </w:pPr>
      <w:r>
        <w:t>иных категорий граждан"</w:t>
      </w:r>
    </w:p>
    <w:p w:rsidR="00EC09F9" w:rsidRDefault="00EC09F9">
      <w:pPr>
        <w:pStyle w:val="ConsPlusNormal"/>
        <w:jc w:val="both"/>
      </w:pPr>
    </w:p>
    <w:p w:rsidR="00EC09F9" w:rsidRDefault="00EC09F9">
      <w:pPr>
        <w:pStyle w:val="ConsPlusTitle"/>
        <w:jc w:val="center"/>
        <w:outlineLvl w:val="2"/>
      </w:pPr>
      <w:r>
        <w:t>Паспорт подпрограммы</w:t>
      </w:r>
    </w:p>
    <w:p w:rsidR="00EC09F9" w:rsidRDefault="00EC09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746"/>
      </w:tblGrid>
      <w:tr w:rsidR="00EC09F9">
        <w:tc>
          <w:tcPr>
            <w:tcW w:w="2268" w:type="dxa"/>
          </w:tcPr>
          <w:p w:rsidR="00EC09F9" w:rsidRDefault="00EC09F9">
            <w:pPr>
              <w:pStyle w:val="ConsPlusNormal"/>
            </w:pPr>
            <w:r>
              <w:t>Наименование подпрограммы</w:t>
            </w:r>
          </w:p>
        </w:tc>
        <w:tc>
          <w:tcPr>
            <w:tcW w:w="6746" w:type="dxa"/>
          </w:tcPr>
          <w:p w:rsidR="00EC09F9" w:rsidRDefault="00EC09F9">
            <w:pPr>
              <w:pStyle w:val="ConsPlusNormal"/>
            </w:pPr>
            <w:r>
              <w:t>"Социальная поддержка старшего поколения, иных категорий граждан"</w:t>
            </w:r>
          </w:p>
        </w:tc>
      </w:tr>
      <w:tr w:rsidR="00EC09F9">
        <w:tc>
          <w:tcPr>
            <w:tcW w:w="2268" w:type="dxa"/>
          </w:tcPr>
          <w:p w:rsidR="00EC09F9" w:rsidRDefault="00EC09F9">
            <w:pPr>
              <w:pStyle w:val="ConsPlusNormal"/>
            </w:pPr>
            <w:r>
              <w:t>Ответственный исполнитель</w:t>
            </w:r>
          </w:p>
        </w:tc>
        <w:tc>
          <w:tcPr>
            <w:tcW w:w="6746" w:type="dxa"/>
          </w:tcPr>
          <w:p w:rsidR="00EC09F9" w:rsidRDefault="00EC09F9">
            <w:pPr>
              <w:pStyle w:val="ConsPlusNormal"/>
            </w:pPr>
            <w:r>
              <w:t>Управление по социальной поддержке населения, делам семьи, материнства и детства Администрации города Ижевска</w:t>
            </w:r>
          </w:p>
        </w:tc>
      </w:tr>
      <w:tr w:rsidR="00EC09F9">
        <w:tc>
          <w:tcPr>
            <w:tcW w:w="2268" w:type="dxa"/>
          </w:tcPr>
          <w:p w:rsidR="00EC09F9" w:rsidRDefault="00EC09F9">
            <w:pPr>
              <w:pStyle w:val="ConsPlusNormal"/>
            </w:pPr>
            <w:r>
              <w:t>Соисполнители</w:t>
            </w:r>
          </w:p>
        </w:tc>
        <w:tc>
          <w:tcPr>
            <w:tcW w:w="6746" w:type="dxa"/>
          </w:tcPr>
          <w:p w:rsidR="00EC09F9" w:rsidRDefault="00EC09F9">
            <w:pPr>
              <w:pStyle w:val="ConsPlusNormal"/>
            </w:pPr>
            <w:r>
              <w:t>Управление благоустройства и охраны окружающей среды Администрации города Ижевска</w:t>
            </w:r>
          </w:p>
        </w:tc>
      </w:tr>
      <w:tr w:rsidR="00EC09F9">
        <w:tc>
          <w:tcPr>
            <w:tcW w:w="2268" w:type="dxa"/>
          </w:tcPr>
          <w:p w:rsidR="00EC09F9" w:rsidRDefault="00EC09F9">
            <w:pPr>
              <w:pStyle w:val="ConsPlusNormal"/>
            </w:pPr>
            <w:r>
              <w:t>Цели</w:t>
            </w:r>
          </w:p>
        </w:tc>
        <w:tc>
          <w:tcPr>
            <w:tcW w:w="6746" w:type="dxa"/>
          </w:tcPr>
          <w:p w:rsidR="00EC09F9" w:rsidRDefault="00EC09F9">
            <w:pPr>
              <w:pStyle w:val="ConsPlusNormal"/>
            </w:pPr>
            <w:r>
              <w:t>Обеспечение повышения уровня жизни старшего поколения, категорий граждан - получателей мер социальной поддержки</w:t>
            </w:r>
          </w:p>
        </w:tc>
      </w:tr>
      <w:tr w:rsidR="00EC09F9">
        <w:tc>
          <w:tcPr>
            <w:tcW w:w="2268" w:type="dxa"/>
          </w:tcPr>
          <w:p w:rsidR="00EC09F9" w:rsidRDefault="00EC09F9">
            <w:pPr>
              <w:pStyle w:val="ConsPlusNormal"/>
            </w:pPr>
            <w:r>
              <w:t>Задачи</w:t>
            </w:r>
          </w:p>
        </w:tc>
        <w:tc>
          <w:tcPr>
            <w:tcW w:w="6746" w:type="dxa"/>
          </w:tcPr>
          <w:p w:rsidR="00EC09F9" w:rsidRDefault="00EC09F9">
            <w:pPr>
              <w:pStyle w:val="ConsPlusNormal"/>
            </w:pPr>
            <w:r>
              <w:t>Оказание дополнительных мер социальной помощи и поддержки старшему поколению, иным категориям граждан</w:t>
            </w:r>
          </w:p>
        </w:tc>
      </w:tr>
      <w:tr w:rsidR="00EC09F9">
        <w:tblPrEx>
          <w:tblBorders>
            <w:insideH w:val="nil"/>
          </w:tblBorders>
        </w:tblPrEx>
        <w:tc>
          <w:tcPr>
            <w:tcW w:w="2268" w:type="dxa"/>
            <w:tcBorders>
              <w:bottom w:val="nil"/>
            </w:tcBorders>
          </w:tcPr>
          <w:p w:rsidR="00EC09F9" w:rsidRDefault="00EC09F9">
            <w:pPr>
              <w:pStyle w:val="ConsPlusNormal"/>
            </w:pPr>
            <w:r>
              <w:t>Сроки реализации</w:t>
            </w:r>
          </w:p>
        </w:tc>
        <w:tc>
          <w:tcPr>
            <w:tcW w:w="6746" w:type="dxa"/>
            <w:tcBorders>
              <w:bottom w:val="nil"/>
            </w:tcBorders>
          </w:tcPr>
          <w:p w:rsidR="00EC09F9" w:rsidRDefault="00EC09F9">
            <w:pPr>
              <w:pStyle w:val="ConsPlusNormal"/>
            </w:pPr>
            <w:r>
              <w:t>2020 - 2028 годы</w:t>
            </w:r>
          </w:p>
        </w:tc>
      </w:tr>
      <w:tr w:rsidR="00EC09F9">
        <w:tblPrEx>
          <w:tblBorders>
            <w:insideH w:val="nil"/>
          </w:tblBorders>
        </w:tblPrEx>
        <w:tc>
          <w:tcPr>
            <w:tcW w:w="9014" w:type="dxa"/>
            <w:gridSpan w:val="2"/>
            <w:tcBorders>
              <w:top w:val="nil"/>
            </w:tcBorders>
          </w:tcPr>
          <w:p w:rsidR="00EC09F9" w:rsidRDefault="00EC09F9">
            <w:pPr>
              <w:pStyle w:val="ConsPlusNormal"/>
              <w:jc w:val="both"/>
            </w:pPr>
            <w:r>
              <w:t xml:space="preserve">(в ред. </w:t>
            </w:r>
            <w:hyperlink r:id="rId108">
              <w:r>
                <w:rPr>
                  <w:color w:val="0000FF"/>
                </w:rPr>
                <w:t>постановления</w:t>
              </w:r>
            </w:hyperlink>
            <w:r>
              <w:t xml:space="preserve"> Администрации г. Ижевска от 28.03.2023 N 416)</w:t>
            </w:r>
          </w:p>
        </w:tc>
      </w:tr>
      <w:tr w:rsidR="00EC09F9">
        <w:tblPrEx>
          <w:tblBorders>
            <w:insideH w:val="nil"/>
          </w:tblBorders>
        </w:tblPrEx>
        <w:tc>
          <w:tcPr>
            <w:tcW w:w="2268" w:type="dxa"/>
            <w:tcBorders>
              <w:bottom w:val="nil"/>
            </w:tcBorders>
          </w:tcPr>
          <w:p w:rsidR="00EC09F9" w:rsidRDefault="00EC09F9">
            <w:pPr>
              <w:pStyle w:val="ConsPlusNormal"/>
            </w:pPr>
            <w:r>
              <w:t>Объем средств на реализацию подпрограммы</w:t>
            </w:r>
          </w:p>
        </w:tc>
        <w:tc>
          <w:tcPr>
            <w:tcW w:w="6746" w:type="dxa"/>
            <w:tcBorders>
              <w:bottom w:val="nil"/>
            </w:tcBorders>
          </w:tcPr>
          <w:p w:rsidR="00EC09F9" w:rsidRDefault="00EC09F9">
            <w:pPr>
              <w:pStyle w:val="ConsPlusNormal"/>
            </w:pPr>
            <w:r>
              <w:t>Общий объем финансирования мероприятий подпрограммы за 2020 - 2028 годы за счет средств бюджета муниципального образования "Город Ижевск" составит 2948487,29 тыс. рублей, в том числе по годам реализации подпрограммы:</w:t>
            </w:r>
          </w:p>
          <w:p w:rsidR="00EC09F9" w:rsidRDefault="00EC09F9">
            <w:pPr>
              <w:pStyle w:val="ConsPlusNormal"/>
            </w:pPr>
            <w:r>
              <w:t>в 2020 году - 305020,90 тыс. рублей;</w:t>
            </w:r>
          </w:p>
          <w:p w:rsidR="00EC09F9" w:rsidRDefault="00EC09F9">
            <w:pPr>
              <w:pStyle w:val="ConsPlusNormal"/>
            </w:pPr>
            <w:r>
              <w:t>в 2021 году - 300142,47 тыс. рублей;</w:t>
            </w:r>
          </w:p>
          <w:p w:rsidR="00EC09F9" w:rsidRDefault="00EC09F9">
            <w:pPr>
              <w:pStyle w:val="ConsPlusNormal"/>
            </w:pPr>
            <w:r>
              <w:t>в 2022 году - 304994,76 тыс. рублей;</w:t>
            </w:r>
          </w:p>
          <w:p w:rsidR="00EC09F9" w:rsidRDefault="00EC09F9">
            <w:pPr>
              <w:pStyle w:val="ConsPlusNormal"/>
            </w:pPr>
            <w:r>
              <w:t>в 2023 году - 332296,67 тыс. рублей;</w:t>
            </w:r>
          </w:p>
          <w:p w:rsidR="00EC09F9" w:rsidRDefault="00EC09F9">
            <w:pPr>
              <w:pStyle w:val="ConsPlusNormal"/>
            </w:pPr>
            <w:r>
              <w:t>в 2024 году - 349833,20 тыс. рублей;</w:t>
            </w:r>
          </w:p>
          <w:p w:rsidR="00EC09F9" w:rsidRDefault="00EC09F9">
            <w:pPr>
              <w:pStyle w:val="ConsPlusNormal"/>
            </w:pPr>
            <w:r>
              <w:lastRenderedPageBreak/>
              <w:t>в 2025 году - 339082,60 тыс. рублей;</w:t>
            </w:r>
          </w:p>
          <w:p w:rsidR="00EC09F9" w:rsidRDefault="00EC09F9">
            <w:pPr>
              <w:pStyle w:val="ConsPlusNormal"/>
            </w:pPr>
            <w:r>
              <w:t>в 2026 году - 339038,90 тыс. рублей;</w:t>
            </w:r>
          </w:p>
          <w:p w:rsidR="00EC09F9" w:rsidRDefault="00EC09F9">
            <w:pPr>
              <w:pStyle w:val="ConsPlusNormal"/>
            </w:pPr>
            <w:r>
              <w:t>в 2027 году - 339038,90 тыс. рублей;</w:t>
            </w:r>
          </w:p>
          <w:p w:rsidR="00EC09F9" w:rsidRDefault="00EC09F9">
            <w:pPr>
              <w:pStyle w:val="ConsPlusNormal"/>
            </w:pPr>
            <w:r>
              <w:t>в 2028 году - 339038,90 тыс. рублей.</w:t>
            </w:r>
          </w:p>
          <w:p w:rsidR="00EC09F9" w:rsidRDefault="00EC09F9">
            <w:pPr>
              <w:pStyle w:val="ConsPlusNormal"/>
            </w:pPr>
            <w:r>
              <w:t>Объем средств на реализацию подпрограммы носит ориентировочный характер и подлежит корректировке в соответствии с решением о бюджете муниципального образования "Город Ижевск" на очередной финансовый год и плановый период</w:t>
            </w:r>
          </w:p>
        </w:tc>
      </w:tr>
      <w:tr w:rsidR="00EC09F9">
        <w:tblPrEx>
          <w:tblBorders>
            <w:insideH w:val="nil"/>
          </w:tblBorders>
        </w:tblPrEx>
        <w:tc>
          <w:tcPr>
            <w:tcW w:w="9014" w:type="dxa"/>
            <w:gridSpan w:val="2"/>
            <w:tcBorders>
              <w:top w:val="nil"/>
            </w:tcBorders>
          </w:tcPr>
          <w:p w:rsidR="00EC09F9" w:rsidRDefault="00EC09F9">
            <w:pPr>
              <w:pStyle w:val="ConsPlusNormal"/>
              <w:jc w:val="both"/>
            </w:pPr>
            <w:r>
              <w:lastRenderedPageBreak/>
              <w:t xml:space="preserve">(в ред. </w:t>
            </w:r>
            <w:hyperlink r:id="rId109">
              <w:r>
                <w:rPr>
                  <w:color w:val="0000FF"/>
                </w:rPr>
                <w:t>постановления</w:t>
              </w:r>
            </w:hyperlink>
            <w:r>
              <w:t xml:space="preserve"> Администрации г. Ижевска от 26.03.2025 N 450)</w:t>
            </w:r>
          </w:p>
        </w:tc>
      </w:tr>
      <w:tr w:rsidR="00EC09F9">
        <w:tblPrEx>
          <w:tblBorders>
            <w:insideH w:val="nil"/>
          </w:tblBorders>
        </w:tblPrEx>
        <w:tc>
          <w:tcPr>
            <w:tcW w:w="2268" w:type="dxa"/>
            <w:tcBorders>
              <w:bottom w:val="nil"/>
            </w:tcBorders>
          </w:tcPr>
          <w:p w:rsidR="00EC09F9" w:rsidRDefault="00EC09F9">
            <w:pPr>
              <w:pStyle w:val="ConsPlusNormal"/>
            </w:pPr>
            <w:r>
              <w:t>Ожидаемые конечные результаты реализации подпрограммы, оценка планируемой эффективности ее реализации</w:t>
            </w:r>
          </w:p>
        </w:tc>
        <w:tc>
          <w:tcPr>
            <w:tcW w:w="6746" w:type="dxa"/>
            <w:tcBorders>
              <w:bottom w:val="nil"/>
            </w:tcBorders>
          </w:tcPr>
          <w:p w:rsidR="00EC09F9" w:rsidRDefault="00EC09F9">
            <w:pPr>
              <w:pStyle w:val="ConsPlusNormal"/>
            </w:pPr>
            <w:r>
              <w:t>В результате реализации подпрограммы к 2028 году ожидается достичь следующих результатов:</w:t>
            </w:r>
          </w:p>
          <w:p w:rsidR="00EC09F9" w:rsidRDefault="00EC09F9">
            <w:pPr>
              <w:pStyle w:val="ConsPlusNormal"/>
            </w:pPr>
            <w:r>
              <w:t>- увеличение количества пенсионеров, имеющих право проезда в городском транспорте общего пользования по электронной транспортной карте пенсионера города Ижевска, с 76634 до 94000;</w:t>
            </w:r>
          </w:p>
          <w:p w:rsidR="00EC09F9" w:rsidRDefault="00EC09F9">
            <w:pPr>
              <w:pStyle w:val="ConsPlusNormal"/>
            </w:pPr>
            <w:r>
              <w:t>- 100% исполнения мер социальной поддержки Почетным гражданам города Ижевска, вдовам Почетных граждан города Ижевска</w:t>
            </w:r>
          </w:p>
        </w:tc>
      </w:tr>
      <w:tr w:rsidR="00EC09F9">
        <w:tblPrEx>
          <w:tblBorders>
            <w:insideH w:val="nil"/>
          </w:tblBorders>
        </w:tblPrEx>
        <w:tc>
          <w:tcPr>
            <w:tcW w:w="9014" w:type="dxa"/>
            <w:gridSpan w:val="2"/>
            <w:tcBorders>
              <w:top w:val="nil"/>
            </w:tcBorders>
          </w:tcPr>
          <w:p w:rsidR="00EC09F9" w:rsidRDefault="00EC09F9">
            <w:pPr>
              <w:pStyle w:val="ConsPlusNormal"/>
              <w:jc w:val="both"/>
            </w:pPr>
            <w:r>
              <w:t xml:space="preserve">(в ред. </w:t>
            </w:r>
            <w:hyperlink r:id="rId110">
              <w:r>
                <w:rPr>
                  <w:color w:val="0000FF"/>
                </w:rPr>
                <w:t>постановления</w:t>
              </w:r>
            </w:hyperlink>
            <w:r>
              <w:t xml:space="preserve"> Администрации г. Ижевска от 28.03.2023 N 416)</w:t>
            </w:r>
          </w:p>
        </w:tc>
      </w:tr>
    </w:tbl>
    <w:p w:rsidR="00EC09F9" w:rsidRDefault="00EC09F9">
      <w:pPr>
        <w:pStyle w:val="ConsPlusNormal"/>
        <w:jc w:val="both"/>
      </w:pPr>
    </w:p>
    <w:p w:rsidR="00EC09F9" w:rsidRDefault="00EC09F9">
      <w:pPr>
        <w:pStyle w:val="ConsPlusTitle"/>
        <w:jc w:val="center"/>
        <w:outlineLvl w:val="2"/>
      </w:pPr>
      <w:r>
        <w:t>2.1. Характеристика состояния сферы деятельности,</w:t>
      </w:r>
    </w:p>
    <w:p w:rsidR="00EC09F9" w:rsidRDefault="00EC09F9">
      <w:pPr>
        <w:pStyle w:val="ConsPlusTitle"/>
        <w:jc w:val="center"/>
      </w:pPr>
      <w:r>
        <w:t>в рамках которой реализуется подпрограмма,</w:t>
      </w:r>
    </w:p>
    <w:p w:rsidR="00EC09F9" w:rsidRDefault="00EC09F9">
      <w:pPr>
        <w:pStyle w:val="ConsPlusTitle"/>
        <w:jc w:val="center"/>
      </w:pPr>
      <w:r>
        <w:t>в том числе основные проблемы в этой сфере и прогноз</w:t>
      </w:r>
    </w:p>
    <w:p w:rsidR="00EC09F9" w:rsidRDefault="00EC09F9">
      <w:pPr>
        <w:pStyle w:val="ConsPlusTitle"/>
        <w:jc w:val="center"/>
      </w:pPr>
      <w:r>
        <w:t>ее развития, а также возможность решения проблем путем</w:t>
      </w:r>
    </w:p>
    <w:p w:rsidR="00EC09F9" w:rsidRDefault="00EC09F9">
      <w:pPr>
        <w:pStyle w:val="ConsPlusTitle"/>
        <w:jc w:val="center"/>
      </w:pPr>
      <w:r>
        <w:t>применения механизмов муниципально-частного партнерства</w:t>
      </w:r>
    </w:p>
    <w:p w:rsidR="00EC09F9" w:rsidRDefault="00EC09F9">
      <w:pPr>
        <w:pStyle w:val="ConsPlusTitle"/>
        <w:jc w:val="center"/>
      </w:pPr>
      <w:r>
        <w:t>и (или) концессионного механизма</w:t>
      </w:r>
    </w:p>
    <w:p w:rsidR="00EC09F9" w:rsidRDefault="00EC09F9">
      <w:pPr>
        <w:pStyle w:val="ConsPlusNormal"/>
        <w:jc w:val="both"/>
      </w:pPr>
    </w:p>
    <w:p w:rsidR="00EC09F9" w:rsidRDefault="00EC09F9">
      <w:pPr>
        <w:pStyle w:val="ConsPlusNormal"/>
        <w:ind w:firstLine="540"/>
        <w:jc w:val="both"/>
      </w:pPr>
      <w:r>
        <w:t>Одной из особенностей демографической ситуации в Ижевске, как и в Удмуртской Республике в целом, является старение населения и увеличение численности пенсионеров. Разработка и принятие подпрограммы продиктованы необходимостью снижения уровня социальной напряженности и повышения качества жизни социально незащищенных граждан в условиях социально-экономических преобразований.</w:t>
      </w:r>
    </w:p>
    <w:p w:rsidR="00EC09F9" w:rsidRDefault="00EC09F9">
      <w:pPr>
        <w:pStyle w:val="ConsPlusNormal"/>
        <w:spacing w:before="220"/>
        <w:ind w:firstLine="540"/>
        <w:jc w:val="both"/>
      </w:pPr>
      <w:r>
        <w:t>Число пенсионеров различных категорий в городе Ижевске на 1 января 2019 года - 189584 человека, из них 167099 являются получателями пенсии по старости, что составляет четвертую часть населения города.</w:t>
      </w:r>
    </w:p>
    <w:p w:rsidR="00EC09F9" w:rsidRDefault="00EC09F9">
      <w:pPr>
        <w:pStyle w:val="ConsPlusNormal"/>
        <w:spacing w:before="220"/>
        <w:ind w:firstLine="540"/>
        <w:jc w:val="both"/>
      </w:pPr>
      <w:r>
        <w:t>Содержание проблемы:</w:t>
      </w:r>
    </w:p>
    <w:p w:rsidR="00EC09F9" w:rsidRDefault="00EC09F9">
      <w:pPr>
        <w:pStyle w:val="ConsPlusNormal"/>
        <w:spacing w:before="220"/>
        <w:ind w:firstLine="540"/>
        <w:jc w:val="both"/>
      </w:pPr>
      <w:r>
        <w:t>неустойчивое материальное положение, неудовлетворительное состояние здоровья, снижение конкурентоспособности на рынке труда - характерные черты положения значительной части пожилых людей. Проблемы пожилых граждан проявляются в низком совокупном доходе, одиночестве, большинство из них ощущают социальную невостребованность и неприспособленность к новым реалиям жизни. Попадая в разряд пенсионеров, значительное число сограждан, к сожалению, вынуждены отказаться от привычного образа жизни, сложившихся стандартов потребления, снизить уровень социальных и культурных притязаний, перейти в иной социальный статус.</w:t>
      </w:r>
    </w:p>
    <w:p w:rsidR="00EC09F9" w:rsidRDefault="00EC09F9">
      <w:pPr>
        <w:pStyle w:val="ConsPlusNormal"/>
        <w:spacing w:before="220"/>
        <w:ind w:firstLine="540"/>
        <w:jc w:val="both"/>
      </w:pPr>
      <w:r>
        <w:t>Острота проблем данной категории граждан требует принципиальных решений и целенаправленных действий. В решении этих проблем необходимо межведомственное взаимодействие и координация усилий органов власти и негосударственных организаций.</w:t>
      </w:r>
    </w:p>
    <w:p w:rsidR="00EC09F9" w:rsidRDefault="00EC09F9">
      <w:pPr>
        <w:pStyle w:val="ConsPlusNormal"/>
        <w:spacing w:before="220"/>
        <w:ind w:firstLine="540"/>
        <w:jc w:val="both"/>
      </w:pPr>
      <w:r>
        <w:t>Отсутствует возможность решения данных проблем путем применения механизма муниципально-частного партнерства и (или) концессионного механизма.</w:t>
      </w:r>
    </w:p>
    <w:p w:rsidR="00EC09F9" w:rsidRDefault="00EC09F9">
      <w:pPr>
        <w:pStyle w:val="ConsPlusNormal"/>
        <w:spacing w:before="220"/>
        <w:ind w:firstLine="540"/>
        <w:jc w:val="both"/>
      </w:pPr>
      <w:r>
        <w:lastRenderedPageBreak/>
        <w:t>Государство предпринимает определенные меры для смягчения негативных проявлений. Средний размер страховой пенсии по старости в Удмуртской Республике в 2018 году составил 14583,62 рубля. Средний размер страховой пенсии по старости по городу Ижевску составляет 15284,11 рубля, что превышает величину прожиточного минимума для пенсионеров (прожиточный минимум в 4 квартале 2018 года в расчете на душу населения - 8975 рублей, для пенсионеров - 7318 рублей).</w:t>
      </w:r>
    </w:p>
    <w:p w:rsidR="00EC09F9" w:rsidRDefault="00EC09F9">
      <w:pPr>
        <w:pStyle w:val="ConsPlusNormal"/>
        <w:spacing w:before="220"/>
        <w:ind w:firstLine="540"/>
        <w:jc w:val="both"/>
      </w:pPr>
      <w:r>
        <w:t>С февраля 2019 страховые пенсии увеличились на 1,07%, с апреля 2019 года индексация социальных пенсий составила 1,02%.</w:t>
      </w:r>
    </w:p>
    <w:p w:rsidR="00EC09F9" w:rsidRDefault="00EC09F9">
      <w:pPr>
        <w:pStyle w:val="ConsPlusNormal"/>
        <w:spacing w:before="220"/>
        <w:ind w:firstLine="540"/>
        <w:jc w:val="both"/>
      </w:pPr>
      <w:r>
        <w:t>Считать достигнутый размер пенсии оптимальным нельзя, поэтому органами местного самоуправления предпринимается ряд дополнительных мер по оказанию помощи пожилым людям.</w:t>
      </w:r>
    </w:p>
    <w:p w:rsidR="00EC09F9" w:rsidRDefault="00EC09F9">
      <w:pPr>
        <w:pStyle w:val="ConsPlusNormal"/>
        <w:spacing w:before="220"/>
        <w:ind w:firstLine="540"/>
        <w:jc w:val="both"/>
      </w:pPr>
      <w:r>
        <w:t>В целях оказания социальной поддержки на территории муниципального образования установлен бесплатный проезд в городском автомобильном и электрифицированном пассажирском транспорте общего пользования по электронной транспортной карте пенсионера города Ижевска:</w:t>
      </w:r>
    </w:p>
    <w:p w:rsidR="00EC09F9" w:rsidRDefault="00EC09F9">
      <w:pPr>
        <w:pStyle w:val="ConsPlusNormal"/>
        <w:spacing w:before="220"/>
        <w:ind w:firstLine="540"/>
        <w:jc w:val="both"/>
      </w:pPr>
      <w:r>
        <w:t>- пенсионерам города Ижевска, не имеющим федеральных и региональных льгот, достигшим возраста: мужчины - 65 лет и женщины - 60 лет;</w:t>
      </w:r>
    </w:p>
    <w:p w:rsidR="00EC09F9" w:rsidRDefault="00EC09F9">
      <w:pPr>
        <w:pStyle w:val="ConsPlusNormal"/>
        <w:spacing w:before="220"/>
        <w:ind w:firstLine="540"/>
        <w:jc w:val="both"/>
      </w:pPr>
      <w:r>
        <w:t>- лицам, достигшим возраста 55 лет для женщин и 60 лет для мужчин (предпенсионеры), социальная поддержка которых не финансируется из федерального бюджета и бюджета Удмуртской Республики.</w:t>
      </w:r>
    </w:p>
    <w:p w:rsidR="00EC09F9" w:rsidRDefault="00EC09F9">
      <w:pPr>
        <w:pStyle w:val="ConsPlusNormal"/>
        <w:spacing w:before="220"/>
        <w:ind w:firstLine="540"/>
        <w:jc w:val="both"/>
      </w:pPr>
      <w:r>
        <w:t>В рамках нормативных документов, изданных органами местного самоуправления, устанавливаются меры социальной поддержки пенсионерам на проезд в общественном транспорте в различных городах России. К примеру, пенсионеры в Челябинске, получающие пенсию, могут передвигаться при помощи любого вида городского транспорта (кроме такси) бесплатно.</w:t>
      </w:r>
    </w:p>
    <w:p w:rsidR="00EC09F9" w:rsidRDefault="00EC09F9">
      <w:pPr>
        <w:pStyle w:val="ConsPlusNormal"/>
        <w:spacing w:before="220"/>
        <w:ind w:firstLine="540"/>
        <w:jc w:val="both"/>
      </w:pPr>
      <w:r>
        <w:t>Программа распространяется на следующие категории граждан:</w:t>
      </w:r>
    </w:p>
    <w:p w:rsidR="00EC09F9" w:rsidRDefault="00EC09F9">
      <w:pPr>
        <w:pStyle w:val="ConsPlusNormal"/>
        <w:spacing w:before="220"/>
        <w:ind w:firstLine="540"/>
        <w:jc w:val="both"/>
      </w:pPr>
      <w:r>
        <w:t>- лица, достигшие возраста, дающего право получения трудовой пенсии, не пользующиеся мерами федеральной или областной социальной поддержкой;</w:t>
      </w:r>
    </w:p>
    <w:p w:rsidR="00EC09F9" w:rsidRDefault="00EC09F9">
      <w:pPr>
        <w:pStyle w:val="ConsPlusNormal"/>
        <w:spacing w:before="220"/>
        <w:ind w:firstLine="540"/>
        <w:jc w:val="both"/>
      </w:pPr>
      <w:r>
        <w:t>- граждане, не вступившие в пенсионный возраст, доход которых ниже прожиточного минимума, не пользующиеся программами социальной поддержки федерального или областного уровня.</w:t>
      </w:r>
    </w:p>
    <w:p w:rsidR="00EC09F9" w:rsidRDefault="00EC09F9">
      <w:pPr>
        <w:pStyle w:val="ConsPlusNormal"/>
        <w:spacing w:before="220"/>
        <w:ind w:firstLine="540"/>
        <w:jc w:val="both"/>
      </w:pPr>
      <w:r>
        <w:t>Власти Магнитогорска также ввели индивидуальные условия поддержки населения для жителей города. Так, граждане, получающие пенсию, могут ежемесячно 30 раз бесплатно пользоваться общественным транспортом, а каждая следующая поездка обходится вполовину дешевле стандартного тарифа.</w:t>
      </w:r>
    </w:p>
    <w:p w:rsidR="00EC09F9" w:rsidRDefault="00EC09F9">
      <w:pPr>
        <w:pStyle w:val="ConsPlusNormal"/>
        <w:spacing w:before="220"/>
        <w:ind w:firstLine="540"/>
        <w:jc w:val="both"/>
      </w:pPr>
      <w:r>
        <w:t>С целью упрощения получения населением муниципальных услуг в Ижевске проводится работа по переходу к их предоставлению в электронной форме через единый портал государственных и муниципальных услуг. Работает интернет-приемная на официальном сайте органов местного самоуправления города Ижевска, куда горожане могут обратиться по различным вопросам жизнедеятельности.</w:t>
      </w:r>
    </w:p>
    <w:p w:rsidR="00EC09F9" w:rsidRDefault="00EC09F9">
      <w:pPr>
        <w:pStyle w:val="ConsPlusNormal"/>
        <w:spacing w:before="220"/>
        <w:ind w:firstLine="540"/>
        <w:jc w:val="both"/>
      </w:pPr>
      <w:r>
        <w:t xml:space="preserve">В городе Ижевске предусмотрена социальная поддержка категории граждан с учетом особых заслуг перед муниципальным образованием. На 1 января 2019 года 49 человек имеют звание "Почетный гражданин города Ижевска". Порядок присвоения звания, меры социальной поддержки Почетных граждан города Ижевска регламентируются решением Городской думы </w:t>
      </w:r>
      <w:r>
        <w:lastRenderedPageBreak/>
        <w:t>города Ижевска. Звание присваивается за выдающийся вклад в экономическое, социальное и культурное развитие муниципального образования.</w:t>
      </w:r>
    </w:p>
    <w:p w:rsidR="00EC09F9" w:rsidRDefault="00EC09F9">
      <w:pPr>
        <w:pStyle w:val="ConsPlusNormal"/>
        <w:spacing w:before="220"/>
        <w:ind w:firstLine="540"/>
        <w:jc w:val="both"/>
      </w:pPr>
      <w:r>
        <w:t xml:space="preserve">В соответствии с </w:t>
      </w:r>
      <w:hyperlink r:id="rId111">
        <w:r>
          <w:rPr>
            <w:color w:val="0000FF"/>
          </w:rPr>
          <w:t>Положением</w:t>
        </w:r>
      </w:hyperlink>
      <w:r>
        <w:t xml:space="preserve"> о почетном знаке города Ижевска "За заслуги перед городом Ижевском", утвержденным решением Городской города Ижевска от 21 сентября 2017 года N 383, в 2018 году впервые было проведено награждение почетным знаком "За заслуги перед городом Ижевском". Почетным знаком награждаются граждане Российской Федерации, иностранные граждане, проживающие в городе Ижевске, за:</w:t>
      </w:r>
    </w:p>
    <w:p w:rsidR="00EC09F9" w:rsidRDefault="00EC09F9">
      <w:pPr>
        <w:pStyle w:val="ConsPlusNormal"/>
        <w:spacing w:before="220"/>
        <w:ind w:firstLine="540"/>
        <w:jc w:val="both"/>
      </w:pPr>
      <w:r>
        <w:t>- заслуги в сфере общественных отношений, в области экономики, науки, культуры, искусства, образования, спорта, здравоохранения и иных отраслях во благо города Ижевска;</w:t>
      </w:r>
    </w:p>
    <w:p w:rsidR="00EC09F9" w:rsidRDefault="00EC09F9">
      <w:pPr>
        <w:pStyle w:val="ConsPlusNormal"/>
        <w:spacing w:before="220"/>
        <w:ind w:firstLine="540"/>
        <w:jc w:val="both"/>
      </w:pPr>
      <w:r>
        <w:t>- совершение героического поступка или иного общественно значимого действия, приведшего к спасению людей, культурных или иных ценностей, предотвращению чрезвычайной ситуации на территории города Ижевска.</w:t>
      </w:r>
    </w:p>
    <w:p w:rsidR="00EC09F9" w:rsidRDefault="00EC09F9">
      <w:pPr>
        <w:pStyle w:val="ConsPlusNormal"/>
        <w:spacing w:before="220"/>
        <w:ind w:firstLine="540"/>
        <w:jc w:val="both"/>
      </w:pPr>
      <w:r>
        <w:t>Ежегодно почетным знаком могут награждаться не более 3 человек, в юбилейный год - не более 5 человек. Награждение почетным знаком осуществляется при жизни физического лица и приурочивается ко Дню города - 12 июня. Награжденному лицу вручаются почетный знак, удостоверение и выплачивается единовременное денежное вознаграждение в размере 5 тысяч рублей.</w:t>
      </w:r>
    </w:p>
    <w:p w:rsidR="00EC09F9" w:rsidRDefault="00EC09F9">
      <w:pPr>
        <w:pStyle w:val="ConsPlusNormal"/>
        <w:spacing w:before="220"/>
        <w:ind w:firstLine="540"/>
        <w:jc w:val="both"/>
      </w:pPr>
      <w:r>
        <w:t>Важное значение имеют меры, предпринимаемые в целях предоставления пожилым людям для активного самовыражения и саморазвития. Использование интеллектуального и духовного потенциала пожилых людей может составить определенную базу для дальнейшего развития общества, позволит улучшить их собственное положение, предоставит возможность для самореализации. В целом в обществе должны быть созданы условия, чтобы социально незащищенные граждане могли сохранять привычный образ жизни и оставались полезными и активными членами общества.</w:t>
      </w:r>
    </w:p>
    <w:p w:rsidR="00EC09F9" w:rsidRDefault="00EC09F9">
      <w:pPr>
        <w:pStyle w:val="ConsPlusNormal"/>
        <w:jc w:val="both"/>
      </w:pPr>
    </w:p>
    <w:p w:rsidR="00EC09F9" w:rsidRDefault="00EC09F9">
      <w:pPr>
        <w:pStyle w:val="ConsPlusTitle"/>
        <w:jc w:val="center"/>
        <w:outlineLvl w:val="2"/>
      </w:pPr>
      <w:r>
        <w:t>2.2. Приоритеты, цели и задачи социально-экономического</w:t>
      </w:r>
    </w:p>
    <w:p w:rsidR="00EC09F9" w:rsidRDefault="00EC09F9">
      <w:pPr>
        <w:pStyle w:val="ConsPlusTitle"/>
        <w:jc w:val="center"/>
      </w:pPr>
      <w:r>
        <w:t>развития муниципального образования "Город Ижевск"</w:t>
      </w:r>
    </w:p>
    <w:p w:rsidR="00EC09F9" w:rsidRDefault="00EC09F9">
      <w:pPr>
        <w:pStyle w:val="ConsPlusTitle"/>
        <w:jc w:val="center"/>
      </w:pPr>
      <w:r>
        <w:t>в сфере реализации подпрограммы</w:t>
      </w:r>
    </w:p>
    <w:p w:rsidR="00EC09F9" w:rsidRDefault="00EC09F9">
      <w:pPr>
        <w:pStyle w:val="ConsPlusNormal"/>
        <w:jc w:val="both"/>
      </w:pPr>
    </w:p>
    <w:p w:rsidR="00EC09F9" w:rsidRDefault="00EC09F9">
      <w:pPr>
        <w:pStyle w:val="ConsPlusNormal"/>
        <w:ind w:firstLine="540"/>
        <w:jc w:val="both"/>
      </w:pPr>
      <w:r>
        <w:t>Вопросы социальной поддержки социально незащищенных категорий граждан входят в число приоритетов государственной политики Российской Федерации и Удмуртской Республики. В утвержденном Плане Администрации города Ижевска по исполнению пунктов Плана мероприятий по реализации поручений, содержащихся в указах Президента Российской Федерации от 7 мая 2012 года N 596 - 606, в Удмуртской Республике нашли отражение социальные меры, направленные на увеличение продолжительности жизни, повышение доступа к получению муниципальных услуг в многофункциональных центрах, на увеличение поддержки социально ориентированных некоммерческих организаций.</w:t>
      </w:r>
    </w:p>
    <w:p w:rsidR="00EC09F9" w:rsidRDefault="00EC09F9">
      <w:pPr>
        <w:pStyle w:val="ConsPlusNormal"/>
        <w:spacing w:before="220"/>
        <w:ind w:firstLine="540"/>
        <w:jc w:val="both"/>
      </w:pPr>
      <w:r>
        <w:t xml:space="preserve">Одной из приоритетных задач деятельности органов местного самоуправления муниципального образования "Город Ижевск" в сфере социальной политики в соответствии со </w:t>
      </w:r>
      <w:hyperlink r:id="rId112">
        <w:r>
          <w:rPr>
            <w:color w:val="0000FF"/>
          </w:rPr>
          <w:t>Стратегией</w:t>
        </w:r>
      </w:hyperlink>
      <w:r>
        <w:t xml:space="preserve"> социально-экономического развития муниципального образования "Город Ижевск" на 2016 - 2025 годы, </w:t>
      </w:r>
      <w:hyperlink r:id="rId113">
        <w:r>
          <w:rPr>
            <w:color w:val="0000FF"/>
          </w:rPr>
          <w:t>Планом</w:t>
        </w:r>
      </w:hyperlink>
      <w:r>
        <w:t xml:space="preserve"> мероприятий по реализации Стратегии социально-экономического развития муниципального образования "Город Ижевск" на 2016 - 2020 годы, утвержденными решением Городской думы города Ижевска от 14 апреля 2016 года N 150, является оказание и развитие мер социальной поддержки гражданам пожилого возраста и семьям, находящимся в трудной жизненной ситуации, установленных муниципальными правовыми актами.</w:t>
      </w:r>
    </w:p>
    <w:p w:rsidR="00EC09F9" w:rsidRDefault="00EC09F9">
      <w:pPr>
        <w:pStyle w:val="ConsPlusNormal"/>
        <w:spacing w:before="220"/>
        <w:ind w:firstLine="540"/>
        <w:jc w:val="both"/>
      </w:pPr>
      <w:r>
        <w:t>В рамках полномочий органа местного самоуправления, с учетом приоритетов государственной политики и существующих проблем в сфере социальной поддержки населения, определены цель и задача подпрограммы.</w:t>
      </w:r>
    </w:p>
    <w:p w:rsidR="00EC09F9" w:rsidRDefault="00EC09F9">
      <w:pPr>
        <w:pStyle w:val="ConsPlusNormal"/>
        <w:spacing w:before="220"/>
        <w:ind w:firstLine="540"/>
        <w:jc w:val="both"/>
      </w:pPr>
      <w:r>
        <w:lastRenderedPageBreak/>
        <w:t>Целью подпрограммы является обеспечение повышения уровня жизни старшего поколения, категорий граждан - получателей мер социальной поддержки.</w:t>
      </w:r>
    </w:p>
    <w:p w:rsidR="00EC09F9" w:rsidRDefault="00EC09F9">
      <w:pPr>
        <w:pStyle w:val="ConsPlusNormal"/>
        <w:spacing w:before="220"/>
        <w:ind w:firstLine="540"/>
        <w:jc w:val="both"/>
      </w:pPr>
      <w:r>
        <w:t>Для реализации поставленной цели предусматривается решение следующей основной задачи:</w:t>
      </w:r>
    </w:p>
    <w:p w:rsidR="00EC09F9" w:rsidRDefault="00EC09F9">
      <w:pPr>
        <w:pStyle w:val="ConsPlusNormal"/>
        <w:spacing w:before="220"/>
        <w:ind w:firstLine="540"/>
        <w:jc w:val="both"/>
      </w:pPr>
      <w:r>
        <w:t>- оказание дополнительных мер социальной помощи и поддержки старшему поколению, иным категориям граждан.</w:t>
      </w:r>
    </w:p>
    <w:p w:rsidR="00EC09F9" w:rsidRDefault="00EC09F9">
      <w:pPr>
        <w:pStyle w:val="ConsPlusNormal"/>
        <w:jc w:val="both"/>
      </w:pPr>
    </w:p>
    <w:p w:rsidR="00EC09F9" w:rsidRDefault="00EC09F9">
      <w:pPr>
        <w:pStyle w:val="ConsPlusTitle"/>
        <w:jc w:val="center"/>
        <w:outlineLvl w:val="2"/>
      </w:pPr>
      <w:r>
        <w:t>2.3. Показатели, характеризующие достижение поставленных</w:t>
      </w:r>
    </w:p>
    <w:p w:rsidR="00EC09F9" w:rsidRDefault="00EC09F9">
      <w:pPr>
        <w:pStyle w:val="ConsPlusTitle"/>
        <w:jc w:val="center"/>
      </w:pPr>
      <w:r>
        <w:t>целей и задач, обоснование их состава и значений</w:t>
      </w:r>
    </w:p>
    <w:p w:rsidR="00EC09F9" w:rsidRDefault="00EC09F9">
      <w:pPr>
        <w:pStyle w:val="ConsPlusNormal"/>
        <w:jc w:val="center"/>
      </w:pPr>
      <w:r>
        <w:t xml:space="preserve">(в ред. </w:t>
      </w:r>
      <w:hyperlink r:id="rId114">
        <w:r>
          <w:rPr>
            <w:color w:val="0000FF"/>
          </w:rPr>
          <w:t>постановления</w:t>
        </w:r>
      </w:hyperlink>
      <w:r>
        <w:t xml:space="preserve"> Администрации г. Ижевска</w:t>
      </w:r>
    </w:p>
    <w:p w:rsidR="00EC09F9" w:rsidRDefault="00EC09F9">
      <w:pPr>
        <w:pStyle w:val="ConsPlusNormal"/>
        <w:jc w:val="center"/>
      </w:pPr>
      <w:r>
        <w:t>от 04.12.2020 N 1877)</w:t>
      </w:r>
    </w:p>
    <w:p w:rsidR="00EC09F9" w:rsidRDefault="00EC09F9">
      <w:pPr>
        <w:pStyle w:val="ConsPlusNormal"/>
        <w:jc w:val="both"/>
      </w:pPr>
    </w:p>
    <w:p w:rsidR="00EC09F9" w:rsidRDefault="00EC09F9">
      <w:pPr>
        <w:pStyle w:val="ConsPlusNormal"/>
        <w:ind w:firstLine="540"/>
        <w:jc w:val="both"/>
      </w:pPr>
      <w:r>
        <w:t>Достижение цели подпрограммы характеризуется следующими показателями:</w:t>
      </w:r>
    </w:p>
    <w:p w:rsidR="00EC09F9" w:rsidRDefault="00EC09F9">
      <w:pPr>
        <w:pStyle w:val="ConsPlusNormal"/>
        <w:spacing w:before="220"/>
        <w:ind w:firstLine="540"/>
        <w:jc w:val="both"/>
      </w:pPr>
      <w:r>
        <w:t>1) увеличение количества пенсионеров, имеющих право проезда в городском транспорте общего пользования по электронной транспортной карте пенсионера города Ижевска;</w:t>
      </w:r>
    </w:p>
    <w:p w:rsidR="00EC09F9" w:rsidRDefault="00EC09F9">
      <w:pPr>
        <w:pStyle w:val="ConsPlusNormal"/>
        <w:spacing w:before="220"/>
        <w:ind w:firstLine="540"/>
        <w:jc w:val="both"/>
      </w:pPr>
      <w:r>
        <w:t>2) 100% исполнение мер социальной поддержки Почетным гражданам города Ижевска, вдовам Почетных граждан города Ижевска.</w:t>
      </w:r>
    </w:p>
    <w:p w:rsidR="00EC09F9" w:rsidRDefault="00EC09F9">
      <w:pPr>
        <w:pStyle w:val="ConsPlusNormal"/>
        <w:spacing w:before="220"/>
        <w:ind w:firstLine="540"/>
        <w:jc w:val="both"/>
      </w:pPr>
      <w:r>
        <w:t>В качестве индикаторов достижения задачи подпрограммы предлагается следующий показатель:</w:t>
      </w:r>
    </w:p>
    <w:p w:rsidR="00EC09F9" w:rsidRDefault="00EC09F9">
      <w:pPr>
        <w:pStyle w:val="ConsPlusNormal"/>
        <w:spacing w:before="220"/>
        <w:ind w:firstLine="540"/>
        <w:jc w:val="both"/>
      </w:pPr>
      <w:r>
        <w:t>- количество граждан, получивших дополнительные меры социальной поддержки.</w:t>
      </w:r>
    </w:p>
    <w:p w:rsidR="00EC09F9" w:rsidRDefault="00EC09F9">
      <w:pPr>
        <w:pStyle w:val="ConsPlusNormal"/>
        <w:spacing w:before="220"/>
        <w:ind w:firstLine="540"/>
        <w:jc w:val="both"/>
      </w:pPr>
      <w:r>
        <w:t>Показатели позволяют оценивать результаты реализации в муниципальном образовании "Город Ижевск" мероприятий, направленных на повышение уровня жизни граждан - получателей дополнительных мер социальной поддержки в соответствии с муниципальными правовыми актами и повышение охвата населения мерами социальной поддержки в муниципальном образовании.</w:t>
      </w:r>
    </w:p>
    <w:p w:rsidR="00EC09F9" w:rsidRDefault="00EC09F9">
      <w:pPr>
        <w:pStyle w:val="ConsPlusNormal"/>
        <w:spacing w:before="220"/>
        <w:ind w:firstLine="540"/>
        <w:jc w:val="both"/>
      </w:pPr>
      <w:r>
        <w:t xml:space="preserve">Сведения о значениях целевых показателей по годам реализации муниципальной программы представлены в </w:t>
      </w:r>
      <w:hyperlink w:anchor="P1249">
        <w:r>
          <w:rPr>
            <w:color w:val="0000FF"/>
          </w:rPr>
          <w:t>приложении 1</w:t>
        </w:r>
      </w:hyperlink>
      <w:r>
        <w:t xml:space="preserve"> к муниципальной программе.</w:t>
      </w:r>
    </w:p>
    <w:p w:rsidR="00EC09F9" w:rsidRDefault="00EC09F9">
      <w:pPr>
        <w:pStyle w:val="ConsPlusNormal"/>
        <w:jc w:val="both"/>
      </w:pPr>
    </w:p>
    <w:p w:rsidR="00EC09F9" w:rsidRDefault="00EC09F9">
      <w:pPr>
        <w:pStyle w:val="ConsPlusTitle"/>
        <w:jc w:val="center"/>
        <w:outlineLvl w:val="2"/>
      </w:pPr>
      <w:r>
        <w:t>2.4. Сроки реализации подпрограммы</w:t>
      </w:r>
    </w:p>
    <w:p w:rsidR="00EC09F9" w:rsidRDefault="00EC09F9">
      <w:pPr>
        <w:pStyle w:val="ConsPlusNormal"/>
        <w:jc w:val="both"/>
      </w:pPr>
    </w:p>
    <w:p w:rsidR="00EC09F9" w:rsidRDefault="00EC09F9">
      <w:pPr>
        <w:pStyle w:val="ConsPlusNormal"/>
        <w:ind w:firstLine="540"/>
        <w:jc w:val="both"/>
      </w:pPr>
      <w:r>
        <w:t>Подпрограмма реализуется в 2020 - 2028 годах.</w:t>
      </w:r>
    </w:p>
    <w:p w:rsidR="00EC09F9" w:rsidRDefault="00EC09F9">
      <w:pPr>
        <w:pStyle w:val="ConsPlusNormal"/>
        <w:jc w:val="both"/>
      </w:pPr>
      <w:r>
        <w:t xml:space="preserve">(в ред. </w:t>
      </w:r>
      <w:hyperlink r:id="rId115">
        <w:r>
          <w:rPr>
            <w:color w:val="0000FF"/>
          </w:rPr>
          <w:t>постановления</w:t>
        </w:r>
      </w:hyperlink>
      <w:r>
        <w:t xml:space="preserve"> Администрации г. Ижевска от 28.03.2023 N 416)</w:t>
      </w:r>
    </w:p>
    <w:p w:rsidR="00EC09F9" w:rsidRDefault="00EC09F9">
      <w:pPr>
        <w:pStyle w:val="ConsPlusNormal"/>
        <w:jc w:val="both"/>
      </w:pPr>
    </w:p>
    <w:p w:rsidR="00EC09F9" w:rsidRDefault="00EC09F9">
      <w:pPr>
        <w:pStyle w:val="ConsPlusTitle"/>
        <w:jc w:val="center"/>
        <w:outlineLvl w:val="2"/>
      </w:pPr>
      <w:r>
        <w:t>2.5. Основные мероприятия, мероприятия, направленные</w:t>
      </w:r>
    </w:p>
    <w:p w:rsidR="00EC09F9" w:rsidRDefault="00EC09F9">
      <w:pPr>
        <w:pStyle w:val="ConsPlusTitle"/>
        <w:jc w:val="center"/>
      </w:pPr>
      <w:r>
        <w:t>на достижение целей и задач в сфере реализации</w:t>
      </w:r>
    </w:p>
    <w:p w:rsidR="00EC09F9" w:rsidRDefault="00EC09F9">
      <w:pPr>
        <w:pStyle w:val="ConsPlusTitle"/>
        <w:jc w:val="center"/>
      </w:pPr>
      <w:r>
        <w:t>подпрограммы, в том числе путем применения механизмов</w:t>
      </w:r>
    </w:p>
    <w:p w:rsidR="00EC09F9" w:rsidRDefault="00EC09F9">
      <w:pPr>
        <w:pStyle w:val="ConsPlusTitle"/>
        <w:jc w:val="center"/>
      </w:pPr>
      <w:r>
        <w:t>муниципально-частного партнерства</w:t>
      </w:r>
    </w:p>
    <w:p w:rsidR="00EC09F9" w:rsidRDefault="00EC09F9">
      <w:pPr>
        <w:pStyle w:val="ConsPlusTitle"/>
        <w:jc w:val="center"/>
      </w:pPr>
      <w:r>
        <w:t>и (или) концессионного механизма</w:t>
      </w:r>
    </w:p>
    <w:p w:rsidR="00EC09F9" w:rsidRDefault="00EC09F9">
      <w:pPr>
        <w:pStyle w:val="ConsPlusNormal"/>
        <w:jc w:val="both"/>
      </w:pPr>
    </w:p>
    <w:p w:rsidR="00EC09F9" w:rsidRDefault="00EC09F9">
      <w:pPr>
        <w:pStyle w:val="ConsPlusNormal"/>
        <w:ind w:firstLine="540"/>
        <w:jc w:val="both"/>
      </w:pPr>
      <w:r>
        <w:t>Перечень основных мероприятий, направленных на достижение цели и задач в сфере реализации подпрограммы, определен исходя из необходимости достижения ожидаемых результатов ее реализации, а также исходя из полномочий Управления по социальной поддержке населения, делам семьи, материнства и детства Администрации города Ижевска.</w:t>
      </w:r>
    </w:p>
    <w:p w:rsidR="00EC09F9" w:rsidRDefault="00EC09F9">
      <w:pPr>
        <w:pStyle w:val="ConsPlusNormal"/>
        <w:spacing w:before="220"/>
        <w:ind w:firstLine="540"/>
        <w:jc w:val="both"/>
      </w:pPr>
      <w:r>
        <w:t>Основное мероприятие в сфере реализации подпрограммы: реализация льгот и выплаты отдельным категориям граждан, социальная поддержка граждан пожилого возраста.</w:t>
      </w:r>
    </w:p>
    <w:p w:rsidR="00EC09F9" w:rsidRDefault="00EC09F9">
      <w:pPr>
        <w:pStyle w:val="ConsPlusNormal"/>
        <w:spacing w:before="220"/>
        <w:ind w:firstLine="540"/>
        <w:jc w:val="both"/>
      </w:pPr>
      <w:r>
        <w:t>Исполнение данного основного мероприятия позволит реализовать:</w:t>
      </w:r>
    </w:p>
    <w:p w:rsidR="00EC09F9" w:rsidRDefault="00EC09F9">
      <w:pPr>
        <w:pStyle w:val="ConsPlusNormal"/>
        <w:spacing w:before="220"/>
        <w:ind w:firstLine="540"/>
        <w:jc w:val="both"/>
      </w:pPr>
      <w:r>
        <w:lastRenderedPageBreak/>
        <w:t>- льготы и выплаты гражданам, имеющим звание "Почетный гражданин города Ижевска".</w:t>
      </w:r>
    </w:p>
    <w:p w:rsidR="00EC09F9" w:rsidRDefault="00EC09F9">
      <w:pPr>
        <w:pStyle w:val="ConsPlusNormal"/>
        <w:spacing w:before="220"/>
        <w:ind w:firstLine="540"/>
        <w:jc w:val="both"/>
      </w:pPr>
      <w:r>
        <w:t>Муниципальная услуга предоставляется Управлением по социальной поддержке населения, делам семьи, материнства и детства Администрации города Ижевска в соответствии с Административным регламентом "Выплата ежемесячного материального вознаграждения и компенсации за жилищные услуги Почетным гражданам города Ижевска, пожизненного ежемесячного пособия жене (мужу) Почетного гражданина города Ижевска после его смерти, а также ежемесячного пособия несовершеннолетним детям Почетного гражданина города Ижевска, оставшимся без попечения родителей";</w:t>
      </w:r>
    </w:p>
    <w:p w:rsidR="00EC09F9" w:rsidRDefault="00EC09F9">
      <w:pPr>
        <w:pStyle w:val="ConsPlusNormal"/>
        <w:spacing w:before="220"/>
        <w:ind w:firstLine="540"/>
        <w:jc w:val="both"/>
      </w:pPr>
      <w:r>
        <w:t>- единовременные выплаты физическому лицу, награжденному почетным знаком города Ижевска "За заслуги перед городом Ижевском".</w:t>
      </w:r>
    </w:p>
    <w:p w:rsidR="00EC09F9" w:rsidRDefault="00EC09F9">
      <w:pPr>
        <w:pStyle w:val="ConsPlusNormal"/>
        <w:spacing w:before="220"/>
        <w:ind w:firstLine="540"/>
        <w:jc w:val="both"/>
      </w:pPr>
      <w:r>
        <w:t xml:space="preserve">В соответствии с </w:t>
      </w:r>
      <w:hyperlink r:id="rId116">
        <w:r>
          <w:rPr>
            <w:color w:val="0000FF"/>
          </w:rPr>
          <w:t>Положением</w:t>
        </w:r>
      </w:hyperlink>
      <w:r>
        <w:t xml:space="preserve"> о почетном знаке города Ижевска "За заслуги перед городом Ижевском" Управление по социальной поддержке населения, делам семьи, материнства и детства Администрации города Ижевска выплачивает физическому лицу, награжденному почетным знаком "За заслуги перед городом Ижевском", единовременное денежное вознаграждение в размере 5000 (пять тысяч) рублей и заказывает изготовление медалей и удостоверений к почетному знаку "За заслуги перед городом Ижевском";</w:t>
      </w:r>
    </w:p>
    <w:p w:rsidR="00EC09F9" w:rsidRDefault="00EC09F9">
      <w:pPr>
        <w:pStyle w:val="ConsPlusNormal"/>
        <w:spacing w:before="220"/>
        <w:ind w:firstLine="540"/>
        <w:jc w:val="both"/>
      </w:pPr>
      <w:r>
        <w:t>- осуществление перевозок в городском автомобильном и электрифицированном пассажирском транспорте общего пользования по электронной транспортной карте пенсионера города Ижевска.</w:t>
      </w:r>
    </w:p>
    <w:p w:rsidR="00EC09F9" w:rsidRDefault="00EC09F9">
      <w:pPr>
        <w:pStyle w:val="ConsPlusNormal"/>
        <w:spacing w:before="220"/>
        <w:ind w:firstLine="540"/>
        <w:jc w:val="both"/>
      </w:pPr>
      <w:r>
        <w:t>Проезд по электронной транспортной карте (лимит поездок в месяц - не более 40) предоставляется:</w:t>
      </w:r>
    </w:p>
    <w:p w:rsidR="00EC09F9" w:rsidRDefault="00EC09F9">
      <w:pPr>
        <w:pStyle w:val="ConsPlusNormal"/>
        <w:spacing w:before="220"/>
        <w:ind w:firstLine="540"/>
        <w:jc w:val="both"/>
      </w:pPr>
      <w:r>
        <w:t>- пенсионерам города Ижевска, не имеющим федеральных и региональных льгот, достигшим возраста: мужчины - 65 лет и женщины - 60 лет;</w:t>
      </w:r>
    </w:p>
    <w:p w:rsidR="00EC09F9" w:rsidRDefault="00EC09F9">
      <w:pPr>
        <w:pStyle w:val="ConsPlusNormal"/>
        <w:spacing w:before="220"/>
        <w:ind w:firstLine="540"/>
        <w:jc w:val="both"/>
      </w:pPr>
      <w:r>
        <w:t>- лицам, достигшим возраста 55 лет для женщин и 60 лет для мужчин (предпенсионеры), социальная поддержка которых не финансируется из федерального бюджета и бюджета Удмуртской Республики.</w:t>
      </w:r>
    </w:p>
    <w:p w:rsidR="00EC09F9" w:rsidRDefault="00EC09F9">
      <w:pPr>
        <w:pStyle w:val="ConsPlusNormal"/>
        <w:spacing w:before="220"/>
        <w:ind w:firstLine="540"/>
        <w:jc w:val="both"/>
      </w:pPr>
      <w:r>
        <w:t>Органом, предоставляющим муниципальную услугу "Предоставление проезда в городском автомобильном и электрифицированном пассажирском транспорте общего пользования по электронной транспортной карте пенсионера города Ижевска" (далее - Услуга), является Управление по социальной поддержке населения, делам семьи, материнства и детства Администрации города Ижевска, которое проводит информационно-разъяснительную работу с жителями города Ижевска об условиях и возможностях предоставления проезда. Исполнителем Услуги является автономное учреждение Удмуртской Республики "Многофункциональный центр предоставления государственных и муниципальных услуг Удмуртской Республики" (далее - АУ "МФЦ УР"). АУ "МФЦ УР" осуществляет прием и рассмотрение документов от заявителей, подготовку документов для предоставления Услуги, выдачу электронных транспортных карт пенсионера города Ижевска, ведение базы данных получателей Услуги, оформление их личных дел. Конечным результатом предоставления Услуги является выдача электронной транспортной карты пенсионера города Ижевска либо извещение об отказе в предоставлении Услуги. Услуга предоставляется в течение (одного) месяца с момента обращения заявителя в АУ "МФЦ УР" с соответствующим заявлением и документами.</w:t>
      </w:r>
    </w:p>
    <w:p w:rsidR="00EC09F9" w:rsidRDefault="00EC09F9">
      <w:pPr>
        <w:pStyle w:val="ConsPlusNormal"/>
        <w:spacing w:before="220"/>
        <w:ind w:firstLine="540"/>
        <w:jc w:val="both"/>
      </w:pPr>
      <w:r>
        <w:t xml:space="preserve">В целях возмещения недополученных доходов и (или) финансового обеспечения (возмещения затрат) в связи с оказанием услуг по перевозке пенсионеров по электронной транспортной карте с апреля 2017 года Управлением благоустройства и охраны окружающей среды Администрации города Ижевска транспортным предприятиям ежемесячно предоставляются субсидии на основании предоставляемой информации о количестве </w:t>
      </w:r>
      <w:r>
        <w:lastRenderedPageBreak/>
        <w:t>совершенных поездок по картам пенсионера города Ижевска.</w:t>
      </w:r>
    </w:p>
    <w:p w:rsidR="00EC09F9" w:rsidRDefault="00EC09F9">
      <w:pPr>
        <w:pStyle w:val="ConsPlusNormal"/>
        <w:spacing w:before="220"/>
        <w:ind w:firstLine="540"/>
        <w:jc w:val="both"/>
      </w:pPr>
      <w:r>
        <w:t>Муниципальными правовыми актами утверждены: Порядок предоставления проезда в городском автомобильном и электрифицированном транспорте общего пользования по электронной транспортной карте пенсионера города Ижевска, Положение об электронной транспортной карте пенсионера города Ижевска, Порядок предоставления субсидий из бюджета муниципального образования "Город Ижевск" транспортным предприятиям и индивидуальным предпринимателям, осуществляющим перевозки пенсионеров города Ижевска по электронной транспортной карте пенсионера города Ижевска;</w:t>
      </w:r>
    </w:p>
    <w:p w:rsidR="00EC09F9" w:rsidRDefault="00EC09F9">
      <w:pPr>
        <w:pStyle w:val="ConsPlusNormal"/>
        <w:spacing w:before="220"/>
        <w:ind w:firstLine="540"/>
        <w:jc w:val="both"/>
      </w:pPr>
      <w:r>
        <w:t>- пенсионное обеспечение работников Поисково-спасательного отряда муниципального казенного учреждения "Управление гражданской защиты города Ижевска.</w:t>
      </w:r>
    </w:p>
    <w:p w:rsidR="00EC09F9" w:rsidRDefault="00EC09F9">
      <w:pPr>
        <w:pStyle w:val="ConsPlusNormal"/>
        <w:jc w:val="both"/>
      </w:pPr>
      <w:r>
        <w:t xml:space="preserve">(абзац введен </w:t>
      </w:r>
      <w:hyperlink r:id="rId117">
        <w:r>
          <w:rPr>
            <w:color w:val="0000FF"/>
          </w:rPr>
          <w:t>постановлением</w:t>
        </w:r>
      </w:hyperlink>
      <w:r>
        <w:t xml:space="preserve"> Администрации г. Ижевска от 28.03.2023 N 416)</w:t>
      </w:r>
    </w:p>
    <w:p w:rsidR="00EC09F9" w:rsidRDefault="00EC09F9">
      <w:pPr>
        <w:pStyle w:val="ConsPlusNormal"/>
        <w:spacing w:before="220"/>
        <w:ind w:firstLine="540"/>
        <w:jc w:val="both"/>
      </w:pPr>
      <w:r>
        <w:t xml:space="preserve">Сведения об основных мероприятиях подпрограммы с указанием исполнителей, сроков реализации и ожидаемых результатов представлены в </w:t>
      </w:r>
      <w:hyperlink w:anchor="P1249">
        <w:r>
          <w:rPr>
            <w:color w:val="0000FF"/>
          </w:rPr>
          <w:t>приложении 1</w:t>
        </w:r>
      </w:hyperlink>
      <w:r>
        <w:t xml:space="preserve"> к муниципальной программе.</w:t>
      </w:r>
    </w:p>
    <w:p w:rsidR="00EC09F9" w:rsidRDefault="00EC09F9">
      <w:pPr>
        <w:pStyle w:val="ConsPlusNormal"/>
        <w:jc w:val="both"/>
      </w:pPr>
    </w:p>
    <w:p w:rsidR="00EC09F9" w:rsidRDefault="00EC09F9">
      <w:pPr>
        <w:pStyle w:val="ConsPlusTitle"/>
        <w:jc w:val="center"/>
        <w:outlineLvl w:val="2"/>
      </w:pPr>
      <w:r>
        <w:t>2.6. Прогноз сводных показателей муниципальных заданий</w:t>
      </w:r>
    </w:p>
    <w:p w:rsidR="00EC09F9" w:rsidRDefault="00EC09F9">
      <w:pPr>
        <w:pStyle w:val="ConsPlusTitle"/>
        <w:jc w:val="center"/>
      </w:pPr>
      <w:r>
        <w:t>на оказание муниципальных услуг (выполнение работ),</w:t>
      </w:r>
    </w:p>
    <w:p w:rsidR="00EC09F9" w:rsidRDefault="00EC09F9">
      <w:pPr>
        <w:pStyle w:val="ConsPlusTitle"/>
        <w:jc w:val="center"/>
      </w:pPr>
      <w:r>
        <w:t>осуществляемых в рамках подпрограммы</w:t>
      </w:r>
    </w:p>
    <w:p w:rsidR="00EC09F9" w:rsidRDefault="00EC09F9">
      <w:pPr>
        <w:pStyle w:val="ConsPlusNormal"/>
        <w:jc w:val="both"/>
      </w:pPr>
    </w:p>
    <w:p w:rsidR="00EC09F9" w:rsidRDefault="00EC09F9">
      <w:pPr>
        <w:pStyle w:val="ConsPlusNormal"/>
        <w:ind w:firstLine="540"/>
        <w:jc w:val="both"/>
      </w:pPr>
      <w:r>
        <w:t>В рамках подпрограммы оказание муниципальных услуг муниципальными учреждениями не осуществляется, муниципальные задания не доводятся.</w:t>
      </w:r>
    </w:p>
    <w:p w:rsidR="00EC09F9" w:rsidRDefault="00EC09F9">
      <w:pPr>
        <w:pStyle w:val="ConsPlusNormal"/>
        <w:jc w:val="both"/>
      </w:pPr>
    </w:p>
    <w:p w:rsidR="00EC09F9" w:rsidRDefault="00EC09F9">
      <w:pPr>
        <w:pStyle w:val="ConsPlusTitle"/>
        <w:jc w:val="center"/>
        <w:outlineLvl w:val="2"/>
      </w:pPr>
      <w:r>
        <w:t>2.7. Ресурсное обеспечение подпрограммы</w:t>
      </w:r>
    </w:p>
    <w:p w:rsidR="00EC09F9" w:rsidRDefault="00EC09F9">
      <w:pPr>
        <w:pStyle w:val="ConsPlusNormal"/>
        <w:jc w:val="both"/>
      </w:pPr>
    </w:p>
    <w:p w:rsidR="00EC09F9" w:rsidRDefault="00EC09F9">
      <w:pPr>
        <w:pStyle w:val="ConsPlusNormal"/>
        <w:ind w:firstLine="540"/>
        <w:jc w:val="both"/>
      </w:pPr>
      <w:r>
        <w:t>Финансирование подпрограммы осуществляется в пределах средств, выделенных на реализацию программы и утвержденных в бюджете города на очередной финансовый год. Объем бюджетных ассигнований на реализацию муниципальной подпрограммы утверждается решением Городской думы города Ижевска о бюджете муниципального образования "Город Ижевск" на очередной финансовый год и плановый период. Параметры финансового обеспечения реализации муниципальной подпрограммы будут ежегодно уточняться в рамках процедур формирования и утверждения бюджета.</w:t>
      </w:r>
    </w:p>
    <w:p w:rsidR="00EC09F9" w:rsidRDefault="00EC09F9">
      <w:pPr>
        <w:pStyle w:val="ConsPlusNormal"/>
        <w:spacing w:before="220"/>
        <w:ind w:firstLine="540"/>
        <w:jc w:val="both"/>
      </w:pPr>
      <w:r>
        <w:t>Для реализации программных мероприятий возможно привлечение иных источников финансирования (спонсорских средств и грантов) в установленном порядке.</w:t>
      </w:r>
    </w:p>
    <w:p w:rsidR="00EC09F9" w:rsidRDefault="00EC09F9">
      <w:pPr>
        <w:pStyle w:val="ConsPlusNormal"/>
        <w:jc w:val="both"/>
      </w:pPr>
    </w:p>
    <w:p w:rsidR="00EC09F9" w:rsidRDefault="00EC09F9">
      <w:pPr>
        <w:pStyle w:val="ConsPlusTitle"/>
        <w:jc w:val="center"/>
        <w:outlineLvl w:val="2"/>
      </w:pPr>
      <w:r>
        <w:t>2.8. Анализ рисков и меры управления рисками</w:t>
      </w:r>
    </w:p>
    <w:p w:rsidR="00EC09F9" w:rsidRDefault="00EC09F9">
      <w:pPr>
        <w:pStyle w:val="ConsPlusNormal"/>
        <w:jc w:val="both"/>
      </w:pPr>
    </w:p>
    <w:p w:rsidR="00EC09F9" w:rsidRDefault="00EC09F9">
      <w:pPr>
        <w:pStyle w:val="ConsPlusNormal"/>
        <w:ind w:firstLine="540"/>
        <w:jc w:val="both"/>
      </w:pPr>
      <w:r>
        <w:t>На основе анализа мероприятий, предлагаемых для реализации в рамках подпрограммы, можно предположить наличие следующих основных рисков, которые могут повлечь за собой невыполнение цели и задач подпрограммы, программных мероприятий, недостижение целевых показателей (индикаторов):</w:t>
      </w:r>
    </w:p>
    <w:p w:rsidR="00EC09F9" w:rsidRDefault="00EC09F9">
      <w:pPr>
        <w:pStyle w:val="ConsPlusNormal"/>
        <w:spacing w:before="220"/>
        <w:ind w:firstLine="540"/>
        <w:jc w:val="both"/>
      </w:pPr>
      <w:r>
        <w:t>1) финансовые риски связаны с возможностью недофинансирования или несвоевременного финансирования расходов на реализацию программных мероприятий по причине изменения социально-экономической ситуации в городе Ижевске, а также вероятностью нецелевого и (или) неэффективного использования бюджетных средств в ходе реализации мероприятий.</w:t>
      </w:r>
    </w:p>
    <w:p w:rsidR="00EC09F9" w:rsidRDefault="00EC09F9">
      <w:pPr>
        <w:pStyle w:val="ConsPlusNormal"/>
        <w:spacing w:before="220"/>
        <w:ind w:firstLine="540"/>
        <w:jc w:val="both"/>
      </w:pPr>
      <w:r>
        <w:t>Для минимизации данных рисков планируется:</w:t>
      </w:r>
    </w:p>
    <w:p w:rsidR="00EC09F9" w:rsidRDefault="00EC09F9">
      <w:pPr>
        <w:pStyle w:val="ConsPlusNormal"/>
        <w:spacing w:before="220"/>
        <w:ind w:firstLine="540"/>
        <w:jc w:val="both"/>
      </w:pPr>
      <w:r>
        <w:t>- обоснование требуемых объемов бюджетного финансирования в рамках бюджетного цикла;</w:t>
      </w:r>
    </w:p>
    <w:p w:rsidR="00EC09F9" w:rsidRDefault="00EC09F9">
      <w:pPr>
        <w:pStyle w:val="ConsPlusNormal"/>
        <w:spacing w:before="220"/>
        <w:ind w:firstLine="540"/>
        <w:jc w:val="both"/>
      </w:pPr>
      <w:r>
        <w:lastRenderedPageBreak/>
        <w:t>- уточнение и внесение необходимых изменений в текущее финансирование подпрограммы;</w:t>
      </w:r>
    </w:p>
    <w:p w:rsidR="00EC09F9" w:rsidRDefault="00EC09F9">
      <w:pPr>
        <w:pStyle w:val="ConsPlusNormal"/>
        <w:spacing w:before="220"/>
        <w:ind w:firstLine="540"/>
        <w:jc w:val="both"/>
      </w:pPr>
      <w:r>
        <w:t>- своевременная корректировка цели и сроков реализации на основании результатов регулярного мониторинга выполнения подпрограммы;</w:t>
      </w:r>
    </w:p>
    <w:p w:rsidR="00EC09F9" w:rsidRDefault="00EC09F9">
      <w:pPr>
        <w:pStyle w:val="ConsPlusNormal"/>
        <w:spacing w:before="220"/>
        <w:ind w:firstLine="540"/>
        <w:jc w:val="both"/>
      </w:pPr>
      <w:r>
        <w:t>- использование механизмов заключения договорных отношений на оказание муниципальных услуг, с дальнейшим осуществлением контроля за их выполнением;</w:t>
      </w:r>
    </w:p>
    <w:p w:rsidR="00EC09F9" w:rsidRDefault="00EC09F9">
      <w:pPr>
        <w:pStyle w:val="ConsPlusNormal"/>
        <w:spacing w:before="220"/>
        <w:ind w:firstLine="540"/>
        <w:jc w:val="both"/>
      </w:pPr>
      <w:r>
        <w:t>2) организационно-управленческие риски связаны с возможными ошибками в управлении реализацией подпрограммы, невыполнением в установленные сроки отдельных мероприятий подпрограммы.</w:t>
      </w:r>
    </w:p>
    <w:p w:rsidR="00EC09F9" w:rsidRDefault="00EC09F9">
      <w:pPr>
        <w:pStyle w:val="ConsPlusNormal"/>
        <w:spacing w:before="220"/>
        <w:ind w:firstLine="540"/>
        <w:jc w:val="both"/>
      </w:pPr>
      <w:r>
        <w:t>Для минимизации данных рисков планируются:</w:t>
      </w:r>
    </w:p>
    <w:p w:rsidR="00EC09F9" w:rsidRDefault="00EC09F9">
      <w:pPr>
        <w:pStyle w:val="ConsPlusNormal"/>
        <w:spacing w:before="220"/>
        <w:ind w:firstLine="540"/>
        <w:jc w:val="both"/>
      </w:pPr>
      <w:r>
        <w:t>- координация взаимодействия исполнителей и участников подпрограммы;</w:t>
      </w:r>
    </w:p>
    <w:p w:rsidR="00EC09F9" w:rsidRDefault="00EC09F9">
      <w:pPr>
        <w:pStyle w:val="ConsPlusNormal"/>
        <w:spacing w:before="220"/>
        <w:ind w:firstLine="540"/>
        <w:jc w:val="both"/>
      </w:pPr>
      <w:r>
        <w:t>- полугодовой мониторинг реализации подпрограммы;</w:t>
      </w:r>
    </w:p>
    <w:p w:rsidR="00EC09F9" w:rsidRDefault="00EC09F9">
      <w:pPr>
        <w:pStyle w:val="ConsPlusNormal"/>
        <w:spacing w:before="220"/>
        <w:ind w:firstLine="540"/>
        <w:jc w:val="both"/>
      </w:pPr>
      <w:r>
        <w:t>- закрепление персональной ответственности за исполнение мероприятий и достижение значений целевых показателей (индикаторов) подпрограммы;</w:t>
      </w:r>
    </w:p>
    <w:p w:rsidR="00EC09F9" w:rsidRDefault="00EC09F9">
      <w:pPr>
        <w:pStyle w:val="ConsPlusNormal"/>
        <w:spacing w:before="220"/>
        <w:ind w:firstLine="540"/>
        <w:jc w:val="both"/>
      </w:pPr>
      <w:r>
        <w:t>- налаживание административных процедур для снижения данного риска;</w:t>
      </w:r>
    </w:p>
    <w:p w:rsidR="00EC09F9" w:rsidRDefault="00EC09F9">
      <w:pPr>
        <w:pStyle w:val="ConsPlusNormal"/>
        <w:spacing w:before="220"/>
        <w:ind w:firstLine="540"/>
        <w:jc w:val="both"/>
      </w:pPr>
      <w:r>
        <w:t>3) информационные риски определяются отсутствием или частичной недостаточностью исходной отчетной и прогнозной информации, используемой в ходе реализации подпрограммы.</w:t>
      </w:r>
    </w:p>
    <w:p w:rsidR="00EC09F9" w:rsidRDefault="00EC09F9">
      <w:pPr>
        <w:pStyle w:val="ConsPlusNormal"/>
        <w:spacing w:before="220"/>
        <w:ind w:firstLine="540"/>
        <w:jc w:val="both"/>
      </w:pPr>
      <w:r>
        <w:t>Для минимизации данных рисков планируется:</w:t>
      </w:r>
    </w:p>
    <w:p w:rsidR="00EC09F9" w:rsidRDefault="00EC09F9">
      <w:pPr>
        <w:pStyle w:val="ConsPlusNormal"/>
        <w:spacing w:before="220"/>
        <w:ind w:firstLine="540"/>
        <w:jc w:val="both"/>
      </w:pPr>
      <w:r>
        <w:t>- выявление и идентификация потенциальных рисков путем мониторинга основных параметров социальной политики;</w:t>
      </w:r>
    </w:p>
    <w:p w:rsidR="00EC09F9" w:rsidRDefault="00EC09F9">
      <w:pPr>
        <w:pStyle w:val="ConsPlusNormal"/>
        <w:spacing w:before="220"/>
        <w:ind w:firstLine="540"/>
        <w:jc w:val="both"/>
      </w:pPr>
      <w:r>
        <w:t>- мониторинг и оценка исполнения целевых показателей (индикаторов) подпрограммы, выявление факторов риска, оценка их значимости.</w:t>
      </w:r>
    </w:p>
    <w:p w:rsidR="00EC09F9" w:rsidRDefault="00EC09F9">
      <w:pPr>
        <w:pStyle w:val="ConsPlusNormal"/>
        <w:jc w:val="both"/>
      </w:pPr>
    </w:p>
    <w:p w:rsidR="00EC09F9" w:rsidRDefault="00EC09F9">
      <w:pPr>
        <w:pStyle w:val="ConsPlusTitle"/>
        <w:jc w:val="center"/>
        <w:outlineLvl w:val="2"/>
      </w:pPr>
      <w:r>
        <w:t>2.9. Конечные результаты реализации подпрограммы,</w:t>
      </w:r>
    </w:p>
    <w:p w:rsidR="00EC09F9" w:rsidRDefault="00EC09F9">
      <w:pPr>
        <w:pStyle w:val="ConsPlusTitle"/>
        <w:jc w:val="center"/>
      </w:pPr>
      <w:r>
        <w:t>оценка планируемой эффективности ее реализации</w:t>
      </w:r>
    </w:p>
    <w:p w:rsidR="00EC09F9" w:rsidRDefault="00EC09F9">
      <w:pPr>
        <w:pStyle w:val="ConsPlusNormal"/>
        <w:jc w:val="both"/>
      </w:pPr>
    </w:p>
    <w:p w:rsidR="00EC09F9" w:rsidRDefault="00EC09F9">
      <w:pPr>
        <w:pStyle w:val="ConsPlusNormal"/>
        <w:jc w:val="center"/>
      </w:pPr>
      <w:r>
        <w:t xml:space="preserve">(в ред. </w:t>
      </w:r>
      <w:hyperlink r:id="rId118">
        <w:r>
          <w:rPr>
            <w:color w:val="0000FF"/>
          </w:rPr>
          <w:t>постановления</w:t>
        </w:r>
      </w:hyperlink>
      <w:r>
        <w:t xml:space="preserve"> Администрации г. Ижевска</w:t>
      </w:r>
    </w:p>
    <w:p w:rsidR="00EC09F9" w:rsidRDefault="00EC09F9">
      <w:pPr>
        <w:pStyle w:val="ConsPlusNormal"/>
        <w:jc w:val="center"/>
      </w:pPr>
      <w:r>
        <w:t>от 28.03.2023 N 416)</w:t>
      </w:r>
    </w:p>
    <w:p w:rsidR="00EC09F9" w:rsidRDefault="00EC09F9">
      <w:pPr>
        <w:pStyle w:val="ConsPlusNormal"/>
        <w:jc w:val="both"/>
      </w:pPr>
    </w:p>
    <w:p w:rsidR="00EC09F9" w:rsidRDefault="00EC09F9">
      <w:pPr>
        <w:pStyle w:val="ConsPlusNormal"/>
        <w:ind w:firstLine="540"/>
        <w:jc w:val="both"/>
      </w:pPr>
      <w:r>
        <w:t>Реализация мероприятий подпрограммы позволит повысить уровень жизни старшего поколения - получателей мер социальной поддержки, оказать дополнительные меры социальной помощи и поддержки населению.</w:t>
      </w:r>
    </w:p>
    <w:p w:rsidR="00EC09F9" w:rsidRDefault="00EC09F9">
      <w:pPr>
        <w:pStyle w:val="ConsPlusNormal"/>
        <w:spacing w:before="220"/>
        <w:ind w:firstLine="540"/>
        <w:jc w:val="both"/>
      </w:pPr>
      <w:r>
        <w:t>Для количественной оценки результатов реализации подпрограммы определены ожидаемые результаты подпрограммы, значения которых на конец реализации подпрограммы (к 2028 году) составят:</w:t>
      </w:r>
    </w:p>
    <w:p w:rsidR="00EC09F9" w:rsidRDefault="00EC09F9">
      <w:pPr>
        <w:pStyle w:val="ConsPlusNormal"/>
        <w:spacing w:before="220"/>
        <w:ind w:firstLine="540"/>
        <w:jc w:val="both"/>
      </w:pPr>
      <w:r>
        <w:t>- увеличение количества пенсионеров, имеющих право проезда в городском транспорте общего пользования по электронной транспортной карте пенсионера города Ижевска, с 76634 до 94000;</w:t>
      </w:r>
    </w:p>
    <w:p w:rsidR="00EC09F9" w:rsidRDefault="00EC09F9">
      <w:pPr>
        <w:pStyle w:val="ConsPlusNormal"/>
        <w:spacing w:before="220"/>
        <w:ind w:firstLine="540"/>
        <w:jc w:val="both"/>
      </w:pPr>
      <w:r>
        <w:t>- 100% исполнения мер социальной поддержки Почетным гражданам города Ижевска, вдовам Почетных граждан города Ижевска.</w:t>
      </w:r>
    </w:p>
    <w:p w:rsidR="00EC09F9" w:rsidRDefault="00EC09F9">
      <w:pPr>
        <w:pStyle w:val="ConsPlusNormal"/>
        <w:spacing w:before="220"/>
        <w:ind w:firstLine="540"/>
        <w:jc w:val="both"/>
      </w:pPr>
      <w:r>
        <w:t xml:space="preserve">Оценка эффективности реализации подпрограммы проводится в соответствии с </w:t>
      </w:r>
      <w:hyperlink r:id="rId119">
        <w:r>
          <w:rPr>
            <w:color w:val="0000FF"/>
          </w:rPr>
          <w:t>Положением</w:t>
        </w:r>
      </w:hyperlink>
      <w:r>
        <w:t xml:space="preserve"> о порядке проведения оценки эффективности реализации муниципальных программ, утвержденным постановлением Администрации города Ижевска от 27 декабря 2013 года N 1648 "Об утверждении Порядка принятия решений о разработке муниципальных программ, формирования и реализации муниципальных программ, Методических рекомендаций по разработке муниципальных программ и Положения о порядке проведения оценки эффективности реализации муниципальных программ".</w:t>
      </w:r>
    </w:p>
    <w:p w:rsidR="00EC09F9" w:rsidRDefault="00EC09F9">
      <w:pPr>
        <w:pStyle w:val="ConsPlusNormal"/>
        <w:jc w:val="both"/>
      </w:pPr>
    </w:p>
    <w:p w:rsidR="00EC09F9" w:rsidRDefault="00EC09F9">
      <w:pPr>
        <w:pStyle w:val="ConsPlusTitle"/>
        <w:jc w:val="center"/>
        <w:outlineLvl w:val="1"/>
      </w:pPr>
      <w:bookmarkStart w:id="11" w:name="P904"/>
      <w:bookmarkEnd w:id="11"/>
      <w:r>
        <w:t>3. "Создание условий беспрепятственного доступа инвалидов</w:t>
      </w:r>
    </w:p>
    <w:p w:rsidR="00EC09F9" w:rsidRDefault="00EC09F9">
      <w:pPr>
        <w:pStyle w:val="ConsPlusTitle"/>
        <w:jc w:val="center"/>
      </w:pPr>
      <w:r>
        <w:t>к объектам социальной инфраструктуры на территории</w:t>
      </w:r>
    </w:p>
    <w:p w:rsidR="00EC09F9" w:rsidRDefault="00EC09F9">
      <w:pPr>
        <w:pStyle w:val="ConsPlusTitle"/>
        <w:jc w:val="center"/>
      </w:pPr>
      <w:r>
        <w:t>муниципального образования"</w:t>
      </w:r>
    </w:p>
    <w:p w:rsidR="00EC09F9" w:rsidRDefault="00EC09F9">
      <w:pPr>
        <w:pStyle w:val="ConsPlusNormal"/>
        <w:jc w:val="both"/>
      </w:pPr>
    </w:p>
    <w:p w:rsidR="00EC09F9" w:rsidRDefault="00EC09F9">
      <w:pPr>
        <w:pStyle w:val="ConsPlusTitle"/>
        <w:jc w:val="center"/>
        <w:outlineLvl w:val="2"/>
      </w:pPr>
      <w:r>
        <w:t>Паспорт подпрограммы</w:t>
      </w:r>
    </w:p>
    <w:p w:rsidR="00EC09F9" w:rsidRDefault="00EC09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746"/>
      </w:tblGrid>
      <w:tr w:rsidR="00EC09F9">
        <w:tc>
          <w:tcPr>
            <w:tcW w:w="2268" w:type="dxa"/>
          </w:tcPr>
          <w:p w:rsidR="00EC09F9" w:rsidRDefault="00EC09F9">
            <w:pPr>
              <w:pStyle w:val="ConsPlusNormal"/>
            </w:pPr>
            <w:r>
              <w:t>Наименование подпрограммы</w:t>
            </w:r>
          </w:p>
        </w:tc>
        <w:tc>
          <w:tcPr>
            <w:tcW w:w="6746" w:type="dxa"/>
          </w:tcPr>
          <w:p w:rsidR="00EC09F9" w:rsidRDefault="00EC09F9">
            <w:pPr>
              <w:pStyle w:val="ConsPlusNormal"/>
            </w:pPr>
            <w:r>
              <w:t>"Создание условий беспрепятственного доступа инвалидов к объектам социальной инфраструктуры на территории муниципального образования"</w:t>
            </w:r>
          </w:p>
        </w:tc>
      </w:tr>
      <w:tr w:rsidR="00EC09F9">
        <w:tc>
          <w:tcPr>
            <w:tcW w:w="2268" w:type="dxa"/>
          </w:tcPr>
          <w:p w:rsidR="00EC09F9" w:rsidRDefault="00EC09F9">
            <w:pPr>
              <w:pStyle w:val="ConsPlusNormal"/>
            </w:pPr>
            <w:r>
              <w:t>Ответственный исполнитель</w:t>
            </w:r>
          </w:p>
        </w:tc>
        <w:tc>
          <w:tcPr>
            <w:tcW w:w="6746" w:type="dxa"/>
          </w:tcPr>
          <w:p w:rsidR="00EC09F9" w:rsidRDefault="00EC09F9">
            <w:pPr>
              <w:pStyle w:val="ConsPlusNormal"/>
            </w:pPr>
            <w:r>
              <w:t>Управление по социальной поддержке населения, делам семьи, материнства и детства Администрации города Ижевска</w:t>
            </w:r>
          </w:p>
        </w:tc>
      </w:tr>
      <w:tr w:rsidR="00EC09F9">
        <w:tc>
          <w:tcPr>
            <w:tcW w:w="2268" w:type="dxa"/>
          </w:tcPr>
          <w:p w:rsidR="00EC09F9" w:rsidRDefault="00EC09F9">
            <w:pPr>
              <w:pStyle w:val="ConsPlusNormal"/>
            </w:pPr>
            <w:r>
              <w:t>Соисполнители</w:t>
            </w:r>
          </w:p>
        </w:tc>
        <w:tc>
          <w:tcPr>
            <w:tcW w:w="6746" w:type="dxa"/>
          </w:tcPr>
          <w:p w:rsidR="00EC09F9" w:rsidRDefault="00EC09F9">
            <w:pPr>
              <w:pStyle w:val="ConsPlusNormal"/>
            </w:pPr>
            <w:r>
              <w:t>Территориальные органы - структурные подразделения Администрации города Ижевска - администрации районов города Ижевска;</w:t>
            </w:r>
          </w:p>
          <w:p w:rsidR="00EC09F9" w:rsidRDefault="00EC09F9">
            <w:pPr>
              <w:pStyle w:val="ConsPlusNormal"/>
            </w:pPr>
            <w:r>
              <w:t>Управление образования Администрации города Ижевска;</w:t>
            </w:r>
          </w:p>
          <w:p w:rsidR="00EC09F9" w:rsidRDefault="00EC09F9">
            <w:pPr>
              <w:pStyle w:val="ConsPlusNormal"/>
            </w:pPr>
            <w:r>
              <w:t>Управление по культуре и туризму Администрации города Ижевска;</w:t>
            </w:r>
          </w:p>
          <w:p w:rsidR="00EC09F9" w:rsidRDefault="00EC09F9">
            <w:pPr>
              <w:pStyle w:val="ConsPlusNormal"/>
            </w:pPr>
            <w:r>
              <w:t>Управление по физической культуре, спорту и молодежной политике Администрации города Ижевска;</w:t>
            </w:r>
          </w:p>
          <w:p w:rsidR="00EC09F9" w:rsidRDefault="00EC09F9">
            <w:pPr>
              <w:pStyle w:val="ConsPlusNormal"/>
            </w:pPr>
            <w:r>
              <w:t>Управление благоустройства и охраны окружающей среды Администрации города Ижевска</w:t>
            </w:r>
          </w:p>
        </w:tc>
      </w:tr>
      <w:tr w:rsidR="00EC09F9">
        <w:tc>
          <w:tcPr>
            <w:tcW w:w="2268" w:type="dxa"/>
          </w:tcPr>
          <w:p w:rsidR="00EC09F9" w:rsidRDefault="00EC09F9">
            <w:pPr>
              <w:pStyle w:val="ConsPlusNormal"/>
            </w:pPr>
            <w:r>
              <w:t>Цели</w:t>
            </w:r>
          </w:p>
        </w:tc>
        <w:tc>
          <w:tcPr>
            <w:tcW w:w="6746" w:type="dxa"/>
          </w:tcPr>
          <w:p w:rsidR="00EC09F9" w:rsidRDefault="00EC09F9">
            <w:pPr>
              <w:pStyle w:val="ConsPlusNormal"/>
            </w:pPr>
            <w:r>
              <w:t>Формирование условий для беспрепятственного доступа к приоритетным объектам и услугам инвалидов и других маломобильных граждан</w:t>
            </w:r>
          </w:p>
        </w:tc>
      </w:tr>
      <w:tr w:rsidR="00EC09F9">
        <w:tc>
          <w:tcPr>
            <w:tcW w:w="2268" w:type="dxa"/>
          </w:tcPr>
          <w:p w:rsidR="00EC09F9" w:rsidRDefault="00EC09F9">
            <w:pPr>
              <w:pStyle w:val="ConsPlusNormal"/>
            </w:pPr>
            <w:r>
              <w:t>Задачи</w:t>
            </w:r>
          </w:p>
        </w:tc>
        <w:tc>
          <w:tcPr>
            <w:tcW w:w="6746" w:type="dxa"/>
          </w:tcPr>
          <w:p w:rsidR="00EC09F9" w:rsidRDefault="00EC09F9">
            <w:pPr>
              <w:pStyle w:val="ConsPlusNormal"/>
            </w:pPr>
            <w:r>
              <w:t>Создание безбарьерной среды для маломобильных граждан</w:t>
            </w:r>
          </w:p>
        </w:tc>
      </w:tr>
      <w:tr w:rsidR="00EC09F9">
        <w:tblPrEx>
          <w:tblBorders>
            <w:insideH w:val="nil"/>
          </w:tblBorders>
        </w:tblPrEx>
        <w:tc>
          <w:tcPr>
            <w:tcW w:w="2268" w:type="dxa"/>
            <w:tcBorders>
              <w:bottom w:val="nil"/>
            </w:tcBorders>
          </w:tcPr>
          <w:p w:rsidR="00EC09F9" w:rsidRDefault="00EC09F9">
            <w:pPr>
              <w:pStyle w:val="ConsPlusNormal"/>
            </w:pPr>
            <w:r>
              <w:t>Сроки реализации</w:t>
            </w:r>
          </w:p>
        </w:tc>
        <w:tc>
          <w:tcPr>
            <w:tcW w:w="6746" w:type="dxa"/>
            <w:tcBorders>
              <w:bottom w:val="nil"/>
            </w:tcBorders>
          </w:tcPr>
          <w:p w:rsidR="00EC09F9" w:rsidRDefault="00EC09F9">
            <w:pPr>
              <w:pStyle w:val="ConsPlusNormal"/>
            </w:pPr>
            <w:r>
              <w:t>2020 - 2028 годы</w:t>
            </w:r>
          </w:p>
        </w:tc>
      </w:tr>
      <w:tr w:rsidR="00EC09F9">
        <w:tblPrEx>
          <w:tblBorders>
            <w:insideH w:val="nil"/>
          </w:tblBorders>
        </w:tblPrEx>
        <w:tc>
          <w:tcPr>
            <w:tcW w:w="9014" w:type="dxa"/>
            <w:gridSpan w:val="2"/>
            <w:tcBorders>
              <w:top w:val="nil"/>
            </w:tcBorders>
          </w:tcPr>
          <w:p w:rsidR="00EC09F9" w:rsidRDefault="00EC09F9">
            <w:pPr>
              <w:pStyle w:val="ConsPlusNormal"/>
              <w:jc w:val="both"/>
            </w:pPr>
            <w:r>
              <w:t xml:space="preserve">(в ред. </w:t>
            </w:r>
            <w:hyperlink r:id="rId120">
              <w:r>
                <w:rPr>
                  <w:color w:val="0000FF"/>
                </w:rPr>
                <w:t>постановления</w:t>
              </w:r>
            </w:hyperlink>
            <w:r>
              <w:t xml:space="preserve"> Администрации г. Ижевска от 28.03.2023 N 416)</w:t>
            </w:r>
          </w:p>
        </w:tc>
      </w:tr>
      <w:tr w:rsidR="00EC09F9">
        <w:tblPrEx>
          <w:tblBorders>
            <w:insideH w:val="nil"/>
          </w:tblBorders>
        </w:tblPrEx>
        <w:tc>
          <w:tcPr>
            <w:tcW w:w="2268" w:type="dxa"/>
            <w:tcBorders>
              <w:bottom w:val="nil"/>
            </w:tcBorders>
          </w:tcPr>
          <w:p w:rsidR="00EC09F9" w:rsidRDefault="00EC09F9">
            <w:pPr>
              <w:pStyle w:val="ConsPlusNormal"/>
            </w:pPr>
            <w:r>
              <w:t>Объем средств на реализацию подпрограммы</w:t>
            </w:r>
          </w:p>
        </w:tc>
        <w:tc>
          <w:tcPr>
            <w:tcW w:w="6746" w:type="dxa"/>
            <w:tcBorders>
              <w:bottom w:val="nil"/>
            </w:tcBorders>
          </w:tcPr>
          <w:p w:rsidR="00EC09F9" w:rsidRDefault="00EC09F9">
            <w:pPr>
              <w:pStyle w:val="ConsPlusNormal"/>
            </w:pPr>
            <w:r>
              <w:t>Общий объем финансирования мероприятий подпрограммы за 2025 - 2028 годы за счет средств бюджета муниципального образования "Город Ижевск" составит 19798,00 тыс. рублей, в том числе по годам реализации подпрограммы:</w:t>
            </w:r>
          </w:p>
          <w:p w:rsidR="00EC09F9" w:rsidRDefault="00EC09F9">
            <w:pPr>
              <w:pStyle w:val="ConsPlusNormal"/>
            </w:pPr>
            <w:r>
              <w:t>в 2025 году - 4949,5 тыс. рублей, в том числе субсидия из бюджета Удмуртской Республики - 4900,00 тыс. рублей;</w:t>
            </w:r>
          </w:p>
          <w:p w:rsidR="00EC09F9" w:rsidRDefault="00EC09F9">
            <w:pPr>
              <w:pStyle w:val="ConsPlusNormal"/>
            </w:pPr>
            <w:r>
              <w:t>в 2026 году - 4949,5 тыс. рублей, в том числе субсидия из бюджета Удмуртской Республики - 4900,00 тыс. рублей;</w:t>
            </w:r>
          </w:p>
          <w:p w:rsidR="00EC09F9" w:rsidRDefault="00EC09F9">
            <w:pPr>
              <w:pStyle w:val="ConsPlusNormal"/>
            </w:pPr>
            <w:r>
              <w:t>в 2027 году - 4949,5 тыс. рублей, в том числе субсидия из бюджета Удмуртской Республики - 4900,00 тыс. рублей;</w:t>
            </w:r>
          </w:p>
          <w:p w:rsidR="00EC09F9" w:rsidRDefault="00EC09F9">
            <w:pPr>
              <w:pStyle w:val="ConsPlusNormal"/>
            </w:pPr>
            <w:r>
              <w:t>в 2028 году - 4949,5 тыс. рублей, в том числе субсидия из бюджета Удмуртской Республики - 4900,00 тыс. рублей.</w:t>
            </w:r>
          </w:p>
          <w:p w:rsidR="00EC09F9" w:rsidRDefault="00EC09F9">
            <w:pPr>
              <w:pStyle w:val="ConsPlusNormal"/>
            </w:pPr>
            <w:r>
              <w:t xml:space="preserve">Объем средств на реализацию подпрограммы носит ориентировочный характер и подлежит корректировке в </w:t>
            </w:r>
            <w:r>
              <w:lastRenderedPageBreak/>
              <w:t>соответствии с решением о бюджете муниципального образования "Город Ижевск" на очередной финансовый год и плановый период</w:t>
            </w:r>
          </w:p>
        </w:tc>
      </w:tr>
      <w:tr w:rsidR="00EC09F9">
        <w:tblPrEx>
          <w:tblBorders>
            <w:insideH w:val="nil"/>
          </w:tblBorders>
        </w:tblPrEx>
        <w:tc>
          <w:tcPr>
            <w:tcW w:w="9014" w:type="dxa"/>
            <w:gridSpan w:val="2"/>
            <w:tcBorders>
              <w:top w:val="nil"/>
            </w:tcBorders>
          </w:tcPr>
          <w:p w:rsidR="00EC09F9" w:rsidRDefault="00EC09F9">
            <w:pPr>
              <w:pStyle w:val="ConsPlusNormal"/>
              <w:jc w:val="both"/>
            </w:pPr>
            <w:r>
              <w:lastRenderedPageBreak/>
              <w:t xml:space="preserve">(в ред. </w:t>
            </w:r>
            <w:hyperlink r:id="rId121">
              <w:r>
                <w:rPr>
                  <w:color w:val="0000FF"/>
                </w:rPr>
                <w:t>постановления</w:t>
              </w:r>
            </w:hyperlink>
            <w:r>
              <w:t xml:space="preserve"> Администрации г. Ижевска от 26.03.2025 N 450)</w:t>
            </w:r>
          </w:p>
        </w:tc>
      </w:tr>
      <w:tr w:rsidR="00EC09F9">
        <w:tblPrEx>
          <w:tblBorders>
            <w:insideH w:val="nil"/>
          </w:tblBorders>
        </w:tblPrEx>
        <w:tc>
          <w:tcPr>
            <w:tcW w:w="2268" w:type="dxa"/>
            <w:tcBorders>
              <w:bottom w:val="nil"/>
            </w:tcBorders>
          </w:tcPr>
          <w:p w:rsidR="00EC09F9" w:rsidRDefault="00EC09F9">
            <w:pPr>
              <w:pStyle w:val="ConsPlusNormal"/>
            </w:pPr>
            <w:r>
              <w:t>Ожидаемые конечные результаты подпрограммы, оценка планируемой эффективности ее реализации</w:t>
            </w:r>
          </w:p>
        </w:tc>
        <w:tc>
          <w:tcPr>
            <w:tcW w:w="6746" w:type="dxa"/>
            <w:tcBorders>
              <w:bottom w:val="nil"/>
            </w:tcBorders>
          </w:tcPr>
          <w:p w:rsidR="00EC09F9" w:rsidRDefault="00EC09F9">
            <w:pPr>
              <w:pStyle w:val="ConsPlusNormal"/>
            </w:pPr>
            <w:r>
              <w:t>В результате реализации подпрограммы к 2028 году ожидается достичь следующих результатов:</w:t>
            </w:r>
          </w:p>
          <w:p w:rsidR="00EC09F9" w:rsidRDefault="00EC09F9">
            <w:pPr>
              <w:pStyle w:val="ConsPlusNormal"/>
            </w:pPr>
            <w:r>
              <w:t>- увеличение доли доступных для инвалидов и других маломобильных групп населения приоритетных объектов социальной, транспортной инфраструктуры города в общей численности приоритетных объектов с 28,0% до 35%</w:t>
            </w:r>
          </w:p>
        </w:tc>
      </w:tr>
      <w:tr w:rsidR="00EC09F9">
        <w:tblPrEx>
          <w:tblBorders>
            <w:insideH w:val="nil"/>
          </w:tblBorders>
        </w:tblPrEx>
        <w:tc>
          <w:tcPr>
            <w:tcW w:w="9014" w:type="dxa"/>
            <w:gridSpan w:val="2"/>
            <w:tcBorders>
              <w:top w:val="nil"/>
            </w:tcBorders>
          </w:tcPr>
          <w:p w:rsidR="00EC09F9" w:rsidRDefault="00EC09F9">
            <w:pPr>
              <w:pStyle w:val="ConsPlusNormal"/>
              <w:jc w:val="both"/>
            </w:pPr>
            <w:r>
              <w:t xml:space="preserve">(в ред. </w:t>
            </w:r>
            <w:hyperlink r:id="rId122">
              <w:r>
                <w:rPr>
                  <w:color w:val="0000FF"/>
                </w:rPr>
                <w:t>постановления</w:t>
              </w:r>
            </w:hyperlink>
            <w:r>
              <w:t xml:space="preserve"> Администрации г. Ижевска от 28.03.2023 N 416)</w:t>
            </w:r>
          </w:p>
        </w:tc>
      </w:tr>
    </w:tbl>
    <w:p w:rsidR="00EC09F9" w:rsidRDefault="00EC09F9">
      <w:pPr>
        <w:pStyle w:val="ConsPlusNormal"/>
        <w:jc w:val="both"/>
      </w:pPr>
    </w:p>
    <w:p w:rsidR="00EC09F9" w:rsidRDefault="00EC09F9">
      <w:pPr>
        <w:pStyle w:val="ConsPlusTitle"/>
        <w:jc w:val="center"/>
        <w:outlineLvl w:val="2"/>
      </w:pPr>
      <w:r>
        <w:t>3.1. Характеристика состояния сферы деятельности, в рамках</w:t>
      </w:r>
    </w:p>
    <w:p w:rsidR="00EC09F9" w:rsidRDefault="00EC09F9">
      <w:pPr>
        <w:pStyle w:val="ConsPlusTitle"/>
        <w:jc w:val="center"/>
      </w:pPr>
      <w:r>
        <w:t>которой реализуется подпрограмма, в том числе основные</w:t>
      </w:r>
    </w:p>
    <w:p w:rsidR="00EC09F9" w:rsidRDefault="00EC09F9">
      <w:pPr>
        <w:pStyle w:val="ConsPlusTitle"/>
        <w:jc w:val="center"/>
      </w:pPr>
      <w:r>
        <w:t>проблемы в этой сфере и прогноз ее развития, а также</w:t>
      </w:r>
    </w:p>
    <w:p w:rsidR="00EC09F9" w:rsidRDefault="00EC09F9">
      <w:pPr>
        <w:pStyle w:val="ConsPlusTitle"/>
        <w:jc w:val="center"/>
      </w:pPr>
      <w:r>
        <w:t>возможность решения проблем путем применения механизмов</w:t>
      </w:r>
    </w:p>
    <w:p w:rsidR="00EC09F9" w:rsidRDefault="00EC09F9">
      <w:pPr>
        <w:pStyle w:val="ConsPlusTitle"/>
        <w:jc w:val="center"/>
      </w:pPr>
      <w:r>
        <w:t>муниципально-частного партнерства</w:t>
      </w:r>
    </w:p>
    <w:p w:rsidR="00EC09F9" w:rsidRDefault="00EC09F9">
      <w:pPr>
        <w:pStyle w:val="ConsPlusTitle"/>
        <w:jc w:val="center"/>
      </w:pPr>
      <w:r>
        <w:t>и (или) концессионного механизма</w:t>
      </w:r>
    </w:p>
    <w:p w:rsidR="00EC09F9" w:rsidRDefault="00EC09F9">
      <w:pPr>
        <w:pStyle w:val="ConsPlusNormal"/>
        <w:jc w:val="both"/>
      </w:pPr>
    </w:p>
    <w:p w:rsidR="00EC09F9" w:rsidRDefault="00EC09F9">
      <w:pPr>
        <w:pStyle w:val="ConsPlusNormal"/>
        <w:ind w:firstLine="540"/>
        <w:jc w:val="both"/>
      </w:pPr>
      <w:r>
        <w:t>Общая численность населения Удмуртской Республики составляет более 1500,0 тысячи человек, из них 116,0 тысячи - инвалиды. Это почти 8% от общего количества населения республики, численность инвалидов в Российской Федерации составляет около 10% населения страны.</w:t>
      </w:r>
    </w:p>
    <w:p w:rsidR="00EC09F9" w:rsidRDefault="00EC09F9">
      <w:pPr>
        <w:pStyle w:val="ConsPlusNormal"/>
        <w:spacing w:before="220"/>
        <w:ind w:firstLine="540"/>
        <w:jc w:val="both"/>
      </w:pPr>
      <w:r>
        <w:t xml:space="preserve">В городе Ижевске в настоящее время проживает 46120 человек, имеющих инвалидность, среди них 2078 - дети. Согласно данным по региону в Удмуртской Республике наблюдается рост численности граждан с ограниченными возможностями. Государственная социальная политика в отношении инвалидов направлена на обеспечение им равных с другими гражданами возможностей в реализации гражданских, экономических, политических и других прав и свобод, предусмотренных </w:t>
      </w:r>
      <w:hyperlink r:id="rId123">
        <w:r>
          <w:rPr>
            <w:color w:val="0000FF"/>
          </w:rPr>
          <w:t>Конституцией</w:t>
        </w:r>
      </w:hyperlink>
      <w:r>
        <w:t xml:space="preserve"> Российской Федерации, и строится в соответствии с общепризнанными принципами и нормами международного права, установленными Генеральной Ассамблеей Организации Объединенных Наций.</w:t>
      </w:r>
    </w:p>
    <w:p w:rsidR="00EC09F9" w:rsidRDefault="00EC09F9">
      <w:pPr>
        <w:pStyle w:val="ConsPlusNormal"/>
        <w:spacing w:before="220"/>
        <w:ind w:firstLine="540"/>
        <w:jc w:val="both"/>
      </w:pPr>
      <w:r>
        <w:t>В сентябре 2008 года Россия присоединилась к Конвенции о правах инвалидов, принятой резолюцией Генеральной Ассамблеи ООН от 13 декабря 2006 года, которая предусматривает создание условий для формирования и устойчивого развития доступной среды жизнедеятельности инвалидов. 25 октября 2012 года Конвенция вступила в силу на территории Российской Федерации. Одним из элементов подготовки к ратификации была разработка государственной программы Российской Федерации "Доступная среда" и государственной программы Удмуртской Республики "Доступная среда".</w:t>
      </w:r>
    </w:p>
    <w:p w:rsidR="00EC09F9" w:rsidRDefault="00EC09F9">
      <w:pPr>
        <w:pStyle w:val="ConsPlusNormal"/>
        <w:jc w:val="both"/>
      </w:pPr>
      <w:r>
        <w:t xml:space="preserve">(в ред. </w:t>
      </w:r>
      <w:hyperlink r:id="rId124">
        <w:r>
          <w:rPr>
            <w:color w:val="0000FF"/>
          </w:rPr>
          <w:t>постановления</w:t>
        </w:r>
      </w:hyperlink>
      <w:r>
        <w:t xml:space="preserve"> Администрации г. Ижевска от 29.03.2024 N 525)</w:t>
      </w:r>
    </w:p>
    <w:p w:rsidR="00EC09F9" w:rsidRDefault="00EC09F9">
      <w:pPr>
        <w:pStyle w:val="ConsPlusNormal"/>
        <w:spacing w:before="220"/>
        <w:ind w:firstLine="540"/>
        <w:jc w:val="both"/>
      </w:pPr>
      <w:r>
        <w:t xml:space="preserve">Законодательством Российской Федерации, в том числе Федеральным </w:t>
      </w:r>
      <w:hyperlink r:id="rId125">
        <w:r>
          <w:rPr>
            <w:color w:val="0000FF"/>
          </w:rPr>
          <w:t>законом</w:t>
        </w:r>
      </w:hyperlink>
      <w:r>
        <w:t xml:space="preserve"> "О социальной защите инвалидов в Российской Федерации", Градостроительным </w:t>
      </w:r>
      <w:hyperlink r:id="rId126">
        <w:r>
          <w:rPr>
            <w:color w:val="0000FF"/>
          </w:rPr>
          <w:t>кодексом</w:t>
        </w:r>
      </w:hyperlink>
      <w:r>
        <w:t xml:space="preserve"> Российской Федерации и </w:t>
      </w:r>
      <w:hyperlink r:id="rId127">
        <w:r>
          <w:rPr>
            <w:color w:val="0000FF"/>
          </w:rPr>
          <w:t>Кодексом</w:t>
        </w:r>
      </w:hyperlink>
      <w:r>
        <w:t xml:space="preserve"> Российской Федерации об административных правонарушениях, определены требования к органам власти и организациям независимо от организационно-правовой формы по созданию условий инвалидам для беспрепятственного доступа к объектам инженерной, транспортной и социальной инфраструктур, информации, а также ответственность за уклонение от исполнения этих требований.</w:t>
      </w:r>
    </w:p>
    <w:p w:rsidR="00EC09F9" w:rsidRDefault="00EC09F9">
      <w:pPr>
        <w:pStyle w:val="ConsPlusNormal"/>
        <w:spacing w:before="220"/>
        <w:ind w:firstLine="540"/>
        <w:jc w:val="both"/>
      </w:pPr>
      <w:r>
        <w:t xml:space="preserve">Кроме того, к гражданам, которые нуждаются в доступной среде, кроме инвалидов, относятся беременные женщины, пожилые граждане, жители с малолетними детьми, а также </w:t>
      </w:r>
      <w:r>
        <w:lastRenderedPageBreak/>
        <w:t>граждане, имеющие временные травмы.</w:t>
      </w:r>
    </w:p>
    <w:p w:rsidR="00EC09F9" w:rsidRDefault="00EC09F9">
      <w:pPr>
        <w:pStyle w:val="ConsPlusNormal"/>
        <w:spacing w:before="220"/>
        <w:ind w:firstLine="540"/>
        <w:jc w:val="both"/>
      </w:pPr>
      <w:r>
        <w:t>Содержание проблемы:</w:t>
      </w:r>
    </w:p>
    <w:p w:rsidR="00EC09F9" w:rsidRDefault="00EC09F9">
      <w:pPr>
        <w:pStyle w:val="ConsPlusNormal"/>
        <w:spacing w:before="220"/>
        <w:ind w:firstLine="540"/>
        <w:jc w:val="both"/>
      </w:pPr>
      <w:r>
        <w:t>несмотря на существующую правовую основу, формирование доступной среды для инвалидов находится на недостаточном уровне. Результаты социологических исследований, проведенных на территории Российской Федерации, показывают, что 60 процентам граждан с нарушениями функций опорно-двигательного аппарата приходится преодолевать барьеры при пользовании общественным транспортом, 48 процентам - при совершении покупок. Две трети респондентов - инвалидов по зрению отмечают трудность или полную невозможность посещения спортивных сооружений и мест отдыха.</w:t>
      </w:r>
    </w:p>
    <w:p w:rsidR="00EC09F9" w:rsidRDefault="00EC09F9">
      <w:pPr>
        <w:pStyle w:val="ConsPlusNormal"/>
        <w:spacing w:before="220"/>
        <w:ind w:firstLine="540"/>
        <w:jc w:val="both"/>
      </w:pPr>
      <w:r>
        <w:t>Из-за отсутствия комплексного подхода к решению важнейшей социальной задачи - созданию равных возможностей для инвалидов во всех сферах жизни общества путем обеспечения доступности физического, социального, экономического и культурного окружения сформировался целый ряд проблем, в том числе:</w:t>
      </w:r>
    </w:p>
    <w:p w:rsidR="00EC09F9" w:rsidRDefault="00EC09F9">
      <w:pPr>
        <w:pStyle w:val="ConsPlusNormal"/>
        <w:spacing w:before="220"/>
        <w:ind w:firstLine="540"/>
        <w:jc w:val="both"/>
      </w:pPr>
      <w:r>
        <w:t>- несовершенство законодательного и нормативного регулирования вопросов обеспечения доступной среды для инвалидов - неполнота, недостаточная гармонизированность нормативных правовых актов Российской Федерации, субъектов Российской Федерации с нормами международного права, а также рекомендательный для исполнения характер норм, правил и стандартов, определяющих условия формирования доступной среды жизнедеятельности инвалидов;</w:t>
      </w:r>
    </w:p>
    <w:p w:rsidR="00EC09F9" w:rsidRDefault="00EC09F9">
      <w:pPr>
        <w:pStyle w:val="ConsPlusNormal"/>
        <w:spacing w:before="220"/>
        <w:ind w:firstLine="540"/>
        <w:jc w:val="both"/>
      </w:pPr>
      <w:r>
        <w:t>- отсутствие либо неэффективность координации и взаимодействия органов государственной власти, органов местного самоуправления, бизнеса и общественных организаций инвалидов по созданию доступной среды, в том числе при реализации программ и отдельных мероприятий;</w:t>
      </w:r>
    </w:p>
    <w:p w:rsidR="00EC09F9" w:rsidRDefault="00EC09F9">
      <w:pPr>
        <w:pStyle w:val="ConsPlusNormal"/>
        <w:spacing w:before="220"/>
        <w:ind w:firstLine="540"/>
        <w:jc w:val="both"/>
      </w:pPr>
      <w:r>
        <w:t>- отсутствие системы независимой экспертизы и контроля в области проектирования, строительства и реконструкции объектов с позиции доступности для инвалидов и других маломобильных групп населения.</w:t>
      </w:r>
    </w:p>
    <w:p w:rsidR="00EC09F9" w:rsidRDefault="00EC09F9">
      <w:pPr>
        <w:pStyle w:val="ConsPlusNormal"/>
        <w:spacing w:before="220"/>
        <w:ind w:firstLine="540"/>
        <w:jc w:val="both"/>
      </w:pPr>
      <w:r>
        <w:t>Нерешенность проблемы формирования доступной среды порождает следующие серьезные социально-экономические последствия:</w:t>
      </w:r>
    </w:p>
    <w:p w:rsidR="00EC09F9" w:rsidRDefault="00EC09F9">
      <w:pPr>
        <w:pStyle w:val="ConsPlusNormal"/>
        <w:spacing w:before="220"/>
        <w:ind w:firstLine="540"/>
        <w:jc w:val="both"/>
      </w:pPr>
      <w:r>
        <w:t>- дестимуляция трудовой и социальной активности инвалидов, которая негативно отражается на образовательном и культурном уровне инвалидов, а также уровне и качестве их жизни;</w:t>
      </w:r>
    </w:p>
    <w:p w:rsidR="00EC09F9" w:rsidRDefault="00EC09F9">
      <w:pPr>
        <w:pStyle w:val="ConsPlusNormal"/>
        <w:spacing w:before="220"/>
        <w:ind w:firstLine="540"/>
        <w:jc w:val="both"/>
      </w:pPr>
      <w:r>
        <w:t>- высокая социальная зависимость, вынужденная изоляция инвалидов, осложняющая проведение медицинской, социальной и психологической реабилитации, выступающая в качестве самостоятельного фактора инвалидизации и предопределяющая возрастание спроса у инвалидов на медицинские и социальные услуги в стационарных и надомных условиях;</w:t>
      </w:r>
    </w:p>
    <w:p w:rsidR="00EC09F9" w:rsidRDefault="00EC09F9">
      <w:pPr>
        <w:pStyle w:val="ConsPlusNormal"/>
        <w:spacing w:before="220"/>
        <w:ind w:firstLine="540"/>
        <w:jc w:val="both"/>
      </w:pPr>
      <w:r>
        <w:t>- равнодушное отношение к инвалидам в массовом сознании граждан и социальная разобщенность инвалидов и граждан, не являющихся инвалидами, предопределяющие необходимость проведения соответствующих разъяснительных и образовательно-информационных кампаний;</w:t>
      </w:r>
    </w:p>
    <w:p w:rsidR="00EC09F9" w:rsidRDefault="00EC09F9">
      <w:pPr>
        <w:pStyle w:val="ConsPlusNormal"/>
        <w:spacing w:before="220"/>
        <w:ind w:firstLine="540"/>
        <w:jc w:val="both"/>
      </w:pPr>
      <w:r>
        <w:t>- ограничение жизнедеятельности других маломобильных групп населения (лиц преклонного возраста, временно нетрудоспособных, беременных, людей с детскими колясками, детей дошкольного возраста).</w:t>
      </w:r>
    </w:p>
    <w:p w:rsidR="00EC09F9" w:rsidRDefault="00EC09F9">
      <w:pPr>
        <w:pStyle w:val="ConsPlusNormal"/>
        <w:spacing w:before="220"/>
        <w:ind w:firstLine="540"/>
        <w:jc w:val="both"/>
      </w:pPr>
      <w:r>
        <w:t>Отсутствует возможность решения данных проблем путем применения механизма муниципально-частного партнерства и (или) концессионного механизма.</w:t>
      </w:r>
    </w:p>
    <w:p w:rsidR="00EC09F9" w:rsidRDefault="00EC09F9">
      <w:pPr>
        <w:pStyle w:val="ConsPlusNormal"/>
        <w:spacing w:before="220"/>
        <w:ind w:firstLine="540"/>
        <w:jc w:val="both"/>
      </w:pPr>
      <w:r>
        <w:lastRenderedPageBreak/>
        <w:t xml:space="preserve">На официальном сайте органов местного самоуправления города Ижевска </w:t>
      </w:r>
      <w:hyperlink r:id="rId128">
        <w:r>
          <w:rPr>
            <w:color w:val="0000FF"/>
          </w:rPr>
          <w:t>www.izh.ru</w:t>
        </w:r>
      </w:hyperlink>
      <w:r>
        <w:t xml:space="preserve"> сформирован раздел "Доступная среда". В настоящее время в разделе размещена информация:</w:t>
      </w:r>
    </w:p>
    <w:p w:rsidR="00EC09F9" w:rsidRDefault="00EC09F9">
      <w:pPr>
        <w:pStyle w:val="ConsPlusNormal"/>
        <w:spacing w:before="220"/>
        <w:ind w:firstLine="540"/>
        <w:jc w:val="both"/>
      </w:pPr>
      <w:r>
        <w:t>- о законодательных и нормативных документах, обеспечивающих и регламентирующих создание доступной среды для инвалидов;</w:t>
      </w:r>
    </w:p>
    <w:p w:rsidR="00EC09F9" w:rsidRDefault="00EC09F9">
      <w:pPr>
        <w:pStyle w:val="ConsPlusNormal"/>
        <w:spacing w:before="220"/>
        <w:ind w:firstLine="540"/>
        <w:jc w:val="both"/>
      </w:pPr>
      <w:r>
        <w:t>- о службе "социальное такси";</w:t>
      </w:r>
    </w:p>
    <w:p w:rsidR="00EC09F9" w:rsidRDefault="00EC09F9">
      <w:pPr>
        <w:pStyle w:val="ConsPlusNormal"/>
        <w:spacing w:before="220"/>
        <w:ind w:firstLine="540"/>
        <w:jc w:val="both"/>
      </w:pPr>
      <w:r>
        <w:t>- карта социальной доступности города Ижевска;</w:t>
      </w:r>
    </w:p>
    <w:p w:rsidR="00EC09F9" w:rsidRDefault="00EC09F9">
      <w:pPr>
        <w:pStyle w:val="ConsPlusNormal"/>
        <w:spacing w:before="220"/>
        <w:ind w:firstLine="540"/>
        <w:jc w:val="both"/>
      </w:pPr>
      <w:r>
        <w:t>- а также новости столицы республики по данной тематике.</w:t>
      </w:r>
    </w:p>
    <w:p w:rsidR="00EC09F9" w:rsidRDefault="00EC09F9">
      <w:pPr>
        <w:pStyle w:val="ConsPlusNormal"/>
        <w:spacing w:before="220"/>
        <w:ind w:firstLine="540"/>
        <w:jc w:val="both"/>
      </w:pPr>
      <w:r>
        <w:t>В городе 66 светофорных объектов оснащены устройствами звукового сопровождения для слабовидящих пешеходов. Для перевозки пассажиров с ограничениями в передвижении транспортными компаниями Ижевска 85 автобусов и 4 троллейбуса для обеспечения доступа инвалидов-колясочников в общественный транспорт оборудованы выдвижными подножками (аппарелью). На городском электрическом транспорте (троллейбусы, трамваи) применяются цветографические таблички с обозначением и номером маршрута для ориентации лиц с ограничениями по зрению. Весь городской автомобильный и электрифицированный пассажирский транспорт общего пользования оборудован автоматизированной системой голосового информирования пассажиров - аудиоинформаторами. На портале геоинформационной справочной системы города IGIS размещена интерактивная карта доступности объектов и услуг для инвалидов и других маломобильных групп населения, с помощью которой можно получить информацию с графическим отображением (</w:t>
      </w:r>
      <w:hyperlink r:id="rId129">
        <w:r>
          <w:rPr>
            <w:color w:val="0000FF"/>
          </w:rPr>
          <w:t>https://igis.ru/layer/65</w:t>
        </w:r>
      </w:hyperlink>
      <w:r>
        <w:t>).</w:t>
      </w:r>
    </w:p>
    <w:p w:rsidR="00EC09F9" w:rsidRDefault="00EC09F9">
      <w:pPr>
        <w:pStyle w:val="ConsPlusNormal"/>
        <w:spacing w:before="220"/>
        <w:ind w:firstLine="540"/>
        <w:jc w:val="both"/>
      </w:pPr>
      <w:r>
        <w:t xml:space="preserve">Согласно </w:t>
      </w:r>
      <w:hyperlink r:id="rId130">
        <w:r>
          <w:rPr>
            <w:color w:val="0000FF"/>
          </w:rPr>
          <w:t>Положению</w:t>
        </w:r>
      </w:hyperlink>
      <w:r>
        <w:t xml:space="preserve"> о Координационном совете по вопросам деятельности общественных организаций инвалидов и ветеранов при Администрации города Ижевска, утвержденному постановлением Администрации города Ижевска от 20 декабря 2016 года N 437, с 2017 года проводятся заседания Координационного совета по вопросам деятельности общественных организаций инвалидов и ветеранов при Администрации города Ижевска. Заседания позволяют конструктивно обсудить вопросы повышения уровня социальной адаптации и интеграции инвалидов в общество, определить первоочередные объекты для формирования безбарьерной среды. Совместная работа органов местного самоуправления и общественных организаций инвалидов дает положительные результаты, город постепенно преображается, становится более комфортным для ижевчан.</w:t>
      </w:r>
    </w:p>
    <w:p w:rsidR="00EC09F9" w:rsidRDefault="00EC09F9">
      <w:pPr>
        <w:pStyle w:val="ConsPlusNormal"/>
        <w:spacing w:before="220"/>
        <w:ind w:firstLine="540"/>
        <w:jc w:val="both"/>
      </w:pPr>
      <w:r>
        <w:t>В течение последних лет много внимания уделяется реконструкции входных групп зданий (с установкой пандусов) государственных и муниципальных учреждений. Ежегодно многие объекты социальной инфраструктуры города (учреждения образования, здравоохранения, культуры, торговли, банковской сферы и пр.) дооборудуются с учетом доступности для инвалидов и маломобильных групп населения (пандусами, поручнями, кнопками вызова). Предъявляются требования по созданию доступности услуг для маломобильных групп граждан и к открывающимся крупным торгово-развлекательным центрам. В результате здесь имеются парковочные места для инвалидов, лифты, бесступенчатые эскалаторы, специально оборудованные туалетные комнаты.</w:t>
      </w:r>
    </w:p>
    <w:p w:rsidR="00EC09F9" w:rsidRDefault="00EC09F9">
      <w:pPr>
        <w:pStyle w:val="ConsPlusNormal"/>
        <w:spacing w:before="220"/>
        <w:ind w:firstLine="540"/>
        <w:jc w:val="both"/>
      </w:pPr>
      <w:r>
        <w:t>К сожалению, нередко работы проводятся собственниками объектов "для галочки": кнопки вызова располагаются вне зоны доступности человека, входные группы не соответствуют параметрам доступности (трудно открывающиеся двери, узкие дверные проемы для инвалидных колясок, высокие пороги), пандусы не соответствуют установленным нормативам (не соблюдается угол уклона, ширина зоны, не оборудуются поручни, используется скользкое покрытие).</w:t>
      </w:r>
    </w:p>
    <w:p w:rsidR="00EC09F9" w:rsidRDefault="00EC09F9">
      <w:pPr>
        <w:pStyle w:val="ConsPlusNormal"/>
        <w:spacing w:before="220"/>
        <w:ind w:firstLine="540"/>
        <w:jc w:val="both"/>
      </w:pPr>
      <w:r>
        <w:t xml:space="preserve">В городе определены парковочные места для транспорта инвалидов более чем у двухсот предприятий торговли, медицинских, спортивных и культурно-зрелищных учреждений, </w:t>
      </w:r>
      <w:r>
        <w:lastRenderedPageBreak/>
        <w:t>учреждений социального обслуживания, у административных и офисных зданий. В связи с тем, что и здесь на сегодняшний день существуют проблемы, районные администрации совместно с активистами общественных объединений продолжают работу с руководителями объектов, предоставляющих услуги населению города, по обеспечению инвалидов местами для парковок личных машин, по устранению нарушений нормативов на уже имеющихся парковочных местах (по количеству мест для инвалидов; ширине парковочного места; расстоянию от входа в здание; наличию разметки; оборудованию специальными знаками; понижению бордюров для съезда на парковку).</w:t>
      </w:r>
    </w:p>
    <w:p w:rsidR="00EC09F9" w:rsidRDefault="00EC09F9">
      <w:pPr>
        <w:pStyle w:val="ConsPlusNormal"/>
        <w:spacing w:before="220"/>
        <w:ind w:firstLine="540"/>
        <w:jc w:val="both"/>
      </w:pPr>
      <w:r>
        <w:t>На 1 января 2019 года в городе Ижевске функционируют 352 образовательные организации, в том числе 214 дошкольных образовательных учреждений (далее - ДОУ), 96 образовательных организаций, 42 клуба по месту жительства, 55 объектов культуры, 24 объекта в сфере физической культуры и спорта, а также 683 объекта в сфере транспорта (остановочные комплексы).</w:t>
      </w:r>
    </w:p>
    <w:p w:rsidR="00EC09F9" w:rsidRDefault="00EC09F9">
      <w:pPr>
        <w:pStyle w:val="ConsPlusNormal"/>
        <w:spacing w:before="220"/>
        <w:ind w:firstLine="540"/>
        <w:jc w:val="both"/>
      </w:pPr>
      <w:r>
        <w:t>Всеми организациями (образования, культуры, физической культуры и спорта) разработаны и утверждены планы мероприятий ("дорожные карты") по повышению значений показателей доступности для инвалидов на 2016 - 2020 годы.</w:t>
      </w:r>
    </w:p>
    <w:p w:rsidR="00EC09F9" w:rsidRDefault="00EC09F9">
      <w:pPr>
        <w:pStyle w:val="ConsPlusNormal"/>
        <w:spacing w:before="220"/>
        <w:ind w:firstLine="540"/>
        <w:jc w:val="both"/>
      </w:pPr>
      <w:r>
        <w:t xml:space="preserve">В рамках государственной </w:t>
      </w:r>
      <w:hyperlink r:id="rId131">
        <w:r>
          <w:rPr>
            <w:color w:val="0000FF"/>
          </w:rPr>
          <w:t>программы</w:t>
        </w:r>
      </w:hyperlink>
      <w:r>
        <w:t xml:space="preserve"> Удмуртской Республики "Доступная среда" муниципальному образованию "Город Ижевск" предоставлены в 2018 году субсидии из федерального бюджета на расходы для реализации мероприятий по обеспечению доступности приоритетных объектов и услуг для инвалидов и других маломобильных групп населения. Благодаря этому Управлением образования Администрации города Ижевска были выполнены мероприятия, направленные на создание в ряде образовательных учреждений универсальной безбарьерной среды, позволяющей обеспечить полноценную интеграцию детей-инвалидов с обществом. МБОУ ДО "Дворец детского (юношеского) творчества" приобретены индукционная петля, телескопический переносной пандус, 4 стола для рисования песком, выполнены работы по созданию архитектурной доступности для маломобильных групп населения в туалетной комнате.</w:t>
      </w:r>
    </w:p>
    <w:p w:rsidR="00EC09F9" w:rsidRDefault="00EC09F9">
      <w:pPr>
        <w:pStyle w:val="ConsPlusNormal"/>
        <w:spacing w:before="220"/>
        <w:ind w:firstLine="540"/>
        <w:jc w:val="both"/>
      </w:pPr>
      <w:r>
        <w:t>Органы местного самоуправления в различных городах России выстраивают работу по адаптации социальных объектов. Например, Администрацией города Перми все решения, касающиеся создания доступной среды, принимаются при участии представителей организаций инвалидов. При Администрации города Ижевска существует городской Координационный совет по делам инвалидов, а также рабочая группа при Совете, на которой осуществляется выбор приоритетных объектов, определение необходимого объема работ, обсуждение возможных вариантов адаптации объектов. Представители общественных объединений принимают участие в выездах на объекты, консультируют при проведении работ, участвуют в приемке объектов. Такая работа позволяет Администрации города Перми получать независимую объективную оценку выполняемых мероприятий, адресно планировать работы по приспособлению объектов с учетом потребностей отдельных групп населения. Строительство новых объектов и капитальные ремонты учреждений осуществляются уже с учетом требований доступности. В экспериментальном режиме запущен проект "Желтая линия". В качестве пилотного выбран микрорайон Пролетарский. Планируется создать модель эталона доступного микрорайона, сформировать маршруты движения для маломобильных групп населения, отработать механизмы взаимодействия с организациями различных форм собственности и ведомственной принадлежности. На сегодняшний день в микрорайоне для маломобильных групп населения уже есть детский сад, школа, детская поликлиника и ряд супермаркетов.</w:t>
      </w:r>
    </w:p>
    <w:p w:rsidR="00EC09F9" w:rsidRDefault="00EC09F9">
      <w:pPr>
        <w:pStyle w:val="ConsPlusNormal"/>
        <w:spacing w:before="220"/>
        <w:ind w:firstLine="540"/>
        <w:jc w:val="both"/>
      </w:pPr>
      <w:r>
        <w:t>Таким образом, с учетом имеющихся задач, возникает необходимость проведения на территории муниципального образования "Город Ижевск" комплекса мероприятий, взаимосвязанных по конкретным целям, ресурсам, срокам реализации и исполнителям, обеспечивающим системный подход к решению проблем инвалидов программно-целевым методом, а также необходимость привлечения для выполнения поставленных задач нескольких источников финансирования, в том числе средств республиканского бюджета.</w:t>
      </w:r>
    </w:p>
    <w:p w:rsidR="00EC09F9" w:rsidRDefault="00EC09F9">
      <w:pPr>
        <w:pStyle w:val="ConsPlusNormal"/>
        <w:jc w:val="both"/>
      </w:pPr>
    </w:p>
    <w:p w:rsidR="00EC09F9" w:rsidRDefault="00EC09F9">
      <w:pPr>
        <w:pStyle w:val="ConsPlusTitle"/>
        <w:jc w:val="center"/>
        <w:outlineLvl w:val="2"/>
      </w:pPr>
      <w:r>
        <w:lastRenderedPageBreak/>
        <w:t>3.2. Приоритеты, цели и задачи социально-экономического</w:t>
      </w:r>
    </w:p>
    <w:p w:rsidR="00EC09F9" w:rsidRDefault="00EC09F9">
      <w:pPr>
        <w:pStyle w:val="ConsPlusTitle"/>
        <w:jc w:val="center"/>
      </w:pPr>
      <w:r>
        <w:t>развития муниципального образования "Город Ижевск"</w:t>
      </w:r>
    </w:p>
    <w:p w:rsidR="00EC09F9" w:rsidRDefault="00EC09F9">
      <w:pPr>
        <w:pStyle w:val="ConsPlusTitle"/>
        <w:jc w:val="center"/>
      </w:pPr>
      <w:r>
        <w:t>в сфере реализации подпрограммы</w:t>
      </w:r>
    </w:p>
    <w:p w:rsidR="00EC09F9" w:rsidRDefault="00EC09F9">
      <w:pPr>
        <w:pStyle w:val="ConsPlusNormal"/>
        <w:jc w:val="both"/>
      </w:pPr>
    </w:p>
    <w:p w:rsidR="00EC09F9" w:rsidRDefault="00EC09F9">
      <w:pPr>
        <w:pStyle w:val="ConsPlusNormal"/>
        <w:ind w:firstLine="540"/>
        <w:jc w:val="both"/>
      </w:pPr>
      <w:r>
        <w:t xml:space="preserve">Реализация положений Конвенции о правах инвалидов является одним из приоритетных направлений </w:t>
      </w:r>
      <w:hyperlink r:id="rId132">
        <w:r>
          <w:rPr>
            <w:color w:val="0000FF"/>
          </w:rPr>
          <w:t>Концепции</w:t>
        </w:r>
      </w:hyperlink>
      <w:r>
        <w:t xml:space="preserve"> долгосрочного социально-экономического развития Российской Федерации. В рамках ратификации Конвенции принята государственная программа Российской Федерации "Доступная среда", в Удмуртской Республике утверждена государственная программа "Доступная среда".</w:t>
      </w:r>
    </w:p>
    <w:p w:rsidR="00EC09F9" w:rsidRDefault="00EC09F9">
      <w:pPr>
        <w:pStyle w:val="ConsPlusNormal"/>
        <w:jc w:val="both"/>
      </w:pPr>
      <w:r>
        <w:t xml:space="preserve">(в ред. </w:t>
      </w:r>
      <w:hyperlink r:id="rId133">
        <w:r>
          <w:rPr>
            <w:color w:val="0000FF"/>
          </w:rPr>
          <w:t>постановления</w:t>
        </w:r>
      </w:hyperlink>
      <w:r>
        <w:t xml:space="preserve"> Администрации г. Ижевска от 29.03.2024 N 525)</w:t>
      </w:r>
    </w:p>
    <w:p w:rsidR="00EC09F9" w:rsidRDefault="00EC09F9">
      <w:pPr>
        <w:pStyle w:val="ConsPlusNormal"/>
        <w:spacing w:before="220"/>
        <w:ind w:firstLine="540"/>
        <w:jc w:val="both"/>
      </w:pPr>
      <w:r>
        <w:t xml:space="preserve">Одной из приоритетных задач деятельности органов местного самоуправления муниципального образования "Город Ижевск" в сфере социальной политики в соответствии со </w:t>
      </w:r>
      <w:hyperlink r:id="rId134">
        <w:r>
          <w:rPr>
            <w:color w:val="0000FF"/>
          </w:rPr>
          <w:t>Стратегией</w:t>
        </w:r>
      </w:hyperlink>
      <w:r>
        <w:t xml:space="preserve"> социально-экономического развития муниципального образования "Город Ижевск" на 2016 - 2025 годы, </w:t>
      </w:r>
      <w:hyperlink r:id="rId135">
        <w:r>
          <w:rPr>
            <w:color w:val="0000FF"/>
          </w:rPr>
          <w:t>Планом</w:t>
        </w:r>
      </w:hyperlink>
      <w:r>
        <w:t xml:space="preserve"> мероприятий по реализации Стратегии социально-экономического развития муниципального образования "Город Ижевск" на 2016 - 2020 годы, утвержденными решением Городской думы города Ижевска от 14 апреля 2016 года N 150, является продолжение работы по созданию безбарьерной среды жизнедеятельности для инвалидов и других маломобильных групп населения.</w:t>
      </w:r>
    </w:p>
    <w:p w:rsidR="00EC09F9" w:rsidRDefault="00EC09F9">
      <w:pPr>
        <w:pStyle w:val="ConsPlusNormal"/>
        <w:jc w:val="both"/>
      </w:pPr>
      <w:r>
        <w:t xml:space="preserve">(в ред. </w:t>
      </w:r>
      <w:hyperlink r:id="rId136">
        <w:r>
          <w:rPr>
            <w:color w:val="0000FF"/>
          </w:rPr>
          <w:t>постановления</w:t>
        </w:r>
      </w:hyperlink>
      <w:r>
        <w:t xml:space="preserve"> Администрации г. Ижевска от 29.03.2024 N 525)</w:t>
      </w:r>
    </w:p>
    <w:p w:rsidR="00EC09F9" w:rsidRDefault="00EC09F9">
      <w:pPr>
        <w:pStyle w:val="ConsPlusNormal"/>
        <w:spacing w:before="220"/>
        <w:ind w:firstLine="540"/>
        <w:jc w:val="both"/>
      </w:pPr>
      <w:r>
        <w:t>Обеспечение доступной среды является одной из важнейших социально-экономических задач, которые затрагивают права и потребности тысяч жителей Ижевска и необходимость решения которых вытекает из требований законодательства Российской Федерации. Создание безбарьерного пространства позволит гражданам с ограниченными возможностями реализовать свои права и основные свободы, что будет способствовать их полноценному участию в жизни города.</w:t>
      </w:r>
    </w:p>
    <w:p w:rsidR="00EC09F9" w:rsidRDefault="00EC09F9">
      <w:pPr>
        <w:pStyle w:val="ConsPlusNormal"/>
        <w:spacing w:before="220"/>
        <w:ind w:firstLine="540"/>
        <w:jc w:val="both"/>
      </w:pPr>
      <w:r>
        <w:t>В рамках полномочий органа местного самоуправления, с учетом приоритетов государственной политики и существующих проблем в сфере социальной поддержки населения, определены цель и задача подпрограммы.</w:t>
      </w:r>
    </w:p>
    <w:p w:rsidR="00EC09F9" w:rsidRDefault="00EC09F9">
      <w:pPr>
        <w:pStyle w:val="ConsPlusNormal"/>
        <w:spacing w:before="220"/>
        <w:ind w:firstLine="540"/>
        <w:jc w:val="both"/>
      </w:pPr>
      <w:r>
        <w:t>Целью подпрограммы является формирование условий для беспрепятственного доступа к приоритетным объектам и услугам инвалидов и других маломобильных граждан.</w:t>
      </w:r>
    </w:p>
    <w:p w:rsidR="00EC09F9" w:rsidRDefault="00EC09F9">
      <w:pPr>
        <w:pStyle w:val="ConsPlusNormal"/>
        <w:spacing w:before="220"/>
        <w:ind w:firstLine="540"/>
        <w:jc w:val="both"/>
      </w:pPr>
      <w:r>
        <w:t>Для реализации поставленной цели предусматривается решение основной задачи:</w:t>
      </w:r>
    </w:p>
    <w:p w:rsidR="00EC09F9" w:rsidRDefault="00EC09F9">
      <w:pPr>
        <w:pStyle w:val="ConsPlusNormal"/>
        <w:spacing w:before="220"/>
        <w:ind w:firstLine="540"/>
        <w:jc w:val="both"/>
      </w:pPr>
      <w:r>
        <w:t>- создание безбарьерной среды для маломобильных граждан.</w:t>
      </w:r>
    </w:p>
    <w:p w:rsidR="00EC09F9" w:rsidRDefault="00EC09F9">
      <w:pPr>
        <w:pStyle w:val="ConsPlusNormal"/>
        <w:jc w:val="both"/>
      </w:pPr>
    </w:p>
    <w:p w:rsidR="00EC09F9" w:rsidRDefault="00EC09F9">
      <w:pPr>
        <w:pStyle w:val="ConsPlusTitle"/>
        <w:jc w:val="center"/>
        <w:outlineLvl w:val="2"/>
      </w:pPr>
      <w:r>
        <w:t>3.3. Показатели, характеризующие достижение поставленных</w:t>
      </w:r>
    </w:p>
    <w:p w:rsidR="00EC09F9" w:rsidRDefault="00EC09F9">
      <w:pPr>
        <w:pStyle w:val="ConsPlusTitle"/>
        <w:jc w:val="center"/>
      </w:pPr>
      <w:r>
        <w:t>целей и задач, обоснование их состава и значений</w:t>
      </w:r>
    </w:p>
    <w:p w:rsidR="00EC09F9" w:rsidRDefault="00EC09F9">
      <w:pPr>
        <w:pStyle w:val="ConsPlusNormal"/>
        <w:jc w:val="center"/>
      </w:pPr>
      <w:r>
        <w:t xml:space="preserve">(в ред. </w:t>
      </w:r>
      <w:hyperlink r:id="rId137">
        <w:r>
          <w:rPr>
            <w:color w:val="0000FF"/>
          </w:rPr>
          <w:t>постановления</w:t>
        </w:r>
      </w:hyperlink>
      <w:r>
        <w:t xml:space="preserve"> Администрации г. Ижевска</w:t>
      </w:r>
    </w:p>
    <w:p w:rsidR="00EC09F9" w:rsidRDefault="00EC09F9">
      <w:pPr>
        <w:pStyle w:val="ConsPlusNormal"/>
        <w:jc w:val="center"/>
      </w:pPr>
      <w:r>
        <w:t>от 04.12.2020 N 1877)</w:t>
      </w:r>
    </w:p>
    <w:p w:rsidR="00EC09F9" w:rsidRDefault="00EC09F9">
      <w:pPr>
        <w:pStyle w:val="ConsPlusNormal"/>
        <w:jc w:val="both"/>
      </w:pPr>
    </w:p>
    <w:p w:rsidR="00EC09F9" w:rsidRDefault="00EC09F9">
      <w:pPr>
        <w:pStyle w:val="ConsPlusNormal"/>
        <w:ind w:firstLine="540"/>
        <w:jc w:val="both"/>
      </w:pPr>
      <w:r>
        <w:t>Достижение цели подпрограммы характеризуется следующими показателями:</w:t>
      </w:r>
    </w:p>
    <w:p w:rsidR="00EC09F9" w:rsidRDefault="00EC09F9">
      <w:pPr>
        <w:pStyle w:val="ConsPlusNormal"/>
        <w:spacing w:before="220"/>
        <w:ind w:firstLine="540"/>
        <w:jc w:val="both"/>
      </w:pPr>
      <w:r>
        <w:t>- увеличение доли доступных для инвалидов и других маломобильных групп населения приоритетных объектов социальной, транспортной инфраструктуры города в общей численности приоритетных объектов.</w:t>
      </w:r>
    </w:p>
    <w:p w:rsidR="00EC09F9" w:rsidRDefault="00EC09F9">
      <w:pPr>
        <w:pStyle w:val="ConsPlusNormal"/>
        <w:spacing w:before="220"/>
        <w:ind w:firstLine="540"/>
        <w:jc w:val="both"/>
      </w:pPr>
      <w:r>
        <w:t>Рассчитывается по формуле:</w:t>
      </w:r>
    </w:p>
    <w:p w:rsidR="00EC09F9" w:rsidRDefault="00EC09F9">
      <w:pPr>
        <w:pStyle w:val="ConsPlusNormal"/>
        <w:jc w:val="both"/>
      </w:pPr>
    </w:p>
    <w:p w:rsidR="00EC09F9" w:rsidRDefault="00EC09F9">
      <w:pPr>
        <w:pStyle w:val="ConsPlusNormal"/>
        <w:sectPr w:rsidR="00EC09F9">
          <w:pgSz w:w="11905" w:h="16838"/>
          <w:pgMar w:top="1134" w:right="850" w:bottom="1134" w:left="1701" w:header="0" w:footer="0" w:gutter="0"/>
          <w:cols w:space="720"/>
          <w:titlePg/>
        </w:sectPr>
      </w:pPr>
    </w:p>
    <w:p w:rsidR="00EC09F9" w:rsidRDefault="00EC09F9">
      <w:pPr>
        <w:pStyle w:val="ConsPlusNormal"/>
        <w:ind w:firstLine="540"/>
        <w:jc w:val="both"/>
      </w:pPr>
      <w:r>
        <w:rPr>
          <w:noProof/>
          <w:position w:val="-25"/>
        </w:rPr>
        <w:lastRenderedPageBreak/>
        <w:drawing>
          <wp:inline distT="0" distB="0" distL="0" distR="0">
            <wp:extent cx="8088630" cy="4610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8088630" cy="461010"/>
                    </a:xfrm>
                    <a:prstGeom prst="rect">
                      <a:avLst/>
                    </a:prstGeom>
                    <a:noFill/>
                    <a:ln>
                      <a:noFill/>
                    </a:ln>
                  </pic:spPr>
                </pic:pic>
              </a:graphicData>
            </a:graphic>
          </wp:inline>
        </w:drawing>
      </w:r>
      <w:r>
        <w:t>.</w:t>
      </w:r>
    </w:p>
    <w:p w:rsidR="00EC09F9" w:rsidRDefault="00EC09F9">
      <w:pPr>
        <w:pStyle w:val="ConsPlusNormal"/>
        <w:sectPr w:rsidR="00EC09F9">
          <w:pgSz w:w="16838" w:h="11905" w:orient="landscape"/>
          <w:pgMar w:top="1701" w:right="1134" w:bottom="850" w:left="1134" w:header="0" w:footer="0" w:gutter="0"/>
          <w:cols w:space="720"/>
          <w:titlePg/>
        </w:sectPr>
      </w:pPr>
    </w:p>
    <w:p w:rsidR="00EC09F9" w:rsidRDefault="00EC09F9">
      <w:pPr>
        <w:pStyle w:val="ConsPlusNormal"/>
        <w:spacing w:before="220"/>
        <w:ind w:firstLine="540"/>
        <w:jc w:val="both"/>
      </w:pPr>
      <w:r>
        <w:lastRenderedPageBreak/>
        <w:t>В качестве индикатора достижения задачи подпрограммы предлагается следующий показатель:</w:t>
      </w:r>
    </w:p>
    <w:p w:rsidR="00EC09F9" w:rsidRDefault="00EC09F9">
      <w:pPr>
        <w:pStyle w:val="ConsPlusNormal"/>
        <w:spacing w:before="220"/>
        <w:ind w:firstLine="540"/>
        <w:jc w:val="both"/>
      </w:pPr>
      <w:r>
        <w:t>- количество вновь оборудованных для инвалидов и других маломобильных групп населения приоритетных объектов.</w:t>
      </w:r>
    </w:p>
    <w:p w:rsidR="00EC09F9" w:rsidRDefault="00EC09F9">
      <w:pPr>
        <w:pStyle w:val="ConsPlusNormal"/>
        <w:spacing w:before="220"/>
        <w:ind w:firstLine="540"/>
        <w:jc w:val="both"/>
      </w:pPr>
      <w:r>
        <w:t>Показатель позволяет оценивать результаты реализации в муниципальном образовании "Город Ижевск" мероприятия,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EC09F9" w:rsidRDefault="00EC09F9">
      <w:pPr>
        <w:pStyle w:val="ConsPlusNormal"/>
        <w:spacing w:before="220"/>
        <w:ind w:firstLine="540"/>
        <w:jc w:val="both"/>
      </w:pPr>
      <w:r>
        <w:t xml:space="preserve">Сведения о значениях целевых показателей по годам реализации муниципальной программы представлены в </w:t>
      </w:r>
      <w:hyperlink w:anchor="P1249">
        <w:r>
          <w:rPr>
            <w:color w:val="0000FF"/>
          </w:rPr>
          <w:t>приложении 1</w:t>
        </w:r>
      </w:hyperlink>
      <w:r>
        <w:t xml:space="preserve"> к муниципальной программе.</w:t>
      </w:r>
    </w:p>
    <w:p w:rsidR="00EC09F9" w:rsidRDefault="00EC09F9">
      <w:pPr>
        <w:pStyle w:val="ConsPlusNormal"/>
        <w:jc w:val="both"/>
      </w:pPr>
    </w:p>
    <w:p w:rsidR="00EC09F9" w:rsidRDefault="00EC09F9">
      <w:pPr>
        <w:pStyle w:val="ConsPlusTitle"/>
        <w:jc w:val="center"/>
        <w:outlineLvl w:val="2"/>
      </w:pPr>
      <w:r>
        <w:t>3.4. Сроки реализации подпрограммы</w:t>
      </w:r>
    </w:p>
    <w:p w:rsidR="00EC09F9" w:rsidRDefault="00EC09F9">
      <w:pPr>
        <w:pStyle w:val="ConsPlusNormal"/>
        <w:jc w:val="both"/>
      </w:pPr>
    </w:p>
    <w:p w:rsidR="00EC09F9" w:rsidRDefault="00EC09F9">
      <w:pPr>
        <w:pStyle w:val="ConsPlusNormal"/>
        <w:ind w:firstLine="540"/>
        <w:jc w:val="both"/>
      </w:pPr>
      <w:r>
        <w:t>Сроки реализации подпрограммы - 2020 - 2028 годы.</w:t>
      </w:r>
    </w:p>
    <w:p w:rsidR="00EC09F9" w:rsidRDefault="00EC09F9">
      <w:pPr>
        <w:pStyle w:val="ConsPlusNormal"/>
        <w:jc w:val="both"/>
      </w:pPr>
      <w:r>
        <w:t xml:space="preserve">(в ред. </w:t>
      </w:r>
      <w:hyperlink r:id="rId139">
        <w:r>
          <w:rPr>
            <w:color w:val="0000FF"/>
          </w:rPr>
          <w:t>постановления</w:t>
        </w:r>
      </w:hyperlink>
      <w:r>
        <w:t xml:space="preserve"> Администрации г. Ижевска от 28.03.2023 N 416)</w:t>
      </w:r>
    </w:p>
    <w:p w:rsidR="00EC09F9" w:rsidRDefault="00EC09F9">
      <w:pPr>
        <w:pStyle w:val="ConsPlusNormal"/>
        <w:jc w:val="both"/>
      </w:pPr>
    </w:p>
    <w:p w:rsidR="00EC09F9" w:rsidRDefault="00EC09F9">
      <w:pPr>
        <w:pStyle w:val="ConsPlusTitle"/>
        <w:jc w:val="center"/>
        <w:outlineLvl w:val="2"/>
      </w:pPr>
      <w:r>
        <w:t>3.5. Основные мероприятия, мероприятия, направленные</w:t>
      </w:r>
    </w:p>
    <w:p w:rsidR="00EC09F9" w:rsidRDefault="00EC09F9">
      <w:pPr>
        <w:pStyle w:val="ConsPlusTitle"/>
        <w:jc w:val="center"/>
      </w:pPr>
      <w:r>
        <w:t>на достижение целей и задач в сфере реализации</w:t>
      </w:r>
    </w:p>
    <w:p w:rsidR="00EC09F9" w:rsidRDefault="00EC09F9">
      <w:pPr>
        <w:pStyle w:val="ConsPlusTitle"/>
        <w:jc w:val="center"/>
      </w:pPr>
      <w:r>
        <w:t>подпрограммы, в том числе путем применения</w:t>
      </w:r>
    </w:p>
    <w:p w:rsidR="00EC09F9" w:rsidRDefault="00EC09F9">
      <w:pPr>
        <w:pStyle w:val="ConsPlusTitle"/>
        <w:jc w:val="center"/>
      </w:pPr>
      <w:r>
        <w:t>механизмов муниципально-частного партнерства</w:t>
      </w:r>
    </w:p>
    <w:p w:rsidR="00EC09F9" w:rsidRDefault="00EC09F9">
      <w:pPr>
        <w:pStyle w:val="ConsPlusTitle"/>
        <w:jc w:val="center"/>
      </w:pPr>
      <w:r>
        <w:t>и (или) концессионного механизма</w:t>
      </w:r>
    </w:p>
    <w:p w:rsidR="00EC09F9" w:rsidRDefault="00EC09F9">
      <w:pPr>
        <w:pStyle w:val="ConsPlusNormal"/>
        <w:jc w:val="both"/>
      </w:pPr>
    </w:p>
    <w:p w:rsidR="00EC09F9" w:rsidRDefault="00EC09F9">
      <w:pPr>
        <w:pStyle w:val="ConsPlusNormal"/>
        <w:ind w:firstLine="540"/>
        <w:jc w:val="both"/>
      </w:pPr>
      <w:r>
        <w:t>Основное мероприятие в сфере реализации подпрограммы: создание условий беспрепятственного доступа инвалидов к объектам социальной инфраструктуры на территории муниципального образования. В рамках данного основного мероприятия запланированы мероприятия:</w:t>
      </w:r>
    </w:p>
    <w:p w:rsidR="00EC09F9" w:rsidRDefault="00EC09F9">
      <w:pPr>
        <w:pStyle w:val="ConsPlusNormal"/>
        <w:spacing w:before="220"/>
        <w:ind w:firstLine="540"/>
        <w:jc w:val="both"/>
      </w:pPr>
      <w:r>
        <w:t xml:space="preserve">- адаптация объектов социальной инфраструктуры с целью доступности для инвалидов и мероприятия в рамках реализации государственной </w:t>
      </w:r>
      <w:hyperlink r:id="rId140">
        <w:r>
          <w:rPr>
            <w:color w:val="0000FF"/>
          </w:rPr>
          <w:t>программы</w:t>
        </w:r>
      </w:hyperlink>
      <w:r>
        <w:t xml:space="preserve"> Российской Федерации "Доступная среда";</w:t>
      </w:r>
    </w:p>
    <w:p w:rsidR="00EC09F9" w:rsidRDefault="00EC09F9">
      <w:pPr>
        <w:pStyle w:val="ConsPlusNormal"/>
        <w:spacing w:before="220"/>
        <w:ind w:firstLine="540"/>
        <w:jc w:val="both"/>
      </w:pPr>
      <w:r>
        <w:t>- обследование объектов социальной инфраструктуры с целью доступности для инвалидов;</w:t>
      </w:r>
    </w:p>
    <w:p w:rsidR="00EC09F9" w:rsidRDefault="00EC09F9">
      <w:pPr>
        <w:pStyle w:val="ConsPlusNormal"/>
        <w:spacing w:before="220"/>
        <w:ind w:firstLine="540"/>
        <w:jc w:val="both"/>
      </w:pPr>
      <w:r>
        <w:t>- мероприятия по приспособлению жилых помещений, входящих в состав муниципального жилищного фонда и частного жилищного фонда, занимаемого инвалидами и семьями, имеющими детей-инвалидов, и используемого для их постоянного проживания,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w:t>
      </w:r>
    </w:p>
    <w:p w:rsidR="00EC09F9" w:rsidRDefault="00EC09F9">
      <w:pPr>
        <w:pStyle w:val="ConsPlusNormal"/>
        <w:spacing w:before="220"/>
        <w:ind w:firstLine="540"/>
        <w:jc w:val="both"/>
      </w:pPr>
      <w:r>
        <w:t xml:space="preserve">Исполнение данного основного мероприятия позволит реализовать мероприятия подпрограммы, которые направлены на преодоление неблагоприятного социального положения инвалидов, создание условий для расширения их участия в гражданской, политической, экономической и культурной жизни города наравне с другими членами общества. Также мероприятия направлены на адаптацию объектов социальной инфраструктуры с целью доступности для инвалидов и мероприятия в рамках реализации государственной </w:t>
      </w:r>
      <w:hyperlink r:id="rId141">
        <w:r>
          <w:rPr>
            <w:color w:val="0000FF"/>
          </w:rPr>
          <w:t>программы</w:t>
        </w:r>
      </w:hyperlink>
      <w:r>
        <w:t xml:space="preserve"> Удмуртской Республики "Доступная среда".</w:t>
      </w:r>
    </w:p>
    <w:p w:rsidR="00EC09F9" w:rsidRDefault="00EC09F9">
      <w:pPr>
        <w:pStyle w:val="ConsPlusNormal"/>
        <w:spacing w:before="220"/>
        <w:ind w:firstLine="540"/>
        <w:jc w:val="both"/>
      </w:pPr>
      <w:r>
        <w:t>Перечень основных мероприятий, направленных на достижение цели и задач подпрограммы, определен исходя из необходимости достижения ожидаемых результатов ее реализации, а также полномочий органов местного самоуправления.</w:t>
      </w:r>
    </w:p>
    <w:p w:rsidR="00EC09F9" w:rsidRDefault="00EC09F9">
      <w:pPr>
        <w:pStyle w:val="ConsPlusNormal"/>
        <w:spacing w:before="220"/>
        <w:ind w:firstLine="540"/>
        <w:jc w:val="both"/>
      </w:pPr>
      <w:r>
        <w:t xml:space="preserve">Перечень работ уточняется в рамках бюджетного цикла. Может включать такие </w:t>
      </w:r>
      <w:r>
        <w:lastRenderedPageBreak/>
        <w:t xml:space="preserve">мероприятия, как создание в образовательных учреждениях универсальной безбарьерной среды, позволяющей обеспечить полноценную интеграцию детей-инвалидов с обществом; оборудование пешеходных и транспортных коммуникаций, остановок общественного пассажирского транспорта. Для привлечения дополнительных финансовых средств планируется участие муниципального образования "Город Ижевск" в государственной </w:t>
      </w:r>
      <w:hyperlink r:id="rId142">
        <w:r>
          <w:rPr>
            <w:color w:val="0000FF"/>
          </w:rPr>
          <w:t>программе</w:t>
        </w:r>
      </w:hyperlink>
      <w:r>
        <w:t xml:space="preserve"> Удмуртской Республики "Доступная среда".</w:t>
      </w:r>
    </w:p>
    <w:p w:rsidR="00EC09F9" w:rsidRDefault="00EC09F9">
      <w:pPr>
        <w:pStyle w:val="ConsPlusNormal"/>
        <w:spacing w:before="220"/>
        <w:ind w:firstLine="540"/>
        <w:jc w:val="both"/>
      </w:pPr>
      <w:r>
        <w:t xml:space="preserve">Сведения об основных мероприятиях подпрограммы с указанием исполнителей, сроков реализации и ожидаемых результатов представлены в </w:t>
      </w:r>
      <w:hyperlink w:anchor="P1249">
        <w:r>
          <w:rPr>
            <w:color w:val="0000FF"/>
          </w:rPr>
          <w:t>приложении 1</w:t>
        </w:r>
      </w:hyperlink>
      <w:r>
        <w:t xml:space="preserve"> к муниципальной программе.</w:t>
      </w:r>
    </w:p>
    <w:p w:rsidR="00EC09F9" w:rsidRDefault="00EC09F9">
      <w:pPr>
        <w:pStyle w:val="ConsPlusNormal"/>
        <w:jc w:val="both"/>
      </w:pPr>
    </w:p>
    <w:p w:rsidR="00EC09F9" w:rsidRDefault="00EC09F9">
      <w:pPr>
        <w:pStyle w:val="ConsPlusTitle"/>
        <w:jc w:val="center"/>
        <w:outlineLvl w:val="2"/>
      </w:pPr>
      <w:r>
        <w:t>3.6. Прогноз сводных показателей муниципальных заданий</w:t>
      </w:r>
    </w:p>
    <w:p w:rsidR="00EC09F9" w:rsidRDefault="00EC09F9">
      <w:pPr>
        <w:pStyle w:val="ConsPlusTitle"/>
        <w:jc w:val="center"/>
      </w:pPr>
      <w:r>
        <w:t>на оказание муниципальных услуг (выполнение работ),</w:t>
      </w:r>
    </w:p>
    <w:p w:rsidR="00EC09F9" w:rsidRDefault="00EC09F9">
      <w:pPr>
        <w:pStyle w:val="ConsPlusTitle"/>
        <w:jc w:val="center"/>
      </w:pPr>
      <w:r>
        <w:t>осуществляемых в рамках подпрограммы</w:t>
      </w:r>
    </w:p>
    <w:p w:rsidR="00EC09F9" w:rsidRDefault="00EC09F9">
      <w:pPr>
        <w:pStyle w:val="ConsPlusNormal"/>
        <w:jc w:val="both"/>
      </w:pPr>
    </w:p>
    <w:p w:rsidR="00EC09F9" w:rsidRDefault="00EC09F9">
      <w:pPr>
        <w:pStyle w:val="ConsPlusNormal"/>
        <w:ind w:firstLine="540"/>
        <w:jc w:val="both"/>
      </w:pPr>
      <w:r>
        <w:t>В рамках подпрограммы оказание муниципальных услуг муниципальными учреждениями не осуществляется, муниципальные задания не доводятся.</w:t>
      </w:r>
    </w:p>
    <w:p w:rsidR="00EC09F9" w:rsidRDefault="00EC09F9">
      <w:pPr>
        <w:pStyle w:val="ConsPlusNormal"/>
        <w:jc w:val="both"/>
      </w:pPr>
    </w:p>
    <w:p w:rsidR="00EC09F9" w:rsidRDefault="00EC09F9">
      <w:pPr>
        <w:pStyle w:val="ConsPlusTitle"/>
        <w:jc w:val="center"/>
        <w:outlineLvl w:val="2"/>
      </w:pPr>
      <w:r>
        <w:t>3.7. Ресурсное обеспечение подпрограммы</w:t>
      </w:r>
    </w:p>
    <w:p w:rsidR="00EC09F9" w:rsidRDefault="00EC09F9">
      <w:pPr>
        <w:pStyle w:val="ConsPlusNormal"/>
        <w:jc w:val="both"/>
      </w:pPr>
    </w:p>
    <w:p w:rsidR="00EC09F9" w:rsidRDefault="00EC09F9">
      <w:pPr>
        <w:pStyle w:val="ConsPlusNormal"/>
        <w:ind w:firstLine="540"/>
        <w:jc w:val="both"/>
      </w:pPr>
      <w:r>
        <w:t>Финансирование подпрограммы осуществляется в пределах средств, выделенных на реализацию муниципальной программы и утвержденных в бюджете города на очередной финансовый год. Объем бюджетных ассигнований на реализацию подпрограммы утверждается решением Городской думы города Ижевска о бюджете муниципального образования "Город Ижевск" на очередной финансовый год и плановый период. Параметры финансового обеспечения реализации подпрограммы будут ежегодно уточняться в рамках процедур формирования и утверждения бюджета.</w:t>
      </w:r>
    </w:p>
    <w:p w:rsidR="00EC09F9" w:rsidRDefault="00EC09F9">
      <w:pPr>
        <w:pStyle w:val="ConsPlusNormal"/>
        <w:spacing w:before="220"/>
        <w:ind w:firstLine="540"/>
        <w:jc w:val="both"/>
      </w:pPr>
      <w:r>
        <w:t>Для реализации программных мероприятий возможно привлечение иных источников финансирования (спонсорских средств и грантов) в установленном порядке.</w:t>
      </w:r>
    </w:p>
    <w:p w:rsidR="00EC09F9" w:rsidRDefault="00EC09F9">
      <w:pPr>
        <w:pStyle w:val="ConsPlusNormal"/>
        <w:jc w:val="both"/>
      </w:pPr>
    </w:p>
    <w:p w:rsidR="00EC09F9" w:rsidRDefault="00EC09F9">
      <w:pPr>
        <w:pStyle w:val="ConsPlusTitle"/>
        <w:jc w:val="center"/>
        <w:outlineLvl w:val="2"/>
      </w:pPr>
      <w:r>
        <w:t>3.8. Анализ рисков и меры управления рисками</w:t>
      </w:r>
    </w:p>
    <w:p w:rsidR="00EC09F9" w:rsidRDefault="00EC09F9">
      <w:pPr>
        <w:pStyle w:val="ConsPlusNormal"/>
        <w:jc w:val="both"/>
      </w:pPr>
    </w:p>
    <w:p w:rsidR="00EC09F9" w:rsidRDefault="00EC09F9">
      <w:pPr>
        <w:pStyle w:val="ConsPlusNormal"/>
        <w:ind w:firstLine="540"/>
        <w:jc w:val="both"/>
      </w:pPr>
      <w:r>
        <w:t>На основе анализа мероприятий, предлагаемых для реализации в рамках подпрограммы, можно предположить наличие следующих основных рисков, которые могут повлечь за собой невыполнение цели и задач подпрограммы, срыв программных мероприятий, недостижение целевых показателей (индикаторов):</w:t>
      </w:r>
    </w:p>
    <w:p w:rsidR="00EC09F9" w:rsidRDefault="00EC09F9">
      <w:pPr>
        <w:pStyle w:val="ConsPlusNormal"/>
        <w:spacing w:before="220"/>
        <w:ind w:firstLine="540"/>
        <w:jc w:val="both"/>
      </w:pPr>
      <w:r>
        <w:t>1) финансовые риски связаны с возможностью недофинансирования, несвоевременного финансирования, с отсутствием софинансирования расходов (из средств регионального, федерального бюджетов) на реализацию программных мероприятий по причине изменения социально-экономической ситуации как в городе Ижевске, так в регионе и в стране в целом. Также существует риск неэффективного использования бюджетных средств в ходе реализации мероприятий.</w:t>
      </w:r>
    </w:p>
    <w:p w:rsidR="00EC09F9" w:rsidRDefault="00EC09F9">
      <w:pPr>
        <w:pStyle w:val="ConsPlusNormal"/>
        <w:spacing w:before="220"/>
        <w:ind w:firstLine="540"/>
        <w:jc w:val="both"/>
      </w:pPr>
      <w:r>
        <w:t>Для минимизации данных рисков планируется:</w:t>
      </w:r>
    </w:p>
    <w:p w:rsidR="00EC09F9" w:rsidRDefault="00EC09F9">
      <w:pPr>
        <w:pStyle w:val="ConsPlusNormal"/>
        <w:spacing w:before="220"/>
        <w:ind w:firstLine="540"/>
        <w:jc w:val="both"/>
      </w:pPr>
      <w:r>
        <w:t>- обоснование требуемых объемов бюджетного финансирования в рамках бюджетного цикла;</w:t>
      </w:r>
    </w:p>
    <w:p w:rsidR="00EC09F9" w:rsidRDefault="00EC09F9">
      <w:pPr>
        <w:pStyle w:val="ConsPlusNormal"/>
        <w:spacing w:before="220"/>
        <w:ind w:firstLine="540"/>
        <w:jc w:val="both"/>
      </w:pPr>
      <w:r>
        <w:t>- уточнение и внесение необходимых изменений в текущее финансирование подпрограммы;</w:t>
      </w:r>
    </w:p>
    <w:p w:rsidR="00EC09F9" w:rsidRDefault="00EC09F9">
      <w:pPr>
        <w:pStyle w:val="ConsPlusNormal"/>
        <w:spacing w:before="220"/>
        <w:ind w:firstLine="540"/>
        <w:jc w:val="both"/>
      </w:pPr>
      <w:r>
        <w:t>- своевременная корректировка цели и сроков реализации на основании результатов регулярного мониторинга выполнения подпрограммы;</w:t>
      </w:r>
    </w:p>
    <w:p w:rsidR="00EC09F9" w:rsidRDefault="00EC09F9">
      <w:pPr>
        <w:pStyle w:val="ConsPlusNormal"/>
        <w:spacing w:before="220"/>
        <w:ind w:firstLine="540"/>
        <w:jc w:val="both"/>
      </w:pPr>
      <w:r>
        <w:lastRenderedPageBreak/>
        <w:t>- использование механизмов заключения договорных отношений с дальнейшим осуществлением контроля за их выполнением;</w:t>
      </w:r>
    </w:p>
    <w:p w:rsidR="00EC09F9" w:rsidRDefault="00EC09F9">
      <w:pPr>
        <w:pStyle w:val="ConsPlusNormal"/>
        <w:spacing w:before="220"/>
        <w:ind w:firstLine="540"/>
        <w:jc w:val="both"/>
      </w:pPr>
      <w:r>
        <w:t>2) организационно-управленческие риски связаны с возможными ошибками в управлении реализацией подпрограммы, невыполнением в установленные сроки отдельных мероприятий подпрограммы.</w:t>
      </w:r>
    </w:p>
    <w:p w:rsidR="00EC09F9" w:rsidRDefault="00EC09F9">
      <w:pPr>
        <w:pStyle w:val="ConsPlusNormal"/>
        <w:spacing w:before="220"/>
        <w:ind w:firstLine="540"/>
        <w:jc w:val="both"/>
      </w:pPr>
      <w:r>
        <w:t>Для минимизации данных рисков планируется:</w:t>
      </w:r>
    </w:p>
    <w:p w:rsidR="00EC09F9" w:rsidRDefault="00EC09F9">
      <w:pPr>
        <w:pStyle w:val="ConsPlusNormal"/>
        <w:spacing w:before="220"/>
        <w:ind w:firstLine="540"/>
        <w:jc w:val="both"/>
      </w:pPr>
      <w:r>
        <w:t>- координация взаимодействия исполнителей и участников подпрограммы;</w:t>
      </w:r>
    </w:p>
    <w:p w:rsidR="00EC09F9" w:rsidRDefault="00EC09F9">
      <w:pPr>
        <w:pStyle w:val="ConsPlusNormal"/>
        <w:spacing w:before="220"/>
        <w:ind w:firstLine="540"/>
        <w:jc w:val="both"/>
      </w:pPr>
      <w:r>
        <w:t>- полугодовой мониторинг реализации подпрограммы;</w:t>
      </w:r>
    </w:p>
    <w:p w:rsidR="00EC09F9" w:rsidRDefault="00EC09F9">
      <w:pPr>
        <w:pStyle w:val="ConsPlusNormal"/>
        <w:spacing w:before="220"/>
        <w:ind w:firstLine="540"/>
        <w:jc w:val="both"/>
      </w:pPr>
      <w:r>
        <w:t>- закрепление персональной ответственности за исполнение мероприятий и достижение значений целевых показателей (индикаторов) подпрограммы;</w:t>
      </w:r>
    </w:p>
    <w:p w:rsidR="00EC09F9" w:rsidRDefault="00EC09F9">
      <w:pPr>
        <w:pStyle w:val="ConsPlusNormal"/>
        <w:spacing w:before="220"/>
        <w:ind w:firstLine="540"/>
        <w:jc w:val="both"/>
      </w:pPr>
      <w:r>
        <w:t>- налаживание административных процедур для снижения данного риска;</w:t>
      </w:r>
    </w:p>
    <w:p w:rsidR="00EC09F9" w:rsidRDefault="00EC09F9">
      <w:pPr>
        <w:pStyle w:val="ConsPlusNormal"/>
        <w:spacing w:before="220"/>
        <w:ind w:firstLine="540"/>
        <w:jc w:val="both"/>
      </w:pPr>
      <w:r>
        <w:t>3) информационные риски определяются отсутствием или частичной недостаточностью исходной отчетной и прогнозной информации, используемой в ходе реализации подпрограммы.</w:t>
      </w:r>
    </w:p>
    <w:p w:rsidR="00EC09F9" w:rsidRDefault="00EC09F9">
      <w:pPr>
        <w:pStyle w:val="ConsPlusNormal"/>
        <w:spacing w:before="220"/>
        <w:ind w:firstLine="540"/>
        <w:jc w:val="both"/>
      </w:pPr>
      <w:r>
        <w:t>Для минимизации данных рисков планируется:</w:t>
      </w:r>
    </w:p>
    <w:p w:rsidR="00EC09F9" w:rsidRDefault="00EC09F9">
      <w:pPr>
        <w:pStyle w:val="ConsPlusNormal"/>
        <w:spacing w:before="220"/>
        <w:ind w:firstLine="540"/>
        <w:jc w:val="both"/>
      </w:pPr>
      <w:r>
        <w:t>- выявление и идентификация потенциальных рисков путем мониторинга основных параметров социальной политики;</w:t>
      </w:r>
    </w:p>
    <w:p w:rsidR="00EC09F9" w:rsidRDefault="00EC09F9">
      <w:pPr>
        <w:pStyle w:val="ConsPlusNormal"/>
        <w:spacing w:before="220"/>
        <w:ind w:firstLine="540"/>
        <w:jc w:val="both"/>
      </w:pPr>
      <w:r>
        <w:t>- мониторинг и оценка исполнения целевого показателя (индикатора) подпрограммы, выявление факторов риска, оценка их значимости.</w:t>
      </w:r>
    </w:p>
    <w:p w:rsidR="00EC09F9" w:rsidRDefault="00EC09F9">
      <w:pPr>
        <w:pStyle w:val="ConsPlusNormal"/>
        <w:jc w:val="both"/>
      </w:pPr>
    </w:p>
    <w:p w:rsidR="00EC09F9" w:rsidRDefault="00EC09F9">
      <w:pPr>
        <w:pStyle w:val="ConsPlusTitle"/>
        <w:jc w:val="center"/>
        <w:outlineLvl w:val="2"/>
      </w:pPr>
      <w:r>
        <w:t>3.9. Конечные результаты реализации подпрограммы, оценка</w:t>
      </w:r>
    </w:p>
    <w:p w:rsidR="00EC09F9" w:rsidRDefault="00EC09F9">
      <w:pPr>
        <w:pStyle w:val="ConsPlusTitle"/>
        <w:jc w:val="center"/>
      </w:pPr>
      <w:r>
        <w:t>планируемой эффективности ее реализации</w:t>
      </w:r>
    </w:p>
    <w:p w:rsidR="00EC09F9" w:rsidRDefault="00EC09F9">
      <w:pPr>
        <w:pStyle w:val="ConsPlusNormal"/>
        <w:jc w:val="both"/>
      </w:pPr>
    </w:p>
    <w:p w:rsidR="00EC09F9" w:rsidRDefault="00EC09F9">
      <w:pPr>
        <w:pStyle w:val="ConsPlusNormal"/>
        <w:jc w:val="center"/>
      </w:pPr>
      <w:r>
        <w:t xml:space="preserve">(в ред. </w:t>
      </w:r>
      <w:hyperlink r:id="rId143">
        <w:r>
          <w:rPr>
            <w:color w:val="0000FF"/>
          </w:rPr>
          <w:t>постановления</w:t>
        </w:r>
      </w:hyperlink>
      <w:r>
        <w:t xml:space="preserve"> Администрации г. Ижевска</w:t>
      </w:r>
    </w:p>
    <w:p w:rsidR="00EC09F9" w:rsidRDefault="00EC09F9">
      <w:pPr>
        <w:pStyle w:val="ConsPlusNormal"/>
        <w:jc w:val="center"/>
      </w:pPr>
      <w:r>
        <w:t>от 28.03.2023 N 416)</w:t>
      </w:r>
    </w:p>
    <w:p w:rsidR="00EC09F9" w:rsidRDefault="00EC09F9">
      <w:pPr>
        <w:pStyle w:val="ConsPlusNormal"/>
        <w:jc w:val="both"/>
      </w:pPr>
    </w:p>
    <w:p w:rsidR="00EC09F9" w:rsidRDefault="00EC09F9">
      <w:pPr>
        <w:pStyle w:val="ConsPlusNormal"/>
        <w:ind w:firstLine="540"/>
        <w:jc w:val="both"/>
      </w:pPr>
      <w:r>
        <w:t>В результате реализации подпрограммы к 2028 году ожидается достичь следующих результатов:</w:t>
      </w:r>
    </w:p>
    <w:p w:rsidR="00EC09F9" w:rsidRDefault="00EC09F9">
      <w:pPr>
        <w:pStyle w:val="ConsPlusNormal"/>
        <w:spacing w:before="220"/>
        <w:ind w:firstLine="540"/>
        <w:jc w:val="both"/>
      </w:pPr>
      <w:r>
        <w:t>- увеличение доли доступных для инвалидов и других маломобильных групп населения приоритетных объектов социальной, транспортной инфраструктуры города в общей численности приоритетных объектов с 28,0% до 35%.</w:t>
      </w:r>
    </w:p>
    <w:p w:rsidR="00EC09F9" w:rsidRDefault="00EC09F9">
      <w:pPr>
        <w:pStyle w:val="ConsPlusNormal"/>
        <w:spacing w:before="220"/>
        <w:ind w:firstLine="540"/>
        <w:jc w:val="both"/>
      </w:pPr>
      <w:r>
        <w:t>Реализация мероприятий подпрограммы позволит повысить уровень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города, а также сформировать позитивное отношение горожан к проблемам инвалидов и к проблеме обеспечения доступной среды жизнедеятельности для инвалидов и других маломобильных групп населения.</w:t>
      </w:r>
    </w:p>
    <w:p w:rsidR="00EC09F9" w:rsidRDefault="00EC09F9">
      <w:pPr>
        <w:pStyle w:val="ConsPlusNormal"/>
        <w:spacing w:before="220"/>
        <w:ind w:firstLine="540"/>
        <w:jc w:val="both"/>
      </w:pPr>
      <w:r>
        <w:t xml:space="preserve">Оценка эффективности реализации подпрограммы проводится в соответствии с </w:t>
      </w:r>
      <w:hyperlink r:id="rId144">
        <w:r>
          <w:rPr>
            <w:color w:val="0000FF"/>
          </w:rPr>
          <w:t>Положением</w:t>
        </w:r>
      </w:hyperlink>
      <w:r>
        <w:t xml:space="preserve"> о порядке проведения оценки эффективности реализации муниципальных программ, утвержденным постановлением Администрации города Ижевска от 27 декабря 2013 года N 1648 "Об утверждении Порядка принятия решений о разработке муниципальных программ, формирования и реализации муниципальных программ, Методических рекомендаций по разработке муниципальных программ и Положения о порядке проведения оценки эффективности реализации муниципальных программ".</w:t>
      </w:r>
    </w:p>
    <w:p w:rsidR="00EC09F9" w:rsidRDefault="00EC09F9">
      <w:pPr>
        <w:pStyle w:val="ConsPlusNormal"/>
        <w:jc w:val="both"/>
      </w:pPr>
    </w:p>
    <w:p w:rsidR="00EC09F9" w:rsidRDefault="00EC09F9">
      <w:pPr>
        <w:pStyle w:val="ConsPlusTitle"/>
        <w:jc w:val="center"/>
        <w:outlineLvl w:val="1"/>
      </w:pPr>
      <w:bookmarkStart w:id="12" w:name="P1072"/>
      <w:bookmarkEnd w:id="12"/>
      <w:r>
        <w:lastRenderedPageBreak/>
        <w:t>4. "Создание условий для реализации</w:t>
      </w:r>
    </w:p>
    <w:p w:rsidR="00EC09F9" w:rsidRDefault="00EC09F9">
      <w:pPr>
        <w:pStyle w:val="ConsPlusTitle"/>
        <w:jc w:val="center"/>
      </w:pPr>
      <w:r>
        <w:t>муниципальной программы"</w:t>
      </w:r>
    </w:p>
    <w:p w:rsidR="00EC09F9" w:rsidRDefault="00EC09F9">
      <w:pPr>
        <w:pStyle w:val="ConsPlusNormal"/>
        <w:jc w:val="both"/>
      </w:pPr>
    </w:p>
    <w:p w:rsidR="00EC09F9" w:rsidRDefault="00EC09F9">
      <w:pPr>
        <w:pStyle w:val="ConsPlusTitle"/>
        <w:jc w:val="center"/>
        <w:outlineLvl w:val="2"/>
      </w:pPr>
      <w:r>
        <w:t>Паспорт подпрограммы</w:t>
      </w:r>
    </w:p>
    <w:p w:rsidR="00EC09F9" w:rsidRDefault="00EC09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860"/>
      </w:tblGrid>
      <w:tr w:rsidR="00EC09F9">
        <w:tc>
          <w:tcPr>
            <w:tcW w:w="2154" w:type="dxa"/>
          </w:tcPr>
          <w:p w:rsidR="00EC09F9" w:rsidRDefault="00EC09F9">
            <w:pPr>
              <w:pStyle w:val="ConsPlusNormal"/>
            </w:pPr>
            <w:r>
              <w:t>Наименование подпрограммы</w:t>
            </w:r>
          </w:p>
        </w:tc>
        <w:tc>
          <w:tcPr>
            <w:tcW w:w="6860" w:type="dxa"/>
          </w:tcPr>
          <w:p w:rsidR="00EC09F9" w:rsidRDefault="00EC09F9">
            <w:pPr>
              <w:pStyle w:val="ConsPlusNormal"/>
            </w:pPr>
            <w:r>
              <w:t>"Создание условий для реализации муниципальной программы"</w:t>
            </w:r>
          </w:p>
        </w:tc>
      </w:tr>
      <w:tr w:rsidR="00EC09F9">
        <w:tc>
          <w:tcPr>
            <w:tcW w:w="2154" w:type="dxa"/>
          </w:tcPr>
          <w:p w:rsidR="00EC09F9" w:rsidRDefault="00EC09F9">
            <w:pPr>
              <w:pStyle w:val="ConsPlusNormal"/>
            </w:pPr>
            <w:r>
              <w:t>Ответственный исполнитель</w:t>
            </w:r>
          </w:p>
        </w:tc>
        <w:tc>
          <w:tcPr>
            <w:tcW w:w="6860" w:type="dxa"/>
          </w:tcPr>
          <w:p w:rsidR="00EC09F9" w:rsidRDefault="00EC09F9">
            <w:pPr>
              <w:pStyle w:val="ConsPlusNormal"/>
            </w:pPr>
            <w:r>
              <w:t>Управление по социальной поддержке населения, делам семьи, материнства и детства Администрации города Ижевска</w:t>
            </w:r>
          </w:p>
        </w:tc>
      </w:tr>
      <w:tr w:rsidR="00EC09F9">
        <w:tc>
          <w:tcPr>
            <w:tcW w:w="2154" w:type="dxa"/>
          </w:tcPr>
          <w:p w:rsidR="00EC09F9" w:rsidRDefault="00EC09F9">
            <w:pPr>
              <w:pStyle w:val="ConsPlusNormal"/>
            </w:pPr>
            <w:r>
              <w:t>Соисполнители</w:t>
            </w:r>
          </w:p>
        </w:tc>
        <w:tc>
          <w:tcPr>
            <w:tcW w:w="6860" w:type="dxa"/>
          </w:tcPr>
          <w:p w:rsidR="00EC09F9" w:rsidRDefault="00EC09F9">
            <w:pPr>
              <w:pStyle w:val="ConsPlusNormal"/>
            </w:pPr>
            <w:r>
              <w:t>Территориальные органы - структурные подразделения;</w:t>
            </w:r>
          </w:p>
          <w:p w:rsidR="00EC09F9" w:rsidRDefault="00EC09F9">
            <w:pPr>
              <w:pStyle w:val="ConsPlusNormal"/>
            </w:pPr>
            <w:r>
              <w:t>Администрации города Ижевска - администрации районов города Ижевска;</w:t>
            </w:r>
          </w:p>
          <w:p w:rsidR="00EC09F9" w:rsidRDefault="00EC09F9">
            <w:pPr>
              <w:pStyle w:val="ConsPlusNormal"/>
            </w:pPr>
            <w:r>
              <w:t>автономное учреждение Удмуртской Республики "Многофункциональный центр предоставления государственных и муниципальных услуг Удмуртской Республики"</w:t>
            </w:r>
          </w:p>
        </w:tc>
      </w:tr>
      <w:tr w:rsidR="00EC09F9">
        <w:tc>
          <w:tcPr>
            <w:tcW w:w="2154" w:type="dxa"/>
          </w:tcPr>
          <w:p w:rsidR="00EC09F9" w:rsidRDefault="00EC09F9">
            <w:pPr>
              <w:pStyle w:val="ConsPlusNormal"/>
            </w:pPr>
            <w:r>
              <w:t>Цели</w:t>
            </w:r>
          </w:p>
        </w:tc>
        <w:tc>
          <w:tcPr>
            <w:tcW w:w="6860" w:type="dxa"/>
          </w:tcPr>
          <w:p w:rsidR="00EC09F9" w:rsidRDefault="00EC09F9">
            <w:pPr>
              <w:pStyle w:val="ConsPlusNormal"/>
            </w:pPr>
            <w:r>
              <w:t>Создание условий для эффективной реализации муниципальной программы</w:t>
            </w:r>
          </w:p>
        </w:tc>
      </w:tr>
      <w:tr w:rsidR="00EC09F9">
        <w:tc>
          <w:tcPr>
            <w:tcW w:w="2154" w:type="dxa"/>
          </w:tcPr>
          <w:p w:rsidR="00EC09F9" w:rsidRDefault="00EC09F9">
            <w:pPr>
              <w:pStyle w:val="ConsPlusNormal"/>
            </w:pPr>
            <w:r>
              <w:t>Задачи</w:t>
            </w:r>
          </w:p>
        </w:tc>
        <w:tc>
          <w:tcPr>
            <w:tcW w:w="6860" w:type="dxa"/>
          </w:tcPr>
          <w:p w:rsidR="00EC09F9" w:rsidRDefault="00EC09F9">
            <w:pPr>
              <w:pStyle w:val="ConsPlusNormal"/>
            </w:pPr>
            <w:r>
              <w:t>Обеспечение исполнения установленных и переданных полномочий (функций) Управления по социальной поддержке населения, делам семьи, материнства и детства Администрации города Ижевска, территориальных органов - структурных подразделений Администрации города Ижевска - администраций районов города Ижевска</w:t>
            </w:r>
          </w:p>
        </w:tc>
      </w:tr>
      <w:tr w:rsidR="00EC09F9">
        <w:tblPrEx>
          <w:tblBorders>
            <w:insideH w:val="nil"/>
          </w:tblBorders>
        </w:tblPrEx>
        <w:tc>
          <w:tcPr>
            <w:tcW w:w="2154" w:type="dxa"/>
            <w:tcBorders>
              <w:bottom w:val="nil"/>
            </w:tcBorders>
          </w:tcPr>
          <w:p w:rsidR="00EC09F9" w:rsidRDefault="00EC09F9">
            <w:pPr>
              <w:pStyle w:val="ConsPlusNormal"/>
            </w:pPr>
            <w:r>
              <w:t>Сроки реализации</w:t>
            </w:r>
          </w:p>
        </w:tc>
        <w:tc>
          <w:tcPr>
            <w:tcW w:w="6860" w:type="dxa"/>
            <w:tcBorders>
              <w:bottom w:val="nil"/>
            </w:tcBorders>
          </w:tcPr>
          <w:p w:rsidR="00EC09F9" w:rsidRDefault="00EC09F9">
            <w:pPr>
              <w:pStyle w:val="ConsPlusNormal"/>
            </w:pPr>
            <w:r>
              <w:t>2020 - 2028 годы</w:t>
            </w:r>
          </w:p>
        </w:tc>
      </w:tr>
      <w:tr w:rsidR="00EC09F9">
        <w:tblPrEx>
          <w:tblBorders>
            <w:insideH w:val="nil"/>
          </w:tblBorders>
        </w:tblPrEx>
        <w:tc>
          <w:tcPr>
            <w:tcW w:w="9014" w:type="dxa"/>
            <w:gridSpan w:val="2"/>
            <w:tcBorders>
              <w:top w:val="nil"/>
            </w:tcBorders>
          </w:tcPr>
          <w:p w:rsidR="00EC09F9" w:rsidRDefault="00EC09F9">
            <w:pPr>
              <w:pStyle w:val="ConsPlusNormal"/>
              <w:jc w:val="both"/>
            </w:pPr>
            <w:r>
              <w:t xml:space="preserve">(в ред. </w:t>
            </w:r>
            <w:hyperlink r:id="rId145">
              <w:r>
                <w:rPr>
                  <w:color w:val="0000FF"/>
                </w:rPr>
                <w:t>постановления</w:t>
              </w:r>
            </w:hyperlink>
            <w:r>
              <w:t xml:space="preserve"> Администрации г. Ижевска от 28.03.2023 N 416)</w:t>
            </w:r>
          </w:p>
        </w:tc>
      </w:tr>
      <w:tr w:rsidR="00EC09F9">
        <w:tblPrEx>
          <w:tblBorders>
            <w:insideH w:val="nil"/>
          </w:tblBorders>
        </w:tblPrEx>
        <w:tc>
          <w:tcPr>
            <w:tcW w:w="2154" w:type="dxa"/>
            <w:tcBorders>
              <w:bottom w:val="nil"/>
            </w:tcBorders>
          </w:tcPr>
          <w:p w:rsidR="00EC09F9" w:rsidRDefault="00EC09F9">
            <w:pPr>
              <w:pStyle w:val="ConsPlusNormal"/>
            </w:pPr>
            <w:r>
              <w:t>Объем средств на реализацию подпрограммы</w:t>
            </w:r>
          </w:p>
        </w:tc>
        <w:tc>
          <w:tcPr>
            <w:tcW w:w="6860" w:type="dxa"/>
            <w:tcBorders>
              <w:bottom w:val="nil"/>
            </w:tcBorders>
          </w:tcPr>
          <w:p w:rsidR="00EC09F9" w:rsidRDefault="00EC09F9">
            <w:pPr>
              <w:pStyle w:val="ConsPlusNormal"/>
            </w:pPr>
            <w:r>
              <w:t>Общий объем финансирования мероприятий подпрограммы за 2020 - 2028 годы за счет средств бюджета муниципального образования "Город Ижевск" составит 321892,77 тыс. рублей, в том числе по годам реализации подпрограммы:</w:t>
            </w:r>
          </w:p>
          <w:p w:rsidR="00EC09F9" w:rsidRDefault="00EC09F9">
            <w:pPr>
              <w:pStyle w:val="ConsPlusNormal"/>
            </w:pPr>
            <w:r>
              <w:t>сведения о ресурсном обеспечении подпрограммы за счет средств бюджета муниципального образования "Город Ижевск" по годам реализации муниципальной программы:</w:t>
            </w:r>
          </w:p>
          <w:p w:rsidR="00EC09F9" w:rsidRDefault="00EC09F9">
            <w:pPr>
              <w:pStyle w:val="ConsPlusNormal"/>
              <w:jc w:val="both"/>
            </w:pPr>
            <w:r>
              <w:t>в 2020 году - 49256,10 тыс. рублей, в том числе субвенция из бюджета Удмуртской Республики - 41556,32 тыс. рублей;</w:t>
            </w:r>
          </w:p>
          <w:p w:rsidR="00EC09F9" w:rsidRDefault="00EC09F9">
            <w:pPr>
              <w:pStyle w:val="ConsPlusNormal"/>
              <w:jc w:val="both"/>
            </w:pPr>
            <w:r>
              <w:t>в 2021 году - 45614,76 тыс. рублей, в том числе субвенция из бюджета Удмуртской Республики - 37789,19 тыс. рублей;</w:t>
            </w:r>
          </w:p>
          <w:p w:rsidR="00EC09F9" w:rsidRDefault="00EC09F9">
            <w:pPr>
              <w:pStyle w:val="ConsPlusNormal"/>
              <w:jc w:val="both"/>
            </w:pPr>
            <w:r>
              <w:t>в 2022 году - 19073,39 тыс. рублей, в том числе субвенция из бюджета Удмуртской Республики - 11164,07 тыс. рублей;</w:t>
            </w:r>
          </w:p>
          <w:p w:rsidR="00EC09F9" w:rsidRDefault="00EC09F9">
            <w:pPr>
              <w:pStyle w:val="ConsPlusNormal"/>
              <w:jc w:val="both"/>
            </w:pPr>
            <w:r>
              <w:t>в 2023 году - 20087,90 тыс. рублей, в том числе субвенция из бюджета Удмуртской Республики - 11299,79 тыс. рублей;</w:t>
            </w:r>
          </w:p>
          <w:p w:rsidR="00EC09F9" w:rsidRDefault="00EC09F9">
            <w:pPr>
              <w:pStyle w:val="ConsPlusNormal"/>
              <w:jc w:val="both"/>
            </w:pPr>
            <w:r>
              <w:t>в 2024 году - 33700,74 тыс. рублей, в том числе субвенция из бюджета Удмуртской Республики - 15488,62 тыс. рублей;</w:t>
            </w:r>
          </w:p>
          <w:p w:rsidR="00EC09F9" w:rsidRDefault="00EC09F9">
            <w:pPr>
              <w:pStyle w:val="ConsPlusNormal"/>
              <w:jc w:val="both"/>
            </w:pPr>
            <w:r>
              <w:t>в 2025 году - 38124,32 тыс. рублей, в том числе субвенция из бюджета Удмуртской Республики - 21077,82 тыс. рублей;</w:t>
            </w:r>
          </w:p>
          <w:p w:rsidR="00EC09F9" w:rsidRDefault="00EC09F9">
            <w:pPr>
              <w:pStyle w:val="ConsPlusNormal"/>
              <w:jc w:val="both"/>
            </w:pPr>
            <w:r>
              <w:t>в 2026 году - 38678,52 тыс. рублей, в том числе субвенция из бюджета Удмуртской Республики - 21646,32 тыс. рублей;</w:t>
            </w:r>
          </w:p>
          <w:p w:rsidR="00EC09F9" w:rsidRDefault="00EC09F9">
            <w:pPr>
              <w:pStyle w:val="ConsPlusNormal"/>
              <w:jc w:val="both"/>
            </w:pPr>
            <w:r>
              <w:t xml:space="preserve">в 2027 году - 38678,52 тыс. рублей, в том числе субвенция из бюджета </w:t>
            </w:r>
            <w:r>
              <w:lastRenderedPageBreak/>
              <w:t>Удмуртской Республики - 21646,32 тыс. рублей;</w:t>
            </w:r>
          </w:p>
          <w:p w:rsidR="00EC09F9" w:rsidRDefault="00EC09F9">
            <w:pPr>
              <w:pStyle w:val="ConsPlusNormal"/>
              <w:jc w:val="both"/>
            </w:pPr>
            <w:r>
              <w:t>в 2028 году - 38678,52 тыс. рублей, в том числе субвенция из бюджета Удмуртской Республики - 21646,32 тыс. рублей.</w:t>
            </w:r>
          </w:p>
          <w:p w:rsidR="00EC09F9" w:rsidRDefault="00EC09F9">
            <w:pPr>
              <w:pStyle w:val="ConsPlusNormal"/>
            </w:pPr>
            <w:r>
              <w:t>Объем средств на реализацию подпрограммы носит ориентировочный характер и подлежит корректировке в соответствии с решением о бюджете муниципального образования "Город Ижевск" на очередной финансовый год и плановый период</w:t>
            </w:r>
          </w:p>
        </w:tc>
      </w:tr>
      <w:tr w:rsidR="00EC09F9">
        <w:tblPrEx>
          <w:tblBorders>
            <w:insideH w:val="nil"/>
          </w:tblBorders>
        </w:tblPrEx>
        <w:tc>
          <w:tcPr>
            <w:tcW w:w="9014" w:type="dxa"/>
            <w:gridSpan w:val="2"/>
            <w:tcBorders>
              <w:top w:val="nil"/>
            </w:tcBorders>
          </w:tcPr>
          <w:p w:rsidR="00EC09F9" w:rsidRDefault="00EC09F9">
            <w:pPr>
              <w:pStyle w:val="ConsPlusNormal"/>
              <w:jc w:val="both"/>
            </w:pPr>
            <w:r>
              <w:lastRenderedPageBreak/>
              <w:t xml:space="preserve">(в ред. </w:t>
            </w:r>
            <w:hyperlink r:id="rId146">
              <w:r>
                <w:rPr>
                  <w:color w:val="0000FF"/>
                </w:rPr>
                <w:t>постановления</w:t>
              </w:r>
            </w:hyperlink>
            <w:r>
              <w:t xml:space="preserve"> Администрации г. Ижевска от 26.03.2025 N 450)</w:t>
            </w:r>
          </w:p>
        </w:tc>
      </w:tr>
      <w:tr w:rsidR="00EC09F9">
        <w:tc>
          <w:tcPr>
            <w:tcW w:w="2154" w:type="dxa"/>
          </w:tcPr>
          <w:p w:rsidR="00EC09F9" w:rsidRDefault="00EC09F9">
            <w:pPr>
              <w:pStyle w:val="ConsPlusNormal"/>
            </w:pPr>
            <w:r>
              <w:t>Ожидаемые конечные результаты реализации подпрограммы, оценка планируемой эффективности ее реализации</w:t>
            </w:r>
          </w:p>
        </w:tc>
        <w:tc>
          <w:tcPr>
            <w:tcW w:w="6860" w:type="dxa"/>
          </w:tcPr>
          <w:p w:rsidR="00EC09F9" w:rsidRDefault="00EC09F9">
            <w:pPr>
              <w:pStyle w:val="ConsPlusNormal"/>
            </w:pPr>
            <w:r>
              <w:t>В результате реализации подпрограммы ожидается достичь следующих результатов:</w:t>
            </w:r>
          </w:p>
          <w:p w:rsidR="00EC09F9" w:rsidRDefault="00EC09F9">
            <w:pPr>
              <w:pStyle w:val="ConsPlusNormal"/>
            </w:pPr>
            <w:r>
              <w:t>- степень достижения плановых значений ожидаемых непосредственных результатов реализации мероприятий муниципальной программы - 100%</w:t>
            </w:r>
          </w:p>
        </w:tc>
      </w:tr>
    </w:tbl>
    <w:p w:rsidR="00EC09F9" w:rsidRDefault="00EC09F9">
      <w:pPr>
        <w:pStyle w:val="ConsPlusNormal"/>
        <w:jc w:val="both"/>
      </w:pPr>
    </w:p>
    <w:p w:rsidR="00EC09F9" w:rsidRDefault="00EC09F9">
      <w:pPr>
        <w:pStyle w:val="ConsPlusTitle"/>
        <w:jc w:val="center"/>
        <w:outlineLvl w:val="2"/>
      </w:pPr>
      <w:r>
        <w:t>4.1. Характеристика состояния сферы деятельности, в рамках</w:t>
      </w:r>
    </w:p>
    <w:p w:rsidR="00EC09F9" w:rsidRDefault="00EC09F9">
      <w:pPr>
        <w:pStyle w:val="ConsPlusTitle"/>
        <w:jc w:val="center"/>
      </w:pPr>
      <w:r>
        <w:t>которой реализуется подпрограмма, в том числе основные</w:t>
      </w:r>
    </w:p>
    <w:p w:rsidR="00EC09F9" w:rsidRDefault="00EC09F9">
      <w:pPr>
        <w:pStyle w:val="ConsPlusTitle"/>
        <w:jc w:val="center"/>
      </w:pPr>
      <w:r>
        <w:t>проблемы в этой сфере и прогноз ее развития, а также</w:t>
      </w:r>
    </w:p>
    <w:p w:rsidR="00EC09F9" w:rsidRDefault="00EC09F9">
      <w:pPr>
        <w:pStyle w:val="ConsPlusTitle"/>
        <w:jc w:val="center"/>
      </w:pPr>
      <w:r>
        <w:t>возможность решения проблем путем применения механизмов</w:t>
      </w:r>
    </w:p>
    <w:p w:rsidR="00EC09F9" w:rsidRDefault="00EC09F9">
      <w:pPr>
        <w:pStyle w:val="ConsPlusTitle"/>
        <w:jc w:val="center"/>
      </w:pPr>
      <w:r>
        <w:t>муниципально-частного партнерства</w:t>
      </w:r>
    </w:p>
    <w:p w:rsidR="00EC09F9" w:rsidRDefault="00EC09F9">
      <w:pPr>
        <w:pStyle w:val="ConsPlusTitle"/>
        <w:jc w:val="center"/>
      </w:pPr>
      <w:r>
        <w:t>и (или) концессионного механизма</w:t>
      </w:r>
    </w:p>
    <w:p w:rsidR="00EC09F9" w:rsidRDefault="00EC09F9">
      <w:pPr>
        <w:pStyle w:val="ConsPlusNormal"/>
        <w:jc w:val="both"/>
      </w:pPr>
    </w:p>
    <w:p w:rsidR="00EC09F9" w:rsidRDefault="00EC09F9">
      <w:pPr>
        <w:pStyle w:val="ConsPlusNormal"/>
        <w:ind w:firstLine="540"/>
        <w:jc w:val="both"/>
      </w:pPr>
      <w:r>
        <w:t xml:space="preserve">Подпрограмма направлена на создание условий для эффективной реализации муниципальной программы путем реализации функций и полномочий Управления по социальной поддержке населения, делам семьи, материнства и детства Администрации города Ижевска, определенных </w:t>
      </w:r>
      <w:hyperlink r:id="rId147">
        <w:r>
          <w:rPr>
            <w:color w:val="0000FF"/>
          </w:rPr>
          <w:t>Положением</w:t>
        </w:r>
      </w:hyperlink>
      <w:r>
        <w:t xml:space="preserve"> об Управлении по социальной поддержке населения, делам семьи, материнства и детства Администрации города Ижевска, утвержденным решением Городской думы города Ижевска от 31 мая 2007 года N 275.</w:t>
      </w:r>
    </w:p>
    <w:p w:rsidR="00EC09F9" w:rsidRDefault="00EC09F9">
      <w:pPr>
        <w:pStyle w:val="ConsPlusNormal"/>
        <w:spacing w:before="220"/>
        <w:ind w:firstLine="540"/>
        <w:jc w:val="both"/>
      </w:pPr>
      <w:r>
        <w:t>Государственные полномочия, переданные органу местного самоуправления - Управлению по социальной поддержке населения, делам семьи и охране прав детства Администрации города Ижевска:</w:t>
      </w:r>
    </w:p>
    <w:p w:rsidR="00EC09F9" w:rsidRDefault="00EC09F9">
      <w:pPr>
        <w:pStyle w:val="ConsPlusNormal"/>
        <w:spacing w:before="220"/>
        <w:ind w:firstLine="540"/>
        <w:jc w:val="both"/>
      </w:pPr>
      <w:r>
        <w:t xml:space="preserve">абзацы третий - четвертый утратили силу. - </w:t>
      </w:r>
      <w:hyperlink r:id="rId148">
        <w:r>
          <w:rPr>
            <w:color w:val="0000FF"/>
          </w:rPr>
          <w:t>Постановление</w:t>
        </w:r>
      </w:hyperlink>
      <w:r>
        <w:t xml:space="preserve"> Администрации г. Ижевска от 31.03.2022 N 585;</w:t>
      </w:r>
    </w:p>
    <w:p w:rsidR="00EC09F9" w:rsidRDefault="00EC09F9">
      <w:pPr>
        <w:pStyle w:val="ConsPlusNormal"/>
        <w:spacing w:before="220"/>
        <w:ind w:firstLine="540"/>
        <w:jc w:val="both"/>
      </w:pPr>
      <w:r>
        <w:t>- обеспечивает управление жилыми помещениями, предоставленными детям-сиротам и детям, оставшимся без попечения родителей, по заключению договоров найма специализированного жилого помещения и договоров социального найма жилых помещений, по обеспечению сохранности закрепленных за детьми-сиротами и детьми, оставшимися без попечения родителей, жилых помещений;</w:t>
      </w:r>
    </w:p>
    <w:p w:rsidR="00EC09F9" w:rsidRDefault="00EC09F9">
      <w:pPr>
        <w:pStyle w:val="ConsPlusNormal"/>
        <w:spacing w:before="220"/>
        <w:ind w:firstLine="540"/>
        <w:jc w:val="both"/>
      </w:pPr>
      <w:r>
        <w:t xml:space="preserve">абзац утратил силу. - </w:t>
      </w:r>
      <w:hyperlink r:id="rId149">
        <w:r>
          <w:rPr>
            <w:color w:val="0000FF"/>
          </w:rPr>
          <w:t>Постановление</w:t>
        </w:r>
      </w:hyperlink>
      <w:r>
        <w:t xml:space="preserve"> Администрации г. Ижевска от 31.03.2022 N 585;</w:t>
      </w:r>
    </w:p>
    <w:p w:rsidR="00EC09F9" w:rsidRDefault="00EC09F9">
      <w:pPr>
        <w:pStyle w:val="ConsPlusNormal"/>
        <w:spacing w:before="220"/>
        <w:ind w:firstLine="540"/>
        <w:jc w:val="both"/>
      </w:pPr>
      <w:r>
        <w:t>- обеспечивает деятельность Комиссии по делам несовершеннолетних и защите их прав в муниципальном образовании "Город Ижевск".</w:t>
      </w:r>
    </w:p>
    <w:p w:rsidR="00EC09F9" w:rsidRDefault="00EC09F9">
      <w:pPr>
        <w:pStyle w:val="ConsPlusNormal"/>
        <w:spacing w:before="220"/>
        <w:ind w:firstLine="540"/>
        <w:jc w:val="both"/>
      </w:pPr>
      <w:r>
        <w:t>Соисполнителями подпрограммы являются:</w:t>
      </w:r>
    </w:p>
    <w:p w:rsidR="00EC09F9" w:rsidRDefault="00EC09F9">
      <w:pPr>
        <w:pStyle w:val="ConsPlusNormal"/>
        <w:spacing w:before="220"/>
        <w:ind w:firstLine="540"/>
        <w:jc w:val="both"/>
      </w:pPr>
      <w:r>
        <w:t>- территориальные органы - структурные подразделения Администрации города Ижевска - администрации районов города Ижевска;</w:t>
      </w:r>
    </w:p>
    <w:p w:rsidR="00EC09F9" w:rsidRDefault="00EC09F9">
      <w:pPr>
        <w:pStyle w:val="ConsPlusNormal"/>
        <w:spacing w:before="220"/>
        <w:ind w:firstLine="540"/>
        <w:jc w:val="both"/>
      </w:pPr>
      <w:r>
        <w:lastRenderedPageBreak/>
        <w:t>- автономное учреждение Удмуртской Республики "Многофункциональный центр предоставления государственных и муниципальных услуг Удмуртской Республики".</w:t>
      </w:r>
    </w:p>
    <w:p w:rsidR="00EC09F9" w:rsidRDefault="00EC09F9">
      <w:pPr>
        <w:pStyle w:val="ConsPlusNormal"/>
        <w:spacing w:before="220"/>
        <w:ind w:firstLine="540"/>
        <w:jc w:val="both"/>
      </w:pPr>
      <w:r>
        <w:t>Одной из мер социальной поддержки, оказываемой органами местного самоуправления муниципального образования "Город Ижевск", является предоставление проезда в городском автомобильном и электрифицированном пассажирском транспорте общего пользования по электронной транспортной карте пенсионера города Ижевска. С целью реализации мероприятия разработаны Порядок предоставления проезда в городском автомобильном и электрифицированном транспорте общего пользования по электронной транспортной карте пенсионера города Ижевска, Положение об электронной транспортной карте пенсионера города Ижевска, Административный регламент предоставления муниципальной услуги "Предоставление проезда в городском автомобильном и электрифицированном пассажирском транспорте общего пользования по электронной транспортной карте пенсионера города Ижевска".</w:t>
      </w:r>
    </w:p>
    <w:p w:rsidR="00EC09F9" w:rsidRDefault="00EC09F9">
      <w:pPr>
        <w:pStyle w:val="ConsPlusNormal"/>
        <w:spacing w:before="220"/>
        <w:ind w:firstLine="540"/>
        <w:jc w:val="both"/>
      </w:pPr>
      <w:r>
        <w:t>Прием и рассмотрение документов от заявителей, подготовка документов для предоставления проезда по электронной транспортной карте пенсионера города Ижевска, выдача электронной транспортной карты, ведение базы данных пенсионеров, оформление их личных дел осуществляет АУ "МФЦ УР".</w:t>
      </w:r>
    </w:p>
    <w:p w:rsidR="00EC09F9" w:rsidRDefault="00EC09F9">
      <w:pPr>
        <w:pStyle w:val="ConsPlusNormal"/>
        <w:spacing w:before="220"/>
        <w:ind w:firstLine="540"/>
        <w:jc w:val="both"/>
      </w:pPr>
      <w:r>
        <w:t>Отсутствует возможность решения данных проблем путем применения механизма муниципально-частного партнерства и (или) концессионного механизма.</w:t>
      </w:r>
    </w:p>
    <w:p w:rsidR="00EC09F9" w:rsidRDefault="00EC09F9">
      <w:pPr>
        <w:pStyle w:val="ConsPlusNormal"/>
        <w:jc w:val="both"/>
      </w:pPr>
    </w:p>
    <w:p w:rsidR="00EC09F9" w:rsidRDefault="00EC09F9">
      <w:pPr>
        <w:pStyle w:val="ConsPlusTitle"/>
        <w:jc w:val="center"/>
        <w:outlineLvl w:val="2"/>
      </w:pPr>
      <w:r>
        <w:t>4.2. Приоритеты, цели и задачи социально-экономического</w:t>
      </w:r>
    </w:p>
    <w:p w:rsidR="00EC09F9" w:rsidRDefault="00EC09F9">
      <w:pPr>
        <w:pStyle w:val="ConsPlusTitle"/>
        <w:jc w:val="center"/>
      </w:pPr>
      <w:r>
        <w:t>развития муниципального образования "Город Ижевск"</w:t>
      </w:r>
    </w:p>
    <w:p w:rsidR="00EC09F9" w:rsidRDefault="00EC09F9">
      <w:pPr>
        <w:pStyle w:val="ConsPlusTitle"/>
        <w:jc w:val="center"/>
      </w:pPr>
      <w:r>
        <w:t>в сфере реализации подпрограммы</w:t>
      </w:r>
    </w:p>
    <w:p w:rsidR="00EC09F9" w:rsidRDefault="00EC09F9">
      <w:pPr>
        <w:pStyle w:val="ConsPlusNormal"/>
        <w:jc w:val="both"/>
      </w:pPr>
    </w:p>
    <w:p w:rsidR="00EC09F9" w:rsidRDefault="00EC09F9">
      <w:pPr>
        <w:pStyle w:val="ConsPlusNormal"/>
        <w:ind w:firstLine="540"/>
        <w:jc w:val="both"/>
      </w:pPr>
      <w:r>
        <w:t xml:space="preserve">Вопросы социальной поддержки социально незащищенных категорий граждан и здоровья населения входят в число приоритетов государственной политики Российской Федерации и Удмуртской Республики. Приоритетными направлениями деятельности органов местного самоуправления муниципального образования "Город Ижевск" в сфере социальной политики и здравоохранения в соответствии со </w:t>
      </w:r>
      <w:hyperlink r:id="rId150">
        <w:r>
          <w:rPr>
            <w:color w:val="0000FF"/>
          </w:rPr>
          <w:t>Стратегией</w:t>
        </w:r>
      </w:hyperlink>
      <w:r>
        <w:t xml:space="preserve"> социально-экономического развития муниципального образования "Город Ижевск" на 2016 - 2025 годы, </w:t>
      </w:r>
      <w:hyperlink r:id="rId151">
        <w:r>
          <w:rPr>
            <w:color w:val="0000FF"/>
          </w:rPr>
          <w:t>Планом</w:t>
        </w:r>
      </w:hyperlink>
      <w:r>
        <w:t xml:space="preserve"> мероприятий по реализации Стратегии социально-экономического развития муниципального образования "Город Ижевск" на 2016 - 2020 годы, утвержденными решением Городской думы города Ижевска от 14 апреля 2016 года N 150, определены:</w:t>
      </w:r>
    </w:p>
    <w:p w:rsidR="00EC09F9" w:rsidRDefault="00EC09F9">
      <w:pPr>
        <w:pStyle w:val="ConsPlusNormal"/>
        <w:spacing w:before="220"/>
        <w:ind w:firstLine="540"/>
        <w:jc w:val="both"/>
      </w:pPr>
      <w:r>
        <w:t xml:space="preserve">абзац утратил силу. - </w:t>
      </w:r>
      <w:hyperlink r:id="rId152">
        <w:r>
          <w:rPr>
            <w:color w:val="0000FF"/>
          </w:rPr>
          <w:t>Постановление</w:t>
        </w:r>
      </w:hyperlink>
      <w:r>
        <w:t xml:space="preserve"> Администрации г. Ижевска от 31.03.2022 N 585;</w:t>
      </w:r>
    </w:p>
    <w:p w:rsidR="00EC09F9" w:rsidRDefault="00EC09F9">
      <w:pPr>
        <w:pStyle w:val="ConsPlusNormal"/>
        <w:spacing w:before="220"/>
        <w:ind w:firstLine="540"/>
        <w:jc w:val="both"/>
      </w:pPr>
      <w:r>
        <w:t>- повышение уровня благосостояния старшего поколения;</w:t>
      </w:r>
    </w:p>
    <w:p w:rsidR="00EC09F9" w:rsidRDefault="00EC09F9">
      <w:pPr>
        <w:pStyle w:val="ConsPlusNormal"/>
        <w:spacing w:before="220"/>
        <w:ind w:firstLine="540"/>
        <w:jc w:val="both"/>
      </w:pPr>
      <w:r>
        <w:t>- создание в городе универсальной среды, обеспечивающей доступность объектов и услуг для маломобильных групп населения;</w:t>
      </w:r>
    </w:p>
    <w:p w:rsidR="00EC09F9" w:rsidRDefault="00EC09F9">
      <w:pPr>
        <w:pStyle w:val="ConsPlusNormal"/>
        <w:spacing w:before="220"/>
        <w:ind w:firstLine="540"/>
        <w:jc w:val="both"/>
      </w:pPr>
      <w:r>
        <w:t>- обеспечение жильем отдельных категорий граждан, нуждающихся в улучшении жилищных условий;</w:t>
      </w:r>
    </w:p>
    <w:p w:rsidR="00EC09F9" w:rsidRDefault="00EC09F9">
      <w:pPr>
        <w:pStyle w:val="ConsPlusNormal"/>
        <w:spacing w:before="220"/>
        <w:ind w:firstLine="540"/>
        <w:jc w:val="both"/>
      </w:pPr>
      <w:r>
        <w:t>- формирование новых поведенческих стереотипов у населения в отношении здорового образа жизни и устойчивых навыков физической активности, активного отдыха, снижение уровня распространенности вредных привычек;</w:t>
      </w:r>
    </w:p>
    <w:p w:rsidR="00EC09F9" w:rsidRDefault="00EC09F9">
      <w:pPr>
        <w:pStyle w:val="ConsPlusNormal"/>
        <w:spacing w:before="220"/>
        <w:ind w:firstLine="540"/>
        <w:jc w:val="both"/>
      </w:pPr>
      <w:r>
        <w:t xml:space="preserve">абзац утратил силу. - </w:t>
      </w:r>
      <w:hyperlink r:id="rId153">
        <w:r>
          <w:rPr>
            <w:color w:val="0000FF"/>
          </w:rPr>
          <w:t>Постановление</w:t>
        </w:r>
      </w:hyperlink>
      <w:r>
        <w:t xml:space="preserve"> Администрации г. Ижевска от 31.03.2022 N 585;</w:t>
      </w:r>
    </w:p>
    <w:p w:rsidR="00EC09F9" w:rsidRDefault="00EC09F9">
      <w:pPr>
        <w:pStyle w:val="ConsPlusNormal"/>
        <w:spacing w:before="220"/>
        <w:ind w:firstLine="540"/>
        <w:jc w:val="both"/>
      </w:pPr>
      <w:r>
        <w:t>- дальнейшее развитие комплекса мер по укреплению института семьи, социальной поддержке семьи и детей.</w:t>
      </w:r>
    </w:p>
    <w:p w:rsidR="00EC09F9" w:rsidRDefault="00EC09F9">
      <w:pPr>
        <w:pStyle w:val="ConsPlusNormal"/>
        <w:spacing w:before="220"/>
        <w:ind w:firstLine="540"/>
        <w:jc w:val="both"/>
      </w:pPr>
      <w:r>
        <w:t xml:space="preserve">С учетом положений Стратегии социально-экономического развития Удмуртской Республики </w:t>
      </w:r>
      <w:r>
        <w:lastRenderedPageBreak/>
        <w:t>на период до 2025 года одним из приоритетов государственной, бюджетной и налоговой политики является: повышение эффективности бюджетных расходов; совершенствование механизма оплаты труда в бюджетном секторе; повышение эффективности государственных инвестиций; повышение энергоэффективности в бюджетном секторе, совершенствование качества управления бюджетным процессом и другие.</w:t>
      </w:r>
    </w:p>
    <w:p w:rsidR="00EC09F9" w:rsidRDefault="00EC09F9">
      <w:pPr>
        <w:pStyle w:val="ConsPlusNormal"/>
        <w:spacing w:before="220"/>
        <w:ind w:firstLine="540"/>
        <w:jc w:val="both"/>
      </w:pPr>
      <w:r>
        <w:t>С учетом изложенного определены цель и задача подпрограммы.</w:t>
      </w:r>
    </w:p>
    <w:p w:rsidR="00EC09F9" w:rsidRDefault="00EC09F9">
      <w:pPr>
        <w:pStyle w:val="ConsPlusNormal"/>
        <w:spacing w:before="220"/>
        <w:ind w:firstLine="540"/>
        <w:jc w:val="both"/>
      </w:pPr>
      <w:r>
        <w:t>Целью подпрограммы является создание условий для эффективной реализации муниципальной программы.</w:t>
      </w:r>
    </w:p>
    <w:p w:rsidR="00EC09F9" w:rsidRDefault="00EC09F9">
      <w:pPr>
        <w:pStyle w:val="ConsPlusNormal"/>
        <w:spacing w:before="220"/>
        <w:ind w:firstLine="540"/>
        <w:jc w:val="both"/>
      </w:pPr>
      <w:r>
        <w:t>Для реализации поставленной цели предусматривается решение основной задачи:</w:t>
      </w:r>
    </w:p>
    <w:p w:rsidR="00EC09F9" w:rsidRDefault="00EC09F9">
      <w:pPr>
        <w:pStyle w:val="ConsPlusNormal"/>
        <w:spacing w:before="220"/>
        <w:ind w:firstLine="540"/>
        <w:jc w:val="both"/>
      </w:pPr>
      <w:r>
        <w:t>- обеспечение исполнения установленных и переданных полномочий (функций) Управления по социальной поддержке населения, делам семьи, материнства и детства Администрации города Ижевска, территориальных органов - структурных подразделений Администрации города Ижевска - администраций районов города Ижевска.</w:t>
      </w:r>
    </w:p>
    <w:p w:rsidR="00EC09F9" w:rsidRDefault="00EC09F9">
      <w:pPr>
        <w:pStyle w:val="ConsPlusNormal"/>
        <w:jc w:val="both"/>
      </w:pPr>
    </w:p>
    <w:p w:rsidR="00EC09F9" w:rsidRDefault="00EC09F9">
      <w:pPr>
        <w:pStyle w:val="ConsPlusTitle"/>
        <w:jc w:val="center"/>
        <w:outlineLvl w:val="2"/>
      </w:pPr>
      <w:r>
        <w:t>4.3. Показатели, характеризующие достижение поставленных</w:t>
      </w:r>
    </w:p>
    <w:p w:rsidR="00EC09F9" w:rsidRDefault="00EC09F9">
      <w:pPr>
        <w:pStyle w:val="ConsPlusTitle"/>
        <w:jc w:val="center"/>
      </w:pPr>
      <w:r>
        <w:t>целей и задач, обоснование их состава и значений</w:t>
      </w:r>
    </w:p>
    <w:p w:rsidR="00EC09F9" w:rsidRDefault="00EC09F9">
      <w:pPr>
        <w:pStyle w:val="ConsPlusNormal"/>
        <w:jc w:val="center"/>
      </w:pPr>
      <w:r>
        <w:t xml:space="preserve">(в ред. </w:t>
      </w:r>
      <w:hyperlink r:id="rId154">
        <w:r>
          <w:rPr>
            <w:color w:val="0000FF"/>
          </w:rPr>
          <w:t>постановления</w:t>
        </w:r>
      </w:hyperlink>
      <w:r>
        <w:t xml:space="preserve"> Администрации г. Ижевска</w:t>
      </w:r>
    </w:p>
    <w:p w:rsidR="00EC09F9" w:rsidRDefault="00EC09F9">
      <w:pPr>
        <w:pStyle w:val="ConsPlusNormal"/>
        <w:jc w:val="center"/>
      </w:pPr>
      <w:r>
        <w:t>от 04.12.2020 N 1877)</w:t>
      </w:r>
    </w:p>
    <w:p w:rsidR="00EC09F9" w:rsidRDefault="00EC09F9">
      <w:pPr>
        <w:pStyle w:val="ConsPlusNormal"/>
        <w:jc w:val="both"/>
      </w:pPr>
    </w:p>
    <w:p w:rsidR="00EC09F9" w:rsidRDefault="00EC09F9">
      <w:pPr>
        <w:pStyle w:val="ConsPlusNormal"/>
        <w:ind w:firstLine="540"/>
        <w:jc w:val="both"/>
      </w:pPr>
      <w:r>
        <w:t>Достижение цели подпрограммы характеризуется следующими показателями:</w:t>
      </w:r>
    </w:p>
    <w:p w:rsidR="00EC09F9" w:rsidRDefault="00EC09F9">
      <w:pPr>
        <w:pStyle w:val="ConsPlusNormal"/>
        <w:spacing w:before="220"/>
        <w:ind w:firstLine="540"/>
        <w:jc w:val="both"/>
      </w:pPr>
      <w:r>
        <w:t xml:space="preserve">- оценка эффективности реализации подпрограммы проводится в соответствии с </w:t>
      </w:r>
      <w:hyperlink r:id="rId155">
        <w:r>
          <w:rPr>
            <w:color w:val="0000FF"/>
          </w:rPr>
          <w:t>Положением</w:t>
        </w:r>
      </w:hyperlink>
      <w:r>
        <w:t xml:space="preserve"> о порядке проведения оценки эффективности реализации муниципальных программ, утвержденным постановлением Администрации города Ижевска от 27 декабря 2013 года N 1648 "Об утверждении Порядка принятия решений о разработке муниципальных программ, формирования и реализации муниципальных программ, Методических рекомендаций по разработке муниципальных программ и Положения о порядке проведения оценки эффективности реализации муниципальных программ".</w:t>
      </w:r>
    </w:p>
    <w:p w:rsidR="00EC09F9" w:rsidRDefault="00EC09F9">
      <w:pPr>
        <w:pStyle w:val="ConsPlusNormal"/>
        <w:jc w:val="both"/>
      </w:pPr>
      <w:r>
        <w:t xml:space="preserve">(в ред. </w:t>
      </w:r>
      <w:hyperlink r:id="rId156">
        <w:r>
          <w:rPr>
            <w:color w:val="0000FF"/>
          </w:rPr>
          <w:t>постановления</w:t>
        </w:r>
      </w:hyperlink>
      <w:r>
        <w:t xml:space="preserve"> Администрации г. Ижевска от 28.03.2023 N 416)</w:t>
      </w:r>
    </w:p>
    <w:p w:rsidR="00EC09F9" w:rsidRDefault="00EC09F9">
      <w:pPr>
        <w:pStyle w:val="ConsPlusNormal"/>
        <w:spacing w:before="220"/>
        <w:ind w:firstLine="540"/>
        <w:jc w:val="both"/>
      </w:pPr>
      <w:r>
        <w:t>В качестве индикатора достижения задачи подпрограммы предлагается следующий показатель:</w:t>
      </w:r>
    </w:p>
    <w:p w:rsidR="00EC09F9" w:rsidRDefault="00EC09F9">
      <w:pPr>
        <w:pStyle w:val="ConsPlusNormal"/>
        <w:spacing w:before="220"/>
        <w:ind w:firstLine="540"/>
        <w:jc w:val="both"/>
      </w:pPr>
      <w:r>
        <w:t>- уровень выполнения значений ожидаемых непосредственных результатов реализации мероприятий.</w:t>
      </w:r>
    </w:p>
    <w:p w:rsidR="00EC09F9" w:rsidRDefault="00EC09F9">
      <w:pPr>
        <w:pStyle w:val="ConsPlusNormal"/>
        <w:spacing w:before="220"/>
        <w:ind w:firstLine="540"/>
        <w:jc w:val="both"/>
      </w:pPr>
      <w:r>
        <w:t>Рассчитывается на основании достигнутых значений ожидаемых непосредственных результатов реализации мероприятий программы.</w:t>
      </w:r>
    </w:p>
    <w:p w:rsidR="00EC09F9" w:rsidRDefault="00EC09F9">
      <w:pPr>
        <w:pStyle w:val="ConsPlusNormal"/>
        <w:spacing w:before="220"/>
        <w:ind w:firstLine="540"/>
        <w:jc w:val="both"/>
      </w:pPr>
      <w:r>
        <w:t xml:space="preserve">Сведения о значениях целевых показателей по годам реализации муниципальной программы представлены в </w:t>
      </w:r>
      <w:hyperlink w:anchor="P1249">
        <w:r>
          <w:rPr>
            <w:color w:val="0000FF"/>
          </w:rPr>
          <w:t>приложении 1</w:t>
        </w:r>
      </w:hyperlink>
      <w:r>
        <w:t xml:space="preserve"> к муниципальной программе.</w:t>
      </w:r>
    </w:p>
    <w:p w:rsidR="00EC09F9" w:rsidRDefault="00EC09F9">
      <w:pPr>
        <w:pStyle w:val="ConsPlusNormal"/>
        <w:jc w:val="both"/>
      </w:pPr>
    </w:p>
    <w:p w:rsidR="00EC09F9" w:rsidRDefault="00EC09F9">
      <w:pPr>
        <w:pStyle w:val="ConsPlusTitle"/>
        <w:jc w:val="center"/>
        <w:outlineLvl w:val="2"/>
      </w:pPr>
      <w:r>
        <w:t>4.4. Сроки реализации подпрограммы</w:t>
      </w:r>
    </w:p>
    <w:p w:rsidR="00EC09F9" w:rsidRDefault="00EC09F9">
      <w:pPr>
        <w:pStyle w:val="ConsPlusNormal"/>
        <w:jc w:val="both"/>
      </w:pPr>
    </w:p>
    <w:p w:rsidR="00EC09F9" w:rsidRDefault="00EC09F9">
      <w:pPr>
        <w:pStyle w:val="ConsPlusNormal"/>
        <w:ind w:firstLine="540"/>
        <w:jc w:val="both"/>
      </w:pPr>
      <w:r>
        <w:t>Подпрограмма реализуется в 2020 - 2028 годах.</w:t>
      </w:r>
    </w:p>
    <w:p w:rsidR="00EC09F9" w:rsidRDefault="00EC09F9">
      <w:pPr>
        <w:pStyle w:val="ConsPlusNormal"/>
        <w:jc w:val="both"/>
      </w:pPr>
      <w:r>
        <w:t xml:space="preserve">(в ред. </w:t>
      </w:r>
      <w:hyperlink r:id="rId157">
        <w:r>
          <w:rPr>
            <w:color w:val="0000FF"/>
          </w:rPr>
          <w:t>постановления</w:t>
        </w:r>
      </w:hyperlink>
      <w:r>
        <w:t xml:space="preserve"> Администрации г. Ижевска от 28.03.2023 N 416)</w:t>
      </w:r>
    </w:p>
    <w:p w:rsidR="00EC09F9" w:rsidRDefault="00EC09F9">
      <w:pPr>
        <w:pStyle w:val="ConsPlusNormal"/>
        <w:jc w:val="both"/>
      </w:pPr>
    </w:p>
    <w:p w:rsidR="00EC09F9" w:rsidRDefault="00EC09F9">
      <w:pPr>
        <w:pStyle w:val="ConsPlusTitle"/>
        <w:jc w:val="center"/>
        <w:outlineLvl w:val="2"/>
      </w:pPr>
      <w:r>
        <w:t>4.5. Основные мероприятия, мероприятия, направленные</w:t>
      </w:r>
    </w:p>
    <w:p w:rsidR="00EC09F9" w:rsidRDefault="00EC09F9">
      <w:pPr>
        <w:pStyle w:val="ConsPlusTitle"/>
        <w:jc w:val="center"/>
      </w:pPr>
      <w:r>
        <w:t>на достижение целей и задач в сфере реализации</w:t>
      </w:r>
    </w:p>
    <w:p w:rsidR="00EC09F9" w:rsidRDefault="00EC09F9">
      <w:pPr>
        <w:pStyle w:val="ConsPlusTitle"/>
        <w:jc w:val="center"/>
      </w:pPr>
      <w:r>
        <w:t>подпрограммы, в том числе путем применения механизмов</w:t>
      </w:r>
    </w:p>
    <w:p w:rsidR="00EC09F9" w:rsidRDefault="00EC09F9">
      <w:pPr>
        <w:pStyle w:val="ConsPlusTitle"/>
        <w:jc w:val="center"/>
      </w:pPr>
      <w:r>
        <w:t>муниципально-частного партнерства</w:t>
      </w:r>
    </w:p>
    <w:p w:rsidR="00EC09F9" w:rsidRDefault="00EC09F9">
      <w:pPr>
        <w:pStyle w:val="ConsPlusTitle"/>
        <w:jc w:val="center"/>
      </w:pPr>
      <w:r>
        <w:lastRenderedPageBreak/>
        <w:t>и (или) концессионного механизма</w:t>
      </w:r>
    </w:p>
    <w:p w:rsidR="00EC09F9" w:rsidRDefault="00EC09F9">
      <w:pPr>
        <w:pStyle w:val="ConsPlusNormal"/>
        <w:jc w:val="both"/>
      </w:pPr>
    </w:p>
    <w:p w:rsidR="00EC09F9" w:rsidRDefault="00EC09F9">
      <w:pPr>
        <w:pStyle w:val="ConsPlusNormal"/>
        <w:ind w:firstLine="540"/>
        <w:jc w:val="both"/>
      </w:pPr>
      <w:r>
        <w:t>Перечень основных мероприятий, направленных на достижение цели и задач в сфере реализации подпрограммы, определен исходя из необходимости достижения ожидаемых результатов ее реализации.</w:t>
      </w:r>
    </w:p>
    <w:p w:rsidR="00EC09F9" w:rsidRDefault="00EC09F9">
      <w:pPr>
        <w:pStyle w:val="ConsPlusNormal"/>
        <w:spacing w:before="220"/>
        <w:ind w:firstLine="540"/>
        <w:jc w:val="both"/>
      </w:pPr>
      <w:r>
        <w:t>Основным мероприятием подпрограммы является обеспечение функций муниципальных органов. Исполнение данного основного мероприятия позволит реализовать:</w:t>
      </w:r>
    </w:p>
    <w:p w:rsidR="00EC09F9" w:rsidRDefault="00EC09F9">
      <w:pPr>
        <w:pStyle w:val="ConsPlusNormal"/>
        <w:spacing w:before="220"/>
        <w:ind w:firstLine="540"/>
        <w:jc w:val="both"/>
      </w:pPr>
      <w:r>
        <w:t>- обеспечение текущей деятельности, руководство и управление в сфере установленных и переданных полномочий (функций) Управления по социальной поддержке населения, делам семьи, материнства и детства (Центральный аппарат).</w:t>
      </w:r>
    </w:p>
    <w:p w:rsidR="00EC09F9" w:rsidRDefault="00EC09F9">
      <w:pPr>
        <w:pStyle w:val="ConsPlusNormal"/>
        <w:spacing w:before="220"/>
        <w:ind w:firstLine="540"/>
        <w:jc w:val="both"/>
      </w:pPr>
      <w:r>
        <w:t>Мероприятие направлено на создание условий для реализации полномочий (функций) Управления по социальной поддержке населения, делам семьи, материнства и детства Администрации города Ижевска, являющегося ответственным исполнителем муниципальной программы муниципального образования "Город Ижевск" "Социальная поддержка населения". Выполняет задачу повышения уровня качества финансового менеджмента, эффективного управления бюджетными расходами. Кроме прочего, включает в себя выполнение обязательств структурного подразделения по уплате налогов, сборов и иных платежей;</w:t>
      </w:r>
    </w:p>
    <w:p w:rsidR="00EC09F9" w:rsidRDefault="00EC09F9">
      <w:pPr>
        <w:pStyle w:val="ConsPlusNormal"/>
        <w:spacing w:before="220"/>
        <w:ind w:firstLine="540"/>
        <w:jc w:val="both"/>
      </w:pPr>
      <w:r>
        <w:t xml:space="preserve">абзацы пятый - десятый утратили силу. - </w:t>
      </w:r>
      <w:hyperlink r:id="rId158">
        <w:r>
          <w:rPr>
            <w:color w:val="0000FF"/>
          </w:rPr>
          <w:t>Постановление</w:t>
        </w:r>
      </w:hyperlink>
      <w:r>
        <w:t xml:space="preserve"> Администрации г. Ижевска от 31.03.2022 N 585;</w:t>
      </w:r>
    </w:p>
    <w:p w:rsidR="00EC09F9" w:rsidRDefault="00EC09F9">
      <w:pPr>
        <w:pStyle w:val="ConsPlusNormal"/>
        <w:spacing w:before="220"/>
        <w:ind w:firstLine="540"/>
        <w:jc w:val="both"/>
      </w:pPr>
      <w:r>
        <w:t>- создание и организация деятельности комиссий по делам несовершеннолетних и защите их прав (оплата труда, текущие расходы).</w:t>
      </w:r>
    </w:p>
    <w:p w:rsidR="00EC09F9" w:rsidRDefault="00EC09F9">
      <w:pPr>
        <w:pStyle w:val="ConsPlusNormal"/>
        <w:spacing w:before="220"/>
        <w:ind w:firstLine="540"/>
        <w:jc w:val="both"/>
      </w:pPr>
      <w:r>
        <w:t xml:space="preserve">Мероприятия регламентируются </w:t>
      </w:r>
      <w:hyperlink r:id="rId159">
        <w:r>
          <w:rPr>
            <w:color w:val="0000FF"/>
          </w:rPr>
          <w:t>Законом</w:t>
        </w:r>
      </w:hyperlink>
      <w:r>
        <w:t xml:space="preserve"> Удмуртской Республики от 23 июня 2006 года N 29-РЗ "О наделении органов местного самоуправления в Удмуртской Республике государственными полномочиями по созданию и организации деятельности комиссий по делам несовершеннолетних и защите их прав", </w:t>
      </w:r>
      <w:hyperlink r:id="rId160">
        <w:r>
          <w:rPr>
            <w:color w:val="0000FF"/>
          </w:rPr>
          <w:t>Положением</w:t>
        </w:r>
      </w:hyperlink>
      <w:r>
        <w:t xml:space="preserve"> о муниципальных комиссиях по делам несовершеннолетних и защите их прав в Удмуртской Республике, утвержденным постановлением Правительства Удмуртской Республики от 23 декабря 2020 года N 623;</w:t>
      </w:r>
    </w:p>
    <w:p w:rsidR="00EC09F9" w:rsidRDefault="00EC09F9">
      <w:pPr>
        <w:pStyle w:val="ConsPlusNormal"/>
        <w:jc w:val="both"/>
      </w:pPr>
      <w:r>
        <w:t xml:space="preserve">(в ред. </w:t>
      </w:r>
      <w:hyperlink r:id="rId161">
        <w:r>
          <w:rPr>
            <w:color w:val="0000FF"/>
          </w:rPr>
          <w:t>постановления</w:t>
        </w:r>
      </w:hyperlink>
      <w:r>
        <w:t xml:space="preserve"> Администрации г. Ижевска от 31.03.2022 N 585)</w:t>
      </w:r>
    </w:p>
    <w:p w:rsidR="00EC09F9" w:rsidRDefault="00EC09F9">
      <w:pPr>
        <w:pStyle w:val="ConsPlusNormal"/>
        <w:spacing w:before="220"/>
        <w:ind w:firstLine="540"/>
        <w:jc w:val="both"/>
      </w:pPr>
      <w:r>
        <w:t xml:space="preserve">- обеспечение осуществления отдельных государственных полномочий, передаваемых в соответствии с </w:t>
      </w:r>
      <w:hyperlink r:id="rId162">
        <w:r>
          <w:rPr>
            <w:color w:val="0000FF"/>
          </w:rPr>
          <w:t>Законом</w:t>
        </w:r>
      </w:hyperlink>
      <w:r>
        <w:t xml:space="preserve"> Удмуртской Республики от 14 марта 2013 года N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p w:rsidR="00EC09F9" w:rsidRDefault="00EC09F9">
      <w:pPr>
        <w:pStyle w:val="ConsPlusNormal"/>
        <w:spacing w:before="220"/>
        <w:ind w:firstLine="540"/>
        <w:jc w:val="both"/>
      </w:pPr>
      <w:r>
        <w:t xml:space="preserve">Мероприятие регламентируется </w:t>
      </w:r>
      <w:hyperlink r:id="rId163">
        <w:r>
          <w:rPr>
            <w:color w:val="0000FF"/>
          </w:rPr>
          <w:t>постановлением</w:t>
        </w:r>
      </w:hyperlink>
      <w:r>
        <w:t xml:space="preserve"> Правительства Удмуртской Республики от 23 декабря 2013 года N 593 "О порядке расходования и учета средств на предоставление субвенций из бюджета Удмуртской Республики бюджетам муниципальных образований, образованных на территории Удмуртской Республики, в целях финансового обеспечения осуществления органами местного самоуправления отдельных государственных полномочий Удмуртской Республики по обеспечению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p w:rsidR="00EC09F9" w:rsidRDefault="00EC09F9">
      <w:pPr>
        <w:pStyle w:val="ConsPlusNormal"/>
        <w:spacing w:before="220"/>
        <w:ind w:firstLine="540"/>
        <w:jc w:val="both"/>
      </w:pPr>
      <w:r>
        <w:t>- осуществление выплаты единовременного поощрения в связи с выходом на пенсию персонала муниципальных органов (Управления по социальной поддержке населения, делам семьи, материнства и детства).</w:t>
      </w:r>
    </w:p>
    <w:p w:rsidR="00EC09F9" w:rsidRDefault="00EC09F9">
      <w:pPr>
        <w:pStyle w:val="ConsPlusNormal"/>
        <w:spacing w:before="220"/>
        <w:ind w:firstLine="540"/>
        <w:jc w:val="both"/>
      </w:pPr>
      <w:r>
        <w:t xml:space="preserve">Мероприятие регламентируется </w:t>
      </w:r>
      <w:hyperlink r:id="rId164">
        <w:r>
          <w:rPr>
            <w:color w:val="0000FF"/>
          </w:rPr>
          <w:t>постановлением</w:t>
        </w:r>
      </w:hyperlink>
      <w:r>
        <w:t xml:space="preserve"> Администрации города Ижевска от 16 июля 2008 года N 534 "Об утверждении Положения об оплате труда и о порядке и условиях стимулирования труда муниципальных служащих Администрации города Ижевска";</w:t>
      </w:r>
    </w:p>
    <w:p w:rsidR="00EC09F9" w:rsidRDefault="00EC09F9">
      <w:pPr>
        <w:pStyle w:val="ConsPlusNormal"/>
        <w:spacing w:before="220"/>
        <w:ind w:firstLine="540"/>
        <w:jc w:val="both"/>
      </w:pPr>
      <w:r>
        <w:lastRenderedPageBreak/>
        <w:t>- проведение контроля и анализ расходования электрической энергии (нежилое помещение по адресу: ул. С. Ковалевской, 4а);</w:t>
      </w:r>
    </w:p>
    <w:p w:rsidR="00EC09F9" w:rsidRDefault="00EC09F9">
      <w:pPr>
        <w:pStyle w:val="ConsPlusNormal"/>
        <w:spacing w:before="220"/>
        <w:ind w:firstLine="540"/>
        <w:jc w:val="both"/>
      </w:pPr>
      <w:r>
        <w:t>- проведение контроля и анализ расходования горячего водоснабжения (нежилое помещение по адресу: ул. С. Ковалевской, 4а);</w:t>
      </w:r>
    </w:p>
    <w:p w:rsidR="00EC09F9" w:rsidRDefault="00EC09F9">
      <w:pPr>
        <w:pStyle w:val="ConsPlusNormal"/>
        <w:spacing w:before="220"/>
        <w:ind w:firstLine="540"/>
        <w:jc w:val="both"/>
      </w:pPr>
      <w:r>
        <w:t>- проведение контроля и анализ расходования холодного водоснабжения (нежилое помещение по адресу: ул. С. Ковалевской, 4а).</w:t>
      </w:r>
    </w:p>
    <w:p w:rsidR="00EC09F9" w:rsidRDefault="00EC09F9">
      <w:pPr>
        <w:pStyle w:val="ConsPlusNormal"/>
        <w:spacing w:before="220"/>
        <w:ind w:firstLine="540"/>
        <w:jc w:val="both"/>
      </w:pPr>
      <w:r>
        <w:t xml:space="preserve">Мероприятия регламентируются Федеральным </w:t>
      </w:r>
      <w:hyperlink r:id="rId165">
        <w:r>
          <w:rPr>
            <w:color w:val="0000FF"/>
          </w:rPr>
          <w:t>законом</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C09F9" w:rsidRDefault="00EC09F9">
      <w:pPr>
        <w:pStyle w:val="ConsPlusNormal"/>
        <w:spacing w:before="220"/>
        <w:ind w:firstLine="540"/>
        <w:jc w:val="both"/>
      </w:pPr>
      <w:r>
        <w:t>- обеспечение выполнения установленных планов по мобилизации налоговых и неналоговых доходов бюджета муниципального образования "Город Ижевск";</w:t>
      </w:r>
    </w:p>
    <w:p w:rsidR="00EC09F9" w:rsidRDefault="00EC09F9">
      <w:pPr>
        <w:pStyle w:val="ConsPlusNormal"/>
        <w:spacing w:before="220"/>
        <w:ind w:firstLine="540"/>
        <w:jc w:val="both"/>
      </w:pPr>
      <w:r>
        <w:t>- осуществление мероприятий, направленных на снижение дебиторской задолженности по неналоговым доходам муниципального образования "Город Ижевск";</w:t>
      </w:r>
    </w:p>
    <w:p w:rsidR="00EC09F9" w:rsidRDefault="00EC09F9">
      <w:pPr>
        <w:pStyle w:val="ConsPlusNormal"/>
        <w:spacing w:before="220"/>
        <w:ind w:firstLine="540"/>
        <w:jc w:val="both"/>
      </w:pPr>
      <w:r>
        <w:t>- осуществление выгрузки извещений о начислениях в Государственной информационной системе государственных и муниципальных услуг (ГИС ГМП) в полном объеме;</w:t>
      </w:r>
    </w:p>
    <w:p w:rsidR="00EC09F9" w:rsidRDefault="00EC09F9">
      <w:pPr>
        <w:pStyle w:val="ConsPlusNormal"/>
        <w:spacing w:before="220"/>
        <w:ind w:firstLine="540"/>
        <w:jc w:val="both"/>
      </w:pPr>
      <w:r>
        <w:t>- разработка, принятие и реализация ведомственных планов повышения эффективности бюджетных расходов, составление отчетности;</w:t>
      </w:r>
    </w:p>
    <w:p w:rsidR="00EC09F9" w:rsidRDefault="00EC09F9">
      <w:pPr>
        <w:pStyle w:val="ConsPlusNormal"/>
        <w:spacing w:before="220"/>
        <w:ind w:firstLine="540"/>
        <w:jc w:val="both"/>
      </w:pPr>
      <w:r>
        <w:t>- проведение мероприятий, направленных на улучшение качества финансового менеджмента главного распорядителя бюджетных средств;</w:t>
      </w:r>
    </w:p>
    <w:p w:rsidR="00EC09F9" w:rsidRDefault="00EC09F9">
      <w:pPr>
        <w:pStyle w:val="ConsPlusNormal"/>
        <w:spacing w:before="220"/>
        <w:ind w:firstLine="540"/>
        <w:jc w:val="both"/>
      </w:pPr>
      <w:r>
        <w:t>- контроль эффективности использования средств бюджета муниципального образования "Город Ижевск".</w:t>
      </w:r>
    </w:p>
    <w:p w:rsidR="00EC09F9" w:rsidRDefault="00EC09F9">
      <w:pPr>
        <w:pStyle w:val="ConsPlusNormal"/>
        <w:spacing w:before="220"/>
        <w:ind w:firstLine="540"/>
        <w:jc w:val="both"/>
      </w:pPr>
      <w:r>
        <w:t xml:space="preserve">Сведения об основных мероприятиях подпрограммы с указанием исполнителей, сроков реализации и ожидаемых результатов представлены в </w:t>
      </w:r>
      <w:hyperlink w:anchor="P1249">
        <w:r>
          <w:rPr>
            <w:color w:val="0000FF"/>
          </w:rPr>
          <w:t>приложении 1</w:t>
        </w:r>
      </w:hyperlink>
      <w:r>
        <w:t xml:space="preserve"> к муниципальной программе.</w:t>
      </w:r>
    </w:p>
    <w:p w:rsidR="00EC09F9" w:rsidRDefault="00EC09F9">
      <w:pPr>
        <w:pStyle w:val="ConsPlusNormal"/>
        <w:jc w:val="both"/>
      </w:pPr>
    </w:p>
    <w:p w:rsidR="00EC09F9" w:rsidRDefault="00EC09F9">
      <w:pPr>
        <w:pStyle w:val="ConsPlusTitle"/>
        <w:jc w:val="center"/>
        <w:outlineLvl w:val="2"/>
      </w:pPr>
      <w:r>
        <w:t>4.6. Прогноз сводных показателей муниципальных заданий</w:t>
      </w:r>
    </w:p>
    <w:p w:rsidR="00EC09F9" w:rsidRDefault="00EC09F9">
      <w:pPr>
        <w:pStyle w:val="ConsPlusTitle"/>
        <w:jc w:val="center"/>
      </w:pPr>
      <w:r>
        <w:t>на оказание муниципальных услуг (выполнение работ),</w:t>
      </w:r>
    </w:p>
    <w:p w:rsidR="00EC09F9" w:rsidRDefault="00EC09F9">
      <w:pPr>
        <w:pStyle w:val="ConsPlusTitle"/>
        <w:jc w:val="center"/>
      </w:pPr>
      <w:r>
        <w:t>осуществляемых в рамках подпрограммы</w:t>
      </w:r>
    </w:p>
    <w:p w:rsidR="00EC09F9" w:rsidRDefault="00EC09F9">
      <w:pPr>
        <w:pStyle w:val="ConsPlusNormal"/>
        <w:jc w:val="both"/>
      </w:pPr>
    </w:p>
    <w:p w:rsidR="00EC09F9" w:rsidRDefault="00EC09F9">
      <w:pPr>
        <w:pStyle w:val="ConsPlusNormal"/>
        <w:ind w:firstLine="540"/>
        <w:jc w:val="both"/>
      </w:pPr>
      <w:r>
        <w:t>В рамках подпрограммы оказание муниципальных услуг муниципальными учреждениями не осуществляется, муниципальные задания не доводятся.</w:t>
      </w:r>
    </w:p>
    <w:p w:rsidR="00EC09F9" w:rsidRDefault="00EC09F9">
      <w:pPr>
        <w:pStyle w:val="ConsPlusNormal"/>
        <w:jc w:val="both"/>
      </w:pPr>
    </w:p>
    <w:p w:rsidR="00EC09F9" w:rsidRDefault="00EC09F9">
      <w:pPr>
        <w:pStyle w:val="ConsPlusTitle"/>
        <w:jc w:val="center"/>
        <w:outlineLvl w:val="2"/>
      </w:pPr>
      <w:r>
        <w:t>4.7. Ресурсное обеспечение подпрограммы</w:t>
      </w:r>
    </w:p>
    <w:p w:rsidR="00EC09F9" w:rsidRDefault="00EC09F9">
      <w:pPr>
        <w:pStyle w:val="ConsPlusNormal"/>
        <w:jc w:val="both"/>
      </w:pPr>
    </w:p>
    <w:p w:rsidR="00EC09F9" w:rsidRDefault="00EC09F9">
      <w:pPr>
        <w:pStyle w:val="ConsPlusNormal"/>
        <w:ind w:firstLine="540"/>
        <w:jc w:val="both"/>
      </w:pPr>
      <w:r>
        <w:t>Финансирование подпрограммы осуществляется в пределах средств, выделенных на реализацию программы и утвержденных в бюджете города на очередной финансовый год. Объем бюджетных ассигнований на реализацию подпрограммы утверждается решением Городской думы города Ижевска о бюджете муниципального образования "Город Ижевск" на очередной финансовый год и плановый период. Параметры финансового обеспечения реализации подпрограммы будут ежегодно уточняться в рамках процедур формирования и утверждения бюджета.</w:t>
      </w:r>
    </w:p>
    <w:p w:rsidR="00EC09F9" w:rsidRDefault="00EC09F9">
      <w:pPr>
        <w:pStyle w:val="ConsPlusNormal"/>
        <w:spacing w:before="220"/>
        <w:ind w:firstLine="540"/>
        <w:jc w:val="both"/>
      </w:pPr>
      <w:r>
        <w:t>Для реализации программных мероприятий возможно привлечение иных источников финансирования (спонсорских средств и грантов) в установленном порядке.</w:t>
      </w:r>
    </w:p>
    <w:p w:rsidR="00EC09F9" w:rsidRDefault="00EC09F9">
      <w:pPr>
        <w:pStyle w:val="ConsPlusNormal"/>
        <w:jc w:val="both"/>
      </w:pPr>
    </w:p>
    <w:p w:rsidR="00EC09F9" w:rsidRDefault="00EC09F9">
      <w:pPr>
        <w:pStyle w:val="ConsPlusTitle"/>
        <w:jc w:val="center"/>
        <w:outlineLvl w:val="2"/>
      </w:pPr>
      <w:r>
        <w:t>4.8. Анализ рисков и меры управления рисками</w:t>
      </w:r>
    </w:p>
    <w:p w:rsidR="00EC09F9" w:rsidRDefault="00EC09F9">
      <w:pPr>
        <w:pStyle w:val="ConsPlusNormal"/>
        <w:jc w:val="both"/>
      </w:pPr>
    </w:p>
    <w:p w:rsidR="00EC09F9" w:rsidRDefault="00EC09F9">
      <w:pPr>
        <w:pStyle w:val="ConsPlusNormal"/>
        <w:ind w:firstLine="540"/>
        <w:jc w:val="both"/>
      </w:pPr>
      <w:r>
        <w:t>На основе анализа мероприятий, предлагаемых для реализации в рамках подпрограммы, можно предположить наличие следующих основных рисков, которые могут повлечь за собой невыполнение цели и задач подпрограммы, программных мероприятий, недостижение целевых показателей (индикаторов):</w:t>
      </w:r>
    </w:p>
    <w:p w:rsidR="00EC09F9" w:rsidRDefault="00EC09F9">
      <w:pPr>
        <w:pStyle w:val="ConsPlusNormal"/>
        <w:spacing w:before="220"/>
        <w:ind w:firstLine="540"/>
        <w:jc w:val="both"/>
      </w:pPr>
      <w:r>
        <w:t>1) финансовые риски связаны с возможностью недофинансирования или несвоевременного финансирования расходов на реализацию программных мероприятий по причине изменения социально-экономической ситуации в городе Ижевске, а также вероятностью нецелевого и (или) неэффективного использования бюджетных средств в ходе реализации мероприятий.</w:t>
      </w:r>
    </w:p>
    <w:p w:rsidR="00EC09F9" w:rsidRDefault="00EC09F9">
      <w:pPr>
        <w:pStyle w:val="ConsPlusNormal"/>
        <w:spacing w:before="220"/>
        <w:ind w:firstLine="540"/>
        <w:jc w:val="both"/>
      </w:pPr>
      <w:r>
        <w:t>Для минимизации данных рисков планируется:</w:t>
      </w:r>
    </w:p>
    <w:p w:rsidR="00EC09F9" w:rsidRDefault="00EC09F9">
      <w:pPr>
        <w:pStyle w:val="ConsPlusNormal"/>
        <w:spacing w:before="220"/>
        <w:ind w:firstLine="540"/>
        <w:jc w:val="both"/>
      </w:pPr>
      <w:r>
        <w:t>- обоснование требуемых объемов бюджетного финансирования в рамках бюджетного цикла;</w:t>
      </w:r>
    </w:p>
    <w:p w:rsidR="00EC09F9" w:rsidRDefault="00EC09F9">
      <w:pPr>
        <w:pStyle w:val="ConsPlusNormal"/>
        <w:spacing w:before="220"/>
        <w:ind w:firstLine="540"/>
        <w:jc w:val="both"/>
      </w:pPr>
      <w:r>
        <w:t>- уточнение и внесение необходимых изменений в текущее финансирование подпрограммы;</w:t>
      </w:r>
    </w:p>
    <w:p w:rsidR="00EC09F9" w:rsidRDefault="00EC09F9">
      <w:pPr>
        <w:pStyle w:val="ConsPlusNormal"/>
        <w:spacing w:before="220"/>
        <w:ind w:firstLine="540"/>
        <w:jc w:val="both"/>
      </w:pPr>
      <w:r>
        <w:t>- своевременная корректировка цели и сроков реализации на основании результатов регулярного мониторинга выполнения подпрограммы;</w:t>
      </w:r>
    </w:p>
    <w:p w:rsidR="00EC09F9" w:rsidRDefault="00EC09F9">
      <w:pPr>
        <w:pStyle w:val="ConsPlusNormal"/>
        <w:spacing w:before="220"/>
        <w:ind w:firstLine="540"/>
        <w:jc w:val="both"/>
      </w:pPr>
      <w:r>
        <w:t>- использование механизмов заключения договорных отношений с дальнейшим осуществлением контроля за их выполнением;</w:t>
      </w:r>
    </w:p>
    <w:p w:rsidR="00EC09F9" w:rsidRDefault="00EC09F9">
      <w:pPr>
        <w:pStyle w:val="ConsPlusNormal"/>
        <w:spacing w:before="220"/>
        <w:ind w:firstLine="540"/>
        <w:jc w:val="both"/>
      </w:pPr>
      <w:r>
        <w:t>2) организационно-управленческие риски связаны с возможными ошибками в управлении реализацией подпрограммы, невыполнением в установленные сроки отдельных мероприятий подпрограммы.</w:t>
      </w:r>
    </w:p>
    <w:p w:rsidR="00EC09F9" w:rsidRDefault="00EC09F9">
      <w:pPr>
        <w:pStyle w:val="ConsPlusNormal"/>
        <w:spacing w:before="220"/>
        <w:ind w:firstLine="540"/>
        <w:jc w:val="both"/>
      </w:pPr>
      <w:r>
        <w:t>Для минимизации данных рисков планируется:</w:t>
      </w:r>
    </w:p>
    <w:p w:rsidR="00EC09F9" w:rsidRDefault="00EC09F9">
      <w:pPr>
        <w:pStyle w:val="ConsPlusNormal"/>
        <w:spacing w:before="220"/>
        <w:ind w:firstLine="540"/>
        <w:jc w:val="both"/>
      </w:pPr>
      <w:r>
        <w:t>- координация взаимодействия исполнителей и участников подпрограммы;</w:t>
      </w:r>
    </w:p>
    <w:p w:rsidR="00EC09F9" w:rsidRDefault="00EC09F9">
      <w:pPr>
        <w:pStyle w:val="ConsPlusNormal"/>
        <w:spacing w:before="220"/>
        <w:ind w:firstLine="540"/>
        <w:jc w:val="both"/>
      </w:pPr>
      <w:r>
        <w:t>- полугодовой мониторинг реализации подпрограммы;</w:t>
      </w:r>
    </w:p>
    <w:p w:rsidR="00EC09F9" w:rsidRDefault="00EC09F9">
      <w:pPr>
        <w:pStyle w:val="ConsPlusNormal"/>
        <w:spacing w:before="220"/>
        <w:ind w:firstLine="540"/>
        <w:jc w:val="both"/>
      </w:pPr>
      <w:r>
        <w:t>- закрепление персональной ответственности за исполнение мероприятий и достижение значений целевых показателей (индикаторов) подпрограммы;</w:t>
      </w:r>
    </w:p>
    <w:p w:rsidR="00EC09F9" w:rsidRDefault="00EC09F9">
      <w:pPr>
        <w:pStyle w:val="ConsPlusNormal"/>
        <w:spacing w:before="220"/>
        <w:ind w:firstLine="540"/>
        <w:jc w:val="both"/>
      </w:pPr>
      <w:r>
        <w:t>- налаживание административных процедур для снижения данного риска;</w:t>
      </w:r>
    </w:p>
    <w:p w:rsidR="00EC09F9" w:rsidRDefault="00EC09F9">
      <w:pPr>
        <w:pStyle w:val="ConsPlusNormal"/>
        <w:spacing w:before="220"/>
        <w:ind w:firstLine="540"/>
        <w:jc w:val="both"/>
      </w:pPr>
      <w:r>
        <w:t>3) информационные риски определяются отсутствием или частичной недостаточностью исходной отчетной и прогнозной информации, используемой в ходе реализации подпрограммы.</w:t>
      </w:r>
    </w:p>
    <w:p w:rsidR="00EC09F9" w:rsidRDefault="00EC09F9">
      <w:pPr>
        <w:pStyle w:val="ConsPlusNormal"/>
        <w:spacing w:before="220"/>
        <w:ind w:firstLine="540"/>
        <w:jc w:val="both"/>
      </w:pPr>
      <w:r>
        <w:t>Для минимизации данных рисков планируется:</w:t>
      </w:r>
    </w:p>
    <w:p w:rsidR="00EC09F9" w:rsidRDefault="00EC09F9">
      <w:pPr>
        <w:pStyle w:val="ConsPlusNormal"/>
        <w:spacing w:before="220"/>
        <w:ind w:firstLine="540"/>
        <w:jc w:val="both"/>
      </w:pPr>
      <w:r>
        <w:t>- выявление и идентификация потенциальных рисков путем мониторинга основных параметров социальной политики;</w:t>
      </w:r>
    </w:p>
    <w:p w:rsidR="00EC09F9" w:rsidRDefault="00EC09F9">
      <w:pPr>
        <w:pStyle w:val="ConsPlusNormal"/>
        <w:spacing w:before="220"/>
        <w:ind w:firstLine="540"/>
        <w:jc w:val="both"/>
      </w:pPr>
      <w:r>
        <w:t>- мониторинг и оценка исполнения целевых показателей (индикаторов) подпрограммы, выявление факторов риска, оценка их значимости.</w:t>
      </w:r>
    </w:p>
    <w:p w:rsidR="00EC09F9" w:rsidRDefault="00EC09F9">
      <w:pPr>
        <w:pStyle w:val="ConsPlusNormal"/>
        <w:jc w:val="both"/>
      </w:pPr>
    </w:p>
    <w:p w:rsidR="00EC09F9" w:rsidRDefault="00EC09F9">
      <w:pPr>
        <w:pStyle w:val="ConsPlusTitle"/>
        <w:jc w:val="center"/>
        <w:outlineLvl w:val="2"/>
      </w:pPr>
      <w:r>
        <w:t>4.9. Конечные результаты реализации подпрограммы,</w:t>
      </w:r>
    </w:p>
    <w:p w:rsidR="00EC09F9" w:rsidRDefault="00EC09F9">
      <w:pPr>
        <w:pStyle w:val="ConsPlusTitle"/>
        <w:jc w:val="center"/>
      </w:pPr>
      <w:r>
        <w:t>оценка планируемой эффективности ее реализации</w:t>
      </w:r>
    </w:p>
    <w:p w:rsidR="00EC09F9" w:rsidRDefault="00EC09F9">
      <w:pPr>
        <w:pStyle w:val="ConsPlusNormal"/>
        <w:jc w:val="both"/>
      </w:pPr>
    </w:p>
    <w:p w:rsidR="00EC09F9" w:rsidRDefault="00EC09F9">
      <w:pPr>
        <w:pStyle w:val="ConsPlusNormal"/>
        <w:jc w:val="center"/>
      </w:pPr>
      <w:r>
        <w:t xml:space="preserve">(в ред. </w:t>
      </w:r>
      <w:hyperlink r:id="rId166">
        <w:r>
          <w:rPr>
            <w:color w:val="0000FF"/>
          </w:rPr>
          <w:t>постановления</w:t>
        </w:r>
      </w:hyperlink>
      <w:r>
        <w:t xml:space="preserve"> Администрации г. Ижевска</w:t>
      </w:r>
    </w:p>
    <w:p w:rsidR="00EC09F9" w:rsidRDefault="00EC09F9">
      <w:pPr>
        <w:pStyle w:val="ConsPlusNormal"/>
        <w:jc w:val="center"/>
      </w:pPr>
      <w:r>
        <w:t>от 28.03.2023 N 416)</w:t>
      </w:r>
    </w:p>
    <w:p w:rsidR="00EC09F9" w:rsidRDefault="00EC09F9">
      <w:pPr>
        <w:pStyle w:val="ConsPlusNormal"/>
        <w:jc w:val="both"/>
      </w:pPr>
    </w:p>
    <w:p w:rsidR="00EC09F9" w:rsidRDefault="00EC09F9">
      <w:pPr>
        <w:pStyle w:val="ConsPlusNormal"/>
        <w:ind w:firstLine="540"/>
        <w:jc w:val="both"/>
      </w:pPr>
      <w:r>
        <w:lastRenderedPageBreak/>
        <w:t>Реализация мероприятий подпрограммы позволит в полном объеме выполнить возложенные на муниципальное образование "Город Ижевск" обязательства по социальной поддержке отдельных категорий граждан.</w:t>
      </w:r>
    </w:p>
    <w:p w:rsidR="00EC09F9" w:rsidRDefault="00EC09F9">
      <w:pPr>
        <w:pStyle w:val="ConsPlusNormal"/>
        <w:spacing w:before="220"/>
        <w:ind w:firstLine="540"/>
        <w:jc w:val="both"/>
      </w:pPr>
      <w:r>
        <w:t>В результате реализации подпрограммы к 2028 году ожидается достичь следующих результатов:</w:t>
      </w:r>
    </w:p>
    <w:p w:rsidR="00EC09F9" w:rsidRDefault="00EC09F9">
      <w:pPr>
        <w:pStyle w:val="ConsPlusNormal"/>
        <w:spacing w:before="220"/>
        <w:ind w:firstLine="540"/>
        <w:jc w:val="both"/>
      </w:pPr>
      <w:r>
        <w:t>- степень достижения плановых значений ожидаемых непосредственных результатов реализации мероприятий муниципальной программы - 100%.</w:t>
      </w:r>
    </w:p>
    <w:p w:rsidR="00EC09F9" w:rsidRDefault="00EC09F9">
      <w:pPr>
        <w:pStyle w:val="ConsPlusNormal"/>
        <w:spacing w:before="220"/>
        <w:ind w:firstLine="540"/>
        <w:jc w:val="both"/>
      </w:pPr>
      <w:r>
        <w:t>Для количественной оценки результатов реализации подпрограммы определен целевой показатель (индикатор) подпрограммы уровень выполнения значений ожидаемых непосредственных результатов реализации мероприятий 100 процентов.</w:t>
      </w:r>
    </w:p>
    <w:p w:rsidR="00EC09F9" w:rsidRDefault="00EC09F9">
      <w:pPr>
        <w:pStyle w:val="ConsPlusNormal"/>
        <w:spacing w:before="220"/>
        <w:ind w:firstLine="540"/>
        <w:jc w:val="both"/>
      </w:pPr>
      <w:r>
        <w:t xml:space="preserve">Оценка эффективности реализации подпрограммы проводится в соответствии с </w:t>
      </w:r>
      <w:hyperlink r:id="rId167">
        <w:r>
          <w:rPr>
            <w:color w:val="0000FF"/>
          </w:rPr>
          <w:t>Положением</w:t>
        </w:r>
      </w:hyperlink>
      <w:r>
        <w:t xml:space="preserve"> о порядке проведения оценки эффективности реализации муниципальных программ, утвержденным постановлением Администрации города Ижевска от 27 декабря 2013 года N 1648 "Об утверждении Порядка принятия решений о разработке муниципальных программ, формирования и реализации муниципальных программ, Методических рекомендаций по разработке муниципальных программ и Положения о порядке проведения оценки эффективности реализации муниципальных программ".</w:t>
      </w:r>
    </w:p>
    <w:p w:rsidR="00EC09F9" w:rsidRDefault="00EC09F9">
      <w:pPr>
        <w:pStyle w:val="ConsPlusNormal"/>
        <w:jc w:val="both"/>
      </w:pPr>
    </w:p>
    <w:p w:rsidR="00EC09F9" w:rsidRDefault="00EC09F9">
      <w:pPr>
        <w:pStyle w:val="ConsPlusNormal"/>
        <w:jc w:val="both"/>
      </w:pPr>
    </w:p>
    <w:p w:rsidR="00EC09F9" w:rsidRDefault="00EC09F9">
      <w:pPr>
        <w:pStyle w:val="ConsPlusNormal"/>
        <w:jc w:val="both"/>
      </w:pPr>
    </w:p>
    <w:p w:rsidR="00EC09F9" w:rsidRDefault="00EC09F9">
      <w:pPr>
        <w:pStyle w:val="ConsPlusNormal"/>
        <w:jc w:val="both"/>
      </w:pPr>
    </w:p>
    <w:p w:rsidR="00EC09F9" w:rsidRDefault="00EC09F9">
      <w:pPr>
        <w:pStyle w:val="ConsPlusNormal"/>
        <w:jc w:val="both"/>
      </w:pPr>
    </w:p>
    <w:p w:rsidR="00EC09F9" w:rsidRDefault="00EC09F9">
      <w:pPr>
        <w:pStyle w:val="ConsPlusNormal"/>
        <w:jc w:val="right"/>
        <w:outlineLvl w:val="1"/>
      </w:pPr>
      <w:r>
        <w:t>Приложение 1</w:t>
      </w:r>
    </w:p>
    <w:p w:rsidR="00EC09F9" w:rsidRDefault="00EC09F9">
      <w:pPr>
        <w:pStyle w:val="ConsPlusNormal"/>
        <w:jc w:val="right"/>
      </w:pPr>
      <w:r>
        <w:t>к муниципальной программе</w:t>
      </w:r>
    </w:p>
    <w:p w:rsidR="00EC09F9" w:rsidRDefault="00EC09F9">
      <w:pPr>
        <w:pStyle w:val="ConsPlusNormal"/>
        <w:jc w:val="right"/>
      </w:pPr>
      <w:r>
        <w:t>муниципального образования</w:t>
      </w:r>
    </w:p>
    <w:p w:rsidR="00EC09F9" w:rsidRDefault="00EC09F9">
      <w:pPr>
        <w:pStyle w:val="ConsPlusNormal"/>
        <w:jc w:val="right"/>
      </w:pPr>
      <w:r>
        <w:t>"Город Ижевск"</w:t>
      </w:r>
    </w:p>
    <w:p w:rsidR="00EC09F9" w:rsidRDefault="00EC09F9">
      <w:pPr>
        <w:pStyle w:val="ConsPlusNormal"/>
        <w:jc w:val="right"/>
      </w:pPr>
      <w:r>
        <w:t>"Социальная поддержка населения"</w:t>
      </w:r>
    </w:p>
    <w:p w:rsidR="00EC09F9" w:rsidRDefault="00EC09F9">
      <w:pPr>
        <w:pStyle w:val="ConsPlusNormal"/>
        <w:jc w:val="both"/>
      </w:pPr>
    </w:p>
    <w:p w:rsidR="00EC09F9" w:rsidRDefault="00EC09F9">
      <w:pPr>
        <w:pStyle w:val="ConsPlusTitle"/>
        <w:jc w:val="center"/>
      </w:pPr>
      <w:bookmarkStart w:id="13" w:name="P1249"/>
      <w:bookmarkEnd w:id="13"/>
      <w:r>
        <w:t>СИСТЕМА</w:t>
      </w:r>
    </w:p>
    <w:p w:rsidR="00EC09F9" w:rsidRDefault="00EC09F9">
      <w:pPr>
        <w:pStyle w:val="ConsPlusTitle"/>
        <w:jc w:val="center"/>
      </w:pPr>
      <w:r>
        <w:t>ПРОГРАММНЫХ МЕРОПРИЯТИЙ И РЕЗУЛЬТАТОВ РЕАЛИЗАЦИИ</w:t>
      </w:r>
    </w:p>
    <w:p w:rsidR="00EC09F9" w:rsidRDefault="00EC09F9">
      <w:pPr>
        <w:pStyle w:val="ConsPlusTitle"/>
        <w:jc w:val="center"/>
      </w:pPr>
      <w:r>
        <w:t>МУНИЦИПАЛЬНОЙ ПРОГРАММЫ "СОЦИАЛЬНАЯ ПОДДЕРЖКА НАСЕЛЕНИЯ"</w:t>
      </w:r>
    </w:p>
    <w:p w:rsidR="00EC09F9" w:rsidRDefault="00EC09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C09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09F9" w:rsidRDefault="00EC09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09F9" w:rsidRDefault="00EC09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09F9" w:rsidRDefault="00EC09F9">
            <w:pPr>
              <w:pStyle w:val="ConsPlusNormal"/>
              <w:jc w:val="center"/>
            </w:pPr>
            <w:r>
              <w:rPr>
                <w:color w:val="392C69"/>
              </w:rPr>
              <w:t>Список изменяющих документов</w:t>
            </w:r>
          </w:p>
          <w:p w:rsidR="00EC09F9" w:rsidRDefault="00EC09F9">
            <w:pPr>
              <w:pStyle w:val="ConsPlusNormal"/>
              <w:jc w:val="center"/>
            </w:pPr>
            <w:r>
              <w:rPr>
                <w:color w:val="392C69"/>
              </w:rPr>
              <w:t xml:space="preserve">(в ред. постановлений Администрации г. Ижевска от 31.03.2022 </w:t>
            </w:r>
            <w:hyperlink r:id="rId168">
              <w:r>
                <w:rPr>
                  <w:color w:val="0000FF"/>
                </w:rPr>
                <w:t>N 585</w:t>
              </w:r>
            </w:hyperlink>
            <w:r>
              <w:rPr>
                <w:color w:val="392C69"/>
              </w:rPr>
              <w:t>,</w:t>
            </w:r>
          </w:p>
          <w:p w:rsidR="00EC09F9" w:rsidRDefault="00EC09F9">
            <w:pPr>
              <w:pStyle w:val="ConsPlusNormal"/>
              <w:jc w:val="center"/>
            </w:pPr>
            <w:r>
              <w:rPr>
                <w:color w:val="392C69"/>
              </w:rPr>
              <w:t xml:space="preserve">от 28.03.2023 </w:t>
            </w:r>
            <w:hyperlink r:id="rId169">
              <w:r>
                <w:rPr>
                  <w:color w:val="0000FF"/>
                </w:rPr>
                <w:t>N 416</w:t>
              </w:r>
            </w:hyperlink>
            <w:r>
              <w:rPr>
                <w:color w:val="392C69"/>
              </w:rPr>
              <w:t xml:space="preserve">, от 29.03.2024 </w:t>
            </w:r>
            <w:hyperlink r:id="rId170">
              <w:r>
                <w:rPr>
                  <w:color w:val="0000FF"/>
                </w:rPr>
                <w:t>N 525</w:t>
              </w:r>
            </w:hyperlink>
            <w:r>
              <w:rPr>
                <w:color w:val="392C69"/>
              </w:rPr>
              <w:t xml:space="preserve">, от 26.03.2025 </w:t>
            </w:r>
            <w:hyperlink r:id="rId171">
              <w:r>
                <w:rPr>
                  <w:color w:val="0000FF"/>
                </w:rPr>
                <w:t>N 450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09F9" w:rsidRDefault="00EC09F9">
            <w:pPr>
              <w:pStyle w:val="ConsPlusNormal"/>
            </w:pPr>
          </w:p>
        </w:tc>
      </w:tr>
    </w:tbl>
    <w:p w:rsidR="00EC09F9" w:rsidRDefault="00EC09F9">
      <w:pPr>
        <w:pStyle w:val="ConsPlusNormal"/>
        <w:jc w:val="both"/>
      </w:pPr>
    </w:p>
    <w:p w:rsidR="00EC09F9" w:rsidRDefault="00EC09F9">
      <w:pPr>
        <w:pStyle w:val="ConsPlusNormal"/>
        <w:jc w:val="right"/>
        <w:outlineLvl w:val="2"/>
      </w:pPr>
      <w:r>
        <w:t>Таблица 1</w:t>
      </w:r>
    </w:p>
    <w:p w:rsidR="00EC09F9" w:rsidRDefault="00EC09F9">
      <w:pPr>
        <w:pStyle w:val="ConsPlusNormal"/>
        <w:jc w:val="right"/>
      </w:pPr>
    </w:p>
    <w:p w:rsidR="00EC09F9" w:rsidRDefault="00EC09F9">
      <w:pPr>
        <w:pStyle w:val="ConsPlusNormal"/>
        <w:jc w:val="center"/>
      </w:pPr>
      <w:r>
        <w:t xml:space="preserve">(в ред. </w:t>
      </w:r>
      <w:hyperlink r:id="rId172">
        <w:r>
          <w:rPr>
            <w:color w:val="0000FF"/>
          </w:rPr>
          <w:t>постановления</w:t>
        </w:r>
      </w:hyperlink>
      <w:r>
        <w:t xml:space="preserve"> Администрации г. Ижевска</w:t>
      </w:r>
    </w:p>
    <w:p w:rsidR="00EC09F9" w:rsidRDefault="00EC09F9">
      <w:pPr>
        <w:pStyle w:val="ConsPlusNormal"/>
        <w:jc w:val="center"/>
      </w:pPr>
      <w:r>
        <w:t>от 28.03.2023 N 416)</w:t>
      </w:r>
    </w:p>
    <w:p w:rsidR="00EC09F9" w:rsidRDefault="00EC09F9">
      <w:pPr>
        <w:pStyle w:val="ConsPlusNormal"/>
        <w:jc w:val="center"/>
      </w:pPr>
    </w:p>
    <w:p w:rsidR="00EC09F9" w:rsidRDefault="00EC09F9">
      <w:pPr>
        <w:pStyle w:val="ConsPlusNormal"/>
        <w:sectPr w:rsidR="00EC09F9">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6"/>
        <w:gridCol w:w="373"/>
        <w:gridCol w:w="658"/>
        <w:gridCol w:w="2203"/>
        <w:gridCol w:w="1518"/>
        <w:gridCol w:w="1197"/>
        <w:gridCol w:w="1593"/>
        <w:gridCol w:w="998"/>
        <w:gridCol w:w="998"/>
        <w:gridCol w:w="2314"/>
        <w:gridCol w:w="906"/>
        <w:gridCol w:w="690"/>
        <w:gridCol w:w="690"/>
        <w:gridCol w:w="792"/>
        <w:gridCol w:w="792"/>
      </w:tblGrid>
      <w:tr w:rsidR="00EC09F9">
        <w:tc>
          <w:tcPr>
            <w:tcW w:w="1871" w:type="dxa"/>
            <w:gridSpan w:val="3"/>
          </w:tcPr>
          <w:p w:rsidR="00EC09F9" w:rsidRDefault="00EC09F9">
            <w:pPr>
              <w:pStyle w:val="ConsPlusNormal"/>
              <w:jc w:val="center"/>
            </w:pPr>
            <w:r>
              <w:lastRenderedPageBreak/>
              <w:t>Код аналитической программной классификации</w:t>
            </w:r>
          </w:p>
        </w:tc>
        <w:tc>
          <w:tcPr>
            <w:tcW w:w="3061" w:type="dxa"/>
            <w:vMerge w:val="restart"/>
          </w:tcPr>
          <w:p w:rsidR="00EC09F9" w:rsidRDefault="00EC09F9">
            <w:pPr>
              <w:pStyle w:val="ConsPlusNormal"/>
              <w:jc w:val="center"/>
            </w:pPr>
            <w:r>
              <w:t>Наименование подпрограммы, основного мероприятия, мероприятия</w:t>
            </w:r>
          </w:p>
        </w:tc>
        <w:tc>
          <w:tcPr>
            <w:tcW w:w="1814" w:type="dxa"/>
            <w:vMerge w:val="restart"/>
          </w:tcPr>
          <w:p w:rsidR="00EC09F9" w:rsidRDefault="00EC09F9">
            <w:pPr>
              <w:pStyle w:val="ConsPlusNormal"/>
              <w:jc w:val="center"/>
            </w:pPr>
            <w:r>
              <w:t>Ответственный исполнитель, соисполнители</w:t>
            </w:r>
          </w:p>
        </w:tc>
        <w:tc>
          <w:tcPr>
            <w:tcW w:w="789" w:type="dxa"/>
            <w:vMerge w:val="restart"/>
          </w:tcPr>
          <w:p w:rsidR="00EC09F9" w:rsidRDefault="00EC09F9">
            <w:pPr>
              <w:pStyle w:val="ConsPlusNormal"/>
              <w:jc w:val="center"/>
            </w:pPr>
            <w:r>
              <w:t>Срок выполнения</w:t>
            </w:r>
          </w:p>
        </w:tc>
        <w:tc>
          <w:tcPr>
            <w:tcW w:w="1474" w:type="dxa"/>
            <w:vMerge w:val="restart"/>
          </w:tcPr>
          <w:p w:rsidR="00EC09F9" w:rsidRDefault="00EC09F9">
            <w:pPr>
              <w:pStyle w:val="ConsPlusNormal"/>
              <w:jc w:val="center"/>
            </w:pPr>
            <w:r>
              <w:t>Источник финансирования</w:t>
            </w:r>
          </w:p>
        </w:tc>
        <w:tc>
          <w:tcPr>
            <w:tcW w:w="2325" w:type="dxa"/>
            <w:gridSpan w:val="2"/>
          </w:tcPr>
          <w:p w:rsidR="00EC09F9" w:rsidRDefault="00EC09F9">
            <w:pPr>
              <w:pStyle w:val="ConsPlusNormal"/>
              <w:jc w:val="center"/>
            </w:pPr>
            <w:r>
              <w:t>Объем финансирования, тыс. руб.</w:t>
            </w:r>
          </w:p>
        </w:tc>
        <w:tc>
          <w:tcPr>
            <w:tcW w:w="3402" w:type="dxa"/>
            <w:vMerge w:val="restart"/>
          </w:tcPr>
          <w:p w:rsidR="00EC09F9" w:rsidRDefault="00EC09F9">
            <w:pPr>
              <w:pStyle w:val="ConsPlusNormal"/>
              <w:jc w:val="center"/>
            </w:pPr>
            <w:r>
              <w:t>Наименование ожидаемого конечного результата/целевого показателя (индикатора)/показателя ожидаемого непосредственного результата</w:t>
            </w:r>
          </w:p>
        </w:tc>
        <w:tc>
          <w:tcPr>
            <w:tcW w:w="1191" w:type="dxa"/>
            <w:vMerge w:val="restart"/>
          </w:tcPr>
          <w:p w:rsidR="00EC09F9" w:rsidRDefault="00EC09F9">
            <w:pPr>
              <w:pStyle w:val="ConsPlusNormal"/>
              <w:jc w:val="center"/>
            </w:pPr>
            <w:r>
              <w:t>Ед. изм.</w:t>
            </w:r>
          </w:p>
        </w:tc>
        <w:tc>
          <w:tcPr>
            <w:tcW w:w="907" w:type="dxa"/>
            <w:vMerge w:val="restart"/>
          </w:tcPr>
          <w:p w:rsidR="00EC09F9" w:rsidRDefault="00EC09F9">
            <w:pPr>
              <w:pStyle w:val="ConsPlusNormal"/>
              <w:jc w:val="center"/>
            </w:pPr>
            <w:r>
              <w:t>2018 (факт)</w:t>
            </w:r>
          </w:p>
        </w:tc>
        <w:tc>
          <w:tcPr>
            <w:tcW w:w="825" w:type="dxa"/>
            <w:vMerge w:val="restart"/>
          </w:tcPr>
          <w:p w:rsidR="00EC09F9" w:rsidRDefault="00EC09F9">
            <w:pPr>
              <w:pStyle w:val="ConsPlusNormal"/>
              <w:jc w:val="center"/>
            </w:pPr>
            <w:r>
              <w:t>2019 (факт)</w:t>
            </w:r>
          </w:p>
        </w:tc>
        <w:tc>
          <w:tcPr>
            <w:tcW w:w="964" w:type="dxa"/>
            <w:vMerge w:val="restart"/>
          </w:tcPr>
          <w:p w:rsidR="00EC09F9" w:rsidRDefault="00EC09F9">
            <w:pPr>
              <w:pStyle w:val="ConsPlusNormal"/>
              <w:jc w:val="center"/>
            </w:pPr>
            <w:r>
              <w:t>2020 (факт)</w:t>
            </w:r>
          </w:p>
        </w:tc>
        <w:tc>
          <w:tcPr>
            <w:tcW w:w="964" w:type="dxa"/>
            <w:vMerge w:val="restart"/>
          </w:tcPr>
          <w:p w:rsidR="00EC09F9" w:rsidRDefault="00EC09F9">
            <w:pPr>
              <w:pStyle w:val="ConsPlusNormal"/>
              <w:jc w:val="center"/>
            </w:pPr>
            <w:r>
              <w:t>2021 (факт</w:t>
            </w:r>
          </w:p>
        </w:tc>
      </w:tr>
      <w:tr w:rsidR="00EC09F9">
        <w:tc>
          <w:tcPr>
            <w:tcW w:w="567" w:type="dxa"/>
          </w:tcPr>
          <w:p w:rsidR="00EC09F9" w:rsidRDefault="00EC09F9">
            <w:pPr>
              <w:pStyle w:val="ConsPlusNormal"/>
              <w:jc w:val="center"/>
            </w:pPr>
            <w:r>
              <w:t>МП</w:t>
            </w:r>
          </w:p>
        </w:tc>
        <w:tc>
          <w:tcPr>
            <w:tcW w:w="510" w:type="dxa"/>
          </w:tcPr>
          <w:p w:rsidR="00EC09F9" w:rsidRDefault="00EC09F9">
            <w:pPr>
              <w:pStyle w:val="ConsPlusNormal"/>
              <w:jc w:val="center"/>
            </w:pPr>
            <w:r>
              <w:t>Пп</w:t>
            </w:r>
          </w:p>
        </w:tc>
        <w:tc>
          <w:tcPr>
            <w:tcW w:w="794" w:type="dxa"/>
          </w:tcPr>
          <w:p w:rsidR="00EC09F9" w:rsidRDefault="00EC09F9">
            <w:pPr>
              <w:pStyle w:val="ConsPlusNormal"/>
              <w:jc w:val="center"/>
            </w:pPr>
            <w:r>
              <w:t>ОМ М</w:t>
            </w: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1191" w:type="dxa"/>
          </w:tcPr>
          <w:p w:rsidR="00EC09F9" w:rsidRDefault="00EC09F9">
            <w:pPr>
              <w:pStyle w:val="ConsPlusNormal"/>
              <w:jc w:val="center"/>
            </w:pPr>
            <w:r>
              <w:t>2020</w:t>
            </w:r>
          </w:p>
        </w:tc>
        <w:tc>
          <w:tcPr>
            <w:tcW w:w="1134" w:type="dxa"/>
          </w:tcPr>
          <w:p w:rsidR="00EC09F9" w:rsidRDefault="00EC09F9">
            <w:pPr>
              <w:pStyle w:val="ConsPlusNormal"/>
              <w:jc w:val="center"/>
            </w:pPr>
            <w:r>
              <w:t>2021</w:t>
            </w: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r>
      <w:tr w:rsidR="00EC09F9">
        <w:tc>
          <w:tcPr>
            <w:tcW w:w="567" w:type="dxa"/>
          </w:tcPr>
          <w:p w:rsidR="00EC09F9" w:rsidRDefault="00EC09F9">
            <w:pPr>
              <w:pStyle w:val="ConsPlusNormal"/>
              <w:jc w:val="center"/>
            </w:pPr>
            <w:r>
              <w:t>1</w:t>
            </w:r>
          </w:p>
        </w:tc>
        <w:tc>
          <w:tcPr>
            <w:tcW w:w="510" w:type="dxa"/>
          </w:tcPr>
          <w:p w:rsidR="00EC09F9" w:rsidRDefault="00EC09F9">
            <w:pPr>
              <w:pStyle w:val="ConsPlusNormal"/>
              <w:jc w:val="center"/>
            </w:pPr>
            <w:r>
              <w:t>2</w:t>
            </w:r>
          </w:p>
        </w:tc>
        <w:tc>
          <w:tcPr>
            <w:tcW w:w="794" w:type="dxa"/>
          </w:tcPr>
          <w:p w:rsidR="00EC09F9" w:rsidRDefault="00EC09F9">
            <w:pPr>
              <w:pStyle w:val="ConsPlusNormal"/>
              <w:jc w:val="center"/>
            </w:pPr>
            <w:r>
              <w:t>3</w:t>
            </w:r>
          </w:p>
        </w:tc>
        <w:tc>
          <w:tcPr>
            <w:tcW w:w="3061" w:type="dxa"/>
          </w:tcPr>
          <w:p w:rsidR="00EC09F9" w:rsidRDefault="00EC09F9">
            <w:pPr>
              <w:pStyle w:val="ConsPlusNormal"/>
              <w:jc w:val="center"/>
            </w:pPr>
            <w:r>
              <w:t>4</w:t>
            </w:r>
          </w:p>
        </w:tc>
        <w:tc>
          <w:tcPr>
            <w:tcW w:w="1814" w:type="dxa"/>
          </w:tcPr>
          <w:p w:rsidR="00EC09F9" w:rsidRDefault="00EC09F9">
            <w:pPr>
              <w:pStyle w:val="ConsPlusNormal"/>
              <w:jc w:val="center"/>
            </w:pPr>
            <w:r>
              <w:t>5</w:t>
            </w:r>
          </w:p>
        </w:tc>
        <w:tc>
          <w:tcPr>
            <w:tcW w:w="789" w:type="dxa"/>
          </w:tcPr>
          <w:p w:rsidR="00EC09F9" w:rsidRDefault="00EC09F9">
            <w:pPr>
              <w:pStyle w:val="ConsPlusNormal"/>
              <w:jc w:val="center"/>
            </w:pPr>
            <w:r>
              <w:t>6</w:t>
            </w:r>
          </w:p>
        </w:tc>
        <w:tc>
          <w:tcPr>
            <w:tcW w:w="1474" w:type="dxa"/>
          </w:tcPr>
          <w:p w:rsidR="00EC09F9" w:rsidRDefault="00EC09F9">
            <w:pPr>
              <w:pStyle w:val="ConsPlusNormal"/>
              <w:jc w:val="center"/>
            </w:pPr>
            <w:r>
              <w:t>7</w:t>
            </w:r>
          </w:p>
        </w:tc>
        <w:tc>
          <w:tcPr>
            <w:tcW w:w="1191" w:type="dxa"/>
          </w:tcPr>
          <w:p w:rsidR="00EC09F9" w:rsidRDefault="00EC09F9">
            <w:pPr>
              <w:pStyle w:val="ConsPlusNormal"/>
              <w:jc w:val="center"/>
            </w:pPr>
            <w:r>
              <w:t>8</w:t>
            </w:r>
          </w:p>
        </w:tc>
        <w:tc>
          <w:tcPr>
            <w:tcW w:w="1134" w:type="dxa"/>
          </w:tcPr>
          <w:p w:rsidR="00EC09F9" w:rsidRDefault="00EC09F9">
            <w:pPr>
              <w:pStyle w:val="ConsPlusNormal"/>
              <w:jc w:val="center"/>
            </w:pPr>
            <w:r>
              <w:t>9</w:t>
            </w:r>
          </w:p>
        </w:tc>
        <w:tc>
          <w:tcPr>
            <w:tcW w:w="3402" w:type="dxa"/>
          </w:tcPr>
          <w:p w:rsidR="00EC09F9" w:rsidRDefault="00EC09F9">
            <w:pPr>
              <w:pStyle w:val="ConsPlusNormal"/>
              <w:jc w:val="center"/>
            </w:pPr>
            <w:r>
              <w:t>14</w:t>
            </w:r>
          </w:p>
        </w:tc>
        <w:tc>
          <w:tcPr>
            <w:tcW w:w="1191" w:type="dxa"/>
          </w:tcPr>
          <w:p w:rsidR="00EC09F9" w:rsidRDefault="00EC09F9">
            <w:pPr>
              <w:pStyle w:val="ConsPlusNormal"/>
              <w:jc w:val="center"/>
            </w:pPr>
            <w:r>
              <w:t>15</w:t>
            </w:r>
          </w:p>
        </w:tc>
        <w:tc>
          <w:tcPr>
            <w:tcW w:w="907" w:type="dxa"/>
          </w:tcPr>
          <w:p w:rsidR="00EC09F9" w:rsidRDefault="00EC09F9">
            <w:pPr>
              <w:pStyle w:val="ConsPlusNormal"/>
              <w:jc w:val="center"/>
            </w:pPr>
            <w:r>
              <w:t>16</w:t>
            </w:r>
          </w:p>
        </w:tc>
        <w:tc>
          <w:tcPr>
            <w:tcW w:w="825" w:type="dxa"/>
          </w:tcPr>
          <w:p w:rsidR="00EC09F9" w:rsidRDefault="00EC09F9">
            <w:pPr>
              <w:pStyle w:val="ConsPlusNormal"/>
              <w:jc w:val="center"/>
            </w:pPr>
            <w:r>
              <w:t>17</w:t>
            </w:r>
          </w:p>
        </w:tc>
        <w:tc>
          <w:tcPr>
            <w:tcW w:w="964" w:type="dxa"/>
          </w:tcPr>
          <w:p w:rsidR="00EC09F9" w:rsidRDefault="00EC09F9">
            <w:pPr>
              <w:pStyle w:val="ConsPlusNormal"/>
              <w:jc w:val="center"/>
            </w:pPr>
            <w:r>
              <w:t>18</w:t>
            </w:r>
          </w:p>
        </w:tc>
        <w:tc>
          <w:tcPr>
            <w:tcW w:w="964" w:type="dxa"/>
          </w:tcPr>
          <w:p w:rsidR="00EC09F9" w:rsidRDefault="00EC09F9">
            <w:pPr>
              <w:pStyle w:val="ConsPlusNormal"/>
              <w:jc w:val="center"/>
            </w:pPr>
            <w:r>
              <w:t>19</w:t>
            </w:r>
          </w:p>
        </w:tc>
      </w:tr>
      <w:tr w:rsidR="00EC09F9">
        <w:tc>
          <w:tcPr>
            <w:tcW w:w="567" w:type="dxa"/>
            <w:vMerge w:val="restart"/>
          </w:tcPr>
          <w:p w:rsidR="00EC09F9" w:rsidRDefault="00EC09F9">
            <w:pPr>
              <w:pStyle w:val="ConsPlusNormal"/>
              <w:jc w:val="center"/>
            </w:pPr>
            <w:r>
              <w:t>03</w:t>
            </w:r>
          </w:p>
        </w:tc>
        <w:tc>
          <w:tcPr>
            <w:tcW w:w="510" w:type="dxa"/>
            <w:vMerge w:val="restart"/>
          </w:tcPr>
          <w:p w:rsidR="00EC09F9" w:rsidRDefault="00EC09F9">
            <w:pPr>
              <w:pStyle w:val="ConsPlusNormal"/>
            </w:pPr>
          </w:p>
        </w:tc>
        <w:tc>
          <w:tcPr>
            <w:tcW w:w="794" w:type="dxa"/>
            <w:vMerge w:val="restart"/>
          </w:tcPr>
          <w:p w:rsidR="00EC09F9" w:rsidRDefault="00EC09F9">
            <w:pPr>
              <w:pStyle w:val="ConsPlusNormal"/>
            </w:pPr>
          </w:p>
        </w:tc>
        <w:tc>
          <w:tcPr>
            <w:tcW w:w="9463" w:type="dxa"/>
            <w:gridSpan w:val="6"/>
            <w:vMerge w:val="restart"/>
          </w:tcPr>
          <w:p w:rsidR="00EC09F9" w:rsidRDefault="00EC09F9">
            <w:pPr>
              <w:pStyle w:val="ConsPlusNormal"/>
              <w:jc w:val="center"/>
            </w:pPr>
            <w:r>
              <w:t>Наименование цели программы: повышение социального благополучия населения, сохранение и укрепление здоровья населения города Ижевска, повышение уровня доступности городской инфраструктуры</w:t>
            </w:r>
          </w:p>
        </w:tc>
        <w:tc>
          <w:tcPr>
            <w:tcW w:w="3402" w:type="dxa"/>
          </w:tcPr>
          <w:p w:rsidR="00EC09F9" w:rsidRDefault="00EC09F9">
            <w:pPr>
              <w:pStyle w:val="ConsPlusNormal"/>
            </w:pPr>
            <w:r>
              <w:t>1. Увеличение доли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tc>
        <w:tc>
          <w:tcPr>
            <w:tcW w:w="1191" w:type="dxa"/>
          </w:tcPr>
          <w:p w:rsidR="00EC09F9" w:rsidRDefault="00EC09F9">
            <w:pPr>
              <w:pStyle w:val="ConsPlusNormal"/>
              <w:jc w:val="center"/>
            </w:pPr>
            <w:r>
              <w:t>%</w:t>
            </w:r>
          </w:p>
        </w:tc>
        <w:tc>
          <w:tcPr>
            <w:tcW w:w="907" w:type="dxa"/>
          </w:tcPr>
          <w:p w:rsidR="00EC09F9" w:rsidRDefault="00EC09F9">
            <w:pPr>
              <w:pStyle w:val="ConsPlusNormal"/>
              <w:jc w:val="center"/>
            </w:pPr>
            <w:r>
              <w:t>89,8</w:t>
            </w:r>
          </w:p>
        </w:tc>
        <w:tc>
          <w:tcPr>
            <w:tcW w:w="825" w:type="dxa"/>
          </w:tcPr>
          <w:p w:rsidR="00EC09F9" w:rsidRDefault="00EC09F9">
            <w:pPr>
              <w:pStyle w:val="ConsPlusNormal"/>
              <w:jc w:val="center"/>
            </w:pPr>
            <w:r>
              <w:t>90,1</w:t>
            </w:r>
          </w:p>
        </w:tc>
        <w:tc>
          <w:tcPr>
            <w:tcW w:w="964" w:type="dxa"/>
          </w:tcPr>
          <w:p w:rsidR="00EC09F9" w:rsidRDefault="00EC09F9">
            <w:pPr>
              <w:pStyle w:val="ConsPlusNormal"/>
              <w:jc w:val="center"/>
            </w:pPr>
            <w:r>
              <w:t>91,5</w:t>
            </w:r>
          </w:p>
        </w:tc>
        <w:tc>
          <w:tcPr>
            <w:tcW w:w="964" w:type="dxa"/>
          </w:tcPr>
          <w:p w:rsidR="00EC09F9" w:rsidRDefault="00EC09F9">
            <w:pPr>
              <w:pStyle w:val="ConsPlusNormal"/>
              <w:jc w:val="center"/>
            </w:pPr>
            <w:r>
              <w:t>92,3</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6"/>
            <w:vMerge/>
          </w:tcPr>
          <w:p w:rsidR="00EC09F9" w:rsidRDefault="00EC09F9">
            <w:pPr>
              <w:pStyle w:val="ConsPlusNormal"/>
            </w:pPr>
          </w:p>
        </w:tc>
        <w:tc>
          <w:tcPr>
            <w:tcW w:w="3402" w:type="dxa"/>
          </w:tcPr>
          <w:p w:rsidR="00EC09F9" w:rsidRDefault="00EC09F9">
            <w:pPr>
              <w:pStyle w:val="ConsPlusNormal"/>
            </w:pPr>
            <w:r>
              <w:t>2. Снижение доли детей-сирот и детей, оставшихся без попечения родителей, в общей численности детского населения</w:t>
            </w:r>
          </w:p>
        </w:tc>
        <w:tc>
          <w:tcPr>
            <w:tcW w:w="1191" w:type="dxa"/>
          </w:tcPr>
          <w:p w:rsidR="00EC09F9" w:rsidRDefault="00EC09F9">
            <w:pPr>
              <w:pStyle w:val="ConsPlusNormal"/>
              <w:jc w:val="center"/>
            </w:pPr>
            <w:r>
              <w:t>%</w:t>
            </w:r>
          </w:p>
        </w:tc>
        <w:tc>
          <w:tcPr>
            <w:tcW w:w="907" w:type="dxa"/>
          </w:tcPr>
          <w:p w:rsidR="00EC09F9" w:rsidRDefault="00EC09F9">
            <w:pPr>
              <w:pStyle w:val="ConsPlusNormal"/>
              <w:jc w:val="center"/>
            </w:pPr>
            <w:r>
              <w:t>1,1</w:t>
            </w:r>
          </w:p>
        </w:tc>
        <w:tc>
          <w:tcPr>
            <w:tcW w:w="825" w:type="dxa"/>
          </w:tcPr>
          <w:p w:rsidR="00EC09F9" w:rsidRDefault="00EC09F9">
            <w:pPr>
              <w:pStyle w:val="ConsPlusNormal"/>
              <w:jc w:val="center"/>
            </w:pPr>
            <w:r>
              <w:t>0,9</w:t>
            </w:r>
          </w:p>
        </w:tc>
        <w:tc>
          <w:tcPr>
            <w:tcW w:w="964" w:type="dxa"/>
          </w:tcPr>
          <w:p w:rsidR="00EC09F9" w:rsidRDefault="00EC09F9">
            <w:pPr>
              <w:pStyle w:val="ConsPlusNormal"/>
              <w:jc w:val="center"/>
            </w:pPr>
            <w:r>
              <w:t>0,87</w:t>
            </w:r>
          </w:p>
        </w:tc>
        <w:tc>
          <w:tcPr>
            <w:tcW w:w="964" w:type="dxa"/>
          </w:tcPr>
          <w:p w:rsidR="00EC09F9" w:rsidRDefault="00EC09F9">
            <w:pPr>
              <w:pStyle w:val="ConsPlusNormal"/>
              <w:jc w:val="center"/>
            </w:pPr>
            <w:r>
              <w:t>0,83</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6"/>
            <w:vMerge/>
          </w:tcPr>
          <w:p w:rsidR="00EC09F9" w:rsidRDefault="00EC09F9">
            <w:pPr>
              <w:pStyle w:val="ConsPlusNormal"/>
            </w:pPr>
          </w:p>
        </w:tc>
        <w:tc>
          <w:tcPr>
            <w:tcW w:w="3402" w:type="dxa"/>
          </w:tcPr>
          <w:p w:rsidR="00EC09F9" w:rsidRDefault="00EC09F9">
            <w:pPr>
              <w:pStyle w:val="ConsPlusNormal"/>
            </w:pPr>
            <w:r>
              <w:t>3. Увеличение количества многодетных семей</w:t>
            </w:r>
          </w:p>
        </w:tc>
        <w:tc>
          <w:tcPr>
            <w:tcW w:w="1191" w:type="dxa"/>
          </w:tcPr>
          <w:p w:rsidR="00EC09F9" w:rsidRDefault="00EC09F9">
            <w:pPr>
              <w:pStyle w:val="ConsPlusNormal"/>
              <w:jc w:val="center"/>
            </w:pPr>
            <w:r>
              <w:t>семей</w:t>
            </w:r>
          </w:p>
        </w:tc>
        <w:tc>
          <w:tcPr>
            <w:tcW w:w="907" w:type="dxa"/>
          </w:tcPr>
          <w:p w:rsidR="00EC09F9" w:rsidRDefault="00EC09F9">
            <w:pPr>
              <w:pStyle w:val="ConsPlusNormal"/>
              <w:jc w:val="center"/>
            </w:pPr>
            <w:r>
              <w:t>6087</w:t>
            </w:r>
          </w:p>
        </w:tc>
        <w:tc>
          <w:tcPr>
            <w:tcW w:w="825" w:type="dxa"/>
          </w:tcPr>
          <w:p w:rsidR="00EC09F9" w:rsidRDefault="00EC09F9">
            <w:pPr>
              <w:pStyle w:val="ConsPlusNormal"/>
              <w:jc w:val="center"/>
            </w:pPr>
            <w:r>
              <w:t>6652</w:t>
            </w:r>
          </w:p>
        </w:tc>
        <w:tc>
          <w:tcPr>
            <w:tcW w:w="964" w:type="dxa"/>
          </w:tcPr>
          <w:p w:rsidR="00EC09F9" w:rsidRDefault="00EC09F9">
            <w:pPr>
              <w:pStyle w:val="ConsPlusNormal"/>
              <w:jc w:val="center"/>
            </w:pPr>
            <w:r>
              <w:t>7465</w:t>
            </w:r>
          </w:p>
        </w:tc>
        <w:tc>
          <w:tcPr>
            <w:tcW w:w="964" w:type="dxa"/>
          </w:tcPr>
          <w:p w:rsidR="00EC09F9" w:rsidRDefault="00EC09F9">
            <w:pPr>
              <w:pStyle w:val="ConsPlusNormal"/>
              <w:jc w:val="center"/>
            </w:pPr>
            <w:r>
              <w:t>8202</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6"/>
            <w:vMerge/>
          </w:tcPr>
          <w:p w:rsidR="00EC09F9" w:rsidRDefault="00EC09F9">
            <w:pPr>
              <w:pStyle w:val="ConsPlusNormal"/>
            </w:pPr>
          </w:p>
        </w:tc>
        <w:tc>
          <w:tcPr>
            <w:tcW w:w="3402" w:type="dxa"/>
          </w:tcPr>
          <w:p w:rsidR="00EC09F9" w:rsidRDefault="00EC09F9">
            <w:pPr>
              <w:pStyle w:val="ConsPlusNormal"/>
            </w:pPr>
            <w:r>
              <w:t xml:space="preserve">4. Увеличение доли </w:t>
            </w:r>
            <w:r>
              <w:lastRenderedPageBreak/>
              <w:t>детей-сирот и детей, оставшихся без попечения родителей, улучшивших жилищные условия, в общей численности детей-сирот и детей, оставшихся без попечения родителей, состоящих на учете</w:t>
            </w:r>
          </w:p>
        </w:tc>
        <w:tc>
          <w:tcPr>
            <w:tcW w:w="1191" w:type="dxa"/>
          </w:tcPr>
          <w:p w:rsidR="00EC09F9" w:rsidRDefault="00EC09F9">
            <w:pPr>
              <w:pStyle w:val="ConsPlusNormal"/>
              <w:jc w:val="center"/>
            </w:pPr>
            <w:r>
              <w:lastRenderedPageBreak/>
              <w:t>%</w:t>
            </w:r>
          </w:p>
        </w:tc>
        <w:tc>
          <w:tcPr>
            <w:tcW w:w="907" w:type="dxa"/>
          </w:tcPr>
          <w:p w:rsidR="00EC09F9" w:rsidRDefault="00EC09F9">
            <w:pPr>
              <w:pStyle w:val="ConsPlusNormal"/>
              <w:jc w:val="center"/>
            </w:pPr>
            <w:r>
              <w:t>12,0</w:t>
            </w:r>
          </w:p>
        </w:tc>
        <w:tc>
          <w:tcPr>
            <w:tcW w:w="825" w:type="dxa"/>
          </w:tcPr>
          <w:p w:rsidR="00EC09F9" w:rsidRDefault="00EC09F9">
            <w:pPr>
              <w:pStyle w:val="ConsPlusNormal"/>
              <w:jc w:val="center"/>
            </w:pPr>
            <w:r>
              <w:t>0,11</w:t>
            </w:r>
          </w:p>
        </w:tc>
        <w:tc>
          <w:tcPr>
            <w:tcW w:w="964" w:type="dxa"/>
          </w:tcPr>
          <w:p w:rsidR="00EC09F9" w:rsidRDefault="00EC09F9">
            <w:pPr>
              <w:pStyle w:val="ConsPlusNormal"/>
              <w:jc w:val="center"/>
            </w:pPr>
            <w:r>
              <w:t>4,0</w:t>
            </w:r>
          </w:p>
        </w:tc>
        <w:tc>
          <w:tcPr>
            <w:tcW w:w="964" w:type="dxa"/>
          </w:tcPr>
          <w:p w:rsidR="00EC09F9" w:rsidRDefault="00EC09F9">
            <w:pPr>
              <w:pStyle w:val="ConsPlusNormal"/>
              <w:jc w:val="center"/>
            </w:pPr>
            <w:r>
              <w:t>3,8</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6"/>
            <w:vMerge/>
          </w:tcPr>
          <w:p w:rsidR="00EC09F9" w:rsidRDefault="00EC09F9">
            <w:pPr>
              <w:pStyle w:val="ConsPlusNormal"/>
            </w:pPr>
          </w:p>
        </w:tc>
        <w:tc>
          <w:tcPr>
            <w:tcW w:w="3402" w:type="dxa"/>
          </w:tcPr>
          <w:p w:rsidR="00EC09F9" w:rsidRDefault="00EC09F9">
            <w:pPr>
              <w:pStyle w:val="ConsPlusNormal"/>
            </w:pPr>
            <w:r>
              <w:t>5. Увеличение количества снятых с учета семей, находящихся в социально опасном положении, в связи с улучшением ситуации в семье от общего числа семей, находившихся на учете</w:t>
            </w:r>
          </w:p>
        </w:tc>
        <w:tc>
          <w:tcPr>
            <w:tcW w:w="1191" w:type="dxa"/>
          </w:tcPr>
          <w:p w:rsidR="00EC09F9" w:rsidRDefault="00EC09F9">
            <w:pPr>
              <w:pStyle w:val="ConsPlusNormal"/>
              <w:jc w:val="center"/>
            </w:pPr>
            <w:r>
              <w:t>%</w:t>
            </w:r>
          </w:p>
        </w:tc>
        <w:tc>
          <w:tcPr>
            <w:tcW w:w="907" w:type="dxa"/>
          </w:tcPr>
          <w:p w:rsidR="00EC09F9" w:rsidRDefault="00EC09F9">
            <w:pPr>
              <w:pStyle w:val="ConsPlusNormal"/>
              <w:jc w:val="center"/>
            </w:pPr>
            <w:r>
              <w:t>9,5</w:t>
            </w:r>
          </w:p>
        </w:tc>
        <w:tc>
          <w:tcPr>
            <w:tcW w:w="825" w:type="dxa"/>
          </w:tcPr>
          <w:p w:rsidR="00EC09F9" w:rsidRDefault="00EC09F9">
            <w:pPr>
              <w:pStyle w:val="ConsPlusNormal"/>
              <w:jc w:val="center"/>
            </w:pPr>
            <w:r>
              <w:t>16,5</w:t>
            </w:r>
          </w:p>
        </w:tc>
        <w:tc>
          <w:tcPr>
            <w:tcW w:w="964" w:type="dxa"/>
          </w:tcPr>
          <w:p w:rsidR="00EC09F9" w:rsidRDefault="00EC09F9">
            <w:pPr>
              <w:pStyle w:val="ConsPlusNormal"/>
              <w:jc w:val="center"/>
            </w:pPr>
            <w:r>
              <w:t>15,9</w:t>
            </w:r>
          </w:p>
        </w:tc>
        <w:tc>
          <w:tcPr>
            <w:tcW w:w="964" w:type="dxa"/>
          </w:tcPr>
          <w:p w:rsidR="00EC09F9" w:rsidRDefault="00EC09F9">
            <w:pPr>
              <w:pStyle w:val="ConsPlusNormal"/>
              <w:jc w:val="center"/>
            </w:pPr>
            <w:r>
              <w:t>15,3</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6"/>
            <w:vMerge/>
          </w:tcPr>
          <w:p w:rsidR="00EC09F9" w:rsidRDefault="00EC09F9">
            <w:pPr>
              <w:pStyle w:val="ConsPlusNormal"/>
            </w:pPr>
          </w:p>
        </w:tc>
        <w:tc>
          <w:tcPr>
            <w:tcW w:w="3402" w:type="dxa"/>
          </w:tcPr>
          <w:p w:rsidR="00EC09F9" w:rsidRDefault="00EC09F9">
            <w:pPr>
              <w:pStyle w:val="ConsPlusNormal"/>
            </w:pPr>
            <w:r>
              <w:t>6. Снижение смертности населения (без показателя внешних причин)</w:t>
            </w:r>
          </w:p>
        </w:tc>
        <w:tc>
          <w:tcPr>
            <w:tcW w:w="1191" w:type="dxa"/>
          </w:tcPr>
          <w:p w:rsidR="00EC09F9" w:rsidRDefault="00EC09F9">
            <w:pPr>
              <w:pStyle w:val="ConsPlusNormal"/>
              <w:jc w:val="center"/>
            </w:pPr>
            <w:r>
              <w:t>умерших на 100 тыс. чел.</w:t>
            </w:r>
          </w:p>
        </w:tc>
        <w:tc>
          <w:tcPr>
            <w:tcW w:w="907" w:type="dxa"/>
          </w:tcPr>
          <w:p w:rsidR="00EC09F9" w:rsidRDefault="00EC09F9">
            <w:pPr>
              <w:pStyle w:val="ConsPlusNormal"/>
              <w:jc w:val="center"/>
            </w:pPr>
            <w:r>
              <w:t>1113,4</w:t>
            </w:r>
          </w:p>
        </w:tc>
        <w:tc>
          <w:tcPr>
            <w:tcW w:w="825" w:type="dxa"/>
          </w:tcPr>
          <w:p w:rsidR="00EC09F9" w:rsidRDefault="00EC09F9">
            <w:pPr>
              <w:pStyle w:val="ConsPlusNormal"/>
              <w:jc w:val="center"/>
            </w:pPr>
            <w:r>
              <w:t>1070,0</w:t>
            </w:r>
          </w:p>
        </w:tc>
        <w:tc>
          <w:tcPr>
            <w:tcW w:w="964" w:type="dxa"/>
          </w:tcPr>
          <w:p w:rsidR="00EC09F9" w:rsidRDefault="00EC09F9">
            <w:pPr>
              <w:pStyle w:val="ConsPlusNormal"/>
              <w:jc w:val="center"/>
            </w:pPr>
            <w:r>
              <w:t>1179,2</w:t>
            </w:r>
          </w:p>
        </w:tc>
        <w:tc>
          <w:tcPr>
            <w:tcW w:w="964" w:type="dxa"/>
          </w:tcPr>
          <w:p w:rsidR="00EC09F9" w:rsidRDefault="00EC09F9">
            <w:pPr>
              <w:pStyle w:val="ConsPlusNormal"/>
              <w:jc w:val="center"/>
            </w:pPr>
            <w:r>
              <w:t>1344,7</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6"/>
            <w:vMerge/>
          </w:tcPr>
          <w:p w:rsidR="00EC09F9" w:rsidRDefault="00EC09F9">
            <w:pPr>
              <w:pStyle w:val="ConsPlusNormal"/>
            </w:pPr>
          </w:p>
        </w:tc>
        <w:tc>
          <w:tcPr>
            <w:tcW w:w="3402" w:type="dxa"/>
          </w:tcPr>
          <w:p w:rsidR="00EC09F9" w:rsidRDefault="00EC09F9">
            <w:pPr>
              <w:pStyle w:val="ConsPlusNormal"/>
            </w:pPr>
            <w:r>
              <w:t xml:space="preserve">7. Увеличение количества пенсионеров, имеющих право проезда в городском транспорте общего пользования по </w:t>
            </w:r>
            <w:r>
              <w:lastRenderedPageBreak/>
              <w:t>электронной транспортной карте пенсионера города Ижевска</w:t>
            </w:r>
          </w:p>
        </w:tc>
        <w:tc>
          <w:tcPr>
            <w:tcW w:w="1191" w:type="dxa"/>
          </w:tcPr>
          <w:p w:rsidR="00EC09F9" w:rsidRDefault="00EC09F9">
            <w:pPr>
              <w:pStyle w:val="ConsPlusNormal"/>
              <w:jc w:val="center"/>
            </w:pPr>
            <w:r>
              <w:lastRenderedPageBreak/>
              <w:t>человек</w:t>
            </w:r>
          </w:p>
        </w:tc>
        <w:tc>
          <w:tcPr>
            <w:tcW w:w="907" w:type="dxa"/>
          </w:tcPr>
          <w:p w:rsidR="00EC09F9" w:rsidRDefault="00EC09F9">
            <w:pPr>
              <w:pStyle w:val="ConsPlusNormal"/>
              <w:jc w:val="center"/>
            </w:pPr>
            <w:r>
              <w:t>72009</w:t>
            </w:r>
          </w:p>
        </w:tc>
        <w:tc>
          <w:tcPr>
            <w:tcW w:w="825" w:type="dxa"/>
          </w:tcPr>
          <w:p w:rsidR="00EC09F9" w:rsidRDefault="00EC09F9">
            <w:pPr>
              <w:pStyle w:val="ConsPlusNormal"/>
              <w:jc w:val="center"/>
            </w:pPr>
            <w:r>
              <w:t>76634</w:t>
            </w:r>
          </w:p>
        </w:tc>
        <w:tc>
          <w:tcPr>
            <w:tcW w:w="964" w:type="dxa"/>
          </w:tcPr>
          <w:p w:rsidR="00EC09F9" w:rsidRDefault="00EC09F9">
            <w:pPr>
              <w:pStyle w:val="ConsPlusNormal"/>
              <w:jc w:val="center"/>
            </w:pPr>
            <w:r>
              <w:t>80329</w:t>
            </w:r>
          </w:p>
        </w:tc>
        <w:tc>
          <w:tcPr>
            <w:tcW w:w="964" w:type="dxa"/>
          </w:tcPr>
          <w:p w:rsidR="00EC09F9" w:rsidRDefault="00EC09F9">
            <w:pPr>
              <w:pStyle w:val="ConsPlusNormal"/>
              <w:jc w:val="center"/>
            </w:pPr>
            <w:r>
              <w:t>83933</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6"/>
            <w:vMerge/>
          </w:tcPr>
          <w:p w:rsidR="00EC09F9" w:rsidRDefault="00EC09F9">
            <w:pPr>
              <w:pStyle w:val="ConsPlusNormal"/>
            </w:pPr>
          </w:p>
        </w:tc>
        <w:tc>
          <w:tcPr>
            <w:tcW w:w="3402" w:type="dxa"/>
          </w:tcPr>
          <w:p w:rsidR="00EC09F9" w:rsidRDefault="00EC09F9">
            <w:pPr>
              <w:pStyle w:val="ConsPlusNormal"/>
            </w:pPr>
            <w:r>
              <w:t>8. 100% исполнение мер социальной поддержки Почетным гражданам города Ижевска, вдовам Почетных граждан города Ижевска</w:t>
            </w:r>
          </w:p>
        </w:tc>
        <w:tc>
          <w:tcPr>
            <w:tcW w:w="1191" w:type="dxa"/>
          </w:tcPr>
          <w:p w:rsidR="00EC09F9" w:rsidRDefault="00EC09F9">
            <w:pPr>
              <w:pStyle w:val="ConsPlusNormal"/>
              <w:jc w:val="center"/>
            </w:pPr>
            <w:r>
              <w:t>%</w:t>
            </w:r>
          </w:p>
        </w:tc>
        <w:tc>
          <w:tcPr>
            <w:tcW w:w="907" w:type="dxa"/>
          </w:tcPr>
          <w:p w:rsidR="00EC09F9" w:rsidRDefault="00EC09F9">
            <w:pPr>
              <w:pStyle w:val="ConsPlusNormal"/>
              <w:jc w:val="center"/>
            </w:pPr>
            <w:r>
              <w:t>100</w:t>
            </w:r>
          </w:p>
        </w:tc>
        <w:tc>
          <w:tcPr>
            <w:tcW w:w="825" w:type="dxa"/>
          </w:tcPr>
          <w:p w:rsidR="00EC09F9" w:rsidRDefault="00EC09F9">
            <w:pPr>
              <w:pStyle w:val="ConsPlusNormal"/>
              <w:jc w:val="center"/>
            </w:pPr>
            <w:r>
              <w:t>100</w:t>
            </w:r>
          </w:p>
        </w:tc>
        <w:tc>
          <w:tcPr>
            <w:tcW w:w="964" w:type="dxa"/>
          </w:tcPr>
          <w:p w:rsidR="00EC09F9" w:rsidRDefault="00EC09F9">
            <w:pPr>
              <w:pStyle w:val="ConsPlusNormal"/>
              <w:jc w:val="center"/>
            </w:pPr>
            <w:r>
              <w:t>100</w:t>
            </w:r>
          </w:p>
        </w:tc>
        <w:tc>
          <w:tcPr>
            <w:tcW w:w="964" w:type="dxa"/>
          </w:tcPr>
          <w:p w:rsidR="00EC09F9" w:rsidRDefault="00EC09F9">
            <w:pPr>
              <w:pStyle w:val="ConsPlusNormal"/>
              <w:jc w:val="center"/>
            </w:pPr>
            <w:r>
              <w:t>100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6"/>
            <w:vMerge/>
          </w:tcPr>
          <w:p w:rsidR="00EC09F9" w:rsidRDefault="00EC09F9">
            <w:pPr>
              <w:pStyle w:val="ConsPlusNormal"/>
            </w:pPr>
          </w:p>
        </w:tc>
        <w:tc>
          <w:tcPr>
            <w:tcW w:w="3402" w:type="dxa"/>
          </w:tcPr>
          <w:p w:rsidR="00EC09F9" w:rsidRDefault="00EC09F9">
            <w:pPr>
              <w:pStyle w:val="ConsPlusNormal"/>
            </w:pPr>
            <w:r>
              <w:t>9. Увеличение доли доступных для инвалидов и других маломобильных групп населения приоритетных объектов социальной, транспортной инфраструктуры города в общей численности приоритетных объектов</w:t>
            </w:r>
          </w:p>
        </w:tc>
        <w:tc>
          <w:tcPr>
            <w:tcW w:w="1191" w:type="dxa"/>
          </w:tcPr>
          <w:p w:rsidR="00EC09F9" w:rsidRDefault="00EC09F9">
            <w:pPr>
              <w:pStyle w:val="ConsPlusNormal"/>
              <w:jc w:val="center"/>
            </w:pPr>
            <w:r>
              <w:t>%</w:t>
            </w:r>
          </w:p>
        </w:tc>
        <w:tc>
          <w:tcPr>
            <w:tcW w:w="907" w:type="dxa"/>
          </w:tcPr>
          <w:p w:rsidR="00EC09F9" w:rsidRDefault="00EC09F9">
            <w:pPr>
              <w:pStyle w:val="ConsPlusNormal"/>
              <w:jc w:val="center"/>
            </w:pPr>
            <w:r>
              <w:t>17, 8</w:t>
            </w:r>
          </w:p>
        </w:tc>
        <w:tc>
          <w:tcPr>
            <w:tcW w:w="825" w:type="dxa"/>
          </w:tcPr>
          <w:p w:rsidR="00EC09F9" w:rsidRDefault="00EC09F9">
            <w:pPr>
              <w:pStyle w:val="ConsPlusNormal"/>
              <w:jc w:val="center"/>
            </w:pPr>
            <w:r>
              <w:t>28</w:t>
            </w:r>
          </w:p>
        </w:tc>
        <w:tc>
          <w:tcPr>
            <w:tcW w:w="964" w:type="dxa"/>
          </w:tcPr>
          <w:p w:rsidR="00EC09F9" w:rsidRDefault="00EC09F9">
            <w:pPr>
              <w:pStyle w:val="ConsPlusNormal"/>
              <w:jc w:val="center"/>
            </w:pPr>
            <w:r>
              <w:t>32</w:t>
            </w:r>
          </w:p>
        </w:tc>
        <w:tc>
          <w:tcPr>
            <w:tcW w:w="964" w:type="dxa"/>
          </w:tcPr>
          <w:p w:rsidR="00EC09F9" w:rsidRDefault="00EC09F9">
            <w:pPr>
              <w:pStyle w:val="ConsPlusNormal"/>
              <w:jc w:val="center"/>
            </w:pPr>
            <w:r>
              <w:t>28,8</w:t>
            </w:r>
          </w:p>
        </w:tc>
      </w:tr>
      <w:tr w:rsidR="00EC09F9">
        <w:tc>
          <w:tcPr>
            <w:tcW w:w="567" w:type="dxa"/>
            <w:vMerge w:val="restart"/>
          </w:tcPr>
          <w:p w:rsidR="00EC09F9" w:rsidRDefault="00EC09F9">
            <w:pPr>
              <w:pStyle w:val="ConsPlusNormal"/>
              <w:jc w:val="center"/>
            </w:pPr>
            <w:r>
              <w:t>03</w:t>
            </w:r>
          </w:p>
        </w:tc>
        <w:tc>
          <w:tcPr>
            <w:tcW w:w="510" w:type="dxa"/>
            <w:vMerge w:val="restart"/>
          </w:tcPr>
          <w:p w:rsidR="00EC09F9" w:rsidRDefault="00EC09F9">
            <w:pPr>
              <w:pStyle w:val="ConsPlusNormal"/>
              <w:jc w:val="center"/>
              <w:outlineLvl w:val="3"/>
            </w:pPr>
            <w:r>
              <w:t>1</w:t>
            </w:r>
          </w:p>
        </w:tc>
        <w:tc>
          <w:tcPr>
            <w:tcW w:w="794" w:type="dxa"/>
            <w:vMerge w:val="restart"/>
          </w:tcPr>
          <w:p w:rsidR="00EC09F9" w:rsidRDefault="00EC09F9">
            <w:pPr>
              <w:pStyle w:val="ConsPlusNormal"/>
              <w:jc w:val="center"/>
            </w:pPr>
            <w:r>
              <w:t>00 00000</w:t>
            </w:r>
          </w:p>
        </w:tc>
        <w:tc>
          <w:tcPr>
            <w:tcW w:w="17716" w:type="dxa"/>
            <w:gridSpan w:val="12"/>
          </w:tcPr>
          <w:p w:rsidR="00EC09F9" w:rsidRDefault="00EC09F9">
            <w:pPr>
              <w:pStyle w:val="ConsPlusNormal"/>
              <w:jc w:val="center"/>
            </w:pPr>
            <w:hyperlink w:anchor="P116">
              <w:r>
                <w:rPr>
                  <w:color w:val="0000FF"/>
                </w:rPr>
                <w:t>Подпрограмма 1</w:t>
              </w:r>
            </w:hyperlink>
            <w:r>
              <w:t>. Социальная поддержка семьи и детей</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9463" w:type="dxa"/>
            <w:gridSpan w:val="6"/>
            <w:vMerge w:val="restart"/>
          </w:tcPr>
          <w:p w:rsidR="00EC09F9" w:rsidRDefault="00EC09F9">
            <w:pPr>
              <w:pStyle w:val="ConsPlusNormal"/>
              <w:jc w:val="center"/>
            </w:pPr>
            <w:r>
              <w:t>Наименование цели подпрограммы 1. Повышение социального благополучия семей с детьми; профилактика заболеваний, формирование у населения новых поведенческих стереотипов в отношении здорового образа жизни</w:t>
            </w:r>
          </w:p>
        </w:tc>
        <w:tc>
          <w:tcPr>
            <w:tcW w:w="3402" w:type="dxa"/>
          </w:tcPr>
          <w:p w:rsidR="00EC09F9" w:rsidRDefault="00EC09F9">
            <w:pPr>
              <w:pStyle w:val="ConsPlusNormal"/>
            </w:pPr>
            <w:r>
              <w:t xml:space="preserve">1. Увеличение доли детей-сирот и детей, оставшихся без попечения родителей, переданных на </w:t>
            </w:r>
            <w:r>
              <w:lastRenderedPageBreak/>
              <w:t>воспитание в семьи, в общей численности детей-сирот и детей, оставшихся без попечения родителей</w:t>
            </w:r>
          </w:p>
        </w:tc>
        <w:tc>
          <w:tcPr>
            <w:tcW w:w="1191" w:type="dxa"/>
          </w:tcPr>
          <w:p w:rsidR="00EC09F9" w:rsidRDefault="00EC09F9">
            <w:pPr>
              <w:pStyle w:val="ConsPlusNormal"/>
              <w:jc w:val="center"/>
            </w:pPr>
            <w:r>
              <w:lastRenderedPageBreak/>
              <w:t>%</w:t>
            </w:r>
          </w:p>
        </w:tc>
        <w:tc>
          <w:tcPr>
            <w:tcW w:w="907" w:type="dxa"/>
          </w:tcPr>
          <w:p w:rsidR="00EC09F9" w:rsidRDefault="00EC09F9">
            <w:pPr>
              <w:pStyle w:val="ConsPlusNormal"/>
              <w:jc w:val="center"/>
            </w:pPr>
            <w:r>
              <w:t>89,8</w:t>
            </w:r>
          </w:p>
        </w:tc>
        <w:tc>
          <w:tcPr>
            <w:tcW w:w="825" w:type="dxa"/>
          </w:tcPr>
          <w:p w:rsidR="00EC09F9" w:rsidRDefault="00EC09F9">
            <w:pPr>
              <w:pStyle w:val="ConsPlusNormal"/>
              <w:jc w:val="center"/>
            </w:pPr>
            <w:r>
              <w:t>90,1</w:t>
            </w:r>
          </w:p>
        </w:tc>
        <w:tc>
          <w:tcPr>
            <w:tcW w:w="964" w:type="dxa"/>
          </w:tcPr>
          <w:p w:rsidR="00EC09F9" w:rsidRDefault="00EC09F9">
            <w:pPr>
              <w:pStyle w:val="ConsPlusNormal"/>
              <w:jc w:val="center"/>
            </w:pPr>
            <w:r>
              <w:t>91,5</w:t>
            </w:r>
          </w:p>
        </w:tc>
        <w:tc>
          <w:tcPr>
            <w:tcW w:w="964" w:type="dxa"/>
          </w:tcPr>
          <w:p w:rsidR="00EC09F9" w:rsidRDefault="00EC09F9">
            <w:pPr>
              <w:pStyle w:val="ConsPlusNormal"/>
              <w:jc w:val="center"/>
            </w:pPr>
            <w:r>
              <w:t>92,3</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6"/>
            <w:vMerge/>
          </w:tcPr>
          <w:p w:rsidR="00EC09F9" w:rsidRDefault="00EC09F9">
            <w:pPr>
              <w:pStyle w:val="ConsPlusNormal"/>
            </w:pPr>
          </w:p>
        </w:tc>
        <w:tc>
          <w:tcPr>
            <w:tcW w:w="3402" w:type="dxa"/>
          </w:tcPr>
          <w:p w:rsidR="00EC09F9" w:rsidRDefault="00EC09F9">
            <w:pPr>
              <w:pStyle w:val="ConsPlusNormal"/>
            </w:pPr>
            <w:r>
              <w:t>2. Снижение доли детей-сирот и детей, оставшихся без попечения родителей, в общей численности детского населения</w:t>
            </w:r>
          </w:p>
        </w:tc>
        <w:tc>
          <w:tcPr>
            <w:tcW w:w="1191" w:type="dxa"/>
          </w:tcPr>
          <w:p w:rsidR="00EC09F9" w:rsidRDefault="00EC09F9">
            <w:pPr>
              <w:pStyle w:val="ConsPlusNormal"/>
              <w:jc w:val="center"/>
            </w:pPr>
            <w:r>
              <w:t>%</w:t>
            </w:r>
          </w:p>
        </w:tc>
        <w:tc>
          <w:tcPr>
            <w:tcW w:w="907" w:type="dxa"/>
          </w:tcPr>
          <w:p w:rsidR="00EC09F9" w:rsidRDefault="00EC09F9">
            <w:pPr>
              <w:pStyle w:val="ConsPlusNormal"/>
              <w:jc w:val="center"/>
            </w:pPr>
            <w:r>
              <w:t>1,1</w:t>
            </w:r>
          </w:p>
        </w:tc>
        <w:tc>
          <w:tcPr>
            <w:tcW w:w="825" w:type="dxa"/>
          </w:tcPr>
          <w:p w:rsidR="00EC09F9" w:rsidRDefault="00EC09F9">
            <w:pPr>
              <w:pStyle w:val="ConsPlusNormal"/>
              <w:jc w:val="center"/>
            </w:pPr>
            <w:r>
              <w:t>0,9</w:t>
            </w:r>
          </w:p>
        </w:tc>
        <w:tc>
          <w:tcPr>
            <w:tcW w:w="964" w:type="dxa"/>
          </w:tcPr>
          <w:p w:rsidR="00EC09F9" w:rsidRDefault="00EC09F9">
            <w:pPr>
              <w:pStyle w:val="ConsPlusNormal"/>
              <w:jc w:val="center"/>
            </w:pPr>
            <w:r>
              <w:t>0,87</w:t>
            </w:r>
          </w:p>
        </w:tc>
        <w:tc>
          <w:tcPr>
            <w:tcW w:w="964" w:type="dxa"/>
          </w:tcPr>
          <w:p w:rsidR="00EC09F9" w:rsidRDefault="00EC09F9">
            <w:pPr>
              <w:pStyle w:val="ConsPlusNormal"/>
              <w:jc w:val="center"/>
            </w:pPr>
            <w:r>
              <w:t>0,83</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6"/>
            <w:vMerge/>
          </w:tcPr>
          <w:p w:rsidR="00EC09F9" w:rsidRDefault="00EC09F9">
            <w:pPr>
              <w:pStyle w:val="ConsPlusNormal"/>
            </w:pPr>
          </w:p>
        </w:tc>
        <w:tc>
          <w:tcPr>
            <w:tcW w:w="3402" w:type="dxa"/>
          </w:tcPr>
          <w:p w:rsidR="00EC09F9" w:rsidRDefault="00EC09F9">
            <w:pPr>
              <w:pStyle w:val="ConsPlusNormal"/>
            </w:pPr>
            <w:r>
              <w:t>3. Увеличение количества многодетных семей</w:t>
            </w:r>
          </w:p>
        </w:tc>
        <w:tc>
          <w:tcPr>
            <w:tcW w:w="1191" w:type="dxa"/>
          </w:tcPr>
          <w:p w:rsidR="00EC09F9" w:rsidRDefault="00EC09F9">
            <w:pPr>
              <w:pStyle w:val="ConsPlusNormal"/>
              <w:jc w:val="center"/>
            </w:pPr>
            <w:r>
              <w:t>семей</w:t>
            </w:r>
          </w:p>
        </w:tc>
        <w:tc>
          <w:tcPr>
            <w:tcW w:w="907" w:type="dxa"/>
          </w:tcPr>
          <w:p w:rsidR="00EC09F9" w:rsidRDefault="00EC09F9">
            <w:pPr>
              <w:pStyle w:val="ConsPlusNormal"/>
              <w:jc w:val="center"/>
            </w:pPr>
            <w:r>
              <w:t>6087</w:t>
            </w:r>
          </w:p>
        </w:tc>
        <w:tc>
          <w:tcPr>
            <w:tcW w:w="825" w:type="dxa"/>
          </w:tcPr>
          <w:p w:rsidR="00EC09F9" w:rsidRDefault="00EC09F9">
            <w:pPr>
              <w:pStyle w:val="ConsPlusNormal"/>
              <w:jc w:val="center"/>
            </w:pPr>
            <w:r>
              <w:t>6652</w:t>
            </w:r>
          </w:p>
        </w:tc>
        <w:tc>
          <w:tcPr>
            <w:tcW w:w="964" w:type="dxa"/>
          </w:tcPr>
          <w:p w:rsidR="00EC09F9" w:rsidRDefault="00EC09F9">
            <w:pPr>
              <w:pStyle w:val="ConsPlusNormal"/>
              <w:jc w:val="center"/>
            </w:pPr>
            <w:r>
              <w:t>7465</w:t>
            </w:r>
          </w:p>
        </w:tc>
        <w:tc>
          <w:tcPr>
            <w:tcW w:w="964" w:type="dxa"/>
          </w:tcPr>
          <w:p w:rsidR="00EC09F9" w:rsidRDefault="00EC09F9">
            <w:pPr>
              <w:pStyle w:val="ConsPlusNormal"/>
              <w:jc w:val="center"/>
            </w:pPr>
            <w:r>
              <w:t>8202</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6"/>
            <w:vMerge/>
          </w:tcPr>
          <w:p w:rsidR="00EC09F9" w:rsidRDefault="00EC09F9">
            <w:pPr>
              <w:pStyle w:val="ConsPlusNormal"/>
            </w:pPr>
          </w:p>
        </w:tc>
        <w:tc>
          <w:tcPr>
            <w:tcW w:w="3402" w:type="dxa"/>
          </w:tcPr>
          <w:p w:rsidR="00EC09F9" w:rsidRDefault="00EC09F9">
            <w:pPr>
              <w:pStyle w:val="ConsPlusNormal"/>
            </w:pPr>
            <w:r>
              <w:t>4. Увеличение доли детей-сирот и детей, оставшихся без попечения родителей, улучшивших жилищные условия, в общей численности детей-сирот и детей, оставшихся без попечения родителей, состоящих на учете</w:t>
            </w:r>
          </w:p>
        </w:tc>
        <w:tc>
          <w:tcPr>
            <w:tcW w:w="1191" w:type="dxa"/>
          </w:tcPr>
          <w:p w:rsidR="00EC09F9" w:rsidRDefault="00EC09F9">
            <w:pPr>
              <w:pStyle w:val="ConsPlusNormal"/>
              <w:jc w:val="center"/>
            </w:pPr>
            <w:r>
              <w:t>%</w:t>
            </w:r>
          </w:p>
        </w:tc>
        <w:tc>
          <w:tcPr>
            <w:tcW w:w="907" w:type="dxa"/>
          </w:tcPr>
          <w:p w:rsidR="00EC09F9" w:rsidRDefault="00EC09F9">
            <w:pPr>
              <w:pStyle w:val="ConsPlusNormal"/>
              <w:jc w:val="center"/>
            </w:pPr>
            <w:r>
              <w:t>12,0</w:t>
            </w:r>
          </w:p>
        </w:tc>
        <w:tc>
          <w:tcPr>
            <w:tcW w:w="825" w:type="dxa"/>
          </w:tcPr>
          <w:p w:rsidR="00EC09F9" w:rsidRDefault="00EC09F9">
            <w:pPr>
              <w:pStyle w:val="ConsPlusNormal"/>
              <w:jc w:val="center"/>
            </w:pPr>
            <w:r>
              <w:t>0,11</w:t>
            </w:r>
          </w:p>
        </w:tc>
        <w:tc>
          <w:tcPr>
            <w:tcW w:w="964" w:type="dxa"/>
          </w:tcPr>
          <w:p w:rsidR="00EC09F9" w:rsidRDefault="00EC09F9">
            <w:pPr>
              <w:pStyle w:val="ConsPlusNormal"/>
              <w:jc w:val="center"/>
            </w:pPr>
            <w:r>
              <w:t>4,0</w:t>
            </w:r>
          </w:p>
        </w:tc>
        <w:tc>
          <w:tcPr>
            <w:tcW w:w="964" w:type="dxa"/>
          </w:tcPr>
          <w:p w:rsidR="00EC09F9" w:rsidRDefault="00EC09F9">
            <w:pPr>
              <w:pStyle w:val="ConsPlusNormal"/>
              <w:jc w:val="center"/>
            </w:pPr>
            <w:r>
              <w:t>3,8</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6"/>
            <w:vMerge/>
          </w:tcPr>
          <w:p w:rsidR="00EC09F9" w:rsidRDefault="00EC09F9">
            <w:pPr>
              <w:pStyle w:val="ConsPlusNormal"/>
            </w:pPr>
          </w:p>
        </w:tc>
        <w:tc>
          <w:tcPr>
            <w:tcW w:w="3402" w:type="dxa"/>
          </w:tcPr>
          <w:p w:rsidR="00EC09F9" w:rsidRDefault="00EC09F9">
            <w:pPr>
              <w:pStyle w:val="ConsPlusNormal"/>
            </w:pPr>
            <w:r>
              <w:t xml:space="preserve">5. Увеличение количества снятых с учета семей, находящихся в социально опасном </w:t>
            </w:r>
            <w:r>
              <w:lastRenderedPageBreak/>
              <w:t>положении, в связи с улучшением ситуации в семье от общего числа семей, находившихся на учете</w:t>
            </w:r>
          </w:p>
        </w:tc>
        <w:tc>
          <w:tcPr>
            <w:tcW w:w="1191" w:type="dxa"/>
          </w:tcPr>
          <w:p w:rsidR="00EC09F9" w:rsidRDefault="00EC09F9">
            <w:pPr>
              <w:pStyle w:val="ConsPlusNormal"/>
              <w:jc w:val="center"/>
            </w:pPr>
            <w:r>
              <w:lastRenderedPageBreak/>
              <w:t>%</w:t>
            </w:r>
          </w:p>
        </w:tc>
        <w:tc>
          <w:tcPr>
            <w:tcW w:w="907" w:type="dxa"/>
          </w:tcPr>
          <w:p w:rsidR="00EC09F9" w:rsidRDefault="00EC09F9">
            <w:pPr>
              <w:pStyle w:val="ConsPlusNormal"/>
              <w:jc w:val="center"/>
            </w:pPr>
            <w:r>
              <w:t>9,5</w:t>
            </w:r>
          </w:p>
        </w:tc>
        <w:tc>
          <w:tcPr>
            <w:tcW w:w="825" w:type="dxa"/>
          </w:tcPr>
          <w:p w:rsidR="00EC09F9" w:rsidRDefault="00EC09F9">
            <w:pPr>
              <w:pStyle w:val="ConsPlusNormal"/>
              <w:jc w:val="center"/>
            </w:pPr>
            <w:r>
              <w:t>16,5</w:t>
            </w:r>
          </w:p>
        </w:tc>
        <w:tc>
          <w:tcPr>
            <w:tcW w:w="964" w:type="dxa"/>
          </w:tcPr>
          <w:p w:rsidR="00EC09F9" w:rsidRDefault="00EC09F9">
            <w:pPr>
              <w:pStyle w:val="ConsPlusNormal"/>
              <w:jc w:val="center"/>
            </w:pPr>
            <w:r>
              <w:t>15,9</w:t>
            </w:r>
          </w:p>
        </w:tc>
        <w:tc>
          <w:tcPr>
            <w:tcW w:w="964" w:type="dxa"/>
          </w:tcPr>
          <w:p w:rsidR="00EC09F9" w:rsidRDefault="00EC09F9">
            <w:pPr>
              <w:pStyle w:val="ConsPlusNormal"/>
              <w:jc w:val="center"/>
            </w:pPr>
            <w:r>
              <w:t>15,3</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6"/>
            <w:vMerge/>
          </w:tcPr>
          <w:p w:rsidR="00EC09F9" w:rsidRDefault="00EC09F9">
            <w:pPr>
              <w:pStyle w:val="ConsPlusNormal"/>
            </w:pPr>
          </w:p>
        </w:tc>
        <w:tc>
          <w:tcPr>
            <w:tcW w:w="3402" w:type="dxa"/>
          </w:tcPr>
          <w:p w:rsidR="00EC09F9" w:rsidRDefault="00EC09F9">
            <w:pPr>
              <w:pStyle w:val="ConsPlusNormal"/>
            </w:pPr>
            <w:r>
              <w:t>6. Снижение смертности населения (без показателя внешних причин)</w:t>
            </w:r>
          </w:p>
        </w:tc>
        <w:tc>
          <w:tcPr>
            <w:tcW w:w="1191" w:type="dxa"/>
          </w:tcPr>
          <w:p w:rsidR="00EC09F9" w:rsidRDefault="00EC09F9">
            <w:pPr>
              <w:pStyle w:val="ConsPlusNormal"/>
              <w:jc w:val="center"/>
            </w:pPr>
            <w:r>
              <w:t>умерших на 100 тыс. чел.</w:t>
            </w:r>
          </w:p>
        </w:tc>
        <w:tc>
          <w:tcPr>
            <w:tcW w:w="907" w:type="dxa"/>
          </w:tcPr>
          <w:p w:rsidR="00EC09F9" w:rsidRDefault="00EC09F9">
            <w:pPr>
              <w:pStyle w:val="ConsPlusNormal"/>
              <w:jc w:val="center"/>
            </w:pPr>
            <w:r>
              <w:t>1113,4</w:t>
            </w:r>
          </w:p>
        </w:tc>
        <w:tc>
          <w:tcPr>
            <w:tcW w:w="825" w:type="dxa"/>
          </w:tcPr>
          <w:p w:rsidR="00EC09F9" w:rsidRDefault="00EC09F9">
            <w:pPr>
              <w:pStyle w:val="ConsPlusNormal"/>
              <w:jc w:val="center"/>
            </w:pPr>
            <w:r>
              <w:t>1070,0</w:t>
            </w:r>
          </w:p>
        </w:tc>
        <w:tc>
          <w:tcPr>
            <w:tcW w:w="964" w:type="dxa"/>
          </w:tcPr>
          <w:p w:rsidR="00EC09F9" w:rsidRDefault="00EC09F9">
            <w:pPr>
              <w:pStyle w:val="ConsPlusNormal"/>
              <w:jc w:val="center"/>
            </w:pPr>
            <w:r>
              <w:t>1179,2</w:t>
            </w:r>
          </w:p>
        </w:tc>
        <w:tc>
          <w:tcPr>
            <w:tcW w:w="964" w:type="dxa"/>
          </w:tcPr>
          <w:p w:rsidR="00EC09F9" w:rsidRDefault="00EC09F9">
            <w:pPr>
              <w:pStyle w:val="ConsPlusNormal"/>
              <w:jc w:val="center"/>
            </w:pPr>
            <w:r>
              <w:t>1344,7</w:t>
            </w:r>
          </w:p>
        </w:tc>
      </w:tr>
      <w:tr w:rsidR="00EC09F9">
        <w:tc>
          <w:tcPr>
            <w:tcW w:w="567" w:type="dxa"/>
            <w:vMerge w:val="restart"/>
          </w:tcPr>
          <w:p w:rsidR="00EC09F9" w:rsidRDefault="00EC09F9">
            <w:pPr>
              <w:pStyle w:val="ConsPlusNormal"/>
            </w:pPr>
          </w:p>
        </w:tc>
        <w:tc>
          <w:tcPr>
            <w:tcW w:w="510" w:type="dxa"/>
            <w:vMerge w:val="restart"/>
          </w:tcPr>
          <w:p w:rsidR="00EC09F9" w:rsidRDefault="00EC09F9">
            <w:pPr>
              <w:pStyle w:val="ConsPlusNormal"/>
            </w:pPr>
          </w:p>
        </w:tc>
        <w:tc>
          <w:tcPr>
            <w:tcW w:w="10257" w:type="dxa"/>
            <w:gridSpan w:val="7"/>
            <w:vMerge w:val="restart"/>
          </w:tcPr>
          <w:p w:rsidR="00EC09F9" w:rsidRDefault="00EC09F9">
            <w:pPr>
              <w:pStyle w:val="ConsPlusNormal"/>
              <w:jc w:val="center"/>
            </w:pPr>
            <w:r>
              <w:t>Наименование задачи 1 подпрограммы 1. Развитие различных форм семейного устройства детей-сирот и детей, оставшихся без попечения родителей</w:t>
            </w:r>
          </w:p>
        </w:tc>
        <w:tc>
          <w:tcPr>
            <w:tcW w:w="3402" w:type="dxa"/>
          </w:tcPr>
          <w:p w:rsidR="00EC09F9" w:rsidRDefault="00EC09F9">
            <w:pPr>
              <w:pStyle w:val="ConsPlusNormal"/>
            </w:pPr>
            <w:r>
              <w:t>1. Количество детей-сирот и детей, оставшихся без попечения родителей</w:t>
            </w:r>
          </w:p>
        </w:tc>
        <w:tc>
          <w:tcPr>
            <w:tcW w:w="1191" w:type="dxa"/>
          </w:tcPr>
          <w:p w:rsidR="00EC09F9" w:rsidRDefault="00EC09F9">
            <w:pPr>
              <w:pStyle w:val="ConsPlusNormal"/>
              <w:jc w:val="center"/>
            </w:pPr>
            <w:r>
              <w:t>чел.</w:t>
            </w:r>
          </w:p>
        </w:tc>
        <w:tc>
          <w:tcPr>
            <w:tcW w:w="907" w:type="dxa"/>
          </w:tcPr>
          <w:p w:rsidR="00EC09F9" w:rsidRDefault="00EC09F9">
            <w:pPr>
              <w:pStyle w:val="ConsPlusNormal"/>
              <w:jc w:val="center"/>
            </w:pPr>
            <w:r>
              <w:t>1496</w:t>
            </w:r>
          </w:p>
        </w:tc>
        <w:tc>
          <w:tcPr>
            <w:tcW w:w="825" w:type="dxa"/>
          </w:tcPr>
          <w:p w:rsidR="00EC09F9" w:rsidRDefault="00EC09F9">
            <w:pPr>
              <w:pStyle w:val="ConsPlusNormal"/>
              <w:jc w:val="center"/>
            </w:pPr>
            <w:r>
              <w:t>1316</w:t>
            </w:r>
          </w:p>
        </w:tc>
        <w:tc>
          <w:tcPr>
            <w:tcW w:w="964" w:type="dxa"/>
          </w:tcPr>
          <w:p w:rsidR="00EC09F9" w:rsidRDefault="00EC09F9">
            <w:pPr>
              <w:pStyle w:val="ConsPlusNormal"/>
              <w:jc w:val="center"/>
            </w:pPr>
            <w:r>
              <w:t>1238</w:t>
            </w:r>
          </w:p>
        </w:tc>
        <w:tc>
          <w:tcPr>
            <w:tcW w:w="964" w:type="dxa"/>
          </w:tcPr>
          <w:p w:rsidR="00EC09F9" w:rsidRDefault="00EC09F9">
            <w:pPr>
              <w:pStyle w:val="ConsPlusNormal"/>
              <w:jc w:val="center"/>
            </w:pPr>
            <w:r>
              <w:t>1179</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7"/>
            <w:vMerge/>
          </w:tcPr>
          <w:p w:rsidR="00EC09F9" w:rsidRDefault="00EC09F9">
            <w:pPr>
              <w:pStyle w:val="ConsPlusNormal"/>
            </w:pPr>
          </w:p>
        </w:tc>
        <w:tc>
          <w:tcPr>
            <w:tcW w:w="3402" w:type="dxa"/>
          </w:tcPr>
          <w:p w:rsidR="00EC09F9" w:rsidRDefault="00EC09F9">
            <w:pPr>
              <w:pStyle w:val="ConsPlusNormal"/>
            </w:pPr>
            <w:r>
              <w:t>2. Количество детей, находящихся в приемной семье</w:t>
            </w:r>
          </w:p>
        </w:tc>
        <w:tc>
          <w:tcPr>
            <w:tcW w:w="1191" w:type="dxa"/>
          </w:tcPr>
          <w:p w:rsidR="00EC09F9" w:rsidRDefault="00EC09F9">
            <w:pPr>
              <w:pStyle w:val="ConsPlusNormal"/>
              <w:jc w:val="center"/>
            </w:pPr>
            <w:r>
              <w:t>детей</w:t>
            </w:r>
          </w:p>
        </w:tc>
        <w:tc>
          <w:tcPr>
            <w:tcW w:w="907" w:type="dxa"/>
          </w:tcPr>
          <w:p w:rsidR="00EC09F9" w:rsidRDefault="00EC09F9">
            <w:pPr>
              <w:pStyle w:val="ConsPlusNormal"/>
              <w:jc w:val="center"/>
            </w:pPr>
            <w:r>
              <w:t>143</w:t>
            </w:r>
          </w:p>
        </w:tc>
        <w:tc>
          <w:tcPr>
            <w:tcW w:w="825" w:type="dxa"/>
          </w:tcPr>
          <w:p w:rsidR="00EC09F9" w:rsidRDefault="00EC09F9">
            <w:pPr>
              <w:pStyle w:val="ConsPlusNormal"/>
              <w:jc w:val="center"/>
            </w:pPr>
            <w:r>
              <w:t>138</w:t>
            </w:r>
          </w:p>
        </w:tc>
        <w:tc>
          <w:tcPr>
            <w:tcW w:w="964" w:type="dxa"/>
          </w:tcPr>
          <w:p w:rsidR="00EC09F9" w:rsidRDefault="00EC09F9">
            <w:pPr>
              <w:pStyle w:val="ConsPlusNormal"/>
              <w:jc w:val="center"/>
            </w:pPr>
            <w:r>
              <w:t>133</w:t>
            </w:r>
          </w:p>
        </w:tc>
        <w:tc>
          <w:tcPr>
            <w:tcW w:w="964" w:type="dxa"/>
          </w:tcPr>
          <w:p w:rsidR="00EC09F9" w:rsidRDefault="00EC09F9">
            <w:pPr>
              <w:pStyle w:val="ConsPlusNormal"/>
              <w:jc w:val="center"/>
            </w:pPr>
            <w:r>
              <w:t>128</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7"/>
            <w:vMerge/>
          </w:tcPr>
          <w:p w:rsidR="00EC09F9" w:rsidRDefault="00EC09F9">
            <w:pPr>
              <w:pStyle w:val="ConsPlusNormal"/>
            </w:pPr>
          </w:p>
        </w:tc>
        <w:tc>
          <w:tcPr>
            <w:tcW w:w="3402" w:type="dxa"/>
          </w:tcPr>
          <w:p w:rsidR="00EC09F9" w:rsidRDefault="00EC09F9">
            <w:pPr>
              <w:pStyle w:val="ConsPlusNormal"/>
            </w:pPr>
            <w:r>
              <w:t>3. Количество детей, находящихся под опекой (попечительством</w:t>
            </w:r>
          </w:p>
        </w:tc>
        <w:tc>
          <w:tcPr>
            <w:tcW w:w="1191" w:type="dxa"/>
          </w:tcPr>
          <w:p w:rsidR="00EC09F9" w:rsidRDefault="00EC09F9">
            <w:pPr>
              <w:pStyle w:val="ConsPlusNormal"/>
              <w:jc w:val="center"/>
            </w:pPr>
            <w:r>
              <w:t>чел.</w:t>
            </w:r>
          </w:p>
        </w:tc>
        <w:tc>
          <w:tcPr>
            <w:tcW w:w="907" w:type="dxa"/>
          </w:tcPr>
          <w:p w:rsidR="00EC09F9" w:rsidRDefault="00EC09F9">
            <w:pPr>
              <w:pStyle w:val="ConsPlusNormal"/>
              <w:jc w:val="center"/>
            </w:pPr>
            <w:r>
              <w:t>1097</w:t>
            </w:r>
          </w:p>
        </w:tc>
        <w:tc>
          <w:tcPr>
            <w:tcW w:w="825" w:type="dxa"/>
          </w:tcPr>
          <w:p w:rsidR="00EC09F9" w:rsidRDefault="00EC09F9">
            <w:pPr>
              <w:pStyle w:val="ConsPlusNormal"/>
              <w:jc w:val="center"/>
            </w:pPr>
            <w:r>
              <w:t>1048</w:t>
            </w:r>
          </w:p>
        </w:tc>
        <w:tc>
          <w:tcPr>
            <w:tcW w:w="964" w:type="dxa"/>
          </w:tcPr>
          <w:p w:rsidR="00EC09F9" w:rsidRDefault="00EC09F9">
            <w:pPr>
              <w:pStyle w:val="ConsPlusNormal"/>
              <w:jc w:val="center"/>
            </w:pPr>
            <w:r>
              <w:t>1003</w:t>
            </w:r>
          </w:p>
        </w:tc>
        <w:tc>
          <w:tcPr>
            <w:tcW w:w="964" w:type="dxa"/>
          </w:tcPr>
          <w:p w:rsidR="00EC09F9" w:rsidRDefault="00EC09F9">
            <w:pPr>
              <w:pStyle w:val="ConsPlusNormal"/>
              <w:jc w:val="center"/>
            </w:pPr>
            <w:r>
              <w:t>960</w:t>
            </w:r>
          </w:p>
        </w:tc>
      </w:tr>
      <w:tr w:rsidR="00EC09F9">
        <w:tc>
          <w:tcPr>
            <w:tcW w:w="567" w:type="dxa"/>
          </w:tcPr>
          <w:p w:rsidR="00EC09F9" w:rsidRDefault="00EC09F9">
            <w:pPr>
              <w:pStyle w:val="ConsPlusNormal"/>
              <w:jc w:val="center"/>
            </w:pPr>
            <w:r>
              <w:t>03</w:t>
            </w:r>
          </w:p>
        </w:tc>
        <w:tc>
          <w:tcPr>
            <w:tcW w:w="510" w:type="dxa"/>
          </w:tcPr>
          <w:p w:rsidR="00EC09F9" w:rsidRDefault="00EC09F9">
            <w:pPr>
              <w:pStyle w:val="ConsPlusNormal"/>
              <w:jc w:val="center"/>
            </w:pPr>
            <w:r>
              <w:t>1</w:t>
            </w:r>
          </w:p>
        </w:tc>
        <w:tc>
          <w:tcPr>
            <w:tcW w:w="794" w:type="dxa"/>
          </w:tcPr>
          <w:p w:rsidR="00EC09F9" w:rsidRDefault="00EC09F9">
            <w:pPr>
              <w:pStyle w:val="ConsPlusNormal"/>
              <w:jc w:val="center"/>
            </w:pPr>
            <w:r>
              <w:t>01 00000</w:t>
            </w:r>
          </w:p>
        </w:tc>
        <w:tc>
          <w:tcPr>
            <w:tcW w:w="17716" w:type="dxa"/>
            <w:gridSpan w:val="12"/>
          </w:tcPr>
          <w:p w:rsidR="00EC09F9" w:rsidRDefault="00EC09F9">
            <w:pPr>
              <w:pStyle w:val="ConsPlusNormal"/>
              <w:jc w:val="center"/>
            </w:pPr>
            <w:r>
              <w:t>Основное мероприятие 1. Оказание мер социальной поддержки детям-сиротам и детям, оставшимся без попечения родителей</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1</w:t>
            </w:r>
          </w:p>
        </w:tc>
        <w:tc>
          <w:tcPr>
            <w:tcW w:w="794" w:type="dxa"/>
            <w:tcBorders>
              <w:bottom w:val="nil"/>
            </w:tcBorders>
          </w:tcPr>
          <w:p w:rsidR="00EC09F9" w:rsidRDefault="00EC09F9">
            <w:pPr>
              <w:pStyle w:val="ConsPlusNormal"/>
              <w:jc w:val="center"/>
            </w:pPr>
            <w:r>
              <w:t>01 02160</w:t>
            </w:r>
          </w:p>
        </w:tc>
        <w:tc>
          <w:tcPr>
            <w:tcW w:w="3061" w:type="dxa"/>
            <w:tcBorders>
              <w:bottom w:val="nil"/>
            </w:tcBorders>
          </w:tcPr>
          <w:p w:rsidR="00EC09F9" w:rsidRDefault="00EC09F9">
            <w:pPr>
              <w:pStyle w:val="ConsPlusNormal"/>
            </w:pPr>
            <w:r>
              <w:t xml:space="preserve">Оказание содействия детям-сиротам и детям, оставшимся без попечения родителей, в обучении на </w:t>
            </w:r>
            <w:r>
              <w:lastRenderedPageBreak/>
              <w:t>подготовительных отделениях образовательных организаций высшего образования (</w:t>
            </w:r>
            <w:hyperlink r:id="rId173">
              <w:r>
                <w:rPr>
                  <w:color w:val="0000FF"/>
                </w:rPr>
                <w:t>п. 5 ст. 2</w:t>
              </w:r>
            </w:hyperlink>
            <w:r>
              <w:t xml:space="preserve"> Закона УР от 06.03.2007 N 2-РЗ)</w:t>
            </w:r>
          </w:p>
        </w:tc>
        <w:tc>
          <w:tcPr>
            <w:tcW w:w="1814" w:type="dxa"/>
            <w:tcBorders>
              <w:bottom w:val="nil"/>
            </w:tcBorders>
          </w:tcPr>
          <w:p w:rsidR="00EC09F9" w:rsidRDefault="00EC09F9">
            <w:pPr>
              <w:pStyle w:val="ConsPlusNormal"/>
              <w:jc w:val="center"/>
            </w:pPr>
            <w:r>
              <w:lastRenderedPageBreak/>
              <w:t>УСПиДС, Администрации районов города Ижевска</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Субвенции из бюджета УР</w:t>
            </w:r>
          </w:p>
        </w:tc>
        <w:tc>
          <w:tcPr>
            <w:tcW w:w="1191" w:type="dxa"/>
            <w:tcBorders>
              <w:bottom w:val="nil"/>
            </w:tcBorders>
          </w:tcPr>
          <w:p w:rsidR="00EC09F9" w:rsidRDefault="00EC09F9">
            <w:pPr>
              <w:pStyle w:val="ConsPlusNormal"/>
              <w:jc w:val="center"/>
            </w:pPr>
            <w:r>
              <w:t>6,50</w:t>
            </w:r>
          </w:p>
        </w:tc>
        <w:tc>
          <w:tcPr>
            <w:tcW w:w="1134" w:type="dxa"/>
            <w:tcBorders>
              <w:bottom w:val="nil"/>
            </w:tcBorders>
          </w:tcPr>
          <w:p w:rsidR="00EC09F9" w:rsidRDefault="00EC09F9">
            <w:pPr>
              <w:pStyle w:val="ConsPlusNormal"/>
              <w:jc w:val="center"/>
            </w:pPr>
            <w:r>
              <w:t>19,50</w:t>
            </w:r>
          </w:p>
        </w:tc>
        <w:tc>
          <w:tcPr>
            <w:tcW w:w="3402" w:type="dxa"/>
            <w:tcBorders>
              <w:bottom w:val="nil"/>
            </w:tcBorders>
          </w:tcPr>
          <w:p w:rsidR="00EC09F9" w:rsidRDefault="00EC09F9">
            <w:pPr>
              <w:pStyle w:val="ConsPlusNormal"/>
            </w:pPr>
            <w:r>
              <w:t>Количество детей-сирот, прошедших обучение на подготовительных курсах</w:t>
            </w:r>
          </w:p>
        </w:tc>
        <w:tc>
          <w:tcPr>
            <w:tcW w:w="1191" w:type="dxa"/>
            <w:tcBorders>
              <w:bottom w:val="nil"/>
            </w:tcBorders>
          </w:tcPr>
          <w:p w:rsidR="00EC09F9" w:rsidRDefault="00EC09F9">
            <w:pPr>
              <w:pStyle w:val="ConsPlusNormal"/>
              <w:jc w:val="center"/>
            </w:pPr>
            <w:r>
              <w:t>чел.</w:t>
            </w:r>
          </w:p>
        </w:tc>
        <w:tc>
          <w:tcPr>
            <w:tcW w:w="907" w:type="dxa"/>
            <w:tcBorders>
              <w:bottom w:val="nil"/>
            </w:tcBorders>
          </w:tcPr>
          <w:p w:rsidR="00EC09F9" w:rsidRDefault="00EC09F9">
            <w:pPr>
              <w:pStyle w:val="ConsPlusNormal"/>
              <w:jc w:val="center"/>
            </w:pPr>
            <w:r>
              <w:t>1</w:t>
            </w:r>
          </w:p>
        </w:tc>
        <w:tc>
          <w:tcPr>
            <w:tcW w:w="825" w:type="dxa"/>
            <w:tcBorders>
              <w:bottom w:val="nil"/>
            </w:tcBorders>
          </w:tcPr>
          <w:p w:rsidR="00EC09F9" w:rsidRDefault="00EC09F9">
            <w:pPr>
              <w:pStyle w:val="ConsPlusNormal"/>
              <w:jc w:val="center"/>
            </w:pPr>
            <w:r>
              <w:t>2</w:t>
            </w:r>
          </w:p>
        </w:tc>
        <w:tc>
          <w:tcPr>
            <w:tcW w:w="964" w:type="dxa"/>
            <w:tcBorders>
              <w:bottom w:val="nil"/>
            </w:tcBorders>
          </w:tcPr>
          <w:p w:rsidR="00EC09F9" w:rsidRDefault="00EC09F9">
            <w:pPr>
              <w:pStyle w:val="ConsPlusNormal"/>
              <w:jc w:val="center"/>
            </w:pPr>
            <w:r>
              <w:t>1</w:t>
            </w:r>
          </w:p>
        </w:tc>
        <w:tc>
          <w:tcPr>
            <w:tcW w:w="964" w:type="dxa"/>
            <w:tcBorders>
              <w:bottom w:val="nil"/>
            </w:tcBorders>
          </w:tcPr>
          <w:p w:rsidR="00EC09F9" w:rsidRDefault="00EC09F9">
            <w:pPr>
              <w:pStyle w:val="ConsPlusNormal"/>
              <w:jc w:val="center"/>
            </w:pPr>
            <w:r>
              <w:t>3</w:t>
            </w:r>
          </w:p>
        </w:tc>
      </w:tr>
      <w:tr w:rsidR="00EC09F9">
        <w:tblPrEx>
          <w:tblBorders>
            <w:insideH w:val="nil"/>
          </w:tblBorders>
        </w:tblPrEx>
        <w:tc>
          <w:tcPr>
            <w:tcW w:w="19587" w:type="dxa"/>
            <w:gridSpan w:val="15"/>
            <w:tcBorders>
              <w:top w:val="nil"/>
            </w:tcBorders>
          </w:tcPr>
          <w:p w:rsidR="00EC09F9" w:rsidRDefault="00EC09F9">
            <w:pPr>
              <w:pStyle w:val="ConsPlusNormal"/>
              <w:jc w:val="both"/>
            </w:pPr>
            <w:r>
              <w:lastRenderedPageBreak/>
              <w:t xml:space="preserve">(в ред. </w:t>
            </w:r>
            <w:hyperlink r:id="rId174">
              <w:r>
                <w:rPr>
                  <w:color w:val="0000FF"/>
                </w:rPr>
                <w:t>постановления</w:t>
              </w:r>
            </w:hyperlink>
            <w:r>
              <w:t xml:space="preserve"> Администрации г. Ижевска от 28.03.2023 N 416)</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1</w:t>
            </w:r>
          </w:p>
        </w:tc>
        <w:tc>
          <w:tcPr>
            <w:tcW w:w="794" w:type="dxa"/>
            <w:tcBorders>
              <w:bottom w:val="nil"/>
            </w:tcBorders>
          </w:tcPr>
          <w:p w:rsidR="00EC09F9" w:rsidRDefault="00EC09F9">
            <w:pPr>
              <w:pStyle w:val="ConsPlusNormal"/>
              <w:jc w:val="center"/>
            </w:pPr>
            <w:r>
              <w:t>01 04250</w:t>
            </w:r>
          </w:p>
        </w:tc>
        <w:tc>
          <w:tcPr>
            <w:tcW w:w="3061" w:type="dxa"/>
            <w:tcBorders>
              <w:bottom w:val="nil"/>
            </w:tcBorders>
          </w:tcPr>
          <w:p w:rsidR="00EC09F9" w:rsidRDefault="00EC09F9">
            <w:pPr>
              <w:pStyle w:val="ConsPlusNormal"/>
            </w:pPr>
            <w:r>
              <w:t>Социальная поддержка детей-сирот и детей, оставшихся без попечения родителей, переданных в приемные семьи (</w:t>
            </w:r>
            <w:hyperlink r:id="rId175">
              <w:r>
                <w:rPr>
                  <w:color w:val="0000FF"/>
                </w:rPr>
                <w:t>п. 4 ст. 2</w:t>
              </w:r>
            </w:hyperlink>
            <w:r>
              <w:t xml:space="preserve"> Закона УР от 06.03.2007 N 2-РЗ)</w:t>
            </w:r>
          </w:p>
        </w:tc>
        <w:tc>
          <w:tcPr>
            <w:tcW w:w="1814" w:type="dxa"/>
            <w:tcBorders>
              <w:bottom w:val="nil"/>
            </w:tcBorders>
          </w:tcPr>
          <w:p w:rsidR="00EC09F9" w:rsidRDefault="00EC09F9">
            <w:pPr>
              <w:pStyle w:val="ConsPlusNormal"/>
              <w:jc w:val="center"/>
            </w:pPr>
            <w:r>
              <w:t>УСПиДС</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Субвенции из бюджета УР</w:t>
            </w:r>
          </w:p>
        </w:tc>
        <w:tc>
          <w:tcPr>
            <w:tcW w:w="1191" w:type="dxa"/>
            <w:tcBorders>
              <w:bottom w:val="nil"/>
            </w:tcBorders>
          </w:tcPr>
          <w:p w:rsidR="00EC09F9" w:rsidRDefault="00EC09F9">
            <w:pPr>
              <w:pStyle w:val="ConsPlusNormal"/>
              <w:jc w:val="center"/>
            </w:pPr>
            <w:r>
              <w:t>20666,31</w:t>
            </w:r>
          </w:p>
        </w:tc>
        <w:tc>
          <w:tcPr>
            <w:tcW w:w="1134" w:type="dxa"/>
            <w:tcBorders>
              <w:bottom w:val="nil"/>
            </w:tcBorders>
          </w:tcPr>
          <w:p w:rsidR="00EC09F9" w:rsidRDefault="00EC09F9">
            <w:pPr>
              <w:pStyle w:val="ConsPlusNormal"/>
              <w:jc w:val="center"/>
            </w:pPr>
            <w:r>
              <w:t>16877,18</w:t>
            </w:r>
          </w:p>
        </w:tc>
        <w:tc>
          <w:tcPr>
            <w:tcW w:w="3402" w:type="dxa"/>
            <w:tcBorders>
              <w:bottom w:val="nil"/>
            </w:tcBorders>
          </w:tcPr>
          <w:p w:rsidR="00EC09F9" w:rsidRDefault="00EC09F9">
            <w:pPr>
              <w:pStyle w:val="ConsPlusNormal"/>
            </w:pPr>
            <w:r>
              <w:t>Количество приемных семей</w:t>
            </w:r>
          </w:p>
        </w:tc>
        <w:tc>
          <w:tcPr>
            <w:tcW w:w="1191" w:type="dxa"/>
            <w:tcBorders>
              <w:bottom w:val="nil"/>
            </w:tcBorders>
          </w:tcPr>
          <w:p w:rsidR="00EC09F9" w:rsidRDefault="00EC09F9">
            <w:pPr>
              <w:pStyle w:val="ConsPlusNormal"/>
              <w:jc w:val="center"/>
            </w:pPr>
            <w:r>
              <w:t>семей</w:t>
            </w:r>
          </w:p>
        </w:tc>
        <w:tc>
          <w:tcPr>
            <w:tcW w:w="907" w:type="dxa"/>
            <w:tcBorders>
              <w:bottom w:val="nil"/>
            </w:tcBorders>
          </w:tcPr>
          <w:p w:rsidR="00EC09F9" w:rsidRDefault="00EC09F9">
            <w:pPr>
              <w:pStyle w:val="ConsPlusNormal"/>
              <w:jc w:val="center"/>
            </w:pPr>
            <w:r>
              <w:t>78</w:t>
            </w:r>
          </w:p>
        </w:tc>
        <w:tc>
          <w:tcPr>
            <w:tcW w:w="825" w:type="dxa"/>
            <w:tcBorders>
              <w:bottom w:val="nil"/>
            </w:tcBorders>
          </w:tcPr>
          <w:p w:rsidR="00EC09F9" w:rsidRDefault="00EC09F9">
            <w:pPr>
              <w:pStyle w:val="ConsPlusNormal"/>
              <w:jc w:val="center"/>
            </w:pPr>
            <w:r>
              <w:t>82</w:t>
            </w:r>
          </w:p>
        </w:tc>
        <w:tc>
          <w:tcPr>
            <w:tcW w:w="964" w:type="dxa"/>
            <w:tcBorders>
              <w:bottom w:val="nil"/>
            </w:tcBorders>
          </w:tcPr>
          <w:p w:rsidR="00EC09F9" w:rsidRDefault="00EC09F9">
            <w:pPr>
              <w:pStyle w:val="ConsPlusNormal"/>
              <w:jc w:val="center"/>
            </w:pPr>
            <w:r>
              <w:t>82</w:t>
            </w:r>
          </w:p>
        </w:tc>
        <w:tc>
          <w:tcPr>
            <w:tcW w:w="964" w:type="dxa"/>
            <w:tcBorders>
              <w:bottom w:val="nil"/>
            </w:tcBorders>
          </w:tcPr>
          <w:p w:rsidR="00EC09F9" w:rsidRDefault="00EC09F9">
            <w:pPr>
              <w:pStyle w:val="ConsPlusNormal"/>
              <w:jc w:val="center"/>
            </w:pPr>
            <w:r>
              <w:t>81</w:t>
            </w:r>
          </w:p>
        </w:tc>
      </w:tr>
      <w:tr w:rsidR="00EC09F9">
        <w:tblPrEx>
          <w:tblBorders>
            <w:insideH w:val="nil"/>
          </w:tblBorders>
        </w:tblPrEx>
        <w:tc>
          <w:tcPr>
            <w:tcW w:w="19587" w:type="dxa"/>
            <w:gridSpan w:val="15"/>
            <w:tcBorders>
              <w:top w:val="nil"/>
            </w:tcBorders>
          </w:tcPr>
          <w:p w:rsidR="00EC09F9" w:rsidRDefault="00EC09F9">
            <w:pPr>
              <w:pStyle w:val="ConsPlusNormal"/>
              <w:jc w:val="both"/>
            </w:pPr>
            <w:r>
              <w:t xml:space="preserve">(в ред. </w:t>
            </w:r>
            <w:hyperlink r:id="rId176">
              <w:r>
                <w:rPr>
                  <w:color w:val="0000FF"/>
                </w:rPr>
                <w:t>постановления</w:t>
              </w:r>
            </w:hyperlink>
            <w:r>
              <w:t xml:space="preserve"> Администрации г. Ижевска от 28.03.2023 N 416)</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1</w:t>
            </w:r>
          </w:p>
        </w:tc>
        <w:tc>
          <w:tcPr>
            <w:tcW w:w="794" w:type="dxa"/>
            <w:tcBorders>
              <w:bottom w:val="nil"/>
            </w:tcBorders>
          </w:tcPr>
          <w:p w:rsidR="00EC09F9" w:rsidRDefault="00EC09F9">
            <w:pPr>
              <w:pStyle w:val="ConsPlusNormal"/>
              <w:jc w:val="center"/>
            </w:pPr>
            <w:r>
              <w:t>01 04260</w:t>
            </w:r>
          </w:p>
        </w:tc>
        <w:tc>
          <w:tcPr>
            <w:tcW w:w="3061" w:type="dxa"/>
            <w:tcBorders>
              <w:bottom w:val="nil"/>
            </w:tcBorders>
          </w:tcPr>
          <w:p w:rsidR="00EC09F9" w:rsidRDefault="00EC09F9">
            <w:pPr>
              <w:pStyle w:val="ConsPlusNormal"/>
            </w:pPr>
            <w:r>
              <w:t>Выплата денежных средств на содержание детей, находящихся под опекой (попечительством) (</w:t>
            </w:r>
            <w:hyperlink r:id="rId177">
              <w:r>
                <w:rPr>
                  <w:color w:val="0000FF"/>
                </w:rPr>
                <w:t>п. 3 ст. 2</w:t>
              </w:r>
            </w:hyperlink>
            <w:r>
              <w:t xml:space="preserve"> Закона УР от 06.03.2007 N 2-РЗ)</w:t>
            </w:r>
          </w:p>
        </w:tc>
        <w:tc>
          <w:tcPr>
            <w:tcW w:w="1814" w:type="dxa"/>
            <w:tcBorders>
              <w:bottom w:val="nil"/>
            </w:tcBorders>
          </w:tcPr>
          <w:p w:rsidR="00EC09F9" w:rsidRDefault="00EC09F9">
            <w:pPr>
              <w:pStyle w:val="ConsPlusNormal"/>
              <w:jc w:val="center"/>
            </w:pPr>
            <w:r>
              <w:t>УСПиДС</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Субвенции из бюджета УР</w:t>
            </w:r>
          </w:p>
        </w:tc>
        <w:tc>
          <w:tcPr>
            <w:tcW w:w="1191" w:type="dxa"/>
            <w:tcBorders>
              <w:bottom w:val="nil"/>
            </w:tcBorders>
          </w:tcPr>
          <w:p w:rsidR="00EC09F9" w:rsidRDefault="00EC09F9">
            <w:pPr>
              <w:pStyle w:val="ConsPlusNormal"/>
              <w:jc w:val="center"/>
            </w:pPr>
            <w:r>
              <w:t>90133,27</w:t>
            </w:r>
          </w:p>
        </w:tc>
        <w:tc>
          <w:tcPr>
            <w:tcW w:w="1134" w:type="dxa"/>
            <w:tcBorders>
              <w:bottom w:val="nil"/>
            </w:tcBorders>
          </w:tcPr>
          <w:p w:rsidR="00EC09F9" w:rsidRDefault="00EC09F9">
            <w:pPr>
              <w:pStyle w:val="ConsPlusNormal"/>
              <w:jc w:val="center"/>
            </w:pPr>
            <w:r>
              <w:t>72103,82</w:t>
            </w:r>
          </w:p>
        </w:tc>
        <w:tc>
          <w:tcPr>
            <w:tcW w:w="3402" w:type="dxa"/>
            <w:tcBorders>
              <w:bottom w:val="nil"/>
            </w:tcBorders>
          </w:tcPr>
          <w:p w:rsidR="00EC09F9" w:rsidRDefault="00EC09F9">
            <w:pPr>
              <w:pStyle w:val="ConsPlusNormal"/>
            </w:pPr>
            <w:r>
              <w:t>Количество детей, находящихся под опекой (попечительством), получающих денежные средства</w:t>
            </w:r>
          </w:p>
        </w:tc>
        <w:tc>
          <w:tcPr>
            <w:tcW w:w="1191" w:type="dxa"/>
            <w:tcBorders>
              <w:bottom w:val="nil"/>
            </w:tcBorders>
          </w:tcPr>
          <w:p w:rsidR="00EC09F9" w:rsidRDefault="00EC09F9">
            <w:pPr>
              <w:pStyle w:val="ConsPlusNormal"/>
              <w:jc w:val="center"/>
            </w:pPr>
            <w:r>
              <w:t>чел.</w:t>
            </w:r>
          </w:p>
        </w:tc>
        <w:tc>
          <w:tcPr>
            <w:tcW w:w="907" w:type="dxa"/>
            <w:tcBorders>
              <w:bottom w:val="nil"/>
            </w:tcBorders>
          </w:tcPr>
          <w:p w:rsidR="00EC09F9" w:rsidRDefault="00EC09F9">
            <w:pPr>
              <w:pStyle w:val="ConsPlusNormal"/>
              <w:jc w:val="center"/>
            </w:pPr>
            <w:r>
              <w:t>1081</w:t>
            </w:r>
          </w:p>
        </w:tc>
        <w:tc>
          <w:tcPr>
            <w:tcW w:w="825" w:type="dxa"/>
            <w:tcBorders>
              <w:bottom w:val="nil"/>
            </w:tcBorders>
          </w:tcPr>
          <w:p w:rsidR="00EC09F9" w:rsidRDefault="00EC09F9">
            <w:pPr>
              <w:pStyle w:val="ConsPlusNormal"/>
              <w:jc w:val="center"/>
            </w:pPr>
            <w:r>
              <w:t>1030</w:t>
            </w:r>
          </w:p>
        </w:tc>
        <w:tc>
          <w:tcPr>
            <w:tcW w:w="964" w:type="dxa"/>
            <w:tcBorders>
              <w:bottom w:val="nil"/>
            </w:tcBorders>
          </w:tcPr>
          <w:p w:rsidR="00EC09F9" w:rsidRDefault="00EC09F9">
            <w:pPr>
              <w:pStyle w:val="ConsPlusNormal"/>
              <w:jc w:val="center"/>
            </w:pPr>
            <w:r>
              <w:t>1014</w:t>
            </w:r>
          </w:p>
        </w:tc>
        <w:tc>
          <w:tcPr>
            <w:tcW w:w="964" w:type="dxa"/>
            <w:tcBorders>
              <w:bottom w:val="nil"/>
            </w:tcBorders>
          </w:tcPr>
          <w:p w:rsidR="00EC09F9" w:rsidRDefault="00EC09F9">
            <w:pPr>
              <w:pStyle w:val="ConsPlusNormal"/>
              <w:jc w:val="center"/>
            </w:pPr>
            <w:r>
              <w:t>943</w:t>
            </w:r>
          </w:p>
        </w:tc>
      </w:tr>
      <w:tr w:rsidR="00EC09F9">
        <w:tblPrEx>
          <w:tblBorders>
            <w:insideH w:val="nil"/>
          </w:tblBorders>
        </w:tblPrEx>
        <w:tc>
          <w:tcPr>
            <w:tcW w:w="19587" w:type="dxa"/>
            <w:gridSpan w:val="15"/>
            <w:tcBorders>
              <w:top w:val="nil"/>
            </w:tcBorders>
          </w:tcPr>
          <w:p w:rsidR="00EC09F9" w:rsidRDefault="00EC09F9">
            <w:pPr>
              <w:pStyle w:val="ConsPlusNormal"/>
              <w:jc w:val="both"/>
            </w:pPr>
            <w:r>
              <w:t xml:space="preserve">(в ред. </w:t>
            </w:r>
            <w:hyperlink r:id="rId178">
              <w:r>
                <w:rPr>
                  <w:color w:val="0000FF"/>
                </w:rPr>
                <w:t>постановления</w:t>
              </w:r>
            </w:hyperlink>
            <w:r>
              <w:t xml:space="preserve"> Администрации г. Ижевска от 28.03.2023 N 416)</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1</w:t>
            </w:r>
          </w:p>
        </w:tc>
        <w:tc>
          <w:tcPr>
            <w:tcW w:w="794" w:type="dxa"/>
            <w:tcBorders>
              <w:bottom w:val="nil"/>
            </w:tcBorders>
          </w:tcPr>
          <w:p w:rsidR="00EC09F9" w:rsidRDefault="00EC09F9">
            <w:pPr>
              <w:pStyle w:val="ConsPlusNormal"/>
              <w:jc w:val="center"/>
            </w:pPr>
            <w:r>
              <w:t xml:space="preserve">01 </w:t>
            </w:r>
            <w:r>
              <w:lastRenderedPageBreak/>
              <w:t>06330</w:t>
            </w:r>
          </w:p>
        </w:tc>
        <w:tc>
          <w:tcPr>
            <w:tcW w:w="3061" w:type="dxa"/>
            <w:tcBorders>
              <w:bottom w:val="nil"/>
            </w:tcBorders>
          </w:tcPr>
          <w:p w:rsidR="00EC09F9" w:rsidRDefault="00EC09F9">
            <w:pPr>
              <w:pStyle w:val="ConsPlusNormal"/>
            </w:pPr>
            <w:r>
              <w:lastRenderedPageBreak/>
              <w:t xml:space="preserve">Выплата денежных </w:t>
            </w:r>
            <w:r>
              <w:lastRenderedPageBreak/>
              <w:t>средств на содержание усыновленных (удочеренных) детей (</w:t>
            </w:r>
            <w:hyperlink r:id="rId179">
              <w:r>
                <w:rPr>
                  <w:color w:val="0000FF"/>
                </w:rPr>
                <w:t>пп. 4.1 п. 4 ст. 2</w:t>
              </w:r>
            </w:hyperlink>
            <w:r>
              <w:t xml:space="preserve"> Закона УР от 06.03.2007 N 2-РЗ)</w:t>
            </w:r>
          </w:p>
        </w:tc>
        <w:tc>
          <w:tcPr>
            <w:tcW w:w="1814" w:type="dxa"/>
            <w:tcBorders>
              <w:bottom w:val="nil"/>
            </w:tcBorders>
          </w:tcPr>
          <w:p w:rsidR="00EC09F9" w:rsidRDefault="00EC09F9">
            <w:pPr>
              <w:pStyle w:val="ConsPlusNormal"/>
              <w:jc w:val="center"/>
            </w:pPr>
            <w:r>
              <w:lastRenderedPageBreak/>
              <w:t>УСПиДС</w:t>
            </w:r>
          </w:p>
        </w:tc>
        <w:tc>
          <w:tcPr>
            <w:tcW w:w="789" w:type="dxa"/>
            <w:tcBorders>
              <w:bottom w:val="nil"/>
            </w:tcBorders>
          </w:tcPr>
          <w:p w:rsidR="00EC09F9" w:rsidRDefault="00EC09F9">
            <w:pPr>
              <w:pStyle w:val="ConsPlusNormal"/>
              <w:jc w:val="center"/>
            </w:pPr>
            <w:r>
              <w:t xml:space="preserve">2020 - 2021 </w:t>
            </w:r>
            <w:r>
              <w:lastRenderedPageBreak/>
              <w:t>годы</w:t>
            </w:r>
          </w:p>
        </w:tc>
        <w:tc>
          <w:tcPr>
            <w:tcW w:w="1474" w:type="dxa"/>
            <w:tcBorders>
              <w:bottom w:val="nil"/>
            </w:tcBorders>
          </w:tcPr>
          <w:p w:rsidR="00EC09F9" w:rsidRDefault="00EC09F9">
            <w:pPr>
              <w:pStyle w:val="ConsPlusNormal"/>
              <w:jc w:val="center"/>
            </w:pPr>
            <w:r>
              <w:lastRenderedPageBreak/>
              <w:t xml:space="preserve">Субвенции из </w:t>
            </w:r>
            <w:r>
              <w:lastRenderedPageBreak/>
              <w:t>бюджета УР</w:t>
            </w:r>
          </w:p>
        </w:tc>
        <w:tc>
          <w:tcPr>
            <w:tcW w:w="1191" w:type="dxa"/>
            <w:tcBorders>
              <w:bottom w:val="nil"/>
            </w:tcBorders>
          </w:tcPr>
          <w:p w:rsidR="00EC09F9" w:rsidRDefault="00EC09F9">
            <w:pPr>
              <w:pStyle w:val="ConsPlusNormal"/>
              <w:jc w:val="center"/>
            </w:pPr>
            <w:r>
              <w:lastRenderedPageBreak/>
              <w:t>4020,00</w:t>
            </w:r>
          </w:p>
        </w:tc>
        <w:tc>
          <w:tcPr>
            <w:tcW w:w="1134" w:type="dxa"/>
            <w:tcBorders>
              <w:bottom w:val="nil"/>
            </w:tcBorders>
          </w:tcPr>
          <w:p w:rsidR="00EC09F9" w:rsidRDefault="00EC09F9">
            <w:pPr>
              <w:pStyle w:val="ConsPlusNormal"/>
              <w:jc w:val="center"/>
            </w:pPr>
            <w:r>
              <w:t>3400,00</w:t>
            </w:r>
          </w:p>
        </w:tc>
        <w:tc>
          <w:tcPr>
            <w:tcW w:w="3402" w:type="dxa"/>
            <w:tcBorders>
              <w:bottom w:val="nil"/>
            </w:tcBorders>
          </w:tcPr>
          <w:p w:rsidR="00EC09F9" w:rsidRDefault="00EC09F9">
            <w:pPr>
              <w:pStyle w:val="ConsPlusNormal"/>
            </w:pPr>
            <w:r>
              <w:t xml:space="preserve">Количество </w:t>
            </w:r>
            <w:r>
              <w:lastRenderedPageBreak/>
              <w:t>усыновленных (удочеренных) детей, на содержание которых выплачиваются ежемесячные денежные средства</w:t>
            </w:r>
          </w:p>
        </w:tc>
        <w:tc>
          <w:tcPr>
            <w:tcW w:w="1191" w:type="dxa"/>
            <w:tcBorders>
              <w:bottom w:val="nil"/>
            </w:tcBorders>
          </w:tcPr>
          <w:p w:rsidR="00EC09F9" w:rsidRDefault="00EC09F9">
            <w:pPr>
              <w:pStyle w:val="ConsPlusNormal"/>
              <w:jc w:val="center"/>
            </w:pPr>
            <w:r>
              <w:lastRenderedPageBreak/>
              <w:t>чел.</w:t>
            </w:r>
          </w:p>
        </w:tc>
        <w:tc>
          <w:tcPr>
            <w:tcW w:w="907" w:type="dxa"/>
            <w:tcBorders>
              <w:bottom w:val="nil"/>
            </w:tcBorders>
          </w:tcPr>
          <w:p w:rsidR="00EC09F9" w:rsidRDefault="00EC09F9">
            <w:pPr>
              <w:pStyle w:val="ConsPlusNormal"/>
              <w:jc w:val="center"/>
            </w:pPr>
            <w:r>
              <w:t>29</w:t>
            </w:r>
          </w:p>
        </w:tc>
        <w:tc>
          <w:tcPr>
            <w:tcW w:w="825" w:type="dxa"/>
            <w:tcBorders>
              <w:bottom w:val="nil"/>
            </w:tcBorders>
          </w:tcPr>
          <w:p w:rsidR="00EC09F9" w:rsidRDefault="00EC09F9">
            <w:pPr>
              <w:pStyle w:val="ConsPlusNormal"/>
              <w:jc w:val="center"/>
            </w:pPr>
            <w:r>
              <w:t>35</w:t>
            </w:r>
          </w:p>
        </w:tc>
        <w:tc>
          <w:tcPr>
            <w:tcW w:w="964" w:type="dxa"/>
            <w:tcBorders>
              <w:bottom w:val="nil"/>
            </w:tcBorders>
          </w:tcPr>
          <w:p w:rsidR="00EC09F9" w:rsidRDefault="00EC09F9">
            <w:pPr>
              <w:pStyle w:val="ConsPlusNormal"/>
              <w:jc w:val="center"/>
            </w:pPr>
            <w:r>
              <w:t>34</w:t>
            </w:r>
          </w:p>
        </w:tc>
        <w:tc>
          <w:tcPr>
            <w:tcW w:w="964" w:type="dxa"/>
            <w:tcBorders>
              <w:bottom w:val="nil"/>
            </w:tcBorders>
          </w:tcPr>
          <w:p w:rsidR="00EC09F9" w:rsidRDefault="00EC09F9">
            <w:pPr>
              <w:pStyle w:val="ConsPlusNormal"/>
              <w:jc w:val="center"/>
            </w:pPr>
            <w:r>
              <w:t>34</w:t>
            </w:r>
          </w:p>
        </w:tc>
      </w:tr>
      <w:tr w:rsidR="00EC09F9">
        <w:tblPrEx>
          <w:tblBorders>
            <w:insideH w:val="nil"/>
          </w:tblBorders>
        </w:tblPrEx>
        <w:tc>
          <w:tcPr>
            <w:tcW w:w="19587" w:type="dxa"/>
            <w:gridSpan w:val="15"/>
            <w:tcBorders>
              <w:top w:val="nil"/>
            </w:tcBorders>
          </w:tcPr>
          <w:p w:rsidR="00EC09F9" w:rsidRDefault="00EC09F9">
            <w:pPr>
              <w:pStyle w:val="ConsPlusNormal"/>
              <w:jc w:val="both"/>
            </w:pPr>
            <w:r>
              <w:lastRenderedPageBreak/>
              <w:t xml:space="preserve">(в ред. </w:t>
            </w:r>
            <w:hyperlink r:id="rId180">
              <w:r>
                <w:rPr>
                  <w:color w:val="0000FF"/>
                </w:rPr>
                <w:t>постановления</w:t>
              </w:r>
            </w:hyperlink>
            <w:r>
              <w:t xml:space="preserve"> Администрации г. Ижевска от 28.03.2023 N 416)</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1</w:t>
            </w:r>
          </w:p>
        </w:tc>
        <w:tc>
          <w:tcPr>
            <w:tcW w:w="794" w:type="dxa"/>
            <w:tcBorders>
              <w:bottom w:val="nil"/>
            </w:tcBorders>
          </w:tcPr>
          <w:p w:rsidR="00EC09F9" w:rsidRDefault="00EC09F9">
            <w:pPr>
              <w:pStyle w:val="ConsPlusNormal"/>
              <w:jc w:val="center"/>
            </w:pPr>
            <w:r>
              <w:t>01 52600</w:t>
            </w:r>
          </w:p>
        </w:tc>
        <w:tc>
          <w:tcPr>
            <w:tcW w:w="3061" w:type="dxa"/>
            <w:tcBorders>
              <w:bottom w:val="nil"/>
            </w:tcBorders>
          </w:tcPr>
          <w:p w:rsidR="00EC09F9" w:rsidRDefault="00EC09F9">
            <w:pPr>
              <w:pStyle w:val="ConsPlusNormal"/>
            </w:pPr>
            <w:r>
              <w:t>Выплата единовременных пособий при всех формах устройства детей, лишенных родительского попечения, в семью (</w:t>
            </w:r>
            <w:hyperlink r:id="rId181">
              <w:r>
                <w:rPr>
                  <w:color w:val="0000FF"/>
                </w:rPr>
                <w:t>ст. 3</w:t>
              </w:r>
            </w:hyperlink>
            <w:r>
              <w:t xml:space="preserve"> Закона РФ от 19.05.1995 N 81-ФЗ, </w:t>
            </w:r>
            <w:hyperlink r:id="rId182">
              <w:r>
                <w:rPr>
                  <w:color w:val="0000FF"/>
                </w:rPr>
                <w:t>Закон</w:t>
              </w:r>
            </w:hyperlink>
            <w:r>
              <w:t xml:space="preserve"> УР от 06.03.2007 N 2-РЗ)</w:t>
            </w:r>
          </w:p>
        </w:tc>
        <w:tc>
          <w:tcPr>
            <w:tcW w:w="1814" w:type="dxa"/>
            <w:tcBorders>
              <w:bottom w:val="nil"/>
            </w:tcBorders>
          </w:tcPr>
          <w:p w:rsidR="00EC09F9" w:rsidRDefault="00EC09F9">
            <w:pPr>
              <w:pStyle w:val="ConsPlusNormal"/>
              <w:jc w:val="center"/>
            </w:pPr>
            <w:r>
              <w:t>УСПиДС</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Субвенции из бюджета РФ</w:t>
            </w:r>
          </w:p>
        </w:tc>
        <w:tc>
          <w:tcPr>
            <w:tcW w:w="1191" w:type="dxa"/>
            <w:tcBorders>
              <w:bottom w:val="nil"/>
            </w:tcBorders>
          </w:tcPr>
          <w:p w:rsidR="00EC09F9" w:rsidRDefault="00EC09F9">
            <w:pPr>
              <w:pStyle w:val="ConsPlusNormal"/>
              <w:jc w:val="center"/>
            </w:pPr>
            <w:r>
              <w:t>3481,82</w:t>
            </w:r>
          </w:p>
        </w:tc>
        <w:tc>
          <w:tcPr>
            <w:tcW w:w="1134" w:type="dxa"/>
            <w:tcBorders>
              <w:bottom w:val="nil"/>
            </w:tcBorders>
          </w:tcPr>
          <w:p w:rsidR="00EC09F9" w:rsidRDefault="00EC09F9">
            <w:pPr>
              <w:pStyle w:val="ConsPlusNormal"/>
              <w:jc w:val="center"/>
            </w:pPr>
            <w:r>
              <w:t>3482,97</w:t>
            </w:r>
          </w:p>
        </w:tc>
        <w:tc>
          <w:tcPr>
            <w:tcW w:w="3402" w:type="dxa"/>
            <w:tcBorders>
              <w:bottom w:val="nil"/>
            </w:tcBorders>
          </w:tcPr>
          <w:p w:rsidR="00EC09F9" w:rsidRDefault="00EC09F9">
            <w:pPr>
              <w:pStyle w:val="ConsPlusNormal"/>
            </w:pPr>
            <w:r>
              <w:t>Количество лишенных родительского попечения детей, переданных на воспитание в семью</w:t>
            </w:r>
          </w:p>
        </w:tc>
        <w:tc>
          <w:tcPr>
            <w:tcW w:w="1191" w:type="dxa"/>
            <w:tcBorders>
              <w:bottom w:val="nil"/>
            </w:tcBorders>
          </w:tcPr>
          <w:p w:rsidR="00EC09F9" w:rsidRDefault="00EC09F9">
            <w:pPr>
              <w:pStyle w:val="ConsPlusNormal"/>
              <w:jc w:val="center"/>
            </w:pPr>
            <w:r>
              <w:t>чел.</w:t>
            </w:r>
          </w:p>
        </w:tc>
        <w:tc>
          <w:tcPr>
            <w:tcW w:w="907" w:type="dxa"/>
            <w:tcBorders>
              <w:bottom w:val="nil"/>
            </w:tcBorders>
          </w:tcPr>
          <w:p w:rsidR="00EC09F9" w:rsidRDefault="00EC09F9">
            <w:pPr>
              <w:pStyle w:val="ConsPlusNormal"/>
              <w:jc w:val="center"/>
            </w:pPr>
            <w:r>
              <w:t>211</w:t>
            </w:r>
          </w:p>
        </w:tc>
        <w:tc>
          <w:tcPr>
            <w:tcW w:w="825" w:type="dxa"/>
            <w:tcBorders>
              <w:bottom w:val="nil"/>
            </w:tcBorders>
          </w:tcPr>
          <w:p w:rsidR="00EC09F9" w:rsidRDefault="00EC09F9">
            <w:pPr>
              <w:pStyle w:val="ConsPlusNormal"/>
              <w:jc w:val="center"/>
            </w:pPr>
            <w:r>
              <w:t>188</w:t>
            </w:r>
          </w:p>
        </w:tc>
        <w:tc>
          <w:tcPr>
            <w:tcW w:w="964" w:type="dxa"/>
            <w:tcBorders>
              <w:bottom w:val="nil"/>
            </w:tcBorders>
          </w:tcPr>
          <w:p w:rsidR="00EC09F9" w:rsidRDefault="00EC09F9">
            <w:pPr>
              <w:pStyle w:val="ConsPlusNormal"/>
              <w:jc w:val="center"/>
            </w:pPr>
            <w:r>
              <w:t>164</w:t>
            </w:r>
          </w:p>
        </w:tc>
        <w:tc>
          <w:tcPr>
            <w:tcW w:w="964" w:type="dxa"/>
            <w:tcBorders>
              <w:bottom w:val="nil"/>
            </w:tcBorders>
          </w:tcPr>
          <w:p w:rsidR="00EC09F9" w:rsidRDefault="00EC09F9">
            <w:pPr>
              <w:pStyle w:val="ConsPlusNormal"/>
              <w:jc w:val="center"/>
            </w:pPr>
            <w:r>
              <w:t>127</w:t>
            </w:r>
          </w:p>
        </w:tc>
      </w:tr>
      <w:tr w:rsidR="00EC09F9">
        <w:tblPrEx>
          <w:tblBorders>
            <w:insideH w:val="nil"/>
          </w:tblBorders>
        </w:tblPrEx>
        <w:tc>
          <w:tcPr>
            <w:tcW w:w="19587" w:type="dxa"/>
            <w:gridSpan w:val="15"/>
            <w:tcBorders>
              <w:top w:val="nil"/>
            </w:tcBorders>
          </w:tcPr>
          <w:p w:rsidR="00EC09F9" w:rsidRDefault="00EC09F9">
            <w:pPr>
              <w:pStyle w:val="ConsPlusNormal"/>
              <w:jc w:val="both"/>
            </w:pPr>
            <w:r>
              <w:t xml:space="preserve">(в ред. </w:t>
            </w:r>
            <w:hyperlink r:id="rId183">
              <w:r>
                <w:rPr>
                  <w:color w:val="0000FF"/>
                </w:rPr>
                <w:t>постановления</w:t>
              </w:r>
            </w:hyperlink>
            <w:r>
              <w:t xml:space="preserve"> Администрации г. Ижевска от 28.03.2023 N 416)</w:t>
            </w:r>
          </w:p>
        </w:tc>
      </w:tr>
      <w:tr w:rsidR="00EC09F9">
        <w:tc>
          <w:tcPr>
            <w:tcW w:w="567" w:type="dxa"/>
          </w:tcPr>
          <w:p w:rsidR="00EC09F9" w:rsidRDefault="00EC09F9">
            <w:pPr>
              <w:pStyle w:val="ConsPlusNormal"/>
              <w:jc w:val="center"/>
            </w:pPr>
            <w:r>
              <w:t>03</w:t>
            </w:r>
          </w:p>
        </w:tc>
        <w:tc>
          <w:tcPr>
            <w:tcW w:w="510" w:type="dxa"/>
          </w:tcPr>
          <w:p w:rsidR="00EC09F9" w:rsidRDefault="00EC09F9">
            <w:pPr>
              <w:pStyle w:val="ConsPlusNormal"/>
              <w:jc w:val="center"/>
            </w:pPr>
            <w:r>
              <w:t>1</w:t>
            </w:r>
          </w:p>
        </w:tc>
        <w:tc>
          <w:tcPr>
            <w:tcW w:w="794" w:type="dxa"/>
          </w:tcPr>
          <w:p w:rsidR="00EC09F9" w:rsidRDefault="00EC09F9">
            <w:pPr>
              <w:pStyle w:val="ConsPlusNormal"/>
              <w:jc w:val="center"/>
            </w:pPr>
            <w:r>
              <w:t>02 00000</w:t>
            </w:r>
          </w:p>
        </w:tc>
        <w:tc>
          <w:tcPr>
            <w:tcW w:w="17716" w:type="dxa"/>
            <w:gridSpan w:val="12"/>
          </w:tcPr>
          <w:p w:rsidR="00EC09F9" w:rsidRDefault="00EC09F9">
            <w:pPr>
              <w:pStyle w:val="ConsPlusNormal"/>
              <w:jc w:val="center"/>
            </w:pPr>
            <w:r>
              <w:t>Основное мероприятие 2. Опека и попечительство в отношении несовершеннолетних</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1</w:t>
            </w:r>
          </w:p>
        </w:tc>
        <w:tc>
          <w:tcPr>
            <w:tcW w:w="794" w:type="dxa"/>
            <w:tcBorders>
              <w:bottom w:val="nil"/>
            </w:tcBorders>
          </w:tcPr>
          <w:p w:rsidR="00EC09F9" w:rsidRDefault="00EC09F9">
            <w:pPr>
              <w:pStyle w:val="ConsPlusNormal"/>
              <w:jc w:val="center"/>
            </w:pPr>
            <w:r>
              <w:t>02 00001</w:t>
            </w:r>
          </w:p>
        </w:tc>
        <w:tc>
          <w:tcPr>
            <w:tcW w:w="3061" w:type="dxa"/>
            <w:tcBorders>
              <w:bottom w:val="nil"/>
            </w:tcBorders>
          </w:tcPr>
          <w:p w:rsidR="00EC09F9" w:rsidRDefault="00EC09F9">
            <w:pPr>
              <w:pStyle w:val="ConsPlusNormal"/>
            </w:pPr>
            <w:r>
              <w:t xml:space="preserve">Организация деятельности по устройству детей-сирот и детей, оставшихся без попечения родителей, на </w:t>
            </w:r>
            <w:r>
              <w:lastRenderedPageBreak/>
              <w:t>воспитание в замещающую семью</w:t>
            </w:r>
          </w:p>
        </w:tc>
        <w:tc>
          <w:tcPr>
            <w:tcW w:w="1814" w:type="dxa"/>
            <w:tcBorders>
              <w:bottom w:val="nil"/>
            </w:tcBorders>
          </w:tcPr>
          <w:p w:rsidR="00EC09F9" w:rsidRDefault="00EC09F9">
            <w:pPr>
              <w:pStyle w:val="ConsPlusNormal"/>
              <w:jc w:val="center"/>
            </w:pPr>
            <w:r>
              <w:lastRenderedPageBreak/>
              <w:t>УСПиДС, Администрации районов города Ижевска</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без финансирования</w:t>
            </w:r>
          </w:p>
        </w:tc>
        <w:tc>
          <w:tcPr>
            <w:tcW w:w="1191" w:type="dxa"/>
            <w:tcBorders>
              <w:bottom w:val="nil"/>
            </w:tcBorders>
          </w:tcPr>
          <w:p w:rsidR="00EC09F9" w:rsidRDefault="00EC09F9">
            <w:pPr>
              <w:pStyle w:val="ConsPlusNormal"/>
              <w:jc w:val="center"/>
            </w:pPr>
            <w:r>
              <w:t>-</w:t>
            </w:r>
          </w:p>
        </w:tc>
        <w:tc>
          <w:tcPr>
            <w:tcW w:w="1134" w:type="dxa"/>
            <w:tcBorders>
              <w:bottom w:val="nil"/>
            </w:tcBorders>
          </w:tcPr>
          <w:p w:rsidR="00EC09F9" w:rsidRDefault="00EC09F9">
            <w:pPr>
              <w:pStyle w:val="ConsPlusNormal"/>
              <w:jc w:val="center"/>
            </w:pPr>
            <w:r>
              <w:t>-</w:t>
            </w:r>
          </w:p>
        </w:tc>
        <w:tc>
          <w:tcPr>
            <w:tcW w:w="3402" w:type="dxa"/>
            <w:tcBorders>
              <w:bottom w:val="nil"/>
            </w:tcBorders>
          </w:tcPr>
          <w:p w:rsidR="00EC09F9" w:rsidRDefault="00EC09F9">
            <w:pPr>
              <w:pStyle w:val="ConsPlusNormal"/>
            </w:pPr>
            <w:r>
              <w:t>Количество детей-сирот и детей, оставшихся без попечения родителей, устроенных на воспитание в семьи</w:t>
            </w:r>
          </w:p>
        </w:tc>
        <w:tc>
          <w:tcPr>
            <w:tcW w:w="1191" w:type="dxa"/>
            <w:tcBorders>
              <w:bottom w:val="nil"/>
            </w:tcBorders>
          </w:tcPr>
          <w:p w:rsidR="00EC09F9" w:rsidRDefault="00EC09F9">
            <w:pPr>
              <w:pStyle w:val="ConsPlusNormal"/>
              <w:jc w:val="center"/>
            </w:pPr>
            <w:r>
              <w:t>чел.</w:t>
            </w:r>
          </w:p>
        </w:tc>
        <w:tc>
          <w:tcPr>
            <w:tcW w:w="907" w:type="dxa"/>
            <w:tcBorders>
              <w:bottom w:val="nil"/>
            </w:tcBorders>
          </w:tcPr>
          <w:p w:rsidR="00EC09F9" w:rsidRDefault="00EC09F9">
            <w:pPr>
              <w:pStyle w:val="ConsPlusNormal"/>
              <w:jc w:val="center"/>
            </w:pPr>
            <w:r>
              <w:t>1240</w:t>
            </w:r>
          </w:p>
        </w:tc>
        <w:tc>
          <w:tcPr>
            <w:tcW w:w="825" w:type="dxa"/>
            <w:tcBorders>
              <w:bottom w:val="nil"/>
            </w:tcBorders>
          </w:tcPr>
          <w:p w:rsidR="00EC09F9" w:rsidRDefault="00EC09F9">
            <w:pPr>
              <w:pStyle w:val="ConsPlusNormal"/>
              <w:jc w:val="center"/>
            </w:pPr>
            <w:r>
              <w:t>1299</w:t>
            </w:r>
          </w:p>
        </w:tc>
        <w:tc>
          <w:tcPr>
            <w:tcW w:w="964" w:type="dxa"/>
            <w:tcBorders>
              <w:bottom w:val="nil"/>
            </w:tcBorders>
          </w:tcPr>
          <w:p w:rsidR="00EC09F9" w:rsidRDefault="00EC09F9">
            <w:pPr>
              <w:pStyle w:val="ConsPlusNormal"/>
              <w:jc w:val="center"/>
            </w:pPr>
            <w:r>
              <w:t>1136</w:t>
            </w:r>
          </w:p>
        </w:tc>
        <w:tc>
          <w:tcPr>
            <w:tcW w:w="964" w:type="dxa"/>
            <w:tcBorders>
              <w:bottom w:val="nil"/>
            </w:tcBorders>
          </w:tcPr>
          <w:p w:rsidR="00EC09F9" w:rsidRDefault="00EC09F9">
            <w:pPr>
              <w:pStyle w:val="ConsPlusNormal"/>
              <w:jc w:val="center"/>
            </w:pPr>
            <w:r>
              <w:t>1088</w:t>
            </w:r>
          </w:p>
        </w:tc>
      </w:tr>
      <w:tr w:rsidR="00EC09F9">
        <w:tblPrEx>
          <w:tblBorders>
            <w:insideH w:val="nil"/>
          </w:tblBorders>
        </w:tblPrEx>
        <w:tc>
          <w:tcPr>
            <w:tcW w:w="19587" w:type="dxa"/>
            <w:gridSpan w:val="15"/>
            <w:tcBorders>
              <w:top w:val="nil"/>
            </w:tcBorders>
          </w:tcPr>
          <w:p w:rsidR="00EC09F9" w:rsidRDefault="00EC09F9">
            <w:pPr>
              <w:pStyle w:val="ConsPlusNormal"/>
              <w:jc w:val="both"/>
            </w:pPr>
            <w:r>
              <w:lastRenderedPageBreak/>
              <w:t xml:space="preserve">(в ред. </w:t>
            </w:r>
            <w:hyperlink r:id="rId184">
              <w:r>
                <w:rPr>
                  <w:color w:val="0000FF"/>
                </w:rPr>
                <w:t>постановления</w:t>
              </w:r>
            </w:hyperlink>
            <w:r>
              <w:t xml:space="preserve"> Администрации г. Ижевска от 28.03.2023 N 416)</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1</w:t>
            </w:r>
          </w:p>
        </w:tc>
        <w:tc>
          <w:tcPr>
            <w:tcW w:w="794" w:type="dxa"/>
            <w:tcBorders>
              <w:bottom w:val="nil"/>
            </w:tcBorders>
          </w:tcPr>
          <w:p w:rsidR="00EC09F9" w:rsidRDefault="00EC09F9">
            <w:pPr>
              <w:pStyle w:val="ConsPlusNormal"/>
              <w:jc w:val="center"/>
            </w:pPr>
            <w:r>
              <w:t>02 00002</w:t>
            </w:r>
          </w:p>
        </w:tc>
        <w:tc>
          <w:tcPr>
            <w:tcW w:w="3061" w:type="dxa"/>
            <w:tcBorders>
              <w:bottom w:val="nil"/>
            </w:tcBorders>
          </w:tcPr>
          <w:p w:rsidR="00EC09F9" w:rsidRDefault="00EC09F9">
            <w:pPr>
              <w:pStyle w:val="ConsPlusNormal"/>
            </w:pPr>
            <w:r>
              <w:t>Организация и проведение мероприятий по пропаганде семейных форм устройства детей-сирот и детей, оставшихся без попечения родителей (консультации, встречи, семинары, форумы)</w:t>
            </w:r>
          </w:p>
        </w:tc>
        <w:tc>
          <w:tcPr>
            <w:tcW w:w="1814" w:type="dxa"/>
            <w:tcBorders>
              <w:bottom w:val="nil"/>
            </w:tcBorders>
          </w:tcPr>
          <w:p w:rsidR="00EC09F9" w:rsidRDefault="00EC09F9">
            <w:pPr>
              <w:pStyle w:val="ConsPlusNormal"/>
              <w:jc w:val="center"/>
            </w:pPr>
            <w:r>
              <w:t>УСПиДС, Администрации районов города Ижевска</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без финансирования</w:t>
            </w:r>
          </w:p>
        </w:tc>
        <w:tc>
          <w:tcPr>
            <w:tcW w:w="1191" w:type="dxa"/>
            <w:tcBorders>
              <w:bottom w:val="nil"/>
            </w:tcBorders>
          </w:tcPr>
          <w:p w:rsidR="00EC09F9" w:rsidRDefault="00EC09F9">
            <w:pPr>
              <w:pStyle w:val="ConsPlusNormal"/>
              <w:jc w:val="center"/>
            </w:pPr>
            <w:r>
              <w:t>-</w:t>
            </w:r>
          </w:p>
        </w:tc>
        <w:tc>
          <w:tcPr>
            <w:tcW w:w="1134" w:type="dxa"/>
            <w:tcBorders>
              <w:bottom w:val="nil"/>
            </w:tcBorders>
          </w:tcPr>
          <w:p w:rsidR="00EC09F9" w:rsidRDefault="00EC09F9">
            <w:pPr>
              <w:pStyle w:val="ConsPlusNormal"/>
              <w:jc w:val="center"/>
            </w:pPr>
            <w:r>
              <w:t>-</w:t>
            </w:r>
          </w:p>
        </w:tc>
        <w:tc>
          <w:tcPr>
            <w:tcW w:w="3402" w:type="dxa"/>
            <w:tcBorders>
              <w:bottom w:val="nil"/>
            </w:tcBorders>
          </w:tcPr>
          <w:p w:rsidR="00EC09F9" w:rsidRDefault="00EC09F9">
            <w:pPr>
              <w:pStyle w:val="ConsPlusNormal"/>
            </w:pPr>
            <w:r>
              <w:t>Количество участников</w:t>
            </w:r>
          </w:p>
        </w:tc>
        <w:tc>
          <w:tcPr>
            <w:tcW w:w="1191" w:type="dxa"/>
            <w:tcBorders>
              <w:bottom w:val="nil"/>
            </w:tcBorders>
          </w:tcPr>
          <w:p w:rsidR="00EC09F9" w:rsidRDefault="00EC09F9">
            <w:pPr>
              <w:pStyle w:val="ConsPlusNormal"/>
              <w:jc w:val="center"/>
            </w:pPr>
            <w:r>
              <w:t>чел.</w:t>
            </w:r>
          </w:p>
        </w:tc>
        <w:tc>
          <w:tcPr>
            <w:tcW w:w="907" w:type="dxa"/>
            <w:tcBorders>
              <w:bottom w:val="nil"/>
            </w:tcBorders>
          </w:tcPr>
          <w:p w:rsidR="00EC09F9" w:rsidRDefault="00EC09F9">
            <w:pPr>
              <w:pStyle w:val="ConsPlusNormal"/>
              <w:jc w:val="center"/>
            </w:pPr>
            <w:r>
              <w:t>1042</w:t>
            </w:r>
          </w:p>
        </w:tc>
        <w:tc>
          <w:tcPr>
            <w:tcW w:w="825" w:type="dxa"/>
            <w:tcBorders>
              <w:bottom w:val="nil"/>
            </w:tcBorders>
          </w:tcPr>
          <w:p w:rsidR="00EC09F9" w:rsidRDefault="00EC09F9">
            <w:pPr>
              <w:pStyle w:val="ConsPlusNormal"/>
              <w:jc w:val="center"/>
            </w:pPr>
            <w:r>
              <w:t>1100</w:t>
            </w:r>
          </w:p>
        </w:tc>
        <w:tc>
          <w:tcPr>
            <w:tcW w:w="964" w:type="dxa"/>
            <w:tcBorders>
              <w:bottom w:val="nil"/>
            </w:tcBorders>
          </w:tcPr>
          <w:p w:rsidR="00EC09F9" w:rsidRDefault="00EC09F9">
            <w:pPr>
              <w:pStyle w:val="ConsPlusNormal"/>
              <w:jc w:val="center"/>
            </w:pPr>
            <w:r>
              <w:t>1110</w:t>
            </w:r>
          </w:p>
        </w:tc>
        <w:tc>
          <w:tcPr>
            <w:tcW w:w="964" w:type="dxa"/>
            <w:tcBorders>
              <w:bottom w:val="nil"/>
            </w:tcBorders>
          </w:tcPr>
          <w:p w:rsidR="00EC09F9" w:rsidRDefault="00EC09F9">
            <w:pPr>
              <w:pStyle w:val="ConsPlusNormal"/>
              <w:jc w:val="center"/>
            </w:pPr>
            <w:r>
              <w:t>1000</w:t>
            </w:r>
          </w:p>
        </w:tc>
      </w:tr>
      <w:tr w:rsidR="00EC09F9">
        <w:tblPrEx>
          <w:tblBorders>
            <w:insideH w:val="nil"/>
          </w:tblBorders>
        </w:tblPrEx>
        <w:tc>
          <w:tcPr>
            <w:tcW w:w="19587" w:type="dxa"/>
            <w:gridSpan w:val="15"/>
            <w:tcBorders>
              <w:top w:val="nil"/>
            </w:tcBorders>
          </w:tcPr>
          <w:p w:rsidR="00EC09F9" w:rsidRDefault="00EC09F9">
            <w:pPr>
              <w:pStyle w:val="ConsPlusNormal"/>
              <w:jc w:val="both"/>
            </w:pPr>
            <w:r>
              <w:t xml:space="preserve">(в ред. </w:t>
            </w:r>
            <w:hyperlink r:id="rId185">
              <w:r>
                <w:rPr>
                  <w:color w:val="0000FF"/>
                </w:rPr>
                <w:t>постановления</w:t>
              </w:r>
            </w:hyperlink>
            <w:r>
              <w:t xml:space="preserve"> Администрации г. Ижевска от 28.03.2023 N 416)</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1</w:t>
            </w:r>
          </w:p>
        </w:tc>
        <w:tc>
          <w:tcPr>
            <w:tcW w:w="794" w:type="dxa"/>
            <w:tcBorders>
              <w:bottom w:val="nil"/>
            </w:tcBorders>
          </w:tcPr>
          <w:p w:rsidR="00EC09F9" w:rsidRDefault="00EC09F9">
            <w:pPr>
              <w:pStyle w:val="ConsPlusNormal"/>
              <w:jc w:val="center"/>
            </w:pPr>
            <w:r>
              <w:t>02 00003</w:t>
            </w:r>
          </w:p>
        </w:tc>
        <w:tc>
          <w:tcPr>
            <w:tcW w:w="3061" w:type="dxa"/>
            <w:tcBorders>
              <w:bottom w:val="nil"/>
            </w:tcBorders>
          </w:tcPr>
          <w:p w:rsidR="00EC09F9" w:rsidRDefault="00EC09F9">
            <w:pPr>
              <w:pStyle w:val="ConsPlusNormal"/>
            </w:pPr>
            <w:r>
              <w:t>Осуществление деятельности по профилактике семейного неблагополучия по возвращению детей-сирот и детей, оставшихся без попечения родителей, в кровную семью</w:t>
            </w:r>
          </w:p>
        </w:tc>
        <w:tc>
          <w:tcPr>
            <w:tcW w:w="1814" w:type="dxa"/>
            <w:tcBorders>
              <w:bottom w:val="nil"/>
            </w:tcBorders>
          </w:tcPr>
          <w:p w:rsidR="00EC09F9" w:rsidRDefault="00EC09F9">
            <w:pPr>
              <w:pStyle w:val="ConsPlusNormal"/>
              <w:jc w:val="center"/>
            </w:pPr>
            <w:r>
              <w:t>УСПиДС, Администрации районов города Ижевска</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без финансирования</w:t>
            </w:r>
          </w:p>
        </w:tc>
        <w:tc>
          <w:tcPr>
            <w:tcW w:w="1191" w:type="dxa"/>
            <w:tcBorders>
              <w:bottom w:val="nil"/>
            </w:tcBorders>
          </w:tcPr>
          <w:p w:rsidR="00EC09F9" w:rsidRDefault="00EC09F9">
            <w:pPr>
              <w:pStyle w:val="ConsPlusNormal"/>
              <w:jc w:val="center"/>
            </w:pPr>
            <w:r>
              <w:t>-</w:t>
            </w:r>
          </w:p>
        </w:tc>
        <w:tc>
          <w:tcPr>
            <w:tcW w:w="1134" w:type="dxa"/>
            <w:tcBorders>
              <w:bottom w:val="nil"/>
            </w:tcBorders>
          </w:tcPr>
          <w:p w:rsidR="00EC09F9" w:rsidRDefault="00EC09F9">
            <w:pPr>
              <w:pStyle w:val="ConsPlusNormal"/>
              <w:jc w:val="center"/>
            </w:pPr>
            <w:r>
              <w:t>-</w:t>
            </w:r>
          </w:p>
        </w:tc>
        <w:tc>
          <w:tcPr>
            <w:tcW w:w="3402" w:type="dxa"/>
            <w:tcBorders>
              <w:bottom w:val="nil"/>
            </w:tcBorders>
          </w:tcPr>
          <w:p w:rsidR="00EC09F9" w:rsidRDefault="00EC09F9">
            <w:pPr>
              <w:pStyle w:val="ConsPlusNormal"/>
            </w:pPr>
            <w:r>
              <w:t>Количество детей, возвращенных в кровную семью</w:t>
            </w:r>
          </w:p>
        </w:tc>
        <w:tc>
          <w:tcPr>
            <w:tcW w:w="1191" w:type="dxa"/>
            <w:tcBorders>
              <w:bottom w:val="nil"/>
            </w:tcBorders>
          </w:tcPr>
          <w:p w:rsidR="00EC09F9" w:rsidRDefault="00EC09F9">
            <w:pPr>
              <w:pStyle w:val="ConsPlusNormal"/>
              <w:jc w:val="center"/>
            </w:pPr>
            <w:r>
              <w:t>чел.</w:t>
            </w:r>
          </w:p>
        </w:tc>
        <w:tc>
          <w:tcPr>
            <w:tcW w:w="907" w:type="dxa"/>
            <w:tcBorders>
              <w:bottom w:val="nil"/>
            </w:tcBorders>
          </w:tcPr>
          <w:p w:rsidR="00EC09F9" w:rsidRDefault="00EC09F9">
            <w:pPr>
              <w:pStyle w:val="ConsPlusNormal"/>
              <w:jc w:val="center"/>
            </w:pPr>
            <w:r>
              <w:t>17</w:t>
            </w:r>
          </w:p>
        </w:tc>
        <w:tc>
          <w:tcPr>
            <w:tcW w:w="825" w:type="dxa"/>
            <w:tcBorders>
              <w:bottom w:val="nil"/>
            </w:tcBorders>
          </w:tcPr>
          <w:p w:rsidR="00EC09F9" w:rsidRDefault="00EC09F9">
            <w:pPr>
              <w:pStyle w:val="ConsPlusNormal"/>
              <w:jc w:val="center"/>
            </w:pPr>
            <w:r>
              <w:t>24</w:t>
            </w:r>
          </w:p>
        </w:tc>
        <w:tc>
          <w:tcPr>
            <w:tcW w:w="964" w:type="dxa"/>
            <w:tcBorders>
              <w:bottom w:val="nil"/>
            </w:tcBorders>
          </w:tcPr>
          <w:p w:rsidR="00EC09F9" w:rsidRDefault="00EC09F9">
            <w:pPr>
              <w:pStyle w:val="ConsPlusNormal"/>
              <w:jc w:val="center"/>
            </w:pPr>
            <w:r>
              <w:t>17</w:t>
            </w:r>
          </w:p>
        </w:tc>
        <w:tc>
          <w:tcPr>
            <w:tcW w:w="964" w:type="dxa"/>
            <w:tcBorders>
              <w:bottom w:val="nil"/>
            </w:tcBorders>
          </w:tcPr>
          <w:p w:rsidR="00EC09F9" w:rsidRDefault="00EC09F9">
            <w:pPr>
              <w:pStyle w:val="ConsPlusNormal"/>
              <w:jc w:val="center"/>
            </w:pPr>
            <w:r>
              <w:t>25</w:t>
            </w:r>
          </w:p>
        </w:tc>
      </w:tr>
      <w:tr w:rsidR="00EC09F9">
        <w:tblPrEx>
          <w:tblBorders>
            <w:insideH w:val="nil"/>
          </w:tblBorders>
        </w:tblPrEx>
        <w:tc>
          <w:tcPr>
            <w:tcW w:w="19587" w:type="dxa"/>
            <w:gridSpan w:val="15"/>
            <w:tcBorders>
              <w:top w:val="nil"/>
            </w:tcBorders>
          </w:tcPr>
          <w:p w:rsidR="00EC09F9" w:rsidRDefault="00EC09F9">
            <w:pPr>
              <w:pStyle w:val="ConsPlusNormal"/>
              <w:jc w:val="both"/>
            </w:pPr>
            <w:r>
              <w:t xml:space="preserve">(в ред. </w:t>
            </w:r>
            <w:hyperlink r:id="rId186">
              <w:r>
                <w:rPr>
                  <w:color w:val="0000FF"/>
                </w:rPr>
                <w:t>постановления</w:t>
              </w:r>
            </w:hyperlink>
            <w:r>
              <w:t xml:space="preserve"> Администрации г. Ижевска от 28.03.2023 N 416)</w:t>
            </w:r>
          </w:p>
        </w:tc>
      </w:tr>
      <w:tr w:rsidR="00EC09F9">
        <w:tc>
          <w:tcPr>
            <w:tcW w:w="567" w:type="dxa"/>
          </w:tcPr>
          <w:p w:rsidR="00EC09F9" w:rsidRDefault="00EC09F9">
            <w:pPr>
              <w:pStyle w:val="ConsPlusNormal"/>
              <w:jc w:val="center"/>
            </w:pPr>
            <w:r>
              <w:t>03</w:t>
            </w:r>
          </w:p>
        </w:tc>
        <w:tc>
          <w:tcPr>
            <w:tcW w:w="510" w:type="dxa"/>
          </w:tcPr>
          <w:p w:rsidR="00EC09F9" w:rsidRDefault="00EC09F9">
            <w:pPr>
              <w:pStyle w:val="ConsPlusNormal"/>
              <w:jc w:val="center"/>
            </w:pPr>
            <w:r>
              <w:t>1</w:t>
            </w:r>
          </w:p>
        </w:tc>
        <w:tc>
          <w:tcPr>
            <w:tcW w:w="794" w:type="dxa"/>
          </w:tcPr>
          <w:p w:rsidR="00EC09F9" w:rsidRDefault="00EC09F9">
            <w:pPr>
              <w:pStyle w:val="ConsPlusNormal"/>
              <w:jc w:val="center"/>
            </w:pPr>
            <w:r>
              <w:t xml:space="preserve">03 </w:t>
            </w:r>
            <w:r>
              <w:lastRenderedPageBreak/>
              <w:t>00000</w:t>
            </w:r>
          </w:p>
        </w:tc>
        <w:tc>
          <w:tcPr>
            <w:tcW w:w="17716" w:type="dxa"/>
            <w:gridSpan w:val="12"/>
          </w:tcPr>
          <w:p w:rsidR="00EC09F9" w:rsidRDefault="00EC09F9">
            <w:pPr>
              <w:pStyle w:val="ConsPlusNormal"/>
              <w:jc w:val="center"/>
            </w:pPr>
            <w:r>
              <w:lastRenderedPageBreak/>
              <w:t>Основное мероприятие 3. Обеспечение жильем детей-сирот и детей, оставшихся без попечения родителей</w:t>
            </w:r>
          </w:p>
        </w:tc>
      </w:tr>
      <w:tr w:rsidR="00EC09F9">
        <w:tblPrEx>
          <w:tblBorders>
            <w:insideH w:val="nil"/>
          </w:tblBorders>
        </w:tblPrEx>
        <w:tc>
          <w:tcPr>
            <w:tcW w:w="567" w:type="dxa"/>
            <w:tcBorders>
              <w:bottom w:val="nil"/>
            </w:tcBorders>
          </w:tcPr>
          <w:p w:rsidR="00EC09F9" w:rsidRDefault="00EC09F9">
            <w:pPr>
              <w:pStyle w:val="ConsPlusNormal"/>
              <w:jc w:val="center"/>
            </w:pPr>
            <w:r>
              <w:lastRenderedPageBreak/>
              <w:t>03</w:t>
            </w:r>
          </w:p>
        </w:tc>
        <w:tc>
          <w:tcPr>
            <w:tcW w:w="510" w:type="dxa"/>
            <w:tcBorders>
              <w:bottom w:val="nil"/>
            </w:tcBorders>
          </w:tcPr>
          <w:p w:rsidR="00EC09F9" w:rsidRDefault="00EC09F9">
            <w:pPr>
              <w:pStyle w:val="ConsPlusNormal"/>
              <w:jc w:val="center"/>
            </w:pPr>
            <w:r>
              <w:t>1</w:t>
            </w:r>
          </w:p>
        </w:tc>
        <w:tc>
          <w:tcPr>
            <w:tcW w:w="794" w:type="dxa"/>
            <w:tcBorders>
              <w:bottom w:val="nil"/>
            </w:tcBorders>
          </w:tcPr>
          <w:p w:rsidR="00EC09F9" w:rsidRDefault="00EC09F9">
            <w:pPr>
              <w:pStyle w:val="ConsPlusNormal"/>
              <w:jc w:val="center"/>
            </w:pPr>
            <w:r>
              <w:t>03 05660</w:t>
            </w:r>
          </w:p>
        </w:tc>
        <w:tc>
          <w:tcPr>
            <w:tcW w:w="3061" w:type="dxa"/>
            <w:tcBorders>
              <w:bottom w:val="nil"/>
            </w:tcBorders>
          </w:tcPr>
          <w:p w:rsidR="00EC09F9" w:rsidRDefault="00EC09F9">
            <w:pPr>
              <w:pStyle w:val="ConsPlusNormal"/>
            </w:pPr>
            <w:r>
              <w:t xml:space="preserve">Обеспечение осуществления отдельных государственных полномочий, передаваемых в соответствии с </w:t>
            </w:r>
            <w:hyperlink r:id="rId187">
              <w:r>
                <w:rPr>
                  <w:color w:val="0000FF"/>
                </w:rPr>
                <w:t>Законом</w:t>
              </w:r>
            </w:hyperlink>
            <w:r>
              <w:t xml:space="preserve"> Удмуртской Республики от 14.03.2013 N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1814" w:type="dxa"/>
            <w:tcBorders>
              <w:bottom w:val="nil"/>
            </w:tcBorders>
          </w:tcPr>
          <w:p w:rsidR="00EC09F9" w:rsidRDefault="00EC09F9">
            <w:pPr>
              <w:pStyle w:val="ConsPlusNormal"/>
              <w:jc w:val="center"/>
            </w:pPr>
            <w:r>
              <w:t>УСПиДС, Администрации районов города Ижевска</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Субвенции из бюджета УР</w:t>
            </w:r>
          </w:p>
        </w:tc>
        <w:tc>
          <w:tcPr>
            <w:tcW w:w="1191" w:type="dxa"/>
            <w:tcBorders>
              <w:bottom w:val="nil"/>
            </w:tcBorders>
          </w:tcPr>
          <w:p w:rsidR="00EC09F9" w:rsidRDefault="00EC09F9">
            <w:pPr>
              <w:pStyle w:val="ConsPlusNormal"/>
              <w:jc w:val="center"/>
            </w:pPr>
            <w:r>
              <w:t>3220,98</w:t>
            </w:r>
          </w:p>
        </w:tc>
        <w:tc>
          <w:tcPr>
            <w:tcW w:w="1134" w:type="dxa"/>
            <w:tcBorders>
              <w:bottom w:val="nil"/>
            </w:tcBorders>
          </w:tcPr>
          <w:p w:rsidR="00EC09F9" w:rsidRDefault="00EC09F9">
            <w:pPr>
              <w:pStyle w:val="ConsPlusNormal"/>
              <w:jc w:val="center"/>
            </w:pPr>
            <w:r>
              <w:t>3414,15</w:t>
            </w:r>
          </w:p>
        </w:tc>
        <w:tc>
          <w:tcPr>
            <w:tcW w:w="3402" w:type="dxa"/>
            <w:tcBorders>
              <w:bottom w:val="nil"/>
            </w:tcBorders>
          </w:tcPr>
          <w:p w:rsidR="00EC09F9" w:rsidRDefault="00EC09F9">
            <w:pPr>
              <w:pStyle w:val="ConsPlusNormal"/>
            </w:pPr>
            <w:r>
              <w:t>Количество жилых помещений специализированного жилищного фонда для детей-сирот</w:t>
            </w:r>
          </w:p>
        </w:tc>
        <w:tc>
          <w:tcPr>
            <w:tcW w:w="1191" w:type="dxa"/>
            <w:tcBorders>
              <w:bottom w:val="nil"/>
            </w:tcBorders>
          </w:tcPr>
          <w:p w:rsidR="00EC09F9" w:rsidRDefault="00EC09F9">
            <w:pPr>
              <w:pStyle w:val="ConsPlusNormal"/>
              <w:jc w:val="center"/>
            </w:pPr>
            <w:r>
              <w:t>ед.</w:t>
            </w:r>
          </w:p>
        </w:tc>
        <w:tc>
          <w:tcPr>
            <w:tcW w:w="907" w:type="dxa"/>
            <w:tcBorders>
              <w:bottom w:val="nil"/>
            </w:tcBorders>
          </w:tcPr>
          <w:p w:rsidR="00EC09F9" w:rsidRDefault="00EC09F9">
            <w:pPr>
              <w:pStyle w:val="ConsPlusNormal"/>
              <w:jc w:val="center"/>
            </w:pPr>
            <w:r>
              <w:t>372</w:t>
            </w:r>
          </w:p>
        </w:tc>
        <w:tc>
          <w:tcPr>
            <w:tcW w:w="825" w:type="dxa"/>
            <w:tcBorders>
              <w:bottom w:val="nil"/>
            </w:tcBorders>
          </w:tcPr>
          <w:p w:rsidR="00EC09F9" w:rsidRDefault="00EC09F9">
            <w:pPr>
              <w:pStyle w:val="ConsPlusNormal"/>
              <w:jc w:val="center"/>
            </w:pPr>
            <w:r>
              <w:t>364</w:t>
            </w:r>
          </w:p>
        </w:tc>
        <w:tc>
          <w:tcPr>
            <w:tcW w:w="964" w:type="dxa"/>
            <w:tcBorders>
              <w:bottom w:val="nil"/>
            </w:tcBorders>
          </w:tcPr>
          <w:p w:rsidR="00EC09F9" w:rsidRDefault="00EC09F9">
            <w:pPr>
              <w:pStyle w:val="ConsPlusNormal"/>
              <w:jc w:val="center"/>
            </w:pPr>
            <w:r>
              <w:t>443</w:t>
            </w:r>
          </w:p>
        </w:tc>
        <w:tc>
          <w:tcPr>
            <w:tcW w:w="964" w:type="dxa"/>
            <w:tcBorders>
              <w:bottom w:val="nil"/>
            </w:tcBorders>
          </w:tcPr>
          <w:p w:rsidR="00EC09F9" w:rsidRDefault="00EC09F9">
            <w:pPr>
              <w:pStyle w:val="ConsPlusNormal"/>
              <w:jc w:val="center"/>
            </w:pPr>
            <w:r>
              <w:t>462</w:t>
            </w:r>
          </w:p>
        </w:tc>
      </w:tr>
      <w:tr w:rsidR="00EC09F9">
        <w:tblPrEx>
          <w:tblBorders>
            <w:insideH w:val="nil"/>
          </w:tblBorders>
        </w:tblPrEx>
        <w:tc>
          <w:tcPr>
            <w:tcW w:w="19587" w:type="dxa"/>
            <w:gridSpan w:val="15"/>
            <w:tcBorders>
              <w:top w:val="nil"/>
            </w:tcBorders>
          </w:tcPr>
          <w:p w:rsidR="00EC09F9" w:rsidRDefault="00EC09F9">
            <w:pPr>
              <w:pStyle w:val="ConsPlusNormal"/>
              <w:jc w:val="both"/>
            </w:pPr>
            <w:r>
              <w:t xml:space="preserve">(в ред. </w:t>
            </w:r>
            <w:hyperlink r:id="rId188">
              <w:r>
                <w:rPr>
                  <w:color w:val="0000FF"/>
                </w:rPr>
                <w:t>постановления</w:t>
              </w:r>
            </w:hyperlink>
            <w:r>
              <w:t xml:space="preserve"> Администрации г. Ижевска от 28.03.2023 N 416)</w:t>
            </w:r>
          </w:p>
        </w:tc>
      </w:tr>
      <w:tr w:rsidR="00EC09F9">
        <w:tc>
          <w:tcPr>
            <w:tcW w:w="567" w:type="dxa"/>
            <w:vMerge w:val="restart"/>
          </w:tcPr>
          <w:p w:rsidR="00EC09F9" w:rsidRDefault="00EC09F9">
            <w:pPr>
              <w:pStyle w:val="ConsPlusNormal"/>
            </w:pPr>
          </w:p>
        </w:tc>
        <w:tc>
          <w:tcPr>
            <w:tcW w:w="510" w:type="dxa"/>
            <w:vMerge w:val="restart"/>
          </w:tcPr>
          <w:p w:rsidR="00EC09F9" w:rsidRDefault="00EC09F9">
            <w:pPr>
              <w:pStyle w:val="ConsPlusNormal"/>
            </w:pPr>
          </w:p>
        </w:tc>
        <w:tc>
          <w:tcPr>
            <w:tcW w:w="794" w:type="dxa"/>
            <w:vMerge w:val="restart"/>
          </w:tcPr>
          <w:p w:rsidR="00EC09F9" w:rsidRDefault="00EC09F9">
            <w:pPr>
              <w:pStyle w:val="ConsPlusNormal"/>
            </w:pPr>
          </w:p>
        </w:tc>
        <w:tc>
          <w:tcPr>
            <w:tcW w:w="9463" w:type="dxa"/>
            <w:gridSpan w:val="6"/>
            <w:vMerge w:val="restart"/>
          </w:tcPr>
          <w:p w:rsidR="00EC09F9" w:rsidRDefault="00EC09F9">
            <w:pPr>
              <w:pStyle w:val="ConsPlusNormal"/>
              <w:jc w:val="center"/>
            </w:pPr>
            <w:r>
              <w:t>Наименование задачи 2 подпрограммы 1. Обеспечение социальной поддержки семей с детьми</w:t>
            </w:r>
          </w:p>
        </w:tc>
        <w:tc>
          <w:tcPr>
            <w:tcW w:w="3402" w:type="dxa"/>
          </w:tcPr>
          <w:p w:rsidR="00EC09F9" w:rsidRDefault="00EC09F9">
            <w:pPr>
              <w:pStyle w:val="ConsPlusNormal"/>
            </w:pPr>
            <w:r>
              <w:t>1. Количество многодетных семей, воспользовавшихся мерами социальной поддержки</w:t>
            </w:r>
          </w:p>
        </w:tc>
        <w:tc>
          <w:tcPr>
            <w:tcW w:w="1191" w:type="dxa"/>
          </w:tcPr>
          <w:p w:rsidR="00EC09F9" w:rsidRDefault="00EC09F9">
            <w:pPr>
              <w:pStyle w:val="ConsPlusNormal"/>
              <w:jc w:val="center"/>
            </w:pPr>
            <w:r>
              <w:t>семей</w:t>
            </w:r>
          </w:p>
        </w:tc>
        <w:tc>
          <w:tcPr>
            <w:tcW w:w="907" w:type="dxa"/>
          </w:tcPr>
          <w:p w:rsidR="00EC09F9" w:rsidRDefault="00EC09F9">
            <w:pPr>
              <w:pStyle w:val="ConsPlusNormal"/>
              <w:jc w:val="center"/>
            </w:pPr>
            <w:r>
              <w:t>6622</w:t>
            </w:r>
          </w:p>
        </w:tc>
        <w:tc>
          <w:tcPr>
            <w:tcW w:w="825" w:type="dxa"/>
          </w:tcPr>
          <w:p w:rsidR="00EC09F9" w:rsidRDefault="00EC09F9">
            <w:pPr>
              <w:pStyle w:val="ConsPlusNormal"/>
              <w:jc w:val="center"/>
            </w:pPr>
            <w:r>
              <w:t>7800</w:t>
            </w:r>
          </w:p>
        </w:tc>
        <w:tc>
          <w:tcPr>
            <w:tcW w:w="964" w:type="dxa"/>
          </w:tcPr>
          <w:p w:rsidR="00EC09F9" w:rsidRDefault="00EC09F9">
            <w:pPr>
              <w:pStyle w:val="ConsPlusNormal"/>
              <w:jc w:val="center"/>
            </w:pPr>
            <w:r>
              <w:t>8478</w:t>
            </w:r>
          </w:p>
        </w:tc>
        <w:tc>
          <w:tcPr>
            <w:tcW w:w="964" w:type="dxa"/>
          </w:tcPr>
          <w:p w:rsidR="00EC09F9" w:rsidRDefault="00EC09F9">
            <w:pPr>
              <w:pStyle w:val="ConsPlusNormal"/>
              <w:jc w:val="center"/>
            </w:pPr>
            <w:r>
              <w:t>8864</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6"/>
            <w:vMerge/>
          </w:tcPr>
          <w:p w:rsidR="00EC09F9" w:rsidRDefault="00EC09F9">
            <w:pPr>
              <w:pStyle w:val="ConsPlusNormal"/>
            </w:pPr>
          </w:p>
        </w:tc>
        <w:tc>
          <w:tcPr>
            <w:tcW w:w="3402" w:type="dxa"/>
          </w:tcPr>
          <w:p w:rsidR="00EC09F9" w:rsidRDefault="00EC09F9">
            <w:pPr>
              <w:pStyle w:val="ConsPlusNormal"/>
            </w:pPr>
            <w:r>
              <w:t xml:space="preserve">2. Количество семей, </w:t>
            </w:r>
            <w:r>
              <w:lastRenderedPageBreak/>
              <w:t>получивших социальную помощь в рамках проведения социально значимых и благотворительных мероприятий</w:t>
            </w:r>
          </w:p>
        </w:tc>
        <w:tc>
          <w:tcPr>
            <w:tcW w:w="1191" w:type="dxa"/>
          </w:tcPr>
          <w:p w:rsidR="00EC09F9" w:rsidRDefault="00EC09F9">
            <w:pPr>
              <w:pStyle w:val="ConsPlusNormal"/>
              <w:jc w:val="center"/>
            </w:pPr>
            <w:r>
              <w:lastRenderedPageBreak/>
              <w:t>семей</w:t>
            </w:r>
          </w:p>
        </w:tc>
        <w:tc>
          <w:tcPr>
            <w:tcW w:w="907" w:type="dxa"/>
          </w:tcPr>
          <w:p w:rsidR="00EC09F9" w:rsidRDefault="00EC09F9">
            <w:pPr>
              <w:pStyle w:val="ConsPlusNormal"/>
              <w:jc w:val="center"/>
            </w:pPr>
            <w:r>
              <w:t>30581</w:t>
            </w:r>
          </w:p>
        </w:tc>
        <w:tc>
          <w:tcPr>
            <w:tcW w:w="825" w:type="dxa"/>
          </w:tcPr>
          <w:p w:rsidR="00EC09F9" w:rsidRDefault="00EC09F9">
            <w:pPr>
              <w:pStyle w:val="ConsPlusNormal"/>
              <w:jc w:val="center"/>
            </w:pPr>
            <w:r>
              <w:t>29729</w:t>
            </w:r>
          </w:p>
        </w:tc>
        <w:tc>
          <w:tcPr>
            <w:tcW w:w="964" w:type="dxa"/>
          </w:tcPr>
          <w:p w:rsidR="00EC09F9" w:rsidRDefault="00EC09F9">
            <w:pPr>
              <w:pStyle w:val="ConsPlusNormal"/>
              <w:jc w:val="center"/>
            </w:pPr>
            <w:r>
              <w:t>30526</w:t>
            </w:r>
          </w:p>
        </w:tc>
        <w:tc>
          <w:tcPr>
            <w:tcW w:w="964" w:type="dxa"/>
          </w:tcPr>
          <w:p w:rsidR="00EC09F9" w:rsidRDefault="00EC09F9">
            <w:pPr>
              <w:pStyle w:val="ConsPlusNormal"/>
              <w:jc w:val="center"/>
            </w:pPr>
            <w:r>
              <w:t>21831</w:t>
            </w:r>
          </w:p>
        </w:tc>
      </w:tr>
      <w:tr w:rsidR="00EC09F9">
        <w:tc>
          <w:tcPr>
            <w:tcW w:w="567" w:type="dxa"/>
          </w:tcPr>
          <w:p w:rsidR="00EC09F9" w:rsidRDefault="00EC09F9">
            <w:pPr>
              <w:pStyle w:val="ConsPlusNormal"/>
              <w:jc w:val="center"/>
            </w:pPr>
            <w:r>
              <w:lastRenderedPageBreak/>
              <w:t>03</w:t>
            </w:r>
          </w:p>
        </w:tc>
        <w:tc>
          <w:tcPr>
            <w:tcW w:w="510" w:type="dxa"/>
          </w:tcPr>
          <w:p w:rsidR="00EC09F9" w:rsidRDefault="00EC09F9">
            <w:pPr>
              <w:pStyle w:val="ConsPlusNormal"/>
              <w:jc w:val="center"/>
            </w:pPr>
            <w:r>
              <w:t>1</w:t>
            </w:r>
          </w:p>
        </w:tc>
        <w:tc>
          <w:tcPr>
            <w:tcW w:w="794" w:type="dxa"/>
          </w:tcPr>
          <w:p w:rsidR="00EC09F9" w:rsidRDefault="00EC09F9">
            <w:pPr>
              <w:pStyle w:val="ConsPlusNormal"/>
              <w:jc w:val="center"/>
            </w:pPr>
            <w:r>
              <w:t>04 00000</w:t>
            </w:r>
          </w:p>
        </w:tc>
        <w:tc>
          <w:tcPr>
            <w:tcW w:w="17716" w:type="dxa"/>
            <w:gridSpan w:val="12"/>
          </w:tcPr>
          <w:p w:rsidR="00EC09F9" w:rsidRDefault="00EC09F9">
            <w:pPr>
              <w:pStyle w:val="ConsPlusNormal"/>
              <w:jc w:val="center"/>
            </w:pPr>
            <w:r>
              <w:t>Основное мероприятие 4. Предоставление мер социальной поддержки семьям с детьми</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1</w:t>
            </w:r>
          </w:p>
        </w:tc>
        <w:tc>
          <w:tcPr>
            <w:tcW w:w="794" w:type="dxa"/>
            <w:tcBorders>
              <w:bottom w:val="nil"/>
            </w:tcBorders>
          </w:tcPr>
          <w:p w:rsidR="00EC09F9" w:rsidRDefault="00EC09F9">
            <w:pPr>
              <w:pStyle w:val="ConsPlusNormal"/>
              <w:jc w:val="center"/>
            </w:pPr>
            <w:r>
              <w:t>04 00001</w:t>
            </w:r>
          </w:p>
        </w:tc>
        <w:tc>
          <w:tcPr>
            <w:tcW w:w="3061" w:type="dxa"/>
            <w:tcBorders>
              <w:bottom w:val="nil"/>
            </w:tcBorders>
          </w:tcPr>
          <w:p w:rsidR="00EC09F9" w:rsidRDefault="00EC09F9">
            <w:pPr>
              <w:pStyle w:val="ConsPlusNormal"/>
            </w:pPr>
            <w:r>
              <w:t>Организация и проведение мероприятий по повышению престижа семьи, пропаганде ценностей семьи и детства, повышению авторитета материнства и родительства в обществе, в том числе за счет привлеченных средств</w:t>
            </w:r>
          </w:p>
        </w:tc>
        <w:tc>
          <w:tcPr>
            <w:tcW w:w="1814" w:type="dxa"/>
            <w:tcBorders>
              <w:bottom w:val="nil"/>
            </w:tcBorders>
          </w:tcPr>
          <w:p w:rsidR="00EC09F9" w:rsidRDefault="00EC09F9">
            <w:pPr>
              <w:pStyle w:val="ConsPlusNormal"/>
              <w:jc w:val="center"/>
            </w:pPr>
            <w:r>
              <w:t>УСПиДС, Администрации районов города Ижевска</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без финансирования</w:t>
            </w:r>
          </w:p>
        </w:tc>
        <w:tc>
          <w:tcPr>
            <w:tcW w:w="1191" w:type="dxa"/>
            <w:tcBorders>
              <w:bottom w:val="nil"/>
            </w:tcBorders>
          </w:tcPr>
          <w:p w:rsidR="00EC09F9" w:rsidRDefault="00EC09F9">
            <w:pPr>
              <w:pStyle w:val="ConsPlusNormal"/>
              <w:jc w:val="center"/>
            </w:pPr>
            <w:r>
              <w:t>-</w:t>
            </w:r>
          </w:p>
        </w:tc>
        <w:tc>
          <w:tcPr>
            <w:tcW w:w="1134" w:type="dxa"/>
            <w:tcBorders>
              <w:bottom w:val="nil"/>
            </w:tcBorders>
          </w:tcPr>
          <w:p w:rsidR="00EC09F9" w:rsidRDefault="00EC09F9">
            <w:pPr>
              <w:pStyle w:val="ConsPlusNormal"/>
              <w:jc w:val="center"/>
            </w:pPr>
            <w:r>
              <w:t>-</w:t>
            </w:r>
          </w:p>
        </w:tc>
        <w:tc>
          <w:tcPr>
            <w:tcW w:w="3402" w:type="dxa"/>
            <w:tcBorders>
              <w:bottom w:val="nil"/>
            </w:tcBorders>
          </w:tcPr>
          <w:p w:rsidR="00EC09F9" w:rsidRDefault="00EC09F9">
            <w:pPr>
              <w:pStyle w:val="ConsPlusNormal"/>
            </w:pPr>
            <w:r>
              <w:t>Количество семей, получивших поддержку за счет привлеченных средств</w:t>
            </w:r>
          </w:p>
        </w:tc>
        <w:tc>
          <w:tcPr>
            <w:tcW w:w="1191" w:type="dxa"/>
            <w:tcBorders>
              <w:bottom w:val="nil"/>
            </w:tcBorders>
          </w:tcPr>
          <w:p w:rsidR="00EC09F9" w:rsidRDefault="00EC09F9">
            <w:pPr>
              <w:pStyle w:val="ConsPlusNormal"/>
              <w:jc w:val="center"/>
            </w:pPr>
            <w:r>
              <w:t>ед.</w:t>
            </w:r>
          </w:p>
        </w:tc>
        <w:tc>
          <w:tcPr>
            <w:tcW w:w="907" w:type="dxa"/>
            <w:tcBorders>
              <w:bottom w:val="nil"/>
            </w:tcBorders>
          </w:tcPr>
          <w:p w:rsidR="00EC09F9" w:rsidRDefault="00EC09F9">
            <w:pPr>
              <w:pStyle w:val="ConsPlusNormal"/>
              <w:jc w:val="center"/>
            </w:pPr>
            <w:r>
              <w:t>5432</w:t>
            </w:r>
          </w:p>
        </w:tc>
        <w:tc>
          <w:tcPr>
            <w:tcW w:w="825" w:type="dxa"/>
            <w:tcBorders>
              <w:bottom w:val="nil"/>
            </w:tcBorders>
          </w:tcPr>
          <w:p w:rsidR="00EC09F9" w:rsidRDefault="00EC09F9">
            <w:pPr>
              <w:pStyle w:val="ConsPlusNormal"/>
              <w:jc w:val="center"/>
            </w:pPr>
            <w:r>
              <w:t>5624</w:t>
            </w:r>
          </w:p>
        </w:tc>
        <w:tc>
          <w:tcPr>
            <w:tcW w:w="964" w:type="dxa"/>
            <w:tcBorders>
              <w:bottom w:val="nil"/>
            </w:tcBorders>
          </w:tcPr>
          <w:p w:rsidR="00EC09F9" w:rsidRDefault="00EC09F9">
            <w:pPr>
              <w:pStyle w:val="ConsPlusNormal"/>
              <w:jc w:val="center"/>
            </w:pPr>
            <w:r>
              <w:t>4835</w:t>
            </w:r>
          </w:p>
        </w:tc>
        <w:tc>
          <w:tcPr>
            <w:tcW w:w="964" w:type="dxa"/>
            <w:tcBorders>
              <w:bottom w:val="nil"/>
            </w:tcBorders>
          </w:tcPr>
          <w:p w:rsidR="00EC09F9" w:rsidRDefault="00EC09F9">
            <w:pPr>
              <w:pStyle w:val="ConsPlusNormal"/>
              <w:jc w:val="center"/>
            </w:pPr>
            <w:r>
              <w:t>5400</w:t>
            </w:r>
          </w:p>
        </w:tc>
      </w:tr>
      <w:tr w:rsidR="00EC09F9">
        <w:tblPrEx>
          <w:tblBorders>
            <w:insideH w:val="nil"/>
          </w:tblBorders>
        </w:tblPrEx>
        <w:tc>
          <w:tcPr>
            <w:tcW w:w="19587" w:type="dxa"/>
            <w:gridSpan w:val="15"/>
            <w:tcBorders>
              <w:top w:val="nil"/>
            </w:tcBorders>
          </w:tcPr>
          <w:p w:rsidR="00EC09F9" w:rsidRDefault="00EC09F9">
            <w:pPr>
              <w:pStyle w:val="ConsPlusNormal"/>
              <w:jc w:val="both"/>
            </w:pPr>
            <w:r>
              <w:t xml:space="preserve">(в ред. </w:t>
            </w:r>
            <w:hyperlink r:id="rId189">
              <w:r>
                <w:rPr>
                  <w:color w:val="0000FF"/>
                </w:rPr>
                <w:t>постановления</w:t>
              </w:r>
            </w:hyperlink>
            <w:r>
              <w:t xml:space="preserve"> Администрации г. Ижевска от 28.03.2023 N 416)</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1</w:t>
            </w:r>
          </w:p>
        </w:tc>
        <w:tc>
          <w:tcPr>
            <w:tcW w:w="794" w:type="dxa"/>
            <w:tcBorders>
              <w:bottom w:val="nil"/>
            </w:tcBorders>
          </w:tcPr>
          <w:p w:rsidR="00EC09F9" w:rsidRDefault="00EC09F9">
            <w:pPr>
              <w:pStyle w:val="ConsPlusNormal"/>
              <w:jc w:val="center"/>
            </w:pPr>
            <w:r>
              <w:t>04 60240</w:t>
            </w:r>
          </w:p>
        </w:tc>
        <w:tc>
          <w:tcPr>
            <w:tcW w:w="3061" w:type="dxa"/>
            <w:tcBorders>
              <w:bottom w:val="nil"/>
            </w:tcBorders>
          </w:tcPr>
          <w:p w:rsidR="00EC09F9" w:rsidRDefault="00EC09F9">
            <w:pPr>
              <w:pStyle w:val="ConsPlusNormal"/>
            </w:pPr>
            <w:r>
              <w:t xml:space="preserve">Оформление договоров передачи в собственность жилых помещений, в которых проживают </w:t>
            </w:r>
            <w:r>
              <w:lastRenderedPageBreak/>
              <w:t>исключительно несовершеннолетние</w:t>
            </w:r>
          </w:p>
        </w:tc>
        <w:tc>
          <w:tcPr>
            <w:tcW w:w="1814" w:type="dxa"/>
            <w:tcBorders>
              <w:bottom w:val="nil"/>
            </w:tcBorders>
          </w:tcPr>
          <w:p w:rsidR="00EC09F9" w:rsidRDefault="00EC09F9">
            <w:pPr>
              <w:pStyle w:val="ConsPlusNormal"/>
              <w:jc w:val="center"/>
            </w:pPr>
            <w:r>
              <w:lastRenderedPageBreak/>
              <w:t>УЖКХ</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Бюджет МО "Город Ижевск"</w:t>
            </w:r>
          </w:p>
        </w:tc>
        <w:tc>
          <w:tcPr>
            <w:tcW w:w="1191" w:type="dxa"/>
            <w:tcBorders>
              <w:bottom w:val="nil"/>
            </w:tcBorders>
          </w:tcPr>
          <w:p w:rsidR="00EC09F9" w:rsidRDefault="00EC09F9">
            <w:pPr>
              <w:pStyle w:val="ConsPlusNormal"/>
              <w:jc w:val="center"/>
            </w:pPr>
            <w:r>
              <w:t>0,00</w:t>
            </w:r>
          </w:p>
        </w:tc>
        <w:tc>
          <w:tcPr>
            <w:tcW w:w="1134" w:type="dxa"/>
            <w:tcBorders>
              <w:bottom w:val="nil"/>
            </w:tcBorders>
          </w:tcPr>
          <w:p w:rsidR="00EC09F9" w:rsidRDefault="00EC09F9">
            <w:pPr>
              <w:pStyle w:val="ConsPlusNormal"/>
              <w:jc w:val="center"/>
            </w:pPr>
            <w:r>
              <w:t>0,00</w:t>
            </w:r>
          </w:p>
        </w:tc>
        <w:tc>
          <w:tcPr>
            <w:tcW w:w="3402" w:type="dxa"/>
            <w:tcBorders>
              <w:bottom w:val="nil"/>
            </w:tcBorders>
          </w:tcPr>
          <w:p w:rsidR="00EC09F9" w:rsidRDefault="00EC09F9">
            <w:pPr>
              <w:pStyle w:val="ConsPlusNormal"/>
            </w:pPr>
            <w:r>
              <w:t>Количество договоров</w:t>
            </w:r>
          </w:p>
        </w:tc>
        <w:tc>
          <w:tcPr>
            <w:tcW w:w="1191" w:type="dxa"/>
            <w:tcBorders>
              <w:bottom w:val="nil"/>
            </w:tcBorders>
          </w:tcPr>
          <w:p w:rsidR="00EC09F9" w:rsidRDefault="00EC09F9">
            <w:pPr>
              <w:pStyle w:val="ConsPlusNormal"/>
              <w:jc w:val="center"/>
            </w:pPr>
            <w:r>
              <w:t>шт.</w:t>
            </w:r>
          </w:p>
        </w:tc>
        <w:tc>
          <w:tcPr>
            <w:tcW w:w="907" w:type="dxa"/>
            <w:tcBorders>
              <w:bottom w:val="nil"/>
            </w:tcBorders>
          </w:tcPr>
          <w:p w:rsidR="00EC09F9" w:rsidRDefault="00EC09F9">
            <w:pPr>
              <w:pStyle w:val="ConsPlusNormal"/>
              <w:jc w:val="center"/>
            </w:pPr>
            <w:r>
              <w:t>0</w:t>
            </w:r>
          </w:p>
        </w:tc>
        <w:tc>
          <w:tcPr>
            <w:tcW w:w="825" w:type="dxa"/>
            <w:tcBorders>
              <w:bottom w:val="nil"/>
            </w:tcBorders>
          </w:tcPr>
          <w:p w:rsidR="00EC09F9" w:rsidRDefault="00EC09F9">
            <w:pPr>
              <w:pStyle w:val="ConsPlusNormal"/>
              <w:jc w:val="center"/>
            </w:pPr>
            <w:r>
              <w:t>0</w:t>
            </w:r>
          </w:p>
        </w:tc>
        <w:tc>
          <w:tcPr>
            <w:tcW w:w="964" w:type="dxa"/>
            <w:tcBorders>
              <w:bottom w:val="nil"/>
            </w:tcBorders>
          </w:tcPr>
          <w:p w:rsidR="00EC09F9" w:rsidRDefault="00EC09F9">
            <w:pPr>
              <w:pStyle w:val="ConsPlusNormal"/>
              <w:jc w:val="center"/>
            </w:pPr>
            <w:r>
              <w:t>0</w:t>
            </w:r>
          </w:p>
        </w:tc>
        <w:tc>
          <w:tcPr>
            <w:tcW w:w="964" w:type="dxa"/>
            <w:tcBorders>
              <w:bottom w:val="nil"/>
            </w:tcBorders>
          </w:tcPr>
          <w:p w:rsidR="00EC09F9" w:rsidRDefault="00EC09F9">
            <w:pPr>
              <w:pStyle w:val="ConsPlusNormal"/>
              <w:jc w:val="center"/>
            </w:pPr>
            <w:r>
              <w:t>0</w:t>
            </w:r>
          </w:p>
        </w:tc>
      </w:tr>
      <w:tr w:rsidR="00EC09F9">
        <w:tblPrEx>
          <w:tblBorders>
            <w:insideH w:val="nil"/>
          </w:tblBorders>
        </w:tblPrEx>
        <w:tc>
          <w:tcPr>
            <w:tcW w:w="19587" w:type="dxa"/>
            <w:gridSpan w:val="15"/>
            <w:tcBorders>
              <w:top w:val="nil"/>
            </w:tcBorders>
          </w:tcPr>
          <w:p w:rsidR="00EC09F9" w:rsidRDefault="00EC09F9">
            <w:pPr>
              <w:pStyle w:val="ConsPlusNormal"/>
              <w:jc w:val="both"/>
            </w:pPr>
            <w:r>
              <w:lastRenderedPageBreak/>
              <w:t xml:space="preserve">(в ред. </w:t>
            </w:r>
            <w:hyperlink r:id="rId190">
              <w:r>
                <w:rPr>
                  <w:color w:val="0000FF"/>
                </w:rPr>
                <w:t>постановления</w:t>
              </w:r>
            </w:hyperlink>
            <w:r>
              <w:t xml:space="preserve"> Администрации г. Ижевска от 28.03.2023 N 416)</w:t>
            </w:r>
          </w:p>
        </w:tc>
      </w:tr>
      <w:tr w:rsidR="00EC09F9">
        <w:tc>
          <w:tcPr>
            <w:tcW w:w="567" w:type="dxa"/>
          </w:tcPr>
          <w:p w:rsidR="00EC09F9" w:rsidRDefault="00EC09F9">
            <w:pPr>
              <w:pStyle w:val="ConsPlusNormal"/>
              <w:jc w:val="center"/>
            </w:pPr>
            <w:r>
              <w:t>03</w:t>
            </w:r>
          </w:p>
        </w:tc>
        <w:tc>
          <w:tcPr>
            <w:tcW w:w="510" w:type="dxa"/>
          </w:tcPr>
          <w:p w:rsidR="00EC09F9" w:rsidRDefault="00EC09F9">
            <w:pPr>
              <w:pStyle w:val="ConsPlusNormal"/>
              <w:jc w:val="center"/>
            </w:pPr>
            <w:r>
              <w:t>1</w:t>
            </w:r>
          </w:p>
        </w:tc>
        <w:tc>
          <w:tcPr>
            <w:tcW w:w="794" w:type="dxa"/>
          </w:tcPr>
          <w:p w:rsidR="00EC09F9" w:rsidRDefault="00EC09F9">
            <w:pPr>
              <w:pStyle w:val="ConsPlusNormal"/>
              <w:jc w:val="center"/>
            </w:pPr>
            <w:r>
              <w:t>Р1 00000</w:t>
            </w:r>
          </w:p>
        </w:tc>
        <w:tc>
          <w:tcPr>
            <w:tcW w:w="17716" w:type="dxa"/>
            <w:gridSpan w:val="12"/>
          </w:tcPr>
          <w:p w:rsidR="00EC09F9" w:rsidRDefault="00EC09F9">
            <w:pPr>
              <w:pStyle w:val="ConsPlusNormal"/>
              <w:jc w:val="center"/>
            </w:pPr>
            <w:r>
              <w:t>Основное мероприятие Р1. Федеральный проект "Финансовая поддержка семей при рождении детей"</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1</w:t>
            </w:r>
          </w:p>
        </w:tc>
        <w:tc>
          <w:tcPr>
            <w:tcW w:w="794" w:type="dxa"/>
            <w:tcBorders>
              <w:bottom w:val="nil"/>
            </w:tcBorders>
          </w:tcPr>
          <w:p w:rsidR="00EC09F9" w:rsidRDefault="00EC09F9">
            <w:pPr>
              <w:pStyle w:val="ConsPlusNormal"/>
              <w:jc w:val="center"/>
            </w:pPr>
            <w:r>
              <w:t>Р1 04460</w:t>
            </w:r>
          </w:p>
        </w:tc>
        <w:tc>
          <w:tcPr>
            <w:tcW w:w="3061" w:type="dxa"/>
            <w:tcBorders>
              <w:bottom w:val="nil"/>
            </w:tcBorders>
          </w:tcPr>
          <w:p w:rsidR="00EC09F9" w:rsidRDefault="00EC09F9">
            <w:pPr>
              <w:pStyle w:val="ConsPlusNormal"/>
            </w:pPr>
            <w:r>
              <w:t>Реализация мероприятий по предоставлению безвозмездных субсидий многодетным семьям, признанным нуждающимися в улучшении жилищных условий, на строительство, реконструкцию, капитальный ремонт и приобретение жилых помещений</w:t>
            </w:r>
          </w:p>
        </w:tc>
        <w:tc>
          <w:tcPr>
            <w:tcW w:w="1814" w:type="dxa"/>
            <w:tcBorders>
              <w:bottom w:val="nil"/>
            </w:tcBorders>
          </w:tcPr>
          <w:p w:rsidR="00EC09F9" w:rsidRDefault="00EC09F9">
            <w:pPr>
              <w:pStyle w:val="ConsPlusNormal"/>
              <w:jc w:val="center"/>
            </w:pPr>
            <w:r>
              <w:t>УЖКХ</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Субвенции из бюджета УР</w:t>
            </w:r>
          </w:p>
        </w:tc>
        <w:tc>
          <w:tcPr>
            <w:tcW w:w="1191" w:type="dxa"/>
            <w:tcBorders>
              <w:bottom w:val="nil"/>
            </w:tcBorders>
          </w:tcPr>
          <w:p w:rsidR="00EC09F9" w:rsidRDefault="00EC09F9">
            <w:pPr>
              <w:pStyle w:val="ConsPlusNormal"/>
              <w:jc w:val="center"/>
            </w:pPr>
            <w:r>
              <w:t>3591,20</w:t>
            </w:r>
          </w:p>
        </w:tc>
        <w:tc>
          <w:tcPr>
            <w:tcW w:w="1134" w:type="dxa"/>
            <w:tcBorders>
              <w:bottom w:val="nil"/>
            </w:tcBorders>
          </w:tcPr>
          <w:p w:rsidR="00EC09F9" w:rsidRDefault="00EC09F9">
            <w:pPr>
              <w:pStyle w:val="ConsPlusNormal"/>
              <w:jc w:val="center"/>
            </w:pPr>
            <w:r>
              <w:t>2390,20</w:t>
            </w:r>
          </w:p>
        </w:tc>
        <w:tc>
          <w:tcPr>
            <w:tcW w:w="3402" w:type="dxa"/>
            <w:tcBorders>
              <w:bottom w:val="nil"/>
            </w:tcBorders>
          </w:tcPr>
          <w:p w:rsidR="00EC09F9" w:rsidRDefault="00EC09F9">
            <w:pPr>
              <w:pStyle w:val="ConsPlusNormal"/>
            </w:pPr>
            <w:r>
              <w:t>Количество многодетных семей, получивших безвозмездные субсидии</w:t>
            </w:r>
          </w:p>
        </w:tc>
        <w:tc>
          <w:tcPr>
            <w:tcW w:w="1191" w:type="dxa"/>
            <w:tcBorders>
              <w:bottom w:val="nil"/>
            </w:tcBorders>
          </w:tcPr>
          <w:p w:rsidR="00EC09F9" w:rsidRDefault="00EC09F9">
            <w:pPr>
              <w:pStyle w:val="ConsPlusNormal"/>
              <w:jc w:val="center"/>
            </w:pPr>
            <w:r>
              <w:t>семей</w:t>
            </w:r>
          </w:p>
        </w:tc>
        <w:tc>
          <w:tcPr>
            <w:tcW w:w="907" w:type="dxa"/>
            <w:tcBorders>
              <w:bottom w:val="nil"/>
            </w:tcBorders>
          </w:tcPr>
          <w:p w:rsidR="00EC09F9" w:rsidRDefault="00EC09F9">
            <w:pPr>
              <w:pStyle w:val="ConsPlusNormal"/>
              <w:jc w:val="center"/>
            </w:pPr>
            <w:r>
              <w:t>1</w:t>
            </w:r>
          </w:p>
        </w:tc>
        <w:tc>
          <w:tcPr>
            <w:tcW w:w="825" w:type="dxa"/>
            <w:tcBorders>
              <w:bottom w:val="nil"/>
            </w:tcBorders>
          </w:tcPr>
          <w:p w:rsidR="00EC09F9" w:rsidRDefault="00EC09F9">
            <w:pPr>
              <w:pStyle w:val="ConsPlusNormal"/>
              <w:jc w:val="center"/>
            </w:pPr>
            <w:r>
              <w:t>0</w:t>
            </w:r>
          </w:p>
        </w:tc>
        <w:tc>
          <w:tcPr>
            <w:tcW w:w="964" w:type="dxa"/>
            <w:tcBorders>
              <w:bottom w:val="nil"/>
            </w:tcBorders>
          </w:tcPr>
          <w:p w:rsidR="00EC09F9" w:rsidRDefault="00EC09F9">
            <w:pPr>
              <w:pStyle w:val="ConsPlusNormal"/>
              <w:jc w:val="center"/>
            </w:pPr>
            <w:r>
              <w:t>1</w:t>
            </w:r>
          </w:p>
        </w:tc>
        <w:tc>
          <w:tcPr>
            <w:tcW w:w="964" w:type="dxa"/>
            <w:tcBorders>
              <w:bottom w:val="nil"/>
            </w:tcBorders>
          </w:tcPr>
          <w:p w:rsidR="00EC09F9" w:rsidRDefault="00EC09F9">
            <w:pPr>
              <w:pStyle w:val="ConsPlusNormal"/>
              <w:jc w:val="center"/>
            </w:pPr>
            <w:r>
              <w:t>1</w:t>
            </w:r>
          </w:p>
        </w:tc>
      </w:tr>
      <w:tr w:rsidR="00EC09F9">
        <w:tblPrEx>
          <w:tblBorders>
            <w:insideH w:val="nil"/>
          </w:tblBorders>
        </w:tblPrEx>
        <w:tc>
          <w:tcPr>
            <w:tcW w:w="19587" w:type="dxa"/>
            <w:gridSpan w:val="15"/>
            <w:tcBorders>
              <w:top w:val="nil"/>
            </w:tcBorders>
          </w:tcPr>
          <w:p w:rsidR="00EC09F9" w:rsidRDefault="00EC09F9">
            <w:pPr>
              <w:pStyle w:val="ConsPlusNormal"/>
              <w:jc w:val="both"/>
            </w:pPr>
            <w:r>
              <w:t xml:space="preserve">(в ред. </w:t>
            </w:r>
            <w:hyperlink r:id="rId191">
              <w:r>
                <w:rPr>
                  <w:color w:val="0000FF"/>
                </w:rPr>
                <w:t>постановления</w:t>
              </w:r>
            </w:hyperlink>
            <w:r>
              <w:t xml:space="preserve"> Администрации г. Ижевска от 28.03.2023 N 416)</w:t>
            </w:r>
          </w:p>
        </w:tc>
      </w:tr>
      <w:tr w:rsidR="00EC09F9">
        <w:tc>
          <w:tcPr>
            <w:tcW w:w="567" w:type="dxa"/>
            <w:vMerge w:val="restart"/>
            <w:tcBorders>
              <w:bottom w:val="nil"/>
            </w:tcBorders>
          </w:tcPr>
          <w:p w:rsidR="00EC09F9" w:rsidRDefault="00EC09F9">
            <w:pPr>
              <w:pStyle w:val="ConsPlusNormal"/>
              <w:jc w:val="center"/>
            </w:pPr>
            <w:r>
              <w:t>03</w:t>
            </w:r>
          </w:p>
        </w:tc>
        <w:tc>
          <w:tcPr>
            <w:tcW w:w="510" w:type="dxa"/>
            <w:vMerge w:val="restart"/>
            <w:tcBorders>
              <w:bottom w:val="nil"/>
            </w:tcBorders>
          </w:tcPr>
          <w:p w:rsidR="00EC09F9" w:rsidRDefault="00EC09F9">
            <w:pPr>
              <w:pStyle w:val="ConsPlusNormal"/>
              <w:jc w:val="center"/>
            </w:pPr>
            <w:r>
              <w:t>1</w:t>
            </w:r>
          </w:p>
        </w:tc>
        <w:tc>
          <w:tcPr>
            <w:tcW w:w="794" w:type="dxa"/>
            <w:vMerge w:val="restart"/>
            <w:tcBorders>
              <w:bottom w:val="nil"/>
            </w:tcBorders>
          </w:tcPr>
          <w:p w:rsidR="00EC09F9" w:rsidRDefault="00EC09F9">
            <w:pPr>
              <w:pStyle w:val="ConsPlusNormal"/>
              <w:jc w:val="center"/>
            </w:pPr>
            <w:r>
              <w:t>Р1 04340</w:t>
            </w:r>
          </w:p>
        </w:tc>
        <w:tc>
          <w:tcPr>
            <w:tcW w:w="3061" w:type="dxa"/>
          </w:tcPr>
          <w:p w:rsidR="00EC09F9" w:rsidRDefault="00EC09F9">
            <w:pPr>
              <w:pStyle w:val="ConsPlusNormal"/>
            </w:pPr>
            <w:r>
              <w:t xml:space="preserve">Реализация мероприятий по предоставлению мер по социальной поддержке многодетных семей (в соответствии с </w:t>
            </w:r>
            <w:hyperlink r:id="rId192">
              <w:r>
                <w:rPr>
                  <w:color w:val="0000FF"/>
                </w:rPr>
                <w:t>Законом</w:t>
              </w:r>
            </w:hyperlink>
            <w:r>
              <w:t xml:space="preserve"> УР от </w:t>
            </w:r>
            <w:r>
              <w:lastRenderedPageBreak/>
              <w:t>05.05.2006 N 13-РЗ "О мерах по социальной поддержке многодетных семей"), в том числе:</w:t>
            </w:r>
          </w:p>
          <w:p w:rsidR="00EC09F9" w:rsidRDefault="00EC09F9">
            <w:pPr>
              <w:pStyle w:val="ConsPlusNormal"/>
            </w:pPr>
            <w:r>
              <w:t>1) компенсация стоимости проезда на внутригородском транспорте, а также в автобусах пригородного сообщения для учащихся общеобразовательных организаций, профессиональных образовательных организаций, обучающихся по программе квалифицированных рабочих (служащих), путем выдачи проездных билетов</w:t>
            </w:r>
          </w:p>
        </w:tc>
        <w:tc>
          <w:tcPr>
            <w:tcW w:w="1814" w:type="dxa"/>
            <w:vMerge w:val="restart"/>
            <w:tcBorders>
              <w:bottom w:val="nil"/>
            </w:tcBorders>
          </w:tcPr>
          <w:p w:rsidR="00EC09F9" w:rsidRDefault="00EC09F9">
            <w:pPr>
              <w:pStyle w:val="ConsPlusNormal"/>
              <w:jc w:val="center"/>
            </w:pPr>
            <w:r>
              <w:lastRenderedPageBreak/>
              <w:t>УСПиДС, УО, Администрации районов города Ижевска</w:t>
            </w:r>
          </w:p>
        </w:tc>
        <w:tc>
          <w:tcPr>
            <w:tcW w:w="789" w:type="dxa"/>
            <w:vMerge w:val="restart"/>
            <w:tcBorders>
              <w:bottom w:val="nil"/>
            </w:tcBorders>
          </w:tcPr>
          <w:p w:rsidR="00EC09F9" w:rsidRDefault="00EC09F9">
            <w:pPr>
              <w:pStyle w:val="ConsPlusNormal"/>
              <w:jc w:val="center"/>
            </w:pPr>
            <w:r>
              <w:t>2020 - 2021 годы</w:t>
            </w:r>
          </w:p>
        </w:tc>
        <w:tc>
          <w:tcPr>
            <w:tcW w:w="1474" w:type="dxa"/>
            <w:vMerge w:val="restart"/>
            <w:tcBorders>
              <w:bottom w:val="nil"/>
            </w:tcBorders>
          </w:tcPr>
          <w:p w:rsidR="00EC09F9" w:rsidRDefault="00EC09F9">
            <w:pPr>
              <w:pStyle w:val="ConsPlusNormal"/>
              <w:jc w:val="center"/>
            </w:pPr>
            <w:r>
              <w:t>Субвенции из бюджета УР</w:t>
            </w:r>
          </w:p>
        </w:tc>
        <w:tc>
          <w:tcPr>
            <w:tcW w:w="1191" w:type="dxa"/>
            <w:vMerge w:val="restart"/>
            <w:tcBorders>
              <w:bottom w:val="nil"/>
            </w:tcBorders>
          </w:tcPr>
          <w:p w:rsidR="00EC09F9" w:rsidRDefault="00EC09F9">
            <w:pPr>
              <w:pStyle w:val="ConsPlusNormal"/>
              <w:jc w:val="center"/>
            </w:pPr>
            <w:r>
              <w:t>80139,55</w:t>
            </w:r>
          </w:p>
        </w:tc>
        <w:tc>
          <w:tcPr>
            <w:tcW w:w="1134" w:type="dxa"/>
            <w:vMerge w:val="restart"/>
            <w:tcBorders>
              <w:bottom w:val="nil"/>
            </w:tcBorders>
          </w:tcPr>
          <w:p w:rsidR="00EC09F9" w:rsidRDefault="00EC09F9">
            <w:pPr>
              <w:pStyle w:val="ConsPlusNormal"/>
              <w:jc w:val="center"/>
            </w:pPr>
            <w:r>
              <w:t>78612,61</w:t>
            </w:r>
          </w:p>
        </w:tc>
        <w:tc>
          <w:tcPr>
            <w:tcW w:w="3402" w:type="dxa"/>
          </w:tcPr>
          <w:p w:rsidR="00EC09F9" w:rsidRDefault="00EC09F9">
            <w:pPr>
              <w:pStyle w:val="ConsPlusNormal"/>
            </w:pPr>
            <w:r>
              <w:t>Количество детей, пользующихся бесплатным проездом</w:t>
            </w:r>
          </w:p>
        </w:tc>
        <w:tc>
          <w:tcPr>
            <w:tcW w:w="1191" w:type="dxa"/>
          </w:tcPr>
          <w:p w:rsidR="00EC09F9" w:rsidRDefault="00EC09F9">
            <w:pPr>
              <w:pStyle w:val="ConsPlusNormal"/>
              <w:jc w:val="center"/>
            </w:pPr>
            <w:r>
              <w:t>чел.</w:t>
            </w:r>
          </w:p>
        </w:tc>
        <w:tc>
          <w:tcPr>
            <w:tcW w:w="907" w:type="dxa"/>
          </w:tcPr>
          <w:p w:rsidR="00EC09F9" w:rsidRDefault="00EC09F9">
            <w:pPr>
              <w:pStyle w:val="ConsPlusNormal"/>
              <w:jc w:val="center"/>
            </w:pPr>
            <w:r>
              <w:t>7083</w:t>
            </w:r>
          </w:p>
        </w:tc>
        <w:tc>
          <w:tcPr>
            <w:tcW w:w="825" w:type="dxa"/>
          </w:tcPr>
          <w:p w:rsidR="00EC09F9" w:rsidRDefault="00EC09F9">
            <w:pPr>
              <w:pStyle w:val="ConsPlusNormal"/>
              <w:jc w:val="center"/>
            </w:pPr>
            <w:r>
              <w:t>7916</w:t>
            </w:r>
          </w:p>
        </w:tc>
        <w:tc>
          <w:tcPr>
            <w:tcW w:w="964" w:type="dxa"/>
          </w:tcPr>
          <w:p w:rsidR="00EC09F9" w:rsidRDefault="00EC09F9">
            <w:pPr>
              <w:pStyle w:val="ConsPlusNormal"/>
              <w:jc w:val="center"/>
            </w:pPr>
            <w:r>
              <w:t>7534</w:t>
            </w:r>
          </w:p>
        </w:tc>
        <w:tc>
          <w:tcPr>
            <w:tcW w:w="964" w:type="dxa"/>
          </w:tcPr>
          <w:p w:rsidR="00EC09F9" w:rsidRDefault="00EC09F9">
            <w:pPr>
              <w:pStyle w:val="ConsPlusNormal"/>
              <w:jc w:val="center"/>
            </w:pPr>
            <w:r>
              <w:t>9059</w:t>
            </w:r>
          </w:p>
        </w:tc>
      </w:tr>
      <w:tr w:rsidR="00EC09F9">
        <w:tc>
          <w:tcPr>
            <w:tcW w:w="0" w:type="auto"/>
            <w:vMerge/>
            <w:tcBorders>
              <w:bottom w:val="nil"/>
            </w:tcBorders>
          </w:tcPr>
          <w:p w:rsidR="00EC09F9" w:rsidRDefault="00EC09F9">
            <w:pPr>
              <w:pStyle w:val="ConsPlusNormal"/>
            </w:pPr>
          </w:p>
        </w:tc>
        <w:tc>
          <w:tcPr>
            <w:tcW w:w="0" w:type="auto"/>
            <w:vMerge/>
            <w:tcBorders>
              <w:bottom w:val="nil"/>
            </w:tcBorders>
          </w:tcPr>
          <w:p w:rsidR="00EC09F9" w:rsidRDefault="00EC09F9">
            <w:pPr>
              <w:pStyle w:val="ConsPlusNormal"/>
            </w:pPr>
          </w:p>
        </w:tc>
        <w:tc>
          <w:tcPr>
            <w:tcW w:w="0" w:type="auto"/>
            <w:vMerge/>
            <w:tcBorders>
              <w:bottom w:val="nil"/>
            </w:tcBorders>
          </w:tcPr>
          <w:p w:rsidR="00EC09F9" w:rsidRDefault="00EC09F9">
            <w:pPr>
              <w:pStyle w:val="ConsPlusNormal"/>
            </w:pPr>
          </w:p>
        </w:tc>
        <w:tc>
          <w:tcPr>
            <w:tcW w:w="3061" w:type="dxa"/>
            <w:vMerge w:val="restart"/>
            <w:tcBorders>
              <w:bottom w:val="nil"/>
            </w:tcBorders>
          </w:tcPr>
          <w:p w:rsidR="00EC09F9" w:rsidRDefault="00EC09F9">
            <w:pPr>
              <w:pStyle w:val="ConsPlusNormal"/>
            </w:pPr>
            <w:r>
              <w:t>2) бесплатное питание для обучающихся общеобразовательных организаций (один раз в учебный день) (</w:t>
            </w:r>
            <w:hyperlink r:id="rId193">
              <w:r>
                <w:rPr>
                  <w:color w:val="0000FF"/>
                </w:rPr>
                <w:t>ст. 3</w:t>
              </w:r>
            </w:hyperlink>
            <w:r>
              <w:t xml:space="preserve"> Закона УР от 05.05.2006 N 13-РЗ)</w:t>
            </w:r>
          </w:p>
        </w:tc>
        <w:tc>
          <w:tcPr>
            <w:tcW w:w="0" w:type="auto"/>
            <w:vMerge/>
            <w:tcBorders>
              <w:bottom w:val="nil"/>
            </w:tcBorders>
          </w:tcPr>
          <w:p w:rsidR="00EC09F9" w:rsidRDefault="00EC09F9">
            <w:pPr>
              <w:pStyle w:val="ConsPlusNormal"/>
            </w:pPr>
          </w:p>
        </w:tc>
        <w:tc>
          <w:tcPr>
            <w:tcW w:w="0" w:type="auto"/>
            <w:vMerge/>
            <w:tcBorders>
              <w:bottom w:val="nil"/>
            </w:tcBorders>
          </w:tcPr>
          <w:p w:rsidR="00EC09F9" w:rsidRDefault="00EC09F9">
            <w:pPr>
              <w:pStyle w:val="ConsPlusNormal"/>
            </w:pPr>
          </w:p>
        </w:tc>
        <w:tc>
          <w:tcPr>
            <w:tcW w:w="0" w:type="auto"/>
            <w:vMerge/>
            <w:tcBorders>
              <w:bottom w:val="nil"/>
            </w:tcBorders>
          </w:tcPr>
          <w:p w:rsidR="00EC09F9" w:rsidRDefault="00EC09F9">
            <w:pPr>
              <w:pStyle w:val="ConsPlusNormal"/>
            </w:pPr>
          </w:p>
        </w:tc>
        <w:tc>
          <w:tcPr>
            <w:tcW w:w="0" w:type="auto"/>
            <w:vMerge/>
            <w:tcBorders>
              <w:bottom w:val="nil"/>
            </w:tcBorders>
          </w:tcPr>
          <w:p w:rsidR="00EC09F9" w:rsidRDefault="00EC09F9">
            <w:pPr>
              <w:pStyle w:val="ConsPlusNormal"/>
            </w:pPr>
          </w:p>
        </w:tc>
        <w:tc>
          <w:tcPr>
            <w:tcW w:w="0" w:type="auto"/>
            <w:vMerge/>
            <w:tcBorders>
              <w:bottom w:val="nil"/>
            </w:tcBorders>
          </w:tcPr>
          <w:p w:rsidR="00EC09F9" w:rsidRDefault="00EC09F9">
            <w:pPr>
              <w:pStyle w:val="ConsPlusNormal"/>
            </w:pPr>
          </w:p>
        </w:tc>
        <w:tc>
          <w:tcPr>
            <w:tcW w:w="3402" w:type="dxa"/>
            <w:tcBorders>
              <w:bottom w:val="nil"/>
            </w:tcBorders>
          </w:tcPr>
          <w:p w:rsidR="00EC09F9" w:rsidRDefault="00EC09F9">
            <w:pPr>
              <w:pStyle w:val="ConsPlusNormal"/>
            </w:pPr>
            <w:r>
              <w:t>Количество детей, обеспеченных бесплатным питанием</w:t>
            </w:r>
          </w:p>
          <w:p w:rsidR="00EC09F9" w:rsidRDefault="00EC09F9">
            <w:pPr>
              <w:pStyle w:val="ConsPlusNormal"/>
            </w:pPr>
            <w:r>
              <w:t>--------------------------------</w:t>
            </w:r>
          </w:p>
        </w:tc>
        <w:tc>
          <w:tcPr>
            <w:tcW w:w="1191" w:type="dxa"/>
            <w:vMerge w:val="restart"/>
            <w:tcBorders>
              <w:bottom w:val="nil"/>
            </w:tcBorders>
          </w:tcPr>
          <w:p w:rsidR="00EC09F9" w:rsidRDefault="00EC09F9">
            <w:pPr>
              <w:pStyle w:val="ConsPlusNormal"/>
              <w:jc w:val="center"/>
            </w:pPr>
            <w:r>
              <w:t>чел.</w:t>
            </w:r>
          </w:p>
        </w:tc>
        <w:tc>
          <w:tcPr>
            <w:tcW w:w="907" w:type="dxa"/>
            <w:vMerge w:val="restart"/>
            <w:tcBorders>
              <w:bottom w:val="nil"/>
            </w:tcBorders>
          </w:tcPr>
          <w:p w:rsidR="00EC09F9" w:rsidRDefault="00EC09F9">
            <w:pPr>
              <w:pStyle w:val="ConsPlusNormal"/>
              <w:jc w:val="center"/>
            </w:pPr>
            <w:r>
              <w:t>7682</w:t>
            </w:r>
          </w:p>
        </w:tc>
        <w:tc>
          <w:tcPr>
            <w:tcW w:w="825" w:type="dxa"/>
            <w:vMerge w:val="restart"/>
            <w:tcBorders>
              <w:bottom w:val="nil"/>
            </w:tcBorders>
          </w:tcPr>
          <w:p w:rsidR="00EC09F9" w:rsidRDefault="00EC09F9">
            <w:pPr>
              <w:pStyle w:val="ConsPlusNormal"/>
              <w:jc w:val="center"/>
            </w:pPr>
            <w:r>
              <w:t>7978</w:t>
            </w:r>
          </w:p>
        </w:tc>
        <w:tc>
          <w:tcPr>
            <w:tcW w:w="964" w:type="dxa"/>
            <w:vMerge w:val="restart"/>
            <w:tcBorders>
              <w:bottom w:val="nil"/>
            </w:tcBorders>
          </w:tcPr>
          <w:p w:rsidR="00EC09F9" w:rsidRDefault="00EC09F9">
            <w:pPr>
              <w:pStyle w:val="ConsPlusNormal"/>
              <w:jc w:val="center"/>
            </w:pPr>
            <w:r>
              <w:t>10155</w:t>
            </w:r>
          </w:p>
        </w:tc>
        <w:tc>
          <w:tcPr>
            <w:tcW w:w="964" w:type="dxa"/>
            <w:vMerge w:val="restart"/>
            <w:tcBorders>
              <w:bottom w:val="nil"/>
            </w:tcBorders>
          </w:tcPr>
          <w:p w:rsidR="00EC09F9" w:rsidRDefault="00EC09F9">
            <w:pPr>
              <w:pStyle w:val="ConsPlusNormal"/>
              <w:jc w:val="center"/>
            </w:pPr>
            <w:r>
              <w:t xml:space="preserve">5324 </w:t>
            </w:r>
            <w:hyperlink w:anchor="P1665">
              <w:r>
                <w:rPr>
                  <w:color w:val="0000FF"/>
                </w:rPr>
                <w:t>&lt;*&gt;</w:t>
              </w:r>
            </w:hyperlink>
          </w:p>
        </w:tc>
      </w:tr>
      <w:tr w:rsidR="00EC09F9">
        <w:tblPrEx>
          <w:tblBorders>
            <w:insideH w:val="nil"/>
          </w:tblBorders>
        </w:tblPrEx>
        <w:tc>
          <w:tcPr>
            <w:tcW w:w="0" w:type="auto"/>
            <w:vMerge/>
            <w:tcBorders>
              <w:bottom w:val="nil"/>
            </w:tcBorders>
          </w:tcPr>
          <w:p w:rsidR="00EC09F9" w:rsidRDefault="00EC09F9">
            <w:pPr>
              <w:pStyle w:val="ConsPlusNormal"/>
            </w:pPr>
          </w:p>
        </w:tc>
        <w:tc>
          <w:tcPr>
            <w:tcW w:w="0" w:type="auto"/>
            <w:vMerge/>
            <w:tcBorders>
              <w:bottom w:val="nil"/>
            </w:tcBorders>
          </w:tcPr>
          <w:p w:rsidR="00EC09F9" w:rsidRDefault="00EC09F9">
            <w:pPr>
              <w:pStyle w:val="ConsPlusNormal"/>
            </w:pPr>
          </w:p>
        </w:tc>
        <w:tc>
          <w:tcPr>
            <w:tcW w:w="0" w:type="auto"/>
            <w:vMerge/>
            <w:tcBorders>
              <w:bottom w:val="nil"/>
            </w:tcBorders>
          </w:tcPr>
          <w:p w:rsidR="00EC09F9" w:rsidRDefault="00EC09F9">
            <w:pPr>
              <w:pStyle w:val="ConsPlusNormal"/>
            </w:pPr>
          </w:p>
        </w:tc>
        <w:tc>
          <w:tcPr>
            <w:tcW w:w="0" w:type="auto"/>
            <w:vMerge/>
            <w:tcBorders>
              <w:bottom w:val="nil"/>
            </w:tcBorders>
          </w:tcPr>
          <w:p w:rsidR="00EC09F9" w:rsidRDefault="00EC09F9">
            <w:pPr>
              <w:pStyle w:val="ConsPlusNormal"/>
            </w:pPr>
          </w:p>
        </w:tc>
        <w:tc>
          <w:tcPr>
            <w:tcW w:w="0" w:type="auto"/>
            <w:vMerge/>
            <w:tcBorders>
              <w:bottom w:val="nil"/>
            </w:tcBorders>
          </w:tcPr>
          <w:p w:rsidR="00EC09F9" w:rsidRDefault="00EC09F9">
            <w:pPr>
              <w:pStyle w:val="ConsPlusNormal"/>
            </w:pPr>
          </w:p>
        </w:tc>
        <w:tc>
          <w:tcPr>
            <w:tcW w:w="0" w:type="auto"/>
            <w:vMerge/>
            <w:tcBorders>
              <w:bottom w:val="nil"/>
            </w:tcBorders>
          </w:tcPr>
          <w:p w:rsidR="00EC09F9" w:rsidRDefault="00EC09F9">
            <w:pPr>
              <w:pStyle w:val="ConsPlusNormal"/>
            </w:pPr>
          </w:p>
        </w:tc>
        <w:tc>
          <w:tcPr>
            <w:tcW w:w="0" w:type="auto"/>
            <w:vMerge/>
            <w:tcBorders>
              <w:bottom w:val="nil"/>
            </w:tcBorders>
          </w:tcPr>
          <w:p w:rsidR="00EC09F9" w:rsidRDefault="00EC09F9">
            <w:pPr>
              <w:pStyle w:val="ConsPlusNormal"/>
            </w:pPr>
          </w:p>
        </w:tc>
        <w:tc>
          <w:tcPr>
            <w:tcW w:w="0" w:type="auto"/>
            <w:vMerge/>
            <w:tcBorders>
              <w:bottom w:val="nil"/>
            </w:tcBorders>
          </w:tcPr>
          <w:p w:rsidR="00EC09F9" w:rsidRDefault="00EC09F9">
            <w:pPr>
              <w:pStyle w:val="ConsPlusNormal"/>
            </w:pPr>
          </w:p>
        </w:tc>
        <w:tc>
          <w:tcPr>
            <w:tcW w:w="0" w:type="auto"/>
            <w:vMerge/>
            <w:tcBorders>
              <w:bottom w:val="nil"/>
            </w:tcBorders>
          </w:tcPr>
          <w:p w:rsidR="00EC09F9" w:rsidRDefault="00EC09F9">
            <w:pPr>
              <w:pStyle w:val="ConsPlusNormal"/>
            </w:pPr>
          </w:p>
        </w:tc>
        <w:tc>
          <w:tcPr>
            <w:tcW w:w="3402" w:type="dxa"/>
            <w:tcBorders>
              <w:top w:val="nil"/>
              <w:bottom w:val="nil"/>
            </w:tcBorders>
          </w:tcPr>
          <w:p w:rsidR="00EC09F9" w:rsidRDefault="00EC09F9">
            <w:pPr>
              <w:pStyle w:val="ConsPlusNormal"/>
            </w:pPr>
            <w:bookmarkStart w:id="14" w:name="P1665"/>
            <w:bookmarkEnd w:id="14"/>
            <w:r>
              <w:t xml:space="preserve">&lt;*&gt; В связи с принятием Федерального </w:t>
            </w:r>
            <w:hyperlink r:id="rId194">
              <w:r>
                <w:rPr>
                  <w:color w:val="0000FF"/>
                </w:rPr>
                <w:t>закона</w:t>
              </w:r>
            </w:hyperlink>
            <w:r>
              <w:t xml:space="preserve"> от 01.03.2020 N 47-ФЗ </w:t>
            </w:r>
            <w:r>
              <w:lastRenderedPageBreak/>
              <w:t>обучающиеся начальной школы обеспечиваются один раз в день горячим бесплатным питанием за счет средств бюджетов с 1 сентября 2020 года, исключены из категории предоставление мер социальной поддержки многодетным семьям. Значение показателя с 2018 по 2020 год учтены с 1 по 11 класс, а с 2021 года с 5 по 11 класс</w:t>
            </w:r>
          </w:p>
        </w:tc>
        <w:tc>
          <w:tcPr>
            <w:tcW w:w="0" w:type="auto"/>
            <w:vMerge/>
            <w:tcBorders>
              <w:bottom w:val="nil"/>
            </w:tcBorders>
          </w:tcPr>
          <w:p w:rsidR="00EC09F9" w:rsidRDefault="00EC09F9">
            <w:pPr>
              <w:pStyle w:val="ConsPlusNormal"/>
            </w:pPr>
          </w:p>
        </w:tc>
        <w:tc>
          <w:tcPr>
            <w:tcW w:w="0" w:type="auto"/>
            <w:vMerge/>
            <w:tcBorders>
              <w:bottom w:val="nil"/>
            </w:tcBorders>
          </w:tcPr>
          <w:p w:rsidR="00EC09F9" w:rsidRDefault="00EC09F9">
            <w:pPr>
              <w:pStyle w:val="ConsPlusNormal"/>
            </w:pPr>
          </w:p>
        </w:tc>
        <w:tc>
          <w:tcPr>
            <w:tcW w:w="0" w:type="auto"/>
            <w:vMerge/>
            <w:tcBorders>
              <w:bottom w:val="nil"/>
            </w:tcBorders>
          </w:tcPr>
          <w:p w:rsidR="00EC09F9" w:rsidRDefault="00EC09F9">
            <w:pPr>
              <w:pStyle w:val="ConsPlusNormal"/>
            </w:pPr>
          </w:p>
        </w:tc>
        <w:tc>
          <w:tcPr>
            <w:tcW w:w="0" w:type="auto"/>
            <w:vMerge/>
            <w:tcBorders>
              <w:bottom w:val="nil"/>
            </w:tcBorders>
          </w:tcPr>
          <w:p w:rsidR="00EC09F9" w:rsidRDefault="00EC09F9">
            <w:pPr>
              <w:pStyle w:val="ConsPlusNormal"/>
            </w:pPr>
          </w:p>
        </w:tc>
        <w:tc>
          <w:tcPr>
            <w:tcW w:w="0" w:type="auto"/>
            <w:vMerge/>
            <w:tcBorders>
              <w:bottom w:val="nil"/>
            </w:tcBorders>
          </w:tcPr>
          <w:p w:rsidR="00EC09F9" w:rsidRDefault="00EC09F9">
            <w:pPr>
              <w:pStyle w:val="ConsPlusNormal"/>
            </w:pPr>
          </w:p>
        </w:tc>
      </w:tr>
      <w:tr w:rsidR="00EC09F9">
        <w:tblPrEx>
          <w:tblBorders>
            <w:insideH w:val="nil"/>
          </w:tblBorders>
        </w:tblPrEx>
        <w:tc>
          <w:tcPr>
            <w:tcW w:w="19587" w:type="dxa"/>
            <w:gridSpan w:val="15"/>
            <w:tcBorders>
              <w:top w:val="nil"/>
            </w:tcBorders>
          </w:tcPr>
          <w:p w:rsidR="00EC09F9" w:rsidRDefault="00EC09F9">
            <w:pPr>
              <w:pStyle w:val="ConsPlusNormal"/>
              <w:jc w:val="both"/>
            </w:pPr>
            <w:r>
              <w:lastRenderedPageBreak/>
              <w:t xml:space="preserve">(в ред. </w:t>
            </w:r>
            <w:hyperlink r:id="rId195">
              <w:r>
                <w:rPr>
                  <w:color w:val="0000FF"/>
                </w:rPr>
                <w:t>постановления</w:t>
              </w:r>
            </w:hyperlink>
            <w:r>
              <w:t xml:space="preserve"> Администрации г. Ижевска от 28.03.2023 N 416)</w:t>
            </w:r>
          </w:p>
        </w:tc>
      </w:tr>
      <w:tr w:rsidR="00EC09F9">
        <w:tc>
          <w:tcPr>
            <w:tcW w:w="567" w:type="dxa"/>
            <w:vMerge w:val="restart"/>
          </w:tcPr>
          <w:p w:rsidR="00EC09F9" w:rsidRDefault="00EC09F9">
            <w:pPr>
              <w:pStyle w:val="ConsPlusNormal"/>
            </w:pPr>
          </w:p>
        </w:tc>
        <w:tc>
          <w:tcPr>
            <w:tcW w:w="510" w:type="dxa"/>
            <w:vMerge w:val="restart"/>
          </w:tcPr>
          <w:p w:rsidR="00EC09F9" w:rsidRDefault="00EC09F9">
            <w:pPr>
              <w:pStyle w:val="ConsPlusNormal"/>
            </w:pPr>
          </w:p>
        </w:tc>
        <w:tc>
          <w:tcPr>
            <w:tcW w:w="10257" w:type="dxa"/>
            <w:gridSpan w:val="7"/>
            <w:vMerge w:val="restart"/>
          </w:tcPr>
          <w:p w:rsidR="00EC09F9" w:rsidRDefault="00EC09F9">
            <w:pPr>
              <w:pStyle w:val="ConsPlusNormal"/>
              <w:jc w:val="center"/>
            </w:pPr>
            <w:r>
              <w:t>Наименование задачи 3 подпрограммы 1. Деятельность по профилактике безнадзорности и правонарушений несовершеннолетних</w:t>
            </w:r>
          </w:p>
        </w:tc>
        <w:tc>
          <w:tcPr>
            <w:tcW w:w="3402" w:type="dxa"/>
          </w:tcPr>
          <w:p w:rsidR="00EC09F9" w:rsidRDefault="00EC09F9">
            <w:pPr>
              <w:pStyle w:val="ConsPlusNormal"/>
            </w:pPr>
            <w:r>
              <w:t>1. Количество выявленных безнадзорных детей</w:t>
            </w:r>
          </w:p>
        </w:tc>
        <w:tc>
          <w:tcPr>
            <w:tcW w:w="1191" w:type="dxa"/>
          </w:tcPr>
          <w:p w:rsidR="00EC09F9" w:rsidRDefault="00EC09F9">
            <w:pPr>
              <w:pStyle w:val="ConsPlusNormal"/>
              <w:jc w:val="center"/>
            </w:pPr>
            <w:r>
              <w:t>чел.</w:t>
            </w:r>
          </w:p>
        </w:tc>
        <w:tc>
          <w:tcPr>
            <w:tcW w:w="907" w:type="dxa"/>
          </w:tcPr>
          <w:p w:rsidR="00EC09F9" w:rsidRDefault="00EC09F9">
            <w:pPr>
              <w:pStyle w:val="ConsPlusNormal"/>
              <w:jc w:val="center"/>
            </w:pPr>
            <w:r>
              <w:t>311</w:t>
            </w:r>
          </w:p>
        </w:tc>
        <w:tc>
          <w:tcPr>
            <w:tcW w:w="825" w:type="dxa"/>
          </w:tcPr>
          <w:p w:rsidR="00EC09F9" w:rsidRDefault="00EC09F9">
            <w:pPr>
              <w:pStyle w:val="ConsPlusNormal"/>
              <w:jc w:val="center"/>
            </w:pPr>
            <w:r>
              <w:t>275</w:t>
            </w:r>
          </w:p>
        </w:tc>
        <w:tc>
          <w:tcPr>
            <w:tcW w:w="964" w:type="dxa"/>
          </w:tcPr>
          <w:p w:rsidR="00EC09F9" w:rsidRDefault="00EC09F9">
            <w:pPr>
              <w:pStyle w:val="ConsPlusNormal"/>
              <w:jc w:val="center"/>
            </w:pPr>
            <w:r>
              <w:t>237</w:t>
            </w:r>
          </w:p>
        </w:tc>
        <w:tc>
          <w:tcPr>
            <w:tcW w:w="964" w:type="dxa"/>
          </w:tcPr>
          <w:p w:rsidR="00EC09F9" w:rsidRDefault="00EC09F9">
            <w:pPr>
              <w:pStyle w:val="ConsPlusNormal"/>
              <w:jc w:val="center"/>
            </w:pPr>
            <w:r>
              <w:t>241</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7"/>
            <w:vMerge/>
          </w:tcPr>
          <w:p w:rsidR="00EC09F9" w:rsidRDefault="00EC09F9">
            <w:pPr>
              <w:pStyle w:val="ConsPlusNormal"/>
            </w:pPr>
          </w:p>
        </w:tc>
        <w:tc>
          <w:tcPr>
            <w:tcW w:w="3402" w:type="dxa"/>
          </w:tcPr>
          <w:p w:rsidR="00EC09F9" w:rsidRDefault="00EC09F9">
            <w:pPr>
              <w:pStyle w:val="ConsPlusNormal"/>
            </w:pPr>
            <w:r>
              <w:t>2. Удельный вес преступлений, совершаемых несовершеннолетними, от общего количества</w:t>
            </w:r>
          </w:p>
        </w:tc>
        <w:tc>
          <w:tcPr>
            <w:tcW w:w="1191" w:type="dxa"/>
          </w:tcPr>
          <w:p w:rsidR="00EC09F9" w:rsidRDefault="00EC09F9">
            <w:pPr>
              <w:pStyle w:val="ConsPlusNormal"/>
              <w:jc w:val="center"/>
            </w:pPr>
            <w:r>
              <w:t>%</w:t>
            </w:r>
          </w:p>
        </w:tc>
        <w:tc>
          <w:tcPr>
            <w:tcW w:w="907" w:type="dxa"/>
          </w:tcPr>
          <w:p w:rsidR="00EC09F9" w:rsidRDefault="00EC09F9">
            <w:pPr>
              <w:pStyle w:val="ConsPlusNormal"/>
              <w:jc w:val="center"/>
            </w:pPr>
            <w:r>
              <w:t>4,9</w:t>
            </w:r>
          </w:p>
        </w:tc>
        <w:tc>
          <w:tcPr>
            <w:tcW w:w="825" w:type="dxa"/>
          </w:tcPr>
          <w:p w:rsidR="00EC09F9" w:rsidRDefault="00EC09F9">
            <w:pPr>
              <w:pStyle w:val="ConsPlusNormal"/>
              <w:jc w:val="center"/>
            </w:pPr>
            <w:r>
              <w:t>5,2</w:t>
            </w:r>
          </w:p>
        </w:tc>
        <w:tc>
          <w:tcPr>
            <w:tcW w:w="964" w:type="dxa"/>
          </w:tcPr>
          <w:p w:rsidR="00EC09F9" w:rsidRDefault="00EC09F9">
            <w:pPr>
              <w:pStyle w:val="ConsPlusNormal"/>
              <w:jc w:val="center"/>
            </w:pPr>
            <w:r>
              <w:t>4,3</w:t>
            </w:r>
          </w:p>
        </w:tc>
        <w:tc>
          <w:tcPr>
            <w:tcW w:w="964" w:type="dxa"/>
          </w:tcPr>
          <w:p w:rsidR="00EC09F9" w:rsidRDefault="00EC09F9">
            <w:pPr>
              <w:pStyle w:val="ConsPlusNormal"/>
              <w:jc w:val="center"/>
            </w:pPr>
            <w:r>
              <w:t>3,3</w:t>
            </w:r>
          </w:p>
        </w:tc>
      </w:tr>
      <w:tr w:rsidR="00EC09F9">
        <w:tc>
          <w:tcPr>
            <w:tcW w:w="567" w:type="dxa"/>
          </w:tcPr>
          <w:p w:rsidR="00EC09F9" w:rsidRDefault="00EC09F9">
            <w:pPr>
              <w:pStyle w:val="ConsPlusNormal"/>
              <w:jc w:val="center"/>
            </w:pPr>
            <w:r>
              <w:t>03</w:t>
            </w:r>
          </w:p>
        </w:tc>
        <w:tc>
          <w:tcPr>
            <w:tcW w:w="510" w:type="dxa"/>
          </w:tcPr>
          <w:p w:rsidR="00EC09F9" w:rsidRDefault="00EC09F9">
            <w:pPr>
              <w:pStyle w:val="ConsPlusNormal"/>
              <w:jc w:val="center"/>
            </w:pPr>
            <w:r>
              <w:t>1</w:t>
            </w:r>
          </w:p>
        </w:tc>
        <w:tc>
          <w:tcPr>
            <w:tcW w:w="794" w:type="dxa"/>
          </w:tcPr>
          <w:p w:rsidR="00EC09F9" w:rsidRDefault="00EC09F9">
            <w:pPr>
              <w:pStyle w:val="ConsPlusNormal"/>
              <w:jc w:val="center"/>
            </w:pPr>
            <w:r>
              <w:t>05 0000</w:t>
            </w:r>
            <w:r>
              <w:lastRenderedPageBreak/>
              <w:t>0</w:t>
            </w:r>
          </w:p>
        </w:tc>
        <w:tc>
          <w:tcPr>
            <w:tcW w:w="17716" w:type="dxa"/>
            <w:gridSpan w:val="12"/>
          </w:tcPr>
          <w:p w:rsidR="00EC09F9" w:rsidRDefault="00EC09F9">
            <w:pPr>
              <w:pStyle w:val="ConsPlusNormal"/>
              <w:jc w:val="center"/>
            </w:pPr>
            <w:r>
              <w:lastRenderedPageBreak/>
              <w:t>Основное мероприятие 5. Реализация мероприятий по профилактике безнадзорности и правонарушений несовершеннолетних</w:t>
            </w:r>
          </w:p>
        </w:tc>
      </w:tr>
      <w:tr w:rsidR="00EC09F9">
        <w:tblPrEx>
          <w:tblBorders>
            <w:insideH w:val="nil"/>
          </w:tblBorders>
        </w:tblPrEx>
        <w:tc>
          <w:tcPr>
            <w:tcW w:w="567" w:type="dxa"/>
            <w:tcBorders>
              <w:bottom w:val="nil"/>
            </w:tcBorders>
          </w:tcPr>
          <w:p w:rsidR="00EC09F9" w:rsidRDefault="00EC09F9">
            <w:pPr>
              <w:pStyle w:val="ConsPlusNormal"/>
              <w:jc w:val="center"/>
            </w:pPr>
            <w:r>
              <w:lastRenderedPageBreak/>
              <w:t>03</w:t>
            </w:r>
          </w:p>
        </w:tc>
        <w:tc>
          <w:tcPr>
            <w:tcW w:w="510" w:type="dxa"/>
            <w:tcBorders>
              <w:bottom w:val="nil"/>
            </w:tcBorders>
          </w:tcPr>
          <w:p w:rsidR="00EC09F9" w:rsidRDefault="00EC09F9">
            <w:pPr>
              <w:pStyle w:val="ConsPlusNormal"/>
              <w:jc w:val="center"/>
            </w:pPr>
            <w:r>
              <w:t>1</w:t>
            </w:r>
          </w:p>
        </w:tc>
        <w:tc>
          <w:tcPr>
            <w:tcW w:w="794" w:type="dxa"/>
            <w:tcBorders>
              <w:bottom w:val="nil"/>
            </w:tcBorders>
          </w:tcPr>
          <w:p w:rsidR="00EC09F9" w:rsidRDefault="00EC09F9">
            <w:pPr>
              <w:pStyle w:val="ConsPlusNormal"/>
              <w:jc w:val="center"/>
            </w:pPr>
            <w:r>
              <w:t>05 00001</w:t>
            </w:r>
          </w:p>
        </w:tc>
        <w:tc>
          <w:tcPr>
            <w:tcW w:w="3061" w:type="dxa"/>
            <w:tcBorders>
              <w:bottom w:val="nil"/>
            </w:tcBorders>
          </w:tcPr>
          <w:p w:rsidR="00EC09F9" w:rsidRDefault="00EC09F9">
            <w:pPr>
              <w:pStyle w:val="ConsPlusNormal"/>
            </w:pPr>
            <w:r>
              <w:t>Организация и проведение межведомственных профилактических мероприятий: акций охраны прав детства, "Каждого ребенка школьного возраста - за парту!", "Первокурсник"; операция "Подросток - лето", проект "Открывая Ижевск"</w:t>
            </w:r>
          </w:p>
        </w:tc>
        <w:tc>
          <w:tcPr>
            <w:tcW w:w="1814" w:type="dxa"/>
            <w:tcBorders>
              <w:bottom w:val="nil"/>
            </w:tcBorders>
          </w:tcPr>
          <w:p w:rsidR="00EC09F9" w:rsidRDefault="00EC09F9">
            <w:pPr>
              <w:pStyle w:val="ConsPlusNormal"/>
              <w:jc w:val="center"/>
            </w:pPr>
            <w:r>
              <w:t>УСПиДС, Администрации районов города Ижевска, УО, УКиТ, УФКСиМП</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без финансирования</w:t>
            </w:r>
          </w:p>
        </w:tc>
        <w:tc>
          <w:tcPr>
            <w:tcW w:w="1191" w:type="dxa"/>
            <w:tcBorders>
              <w:bottom w:val="nil"/>
            </w:tcBorders>
          </w:tcPr>
          <w:p w:rsidR="00EC09F9" w:rsidRDefault="00EC09F9">
            <w:pPr>
              <w:pStyle w:val="ConsPlusNormal"/>
              <w:jc w:val="center"/>
            </w:pPr>
            <w:r>
              <w:t>-</w:t>
            </w:r>
          </w:p>
        </w:tc>
        <w:tc>
          <w:tcPr>
            <w:tcW w:w="1134" w:type="dxa"/>
            <w:tcBorders>
              <w:bottom w:val="nil"/>
            </w:tcBorders>
          </w:tcPr>
          <w:p w:rsidR="00EC09F9" w:rsidRDefault="00EC09F9">
            <w:pPr>
              <w:pStyle w:val="ConsPlusNormal"/>
              <w:jc w:val="center"/>
            </w:pPr>
            <w:r>
              <w:t>-</w:t>
            </w:r>
          </w:p>
        </w:tc>
        <w:tc>
          <w:tcPr>
            <w:tcW w:w="3402" w:type="dxa"/>
            <w:tcBorders>
              <w:bottom w:val="nil"/>
            </w:tcBorders>
          </w:tcPr>
          <w:p w:rsidR="00EC09F9" w:rsidRDefault="00EC09F9">
            <w:pPr>
              <w:pStyle w:val="ConsPlusNormal"/>
            </w:pPr>
            <w:r>
              <w:t>Количество человек, принявших участие в мероприятиях</w:t>
            </w:r>
          </w:p>
        </w:tc>
        <w:tc>
          <w:tcPr>
            <w:tcW w:w="1191" w:type="dxa"/>
            <w:tcBorders>
              <w:bottom w:val="nil"/>
            </w:tcBorders>
          </w:tcPr>
          <w:p w:rsidR="00EC09F9" w:rsidRDefault="00EC09F9">
            <w:pPr>
              <w:pStyle w:val="ConsPlusNormal"/>
              <w:jc w:val="center"/>
            </w:pPr>
            <w:r>
              <w:t>чел.</w:t>
            </w:r>
          </w:p>
        </w:tc>
        <w:tc>
          <w:tcPr>
            <w:tcW w:w="907" w:type="dxa"/>
            <w:tcBorders>
              <w:bottom w:val="nil"/>
            </w:tcBorders>
          </w:tcPr>
          <w:p w:rsidR="00EC09F9" w:rsidRDefault="00EC09F9">
            <w:pPr>
              <w:pStyle w:val="ConsPlusNormal"/>
              <w:jc w:val="center"/>
            </w:pPr>
            <w:r>
              <w:t>14500</w:t>
            </w:r>
          </w:p>
        </w:tc>
        <w:tc>
          <w:tcPr>
            <w:tcW w:w="825" w:type="dxa"/>
            <w:tcBorders>
              <w:bottom w:val="nil"/>
            </w:tcBorders>
          </w:tcPr>
          <w:p w:rsidR="00EC09F9" w:rsidRDefault="00EC09F9">
            <w:pPr>
              <w:pStyle w:val="ConsPlusNormal"/>
              <w:jc w:val="center"/>
            </w:pPr>
            <w:r>
              <w:t>41293</w:t>
            </w:r>
          </w:p>
        </w:tc>
        <w:tc>
          <w:tcPr>
            <w:tcW w:w="964" w:type="dxa"/>
            <w:tcBorders>
              <w:bottom w:val="nil"/>
            </w:tcBorders>
          </w:tcPr>
          <w:p w:rsidR="00EC09F9" w:rsidRDefault="00EC09F9">
            <w:pPr>
              <w:pStyle w:val="ConsPlusNormal"/>
              <w:jc w:val="center"/>
            </w:pPr>
            <w:r>
              <w:t>17409</w:t>
            </w:r>
          </w:p>
        </w:tc>
        <w:tc>
          <w:tcPr>
            <w:tcW w:w="964" w:type="dxa"/>
            <w:tcBorders>
              <w:bottom w:val="nil"/>
            </w:tcBorders>
          </w:tcPr>
          <w:p w:rsidR="00EC09F9" w:rsidRDefault="00EC09F9">
            <w:pPr>
              <w:pStyle w:val="ConsPlusNormal"/>
              <w:jc w:val="center"/>
            </w:pPr>
            <w:r>
              <w:t>81521</w:t>
            </w:r>
          </w:p>
        </w:tc>
      </w:tr>
      <w:tr w:rsidR="00EC09F9">
        <w:tblPrEx>
          <w:tblBorders>
            <w:insideH w:val="nil"/>
          </w:tblBorders>
        </w:tblPrEx>
        <w:tc>
          <w:tcPr>
            <w:tcW w:w="19587" w:type="dxa"/>
            <w:gridSpan w:val="15"/>
            <w:tcBorders>
              <w:top w:val="nil"/>
            </w:tcBorders>
          </w:tcPr>
          <w:p w:rsidR="00EC09F9" w:rsidRDefault="00EC09F9">
            <w:pPr>
              <w:pStyle w:val="ConsPlusNormal"/>
              <w:jc w:val="both"/>
            </w:pPr>
            <w:r>
              <w:t xml:space="preserve">(в ред. </w:t>
            </w:r>
            <w:hyperlink r:id="rId196">
              <w:r>
                <w:rPr>
                  <w:color w:val="0000FF"/>
                </w:rPr>
                <w:t>постановления</w:t>
              </w:r>
            </w:hyperlink>
            <w:r>
              <w:t xml:space="preserve"> Администрации г. Ижевска от 28.03.2023 N 416)</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1</w:t>
            </w:r>
          </w:p>
        </w:tc>
        <w:tc>
          <w:tcPr>
            <w:tcW w:w="794" w:type="dxa"/>
            <w:tcBorders>
              <w:bottom w:val="nil"/>
            </w:tcBorders>
          </w:tcPr>
          <w:p w:rsidR="00EC09F9" w:rsidRDefault="00EC09F9">
            <w:pPr>
              <w:pStyle w:val="ConsPlusNormal"/>
              <w:jc w:val="center"/>
            </w:pPr>
            <w:r>
              <w:t>05 00002</w:t>
            </w:r>
          </w:p>
        </w:tc>
        <w:tc>
          <w:tcPr>
            <w:tcW w:w="3061" w:type="dxa"/>
            <w:tcBorders>
              <w:bottom w:val="nil"/>
            </w:tcBorders>
          </w:tcPr>
          <w:p w:rsidR="00EC09F9" w:rsidRDefault="00EC09F9">
            <w:pPr>
              <w:pStyle w:val="ConsPlusNormal"/>
            </w:pPr>
            <w:r>
              <w:t xml:space="preserve">Реализация межведомственных профилактических проектов по формированию законопослушного поведения несовершеннолетних, профилактике семейного неблагополучия, формированию ответственного родительства и пропаганде здорового образа </w:t>
            </w:r>
            <w:r>
              <w:lastRenderedPageBreak/>
              <w:t>жизни семей с детьми</w:t>
            </w:r>
          </w:p>
        </w:tc>
        <w:tc>
          <w:tcPr>
            <w:tcW w:w="1814" w:type="dxa"/>
            <w:tcBorders>
              <w:bottom w:val="nil"/>
            </w:tcBorders>
          </w:tcPr>
          <w:p w:rsidR="00EC09F9" w:rsidRDefault="00EC09F9">
            <w:pPr>
              <w:pStyle w:val="ConsPlusNormal"/>
              <w:jc w:val="center"/>
            </w:pPr>
            <w:r>
              <w:lastRenderedPageBreak/>
              <w:t>УО, УФКСиМП, УСПиДС, Администрации районов города Ижевска</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без финансирования</w:t>
            </w:r>
          </w:p>
        </w:tc>
        <w:tc>
          <w:tcPr>
            <w:tcW w:w="1191" w:type="dxa"/>
            <w:tcBorders>
              <w:bottom w:val="nil"/>
            </w:tcBorders>
          </w:tcPr>
          <w:p w:rsidR="00EC09F9" w:rsidRDefault="00EC09F9">
            <w:pPr>
              <w:pStyle w:val="ConsPlusNormal"/>
              <w:jc w:val="center"/>
            </w:pPr>
            <w:r>
              <w:t>-</w:t>
            </w:r>
          </w:p>
        </w:tc>
        <w:tc>
          <w:tcPr>
            <w:tcW w:w="1134" w:type="dxa"/>
            <w:tcBorders>
              <w:bottom w:val="nil"/>
            </w:tcBorders>
          </w:tcPr>
          <w:p w:rsidR="00EC09F9" w:rsidRDefault="00EC09F9">
            <w:pPr>
              <w:pStyle w:val="ConsPlusNormal"/>
              <w:jc w:val="center"/>
            </w:pPr>
            <w:r>
              <w:t>-</w:t>
            </w:r>
          </w:p>
        </w:tc>
        <w:tc>
          <w:tcPr>
            <w:tcW w:w="3402" w:type="dxa"/>
            <w:tcBorders>
              <w:bottom w:val="nil"/>
            </w:tcBorders>
          </w:tcPr>
          <w:p w:rsidR="00EC09F9" w:rsidRDefault="00EC09F9">
            <w:pPr>
              <w:pStyle w:val="ConsPlusNormal"/>
            </w:pPr>
            <w:r>
              <w:t>Количество реализованных проектов</w:t>
            </w:r>
          </w:p>
        </w:tc>
        <w:tc>
          <w:tcPr>
            <w:tcW w:w="1191" w:type="dxa"/>
            <w:tcBorders>
              <w:bottom w:val="nil"/>
            </w:tcBorders>
          </w:tcPr>
          <w:p w:rsidR="00EC09F9" w:rsidRDefault="00EC09F9">
            <w:pPr>
              <w:pStyle w:val="ConsPlusNormal"/>
              <w:jc w:val="center"/>
            </w:pPr>
            <w:r>
              <w:t>шт.</w:t>
            </w:r>
          </w:p>
        </w:tc>
        <w:tc>
          <w:tcPr>
            <w:tcW w:w="907" w:type="dxa"/>
            <w:tcBorders>
              <w:bottom w:val="nil"/>
            </w:tcBorders>
          </w:tcPr>
          <w:p w:rsidR="00EC09F9" w:rsidRDefault="00EC09F9">
            <w:pPr>
              <w:pStyle w:val="ConsPlusNormal"/>
              <w:jc w:val="center"/>
            </w:pPr>
            <w:r>
              <w:t>5</w:t>
            </w:r>
          </w:p>
        </w:tc>
        <w:tc>
          <w:tcPr>
            <w:tcW w:w="825" w:type="dxa"/>
            <w:tcBorders>
              <w:bottom w:val="nil"/>
            </w:tcBorders>
          </w:tcPr>
          <w:p w:rsidR="00EC09F9" w:rsidRDefault="00EC09F9">
            <w:pPr>
              <w:pStyle w:val="ConsPlusNormal"/>
              <w:jc w:val="center"/>
            </w:pPr>
            <w:r>
              <w:t>5</w:t>
            </w:r>
          </w:p>
        </w:tc>
        <w:tc>
          <w:tcPr>
            <w:tcW w:w="964" w:type="dxa"/>
            <w:tcBorders>
              <w:bottom w:val="nil"/>
            </w:tcBorders>
          </w:tcPr>
          <w:p w:rsidR="00EC09F9" w:rsidRDefault="00EC09F9">
            <w:pPr>
              <w:pStyle w:val="ConsPlusNormal"/>
              <w:jc w:val="center"/>
            </w:pPr>
            <w:r>
              <w:t>6</w:t>
            </w:r>
          </w:p>
        </w:tc>
        <w:tc>
          <w:tcPr>
            <w:tcW w:w="964" w:type="dxa"/>
            <w:tcBorders>
              <w:bottom w:val="nil"/>
            </w:tcBorders>
          </w:tcPr>
          <w:p w:rsidR="00EC09F9" w:rsidRDefault="00EC09F9">
            <w:pPr>
              <w:pStyle w:val="ConsPlusNormal"/>
              <w:jc w:val="center"/>
            </w:pPr>
            <w:r>
              <w:t>6</w:t>
            </w:r>
          </w:p>
        </w:tc>
      </w:tr>
      <w:tr w:rsidR="00EC09F9">
        <w:tblPrEx>
          <w:tblBorders>
            <w:insideH w:val="nil"/>
          </w:tblBorders>
        </w:tblPrEx>
        <w:tc>
          <w:tcPr>
            <w:tcW w:w="19587" w:type="dxa"/>
            <w:gridSpan w:val="15"/>
            <w:tcBorders>
              <w:top w:val="nil"/>
            </w:tcBorders>
          </w:tcPr>
          <w:p w:rsidR="00EC09F9" w:rsidRDefault="00EC09F9">
            <w:pPr>
              <w:pStyle w:val="ConsPlusNormal"/>
              <w:jc w:val="both"/>
            </w:pPr>
            <w:r>
              <w:lastRenderedPageBreak/>
              <w:t xml:space="preserve">(в ред. </w:t>
            </w:r>
            <w:hyperlink r:id="rId197">
              <w:r>
                <w:rPr>
                  <w:color w:val="0000FF"/>
                </w:rPr>
                <w:t>постановления</w:t>
              </w:r>
            </w:hyperlink>
            <w:r>
              <w:t xml:space="preserve"> Администрации г. Ижевска от 28.03.2023 N 416)</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1</w:t>
            </w:r>
          </w:p>
        </w:tc>
        <w:tc>
          <w:tcPr>
            <w:tcW w:w="794" w:type="dxa"/>
            <w:tcBorders>
              <w:bottom w:val="nil"/>
            </w:tcBorders>
          </w:tcPr>
          <w:p w:rsidR="00EC09F9" w:rsidRDefault="00EC09F9">
            <w:pPr>
              <w:pStyle w:val="ConsPlusNormal"/>
              <w:jc w:val="center"/>
            </w:pPr>
            <w:r>
              <w:t>05 00003</w:t>
            </w:r>
          </w:p>
        </w:tc>
        <w:tc>
          <w:tcPr>
            <w:tcW w:w="3061" w:type="dxa"/>
            <w:tcBorders>
              <w:bottom w:val="nil"/>
            </w:tcBorders>
          </w:tcPr>
          <w:p w:rsidR="00EC09F9" w:rsidRDefault="00EC09F9">
            <w:pPr>
              <w:pStyle w:val="ConsPlusNormal"/>
            </w:pPr>
            <w:r>
              <w:t>Организация и проведение индивидуальной профилактической работы с семьями и несовершеннолетними, находящимися в социально опасном положении</w:t>
            </w:r>
          </w:p>
        </w:tc>
        <w:tc>
          <w:tcPr>
            <w:tcW w:w="1814" w:type="dxa"/>
            <w:tcBorders>
              <w:bottom w:val="nil"/>
            </w:tcBorders>
          </w:tcPr>
          <w:p w:rsidR="00EC09F9" w:rsidRDefault="00EC09F9">
            <w:pPr>
              <w:pStyle w:val="ConsPlusNormal"/>
              <w:jc w:val="center"/>
            </w:pPr>
            <w:r>
              <w:t>УСПиДС, Администрации районов города Ижевска, УО, УКиТ, УФКСиМП</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без финансирования</w:t>
            </w:r>
          </w:p>
        </w:tc>
        <w:tc>
          <w:tcPr>
            <w:tcW w:w="1191" w:type="dxa"/>
            <w:tcBorders>
              <w:bottom w:val="nil"/>
            </w:tcBorders>
          </w:tcPr>
          <w:p w:rsidR="00EC09F9" w:rsidRDefault="00EC09F9">
            <w:pPr>
              <w:pStyle w:val="ConsPlusNormal"/>
              <w:jc w:val="center"/>
            </w:pPr>
            <w:r>
              <w:t>-</w:t>
            </w:r>
          </w:p>
        </w:tc>
        <w:tc>
          <w:tcPr>
            <w:tcW w:w="1134" w:type="dxa"/>
            <w:tcBorders>
              <w:bottom w:val="nil"/>
            </w:tcBorders>
          </w:tcPr>
          <w:p w:rsidR="00EC09F9" w:rsidRDefault="00EC09F9">
            <w:pPr>
              <w:pStyle w:val="ConsPlusNormal"/>
              <w:jc w:val="center"/>
            </w:pPr>
            <w:r>
              <w:t>-</w:t>
            </w:r>
          </w:p>
        </w:tc>
        <w:tc>
          <w:tcPr>
            <w:tcW w:w="3402" w:type="dxa"/>
            <w:tcBorders>
              <w:bottom w:val="nil"/>
            </w:tcBorders>
          </w:tcPr>
          <w:p w:rsidR="00EC09F9" w:rsidRDefault="00EC09F9">
            <w:pPr>
              <w:pStyle w:val="ConsPlusNormal"/>
            </w:pPr>
            <w:r>
              <w:t>Количество семей, находящихся в социально опасном положении, в отношении которых реализуются индивидуальные программы социальной реабилитации</w:t>
            </w:r>
          </w:p>
        </w:tc>
        <w:tc>
          <w:tcPr>
            <w:tcW w:w="1191" w:type="dxa"/>
            <w:tcBorders>
              <w:bottom w:val="nil"/>
            </w:tcBorders>
          </w:tcPr>
          <w:p w:rsidR="00EC09F9" w:rsidRDefault="00EC09F9">
            <w:pPr>
              <w:pStyle w:val="ConsPlusNormal"/>
              <w:jc w:val="center"/>
            </w:pPr>
            <w:r>
              <w:t>семей</w:t>
            </w:r>
          </w:p>
        </w:tc>
        <w:tc>
          <w:tcPr>
            <w:tcW w:w="907" w:type="dxa"/>
            <w:tcBorders>
              <w:bottom w:val="nil"/>
            </w:tcBorders>
          </w:tcPr>
          <w:p w:rsidR="00EC09F9" w:rsidRDefault="00EC09F9">
            <w:pPr>
              <w:pStyle w:val="ConsPlusNormal"/>
              <w:jc w:val="center"/>
            </w:pPr>
            <w:r>
              <w:t>364</w:t>
            </w:r>
          </w:p>
        </w:tc>
        <w:tc>
          <w:tcPr>
            <w:tcW w:w="825" w:type="dxa"/>
            <w:tcBorders>
              <w:bottom w:val="nil"/>
            </w:tcBorders>
          </w:tcPr>
          <w:p w:rsidR="00EC09F9" w:rsidRDefault="00EC09F9">
            <w:pPr>
              <w:pStyle w:val="ConsPlusNormal"/>
              <w:jc w:val="center"/>
            </w:pPr>
            <w:r>
              <w:t>401</w:t>
            </w:r>
          </w:p>
        </w:tc>
        <w:tc>
          <w:tcPr>
            <w:tcW w:w="964" w:type="dxa"/>
            <w:tcBorders>
              <w:bottom w:val="nil"/>
            </w:tcBorders>
          </w:tcPr>
          <w:p w:rsidR="00EC09F9" w:rsidRDefault="00EC09F9">
            <w:pPr>
              <w:pStyle w:val="ConsPlusNormal"/>
              <w:jc w:val="center"/>
            </w:pPr>
            <w:r>
              <w:t>454</w:t>
            </w:r>
          </w:p>
        </w:tc>
        <w:tc>
          <w:tcPr>
            <w:tcW w:w="964" w:type="dxa"/>
            <w:tcBorders>
              <w:bottom w:val="nil"/>
            </w:tcBorders>
          </w:tcPr>
          <w:p w:rsidR="00EC09F9" w:rsidRDefault="00EC09F9">
            <w:pPr>
              <w:pStyle w:val="ConsPlusNormal"/>
              <w:jc w:val="center"/>
            </w:pPr>
            <w:r>
              <w:t>415</w:t>
            </w:r>
          </w:p>
        </w:tc>
      </w:tr>
      <w:tr w:rsidR="00EC09F9">
        <w:tblPrEx>
          <w:tblBorders>
            <w:insideH w:val="nil"/>
          </w:tblBorders>
        </w:tblPrEx>
        <w:tc>
          <w:tcPr>
            <w:tcW w:w="19587" w:type="dxa"/>
            <w:gridSpan w:val="15"/>
            <w:tcBorders>
              <w:top w:val="nil"/>
            </w:tcBorders>
          </w:tcPr>
          <w:p w:rsidR="00EC09F9" w:rsidRDefault="00EC09F9">
            <w:pPr>
              <w:pStyle w:val="ConsPlusNormal"/>
              <w:jc w:val="both"/>
            </w:pPr>
            <w:r>
              <w:t xml:space="preserve">(в ред. </w:t>
            </w:r>
            <w:hyperlink r:id="rId198">
              <w:r>
                <w:rPr>
                  <w:color w:val="0000FF"/>
                </w:rPr>
                <w:t>постановления</w:t>
              </w:r>
            </w:hyperlink>
            <w:r>
              <w:t xml:space="preserve"> Администрации г. Ижевска от 28.03.2023 N 416)</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1</w:t>
            </w:r>
          </w:p>
        </w:tc>
        <w:tc>
          <w:tcPr>
            <w:tcW w:w="794" w:type="dxa"/>
            <w:tcBorders>
              <w:bottom w:val="nil"/>
            </w:tcBorders>
          </w:tcPr>
          <w:p w:rsidR="00EC09F9" w:rsidRDefault="00EC09F9">
            <w:pPr>
              <w:pStyle w:val="ConsPlusNormal"/>
              <w:jc w:val="center"/>
            </w:pPr>
            <w:r>
              <w:t>05 00004</w:t>
            </w:r>
          </w:p>
        </w:tc>
        <w:tc>
          <w:tcPr>
            <w:tcW w:w="3061" w:type="dxa"/>
            <w:tcBorders>
              <w:bottom w:val="nil"/>
            </w:tcBorders>
          </w:tcPr>
          <w:p w:rsidR="00EC09F9" w:rsidRDefault="00EC09F9">
            <w:pPr>
              <w:pStyle w:val="ConsPlusNormal"/>
            </w:pPr>
            <w:r>
              <w:t>Организация и проведение межведомственных рейдов:</w:t>
            </w:r>
          </w:p>
          <w:p w:rsidR="00EC09F9" w:rsidRDefault="00EC09F9">
            <w:pPr>
              <w:pStyle w:val="ConsPlusNormal"/>
            </w:pPr>
            <w:r>
              <w:t>1) по местам массового пребывания не совершеннолетних в целях выявления и предупреждения фактов безнадзорности и правонарушений несовершеннолетних;</w:t>
            </w:r>
          </w:p>
          <w:p w:rsidR="00EC09F9" w:rsidRDefault="00EC09F9">
            <w:pPr>
              <w:pStyle w:val="ConsPlusNormal"/>
            </w:pPr>
            <w:r>
              <w:t xml:space="preserve">2) рейдов по </w:t>
            </w:r>
            <w:r>
              <w:lastRenderedPageBreak/>
              <w:t>выявлению и предупреждению фактов продажи несовершеннолетним табачной и алкогольной продукции;</w:t>
            </w:r>
          </w:p>
          <w:p w:rsidR="00EC09F9" w:rsidRDefault="00EC09F9">
            <w:pPr>
              <w:pStyle w:val="ConsPlusNormal"/>
            </w:pPr>
            <w:r>
              <w:t>3) по месту жительства несовершеннолетних и семей с детьми, находящимися в социально опасном положении;</w:t>
            </w:r>
          </w:p>
          <w:p w:rsidR="00EC09F9" w:rsidRDefault="00EC09F9">
            <w:pPr>
              <w:pStyle w:val="ConsPlusNormal"/>
            </w:pPr>
            <w:r>
              <w:t>4) по месту жительства несовершеннолетних, осужденных к мерам наказания, не связанным с лишением свободы</w:t>
            </w:r>
          </w:p>
        </w:tc>
        <w:tc>
          <w:tcPr>
            <w:tcW w:w="1814" w:type="dxa"/>
            <w:tcBorders>
              <w:bottom w:val="nil"/>
            </w:tcBorders>
          </w:tcPr>
          <w:p w:rsidR="00EC09F9" w:rsidRDefault="00EC09F9">
            <w:pPr>
              <w:pStyle w:val="ConsPlusNormal"/>
              <w:jc w:val="center"/>
            </w:pPr>
            <w:r>
              <w:lastRenderedPageBreak/>
              <w:t>УСПиДС, Администрации районов города Ижевска, УФКСиМП, УО, УМВД по г. Ижевску УФСИН по УР</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без финансирования</w:t>
            </w:r>
          </w:p>
        </w:tc>
        <w:tc>
          <w:tcPr>
            <w:tcW w:w="1191" w:type="dxa"/>
            <w:tcBorders>
              <w:bottom w:val="nil"/>
            </w:tcBorders>
          </w:tcPr>
          <w:p w:rsidR="00EC09F9" w:rsidRDefault="00EC09F9">
            <w:pPr>
              <w:pStyle w:val="ConsPlusNormal"/>
              <w:jc w:val="center"/>
            </w:pPr>
            <w:r>
              <w:t>-</w:t>
            </w:r>
          </w:p>
        </w:tc>
        <w:tc>
          <w:tcPr>
            <w:tcW w:w="1134" w:type="dxa"/>
            <w:tcBorders>
              <w:bottom w:val="nil"/>
            </w:tcBorders>
          </w:tcPr>
          <w:p w:rsidR="00EC09F9" w:rsidRDefault="00EC09F9">
            <w:pPr>
              <w:pStyle w:val="ConsPlusNormal"/>
              <w:jc w:val="center"/>
            </w:pPr>
            <w:r>
              <w:t>-</w:t>
            </w:r>
          </w:p>
        </w:tc>
        <w:tc>
          <w:tcPr>
            <w:tcW w:w="3402" w:type="dxa"/>
            <w:tcBorders>
              <w:bottom w:val="nil"/>
            </w:tcBorders>
          </w:tcPr>
          <w:p w:rsidR="00EC09F9" w:rsidRDefault="00EC09F9">
            <w:pPr>
              <w:pStyle w:val="ConsPlusNormal"/>
            </w:pPr>
            <w:r>
              <w:t>Количество межведомственных рейдов</w:t>
            </w:r>
          </w:p>
        </w:tc>
        <w:tc>
          <w:tcPr>
            <w:tcW w:w="1191" w:type="dxa"/>
            <w:tcBorders>
              <w:bottom w:val="nil"/>
            </w:tcBorders>
          </w:tcPr>
          <w:p w:rsidR="00EC09F9" w:rsidRDefault="00EC09F9">
            <w:pPr>
              <w:pStyle w:val="ConsPlusNormal"/>
              <w:jc w:val="center"/>
            </w:pPr>
            <w:r>
              <w:t>ед.</w:t>
            </w:r>
          </w:p>
        </w:tc>
        <w:tc>
          <w:tcPr>
            <w:tcW w:w="907" w:type="dxa"/>
            <w:tcBorders>
              <w:bottom w:val="nil"/>
            </w:tcBorders>
          </w:tcPr>
          <w:p w:rsidR="00EC09F9" w:rsidRDefault="00EC09F9">
            <w:pPr>
              <w:pStyle w:val="ConsPlusNormal"/>
              <w:jc w:val="center"/>
            </w:pPr>
            <w:r>
              <w:t>618</w:t>
            </w:r>
          </w:p>
        </w:tc>
        <w:tc>
          <w:tcPr>
            <w:tcW w:w="825" w:type="dxa"/>
            <w:tcBorders>
              <w:bottom w:val="nil"/>
            </w:tcBorders>
          </w:tcPr>
          <w:p w:rsidR="00EC09F9" w:rsidRDefault="00EC09F9">
            <w:pPr>
              <w:pStyle w:val="ConsPlusNormal"/>
              <w:jc w:val="center"/>
            </w:pPr>
            <w:r>
              <w:t>750</w:t>
            </w:r>
          </w:p>
        </w:tc>
        <w:tc>
          <w:tcPr>
            <w:tcW w:w="964" w:type="dxa"/>
            <w:tcBorders>
              <w:bottom w:val="nil"/>
            </w:tcBorders>
          </w:tcPr>
          <w:p w:rsidR="00EC09F9" w:rsidRDefault="00EC09F9">
            <w:pPr>
              <w:pStyle w:val="ConsPlusNormal"/>
              <w:jc w:val="center"/>
            </w:pPr>
            <w:r>
              <w:t>587</w:t>
            </w:r>
          </w:p>
        </w:tc>
        <w:tc>
          <w:tcPr>
            <w:tcW w:w="964" w:type="dxa"/>
            <w:tcBorders>
              <w:bottom w:val="nil"/>
            </w:tcBorders>
          </w:tcPr>
          <w:p w:rsidR="00EC09F9" w:rsidRDefault="00EC09F9">
            <w:pPr>
              <w:pStyle w:val="ConsPlusNormal"/>
              <w:jc w:val="center"/>
            </w:pPr>
            <w:r>
              <w:t>662</w:t>
            </w:r>
          </w:p>
        </w:tc>
      </w:tr>
      <w:tr w:rsidR="00EC09F9">
        <w:tblPrEx>
          <w:tblBorders>
            <w:insideH w:val="nil"/>
          </w:tblBorders>
        </w:tblPrEx>
        <w:tc>
          <w:tcPr>
            <w:tcW w:w="19587" w:type="dxa"/>
            <w:gridSpan w:val="15"/>
            <w:tcBorders>
              <w:top w:val="nil"/>
            </w:tcBorders>
          </w:tcPr>
          <w:p w:rsidR="00EC09F9" w:rsidRDefault="00EC09F9">
            <w:pPr>
              <w:pStyle w:val="ConsPlusNormal"/>
              <w:jc w:val="both"/>
            </w:pPr>
            <w:r>
              <w:lastRenderedPageBreak/>
              <w:t xml:space="preserve">(в ред. </w:t>
            </w:r>
            <w:hyperlink r:id="rId199">
              <w:r>
                <w:rPr>
                  <w:color w:val="0000FF"/>
                </w:rPr>
                <w:t>постановления</w:t>
              </w:r>
            </w:hyperlink>
            <w:r>
              <w:t xml:space="preserve"> Администрации г. Ижевска от 28.03.2023 N 416)</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1</w:t>
            </w:r>
          </w:p>
        </w:tc>
        <w:tc>
          <w:tcPr>
            <w:tcW w:w="794" w:type="dxa"/>
            <w:tcBorders>
              <w:bottom w:val="nil"/>
            </w:tcBorders>
          </w:tcPr>
          <w:p w:rsidR="00EC09F9" w:rsidRDefault="00EC09F9">
            <w:pPr>
              <w:pStyle w:val="ConsPlusNormal"/>
              <w:jc w:val="center"/>
            </w:pPr>
            <w:r>
              <w:t>05 00005</w:t>
            </w:r>
          </w:p>
        </w:tc>
        <w:tc>
          <w:tcPr>
            <w:tcW w:w="3061" w:type="dxa"/>
            <w:tcBorders>
              <w:bottom w:val="nil"/>
            </w:tcBorders>
          </w:tcPr>
          <w:p w:rsidR="00EC09F9" w:rsidRDefault="00EC09F9">
            <w:pPr>
              <w:pStyle w:val="ConsPlusNormal"/>
            </w:pPr>
            <w:r>
              <w:t>Оказание помощи несовершеннолетним, осужденным без лишения свободы, а также освобожденным из учреждений уголовно-исполнительной системы</w:t>
            </w:r>
          </w:p>
        </w:tc>
        <w:tc>
          <w:tcPr>
            <w:tcW w:w="1814" w:type="dxa"/>
            <w:tcBorders>
              <w:bottom w:val="nil"/>
            </w:tcBorders>
          </w:tcPr>
          <w:p w:rsidR="00EC09F9" w:rsidRDefault="00EC09F9">
            <w:pPr>
              <w:pStyle w:val="ConsPlusNormal"/>
              <w:jc w:val="center"/>
            </w:pPr>
            <w:r>
              <w:t>УСПиДС, Администрации районов города Ижевска, УМВД по г. Ижевску, УФСИН по УР</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без финансирования</w:t>
            </w:r>
          </w:p>
        </w:tc>
        <w:tc>
          <w:tcPr>
            <w:tcW w:w="1191" w:type="dxa"/>
            <w:tcBorders>
              <w:bottom w:val="nil"/>
            </w:tcBorders>
          </w:tcPr>
          <w:p w:rsidR="00EC09F9" w:rsidRDefault="00EC09F9">
            <w:pPr>
              <w:pStyle w:val="ConsPlusNormal"/>
              <w:jc w:val="center"/>
            </w:pPr>
            <w:r>
              <w:t>-</w:t>
            </w:r>
          </w:p>
        </w:tc>
        <w:tc>
          <w:tcPr>
            <w:tcW w:w="1134" w:type="dxa"/>
            <w:tcBorders>
              <w:bottom w:val="nil"/>
            </w:tcBorders>
          </w:tcPr>
          <w:p w:rsidR="00EC09F9" w:rsidRDefault="00EC09F9">
            <w:pPr>
              <w:pStyle w:val="ConsPlusNormal"/>
              <w:jc w:val="center"/>
            </w:pPr>
            <w:r>
              <w:t>-</w:t>
            </w:r>
          </w:p>
        </w:tc>
        <w:tc>
          <w:tcPr>
            <w:tcW w:w="3402" w:type="dxa"/>
            <w:tcBorders>
              <w:bottom w:val="nil"/>
            </w:tcBorders>
          </w:tcPr>
          <w:p w:rsidR="00EC09F9" w:rsidRDefault="00EC09F9">
            <w:pPr>
              <w:pStyle w:val="ConsPlusNormal"/>
            </w:pPr>
            <w:r>
              <w:t>Количество несовершеннолетних, получивших различные виды помощи</w:t>
            </w:r>
          </w:p>
        </w:tc>
        <w:tc>
          <w:tcPr>
            <w:tcW w:w="1191" w:type="dxa"/>
            <w:tcBorders>
              <w:bottom w:val="nil"/>
            </w:tcBorders>
          </w:tcPr>
          <w:p w:rsidR="00EC09F9" w:rsidRDefault="00EC09F9">
            <w:pPr>
              <w:pStyle w:val="ConsPlusNormal"/>
              <w:jc w:val="center"/>
            </w:pPr>
            <w:r>
              <w:t>чел.</w:t>
            </w:r>
          </w:p>
        </w:tc>
        <w:tc>
          <w:tcPr>
            <w:tcW w:w="907" w:type="dxa"/>
            <w:tcBorders>
              <w:bottom w:val="nil"/>
            </w:tcBorders>
          </w:tcPr>
          <w:p w:rsidR="00EC09F9" w:rsidRDefault="00EC09F9">
            <w:pPr>
              <w:pStyle w:val="ConsPlusNormal"/>
              <w:jc w:val="center"/>
            </w:pPr>
            <w:r>
              <w:t>51</w:t>
            </w:r>
          </w:p>
        </w:tc>
        <w:tc>
          <w:tcPr>
            <w:tcW w:w="825" w:type="dxa"/>
            <w:tcBorders>
              <w:bottom w:val="nil"/>
            </w:tcBorders>
          </w:tcPr>
          <w:p w:rsidR="00EC09F9" w:rsidRDefault="00EC09F9">
            <w:pPr>
              <w:pStyle w:val="ConsPlusNormal"/>
              <w:jc w:val="center"/>
            </w:pPr>
            <w:r>
              <w:t>45</w:t>
            </w:r>
          </w:p>
        </w:tc>
        <w:tc>
          <w:tcPr>
            <w:tcW w:w="964" w:type="dxa"/>
            <w:tcBorders>
              <w:bottom w:val="nil"/>
            </w:tcBorders>
          </w:tcPr>
          <w:p w:rsidR="00EC09F9" w:rsidRDefault="00EC09F9">
            <w:pPr>
              <w:pStyle w:val="ConsPlusNormal"/>
              <w:jc w:val="center"/>
            </w:pPr>
            <w:r>
              <w:t>52</w:t>
            </w:r>
          </w:p>
        </w:tc>
        <w:tc>
          <w:tcPr>
            <w:tcW w:w="964" w:type="dxa"/>
            <w:tcBorders>
              <w:bottom w:val="nil"/>
            </w:tcBorders>
          </w:tcPr>
          <w:p w:rsidR="00EC09F9" w:rsidRDefault="00EC09F9">
            <w:pPr>
              <w:pStyle w:val="ConsPlusNormal"/>
              <w:jc w:val="center"/>
            </w:pPr>
            <w:r>
              <w:t>115</w:t>
            </w:r>
          </w:p>
        </w:tc>
      </w:tr>
      <w:tr w:rsidR="00EC09F9">
        <w:tblPrEx>
          <w:tblBorders>
            <w:insideH w:val="nil"/>
          </w:tblBorders>
        </w:tblPrEx>
        <w:tc>
          <w:tcPr>
            <w:tcW w:w="19587" w:type="dxa"/>
            <w:gridSpan w:val="15"/>
            <w:tcBorders>
              <w:top w:val="nil"/>
            </w:tcBorders>
          </w:tcPr>
          <w:p w:rsidR="00EC09F9" w:rsidRDefault="00EC09F9">
            <w:pPr>
              <w:pStyle w:val="ConsPlusNormal"/>
              <w:jc w:val="both"/>
            </w:pPr>
            <w:r>
              <w:lastRenderedPageBreak/>
              <w:t xml:space="preserve">(в ред. </w:t>
            </w:r>
            <w:hyperlink r:id="rId200">
              <w:r>
                <w:rPr>
                  <w:color w:val="0000FF"/>
                </w:rPr>
                <w:t>постановления</w:t>
              </w:r>
            </w:hyperlink>
            <w:r>
              <w:t xml:space="preserve"> Администрации г. Ижевска от 28.03.2023 N 416)</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1</w:t>
            </w:r>
          </w:p>
        </w:tc>
        <w:tc>
          <w:tcPr>
            <w:tcW w:w="794" w:type="dxa"/>
            <w:tcBorders>
              <w:bottom w:val="nil"/>
            </w:tcBorders>
          </w:tcPr>
          <w:p w:rsidR="00EC09F9" w:rsidRDefault="00EC09F9">
            <w:pPr>
              <w:pStyle w:val="ConsPlusNormal"/>
              <w:jc w:val="center"/>
            </w:pPr>
            <w:r>
              <w:t>05 00006</w:t>
            </w:r>
          </w:p>
        </w:tc>
        <w:tc>
          <w:tcPr>
            <w:tcW w:w="3061" w:type="dxa"/>
            <w:tcBorders>
              <w:bottom w:val="nil"/>
            </w:tcBorders>
          </w:tcPr>
          <w:p w:rsidR="00EC09F9" w:rsidRDefault="00EC09F9">
            <w:pPr>
              <w:pStyle w:val="ConsPlusNormal"/>
            </w:pPr>
            <w:r>
              <w:t>Проведение работы по подбору и назначению общественными воспитателями граждан над несовершеннолетними, состоящими на профилактических учетах</w:t>
            </w:r>
          </w:p>
        </w:tc>
        <w:tc>
          <w:tcPr>
            <w:tcW w:w="1814" w:type="dxa"/>
            <w:tcBorders>
              <w:bottom w:val="nil"/>
            </w:tcBorders>
          </w:tcPr>
          <w:p w:rsidR="00EC09F9" w:rsidRDefault="00EC09F9">
            <w:pPr>
              <w:pStyle w:val="ConsPlusNormal"/>
              <w:jc w:val="center"/>
            </w:pPr>
            <w:r>
              <w:t>КДНиЗП</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без финансирования</w:t>
            </w:r>
          </w:p>
        </w:tc>
        <w:tc>
          <w:tcPr>
            <w:tcW w:w="1191" w:type="dxa"/>
            <w:tcBorders>
              <w:bottom w:val="nil"/>
            </w:tcBorders>
          </w:tcPr>
          <w:p w:rsidR="00EC09F9" w:rsidRDefault="00EC09F9">
            <w:pPr>
              <w:pStyle w:val="ConsPlusNormal"/>
              <w:jc w:val="center"/>
            </w:pPr>
            <w:r>
              <w:t>-</w:t>
            </w:r>
          </w:p>
        </w:tc>
        <w:tc>
          <w:tcPr>
            <w:tcW w:w="1134" w:type="dxa"/>
            <w:tcBorders>
              <w:bottom w:val="nil"/>
            </w:tcBorders>
          </w:tcPr>
          <w:p w:rsidR="00EC09F9" w:rsidRDefault="00EC09F9">
            <w:pPr>
              <w:pStyle w:val="ConsPlusNormal"/>
              <w:jc w:val="center"/>
            </w:pPr>
            <w:r>
              <w:t>-</w:t>
            </w:r>
          </w:p>
        </w:tc>
        <w:tc>
          <w:tcPr>
            <w:tcW w:w="3402" w:type="dxa"/>
            <w:tcBorders>
              <w:bottom w:val="nil"/>
            </w:tcBorders>
          </w:tcPr>
          <w:p w:rsidR="00EC09F9" w:rsidRDefault="00EC09F9">
            <w:pPr>
              <w:pStyle w:val="ConsPlusNormal"/>
            </w:pPr>
            <w:r>
              <w:t>Количество назначенных общественных воспитателей</w:t>
            </w:r>
          </w:p>
        </w:tc>
        <w:tc>
          <w:tcPr>
            <w:tcW w:w="1191" w:type="dxa"/>
            <w:tcBorders>
              <w:bottom w:val="nil"/>
            </w:tcBorders>
          </w:tcPr>
          <w:p w:rsidR="00EC09F9" w:rsidRDefault="00EC09F9">
            <w:pPr>
              <w:pStyle w:val="ConsPlusNormal"/>
              <w:jc w:val="center"/>
            </w:pPr>
            <w:r>
              <w:t>чел.</w:t>
            </w:r>
          </w:p>
        </w:tc>
        <w:tc>
          <w:tcPr>
            <w:tcW w:w="907" w:type="dxa"/>
            <w:tcBorders>
              <w:bottom w:val="nil"/>
            </w:tcBorders>
          </w:tcPr>
          <w:p w:rsidR="00EC09F9" w:rsidRDefault="00EC09F9">
            <w:pPr>
              <w:pStyle w:val="ConsPlusNormal"/>
              <w:jc w:val="center"/>
            </w:pPr>
            <w:r>
              <w:t>8</w:t>
            </w:r>
          </w:p>
        </w:tc>
        <w:tc>
          <w:tcPr>
            <w:tcW w:w="825" w:type="dxa"/>
            <w:tcBorders>
              <w:bottom w:val="nil"/>
            </w:tcBorders>
          </w:tcPr>
          <w:p w:rsidR="00EC09F9" w:rsidRDefault="00EC09F9">
            <w:pPr>
              <w:pStyle w:val="ConsPlusNormal"/>
              <w:jc w:val="center"/>
            </w:pPr>
            <w:r>
              <w:t>14</w:t>
            </w:r>
          </w:p>
        </w:tc>
        <w:tc>
          <w:tcPr>
            <w:tcW w:w="964" w:type="dxa"/>
            <w:tcBorders>
              <w:bottom w:val="nil"/>
            </w:tcBorders>
          </w:tcPr>
          <w:p w:rsidR="00EC09F9" w:rsidRDefault="00EC09F9">
            <w:pPr>
              <w:pStyle w:val="ConsPlusNormal"/>
              <w:jc w:val="center"/>
            </w:pPr>
            <w:r>
              <w:t>23</w:t>
            </w:r>
          </w:p>
        </w:tc>
        <w:tc>
          <w:tcPr>
            <w:tcW w:w="964" w:type="dxa"/>
            <w:tcBorders>
              <w:bottom w:val="nil"/>
            </w:tcBorders>
          </w:tcPr>
          <w:p w:rsidR="00EC09F9" w:rsidRDefault="00EC09F9">
            <w:pPr>
              <w:pStyle w:val="ConsPlusNormal"/>
              <w:jc w:val="center"/>
            </w:pPr>
            <w:r>
              <w:t>6</w:t>
            </w:r>
          </w:p>
        </w:tc>
      </w:tr>
      <w:tr w:rsidR="00EC09F9">
        <w:tblPrEx>
          <w:tblBorders>
            <w:insideH w:val="nil"/>
          </w:tblBorders>
        </w:tblPrEx>
        <w:tc>
          <w:tcPr>
            <w:tcW w:w="19587" w:type="dxa"/>
            <w:gridSpan w:val="15"/>
            <w:tcBorders>
              <w:top w:val="nil"/>
            </w:tcBorders>
          </w:tcPr>
          <w:p w:rsidR="00EC09F9" w:rsidRDefault="00EC09F9">
            <w:pPr>
              <w:pStyle w:val="ConsPlusNormal"/>
              <w:jc w:val="both"/>
            </w:pPr>
            <w:r>
              <w:t xml:space="preserve">(в ред. </w:t>
            </w:r>
            <w:hyperlink r:id="rId201">
              <w:r>
                <w:rPr>
                  <w:color w:val="0000FF"/>
                </w:rPr>
                <w:t>постановления</w:t>
              </w:r>
            </w:hyperlink>
            <w:r>
              <w:t xml:space="preserve"> Администрации г. Ижевска от 28.03.2023 N 416)</w:t>
            </w:r>
          </w:p>
        </w:tc>
      </w:tr>
      <w:tr w:rsidR="00EC09F9">
        <w:tc>
          <w:tcPr>
            <w:tcW w:w="567" w:type="dxa"/>
            <w:vMerge w:val="restart"/>
          </w:tcPr>
          <w:p w:rsidR="00EC09F9" w:rsidRDefault="00EC09F9">
            <w:pPr>
              <w:pStyle w:val="ConsPlusNormal"/>
              <w:jc w:val="center"/>
            </w:pPr>
            <w:r>
              <w:t>03</w:t>
            </w:r>
          </w:p>
        </w:tc>
        <w:tc>
          <w:tcPr>
            <w:tcW w:w="510" w:type="dxa"/>
            <w:vMerge w:val="restart"/>
          </w:tcPr>
          <w:p w:rsidR="00EC09F9" w:rsidRDefault="00EC09F9">
            <w:pPr>
              <w:pStyle w:val="ConsPlusNormal"/>
              <w:jc w:val="center"/>
            </w:pPr>
            <w:r>
              <w:t>1</w:t>
            </w:r>
          </w:p>
        </w:tc>
        <w:tc>
          <w:tcPr>
            <w:tcW w:w="10257" w:type="dxa"/>
            <w:gridSpan w:val="7"/>
            <w:vMerge w:val="restart"/>
          </w:tcPr>
          <w:p w:rsidR="00EC09F9" w:rsidRDefault="00EC09F9">
            <w:pPr>
              <w:pStyle w:val="ConsPlusNormal"/>
              <w:jc w:val="center"/>
            </w:pPr>
            <w:r>
              <w:t>Наименование задачи 4 подпрограммы 1. Совершенствование системы профилактики заболеваний и формирование здорового образа жизни у населения города</w:t>
            </w:r>
          </w:p>
        </w:tc>
        <w:tc>
          <w:tcPr>
            <w:tcW w:w="3402" w:type="dxa"/>
          </w:tcPr>
          <w:p w:rsidR="00EC09F9" w:rsidRDefault="00EC09F9">
            <w:pPr>
              <w:pStyle w:val="ConsPlusNormal"/>
            </w:pPr>
            <w:r>
              <w:t>1. Уровень информированности населения по вопросам здорового образа жизни, рационального питания, двигательной активности</w:t>
            </w:r>
          </w:p>
        </w:tc>
        <w:tc>
          <w:tcPr>
            <w:tcW w:w="1191" w:type="dxa"/>
          </w:tcPr>
          <w:p w:rsidR="00EC09F9" w:rsidRDefault="00EC09F9">
            <w:pPr>
              <w:pStyle w:val="ConsPlusNormal"/>
              <w:jc w:val="center"/>
            </w:pPr>
            <w:r>
              <w:t>%</w:t>
            </w:r>
          </w:p>
        </w:tc>
        <w:tc>
          <w:tcPr>
            <w:tcW w:w="907" w:type="dxa"/>
          </w:tcPr>
          <w:p w:rsidR="00EC09F9" w:rsidRDefault="00EC09F9">
            <w:pPr>
              <w:pStyle w:val="ConsPlusNormal"/>
              <w:jc w:val="center"/>
            </w:pPr>
            <w:r>
              <w:t>39,5</w:t>
            </w:r>
          </w:p>
        </w:tc>
        <w:tc>
          <w:tcPr>
            <w:tcW w:w="825" w:type="dxa"/>
          </w:tcPr>
          <w:p w:rsidR="00EC09F9" w:rsidRDefault="00EC09F9">
            <w:pPr>
              <w:pStyle w:val="ConsPlusNormal"/>
              <w:jc w:val="center"/>
            </w:pPr>
            <w:r>
              <w:t>40,0</w:t>
            </w:r>
          </w:p>
        </w:tc>
        <w:tc>
          <w:tcPr>
            <w:tcW w:w="964" w:type="dxa"/>
          </w:tcPr>
          <w:p w:rsidR="00EC09F9" w:rsidRDefault="00EC09F9">
            <w:pPr>
              <w:pStyle w:val="ConsPlusNormal"/>
              <w:jc w:val="center"/>
            </w:pPr>
            <w:r>
              <w:t>41,0</w:t>
            </w:r>
          </w:p>
        </w:tc>
        <w:tc>
          <w:tcPr>
            <w:tcW w:w="964" w:type="dxa"/>
          </w:tcPr>
          <w:p w:rsidR="00EC09F9" w:rsidRDefault="00EC09F9">
            <w:pPr>
              <w:pStyle w:val="ConsPlusNormal"/>
              <w:jc w:val="center"/>
            </w:pPr>
            <w:r>
              <w:t>40,2</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7"/>
            <w:vMerge/>
          </w:tcPr>
          <w:p w:rsidR="00EC09F9" w:rsidRDefault="00EC09F9">
            <w:pPr>
              <w:pStyle w:val="ConsPlusNormal"/>
            </w:pPr>
          </w:p>
        </w:tc>
        <w:tc>
          <w:tcPr>
            <w:tcW w:w="3402" w:type="dxa"/>
          </w:tcPr>
          <w:p w:rsidR="00EC09F9" w:rsidRDefault="00EC09F9">
            <w:pPr>
              <w:pStyle w:val="ConsPlusNormal"/>
            </w:pPr>
            <w:r>
              <w:t>2. Охват профилактическими медицинскими осмотрами детей, от общей численности детей города Ижевска</w:t>
            </w:r>
          </w:p>
        </w:tc>
        <w:tc>
          <w:tcPr>
            <w:tcW w:w="1191" w:type="dxa"/>
          </w:tcPr>
          <w:p w:rsidR="00EC09F9" w:rsidRDefault="00EC09F9">
            <w:pPr>
              <w:pStyle w:val="ConsPlusNormal"/>
              <w:jc w:val="center"/>
            </w:pPr>
            <w:r>
              <w:t>%</w:t>
            </w:r>
          </w:p>
        </w:tc>
        <w:tc>
          <w:tcPr>
            <w:tcW w:w="907" w:type="dxa"/>
          </w:tcPr>
          <w:p w:rsidR="00EC09F9" w:rsidRDefault="00EC09F9">
            <w:pPr>
              <w:pStyle w:val="ConsPlusNormal"/>
              <w:jc w:val="center"/>
            </w:pPr>
            <w:r>
              <w:t>97,6</w:t>
            </w:r>
          </w:p>
        </w:tc>
        <w:tc>
          <w:tcPr>
            <w:tcW w:w="825" w:type="dxa"/>
          </w:tcPr>
          <w:p w:rsidR="00EC09F9" w:rsidRDefault="00EC09F9">
            <w:pPr>
              <w:pStyle w:val="ConsPlusNormal"/>
              <w:jc w:val="center"/>
            </w:pPr>
            <w:r>
              <w:t>98,0</w:t>
            </w:r>
          </w:p>
        </w:tc>
        <w:tc>
          <w:tcPr>
            <w:tcW w:w="964" w:type="dxa"/>
          </w:tcPr>
          <w:p w:rsidR="00EC09F9" w:rsidRDefault="00EC09F9">
            <w:pPr>
              <w:pStyle w:val="ConsPlusNormal"/>
              <w:jc w:val="center"/>
            </w:pPr>
            <w:r>
              <w:t>81,0</w:t>
            </w:r>
          </w:p>
        </w:tc>
        <w:tc>
          <w:tcPr>
            <w:tcW w:w="964" w:type="dxa"/>
          </w:tcPr>
          <w:p w:rsidR="00EC09F9" w:rsidRDefault="00EC09F9">
            <w:pPr>
              <w:pStyle w:val="ConsPlusNormal"/>
              <w:jc w:val="center"/>
            </w:pPr>
            <w:r>
              <w:t>90,0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7"/>
            <w:vMerge/>
          </w:tcPr>
          <w:p w:rsidR="00EC09F9" w:rsidRDefault="00EC09F9">
            <w:pPr>
              <w:pStyle w:val="ConsPlusNormal"/>
            </w:pPr>
          </w:p>
        </w:tc>
        <w:tc>
          <w:tcPr>
            <w:tcW w:w="3402" w:type="dxa"/>
          </w:tcPr>
          <w:p w:rsidR="00EC09F9" w:rsidRDefault="00EC09F9">
            <w:pPr>
              <w:pStyle w:val="ConsPlusNormal"/>
            </w:pPr>
            <w:r>
              <w:t xml:space="preserve">3. Охват диспансеризацией взрослого населения от общей численности </w:t>
            </w:r>
            <w:r>
              <w:lastRenderedPageBreak/>
              <w:t>взрослого населения города Ижевска</w:t>
            </w:r>
          </w:p>
        </w:tc>
        <w:tc>
          <w:tcPr>
            <w:tcW w:w="1191" w:type="dxa"/>
          </w:tcPr>
          <w:p w:rsidR="00EC09F9" w:rsidRDefault="00EC09F9">
            <w:pPr>
              <w:pStyle w:val="ConsPlusNormal"/>
              <w:jc w:val="center"/>
            </w:pPr>
            <w:r>
              <w:lastRenderedPageBreak/>
              <w:t>%</w:t>
            </w:r>
          </w:p>
        </w:tc>
        <w:tc>
          <w:tcPr>
            <w:tcW w:w="907" w:type="dxa"/>
          </w:tcPr>
          <w:p w:rsidR="00EC09F9" w:rsidRDefault="00EC09F9">
            <w:pPr>
              <w:pStyle w:val="ConsPlusNormal"/>
              <w:jc w:val="center"/>
            </w:pPr>
            <w:r>
              <w:t>23,0</w:t>
            </w:r>
          </w:p>
        </w:tc>
        <w:tc>
          <w:tcPr>
            <w:tcW w:w="825" w:type="dxa"/>
          </w:tcPr>
          <w:p w:rsidR="00EC09F9" w:rsidRDefault="00EC09F9">
            <w:pPr>
              <w:pStyle w:val="ConsPlusNormal"/>
              <w:jc w:val="center"/>
            </w:pPr>
            <w:r>
              <w:t>23,0</w:t>
            </w:r>
          </w:p>
        </w:tc>
        <w:tc>
          <w:tcPr>
            <w:tcW w:w="964" w:type="dxa"/>
          </w:tcPr>
          <w:p w:rsidR="00EC09F9" w:rsidRDefault="00EC09F9">
            <w:pPr>
              <w:pStyle w:val="ConsPlusNormal"/>
              <w:jc w:val="center"/>
            </w:pPr>
            <w:r>
              <w:t>30,7</w:t>
            </w:r>
          </w:p>
        </w:tc>
        <w:tc>
          <w:tcPr>
            <w:tcW w:w="964" w:type="dxa"/>
          </w:tcPr>
          <w:p w:rsidR="00EC09F9" w:rsidRDefault="00EC09F9">
            <w:pPr>
              <w:pStyle w:val="ConsPlusNormal"/>
              <w:jc w:val="center"/>
            </w:pPr>
            <w:r>
              <w:t>8,5</w:t>
            </w:r>
          </w:p>
        </w:tc>
      </w:tr>
      <w:tr w:rsidR="00EC09F9">
        <w:tc>
          <w:tcPr>
            <w:tcW w:w="567" w:type="dxa"/>
          </w:tcPr>
          <w:p w:rsidR="00EC09F9" w:rsidRDefault="00EC09F9">
            <w:pPr>
              <w:pStyle w:val="ConsPlusNormal"/>
              <w:jc w:val="center"/>
            </w:pPr>
            <w:r>
              <w:lastRenderedPageBreak/>
              <w:t>03</w:t>
            </w:r>
          </w:p>
        </w:tc>
        <w:tc>
          <w:tcPr>
            <w:tcW w:w="510" w:type="dxa"/>
          </w:tcPr>
          <w:p w:rsidR="00EC09F9" w:rsidRDefault="00EC09F9">
            <w:pPr>
              <w:pStyle w:val="ConsPlusNormal"/>
              <w:jc w:val="center"/>
            </w:pPr>
            <w:r>
              <w:t>1</w:t>
            </w:r>
          </w:p>
        </w:tc>
        <w:tc>
          <w:tcPr>
            <w:tcW w:w="794" w:type="dxa"/>
          </w:tcPr>
          <w:p w:rsidR="00EC09F9" w:rsidRDefault="00EC09F9">
            <w:pPr>
              <w:pStyle w:val="ConsPlusNormal"/>
              <w:jc w:val="center"/>
            </w:pPr>
            <w:r>
              <w:t>06 00000</w:t>
            </w:r>
          </w:p>
        </w:tc>
        <w:tc>
          <w:tcPr>
            <w:tcW w:w="17716" w:type="dxa"/>
            <w:gridSpan w:val="12"/>
          </w:tcPr>
          <w:p w:rsidR="00EC09F9" w:rsidRDefault="00EC09F9">
            <w:pPr>
              <w:pStyle w:val="ConsPlusNormal"/>
              <w:jc w:val="center"/>
            </w:pPr>
            <w:r>
              <w:t>Основное мероприятие 6. Реализация мероприятий по профилактике заболеваний и формированию здорового образа жизни</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1</w:t>
            </w:r>
          </w:p>
        </w:tc>
        <w:tc>
          <w:tcPr>
            <w:tcW w:w="794" w:type="dxa"/>
            <w:tcBorders>
              <w:bottom w:val="nil"/>
            </w:tcBorders>
          </w:tcPr>
          <w:p w:rsidR="00EC09F9" w:rsidRDefault="00EC09F9">
            <w:pPr>
              <w:pStyle w:val="ConsPlusNormal"/>
              <w:jc w:val="center"/>
            </w:pPr>
            <w:r>
              <w:t>06 00001</w:t>
            </w:r>
          </w:p>
        </w:tc>
        <w:tc>
          <w:tcPr>
            <w:tcW w:w="3061" w:type="dxa"/>
            <w:tcBorders>
              <w:bottom w:val="nil"/>
            </w:tcBorders>
          </w:tcPr>
          <w:p w:rsidR="00EC09F9" w:rsidRDefault="00EC09F9">
            <w:pPr>
              <w:pStyle w:val="ConsPlusNormal"/>
            </w:pPr>
            <w:r>
              <w:t>Организация проведения мероприятий по профилактике заболеваний и здоровому образу жизни</w:t>
            </w:r>
          </w:p>
        </w:tc>
        <w:tc>
          <w:tcPr>
            <w:tcW w:w="1814" w:type="dxa"/>
            <w:tcBorders>
              <w:bottom w:val="nil"/>
            </w:tcBorders>
          </w:tcPr>
          <w:p w:rsidR="00EC09F9" w:rsidRDefault="00EC09F9">
            <w:pPr>
              <w:pStyle w:val="ConsPlusNormal"/>
              <w:jc w:val="center"/>
            </w:pPr>
            <w:r>
              <w:t>УСПиДС, УО, УФКСиМП, Администрации районов, БУСО УР, БУЗ УР "РЦМП МЗ УР", НКО (по согласованию)</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без финансирования</w:t>
            </w:r>
          </w:p>
        </w:tc>
        <w:tc>
          <w:tcPr>
            <w:tcW w:w="1191" w:type="dxa"/>
            <w:tcBorders>
              <w:bottom w:val="nil"/>
            </w:tcBorders>
          </w:tcPr>
          <w:p w:rsidR="00EC09F9" w:rsidRDefault="00EC09F9">
            <w:pPr>
              <w:pStyle w:val="ConsPlusNormal"/>
              <w:jc w:val="center"/>
            </w:pPr>
            <w:r>
              <w:t>-</w:t>
            </w:r>
          </w:p>
        </w:tc>
        <w:tc>
          <w:tcPr>
            <w:tcW w:w="1134" w:type="dxa"/>
            <w:tcBorders>
              <w:bottom w:val="nil"/>
            </w:tcBorders>
          </w:tcPr>
          <w:p w:rsidR="00EC09F9" w:rsidRDefault="00EC09F9">
            <w:pPr>
              <w:pStyle w:val="ConsPlusNormal"/>
              <w:jc w:val="center"/>
            </w:pPr>
            <w:r>
              <w:t>-</w:t>
            </w:r>
          </w:p>
        </w:tc>
        <w:tc>
          <w:tcPr>
            <w:tcW w:w="3402" w:type="dxa"/>
            <w:tcBorders>
              <w:bottom w:val="nil"/>
            </w:tcBorders>
          </w:tcPr>
          <w:p w:rsidR="00EC09F9" w:rsidRDefault="00EC09F9">
            <w:pPr>
              <w:pStyle w:val="ConsPlusNormal"/>
            </w:pPr>
            <w:r>
              <w:t>Количество участников</w:t>
            </w:r>
          </w:p>
        </w:tc>
        <w:tc>
          <w:tcPr>
            <w:tcW w:w="1191" w:type="dxa"/>
            <w:tcBorders>
              <w:bottom w:val="nil"/>
            </w:tcBorders>
          </w:tcPr>
          <w:p w:rsidR="00EC09F9" w:rsidRDefault="00EC09F9">
            <w:pPr>
              <w:pStyle w:val="ConsPlusNormal"/>
              <w:jc w:val="center"/>
            </w:pPr>
            <w:r>
              <w:t>тыс. чел.</w:t>
            </w:r>
          </w:p>
        </w:tc>
        <w:tc>
          <w:tcPr>
            <w:tcW w:w="907" w:type="dxa"/>
            <w:tcBorders>
              <w:bottom w:val="nil"/>
            </w:tcBorders>
          </w:tcPr>
          <w:p w:rsidR="00EC09F9" w:rsidRDefault="00EC09F9">
            <w:pPr>
              <w:pStyle w:val="ConsPlusNormal"/>
              <w:jc w:val="center"/>
            </w:pPr>
            <w:r>
              <w:t>302,5</w:t>
            </w:r>
          </w:p>
        </w:tc>
        <w:tc>
          <w:tcPr>
            <w:tcW w:w="825" w:type="dxa"/>
            <w:tcBorders>
              <w:bottom w:val="nil"/>
            </w:tcBorders>
          </w:tcPr>
          <w:p w:rsidR="00EC09F9" w:rsidRDefault="00EC09F9">
            <w:pPr>
              <w:pStyle w:val="ConsPlusNormal"/>
              <w:jc w:val="center"/>
            </w:pPr>
            <w:r>
              <w:t>302,8</w:t>
            </w:r>
          </w:p>
        </w:tc>
        <w:tc>
          <w:tcPr>
            <w:tcW w:w="964" w:type="dxa"/>
            <w:tcBorders>
              <w:bottom w:val="nil"/>
            </w:tcBorders>
          </w:tcPr>
          <w:p w:rsidR="00EC09F9" w:rsidRDefault="00EC09F9">
            <w:pPr>
              <w:pStyle w:val="ConsPlusNormal"/>
              <w:jc w:val="center"/>
            </w:pPr>
            <w:r>
              <w:t>302,7</w:t>
            </w:r>
          </w:p>
        </w:tc>
        <w:tc>
          <w:tcPr>
            <w:tcW w:w="964" w:type="dxa"/>
            <w:tcBorders>
              <w:bottom w:val="nil"/>
            </w:tcBorders>
          </w:tcPr>
          <w:p w:rsidR="00EC09F9" w:rsidRDefault="00EC09F9">
            <w:pPr>
              <w:pStyle w:val="ConsPlusNormal"/>
              <w:jc w:val="center"/>
            </w:pPr>
            <w:r>
              <w:t>303,0</w:t>
            </w:r>
          </w:p>
        </w:tc>
      </w:tr>
      <w:tr w:rsidR="00EC09F9">
        <w:tblPrEx>
          <w:tblBorders>
            <w:insideH w:val="nil"/>
          </w:tblBorders>
        </w:tblPrEx>
        <w:tc>
          <w:tcPr>
            <w:tcW w:w="19587" w:type="dxa"/>
            <w:gridSpan w:val="15"/>
            <w:tcBorders>
              <w:top w:val="nil"/>
            </w:tcBorders>
          </w:tcPr>
          <w:p w:rsidR="00EC09F9" w:rsidRDefault="00EC09F9">
            <w:pPr>
              <w:pStyle w:val="ConsPlusNormal"/>
              <w:jc w:val="both"/>
            </w:pPr>
            <w:r>
              <w:t xml:space="preserve">(в ред. </w:t>
            </w:r>
            <w:hyperlink r:id="rId202">
              <w:r>
                <w:rPr>
                  <w:color w:val="0000FF"/>
                </w:rPr>
                <w:t>постановления</w:t>
              </w:r>
            </w:hyperlink>
            <w:r>
              <w:t xml:space="preserve"> Администрации г. Ижевска от 28.03.2023 N 416)</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1</w:t>
            </w:r>
          </w:p>
        </w:tc>
        <w:tc>
          <w:tcPr>
            <w:tcW w:w="794" w:type="dxa"/>
            <w:tcBorders>
              <w:bottom w:val="nil"/>
            </w:tcBorders>
          </w:tcPr>
          <w:p w:rsidR="00EC09F9" w:rsidRDefault="00EC09F9">
            <w:pPr>
              <w:pStyle w:val="ConsPlusNormal"/>
              <w:jc w:val="center"/>
            </w:pPr>
            <w:r>
              <w:t>06 63631</w:t>
            </w:r>
          </w:p>
        </w:tc>
        <w:tc>
          <w:tcPr>
            <w:tcW w:w="3061" w:type="dxa"/>
            <w:tcBorders>
              <w:bottom w:val="nil"/>
            </w:tcBorders>
          </w:tcPr>
          <w:p w:rsidR="00EC09F9" w:rsidRDefault="00EC09F9">
            <w:pPr>
              <w:pStyle w:val="ConsPlusNormal"/>
            </w:pPr>
            <w:r>
              <w:t>Организация проведения общегородских мероприятий по профилактике заболеваний и формированию здорового образа жизни</w:t>
            </w:r>
          </w:p>
        </w:tc>
        <w:tc>
          <w:tcPr>
            <w:tcW w:w="1814" w:type="dxa"/>
            <w:tcBorders>
              <w:bottom w:val="nil"/>
            </w:tcBorders>
          </w:tcPr>
          <w:p w:rsidR="00EC09F9" w:rsidRDefault="00EC09F9">
            <w:pPr>
              <w:pStyle w:val="ConsPlusNormal"/>
              <w:jc w:val="center"/>
            </w:pPr>
            <w:r>
              <w:t>УСПиДС</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Бюджет МО "Город Ижевск"</w:t>
            </w:r>
          </w:p>
        </w:tc>
        <w:tc>
          <w:tcPr>
            <w:tcW w:w="1191" w:type="dxa"/>
            <w:tcBorders>
              <w:bottom w:val="nil"/>
            </w:tcBorders>
          </w:tcPr>
          <w:p w:rsidR="00EC09F9" w:rsidRDefault="00EC09F9">
            <w:pPr>
              <w:pStyle w:val="ConsPlusNormal"/>
              <w:jc w:val="center"/>
            </w:pPr>
            <w:r>
              <w:t>0,0</w:t>
            </w:r>
          </w:p>
        </w:tc>
        <w:tc>
          <w:tcPr>
            <w:tcW w:w="1134" w:type="dxa"/>
            <w:tcBorders>
              <w:bottom w:val="nil"/>
            </w:tcBorders>
          </w:tcPr>
          <w:p w:rsidR="00EC09F9" w:rsidRDefault="00EC09F9">
            <w:pPr>
              <w:pStyle w:val="ConsPlusNormal"/>
              <w:jc w:val="center"/>
            </w:pPr>
            <w:r>
              <w:t>0,0</w:t>
            </w:r>
          </w:p>
        </w:tc>
        <w:tc>
          <w:tcPr>
            <w:tcW w:w="3402" w:type="dxa"/>
            <w:tcBorders>
              <w:bottom w:val="nil"/>
            </w:tcBorders>
          </w:tcPr>
          <w:p w:rsidR="00EC09F9" w:rsidRDefault="00EC09F9">
            <w:pPr>
              <w:pStyle w:val="ConsPlusNormal"/>
            </w:pPr>
            <w:r>
              <w:t>Количество участников</w:t>
            </w:r>
          </w:p>
        </w:tc>
        <w:tc>
          <w:tcPr>
            <w:tcW w:w="1191" w:type="dxa"/>
            <w:tcBorders>
              <w:bottom w:val="nil"/>
            </w:tcBorders>
          </w:tcPr>
          <w:p w:rsidR="00EC09F9" w:rsidRDefault="00EC09F9">
            <w:pPr>
              <w:pStyle w:val="ConsPlusNormal"/>
              <w:jc w:val="center"/>
            </w:pPr>
            <w:r>
              <w:t>чел.</w:t>
            </w:r>
          </w:p>
        </w:tc>
        <w:tc>
          <w:tcPr>
            <w:tcW w:w="907" w:type="dxa"/>
            <w:tcBorders>
              <w:bottom w:val="nil"/>
            </w:tcBorders>
          </w:tcPr>
          <w:p w:rsidR="00EC09F9" w:rsidRDefault="00EC09F9">
            <w:pPr>
              <w:pStyle w:val="ConsPlusNormal"/>
              <w:jc w:val="center"/>
            </w:pPr>
            <w:r>
              <w:t>900</w:t>
            </w:r>
          </w:p>
        </w:tc>
        <w:tc>
          <w:tcPr>
            <w:tcW w:w="825" w:type="dxa"/>
            <w:tcBorders>
              <w:bottom w:val="nil"/>
            </w:tcBorders>
          </w:tcPr>
          <w:p w:rsidR="00EC09F9" w:rsidRDefault="00EC09F9">
            <w:pPr>
              <w:pStyle w:val="ConsPlusNormal"/>
              <w:jc w:val="center"/>
            </w:pPr>
            <w:r>
              <w:t>955</w:t>
            </w:r>
          </w:p>
        </w:tc>
        <w:tc>
          <w:tcPr>
            <w:tcW w:w="964" w:type="dxa"/>
            <w:tcBorders>
              <w:bottom w:val="nil"/>
            </w:tcBorders>
          </w:tcPr>
          <w:p w:rsidR="00EC09F9" w:rsidRDefault="00EC09F9">
            <w:pPr>
              <w:pStyle w:val="ConsPlusNormal"/>
              <w:jc w:val="center"/>
            </w:pPr>
            <w:r>
              <w:t>1000</w:t>
            </w:r>
          </w:p>
        </w:tc>
        <w:tc>
          <w:tcPr>
            <w:tcW w:w="964" w:type="dxa"/>
            <w:tcBorders>
              <w:bottom w:val="nil"/>
            </w:tcBorders>
          </w:tcPr>
          <w:p w:rsidR="00EC09F9" w:rsidRDefault="00EC09F9">
            <w:pPr>
              <w:pStyle w:val="ConsPlusNormal"/>
              <w:jc w:val="center"/>
            </w:pPr>
            <w:r>
              <w:t>1100</w:t>
            </w:r>
          </w:p>
        </w:tc>
      </w:tr>
      <w:tr w:rsidR="00EC09F9">
        <w:tblPrEx>
          <w:tblBorders>
            <w:insideH w:val="nil"/>
          </w:tblBorders>
        </w:tblPrEx>
        <w:tc>
          <w:tcPr>
            <w:tcW w:w="19587" w:type="dxa"/>
            <w:gridSpan w:val="15"/>
            <w:tcBorders>
              <w:top w:val="nil"/>
            </w:tcBorders>
          </w:tcPr>
          <w:p w:rsidR="00EC09F9" w:rsidRDefault="00EC09F9">
            <w:pPr>
              <w:pStyle w:val="ConsPlusNormal"/>
              <w:jc w:val="both"/>
            </w:pPr>
            <w:r>
              <w:t xml:space="preserve">(в ред. </w:t>
            </w:r>
            <w:hyperlink r:id="rId203">
              <w:r>
                <w:rPr>
                  <w:color w:val="0000FF"/>
                </w:rPr>
                <w:t>постановления</w:t>
              </w:r>
            </w:hyperlink>
            <w:r>
              <w:t xml:space="preserve"> Администрации г. Ижевска от 28.03.2023 N 416)</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1</w:t>
            </w:r>
          </w:p>
        </w:tc>
        <w:tc>
          <w:tcPr>
            <w:tcW w:w="794" w:type="dxa"/>
            <w:tcBorders>
              <w:bottom w:val="nil"/>
            </w:tcBorders>
          </w:tcPr>
          <w:p w:rsidR="00EC09F9" w:rsidRDefault="00EC09F9">
            <w:pPr>
              <w:pStyle w:val="ConsPlusNormal"/>
              <w:jc w:val="center"/>
            </w:pPr>
            <w:r>
              <w:t>06 00002</w:t>
            </w:r>
          </w:p>
        </w:tc>
        <w:tc>
          <w:tcPr>
            <w:tcW w:w="3061" w:type="dxa"/>
            <w:tcBorders>
              <w:bottom w:val="nil"/>
            </w:tcBorders>
          </w:tcPr>
          <w:p w:rsidR="00EC09F9" w:rsidRDefault="00EC09F9">
            <w:pPr>
              <w:pStyle w:val="ConsPlusNormal"/>
            </w:pPr>
            <w:r>
              <w:t xml:space="preserve">Информирование населения города о способах сохранения и укрепления здоровья, снижения </w:t>
            </w:r>
            <w:r>
              <w:lastRenderedPageBreak/>
              <w:t>уровня заболеваемости</w:t>
            </w:r>
          </w:p>
        </w:tc>
        <w:tc>
          <w:tcPr>
            <w:tcW w:w="1814" w:type="dxa"/>
            <w:tcBorders>
              <w:bottom w:val="nil"/>
            </w:tcBorders>
          </w:tcPr>
          <w:p w:rsidR="00EC09F9" w:rsidRDefault="00EC09F9">
            <w:pPr>
              <w:pStyle w:val="ConsPlusNormal"/>
              <w:jc w:val="center"/>
            </w:pPr>
            <w:r>
              <w:lastRenderedPageBreak/>
              <w:t>УО, УФКСиМП, УСПиДС, ИАУ</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без финансирования</w:t>
            </w:r>
          </w:p>
        </w:tc>
        <w:tc>
          <w:tcPr>
            <w:tcW w:w="1191" w:type="dxa"/>
            <w:tcBorders>
              <w:bottom w:val="nil"/>
            </w:tcBorders>
          </w:tcPr>
          <w:p w:rsidR="00EC09F9" w:rsidRDefault="00EC09F9">
            <w:pPr>
              <w:pStyle w:val="ConsPlusNormal"/>
              <w:jc w:val="center"/>
            </w:pPr>
            <w:r>
              <w:t>-</w:t>
            </w:r>
          </w:p>
        </w:tc>
        <w:tc>
          <w:tcPr>
            <w:tcW w:w="1134" w:type="dxa"/>
            <w:tcBorders>
              <w:bottom w:val="nil"/>
            </w:tcBorders>
          </w:tcPr>
          <w:p w:rsidR="00EC09F9" w:rsidRDefault="00EC09F9">
            <w:pPr>
              <w:pStyle w:val="ConsPlusNormal"/>
              <w:jc w:val="center"/>
            </w:pPr>
            <w:r>
              <w:t>-</w:t>
            </w:r>
          </w:p>
        </w:tc>
        <w:tc>
          <w:tcPr>
            <w:tcW w:w="3402" w:type="dxa"/>
            <w:tcBorders>
              <w:bottom w:val="nil"/>
            </w:tcBorders>
          </w:tcPr>
          <w:p w:rsidR="00EC09F9" w:rsidRDefault="00EC09F9">
            <w:pPr>
              <w:pStyle w:val="ConsPlusNormal"/>
            </w:pPr>
            <w:r>
              <w:t>Количество мероприятий</w:t>
            </w:r>
          </w:p>
        </w:tc>
        <w:tc>
          <w:tcPr>
            <w:tcW w:w="1191" w:type="dxa"/>
            <w:tcBorders>
              <w:bottom w:val="nil"/>
            </w:tcBorders>
          </w:tcPr>
          <w:p w:rsidR="00EC09F9" w:rsidRDefault="00EC09F9">
            <w:pPr>
              <w:pStyle w:val="ConsPlusNormal"/>
              <w:jc w:val="center"/>
            </w:pPr>
            <w:r>
              <w:t>ед.</w:t>
            </w:r>
          </w:p>
        </w:tc>
        <w:tc>
          <w:tcPr>
            <w:tcW w:w="907" w:type="dxa"/>
            <w:tcBorders>
              <w:bottom w:val="nil"/>
            </w:tcBorders>
          </w:tcPr>
          <w:p w:rsidR="00EC09F9" w:rsidRDefault="00EC09F9">
            <w:pPr>
              <w:pStyle w:val="ConsPlusNormal"/>
              <w:jc w:val="center"/>
            </w:pPr>
            <w:r>
              <w:t>226</w:t>
            </w:r>
          </w:p>
        </w:tc>
        <w:tc>
          <w:tcPr>
            <w:tcW w:w="825" w:type="dxa"/>
            <w:tcBorders>
              <w:bottom w:val="nil"/>
            </w:tcBorders>
          </w:tcPr>
          <w:p w:rsidR="00EC09F9" w:rsidRDefault="00EC09F9">
            <w:pPr>
              <w:pStyle w:val="ConsPlusNormal"/>
              <w:jc w:val="center"/>
            </w:pPr>
            <w:r>
              <w:t>250</w:t>
            </w:r>
          </w:p>
        </w:tc>
        <w:tc>
          <w:tcPr>
            <w:tcW w:w="964" w:type="dxa"/>
            <w:tcBorders>
              <w:bottom w:val="nil"/>
            </w:tcBorders>
          </w:tcPr>
          <w:p w:rsidR="00EC09F9" w:rsidRDefault="00EC09F9">
            <w:pPr>
              <w:pStyle w:val="ConsPlusNormal"/>
              <w:jc w:val="center"/>
            </w:pPr>
            <w:r>
              <w:t>300</w:t>
            </w:r>
          </w:p>
        </w:tc>
        <w:tc>
          <w:tcPr>
            <w:tcW w:w="964" w:type="dxa"/>
            <w:tcBorders>
              <w:bottom w:val="nil"/>
            </w:tcBorders>
          </w:tcPr>
          <w:p w:rsidR="00EC09F9" w:rsidRDefault="00EC09F9">
            <w:pPr>
              <w:pStyle w:val="ConsPlusNormal"/>
              <w:jc w:val="center"/>
            </w:pPr>
            <w:r>
              <w:t>350</w:t>
            </w:r>
          </w:p>
        </w:tc>
      </w:tr>
      <w:tr w:rsidR="00EC09F9">
        <w:tblPrEx>
          <w:tblBorders>
            <w:insideH w:val="nil"/>
          </w:tblBorders>
        </w:tblPrEx>
        <w:tc>
          <w:tcPr>
            <w:tcW w:w="19587" w:type="dxa"/>
            <w:gridSpan w:val="15"/>
            <w:tcBorders>
              <w:top w:val="nil"/>
            </w:tcBorders>
          </w:tcPr>
          <w:p w:rsidR="00EC09F9" w:rsidRDefault="00EC09F9">
            <w:pPr>
              <w:pStyle w:val="ConsPlusNormal"/>
              <w:jc w:val="both"/>
            </w:pPr>
            <w:r>
              <w:lastRenderedPageBreak/>
              <w:t xml:space="preserve">(в ред. </w:t>
            </w:r>
            <w:hyperlink r:id="rId204">
              <w:r>
                <w:rPr>
                  <w:color w:val="0000FF"/>
                </w:rPr>
                <w:t>постановления</w:t>
              </w:r>
            </w:hyperlink>
            <w:r>
              <w:t xml:space="preserve"> Администрации г. Ижевска от 28.03.2023 N 416)</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1</w:t>
            </w:r>
          </w:p>
        </w:tc>
        <w:tc>
          <w:tcPr>
            <w:tcW w:w="794" w:type="dxa"/>
            <w:tcBorders>
              <w:bottom w:val="nil"/>
            </w:tcBorders>
          </w:tcPr>
          <w:p w:rsidR="00EC09F9" w:rsidRDefault="00EC09F9">
            <w:pPr>
              <w:pStyle w:val="ConsPlusNormal"/>
              <w:jc w:val="center"/>
            </w:pPr>
            <w:r>
              <w:t>06 00003</w:t>
            </w:r>
          </w:p>
        </w:tc>
        <w:tc>
          <w:tcPr>
            <w:tcW w:w="3061" w:type="dxa"/>
            <w:tcBorders>
              <w:bottom w:val="nil"/>
            </w:tcBorders>
          </w:tcPr>
          <w:p w:rsidR="00EC09F9" w:rsidRDefault="00EC09F9">
            <w:pPr>
              <w:pStyle w:val="ConsPlusNormal"/>
            </w:pPr>
            <w:r>
              <w:t>Организация проведения заседаний санитарно-противоэпидемической комиссии Администрации города Ижевска</w:t>
            </w:r>
          </w:p>
        </w:tc>
        <w:tc>
          <w:tcPr>
            <w:tcW w:w="1814" w:type="dxa"/>
            <w:tcBorders>
              <w:bottom w:val="nil"/>
            </w:tcBorders>
          </w:tcPr>
          <w:p w:rsidR="00EC09F9" w:rsidRDefault="00EC09F9">
            <w:pPr>
              <w:pStyle w:val="ConsPlusNormal"/>
              <w:jc w:val="center"/>
            </w:pPr>
            <w:r>
              <w:t>УСПиДС</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без финансирования</w:t>
            </w:r>
          </w:p>
        </w:tc>
        <w:tc>
          <w:tcPr>
            <w:tcW w:w="1191" w:type="dxa"/>
            <w:tcBorders>
              <w:bottom w:val="nil"/>
            </w:tcBorders>
          </w:tcPr>
          <w:p w:rsidR="00EC09F9" w:rsidRDefault="00EC09F9">
            <w:pPr>
              <w:pStyle w:val="ConsPlusNormal"/>
              <w:jc w:val="center"/>
            </w:pPr>
            <w:r>
              <w:t>-</w:t>
            </w:r>
          </w:p>
        </w:tc>
        <w:tc>
          <w:tcPr>
            <w:tcW w:w="1134" w:type="dxa"/>
            <w:tcBorders>
              <w:bottom w:val="nil"/>
            </w:tcBorders>
          </w:tcPr>
          <w:p w:rsidR="00EC09F9" w:rsidRDefault="00EC09F9">
            <w:pPr>
              <w:pStyle w:val="ConsPlusNormal"/>
              <w:jc w:val="center"/>
            </w:pPr>
            <w:r>
              <w:t>-</w:t>
            </w:r>
          </w:p>
        </w:tc>
        <w:tc>
          <w:tcPr>
            <w:tcW w:w="3402" w:type="dxa"/>
            <w:tcBorders>
              <w:bottom w:val="nil"/>
            </w:tcBorders>
          </w:tcPr>
          <w:p w:rsidR="00EC09F9" w:rsidRDefault="00EC09F9">
            <w:pPr>
              <w:pStyle w:val="ConsPlusNormal"/>
            </w:pPr>
            <w:r>
              <w:t>Количество заседаний комиссии</w:t>
            </w:r>
          </w:p>
        </w:tc>
        <w:tc>
          <w:tcPr>
            <w:tcW w:w="1191" w:type="dxa"/>
            <w:tcBorders>
              <w:bottom w:val="nil"/>
            </w:tcBorders>
          </w:tcPr>
          <w:p w:rsidR="00EC09F9" w:rsidRDefault="00EC09F9">
            <w:pPr>
              <w:pStyle w:val="ConsPlusNormal"/>
              <w:jc w:val="center"/>
            </w:pPr>
            <w:r>
              <w:t>ед.</w:t>
            </w:r>
          </w:p>
        </w:tc>
        <w:tc>
          <w:tcPr>
            <w:tcW w:w="907" w:type="dxa"/>
            <w:tcBorders>
              <w:bottom w:val="nil"/>
            </w:tcBorders>
          </w:tcPr>
          <w:p w:rsidR="00EC09F9" w:rsidRDefault="00EC09F9">
            <w:pPr>
              <w:pStyle w:val="ConsPlusNormal"/>
              <w:jc w:val="center"/>
            </w:pPr>
            <w:r>
              <w:t>4</w:t>
            </w:r>
          </w:p>
        </w:tc>
        <w:tc>
          <w:tcPr>
            <w:tcW w:w="825" w:type="dxa"/>
            <w:tcBorders>
              <w:bottom w:val="nil"/>
            </w:tcBorders>
          </w:tcPr>
          <w:p w:rsidR="00EC09F9" w:rsidRDefault="00EC09F9">
            <w:pPr>
              <w:pStyle w:val="ConsPlusNormal"/>
              <w:jc w:val="center"/>
            </w:pPr>
            <w:r>
              <w:t>9</w:t>
            </w:r>
          </w:p>
        </w:tc>
        <w:tc>
          <w:tcPr>
            <w:tcW w:w="964" w:type="dxa"/>
            <w:tcBorders>
              <w:bottom w:val="nil"/>
            </w:tcBorders>
          </w:tcPr>
          <w:p w:rsidR="00EC09F9" w:rsidRDefault="00EC09F9">
            <w:pPr>
              <w:pStyle w:val="ConsPlusNormal"/>
              <w:jc w:val="center"/>
            </w:pPr>
            <w:r>
              <w:t>12</w:t>
            </w:r>
          </w:p>
        </w:tc>
        <w:tc>
          <w:tcPr>
            <w:tcW w:w="964" w:type="dxa"/>
            <w:tcBorders>
              <w:bottom w:val="nil"/>
            </w:tcBorders>
          </w:tcPr>
          <w:p w:rsidR="00EC09F9" w:rsidRDefault="00EC09F9">
            <w:pPr>
              <w:pStyle w:val="ConsPlusNormal"/>
              <w:jc w:val="center"/>
            </w:pPr>
            <w:r>
              <w:t>8</w:t>
            </w:r>
          </w:p>
        </w:tc>
      </w:tr>
      <w:tr w:rsidR="00EC09F9">
        <w:tblPrEx>
          <w:tblBorders>
            <w:insideH w:val="nil"/>
          </w:tblBorders>
        </w:tblPrEx>
        <w:tc>
          <w:tcPr>
            <w:tcW w:w="19587" w:type="dxa"/>
            <w:gridSpan w:val="15"/>
            <w:tcBorders>
              <w:top w:val="nil"/>
            </w:tcBorders>
          </w:tcPr>
          <w:p w:rsidR="00EC09F9" w:rsidRDefault="00EC09F9">
            <w:pPr>
              <w:pStyle w:val="ConsPlusNormal"/>
              <w:jc w:val="both"/>
            </w:pPr>
            <w:r>
              <w:t xml:space="preserve">(в ред. </w:t>
            </w:r>
            <w:hyperlink r:id="rId205">
              <w:r>
                <w:rPr>
                  <w:color w:val="0000FF"/>
                </w:rPr>
                <w:t>постановления</w:t>
              </w:r>
            </w:hyperlink>
            <w:r>
              <w:t xml:space="preserve"> Администрации г. Ижевска от 28.03.2023 N 416)</w:t>
            </w:r>
          </w:p>
        </w:tc>
      </w:tr>
      <w:tr w:rsidR="00EC09F9">
        <w:tc>
          <w:tcPr>
            <w:tcW w:w="567" w:type="dxa"/>
          </w:tcPr>
          <w:p w:rsidR="00EC09F9" w:rsidRDefault="00EC09F9">
            <w:pPr>
              <w:pStyle w:val="ConsPlusNormal"/>
              <w:jc w:val="center"/>
            </w:pPr>
            <w:r>
              <w:t>03</w:t>
            </w:r>
          </w:p>
        </w:tc>
        <w:tc>
          <w:tcPr>
            <w:tcW w:w="510" w:type="dxa"/>
          </w:tcPr>
          <w:p w:rsidR="00EC09F9" w:rsidRDefault="00EC09F9">
            <w:pPr>
              <w:pStyle w:val="ConsPlusNormal"/>
              <w:jc w:val="center"/>
              <w:outlineLvl w:val="3"/>
            </w:pPr>
            <w:r>
              <w:t>2</w:t>
            </w:r>
          </w:p>
        </w:tc>
        <w:tc>
          <w:tcPr>
            <w:tcW w:w="794" w:type="dxa"/>
          </w:tcPr>
          <w:p w:rsidR="00EC09F9" w:rsidRDefault="00EC09F9">
            <w:pPr>
              <w:pStyle w:val="ConsPlusNormal"/>
              <w:jc w:val="center"/>
            </w:pPr>
            <w:r>
              <w:t>00 00000</w:t>
            </w:r>
          </w:p>
        </w:tc>
        <w:tc>
          <w:tcPr>
            <w:tcW w:w="17716" w:type="dxa"/>
            <w:gridSpan w:val="12"/>
          </w:tcPr>
          <w:p w:rsidR="00EC09F9" w:rsidRDefault="00EC09F9">
            <w:pPr>
              <w:pStyle w:val="ConsPlusNormal"/>
              <w:jc w:val="center"/>
            </w:pPr>
            <w:hyperlink w:anchor="P739">
              <w:r>
                <w:rPr>
                  <w:color w:val="0000FF"/>
                </w:rPr>
                <w:t>Подпрограмма 2</w:t>
              </w:r>
            </w:hyperlink>
            <w:r>
              <w:t>. Социальная поддержка старшего поколения, иных категорий граждан</w:t>
            </w:r>
          </w:p>
        </w:tc>
      </w:tr>
      <w:tr w:rsidR="00EC09F9">
        <w:tc>
          <w:tcPr>
            <w:tcW w:w="567" w:type="dxa"/>
            <w:vMerge w:val="restart"/>
          </w:tcPr>
          <w:p w:rsidR="00EC09F9" w:rsidRDefault="00EC09F9">
            <w:pPr>
              <w:pStyle w:val="ConsPlusNormal"/>
            </w:pPr>
          </w:p>
        </w:tc>
        <w:tc>
          <w:tcPr>
            <w:tcW w:w="510" w:type="dxa"/>
            <w:vMerge w:val="restart"/>
          </w:tcPr>
          <w:p w:rsidR="00EC09F9" w:rsidRDefault="00EC09F9">
            <w:pPr>
              <w:pStyle w:val="ConsPlusNormal"/>
            </w:pPr>
          </w:p>
        </w:tc>
        <w:tc>
          <w:tcPr>
            <w:tcW w:w="10257" w:type="dxa"/>
            <w:gridSpan w:val="7"/>
            <w:vMerge w:val="restart"/>
          </w:tcPr>
          <w:p w:rsidR="00EC09F9" w:rsidRDefault="00EC09F9">
            <w:pPr>
              <w:pStyle w:val="ConsPlusNormal"/>
              <w:jc w:val="center"/>
            </w:pPr>
            <w:r>
              <w:t>Наименование цели подпрограммы 2. Обеспечение повышения уровня жизни старшего поколения, категорий граждан - получателей мер социальной поддержки</w:t>
            </w:r>
          </w:p>
        </w:tc>
        <w:tc>
          <w:tcPr>
            <w:tcW w:w="3402" w:type="dxa"/>
          </w:tcPr>
          <w:p w:rsidR="00EC09F9" w:rsidRDefault="00EC09F9">
            <w:pPr>
              <w:pStyle w:val="ConsPlusNormal"/>
            </w:pPr>
            <w:r>
              <w:t>1. Увеличение количества пенсионеров, имеющих право проезда в городском транспорте общего пользования по электронной транспортной карте пенсионера города Ижевска</w:t>
            </w:r>
          </w:p>
        </w:tc>
        <w:tc>
          <w:tcPr>
            <w:tcW w:w="1191" w:type="dxa"/>
          </w:tcPr>
          <w:p w:rsidR="00EC09F9" w:rsidRDefault="00EC09F9">
            <w:pPr>
              <w:pStyle w:val="ConsPlusNormal"/>
              <w:jc w:val="center"/>
            </w:pPr>
            <w:r>
              <w:t>чел.</w:t>
            </w:r>
          </w:p>
        </w:tc>
        <w:tc>
          <w:tcPr>
            <w:tcW w:w="907" w:type="dxa"/>
          </w:tcPr>
          <w:p w:rsidR="00EC09F9" w:rsidRDefault="00EC09F9">
            <w:pPr>
              <w:pStyle w:val="ConsPlusNormal"/>
              <w:jc w:val="center"/>
            </w:pPr>
            <w:r>
              <w:t>72009</w:t>
            </w:r>
          </w:p>
        </w:tc>
        <w:tc>
          <w:tcPr>
            <w:tcW w:w="825" w:type="dxa"/>
          </w:tcPr>
          <w:p w:rsidR="00EC09F9" w:rsidRDefault="00EC09F9">
            <w:pPr>
              <w:pStyle w:val="ConsPlusNormal"/>
              <w:jc w:val="center"/>
            </w:pPr>
            <w:r>
              <w:t>76634</w:t>
            </w:r>
          </w:p>
        </w:tc>
        <w:tc>
          <w:tcPr>
            <w:tcW w:w="964" w:type="dxa"/>
          </w:tcPr>
          <w:p w:rsidR="00EC09F9" w:rsidRDefault="00EC09F9">
            <w:pPr>
              <w:pStyle w:val="ConsPlusNormal"/>
              <w:jc w:val="center"/>
            </w:pPr>
            <w:r>
              <w:t>80329</w:t>
            </w:r>
          </w:p>
        </w:tc>
        <w:tc>
          <w:tcPr>
            <w:tcW w:w="964" w:type="dxa"/>
          </w:tcPr>
          <w:p w:rsidR="00EC09F9" w:rsidRDefault="00EC09F9">
            <w:pPr>
              <w:pStyle w:val="ConsPlusNormal"/>
              <w:jc w:val="center"/>
            </w:pPr>
            <w:r>
              <w:t>83933</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7"/>
            <w:vMerge/>
          </w:tcPr>
          <w:p w:rsidR="00EC09F9" w:rsidRDefault="00EC09F9">
            <w:pPr>
              <w:pStyle w:val="ConsPlusNormal"/>
            </w:pPr>
          </w:p>
        </w:tc>
        <w:tc>
          <w:tcPr>
            <w:tcW w:w="3402" w:type="dxa"/>
          </w:tcPr>
          <w:p w:rsidR="00EC09F9" w:rsidRDefault="00EC09F9">
            <w:pPr>
              <w:pStyle w:val="ConsPlusNormal"/>
            </w:pPr>
            <w:r>
              <w:t xml:space="preserve">2. 100% исполнение мер социальной поддержки Почетным гражданам города </w:t>
            </w:r>
            <w:r>
              <w:lastRenderedPageBreak/>
              <w:t>Ижевска, вдовам Почетных граждан города Ижевска</w:t>
            </w:r>
          </w:p>
        </w:tc>
        <w:tc>
          <w:tcPr>
            <w:tcW w:w="1191" w:type="dxa"/>
          </w:tcPr>
          <w:p w:rsidR="00EC09F9" w:rsidRDefault="00EC09F9">
            <w:pPr>
              <w:pStyle w:val="ConsPlusNormal"/>
              <w:jc w:val="center"/>
            </w:pPr>
            <w:r>
              <w:lastRenderedPageBreak/>
              <w:t>%</w:t>
            </w:r>
          </w:p>
        </w:tc>
        <w:tc>
          <w:tcPr>
            <w:tcW w:w="907" w:type="dxa"/>
          </w:tcPr>
          <w:p w:rsidR="00EC09F9" w:rsidRDefault="00EC09F9">
            <w:pPr>
              <w:pStyle w:val="ConsPlusNormal"/>
              <w:jc w:val="center"/>
            </w:pPr>
            <w:r>
              <w:t>100</w:t>
            </w:r>
          </w:p>
        </w:tc>
        <w:tc>
          <w:tcPr>
            <w:tcW w:w="825" w:type="dxa"/>
          </w:tcPr>
          <w:p w:rsidR="00EC09F9" w:rsidRDefault="00EC09F9">
            <w:pPr>
              <w:pStyle w:val="ConsPlusNormal"/>
              <w:jc w:val="center"/>
            </w:pPr>
            <w:r>
              <w:t>100</w:t>
            </w:r>
          </w:p>
        </w:tc>
        <w:tc>
          <w:tcPr>
            <w:tcW w:w="964" w:type="dxa"/>
          </w:tcPr>
          <w:p w:rsidR="00EC09F9" w:rsidRDefault="00EC09F9">
            <w:pPr>
              <w:pStyle w:val="ConsPlusNormal"/>
              <w:jc w:val="center"/>
            </w:pPr>
            <w:r>
              <w:t>100</w:t>
            </w:r>
          </w:p>
        </w:tc>
        <w:tc>
          <w:tcPr>
            <w:tcW w:w="964" w:type="dxa"/>
          </w:tcPr>
          <w:p w:rsidR="00EC09F9" w:rsidRDefault="00EC09F9">
            <w:pPr>
              <w:pStyle w:val="ConsPlusNormal"/>
              <w:jc w:val="center"/>
            </w:pPr>
            <w:r>
              <w:t>100</w:t>
            </w:r>
          </w:p>
        </w:tc>
      </w:tr>
      <w:tr w:rsidR="00EC09F9">
        <w:tc>
          <w:tcPr>
            <w:tcW w:w="567" w:type="dxa"/>
          </w:tcPr>
          <w:p w:rsidR="00EC09F9" w:rsidRDefault="00EC09F9">
            <w:pPr>
              <w:pStyle w:val="ConsPlusNormal"/>
            </w:pPr>
          </w:p>
        </w:tc>
        <w:tc>
          <w:tcPr>
            <w:tcW w:w="510" w:type="dxa"/>
          </w:tcPr>
          <w:p w:rsidR="00EC09F9" w:rsidRDefault="00EC09F9">
            <w:pPr>
              <w:pStyle w:val="ConsPlusNormal"/>
            </w:pPr>
          </w:p>
        </w:tc>
        <w:tc>
          <w:tcPr>
            <w:tcW w:w="10257" w:type="dxa"/>
            <w:gridSpan w:val="7"/>
          </w:tcPr>
          <w:p w:rsidR="00EC09F9" w:rsidRDefault="00EC09F9">
            <w:pPr>
              <w:pStyle w:val="ConsPlusNormal"/>
              <w:jc w:val="center"/>
            </w:pPr>
            <w:r>
              <w:t>Наименование задачи подпрограммы 2. Оказание дополнительных мер социальной помощи и поддержки старшему поколению, иным категориям граждан</w:t>
            </w:r>
          </w:p>
        </w:tc>
        <w:tc>
          <w:tcPr>
            <w:tcW w:w="3402" w:type="dxa"/>
          </w:tcPr>
          <w:p w:rsidR="00EC09F9" w:rsidRDefault="00EC09F9">
            <w:pPr>
              <w:pStyle w:val="ConsPlusNormal"/>
            </w:pPr>
            <w:r>
              <w:t>Количество граждан, получивших дополнительные меры социальной помощи</w:t>
            </w:r>
          </w:p>
        </w:tc>
        <w:tc>
          <w:tcPr>
            <w:tcW w:w="1191" w:type="dxa"/>
          </w:tcPr>
          <w:p w:rsidR="00EC09F9" w:rsidRDefault="00EC09F9">
            <w:pPr>
              <w:pStyle w:val="ConsPlusNormal"/>
              <w:jc w:val="center"/>
            </w:pPr>
            <w:r>
              <w:t>чел.</w:t>
            </w:r>
          </w:p>
        </w:tc>
        <w:tc>
          <w:tcPr>
            <w:tcW w:w="907" w:type="dxa"/>
          </w:tcPr>
          <w:p w:rsidR="00EC09F9" w:rsidRDefault="00EC09F9">
            <w:pPr>
              <w:pStyle w:val="ConsPlusNormal"/>
              <w:jc w:val="center"/>
            </w:pPr>
            <w:r>
              <w:t>68694</w:t>
            </w:r>
          </w:p>
        </w:tc>
        <w:tc>
          <w:tcPr>
            <w:tcW w:w="825" w:type="dxa"/>
          </w:tcPr>
          <w:p w:rsidR="00EC09F9" w:rsidRDefault="00EC09F9">
            <w:pPr>
              <w:pStyle w:val="ConsPlusNormal"/>
              <w:jc w:val="center"/>
            </w:pPr>
            <w:r>
              <w:t>72261</w:t>
            </w:r>
          </w:p>
        </w:tc>
        <w:tc>
          <w:tcPr>
            <w:tcW w:w="964" w:type="dxa"/>
          </w:tcPr>
          <w:p w:rsidR="00EC09F9" w:rsidRDefault="00EC09F9">
            <w:pPr>
              <w:pStyle w:val="ConsPlusNormal"/>
              <w:jc w:val="center"/>
            </w:pPr>
            <w:r>
              <w:t>73727</w:t>
            </w:r>
          </w:p>
        </w:tc>
        <w:tc>
          <w:tcPr>
            <w:tcW w:w="964" w:type="dxa"/>
          </w:tcPr>
          <w:p w:rsidR="00EC09F9" w:rsidRDefault="00EC09F9">
            <w:pPr>
              <w:pStyle w:val="ConsPlusNormal"/>
              <w:jc w:val="center"/>
            </w:pPr>
            <w:r>
              <w:t>75289</w:t>
            </w:r>
          </w:p>
        </w:tc>
      </w:tr>
      <w:tr w:rsidR="00EC09F9">
        <w:tc>
          <w:tcPr>
            <w:tcW w:w="567" w:type="dxa"/>
          </w:tcPr>
          <w:p w:rsidR="00EC09F9" w:rsidRDefault="00EC09F9">
            <w:pPr>
              <w:pStyle w:val="ConsPlusNormal"/>
              <w:jc w:val="center"/>
            </w:pPr>
            <w:r>
              <w:t>03</w:t>
            </w:r>
          </w:p>
        </w:tc>
        <w:tc>
          <w:tcPr>
            <w:tcW w:w="510" w:type="dxa"/>
          </w:tcPr>
          <w:p w:rsidR="00EC09F9" w:rsidRDefault="00EC09F9">
            <w:pPr>
              <w:pStyle w:val="ConsPlusNormal"/>
              <w:jc w:val="center"/>
            </w:pPr>
            <w:r>
              <w:t>2</w:t>
            </w:r>
          </w:p>
        </w:tc>
        <w:tc>
          <w:tcPr>
            <w:tcW w:w="794" w:type="dxa"/>
          </w:tcPr>
          <w:p w:rsidR="00EC09F9" w:rsidRDefault="00EC09F9">
            <w:pPr>
              <w:pStyle w:val="ConsPlusNormal"/>
              <w:jc w:val="center"/>
            </w:pPr>
            <w:r>
              <w:t>01 00000</w:t>
            </w:r>
          </w:p>
        </w:tc>
        <w:tc>
          <w:tcPr>
            <w:tcW w:w="17716" w:type="dxa"/>
            <w:gridSpan w:val="12"/>
          </w:tcPr>
          <w:p w:rsidR="00EC09F9" w:rsidRDefault="00EC09F9">
            <w:pPr>
              <w:pStyle w:val="ConsPlusNormal"/>
              <w:jc w:val="center"/>
            </w:pPr>
            <w:r>
              <w:t>Основное мероприятие. Реализация льгот и выплаты отдельным категориям граждан, социальная поддержка граждан пожилого возраста</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2</w:t>
            </w:r>
          </w:p>
        </w:tc>
        <w:tc>
          <w:tcPr>
            <w:tcW w:w="794" w:type="dxa"/>
            <w:tcBorders>
              <w:bottom w:val="nil"/>
            </w:tcBorders>
          </w:tcPr>
          <w:p w:rsidR="00EC09F9" w:rsidRDefault="00EC09F9">
            <w:pPr>
              <w:pStyle w:val="ConsPlusNormal"/>
              <w:jc w:val="center"/>
            </w:pPr>
            <w:r>
              <w:t>01 61730</w:t>
            </w:r>
          </w:p>
        </w:tc>
        <w:tc>
          <w:tcPr>
            <w:tcW w:w="3061" w:type="dxa"/>
            <w:tcBorders>
              <w:bottom w:val="nil"/>
            </w:tcBorders>
          </w:tcPr>
          <w:p w:rsidR="00EC09F9" w:rsidRDefault="00EC09F9">
            <w:pPr>
              <w:pStyle w:val="ConsPlusNormal"/>
            </w:pPr>
            <w:r>
              <w:t>Реализация льгот и выплаты гражданам, имеющим звание "Почетный гражданин города Ижевска" (</w:t>
            </w:r>
            <w:hyperlink r:id="rId206">
              <w:r>
                <w:rPr>
                  <w:color w:val="0000FF"/>
                </w:rPr>
                <w:t>решение</w:t>
              </w:r>
            </w:hyperlink>
            <w:r>
              <w:t xml:space="preserve"> Городской думы города Ижевска от 15.12.2016 N 272)</w:t>
            </w:r>
          </w:p>
        </w:tc>
        <w:tc>
          <w:tcPr>
            <w:tcW w:w="1814" w:type="dxa"/>
            <w:tcBorders>
              <w:bottom w:val="nil"/>
            </w:tcBorders>
          </w:tcPr>
          <w:p w:rsidR="00EC09F9" w:rsidRDefault="00EC09F9">
            <w:pPr>
              <w:pStyle w:val="ConsPlusNormal"/>
              <w:jc w:val="center"/>
            </w:pPr>
            <w:r>
              <w:t>УСПиДС</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Бюджет МО "Город Ижевск"</w:t>
            </w:r>
          </w:p>
        </w:tc>
        <w:tc>
          <w:tcPr>
            <w:tcW w:w="1191" w:type="dxa"/>
            <w:tcBorders>
              <w:bottom w:val="nil"/>
            </w:tcBorders>
          </w:tcPr>
          <w:p w:rsidR="00EC09F9" w:rsidRDefault="00EC09F9">
            <w:pPr>
              <w:pStyle w:val="ConsPlusNormal"/>
              <w:jc w:val="center"/>
            </w:pPr>
            <w:r>
              <w:t>4218,23</w:t>
            </w:r>
          </w:p>
        </w:tc>
        <w:tc>
          <w:tcPr>
            <w:tcW w:w="1134" w:type="dxa"/>
            <w:tcBorders>
              <w:bottom w:val="nil"/>
            </w:tcBorders>
          </w:tcPr>
          <w:p w:rsidR="00EC09F9" w:rsidRDefault="00EC09F9">
            <w:pPr>
              <w:pStyle w:val="ConsPlusNormal"/>
              <w:jc w:val="center"/>
            </w:pPr>
            <w:r>
              <w:t>4562,13</w:t>
            </w:r>
          </w:p>
        </w:tc>
        <w:tc>
          <w:tcPr>
            <w:tcW w:w="3402" w:type="dxa"/>
            <w:tcBorders>
              <w:bottom w:val="nil"/>
            </w:tcBorders>
          </w:tcPr>
          <w:p w:rsidR="00EC09F9" w:rsidRDefault="00EC09F9">
            <w:pPr>
              <w:pStyle w:val="ConsPlusNormal"/>
            </w:pPr>
            <w:r>
              <w:t>Количество граждан, имеющих звание "Почетный гражданин города Ижевска"</w:t>
            </w:r>
          </w:p>
        </w:tc>
        <w:tc>
          <w:tcPr>
            <w:tcW w:w="1191" w:type="dxa"/>
            <w:tcBorders>
              <w:bottom w:val="nil"/>
            </w:tcBorders>
          </w:tcPr>
          <w:p w:rsidR="00EC09F9" w:rsidRDefault="00EC09F9">
            <w:pPr>
              <w:pStyle w:val="ConsPlusNormal"/>
              <w:jc w:val="center"/>
            </w:pPr>
            <w:r>
              <w:t>чел.</w:t>
            </w:r>
          </w:p>
        </w:tc>
        <w:tc>
          <w:tcPr>
            <w:tcW w:w="907" w:type="dxa"/>
            <w:tcBorders>
              <w:bottom w:val="nil"/>
            </w:tcBorders>
          </w:tcPr>
          <w:p w:rsidR="00EC09F9" w:rsidRDefault="00EC09F9">
            <w:pPr>
              <w:pStyle w:val="ConsPlusNormal"/>
              <w:jc w:val="center"/>
            </w:pPr>
            <w:r>
              <w:t>31</w:t>
            </w:r>
          </w:p>
        </w:tc>
        <w:tc>
          <w:tcPr>
            <w:tcW w:w="825" w:type="dxa"/>
            <w:tcBorders>
              <w:bottom w:val="nil"/>
            </w:tcBorders>
          </w:tcPr>
          <w:p w:rsidR="00EC09F9" w:rsidRDefault="00EC09F9">
            <w:pPr>
              <w:pStyle w:val="ConsPlusNormal"/>
              <w:jc w:val="center"/>
            </w:pPr>
            <w:r>
              <w:t>28</w:t>
            </w:r>
          </w:p>
        </w:tc>
        <w:tc>
          <w:tcPr>
            <w:tcW w:w="964" w:type="dxa"/>
            <w:tcBorders>
              <w:bottom w:val="nil"/>
            </w:tcBorders>
          </w:tcPr>
          <w:p w:rsidR="00EC09F9" w:rsidRDefault="00EC09F9">
            <w:pPr>
              <w:pStyle w:val="ConsPlusNormal"/>
              <w:jc w:val="center"/>
            </w:pPr>
            <w:r>
              <w:t>32</w:t>
            </w:r>
          </w:p>
        </w:tc>
        <w:tc>
          <w:tcPr>
            <w:tcW w:w="964" w:type="dxa"/>
            <w:tcBorders>
              <w:bottom w:val="nil"/>
            </w:tcBorders>
          </w:tcPr>
          <w:p w:rsidR="00EC09F9" w:rsidRDefault="00EC09F9">
            <w:pPr>
              <w:pStyle w:val="ConsPlusNormal"/>
              <w:jc w:val="center"/>
            </w:pPr>
            <w:r>
              <w:t>37</w:t>
            </w:r>
          </w:p>
        </w:tc>
      </w:tr>
      <w:tr w:rsidR="00EC09F9">
        <w:tblPrEx>
          <w:tblBorders>
            <w:insideH w:val="nil"/>
          </w:tblBorders>
        </w:tblPrEx>
        <w:tc>
          <w:tcPr>
            <w:tcW w:w="19587" w:type="dxa"/>
            <w:gridSpan w:val="15"/>
            <w:tcBorders>
              <w:top w:val="nil"/>
              <w:bottom w:val="nil"/>
            </w:tcBorders>
          </w:tcPr>
          <w:p w:rsidR="00EC09F9" w:rsidRDefault="00EC09F9">
            <w:pPr>
              <w:pStyle w:val="ConsPlusNormal"/>
              <w:jc w:val="both"/>
            </w:pPr>
            <w:r>
              <w:t xml:space="preserve">(в ред. </w:t>
            </w:r>
            <w:hyperlink r:id="rId207">
              <w:r>
                <w:rPr>
                  <w:color w:val="0000FF"/>
                </w:rPr>
                <w:t>постановления</w:t>
              </w:r>
            </w:hyperlink>
            <w:r>
              <w:t xml:space="preserve"> Администрации г. Ижевска от 28.03.2023 N 416)</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2</w:t>
            </w:r>
          </w:p>
        </w:tc>
        <w:tc>
          <w:tcPr>
            <w:tcW w:w="794" w:type="dxa"/>
            <w:tcBorders>
              <w:bottom w:val="nil"/>
            </w:tcBorders>
          </w:tcPr>
          <w:p w:rsidR="00EC09F9" w:rsidRDefault="00EC09F9">
            <w:pPr>
              <w:pStyle w:val="ConsPlusNormal"/>
              <w:jc w:val="center"/>
            </w:pPr>
            <w:r>
              <w:t>01 61733</w:t>
            </w:r>
          </w:p>
        </w:tc>
        <w:tc>
          <w:tcPr>
            <w:tcW w:w="3061" w:type="dxa"/>
            <w:tcBorders>
              <w:bottom w:val="nil"/>
            </w:tcBorders>
          </w:tcPr>
          <w:p w:rsidR="00EC09F9" w:rsidRDefault="00EC09F9">
            <w:pPr>
              <w:pStyle w:val="ConsPlusNormal"/>
            </w:pPr>
            <w:r>
              <w:t>Расходы на изготовление знаков отличия Почетного гражданина города Ижевска</w:t>
            </w:r>
          </w:p>
        </w:tc>
        <w:tc>
          <w:tcPr>
            <w:tcW w:w="1814" w:type="dxa"/>
            <w:tcBorders>
              <w:bottom w:val="nil"/>
            </w:tcBorders>
          </w:tcPr>
          <w:p w:rsidR="00EC09F9" w:rsidRDefault="00EC09F9">
            <w:pPr>
              <w:pStyle w:val="ConsPlusNormal"/>
              <w:jc w:val="center"/>
            </w:pPr>
            <w:r>
              <w:t>УСПиДС</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Бюджет МО "Город Ижевск"</w:t>
            </w:r>
          </w:p>
        </w:tc>
        <w:tc>
          <w:tcPr>
            <w:tcW w:w="1191" w:type="dxa"/>
            <w:tcBorders>
              <w:bottom w:val="nil"/>
            </w:tcBorders>
          </w:tcPr>
          <w:p w:rsidR="00EC09F9" w:rsidRDefault="00EC09F9">
            <w:pPr>
              <w:pStyle w:val="ConsPlusNormal"/>
              <w:jc w:val="center"/>
            </w:pPr>
            <w:r>
              <w:t>0,00</w:t>
            </w:r>
          </w:p>
        </w:tc>
        <w:tc>
          <w:tcPr>
            <w:tcW w:w="1134" w:type="dxa"/>
            <w:tcBorders>
              <w:bottom w:val="nil"/>
            </w:tcBorders>
          </w:tcPr>
          <w:p w:rsidR="00EC09F9" w:rsidRDefault="00EC09F9">
            <w:pPr>
              <w:pStyle w:val="ConsPlusNormal"/>
              <w:jc w:val="center"/>
            </w:pPr>
            <w:r>
              <w:t>80,18</w:t>
            </w:r>
          </w:p>
        </w:tc>
        <w:tc>
          <w:tcPr>
            <w:tcW w:w="3402" w:type="dxa"/>
            <w:tcBorders>
              <w:top w:val="nil"/>
              <w:bottom w:val="nil"/>
            </w:tcBorders>
          </w:tcPr>
          <w:p w:rsidR="00EC09F9" w:rsidRDefault="00EC09F9">
            <w:pPr>
              <w:pStyle w:val="ConsPlusNormal"/>
            </w:pPr>
          </w:p>
        </w:tc>
        <w:tc>
          <w:tcPr>
            <w:tcW w:w="1191" w:type="dxa"/>
            <w:tcBorders>
              <w:top w:val="nil"/>
              <w:bottom w:val="nil"/>
            </w:tcBorders>
          </w:tcPr>
          <w:p w:rsidR="00EC09F9" w:rsidRDefault="00EC09F9">
            <w:pPr>
              <w:pStyle w:val="ConsPlusNormal"/>
            </w:pPr>
          </w:p>
        </w:tc>
        <w:tc>
          <w:tcPr>
            <w:tcW w:w="907" w:type="dxa"/>
            <w:tcBorders>
              <w:top w:val="nil"/>
              <w:bottom w:val="nil"/>
            </w:tcBorders>
          </w:tcPr>
          <w:p w:rsidR="00EC09F9" w:rsidRDefault="00EC09F9">
            <w:pPr>
              <w:pStyle w:val="ConsPlusNormal"/>
            </w:pPr>
          </w:p>
        </w:tc>
        <w:tc>
          <w:tcPr>
            <w:tcW w:w="825" w:type="dxa"/>
            <w:tcBorders>
              <w:top w:val="nil"/>
              <w:bottom w:val="nil"/>
            </w:tcBorders>
          </w:tcPr>
          <w:p w:rsidR="00EC09F9" w:rsidRDefault="00EC09F9">
            <w:pPr>
              <w:pStyle w:val="ConsPlusNormal"/>
            </w:pPr>
          </w:p>
        </w:tc>
        <w:tc>
          <w:tcPr>
            <w:tcW w:w="964" w:type="dxa"/>
            <w:tcBorders>
              <w:top w:val="nil"/>
              <w:bottom w:val="nil"/>
            </w:tcBorders>
          </w:tcPr>
          <w:p w:rsidR="00EC09F9" w:rsidRDefault="00EC09F9">
            <w:pPr>
              <w:pStyle w:val="ConsPlusNormal"/>
            </w:pPr>
          </w:p>
        </w:tc>
        <w:tc>
          <w:tcPr>
            <w:tcW w:w="964" w:type="dxa"/>
            <w:tcBorders>
              <w:top w:val="nil"/>
              <w:bottom w:val="nil"/>
            </w:tcBorders>
          </w:tcPr>
          <w:p w:rsidR="00EC09F9" w:rsidRDefault="00EC09F9">
            <w:pPr>
              <w:pStyle w:val="ConsPlusNormal"/>
            </w:pPr>
          </w:p>
        </w:tc>
      </w:tr>
      <w:tr w:rsidR="00EC09F9">
        <w:tblPrEx>
          <w:tblBorders>
            <w:insideH w:val="nil"/>
          </w:tblBorders>
        </w:tblPrEx>
        <w:tc>
          <w:tcPr>
            <w:tcW w:w="19587" w:type="dxa"/>
            <w:gridSpan w:val="15"/>
            <w:tcBorders>
              <w:top w:val="nil"/>
            </w:tcBorders>
          </w:tcPr>
          <w:p w:rsidR="00EC09F9" w:rsidRDefault="00EC09F9">
            <w:pPr>
              <w:pStyle w:val="ConsPlusNormal"/>
              <w:jc w:val="both"/>
            </w:pPr>
            <w:r>
              <w:t xml:space="preserve">(в ред. </w:t>
            </w:r>
            <w:hyperlink r:id="rId208">
              <w:r>
                <w:rPr>
                  <w:color w:val="0000FF"/>
                </w:rPr>
                <w:t>постановления</w:t>
              </w:r>
            </w:hyperlink>
            <w:r>
              <w:t xml:space="preserve"> Администрации г. Ижевска от 28.03.2023 N 416)</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2</w:t>
            </w:r>
          </w:p>
        </w:tc>
        <w:tc>
          <w:tcPr>
            <w:tcW w:w="794" w:type="dxa"/>
            <w:tcBorders>
              <w:bottom w:val="nil"/>
            </w:tcBorders>
          </w:tcPr>
          <w:p w:rsidR="00EC09F9" w:rsidRDefault="00EC09F9">
            <w:pPr>
              <w:pStyle w:val="ConsPlusNormal"/>
              <w:jc w:val="center"/>
            </w:pPr>
            <w:r>
              <w:t>01 6173</w:t>
            </w:r>
            <w:r>
              <w:lastRenderedPageBreak/>
              <w:t>2</w:t>
            </w:r>
          </w:p>
        </w:tc>
        <w:tc>
          <w:tcPr>
            <w:tcW w:w="3061" w:type="dxa"/>
            <w:tcBorders>
              <w:bottom w:val="nil"/>
            </w:tcBorders>
          </w:tcPr>
          <w:p w:rsidR="00EC09F9" w:rsidRDefault="00EC09F9">
            <w:pPr>
              <w:pStyle w:val="ConsPlusNormal"/>
            </w:pPr>
            <w:r>
              <w:lastRenderedPageBreak/>
              <w:t xml:space="preserve">Единовременные выплаты </w:t>
            </w:r>
            <w:r>
              <w:lastRenderedPageBreak/>
              <w:t>физическому лицу, награжденному Почетным знаком города Ижевска "За заслуги перед городом Ижевском"</w:t>
            </w:r>
          </w:p>
        </w:tc>
        <w:tc>
          <w:tcPr>
            <w:tcW w:w="1814" w:type="dxa"/>
            <w:tcBorders>
              <w:bottom w:val="nil"/>
            </w:tcBorders>
          </w:tcPr>
          <w:p w:rsidR="00EC09F9" w:rsidRDefault="00EC09F9">
            <w:pPr>
              <w:pStyle w:val="ConsPlusNormal"/>
              <w:jc w:val="center"/>
            </w:pPr>
            <w:r>
              <w:lastRenderedPageBreak/>
              <w:t>УСПиДС</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 xml:space="preserve">Бюджет МО "Город </w:t>
            </w:r>
            <w:r>
              <w:lastRenderedPageBreak/>
              <w:t>Ижевск"</w:t>
            </w:r>
          </w:p>
        </w:tc>
        <w:tc>
          <w:tcPr>
            <w:tcW w:w="1191" w:type="dxa"/>
            <w:tcBorders>
              <w:bottom w:val="nil"/>
            </w:tcBorders>
          </w:tcPr>
          <w:p w:rsidR="00EC09F9" w:rsidRDefault="00EC09F9">
            <w:pPr>
              <w:pStyle w:val="ConsPlusNormal"/>
              <w:jc w:val="center"/>
            </w:pPr>
            <w:r>
              <w:lastRenderedPageBreak/>
              <w:t>21,49</w:t>
            </w:r>
          </w:p>
        </w:tc>
        <w:tc>
          <w:tcPr>
            <w:tcW w:w="1134" w:type="dxa"/>
            <w:tcBorders>
              <w:bottom w:val="nil"/>
            </w:tcBorders>
          </w:tcPr>
          <w:p w:rsidR="00EC09F9" w:rsidRDefault="00EC09F9">
            <w:pPr>
              <w:pStyle w:val="ConsPlusNormal"/>
              <w:jc w:val="center"/>
            </w:pPr>
            <w:r>
              <w:t>16,76</w:t>
            </w:r>
          </w:p>
        </w:tc>
        <w:tc>
          <w:tcPr>
            <w:tcW w:w="3402" w:type="dxa"/>
            <w:tcBorders>
              <w:bottom w:val="nil"/>
            </w:tcBorders>
          </w:tcPr>
          <w:p w:rsidR="00EC09F9" w:rsidRDefault="00EC09F9">
            <w:pPr>
              <w:pStyle w:val="ConsPlusNormal"/>
            </w:pPr>
            <w:r>
              <w:t xml:space="preserve">Количество граждан города Ижевска, </w:t>
            </w:r>
            <w:r>
              <w:lastRenderedPageBreak/>
              <w:t>награжденных почетным знаком "За заслуги перед городом Ижевском"</w:t>
            </w:r>
          </w:p>
        </w:tc>
        <w:tc>
          <w:tcPr>
            <w:tcW w:w="1191" w:type="dxa"/>
            <w:tcBorders>
              <w:bottom w:val="nil"/>
            </w:tcBorders>
          </w:tcPr>
          <w:p w:rsidR="00EC09F9" w:rsidRDefault="00EC09F9">
            <w:pPr>
              <w:pStyle w:val="ConsPlusNormal"/>
              <w:jc w:val="center"/>
            </w:pPr>
            <w:r>
              <w:lastRenderedPageBreak/>
              <w:t>чел.</w:t>
            </w:r>
          </w:p>
        </w:tc>
        <w:tc>
          <w:tcPr>
            <w:tcW w:w="907" w:type="dxa"/>
            <w:tcBorders>
              <w:bottom w:val="nil"/>
            </w:tcBorders>
          </w:tcPr>
          <w:p w:rsidR="00EC09F9" w:rsidRDefault="00EC09F9">
            <w:pPr>
              <w:pStyle w:val="ConsPlusNormal"/>
              <w:jc w:val="center"/>
            </w:pPr>
            <w:r>
              <w:t>3</w:t>
            </w:r>
          </w:p>
        </w:tc>
        <w:tc>
          <w:tcPr>
            <w:tcW w:w="825" w:type="dxa"/>
            <w:tcBorders>
              <w:bottom w:val="nil"/>
            </w:tcBorders>
          </w:tcPr>
          <w:p w:rsidR="00EC09F9" w:rsidRDefault="00EC09F9">
            <w:pPr>
              <w:pStyle w:val="ConsPlusNormal"/>
              <w:jc w:val="center"/>
            </w:pPr>
            <w:r>
              <w:t>3</w:t>
            </w:r>
          </w:p>
        </w:tc>
        <w:tc>
          <w:tcPr>
            <w:tcW w:w="964" w:type="dxa"/>
            <w:tcBorders>
              <w:bottom w:val="nil"/>
            </w:tcBorders>
          </w:tcPr>
          <w:p w:rsidR="00EC09F9" w:rsidRDefault="00EC09F9">
            <w:pPr>
              <w:pStyle w:val="ConsPlusNormal"/>
              <w:jc w:val="center"/>
            </w:pPr>
            <w:r>
              <w:t>4</w:t>
            </w:r>
          </w:p>
        </w:tc>
        <w:tc>
          <w:tcPr>
            <w:tcW w:w="964" w:type="dxa"/>
            <w:tcBorders>
              <w:bottom w:val="nil"/>
            </w:tcBorders>
          </w:tcPr>
          <w:p w:rsidR="00EC09F9" w:rsidRDefault="00EC09F9">
            <w:pPr>
              <w:pStyle w:val="ConsPlusNormal"/>
              <w:jc w:val="center"/>
            </w:pPr>
            <w:r>
              <w:t>3</w:t>
            </w:r>
          </w:p>
        </w:tc>
      </w:tr>
      <w:tr w:rsidR="00EC09F9">
        <w:tblPrEx>
          <w:tblBorders>
            <w:insideH w:val="nil"/>
          </w:tblBorders>
        </w:tblPrEx>
        <w:tc>
          <w:tcPr>
            <w:tcW w:w="19587" w:type="dxa"/>
            <w:gridSpan w:val="15"/>
            <w:tcBorders>
              <w:top w:val="nil"/>
            </w:tcBorders>
          </w:tcPr>
          <w:p w:rsidR="00EC09F9" w:rsidRDefault="00EC09F9">
            <w:pPr>
              <w:pStyle w:val="ConsPlusNormal"/>
              <w:jc w:val="both"/>
            </w:pPr>
            <w:r>
              <w:lastRenderedPageBreak/>
              <w:t xml:space="preserve">(в ред. </w:t>
            </w:r>
            <w:hyperlink r:id="rId209">
              <w:r>
                <w:rPr>
                  <w:color w:val="0000FF"/>
                </w:rPr>
                <w:t>постановления</w:t>
              </w:r>
            </w:hyperlink>
            <w:r>
              <w:t xml:space="preserve"> Администрации г. Ижевска от 28.03.2023 N 416)</w:t>
            </w:r>
          </w:p>
        </w:tc>
      </w:tr>
      <w:tr w:rsidR="00EC09F9">
        <w:tc>
          <w:tcPr>
            <w:tcW w:w="567" w:type="dxa"/>
            <w:vMerge w:val="restart"/>
            <w:tcBorders>
              <w:bottom w:val="nil"/>
            </w:tcBorders>
          </w:tcPr>
          <w:p w:rsidR="00EC09F9" w:rsidRDefault="00EC09F9">
            <w:pPr>
              <w:pStyle w:val="ConsPlusNormal"/>
              <w:jc w:val="center"/>
            </w:pPr>
            <w:r>
              <w:t>03</w:t>
            </w:r>
          </w:p>
        </w:tc>
        <w:tc>
          <w:tcPr>
            <w:tcW w:w="510" w:type="dxa"/>
            <w:vMerge w:val="restart"/>
            <w:tcBorders>
              <w:bottom w:val="nil"/>
            </w:tcBorders>
          </w:tcPr>
          <w:p w:rsidR="00EC09F9" w:rsidRDefault="00EC09F9">
            <w:pPr>
              <w:pStyle w:val="ConsPlusNormal"/>
              <w:jc w:val="center"/>
            </w:pPr>
            <w:r>
              <w:t>2</w:t>
            </w:r>
          </w:p>
        </w:tc>
        <w:tc>
          <w:tcPr>
            <w:tcW w:w="794" w:type="dxa"/>
            <w:vMerge w:val="restart"/>
            <w:tcBorders>
              <w:bottom w:val="nil"/>
            </w:tcBorders>
          </w:tcPr>
          <w:p w:rsidR="00EC09F9" w:rsidRDefault="00EC09F9">
            <w:pPr>
              <w:pStyle w:val="ConsPlusNormal"/>
              <w:jc w:val="center"/>
            </w:pPr>
            <w:r>
              <w:t>01 61780</w:t>
            </w:r>
          </w:p>
        </w:tc>
        <w:tc>
          <w:tcPr>
            <w:tcW w:w="3061" w:type="dxa"/>
            <w:vMerge w:val="restart"/>
            <w:tcBorders>
              <w:bottom w:val="nil"/>
            </w:tcBorders>
          </w:tcPr>
          <w:p w:rsidR="00EC09F9" w:rsidRDefault="00EC09F9">
            <w:pPr>
              <w:pStyle w:val="ConsPlusNormal"/>
            </w:pPr>
            <w:r>
              <w:t>Осуществление перевозок в городском автомобильном и электрифицированном пассажирском транспорте общего пользования по электронной транспортной карте пенсионера города Ижевска (</w:t>
            </w:r>
            <w:hyperlink r:id="rId210">
              <w:r>
                <w:rPr>
                  <w:color w:val="0000FF"/>
                </w:rPr>
                <w:t>решение</w:t>
              </w:r>
            </w:hyperlink>
            <w:r>
              <w:t xml:space="preserve"> Городской думы города Ижевска от 19.12.2013 N 517)</w:t>
            </w:r>
          </w:p>
        </w:tc>
        <w:tc>
          <w:tcPr>
            <w:tcW w:w="1814" w:type="dxa"/>
            <w:vMerge w:val="restart"/>
            <w:tcBorders>
              <w:bottom w:val="nil"/>
            </w:tcBorders>
          </w:tcPr>
          <w:p w:rsidR="00EC09F9" w:rsidRDefault="00EC09F9">
            <w:pPr>
              <w:pStyle w:val="ConsPlusNormal"/>
              <w:jc w:val="center"/>
            </w:pPr>
            <w:r>
              <w:t>УБиООС</w:t>
            </w:r>
          </w:p>
        </w:tc>
        <w:tc>
          <w:tcPr>
            <w:tcW w:w="789" w:type="dxa"/>
            <w:vMerge w:val="restart"/>
            <w:tcBorders>
              <w:bottom w:val="nil"/>
            </w:tcBorders>
          </w:tcPr>
          <w:p w:rsidR="00EC09F9" w:rsidRDefault="00EC09F9">
            <w:pPr>
              <w:pStyle w:val="ConsPlusNormal"/>
              <w:jc w:val="center"/>
            </w:pPr>
            <w:r>
              <w:t>2020 - 2021 годы</w:t>
            </w:r>
          </w:p>
        </w:tc>
        <w:tc>
          <w:tcPr>
            <w:tcW w:w="1474" w:type="dxa"/>
            <w:vMerge w:val="restart"/>
            <w:tcBorders>
              <w:bottom w:val="nil"/>
            </w:tcBorders>
          </w:tcPr>
          <w:p w:rsidR="00EC09F9" w:rsidRDefault="00EC09F9">
            <w:pPr>
              <w:pStyle w:val="ConsPlusNormal"/>
              <w:jc w:val="center"/>
            </w:pPr>
            <w:r>
              <w:t>Бюджет МО "Город Ижевск"</w:t>
            </w:r>
          </w:p>
        </w:tc>
        <w:tc>
          <w:tcPr>
            <w:tcW w:w="1191" w:type="dxa"/>
            <w:vMerge w:val="restart"/>
            <w:tcBorders>
              <w:bottom w:val="nil"/>
            </w:tcBorders>
          </w:tcPr>
          <w:p w:rsidR="00EC09F9" w:rsidRDefault="00EC09F9">
            <w:pPr>
              <w:pStyle w:val="ConsPlusNormal"/>
              <w:jc w:val="center"/>
            </w:pPr>
            <w:r>
              <w:t>245781,18</w:t>
            </w:r>
          </w:p>
        </w:tc>
        <w:tc>
          <w:tcPr>
            <w:tcW w:w="1134" w:type="dxa"/>
            <w:vMerge w:val="restart"/>
            <w:tcBorders>
              <w:bottom w:val="nil"/>
            </w:tcBorders>
          </w:tcPr>
          <w:p w:rsidR="00EC09F9" w:rsidRDefault="00EC09F9">
            <w:pPr>
              <w:pStyle w:val="ConsPlusNormal"/>
              <w:jc w:val="center"/>
            </w:pPr>
            <w:r>
              <w:t>295483,40</w:t>
            </w:r>
          </w:p>
        </w:tc>
        <w:tc>
          <w:tcPr>
            <w:tcW w:w="3402" w:type="dxa"/>
          </w:tcPr>
          <w:p w:rsidR="00EC09F9" w:rsidRDefault="00EC09F9">
            <w:pPr>
              <w:pStyle w:val="ConsPlusNormal"/>
            </w:pPr>
            <w:r>
              <w:t>Количество пенсионеров, воспользовавшихся правом проезда в городском транспорте общего пользования по электронной транспортной карте пенсионера города Ижевска</w:t>
            </w:r>
          </w:p>
        </w:tc>
        <w:tc>
          <w:tcPr>
            <w:tcW w:w="1191" w:type="dxa"/>
          </w:tcPr>
          <w:p w:rsidR="00EC09F9" w:rsidRDefault="00EC09F9">
            <w:pPr>
              <w:pStyle w:val="ConsPlusNormal"/>
              <w:jc w:val="center"/>
            </w:pPr>
            <w:r>
              <w:t>чел.</w:t>
            </w:r>
          </w:p>
        </w:tc>
        <w:tc>
          <w:tcPr>
            <w:tcW w:w="907" w:type="dxa"/>
          </w:tcPr>
          <w:p w:rsidR="00EC09F9" w:rsidRDefault="00EC09F9">
            <w:pPr>
              <w:pStyle w:val="ConsPlusNormal"/>
              <w:jc w:val="center"/>
            </w:pPr>
            <w:r>
              <w:t>68660</w:t>
            </w:r>
          </w:p>
        </w:tc>
        <w:tc>
          <w:tcPr>
            <w:tcW w:w="825" w:type="dxa"/>
          </w:tcPr>
          <w:p w:rsidR="00EC09F9" w:rsidRDefault="00EC09F9">
            <w:pPr>
              <w:pStyle w:val="ConsPlusNormal"/>
              <w:jc w:val="center"/>
            </w:pPr>
            <w:r>
              <w:t>72230</w:t>
            </w:r>
          </w:p>
        </w:tc>
        <w:tc>
          <w:tcPr>
            <w:tcW w:w="964" w:type="dxa"/>
          </w:tcPr>
          <w:p w:rsidR="00EC09F9" w:rsidRDefault="00EC09F9">
            <w:pPr>
              <w:pStyle w:val="ConsPlusNormal"/>
              <w:jc w:val="center"/>
            </w:pPr>
            <w:r>
              <w:t>73691</w:t>
            </w:r>
          </w:p>
        </w:tc>
        <w:tc>
          <w:tcPr>
            <w:tcW w:w="964" w:type="dxa"/>
          </w:tcPr>
          <w:p w:rsidR="00EC09F9" w:rsidRDefault="00EC09F9">
            <w:pPr>
              <w:pStyle w:val="ConsPlusNormal"/>
              <w:jc w:val="center"/>
            </w:pPr>
            <w:r>
              <w:t>75252</w:t>
            </w:r>
          </w:p>
        </w:tc>
      </w:tr>
      <w:tr w:rsidR="00EC09F9">
        <w:tblPrEx>
          <w:tblBorders>
            <w:insideH w:val="nil"/>
          </w:tblBorders>
        </w:tblPrEx>
        <w:tc>
          <w:tcPr>
            <w:tcW w:w="0" w:type="auto"/>
            <w:vMerge/>
            <w:tcBorders>
              <w:bottom w:val="nil"/>
            </w:tcBorders>
          </w:tcPr>
          <w:p w:rsidR="00EC09F9" w:rsidRDefault="00EC09F9">
            <w:pPr>
              <w:pStyle w:val="ConsPlusNormal"/>
            </w:pPr>
          </w:p>
        </w:tc>
        <w:tc>
          <w:tcPr>
            <w:tcW w:w="0" w:type="auto"/>
            <w:vMerge/>
            <w:tcBorders>
              <w:bottom w:val="nil"/>
            </w:tcBorders>
          </w:tcPr>
          <w:p w:rsidR="00EC09F9" w:rsidRDefault="00EC09F9">
            <w:pPr>
              <w:pStyle w:val="ConsPlusNormal"/>
            </w:pPr>
          </w:p>
        </w:tc>
        <w:tc>
          <w:tcPr>
            <w:tcW w:w="0" w:type="auto"/>
            <w:vMerge/>
            <w:tcBorders>
              <w:bottom w:val="nil"/>
            </w:tcBorders>
          </w:tcPr>
          <w:p w:rsidR="00EC09F9" w:rsidRDefault="00EC09F9">
            <w:pPr>
              <w:pStyle w:val="ConsPlusNormal"/>
            </w:pPr>
          </w:p>
        </w:tc>
        <w:tc>
          <w:tcPr>
            <w:tcW w:w="0" w:type="auto"/>
            <w:vMerge/>
            <w:tcBorders>
              <w:bottom w:val="nil"/>
            </w:tcBorders>
          </w:tcPr>
          <w:p w:rsidR="00EC09F9" w:rsidRDefault="00EC09F9">
            <w:pPr>
              <w:pStyle w:val="ConsPlusNormal"/>
            </w:pPr>
          </w:p>
        </w:tc>
        <w:tc>
          <w:tcPr>
            <w:tcW w:w="0" w:type="auto"/>
            <w:vMerge/>
            <w:tcBorders>
              <w:bottom w:val="nil"/>
            </w:tcBorders>
          </w:tcPr>
          <w:p w:rsidR="00EC09F9" w:rsidRDefault="00EC09F9">
            <w:pPr>
              <w:pStyle w:val="ConsPlusNormal"/>
            </w:pPr>
          </w:p>
        </w:tc>
        <w:tc>
          <w:tcPr>
            <w:tcW w:w="0" w:type="auto"/>
            <w:vMerge/>
            <w:tcBorders>
              <w:bottom w:val="nil"/>
            </w:tcBorders>
          </w:tcPr>
          <w:p w:rsidR="00EC09F9" w:rsidRDefault="00EC09F9">
            <w:pPr>
              <w:pStyle w:val="ConsPlusNormal"/>
            </w:pPr>
          </w:p>
        </w:tc>
        <w:tc>
          <w:tcPr>
            <w:tcW w:w="0" w:type="auto"/>
            <w:vMerge/>
            <w:tcBorders>
              <w:bottom w:val="nil"/>
            </w:tcBorders>
          </w:tcPr>
          <w:p w:rsidR="00EC09F9" w:rsidRDefault="00EC09F9">
            <w:pPr>
              <w:pStyle w:val="ConsPlusNormal"/>
            </w:pPr>
          </w:p>
        </w:tc>
        <w:tc>
          <w:tcPr>
            <w:tcW w:w="0" w:type="auto"/>
            <w:vMerge/>
            <w:tcBorders>
              <w:bottom w:val="nil"/>
            </w:tcBorders>
          </w:tcPr>
          <w:p w:rsidR="00EC09F9" w:rsidRDefault="00EC09F9">
            <w:pPr>
              <w:pStyle w:val="ConsPlusNormal"/>
            </w:pPr>
          </w:p>
        </w:tc>
        <w:tc>
          <w:tcPr>
            <w:tcW w:w="0" w:type="auto"/>
            <w:vMerge/>
            <w:tcBorders>
              <w:bottom w:val="nil"/>
            </w:tcBorders>
          </w:tcPr>
          <w:p w:rsidR="00EC09F9" w:rsidRDefault="00EC09F9">
            <w:pPr>
              <w:pStyle w:val="ConsPlusNormal"/>
            </w:pPr>
          </w:p>
        </w:tc>
        <w:tc>
          <w:tcPr>
            <w:tcW w:w="3402" w:type="dxa"/>
            <w:tcBorders>
              <w:bottom w:val="nil"/>
            </w:tcBorders>
          </w:tcPr>
          <w:p w:rsidR="00EC09F9" w:rsidRDefault="00EC09F9">
            <w:pPr>
              <w:pStyle w:val="ConsPlusNormal"/>
            </w:pPr>
            <w:r>
              <w:t>Количество поездок, совершенных по электронной транспортной карте пенсионера города Ижевска</w:t>
            </w:r>
          </w:p>
        </w:tc>
        <w:tc>
          <w:tcPr>
            <w:tcW w:w="1191" w:type="dxa"/>
            <w:tcBorders>
              <w:bottom w:val="nil"/>
            </w:tcBorders>
          </w:tcPr>
          <w:p w:rsidR="00EC09F9" w:rsidRDefault="00EC09F9">
            <w:pPr>
              <w:pStyle w:val="ConsPlusNormal"/>
              <w:jc w:val="center"/>
            </w:pPr>
            <w:r>
              <w:t>шт.</w:t>
            </w:r>
          </w:p>
        </w:tc>
        <w:tc>
          <w:tcPr>
            <w:tcW w:w="907" w:type="dxa"/>
            <w:tcBorders>
              <w:bottom w:val="nil"/>
            </w:tcBorders>
          </w:tcPr>
          <w:p w:rsidR="00EC09F9" w:rsidRDefault="00EC09F9">
            <w:pPr>
              <w:pStyle w:val="ConsPlusNormal"/>
              <w:jc w:val="center"/>
            </w:pPr>
            <w:r>
              <w:t>-</w:t>
            </w:r>
          </w:p>
        </w:tc>
        <w:tc>
          <w:tcPr>
            <w:tcW w:w="825" w:type="dxa"/>
            <w:tcBorders>
              <w:bottom w:val="nil"/>
            </w:tcBorders>
          </w:tcPr>
          <w:p w:rsidR="00EC09F9" w:rsidRDefault="00EC09F9">
            <w:pPr>
              <w:pStyle w:val="ConsPlusNormal"/>
              <w:jc w:val="center"/>
            </w:pPr>
            <w:r>
              <w:t>-</w:t>
            </w:r>
          </w:p>
        </w:tc>
        <w:tc>
          <w:tcPr>
            <w:tcW w:w="964" w:type="dxa"/>
            <w:tcBorders>
              <w:bottom w:val="nil"/>
            </w:tcBorders>
          </w:tcPr>
          <w:p w:rsidR="00EC09F9" w:rsidRDefault="00EC09F9">
            <w:pPr>
              <w:pStyle w:val="ConsPlusNormal"/>
              <w:jc w:val="center"/>
            </w:pPr>
            <w:r>
              <w:t>-</w:t>
            </w:r>
          </w:p>
        </w:tc>
        <w:tc>
          <w:tcPr>
            <w:tcW w:w="964" w:type="dxa"/>
            <w:tcBorders>
              <w:bottom w:val="nil"/>
            </w:tcBorders>
          </w:tcPr>
          <w:p w:rsidR="00EC09F9" w:rsidRDefault="00EC09F9">
            <w:pPr>
              <w:pStyle w:val="ConsPlusNormal"/>
              <w:jc w:val="center"/>
            </w:pPr>
            <w:r>
              <w:t>-</w:t>
            </w:r>
          </w:p>
        </w:tc>
      </w:tr>
      <w:tr w:rsidR="00EC09F9">
        <w:tblPrEx>
          <w:tblBorders>
            <w:insideH w:val="nil"/>
          </w:tblBorders>
        </w:tblPrEx>
        <w:tc>
          <w:tcPr>
            <w:tcW w:w="19587" w:type="dxa"/>
            <w:gridSpan w:val="15"/>
            <w:tcBorders>
              <w:top w:val="nil"/>
            </w:tcBorders>
          </w:tcPr>
          <w:p w:rsidR="00EC09F9" w:rsidRDefault="00EC09F9">
            <w:pPr>
              <w:pStyle w:val="ConsPlusNormal"/>
              <w:jc w:val="both"/>
            </w:pPr>
            <w:r>
              <w:t xml:space="preserve">(в ред. </w:t>
            </w:r>
            <w:hyperlink r:id="rId211">
              <w:r>
                <w:rPr>
                  <w:color w:val="0000FF"/>
                </w:rPr>
                <w:t>постановления</w:t>
              </w:r>
            </w:hyperlink>
            <w:r>
              <w:t xml:space="preserve"> Администрации г. Ижевска от 28.03.2023 N 416)</w:t>
            </w:r>
          </w:p>
        </w:tc>
      </w:tr>
      <w:tr w:rsidR="00EC09F9">
        <w:tc>
          <w:tcPr>
            <w:tcW w:w="567" w:type="dxa"/>
          </w:tcPr>
          <w:p w:rsidR="00EC09F9" w:rsidRDefault="00EC09F9">
            <w:pPr>
              <w:pStyle w:val="ConsPlusNormal"/>
              <w:jc w:val="center"/>
            </w:pPr>
            <w:r>
              <w:t>03</w:t>
            </w:r>
          </w:p>
        </w:tc>
        <w:tc>
          <w:tcPr>
            <w:tcW w:w="510" w:type="dxa"/>
          </w:tcPr>
          <w:p w:rsidR="00EC09F9" w:rsidRDefault="00EC09F9">
            <w:pPr>
              <w:pStyle w:val="ConsPlusNormal"/>
              <w:jc w:val="center"/>
            </w:pPr>
            <w:r>
              <w:t>2</w:t>
            </w:r>
          </w:p>
        </w:tc>
        <w:tc>
          <w:tcPr>
            <w:tcW w:w="794" w:type="dxa"/>
          </w:tcPr>
          <w:p w:rsidR="00EC09F9" w:rsidRDefault="00EC09F9">
            <w:pPr>
              <w:pStyle w:val="ConsPlusNormal"/>
              <w:jc w:val="center"/>
            </w:pPr>
            <w:r>
              <w:t>01 61782</w:t>
            </w:r>
          </w:p>
        </w:tc>
        <w:tc>
          <w:tcPr>
            <w:tcW w:w="3061" w:type="dxa"/>
          </w:tcPr>
          <w:p w:rsidR="00EC09F9" w:rsidRDefault="00EC09F9">
            <w:pPr>
              <w:pStyle w:val="ConsPlusNormal"/>
            </w:pPr>
            <w:r>
              <w:t xml:space="preserve">Осуществление перевозок в городском автомобильном и электрифицированном пассажирском </w:t>
            </w:r>
            <w:r>
              <w:lastRenderedPageBreak/>
              <w:t>транспорте общего пользования по электронной транспортной карте пенсионера города Ижевска (</w:t>
            </w:r>
            <w:hyperlink r:id="rId212">
              <w:r>
                <w:rPr>
                  <w:color w:val="0000FF"/>
                </w:rPr>
                <w:t>решение</w:t>
              </w:r>
            </w:hyperlink>
            <w:r>
              <w:t xml:space="preserve"> Городской думы города Ижевска от 19.12.2013 N 517)</w:t>
            </w:r>
          </w:p>
        </w:tc>
        <w:tc>
          <w:tcPr>
            <w:tcW w:w="1814" w:type="dxa"/>
          </w:tcPr>
          <w:p w:rsidR="00EC09F9" w:rsidRDefault="00EC09F9">
            <w:pPr>
              <w:pStyle w:val="ConsPlusNormal"/>
              <w:jc w:val="center"/>
            </w:pPr>
            <w:r>
              <w:lastRenderedPageBreak/>
              <w:t>УБиООС</w:t>
            </w:r>
          </w:p>
        </w:tc>
        <w:tc>
          <w:tcPr>
            <w:tcW w:w="789" w:type="dxa"/>
          </w:tcPr>
          <w:p w:rsidR="00EC09F9" w:rsidRDefault="00EC09F9">
            <w:pPr>
              <w:pStyle w:val="ConsPlusNormal"/>
              <w:jc w:val="center"/>
            </w:pPr>
            <w:r>
              <w:t>2020</w:t>
            </w:r>
          </w:p>
        </w:tc>
        <w:tc>
          <w:tcPr>
            <w:tcW w:w="1474" w:type="dxa"/>
          </w:tcPr>
          <w:p w:rsidR="00EC09F9" w:rsidRDefault="00EC09F9">
            <w:pPr>
              <w:pStyle w:val="ConsPlusNormal"/>
              <w:jc w:val="center"/>
            </w:pPr>
            <w:r>
              <w:t>Бюджет МО "Город Ижевск"</w:t>
            </w:r>
          </w:p>
        </w:tc>
        <w:tc>
          <w:tcPr>
            <w:tcW w:w="1191" w:type="dxa"/>
          </w:tcPr>
          <w:p w:rsidR="00EC09F9" w:rsidRDefault="00EC09F9">
            <w:pPr>
              <w:pStyle w:val="ConsPlusNormal"/>
              <w:jc w:val="center"/>
            </w:pPr>
            <w:r>
              <w:t>55000,00</w:t>
            </w:r>
          </w:p>
        </w:tc>
        <w:tc>
          <w:tcPr>
            <w:tcW w:w="1134" w:type="dxa"/>
          </w:tcPr>
          <w:p w:rsidR="00EC09F9" w:rsidRDefault="00EC09F9">
            <w:pPr>
              <w:pStyle w:val="ConsPlusNormal"/>
              <w:jc w:val="center"/>
            </w:pPr>
            <w:r>
              <w:t>0,00</w:t>
            </w:r>
          </w:p>
        </w:tc>
        <w:tc>
          <w:tcPr>
            <w:tcW w:w="3402" w:type="dxa"/>
          </w:tcPr>
          <w:p w:rsidR="00EC09F9" w:rsidRDefault="00EC09F9">
            <w:pPr>
              <w:pStyle w:val="ConsPlusNormal"/>
            </w:pPr>
            <w:r>
              <w:t xml:space="preserve">Количество пенсионеров, воспользовавшихся правом проезда в городском транспорте общего пользования </w:t>
            </w:r>
            <w:r>
              <w:lastRenderedPageBreak/>
              <w:t>по электронной транспортной карте пенсионера города Ижевска</w:t>
            </w:r>
          </w:p>
        </w:tc>
        <w:tc>
          <w:tcPr>
            <w:tcW w:w="1191" w:type="dxa"/>
          </w:tcPr>
          <w:p w:rsidR="00EC09F9" w:rsidRDefault="00EC09F9">
            <w:pPr>
              <w:pStyle w:val="ConsPlusNormal"/>
              <w:jc w:val="center"/>
            </w:pPr>
            <w:r>
              <w:lastRenderedPageBreak/>
              <w:t>чел.</w:t>
            </w:r>
          </w:p>
        </w:tc>
        <w:tc>
          <w:tcPr>
            <w:tcW w:w="907" w:type="dxa"/>
          </w:tcPr>
          <w:p w:rsidR="00EC09F9" w:rsidRDefault="00EC09F9">
            <w:pPr>
              <w:pStyle w:val="ConsPlusNormal"/>
              <w:jc w:val="center"/>
            </w:pPr>
            <w:r>
              <w:t>-</w:t>
            </w:r>
          </w:p>
        </w:tc>
        <w:tc>
          <w:tcPr>
            <w:tcW w:w="825" w:type="dxa"/>
          </w:tcPr>
          <w:p w:rsidR="00EC09F9" w:rsidRDefault="00EC09F9">
            <w:pPr>
              <w:pStyle w:val="ConsPlusNormal"/>
              <w:jc w:val="center"/>
            </w:pPr>
            <w:r>
              <w:t>-</w:t>
            </w:r>
          </w:p>
        </w:tc>
        <w:tc>
          <w:tcPr>
            <w:tcW w:w="964" w:type="dxa"/>
          </w:tcPr>
          <w:p w:rsidR="00EC09F9" w:rsidRDefault="00EC09F9">
            <w:pPr>
              <w:pStyle w:val="ConsPlusNormal"/>
              <w:jc w:val="center"/>
            </w:pPr>
            <w:r>
              <w:t>73691</w:t>
            </w:r>
          </w:p>
        </w:tc>
        <w:tc>
          <w:tcPr>
            <w:tcW w:w="964" w:type="dxa"/>
          </w:tcPr>
          <w:p w:rsidR="00EC09F9" w:rsidRDefault="00EC09F9">
            <w:pPr>
              <w:pStyle w:val="ConsPlusNormal"/>
              <w:jc w:val="center"/>
            </w:pPr>
            <w:r>
              <w:t>-</w:t>
            </w:r>
          </w:p>
        </w:tc>
      </w:tr>
      <w:tr w:rsidR="00EC09F9">
        <w:tc>
          <w:tcPr>
            <w:tcW w:w="567" w:type="dxa"/>
          </w:tcPr>
          <w:p w:rsidR="00EC09F9" w:rsidRDefault="00EC09F9">
            <w:pPr>
              <w:pStyle w:val="ConsPlusNormal"/>
              <w:jc w:val="center"/>
            </w:pPr>
            <w:r>
              <w:lastRenderedPageBreak/>
              <w:t>03</w:t>
            </w:r>
          </w:p>
        </w:tc>
        <w:tc>
          <w:tcPr>
            <w:tcW w:w="510" w:type="dxa"/>
          </w:tcPr>
          <w:p w:rsidR="00EC09F9" w:rsidRDefault="00EC09F9">
            <w:pPr>
              <w:pStyle w:val="ConsPlusNormal"/>
              <w:jc w:val="center"/>
              <w:outlineLvl w:val="3"/>
            </w:pPr>
            <w:r>
              <w:t>3</w:t>
            </w:r>
          </w:p>
        </w:tc>
        <w:tc>
          <w:tcPr>
            <w:tcW w:w="794" w:type="dxa"/>
          </w:tcPr>
          <w:p w:rsidR="00EC09F9" w:rsidRDefault="00EC09F9">
            <w:pPr>
              <w:pStyle w:val="ConsPlusNormal"/>
              <w:jc w:val="center"/>
            </w:pPr>
            <w:r>
              <w:t>00 00000</w:t>
            </w:r>
          </w:p>
        </w:tc>
        <w:tc>
          <w:tcPr>
            <w:tcW w:w="17716" w:type="dxa"/>
            <w:gridSpan w:val="12"/>
          </w:tcPr>
          <w:p w:rsidR="00EC09F9" w:rsidRDefault="00EC09F9">
            <w:pPr>
              <w:pStyle w:val="ConsPlusNormal"/>
              <w:jc w:val="center"/>
            </w:pPr>
            <w:hyperlink w:anchor="P904">
              <w:r>
                <w:rPr>
                  <w:color w:val="0000FF"/>
                </w:rPr>
                <w:t>Подпрограмма 3</w:t>
              </w:r>
            </w:hyperlink>
            <w:r>
              <w:t>. Создание условий беспрепятственного доступа инвалидов к объектам социальной инфраструктуры на территории муниципального образования</w:t>
            </w:r>
          </w:p>
        </w:tc>
      </w:tr>
      <w:tr w:rsidR="00EC09F9">
        <w:tc>
          <w:tcPr>
            <w:tcW w:w="567" w:type="dxa"/>
            <w:vMerge w:val="restart"/>
          </w:tcPr>
          <w:p w:rsidR="00EC09F9" w:rsidRDefault="00EC09F9">
            <w:pPr>
              <w:pStyle w:val="ConsPlusNormal"/>
            </w:pPr>
          </w:p>
        </w:tc>
        <w:tc>
          <w:tcPr>
            <w:tcW w:w="510" w:type="dxa"/>
            <w:vMerge w:val="restart"/>
          </w:tcPr>
          <w:p w:rsidR="00EC09F9" w:rsidRDefault="00EC09F9">
            <w:pPr>
              <w:pStyle w:val="ConsPlusNormal"/>
            </w:pPr>
          </w:p>
        </w:tc>
        <w:tc>
          <w:tcPr>
            <w:tcW w:w="794" w:type="dxa"/>
            <w:vMerge w:val="restart"/>
          </w:tcPr>
          <w:p w:rsidR="00EC09F9" w:rsidRDefault="00EC09F9">
            <w:pPr>
              <w:pStyle w:val="ConsPlusNormal"/>
            </w:pPr>
          </w:p>
        </w:tc>
        <w:tc>
          <w:tcPr>
            <w:tcW w:w="9463" w:type="dxa"/>
            <w:gridSpan w:val="6"/>
          </w:tcPr>
          <w:p w:rsidR="00EC09F9" w:rsidRDefault="00EC09F9">
            <w:pPr>
              <w:pStyle w:val="ConsPlusNormal"/>
              <w:jc w:val="center"/>
            </w:pPr>
            <w:r>
              <w:t>Наименование цели подпрограммы 3. Формирование условий для беспрепятственного доступа к приоритетным объектам и услугам инвалидов и других маломобильных граждан</w:t>
            </w:r>
          </w:p>
        </w:tc>
        <w:tc>
          <w:tcPr>
            <w:tcW w:w="3402" w:type="dxa"/>
          </w:tcPr>
          <w:p w:rsidR="00EC09F9" w:rsidRDefault="00EC09F9">
            <w:pPr>
              <w:pStyle w:val="ConsPlusNormal"/>
            </w:pPr>
            <w:r>
              <w:t>1. Увеличение доли доступных для инвалидов и других маломобильных групп населения приоритетных объектов социальной, транспортной инфраструктуры города в общей численности приоритетных объектов</w:t>
            </w:r>
          </w:p>
        </w:tc>
        <w:tc>
          <w:tcPr>
            <w:tcW w:w="1191" w:type="dxa"/>
          </w:tcPr>
          <w:p w:rsidR="00EC09F9" w:rsidRDefault="00EC09F9">
            <w:pPr>
              <w:pStyle w:val="ConsPlusNormal"/>
              <w:jc w:val="center"/>
            </w:pPr>
            <w:r>
              <w:t>%</w:t>
            </w:r>
          </w:p>
        </w:tc>
        <w:tc>
          <w:tcPr>
            <w:tcW w:w="907" w:type="dxa"/>
          </w:tcPr>
          <w:p w:rsidR="00EC09F9" w:rsidRDefault="00EC09F9">
            <w:pPr>
              <w:pStyle w:val="ConsPlusNormal"/>
              <w:jc w:val="center"/>
            </w:pPr>
            <w:r>
              <w:t>17,8</w:t>
            </w:r>
          </w:p>
        </w:tc>
        <w:tc>
          <w:tcPr>
            <w:tcW w:w="825" w:type="dxa"/>
          </w:tcPr>
          <w:p w:rsidR="00EC09F9" w:rsidRDefault="00EC09F9">
            <w:pPr>
              <w:pStyle w:val="ConsPlusNormal"/>
              <w:jc w:val="center"/>
            </w:pPr>
            <w:r>
              <w:t>28,0</w:t>
            </w:r>
          </w:p>
        </w:tc>
        <w:tc>
          <w:tcPr>
            <w:tcW w:w="964" w:type="dxa"/>
          </w:tcPr>
          <w:p w:rsidR="00EC09F9" w:rsidRDefault="00EC09F9">
            <w:pPr>
              <w:pStyle w:val="ConsPlusNormal"/>
              <w:jc w:val="center"/>
            </w:pPr>
            <w:r>
              <w:t>32</w:t>
            </w:r>
          </w:p>
        </w:tc>
        <w:tc>
          <w:tcPr>
            <w:tcW w:w="964" w:type="dxa"/>
          </w:tcPr>
          <w:p w:rsidR="00EC09F9" w:rsidRDefault="00EC09F9">
            <w:pPr>
              <w:pStyle w:val="ConsPlusNormal"/>
              <w:jc w:val="center"/>
            </w:pPr>
            <w:r>
              <w:t>28,8</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9463" w:type="dxa"/>
            <w:gridSpan w:val="6"/>
          </w:tcPr>
          <w:p w:rsidR="00EC09F9" w:rsidRDefault="00EC09F9">
            <w:pPr>
              <w:pStyle w:val="ConsPlusNormal"/>
              <w:jc w:val="center"/>
            </w:pPr>
            <w:r>
              <w:t>Наименование задачи подпрограммы 3. Создание безбарьерной среды для маломобильных граждан</w:t>
            </w:r>
          </w:p>
        </w:tc>
        <w:tc>
          <w:tcPr>
            <w:tcW w:w="3402" w:type="dxa"/>
          </w:tcPr>
          <w:p w:rsidR="00EC09F9" w:rsidRDefault="00EC09F9">
            <w:pPr>
              <w:pStyle w:val="ConsPlusNormal"/>
            </w:pPr>
            <w:r>
              <w:t xml:space="preserve">Количество вновь оборудованных для инвалидов и других маломобильных групп населения приоритетных </w:t>
            </w:r>
            <w:r>
              <w:lastRenderedPageBreak/>
              <w:t>объектов</w:t>
            </w:r>
          </w:p>
        </w:tc>
        <w:tc>
          <w:tcPr>
            <w:tcW w:w="1191" w:type="dxa"/>
          </w:tcPr>
          <w:p w:rsidR="00EC09F9" w:rsidRDefault="00EC09F9">
            <w:pPr>
              <w:pStyle w:val="ConsPlusNormal"/>
              <w:jc w:val="center"/>
            </w:pPr>
            <w:r>
              <w:lastRenderedPageBreak/>
              <w:t>ед.</w:t>
            </w:r>
          </w:p>
        </w:tc>
        <w:tc>
          <w:tcPr>
            <w:tcW w:w="907" w:type="dxa"/>
          </w:tcPr>
          <w:p w:rsidR="00EC09F9" w:rsidRDefault="00EC09F9">
            <w:pPr>
              <w:pStyle w:val="ConsPlusNormal"/>
              <w:jc w:val="center"/>
            </w:pPr>
            <w:r>
              <w:t>10</w:t>
            </w:r>
          </w:p>
        </w:tc>
        <w:tc>
          <w:tcPr>
            <w:tcW w:w="825" w:type="dxa"/>
          </w:tcPr>
          <w:p w:rsidR="00EC09F9" w:rsidRDefault="00EC09F9">
            <w:pPr>
              <w:pStyle w:val="ConsPlusNormal"/>
              <w:jc w:val="center"/>
            </w:pPr>
            <w:r>
              <w:t>1</w:t>
            </w:r>
          </w:p>
        </w:tc>
        <w:tc>
          <w:tcPr>
            <w:tcW w:w="964" w:type="dxa"/>
          </w:tcPr>
          <w:p w:rsidR="00EC09F9" w:rsidRDefault="00EC09F9">
            <w:pPr>
              <w:pStyle w:val="ConsPlusNormal"/>
              <w:jc w:val="center"/>
            </w:pPr>
            <w:r>
              <w:t>2</w:t>
            </w:r>
          </w:p>
        </w:tc>
        <w:tc>
          <w:tcPr>
            <w:tcW w:w="964" w:type="dxa"/>
          </w:tcPr>
          <w:p w:rsidR="00EC09F9" w:rsidRDefault="00EC09F9">
            <w:pPr>
              <w:pStyle w:val="ConsPlusNormal"/>
              <w:jc w:val="center"/>
            </w:pPr>
            <w:r>
              <w:t>55</w:t>
            </w:r>
          </w:p>
        </w:tc>
      </w:tr>
      <w:tr w:rsidR="00EC09F9">
        <w:tc>
          <w:tcPr>
            <w:tcW w:w="567" w:type="dxa"/>
          </w:tcPr>
          <w:p w:rsidR="00EC09F9" w:rsidRDefault="00EC09F9">
            <w:pPr>
              <w:pStyle w:val="ConsPlusNormal"/>
              <w:jc w:val="center"/>
            </w:pPr>
            <w:r>
              <w:lastRenderedPageBreak/>
              <w:t>03</w:t>
            </w:r>
          </w:p>
        </w:tc>
        <w:tc>
          <w:tcPr>
            <w:tcW w:w="510" w:type="dxa"/>
          </w:tcPr>
          <w:p w:rsidR="00EC09F9" w:rsidRDefault="00EC09F9">
            <w:pPr>
              <w:pStyle w:val="ConsPlusNormal"/>
              <w:jc w:val="center"/>
            </w:pPr>
            <w:r>
              <w:t>3</w:t>
            </w:r>
          </w:p>
        </w:tc>
        <w:tc>
          <w:tcPr>
            <w:tcW w:w="794" w:type="dxa"/>
          </w:tcPr>
          <w:p w:rsidR="00EC09F9" w:rsidRDefault="00EC09F9">
            <w:pPr>
              <w:pStyle w:val="ConsPlusNormal"/>
              <w:jc w:val="center"/>
            </w:pPr>
            <w:r>
              <w:t>01 00000</w:t>
            </w:r>
          </w:p>
        </w:tc>
        <w:tc>
          <w:tcPr>
            <w:tcW w:w="17716" w:type="dxa"/>
            <w:gridSpan w:val="12"/>
          </w:tcPr>
          <w:p w:rsidR="00EC09F9" w:rsidRDefault="00EC09F9">
            <w:pPr>
              <w:pStyle w:val="ConsPlusNormal"/>
              <w:jc w:val="center"/>
            </w:pPr>
            <w:r>
              <w:t>Основное мероприятие. Создание условий для беспрепятственного доступа инвалидов к объектам социальной инфраструктуры на территории муниципального образования</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3</w:t>
            </w:r>
          </w:p>
        </w:tc>
        <w:tc>
          <w:tcPr>
            <w:tcW w:w="794" w:type="dxa"/>
            <w:tcBorders>
              <w:bottom w:val="nil"/>
            </w:tcBorders>
          </w:tcPr>
          <w:p w:rsidR="00EC09F9" w:rsidRDefault="00EC09F9">
            <w:pPr>
              <w:pStyle w:val="ConsPlusNormal"/>
              <w:jc w:val="center"/>
            </w:pPr>
            <w:r>
              <w:t>01 05170</w:t>
            </w:r>
          </w:p>
        </w:tc>
        <w:tc>
          <w:tcPr>
            <w:tcW w:w="3061" w:type="dxa"/>
            <w:tcBorders>
              <w:bottom w:val="nil"/>
            </w:tcBorders>
          </w:tcPr>
          <w:p w:rsidR="00EC09F9" w:rsidRDefault="00EC09F9">
            <w:pPr>
              <w:pStyle w:val="ConsPlusNormal"/>
            </w:pPr>
            <w:r>
              <w:t xml:space="preserve">Адаптация объектов социальной инфраструктуры с целью доступности для инвалидов и мероприятия в рамках реализации государственной </w:t>
            </w:r>
            <w:hyperlink r:id="rId213">
              <w:r>
                <w:rPr>
                  <w:color w:val="0000FF"/>
                </w:rPr>
                <w:t>программы</w:t>
              </w:r>
            </w:hyperlink>
            <w:r>
              <w:t xml:space="preserve"> Российской Федерации "Доступная среда"</w:t>
            </w:r>
          </w:p>
        </w:tc>
        <w:tc>
          <w:tcPr>
            <w:tcW w:w="1814" w:type="dxa"/>
            <w:tcBorders>
              <w:bottom w:val="nil"/>
            </w:tcBorders>
          </w:tcPr>
          <w:p w:rsidR="00EC09F9" w:rsidRDefault="00EC09F9">
            <w:pPr>
              <w:pStyle w:val="ConsPlusNormal"/>
              <w:jc w:val="center"/>
            </w:pPr>
            <w:r>
              <w:t>УО</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Иной межбюджетный трансферт из бюджета УР</w:t>
            </w:r>
          </w:p>
        </w:tc>
        <w:tc>
          <w:tcPr>
            <w:tcW w:w="1191" w:type="dxa"/>
            <w:tcBorders>
              <w:bottom w:val="nil"/>
            </w:tcBorders>
          </w:tcPr>
          <w:p w:rsidR="00EC09F9" w:rsidRDefault="00EC09F9">
            <w:pPr>
              <w:pStyle w:val="ConsPlusNormal"/>
              <w:jc w:val="center"/>
            </w:pPr>
            <w:r>
              <w:t>0,00</w:t>
            </w:r>
          </w:p>
        </w:tc>
        <w:tc>
          <w:tcPr>
            <w:tcW w:w="1134" w:type="dxa"/>
            <w:tcBorders>
              <w:bottom w:val="nil"/>
            </w:tcBorders>
          </w:tcPr>
          <w:p w:rsidR="00EC09F9" w:rsidRDefault="00EC09F9">
            <w:pPr>
              <w:pStyle w:val="ConsPlusNormal"/>
              <w:jc w:val="center"/>
            </w:pPr>
            <w:r>
              <w:t>0,00</w:t>
            </w:r>
          </w:p>
        </w:tc>
        <w:tc>
          <w:tcPr>
            <w:tcW w:w="3402" w:type="dxa"/>
            <w:tcBorders>
              <w:bottom w:val="nil"/>
            </w:tcBorders>
          </w:tcPr>
          <w:p w:rsidR="00EC09F9" w:rsidRDefault="00EC09F9">
            <w:pPr>
              <w:pStyle w:val="ConsPlusNormal"/>
            </w:pPr>
            <w:r>
              <w:t>Количество общеобразовательных и дошкольных образовательных учреждений, в которых организована безбарьерная среда</w:t>
            </w:r>
          </w:p>
        </w:tc>
        <w:tc>
          <w:tcPr>
            <w:tcW w:w="1191" w:type="dxa"/>
            <w:tcBorders>
              <w:bottom w:val="nil"/>
            </w:tcBorders>
          </w:tcPr>
          <w:p w:rsidR="00EC09F9" w:rsidRDefault="00EC09F9">
            <w:pPr>
              <w:pStyle w:val="ConsPlusNormal"/>
              <w:jc w:val="center"/>
            </w:pPr>
            <w:r>
              <w:t>ед.</w:t>
            </w:r>
          </w:p>
        </w:tc>
        <w:tc>
          <w:tcPr>
            <w:tcW w:w="907" w:type="dxa"/>
            <w:tcBorders>
              <w:bottom w:val="nil"/>
            </w:tcBorders>
          </w:tcPr>
          <w:p w:rsidR="00EC09F9" w:rsidRDefault="00EC09F9">
            <w:pPr>
              <w:pStyle w:val="ConsPlusNormal"/>
              <w:jc w:val="center"/>
            </w:pPr>
            <w:r>
              <w:t>2</w:t>
            </w:r>
          </w:p>
        </w:tc>
        <w:tc>
          <w:tcPr>
            <w:tcW w:w="825" w:type="dxa"/>
            <w:tcBorders>
              <w:bottom w:val="nil"/>
            </w:tcBorders>
          </w:tcPr>
          <w:p w:rsidR="00EC09F9" w:rsidRDefault="00EC09F9">
            <w:pPr>
              <w:pStyle w:val="ConsPlusNormal"/>
              <w:jc w:val="center"/>
            </w:pPr>
            <w:r>
              <w:t>1</w:t>
            </w:r>
          </w:p>
        </w:tc>
        <w:tc>
          <w:tcPr>
            <w:tcW w:w="964" w:type="dxa"/>
            <w:tcBorders>
              <w:bottom w:val="nil"/>
            </w:tcBorders>
          </w:tcPr>
          <w:p w:rsidR="00EC09F9" w:rsidRDefault="00EC09F9">
            <w:pPr>
              <w:pStyle w:val="ConsPlusNormal"/>
              <w:jc w:val="center"/>
            </w:pPr>
            <w:r>
              <w:t>0</w:t>
            </w:r>
          </w:p>
        </w:tc>
        <w:tc>
          <w:tcPr>
            <w:tcW w:w="964" w:type="dxa"/>
            <w:tcBorders>
              <w:bottom w:val="nil"/>
            </w:tcBorders>
          </w:tcPr>
          <w:p w:rsidR="00EC09F9" w:rsidRDefault="00EC09F9">
            <w:pPr>
              <w:pStyle w:val="ConsPlusNormal"/>
              <w:jc w:val="center"/>
            </w:pPr>
            <w:r>
              <w:t>0</w:t>
            </w:r>
          </w:p>
        </w:tc>
      </w:tr>
      <w:tr w:rsidR="00EC09F9">
        <w:tblPrEx>
          <w:tblBorders>
            <w:insideH w:val="nil"/>
          </w:tblBorders>
        </w:tblPrEx>
        <w:tc>
          <w:tcPr>
            <w:tcW w:w="19587" w:type="dxa"/>
            <w:gridSpan w:val="15"/>
            <w:tcBorders>
              <w:top w:val="nil"/>
            </w:tcBorders>
          </w:tcPr>
          <w:p w:rsidR="00EC09F9" w:rsidRDefault="00EC09F9">
            <w:pPr>
              <w:pStyle w:val="ConsPlusNormal"/>
              <w:jc w:val="both"/>
            </w:pPr>
            <w:r>
              <w:t xml:space="preserve">(в ред. </w:t>
            </w:r>
            <w:hyperlink r:id="rId214">
              <w:r>
                <w:rPr>
                  <w:color w:val="0000FF"/>
                </w:rPr>
                <w:t>постановления</w:t>
              </w:r>
            </w:hyperlink>
            <w:r>
              <w:t xml:space="preserve"> Администрации г. Ижевска от 28.03.2023 N 416)</w:t>
            </w:r>
          </w:p>
        </w:tc>
      </w:tr>
      <w:tr w:rsidR="00EC09F9">
        <w:tc>
          <w:tcPr>
            <w:tcW w:w="567" w:type="dxa"/>
          </w:tcPr>
          <w:p w:rsidR="00EC09F9" w:rsidRDefault="00EC09F9">
            <w:pPr>
              <w:pStyle w:val="ConsPlusNormal"/>
              <w:jc w:val="center"/>
            </w:pPr>
            <w:r>
              <w:t>03</w:t>
            </w:r>
          </w:p>
        </w:tc>
        <w:tc>
          <w:tcPr>
            <w:tcW w:w="510" w:type="dxa"/>
          </w:tcPr>
          <w:p w:rsidR="00EC09F9" w:rsidRDefault="00EC09F9">
            <w:pPr>
              <w:pStyle w:val="ConsPlusNormal"/>
              <w:jc w:val="center"/>
            </w:pPr>
            <w:r>
              <w:t>3</w:t>
            </w:r>
          </w:p>
        </w:tc>
        <w:tc>
          <w:tcPr>
            <w:tcW w:w="794" w:type="dxa"/>
          </w:tcPr>
          <w:p w:rsidR="00EC09F9" w:rsidRDefault="00EC09F9">
            <w:pPr>
              <w:pStyle w:val="ConsPlusNormal"/>
              <w:jc w:val="center"/>
            </w:pPr>
            <w:r>
              <w:t>01 L0270</w:t>
            </w:r>
          </w:p>
        </w:tc>
        <w:tc>
          <w:tcPr>
            <w:tcW w:w="3061" w:type="dxa"/>
          </w:tcPr>
          <w:p w:rsidR="00EC09F9" w:rsidRDefault="00EC09F9">
            <w:pPr>
              <w:pStyle w:val="ConsPlusNormal"/>
            </w:pPr>
            <w:r>
              <w:t xml:space="preserve">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(далее - МНГ). Повышение уровня доступности приоритетных </w:t>
            </w:r>
            <w:r>
              <w:lastRenderedPageBreak/>
              <w:t xml:space="preserve">объектов и услуг в приоритетных сферах жизнедеятельности инвалидов и других МНГ. Разработка проектно-сметной документации, проведение государственной экспертизы проекта, проведение паспортизации, технический надзор за выполнением строительно-монтажных работ по адаптации учреждений с целью доступности для инвалидов (строительство лифтовой шахты и монтаж лифтового оборудования, установка пандусов, поручней, подъемных устройств, средств ориентации для инвалидов по зрению и слуху, оснащение индукционными петлями, расширение </w:t>
            </w:r>
            <w:r>
              <w:lastRenderedPageBreak/>
              <w:t xml:space="preserve">дверных проемов, переоборудование санитарно-бытовых помещений и др.). Создание в дошкольных образовательных, общеобразовательных организациях, организациях дополнительного образования детей универсальной безбарьерной среды, позволяющей обеспечить полноценную интеграцию детей-инвалидов с обществом (установка пандусов, поручней, подъемных устройство, средств ориентации для инвалидов по зрению и слуху, оснащение индукционными петлями, расширение дверных проемов, переоборудование санитарно-бытовых помещений и др.), </w:t>
            </w:r>
            <w:r>
              <w:lastRenderedPageBreak/>
              <w:t xml:space="preserve">приобретение специального учебного, реабилитационного, компьютерного оборудования, автотранспорта для перевозки детей-инвалидов. Мероприятия по созданию безбарьерной среды жизнедеятельности для лиц с ограниченными возможностями в рамках реализации государственной </w:t>
            </w:r>
            <w:hyperlink r:id="rId215">
              <w:r>
                <w:rPr>
                  <w:color w:val="0000FF"/>
                </w:rPr>
                <w:t>программы</w:t>
              </w:r>
            </w:hyperlink>
            <w:r>
              <w:t xml:space="preserve"> Российской Федерации "Доступная среда". 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w:t>
            </w:r>
            <w:r>
              <w:lastRenderedPageBreak/>
              <w:t>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814" w:type="dxa"/>
          </w:tcPr>
          <w:p w:rsidR="00EC09F9" w:rsidRDefault="00EC09F9">
            <w:pPr>
              <w:pStyle w:val="ConsPlusNormal"/>
              <w:jc w:val="center"/>
            </w:pPr>
            <w:r>
              <w:lastRenderedPageBreak/>
              <w:t>УО</w:t>
            </w:r>
          </w:p>
        </w:tc>
        <w:tc>
          <w:tcPr>
            <w:tcW w:w="789" w:type="dxa"/>
          </w:tcPr>
          <w:p w:rsidR="00EC09F9" w:rsidRDefault="00EC09F9">
            <w:pPr>
              <w:pStyle w:val="ConsPlusNormal"/>
              <w:jc w:val="center"/>
            </w:pPr>
            <w:r>
              <w:t>2020</w:t>
            </w:r>
          </w:p>
        </w:tc>
        <w:tc>
          <w:tcPr>
            <w:tcW w:w="1474" w:type="dxa"/>
          </w:tcPr>
          <w:p w:rsidR="00EC09F9" w:rsidRDefault="00EC09F9">
            <w:pPr>
              <w:pStyle w:val="ConsPlusNormal"/>
              <w:jc w:val="center"/>
            </w:pPr>
            <w:r>
              <w:t>Бюджет МО "Город Ижевск"</w:t>
            </w:r>
          </w:p>
        </w:tc>
        <w:tc>
          <w:tcPr>
            <w:tcW w:w="1191" w:type="dxa"/>
          </w:tcPr>
          <w:p w:rsidR="00EC09F9" w:rsidRDefault="00EC09F9">
            <w:pPr>
              <w:pStyle w:val="ConsPlusNormal"/>
              <w:jc w:val="center"/>
            </w:pPr>
            <w:r>
              <w:t>0,00</w:t>
            </w:r>
          </w:p>
        </w:tc>
        <w:tc>
          <w:tcPr>
            <w:tcW w:w="1134" w:type="dxa"/>
          </w:tcPr>
          <w:p w:rsidR="00EC09F9" w:rsidRDefault="00EC09F9">
            <w:pPr>
              <w:pStyle w:val="ConsPlusNormal"/>
              <w:jc w:val="center"/>
            </w:pPr>
            <w:r>
              <w:t>0,00</w:t>
            </w:r>
          </w:p>
        </w:tc>
        <w:tc>
          <w:tcPr>
            <w:tcW w:w="3402" w:type="dxa"/>
          </w:tcPr>
          <w:p w:rsidR="00EC09F9" w:rsidRDefault="00EC09F9">
            <w:pPr>
              <w:pStyle w:val="ConsPlusNormal"/>
            </w:pPr>
            <w:r>
              <w:t>Количество общеобразовательных и дошкольных образовательных учреждений, в которых организована безбарьерная среда</w:t>
            </w:r>
          </w:p>
        </w:tc>
        <w:tc>
          <w:tcPr>
            <w:tcW w:w="1191" w:type="dxa"/>
          </w:tcPr>
          <w:p w:rsidR="00EC09F9" w:rsidRDefault="00EC09F9">
            <w:pPr>
              <w:pStyle w:val="ConsPlusNormal"/>
              <w:jc w:val="center"/>
            </w:pPr>
            <w:r>
              <w:t>ед.</w:t>
            </w:r>
          </w:p>
        </w:tc>
        <w:tc>
          <w:tcPr>
            <w:tcW w:w="907" w:type="dxa"/>
          </w:tcPr>
          <w:p w:rsidR="00EC09F9" w:rsidRDefault="00EC09F9">
            <w:pPr>
              <w:pStyle w:val="ConsPlusNormal"/>
              <w:jc w:val="center"/>
            </w:pPr>
            <w:r>
              <w:t>1</w:t>
            </w:r>
          </w:p>
        </w:tc>
        <w:tc>
          <w:tcPr>
            <w:tcW w:w="825" w:type="dxa"/>
          </w:tcPr>
          <w:p w:rsidR="00EC09F9" w:rsidRDefault="00EC09F9">
            <w:pPr>
              <w:pStyle w:val="ConsPlusNormal"/>
              <w:jc w:val="center"/>
            </w:pPr>
            <w:r>
              <w:t>1</w:t>
            </w:r>
          </w:p>
        </w:tc>
        <w:tc>
          <w:tcPr>
            <w:tcW w:w="964" w:type="dxa"/>
          </w:tcPr>
          <w:p w:rsidR="00EC09F9" w:rsidRDefault="00EC09F9">
            <w:pPr>
              <w:pStyle w:val="ConsPlusNormal"/>
              <w:jc w:val="center"/>
            </w:pPr>
            <w:r>
              <w:t>0</w:t>
            </w:r>
          </w:p>
        </w:tc>
        <w:tc>
          <w:tcPr>
            <w:tcW w:w="964" w:type="dxa"/>
          </w:tcPr>
          <w:p w:rsidR="00EC09F9" w:rsidRDefault="00EC09F9">
            <w:pPr>
              <w:pStyle w:val="ConsPlusNormal"/>
              <w:jc w:val="center"/>
            </w:pPr>
            <w:r>
              <w:t>-</w:t>
            </w:r>
          </w:p>
        </w:tc>
      </w:tr>
      <w:tr w:rsidR="00EC09F9">
        <w:tblPrEx>
          <w:tblBorders>
            <w:insideH w:val="nil"/>
          </w:tblBorders>
        </w:tblPrEx>
        <w:tc>
          <w:tcPr>
            <w:tcW w:w="567" w:type="dxa"/>
            <w:tcBorders>
              <w:bottom w:val="nil"/>
            </w:tcBorders>
          </w:tcPr>
          <w:p w:rsidR="00EC09F9" w:rsidRDefault="00EC09F9">
            <w:pPr>
              <w:pStyle w:val="ConsPlusNormal"/>
              <w:jc w:val="center"/>
            </w:pPr>
            <w:r>
              <w:lastRenderedPageBreak/>
              <w:t>03</w:t>
            </w:r>
          </w:p>
        </w:tc>
        <w:tc>
          <w:tcPr>
            <w:tcW w:w="510" w:type="dxa"/>
            <w:tcBorders>
              <w:bottom w:val="nil"/>
            </w:tcBorders>
          </w:tcPr>
          <w:p w:rsidR="00EC09F9" w:rsidRDefault="00EC09F9">
            <w:pPr>
              <w:pStyle w:val="ConsPlusNormal"/>
              <w:jc w:val="center"/>
            </w:pPr>
            <w:r>
              <w:t>3</w:t>
            </w:r>
          </w:p>
        </w:tc>
        <w:tc>
          <w:tcPr>
            <w:tcW w:w="794" w:type="dxa"/>
            <w:tcBorders>
              <w:bottom w:val="nil"/>
            </w:tcBorders>
          </w:tcPr>
          <w:p w:rsidR="00EC09F9" w:rsidRDefault="00EC09F9">
            <w:pPr>
              <w:pStyle w:val="ConsPlusNormal"/>
              <w:jc w:val="center"/>
            </w:pPr>
            <w:r>
              <w:t>01 00002</w:t>
            </w:r>
          </w:p>
        </w:tc>
        <w:tc>
          <w:tcPr>
            <w:tcW w:w="3061" w:type="dxa"/>
            <w:tcBorders>
              <w:bottom w:val="nil"/>
            </w:tcBorders>
          </w:tcPr>
          <w:p w:rsidR="00EC09F9" w:rsidRDefault="00EC09F9">
            <w:pPr>
              <w:pStyle w:val="ConsPlusNormal"/>
            </w:pPr>
            <w:r>
              <w:t>Обследование объектов социальной инфраструктуры с целью доступности для инвалидов</w:t>
            </w:r>
          </w:p>
        </w:tc>
        <w:tc>
          <w:tcPr>
            <w:tcW w:w="1814" w:type="dxa"/>
            <w:tcBorders>
              <w:bottom w:val="nil"/>
            </w:tcBorders>
          </w:tcPr>
          <w:p w:rsidR="00EC09F9" w:rsidRDefault="00EC09F9">
            <w:pPr>
              <w:pStyle w:val="ConsPlusNormal"/>
              <w:jc w:val="center"/>
            </w:pPr>
            <w:r>
              <w:t>Администрации районов города Ижевска, УБиООС</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без финансирования</w:t>
            </w:r>
          </w:p>
        </w:tc>
        <w:tc>
          <w:tcPr>
            <w:tcW w:w="1191" w:type="dxa"/>
            <w:tcBorders>
              <w:bottom w:val="nil"/>
            </w:tcBorders>
          </w:tcPr>
          <w:p w:rsidR="00EC09F9" w:rsidRDefault="00EC09F9">
            <w:pPr>
              <w:pStyle w:val="ConsPlusNormal"/>
              <w:jc w:val="center"/>
            </w:pPr>
            <w:r>
              <w:t>-</w:t>
            </w:r>
          </w:p>
        </w:tc>
        <w:tc>
          <w:tcPr>
            <w:tcW w:w="1134" w:type="dxa"/>
            <w:tcBorders>
              <w:bottom w:val="nil"/>
            </w:tcBorders>
          </w:tcPr>
          <w:p w:rsidR="00EC09F9" w:rsidRDefault="00EC09F9">
            <w:pPr>
              <w:pStyle w:val="ConsPlusNormal"/>
              <w:jc w:val="center"/>
            </w:pPr>
            <w:r>
              <w:t>-</w:t>
            </w:r>
          </w:p>
        </w:tc>
        <w:tc>
          <w:tcPr>
            <w:tcW w:w="3402" w:type="dxa"/>
            <w:tcBorders>
              <w:bottom w:val="nil"/>
            </w:tcBorders>
          </w:tcPr>
          <w:p w:rsidR="00EC09F9" w:rsidRDefault="00EC09F9">
            <w:pPr>
              <w:pStyle w:val="ConsPlusNormal"/>
            </w:pPr>
            <w:r>
              <w:t>Количество социальных учреждений, в которых организована безбарьерная среда</w:t>
            </w:r>
          </w:p>
        </w:tc>
        <w:tc>
          <w:tcPr>
            <w:tcW w:w="1191" w:type="dxa"/>
            <w:tcBorders>
              <w:bottom w:val="nil"/>
            </w:tcBorders>
          </w:tcPr>
          <w:p w:rsidR="00EC09F9" w:rsidRDefault="00EC09F9">
            <w:pPr>
              <w:pStyle w:val="ConsPlusNormal"/>
              <w:jc w:val="center"/>
            </w:pPr>
            <w:r>
              <w:t>ед.</w:t>
            </w:r>
          </w:p>
        </w:tc>
        <w:tc>
          <w:tcPr>
            <w:tcW w:w="907" w:type="dxa"/>
            <w:tcBorders>
              <w:bottom w:val="nil"/>
            </w:tcBorders>
          </w:tcPr>
          <w:p w:rsidR="00EC09F9" w:rsidRDefault="00EC09F9">
            <w:pPr>
              <w:pStyle w:val="ConsPlusNormal"/>
              <w:jc w:val="center"/>
            </w:pPr>
            <w:r>
              <w:t>8</w:t>
            </w:r>
          </w:p>
        </w:tc>
        <w:tc>
          <w:tcPr>
            <w:tcW w:w="825" w:type="dxa"/>
            <w:tcBorders>
              <w:bottom w:val="nil"/>
            </w:tcBorders>
          </w:tcPr>
          <w:p w:rsidR="00EC09F9" w:rsidRDefault="00EC09F9">
            <w:pPr>
              <w:pStyle w:val="ConsPlusNormal"/>
              <w:jc w:val="center"/>
            </w:pPr>
            <w:r>
              <w:t>8</w:t>
            </w:r>
          </w:p>
        </w:tc>
        <w:tc>
          <w:tcPr>
            <w:tcW w:w="964" w:type="dxa"/>
            <w:tcBorders>
              <w:bottom w:val="nil"/>
            </w:tcBorders>
          </w:tcPr>
          <w:p w:rsidR="00EC09F9" w:rsidRDefault="00EC09F9">
            <w:pPr>
              <w:pStyle w:val="ConsPlusNormal"/>
              <w:jc w:val="center"/>
            </w:pPr>
            <w:r>
              <w:t>12</w:t>
            </w:r>
          </w:p>
        </w:tc>
        <w:tc>
          <w:tcPr>
            <w:tcW w:w="964" w:type="dxa"/>
            <w:tcBorders>
              <w:bottom w:val="nil"/>
            </w:tcBorders>
          </w:tcPr>
          <w:p w:rsidR="00EC09F9" w:rsidRDefault="00EC09F9">
            <w:pPr>
              <w:pStyle w:val="ConsPlusNormal"/>
              <w:jc w:val="center"/>
            </w:pPr>
            <w:r>
              <w:t>55</w:t>
            </w:r>
          </w:p>
        </w:tc>
      </w:tr>
      <w:tr w:rsidR="00EC09F9">
        <w:tblPrEx>
          <w:tblBorders>
            <w:insideH w:val="nil"/>
          </w:tblBorders>
        </w:tblPrEx>
        <w:tc>
          <w:tcPr>
            <w:tcW w:w="19587" w:type="dxa"/>
            <w:gridSpan w:val="15"/>
            <w:tcBorders>
              <w:top w:val="nil"/>
            </w:tcBorders>
          </w:tcPr>
          <w:p w:rsidR="00EC09F9" w:rsidRDefault="00EC09F9">
            <w:pPr>
              <w:pStyle w:val="ConsPlusNormal"/>
              <w:jc w:val="both"/>
            </w:pPr>
            <w:r>
              <w:t xml:space="preserve">(в ред. </w:t>
            </w:r>
            <w:hyperlink r:id="rId216">
              <w:r>
                <w:rPr>
                  <w:color w:val="0000FF"/>
                </w:rPr>
                <w:t>постановления</w:t>
              </w:r>
            </w:hyperlink>
            <w:r>
              <w:t xml:space="preserve"> Администрации г. Ижевска от 28.03.2023 N 416)</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3</w:t>
            </w:r>
          </w:p>
        </w:tc>
        <w:tc>
          <w:tcPr>
            <w:tcW w:w="794" w:type="dxa"/>
            <w:tcBorders>
              <w:bottom w:val="nil"/>
            </w:tcBorders>
          </w:tcPr>
          <w:p w:rsidR="00EC09F9" w:rsidRDefault="00EC09F9">
            <w:pPr>
              <w:pStyle w:val="ConsPlusNormal"/>
              <w:jc w:val="center"/>
            </w:pPr>
            <w:r>
              <w:t>01 00003</w:t>
            </w:r>
          </w:p>
        </w:tc>
        <w:tc>
          <w:tcPr>
            <w:tcW w:w="3061" w:type="dxa"/>
            <w:tcBorders>
              <w:bottom w:val="nil"/>
            </w:tcBorders>
          </w:tcPr>
          <w:p w:rsidR="00EC09F9" w:rsidRDefault="00EC09F9">
            <w:pPr>
              <w:pStyle w:val="ConsPlusNormal"/>
            </w:pPr>
            <w:r>
              <w:t xml:space="preserve">Мероприятия по приспособлению жилых помещений, входящих в состав муниципального жилищного фонда и частного жилищного фонда, занимаемого инвалидами и семьями, имеющими детей-инвалидов, и используемого для их постоянного </w:t>
            </w:r>
            <w:r>
              <w:lastRenderedPageBreak/>
              <w:t>проживания,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w:t>
            </w:r>
          </w:p>
        </w:tc>
        <w:tc>
          <w:tcPr>
            <w:tcW w:w="1814" w:type="dxa"/>
            <w:tcBorders>
              <w:bottom w:val="nil"/>
            </w:tcBorders>
          </w:tcPr>
          <w:p w:rsidR="00EC09F9" w:rsidRDefault="00EC09F9">
            <w:pPr>
              <w:pStyle w:val="ConsPlusNormal"/>
              <w:jc w:val="center"/>
            </w:pPr>
            <w:r>
              <w:lastRenderedPageBreak/>
              <w:t>УСПиДС</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без финансирования</w:t>
            </w:r>
          </w:p>
        </w:tc>
        <w:tc>
          <w:tcPr>
            <w:tcW w:w="1191" w:type="dxa"/>
            <w:tcBorders>
              <w:bottom w:val="nil"/>
            </w:tcBorders>
          </w:tcPr>
          <w:p w:rsidR="00EC09F9" w:rsidRDefault="00EC09F9">
            <w:pPr>
              <w:pStyle w:val="ConsPlusNormal"/>
              <w:jc w:val="center"/>
            </w:pPr>
            <w:r>
              <w:t>-</w:t>
            </w:r>
          </w:p>
        </w:tc>
        <w:tc>
          <w:tcPr>
            <w:tcW w:w="1134" w:type="dxa"/>
            <w:tcBorders>
              <w:bottom w:val="nil"/>
            </w:tcBorders>
          </w:tcPr>
          <w:p w:rsidR="00EC09F9" w:rsidRDefault="00EC09F9">
            <w:pPr>
              <w:pStyle w:val="ConsPlusNormal"/>
              <w:jc w:val="center"/>
            </w:pPr>
            <w:r>
              <w:t>-</w:t>
            </w:r>
          </w:p>
        </w:tc>
        <w:tc>
          <w:tcPr>
            <w:tcW w:w="3402" w:type="dxa"/>
            <w:tcBorders>
              <w:bottom w:val="nil"/>
            </w:tcBorders>
          </w:tcPr>
          <w:p w:rsidR="00EC09F9" w:rsidRDefault="00EC09F9">
            <w:pPr>
              <w:pStyle w:val="ConsPlusNormal"/>
            </w:pPr>
            <w:r>
              <w:t>Количество обследованных объектов</w:t>
            </w:r>
          </w:p>
        </w:tc>
        <w:tc>
          <w:tcPr>
            <w:tcW w:w="1191" w:type="dxa"/>
            <w:tcBorders>
              <w:bottom w:val="nil"/>
            </w:tcBorders>
          </w:tcPr>
          <w:p w:rsidR="00EC09F9" w:rsidRDefault="00EC09F9">
            <w:pPr>
              <w:pStyle w:val="ConsPlusNormal"/>
              <w:jc w:val="center"/>
            </w:pPr>
            <w:r>
              <w:t>ед.</w:t>
            </w:r>
          </w:p>
        </w:tc>
        <w:tc>
          <w:tcPr>
            <w:tcW w:w="907" w:type="dxa"/>
            <w:tcBorders>
              <w:bottom w:val="nil"/>
            </w:tcBorders>
          </w:tcPr>
          <w:p w:rsidR="00EC09F9" w:rsidRDefault="00EC09F9">
            <w:pPr>
              <w:pStyle w:val="ConsPlusNormal"/>
              <w:jc w:val="center"/>
            </w:pPr>
            <w:r>
              <w:t>24</w:t>
            </w:r>
          </w:p>
        </w:tc>
        <w:tc>
          <w:tcPr>
            <w:tcW w:w="825" w:type="dxa"/>
            <w:tcBorders>
              <w:bottom w:val="nil"/>
            </w:tcBorders>
          </w:tcPr>
          <w:p w:rsidR="00EC09F9" w:rsidRDefault="00EC09F9">
            <w:pPr>
              <w:pStyle w:val="ConsPlusNormal"/>
              <w:jc w:val="center"/>
            </w:pPr>
            <w:r>
              <w:t>35</w:t>
            </w:r>
          </w:p>
        </w:tc>
        <w:tc>
          <w:tcPr>
            <w:tcW w:w="964" w:type="dxa"/>
            <w:tcBorders>
              <w:bottom w:val="nil"/>
            </w:tcBorders>
          </w:tcPr>
          <w:p w:rsidR="00EC09F9" w:rsidRDefault="00EC09F9">
            <w:pPr>
              <w:pStyle w:val="ConsPlusNormal"/>
              <w:jc w:val="center"/>
            </w:pPr>
            <w:r>
              <w:t>42</w:t>
            </w:r>
          </w:p>
        </w:tc>
        <w:tc>
          <w:tcPr>
            <w:tcW w:w="964" w:type="dxa"/>
            <w:tcBorders>
              <w:bottom w:val="nil"/>
            </w:tcBorders>
          </w:tcPr>
          <w:p w:rsidR="00EC09F9" w:rsidRDefault="00EC09F9">
            <w:pPr>
              <w:pStyle w:val="ConsPlusNormal"/>
              <w:jc w:val="center"/>
            </w:pPr>
            <w:r>
              <w:t>55</w:t>
            </w:r>
          </w:p>
        </w:tc>
      </w:tr>
      <w:tr w:rsidR="00EC09F9">
        <w:tblPrEx>
          <w:tblBorders>
            <w:insideH w:val="nil"/>
          </w:tblBorders>
        </w:tblPrEx>
        <w:tc>
          <w:tcPr>
            <w:tcW w:w="19587" w:type="dxa"/>
            <w:gridSpan w:val="15"/>
            <w:tcBorders>
              <w:top w:val="nil"/>
            </w:tcBorders>
          </w:tcPr>
          <w:p w:rsidR="00EC09F9" w:rsidRDefault="00EC09F9">
            <w:pPr>
              <w:pStyle w:val="ConsPlusNormal"/>
              <w:jc w:val="both"/>
            </w:pPr>
            <w:r>
              <w:lastRenderedPageBreak/>
              <w:t xml:space="preserve">(в ред. </w:t>
            </w:r>
            <w:hyperlink r:id="rId217">
              <w:r>
                <w:rPr>
                  <w:color w:val="0000FF"/>
                </w:rPr>
                <w:t>постановления</w:t>
              </w:r>
            </w:hyperlink>
            <w:r>
              <w:t xml:space="preserve"> Администрации г. Ижевска от 28.03.2023 N 416)</w:t>
            </w:r>
          </w:p>
        </w:tc>
      </w:tr>
      <w:tr w:rsidR="00EC09F9">
        <w:tc>
          <w:tcPr>
            <w:tcW w:w="567" w:type="dxa"/>
          </w:tcPr>
          <w:p w:rsidR="00EC09F9" w:rsidRDefault="00EC09F9">
            <w:pPr>
              <w:pStyle w:val="ConsPlusNormal"/>
              <w:jc w:val="center"/>
            </w:pPr>
            <w:r>
              <w:t>03</w:t>
            </w:r>
          </w:p>
        </w:tc>
        <w:tc>
          <w:tcPr>
            <w:tcW w:w="510" w:type="dxa"/>
          </w:tcPr>
          <w:p w:rsidR="00EC09F9" w:rsidRDefault="00EC09F9">
            <w:pPr>
              <w:pStyle w:val="ConsPlusNormal"/>
              <w:jc w:val="center"/>
              <w:outlineLvl w:val="3"/>
            </w:pPr>
            <w:r>
              <w:t>4</w:t>
            </w:r>
          </w:p>
        </w:tc>
        <w:tc>
          <w:tcPr>
            <w:tcW w:w="794" w:type="dxa"/>
          </w:tcPr>
          <w:p w:rsidR="00EC09F9" w:rsidRDefault="00EC09F9">
            <w:pPr>
              <w:pStyle w:val="ConsPlusNormal"/>
              <w:jc w:val="center"/>
            </w:pPr>
            <w:r>
              <w:t>00 00000</w:t>
            </w:r>
          </w:p>
        </w:tc>
        <w:tc>
          <w:tcPr>
            <w:tcW w:w="17716" w:type="dxa"/>
            <w:gridSpan w:val="12"/>
          </w:tcPr>
          <w:p w:rsidR="00EC09F9" w:rsidRDefault="00EC09F9">
            <w:pPr>
              <w:pStyle w:val="ConsPlusNormal"/>
              <w:jc w:val="center"/>
            </w:pPr>
            <w:hyperlink w:anchor="P1072">
              <w:r>
                <w:rPr>
                  <w:color w:val="0000FF"/>
                </w:rPr>
                <w:t>Подпрограмма 4</w:t>
              </w:r>
            </w:hyperlink>
            <w:r>
              <w:t>. Создание условий для реализации муниципальной программы</w:t>
            </w:r>
          </w:p>
        </w:tc>
      </w:tr>
      <w:tr w:rsidR="00EC09F9">
        <w:tc>
          <w:tcPr>
            <w:tcW w:w="567" w:type="dxa"/>
            <w:vMerge w:val="restart"/>
          </w:tcPr>
          <w:p w:rsidR="00EC09F9" w:rsidRDefault="00EC09F9">
            <w:pPr>
              <w:pStyle w:val="ConsPlusNormal"/>
            </w:pPr>
          </w:p>
        </w:tc>
        <w:tc>
          <w:tcPr>
            <w:tcW w:w="510" w:type="dxa"/>
            <w:vMerge w:val="restart"/>
          </w:tcPr>
          <w:p w:rsidR="00EC09F9" w:rsidRDefault="00EC09F9">
            <w:pPr>
              <w:pStyle w:val="ConsPlusNormal"/>
            </w:pPr>
          </w:p>
        </w:tc>
        <w:tc>
          <w:tcPr>
            <w:tcW w:w="794" w:type="dxa"/>
            <w:vMerge w:val="restart"/>
          </w:tcPr>
          <w:p w:rsidR="00EC09F9" w:rsidRDefault="00EC09F9">
            <w:pPr>
              <w:pStyle w:val="ConsPlusNormal"/>
            </w:pPr>
          </w:p>
        </w:tc>
        <w:tc>
          <w:tcPr>
            <w:tcW w:w="9463" w:type="dxa"/>
            <w:gridSpan w:val="6"/>
          </w:tcPr>
          <w:p w:rsidR="00EC09F9" w:rsidRDefault="00EC09F9">
            <w:pPr>
              <w:pStyle w:val="ConsPlusNormal"/>
              <w:jc w:val="center"/>
            </w:pPr>
            <w:r>
              <w:t>Наименование цели подпрограммы 4. Создание условий для эффективной реализации муниципальной программы</w:t>
            </w:r>
          </w:p>
        </w:tc>
        <w:tc>
          <w:tcPr>
            <w:tcW w:w="3402" w:type="dxa"/>
          </w:tcPr>
          <w:p w:rsidR="00EC09F9" w:rsidRDefault="00EC09F9">
            <w:pPr>
              <w:pStyle w:val="ConsPlusNormal"/>
            </w:pPr>
            <w:r>
              <w:t>Степень достижения плановых значений ожидаемых непосредственных результатов реализации мероприятий муниципальной программы</w:t>
            </w:r>
          </w:p>
        </w:tc>
        <w:tc>
          <w:tcPr>
            <w:tcW w:w="1191" w:type="dxa"/>
          </w:tcPr>
          <w:p w:rsidR="00EC09F9" w:rsidRDefault="00EC09F9">
            <w:pPr>
              <w:pStyle w:val="ConsPlusNormal"/>
              <w:jc w:val="center"/>
            </w:pPr>
            <w:r>
              <w:t>%</w:t>
            </w:r>
          </w:p>
        </w:tc>
        <w:tc>
          <w:tcPr>
            <w:tcW w:w="907" w:type="dxa"/>
          </w:tcPr>
          <w:p w:rsidR="00EC09F9" w:rsidRDefault="00EC09F9">
            <w:pPr>
              <w:pStyle w:val="ConsPlusNormal"/>
              <w:jc w:val="center"/>
            </w:pPr>
            <w:r>
              <w:t>100</w:t>
            </w:r>
          </w:p>
        </w:tc>
        <w:tc>
          <w:tcPr>
            <w:tcW w:w="825" w:type="dxa"/>
          </w:tcPr>
          <w:p w:rsidR="00EC09F9" w:rsidRDefault="00EC09F9">
            <w:pPr>
              <w:pStyle w:val="ConsPlusNormal"/>
              <w:jc w:val="center"/>
            </w:pPr>
            <w:r>
              <w:t>100</w:t>
            </w:r>
          </w:p>
        </w:tc>
        <w:tc>
          <w:tcPr>
            <w:tcW w:w="964" w:type="dxa"/>
          </w:tcPr>
          <w:p w:rsidR="00EC09F9" w:rsidRDefault="00EC09F9">
            <w:pPr>
              <w:pStyle w:val="ConsPlusNormal"/>
              <w:jc w:val="center"/>
            </w:pPr>
            <w:r>
              <w:t>100</w:t>
            </w:r>
          </w:p>
        </w:tc>
        <w:tc>
          <w:tcPr>
            <w:tcW w:w="964" w:type="dxa"/>
          </w:tcPr>
          <w:p w:rsidR="00EC09F9" w:rsidRDefault="00EC09F9">
            <w:pPr>
              <w:pStyle w:val="ConsPlusNormal"/>
              <w:jc w:val="center"/>
            </w:pPr>
            <w:r>
              <w:t>100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9463" w:type="dxa"/>
            <w:gridSpan w:val="6"/>
          </w:tcPr>
          <w:p w:rsidR="00EC09F9" w:rsidRDefault="00EC09F9">
            <w:pPr>
              <w:pStyle w:val="ConsPlusNormal"/>
              <w:jc w:val="center"/>
            </w:pPr>
            <w:r>
              <w:t>Наименование задачи подпрограммы 4. Обеспечение исполнения установленных и переданных полномочий (функций) Управления по социальной поддержке населения, делам семьи, материнства и детства Администрации города Ижевска, территориальных органов - структурных подразделений Администрации города Ижевска - Администраций районов города Ижевска</w:t>
            </w:r>
          </w:p>
        </w:tc>
        <w:tc>
          <w:tcPr>
            <w:tcW w:w="3402" w:type="dxa"/>
          </w:tcPr>
          <w:p w:rsidR="00EC09F9" w:rsidRDefault="00EC09F9">
            <w:pPr>
              <w:pStyle w:val="ConsPlusNormal"/>
            </w:pPr>
            <w:r>
              <w:t>Уровень выполнения значений ожидаемых непосредственных результатов реализации мероприятий</w:t>
            </w:r>
          </w:p>
        </w:tc>
        <w:tc>
          <w:tcPr>
            <w:tcW w:w="1191" w:type="dxa"/>
          </w:tcPr>
          <w:p w:rsidR="00EC09F9" w:rsidRDefault="00EC09F9">
            <w:pPr>
              <w:pStyle w:val="ConsPlusNormal"/>
              <w:jc w:val="center"/>
            </w:pPr>
            <w:r>
              <w:t>%</w:t>
            </w:r>
          </w:p>
        </w:tc>
        <w:tc>
          <w:tcPr>
            <w:tcW w:w="907" w:type="dxa"/>
          </w:tcPr>
          <w:p w:rsidR="00EC09F9" w:rsidRDefault="00EC09F9">
            <w:pPr>
              <w:pStyle w:val="ConsPlusNormal"/>
              <w:jc w:val="center"/>
            </w:pPr>
            <w:r>
              <w:t>100</w:t>
            </w:r>
          </w:p>
        </w:tc>
        <w:tc>
          <w:tcPr>
            <w:tcW w:w="825" w:type="dxa"/>
          </w:tcPr>
          <w:p w:rsidR="00EC09F9" w:rsidRDefault="00EC09F9">
            <w:pPr>
              <w:pStyle w:val="ConsPlusNormal"/>
              <w:jc w:val="center"/>
            </w:pPr>
            <w:r>
              <w:t>100</w:t>
            </w:r>
          </w:p>
        </w:tc>
        <w:tc>
          <w:tcPr>
            <w:tcW w:w="964" w:type="dxa"/>
          </w:tcPr>
          <w:p w:rsidR="00EC09F9" w:rsidRDefault="00EC09F9">
            <w:pPr>
              <w:pStyle w:val="ConsPlusNormal"/>
              <w:jc w:val="center"/>
            </w:pPr>
            <w:r>
              <w:t>100</w:t>
            </w:r>
          </w:p>
        </w:tc>
        <w:tc>
          <w:tcPr>
            <w:tcW w:w="964" w:type="dxa"/>
          </w:tcPr>
          <w:p w:rsidR="00EC09F9" w:rsidRDefault="00EC09F9">
            <w:pPr>
              <w:pStyle w:val="ConsPlusNormal"/>
              <w:jc w:val="center"/>
            </w:pPr>
            <w:r>
              <w:t>100</w:t>
            </w:r>
          </w:p>
        </w:tc>
      </w:tr>
      <w:tr w:rsidR="00EC09F9">
        <w:tc>
          <w:tcPr>
            <w:tcW w:w="567" w:type="dxa"/>
          </w:tcPr>
          <w:p w:rsidR="00EC09F9" w:rsidRDefault="00EC09F9">
            <w:pPr>
              <w:pStyle w:val="ConsPlusNormal"/>
              <w:jc w:val="center"/>
            </w:pPr>
            <w:r>
              <w:lastRenderedPageBreak/>
              <w:t>03</w:t>
            </w:r>
          </w:p>
        </w:tc>
        <w:tc>
          <w:tcPr>
            <w:tcW w:w="510" w:type="dxa"/>
          </w:tcPr>
          <w:p w:rsidR="00EC09F9" w:rsidRDefault="00EC09F9">
            <w:pPr>
              <w:pStyle w:val="ConsPlusNormal"/>
              <w:jc w:val="center"/>
            </w:pPr>
            <w:r>
              <w:t>4</w:t>
            </w:r>
          </w:p>
        </w:tc>
        <w:tc>
          <w:tcPr>
            <w:tcW w:w="794" w:type="dxa"/>
          </w:tcPr>
          <w:p w:rsidR="00EC09F9" w:rsidRDefault="00EC09F9">
            <w:pPr>
              <w:pStyle w:val="ConsPlusNormal"/>
              <w:jc w:val="center"/>
            </w:pPr>
            <w:r>
              <w:t>01 00000</w:t>
            </w:r>
          </w:p>
        </w:tc>
        <w:tc>
          <w:tcPr>
            <w:tcW w:w="17716" w:type="dxa"/>
            <w:gridSpan w:val="12"/>
          </w:tcPr>
          <w:p w:rsidR="00EC09F9" w:rsidRDefault="00EC09F9">
            <w:pPr>
              <w:pStyle w:val="ConsPlusNormal"/>
              <w:jc w:val="center"/>
            </w:pPr>
            <w:r>
              <w:t>Основное мероприятие. Обеспечение функций муниципальных органов</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4</w:t>
            </w:r>
          </w:p>
        </w:tc>
        <w:tc>
          <w:tcPr>
            <w:tcW w:w="794" w:type="dxa"/>
            <w:tcBorders>
              <w:bottom w:val="nil"/>
            </w:tcBorders>
          </w:tcPr>
          <w:p w:rsidR="00EC09F9" w:rsidRDefault="00EC09F9">
            <w:pPr>
              <w:pStyle w:val="ConsPlusNormal"/>
              <w:jc w:val="center"/>
            </w:pPr>
            <w:r>
              <w:t>01 60030</w:t>
            </w:r>
          </w:p>
        </w:tc>
        <w:tc>
          <w:tcPr>
            <w:tcW w:w="3061" w:type="dxa"/>
            <w:tcBorders>
              <w:bottom w:val="nil"/>
            </w:tcBorders>
          </w:tcPr>
          <w:p w:rsidR="00EC09F9" w:rsidRDefault="00EC09F9">
            <w:pPr>
              <w:pStyle w:val="ConsPlusNormal"/>
            </w:pPr>
            <w:r>
              <w:t>Обеспечение текущей деятельности, руководство и управление в сфере установленных и переданных полномочий (функций) Управления по социальной поддержке населения, делам семьи, материнства и детства (Центральный аппарат)</w:t>
            </w:r>
          </w:p>
        </w:tc>
        <w:tc>
          <w:tcPr>
            <w:tcW w:w="1814" w:type="dxa"/>
            <w:tcBorders>
              <w:bottom w:val="nil"/>
            </w:tcBorders>
          </w:tcPr>
          <w:p w:rsidR="00EC09F9" w:rsidRDefault="00EC09F9">
            <w:pPr>
              <w:pStyle w:val="ConsPlusNormal"/>
              <w:jc w:val="center"/>
            </w:pPr>
            <w:r>
              <w:t>УСПиДС</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Бюджет МО "Город Ижевск"</w:t>
            </w:r>
          </w:p>
        </w:tc>
        <w:tc>
          <w:tcPr>
            <w:tcW w:w="1191" w:type="dxa"/>
            <w:tcBorders>
              <w:bottom w:val="nil"/>
            </w:tcBorders>
          </w:tcPr>
          <w:p w:rsidR="00EC09F9" w:rsidRDefault="00EC09F9">
            <w:pPr>
              <w:pStyle w:val="ConsPlusNormal"/>
              <w:jc w:val="center"/>
            </w:pPr>
            <w:r>
              <w:t>7654,31</w:t>
            </w:r>
          </w:p>
        </w:tc>
        <w:tc>
          <w:tcPr>
            <w:tcW w:w="1134" w:type="dxa"/>
            <w:tcBorders>
              <w:bottom w:val="nil"/>
            </w:tcBorders>
          </w:tcPr>
          <w:p w:rsidR="00EC09F9" w:rsidRDefault="00EC09F9">
            <w:pPr>
              <w:pStyle w:val="ConsPlusNormal"/>
              <w:jc w:val="center"/>
            </w:pPr>
            <w:r>
              <w:t>7825,57</w:t>
            </w:r>
          </w:p>
        </w:tc>
        <w:tc>
          <w:tcPr>
            <w:tcW w:w="3402" w:type="dxa"/>
            <w:tcBorders>
              <w:bottom w:val="nil"/>
            </w:tcBorders>
          </w:tcPr>
          <w:p w:rsidR="00EC09F9" w:rsidRDefault="00EC09F9">
            <w:pPr>
              <w:pStyle w:val="ConsPlusNormal"/>
            </w:pPr>
            <w:r>
              <w:t>Реализация функций и полномочий Управления по социальной поддержке населения, делам семьи, материнства и детства Администрации города Ижевска в полном объеме</w:t>
            </w:r>
          </w:p>
        </w:tc>
        <w:tc>
          <w:tcPr>
            <w:tcW w:w="1191" w:type="dxa"/>
            <w:tcBorders>
              <w:bottom w:val="nil"/>
            </w:tcBorders>
          </w:tcPr>
          <w:p w:rsidR="00EC09F9" w:rsidRDefault="00EC09F9">
            <w:pPr>
              <w:pStyle w:val="ConsPlusNormal"/>
              <w:jc w:val="center"/>
            </w:pPr>
            <w:r>
              <w:t>%</w:t>
            </w:r>
          </w:p>
        </w:tc>
        <w:tc>
          <w:tcPr>
            <w:tcW w:w="907" w:type="dxa"/>
            <w:tcBorders>
              <w:bottom w:val="nil"/>
            </w:tcBorders>
          </w:tcPr>
          <w:p w:rsidR="00EC09F9" w:rsidRDefault="00EC09F9">
            <w:pPr>
              <w:pStyle w:val="ConsPlusNormal"/>
              <w:jc w:val="center"/>
            </w:pPr>
            <w:r>
              <w:t>100</w:t>
            </w:r>
          </w:p>
        </w:tc>
        <w:tc>
          <w:tcPr>
            <w:tcW w:w="825" w:type="dxa"/>
            <w:tcBorders>
              <w:bottom w:val="nil"/>
            </w:tcBorders>
          </w:tcPr>
          <w:p w:rsidR="00EC09F9" w:rsidRDefault="00EC09F9">
            <w:pPr>
              <w:pStyle w:val="ConsPlusNormal"/>
              <w:jc w:val="center"/>
            </w:pPr>
            <w:r>
              <w:t>100</w:t>
            </w:r>
          </w:p>
        </w:tc>
        <w:tc>
          <w:tcPr>
            <w:tcW w:w="964" w:type="dxa"/>
            <w:tcBorders>
              <w:bottom w:val="nil"/>
            </w:tcBorders>
          </w:tcPr>
          <w:p w:rsidR="00EC09F9" w:rsidRDefault="00EC09F9">
            <w:pPr>
              <w:pStyle w:val="ConsPlusNormal"/>
              <w:jc w:val="center"/>
            </w:pPr>
            <w:r>
              <w:t>100</w:t>
            </w:r>
          </w:p>
        </w:tc>
        <w:tc>
          <w:tcPr>
            <w:tcW w:w="964" w:type="dxa"/>
            <w:tcBorders>
              <w:bottom w:val="nil"/>
            </w:tcBorders>
          </w:tcPr>
          <w:p w:rsidR="00EC09F9" w:rsidRDefault="00EC09F9">
            <w:pPr>
              <w:pStyle w:val="ConsPlusNormal"/>
              <w:jc w:val="center"/>
            </w:pPr>
            <w:r>
              <w:t>100</w:t>
            </w:r>
          </w:p>
        </w:tc>
      </w:tr>
      <w:tr w:rsidR="00EC09F9">
        <w:tblPrEx>
          <w:tblBorders>
            <w:insideH w:val="nil"/>
          </w:tblBorders>
        </w:tblPrEx>
        <w:tc>
          <w:tcPr>
            <w:tcW w:w="19587" w:type="dxa"/>
            <w:gridSpan w:val="15"/>
            <w:tcBorders>
              <w:top w:val="nil"/>
            </w:tcBorders>
          </w:tcPr>
          <w:p w:rsidR="00EC09F9" w:rsidRDefault="00EC09F9">
            <w:pPr>
              <w:pStyle w:val="ConsPlusNormal"/>
              <w:jc w:val="both"/>
            </w:pPr>
            <w:r>
              <w:t xml:space="preserve">(в ред. </w:t>
            </w:r>
            <w:hyperlink r:id="rId218">
              <w:r>
                <w:rPr>
                  <w:color w:val="0000FF"/>
                </w:rPr>
                <w:t>постановления</w:t>
              </w:r>
            </w:hyperlink>
            <w:r>
              <w:t xml:space="preserve"> Администрации г. Ижевска от 28.03.2023 N 416)</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4</w:t>
            </w:r>
          </w:p>
        </w:tc>
        <w:tc>
          <w:tcPr>
            <w:tcW w:w="794" w:type="dxa"/>
            <w:tcBorders>
              <w:bottom w:val="nil"/>
            </w:tcBorders>
          </w:tcPr>
          <w:p w:rsidR="00EC09F9" w:rsidRDefault="00EC09F9">
            <w:pPr>
              <w:pStyle w:val="ConsPlusNormal"/>
              <w:jc w:val="center"/>
            </w:pPr>
            <w:r>
              <w:t>01 04410</w:t>
            </w:r>
          </w:p>
        </w:tc>
        <w:tc>
          <w:tcPr>
            <w:tcW w:w="3061" w:type="dxa"/>
            <w:tcBorders>
              <w:bottom w:val="nil"/>
            </w:tcBorders>
          </w:tcPr>
          <w:p w:rsidR="00EC09F9" w:rsidRDefault="00EC09F9">
            <w:pPr>
              <w:pStyle w:val="ConsPlusNormal"/>
            </w:pPr>
            <w:r>
              <w:t>Организация социальной поддержки детей-сирот и детей, оставшихся без попечения родителей (оплата труда, текущие расходы)</w:t>
            </w:r>
          </w:p>
        </w:tc>
        <w:tc>
          <w:tcPr>
            <w:tcW w:w="1814" w:type="dxa"/>
            <w:tcBorders>
              <w:bottom w:val="nil"/>
            </w:tcBorders>
          </w:tcPr>
          <w:p w:rsidR="00EC09F9" w:rsidRDefault="00EC09F9">
            <w:pPr>
              <w:pStyle w:val="ConsPlusNormal"/>
              <w:jc w:val="center"/>
            </w:pPr>
            <w:r>
              <w:t>УСПиДС</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Субвенции из бюджета УР</w:t>
            </w:r>
          </w:p>
        </w:tc>
        <w:tc>
          <w:tcPr>
            <w:tcW w:w="1191" w:type="dxa"/>
            <w:tcBorders>
              <w:bottom w:val="nil"/>
            </w:tcBorders>
          </w:tcPr>
          <w:p w:rsidR="00EC09F9" w:rsidRDefault="00EC09F9">
            <w:pPr>
              <w:pStyle w:val="ConsPlusNormal"/>
              <w:jc w:val="center"/>
            </w:pPr>
            <w:r>
              <w:t>804,76</w:t>
            </w:r>
          </w:p>
        </w:tc>
        <w:tc>
          <w:tcPr>
            <w:tcW w:w="1134" w:type="dxa"/>
            <w:tcBorders>
              <w:bottom w:val="nil"/>
            </w:tcBorders>
          </w:tcPr>
          <w:p w:rsidR="00EC09F9" w:rsidRDefault="00EC09F9">
            <w:pPr>
              <w:pStyle w:val="ConsPlusNormal"/>
              <w:jc w:val="center"/>
            </w:pPr>
            <w:r>
              <w:t>381,43</w:t>
            </w:r>
          </w:p>
        </w:tc>
        <w:tc>
          <w:tcPr>
            <w:tcW w:w="3402" w:type="dxa"/>
            <w:tcBorders>
              <w:bottom w:val="nil"/>
            </w:tcBorders>
          </w:tcPr>
          <w:p w:rsidR="00EC09F9" w:rsidRDefault="00EC09F9">
            <w:pPr>
              <w:pStyle w:val="ConsPlusNormal"/>
            </w:pPr>
            <w:r>
              <w:t>Предоставление социальной поддержки детям-сиротам и детям, оставшимся без попечения родителей</w:t>
            </w:r>
          </w:p>
        </w:tc>
        <w:tc>
          <w:tcPr>
            <w:tcW w:w="1191" w:type="dxa"/>
            <w:tcBorders>
              <w:bottom w:val="nil"/>
            </w:tcBorders>
          </w:tcPr>
          <w:p w:rsidR="00EC09F9" w:rsidRDefault="00EC09F9">
            <w:pPr>
              <w:pStyle w:val="ConsPlusNormal"/>
              <w:jc w:val="center"/>
            </w:pPr>
            <w:r>
              <w:t>%</w:t>
            </w:r>
          </w:p>
        </w:tc>
        <w:tc>
          <w:tcPr>
            <w:tcW w:w="907" w:type="dxa"/>
            <w:tcBorders>
              <w:bottom w:val="nil"/>
            </w:tcBorders>
          </w:tcPr>
          <w:p w:rsidR="00EC09F9" w:rsidRDefault="00EC09F9">
            <w:pPr>
              <w:pStyle w:val="ConsPlusNormal"/>
              <w:jc w:val="center"/>
            </w:pPr>
            <w:r>
              <w:t>100</w:t>
            </w:r>
          </w:p>
        </w:tc>
        <w:tc>
          <w:tcPr>
            <w:tcW w:w="825" w:type="dxa"/>
            <w:tcBorders>
              <w:bottom w:val="nil"/>
            </w:tcBorders>
          </w:tcPr>
          <w:p w:rsidR="00EC09F9" w:rsidRDefault="00EC09F9">
            <w:pPr>
              <w:pStyle w:val="ConsPlusNormal"/>
              <w:jc w:val="center"/>
            </w:pPr>
            <w:r>
              <w:t>100</w:t>
            </w:r>
          </w:p>
        </w:tc>
        <w:tc>
          <w:tcPr>
            <w:tcW w:w="964" w:type="dxa"/>
            <w:tcBorders>
              <w:bottom w:val="nil"/>
            </w:tcBorders>
          </w:tcPr>
          <w:p w:rsidR="00EC09F9" w:rsidRDefault="00EC09F9">
            <w:pPr>
              <w:pStyle w:val="ConsPlusNormal"/>
              <w:jc w:val="center"/>
            </w:pPr>
            <w:r>
              <w:t>100</w:t>
            </w:r>
          </w:p>
        </w:tc>
        <w:tc>
          <w:tcPr>
            <w:tcW w:w="964" w:type="dxa"/>
            <w:tcBorders>
              <w:bottom w:val="nil"/>
            </w:tcBorders>
          </w:tcPr>
          <w:p w:rsidR="00EC09F9" w:rsidRDefault="00EC09F9">
            <w:pPr>
              <w:pStyle w:val="ConsPlusNormal"/>
              <w:jc w:val="center"/>
            </w:pPr>
            <w:r>
              <w:t>100</w:t>
            </w:r>
          </w:p>
        </w:tc>
      </w:tr>
      <w:tr w:rsidR="00EC09F9">
        <w:tblPrEx>
          <w:tblBorders>
            <w:insideH w:val="nil"/>
          </w:tblBorders>
        </w:tblPrEx>
        <w:tc>
          <w:tcPr>
            <w:tcW w:w="19587" w:type="dxa"/>
            <w:gridSpan w:val="15"/>
            <w:tcBorders>
              <w:top w:val="nil"/>
            </w:tcBorders>
          </w:tcPr>
          <w:p w:rsidR="00EC09F9" w:rsidRDefault="00EC09F9">
            <w:pPr>
              <w:pStyle w:val="ConsPlusNormal"/>
              <w:jc w:val="both"/>
            </w:pPr>
            <w:r>
              <w:t xml:space="preserve">(в ред. </w:t>
            </w:r>
            <w:hyperlink r:id="rId219">
              <w:r>
                <w:rPr>
                  <w:color w:val="0000FF"/>
                </w:rPr>
                <w:t>постановления</w:t>
              </w:r>
            </w:hyperlink>
            <w:r>
              <w:t xml:space="preserve"> Администрации г. Ижевска от 28.03.2023 N 416)</w:t>
            </w:r>
          </w:p>
        </w:tc>
      </w:tr>
      <w:tr w:rsidR="00EC09F9">
        <w:tblPrEx>
          <w:tblBorders>
            <w:insideH w:val="nil"/>
          </w:tblBorders>
        </w:tblPrEx>
        <w:tc>
          <w:tcPr>
            <w:tcW w:w="567" w:type="dxa"/>
            <w:tcBorders>
              <w:bottom w:val="nil"/>
            </w:tcBorders>
          </w:tcPr>
          <w:p w:rsidR="00EC09F9" w:rsidRDefault="00EC09F9">
            <w:pPr>
              <w:pStyle w:val="ConsPlusNormal"/>
              <w:jc w:val="center"/>
            </w:pPr>
            <w:r>
              <w:lastRenderedPageBreak/>
              <w:t>03</w:t>
            </w:r>
          </w:p>
        </w:tc>
        <w:tc>
          <w:tcPr>
            <w:tcW w:w="510" w:type="dxa"/>
            <w:tcBorders>
              <w:bottom w:val="nil"/>
            </w:tcBorders>
          </w:tcPr>
          <w:p w:rsidR="00EC09F9" w:rsidRDefault="00EC09F9">
            <w:pPr>
              <w:pStyle w:val="ConsPlusNormal"/>
              <w:jc w:val="center"/>
            </w:pPr>
            <w:r>
              <w:t>4</w:t>
            </w:r>
          </w:p>
        </w:tc>
        <w:tc>
          <w:tcPr>
            <w:tcW w:w="794" w:type="dxa"/>
            <w:tcBorders>
              <w:bottom w:val="nil"/>
            </w:tcBorders>
          </w:tcPr>
          <w:p w:rsidR="00EC09F9" w:rsidRDefault="00EC09F9">
            <w:pPr>
              <w:pStyle w:val="ConsPlusNormal"/>
              <w:jc w:val="center"/>
            </w:pPr>
            <w:r>
              <w:t>01 07560</w:t>
            </w:r>
          </w:p>
        </w:tc>
        <w:tc>
          <w:tcPr>
            <w:tcW w:w="3061" w:type="dxa"/>
            <w:tcBorders>
              <w:bottom w:val="nil"/>
            </w:tcBorders>
          </w:tcPr>
          <w:p w:rsidR="00EC09F9" w:rsidRDefault="00EC09F9">
            <w:pPr>
              <w:pStyle w:val="ConsPlusNormal"/>
            </w:pPr>
            <w:r>
              <w:t>Организация учета (регистрации) многодетных семей (оплата труда, текущие расходы)</w:t>
            </w:r>
          </w:p>
        </w:tc>
        <w:tc>
          <w:tcPr>
            <w:tcW w:w="1814" w:type="dxa"/>
            <w:tcBorders>
              <w:bottom w:val="nil"/>
            </w:tcBorders>
          </w:tcPr>
          <w:p w:rsidR="00EC09F9" w:rsidRDefault="00EC09F9">
            <w:pPr>
              <w:pStyle w:val="ConsPlusNormal"/>
              <w:jc w:val="center"/>
            </w:pPr>
            <w:r>
              <w:t>УСПиДС, Администрации районов города Ижевска</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Субвенции из бюджета УР</w:t>
            </w:r>
          </w:p>
        </w:tc>
        <w:tc>
          <w:tcPr>
            <w:tcW w:w="1191" w:type="dxa"/>
            <w:tcBorders>
              <w:bottom w:val="nil"/>
            </w:tcBorders>
          </w:tcPr>
          <w:p w:rsidR="00EC09F9" w:rsidRDefault="00EC09F9">
            <w:pPr>
              <w:pStyle w:val="ConsPlusNormal"/>
              <w:jc w:val="center"/>
            </w:pPr>
            <w:r>
              <w:t>2374,98</w:t>
            </w:r>
          </w:p>
        </w:tc>
        <w:tc>
          <w:tcPr>
            <w:tcW w:w="1134" w:type="dxa"/>
            <w:tcBorders>
              <w:bottom w:val="nil"/>
            </w:tcBorders>
          </w:tcPr>
          <w:p w:rsidR="00EC09F9" w:rsidRDefault="00EC09F9">
            <w:pPr>
              <w:pStyle w:val="ConsPlusNormal"/>
              <w:jc w:val="center"/>
            </w:pPr>
            <w:r>
              <w:t>1591,30</w:t>
            </w:r>
          </w:p>
        </w:tc>
        <w:tc>
          <w:tcPr>
            <w:tcW w:w="3402" w:type="dxa"/>
            <w:tcBorders>
              <w:bottom w:val="nil"/>
            </w:tcBorders>
          </w:tcPr>
          <w:p w:rsidR="00EC09F9" w:rsidRDefault="00EC09F9">
            <w:pPr>
              <w:pStyle w:val="ConsPlusNormal"/>
            </w:pPr>
            <w:r>
              <w:t>Предоставление мер социальной поддержки многодетным семьям</w:t>
            </w:r>
          </w:p>
        </w:tc>
        <w:tc>
          <w:tcPr>
            <w:tcW w:w="1191" w:type="dxa"/>
            <w:tcBorders>
              <w:bottom w:val="nil"/>
            </w:tcBorders>
          </w:tcPr>
          <w:p w:rsidR="00EC09F9" w:rsidRDefault="00EC09F9">
            <w:pPr>
              <w:pStyle w:val="ConsPlusNormal"/>
              <w:jc w:val="center"/>
            </w:pPr>
            <w:r>
              <w:t>%</w:t>
            </w:r>
          </w:p>
        </w:tc>
        <w:tc>
          <w:tcPr>
            <w:tcW w:w="907" w:type="dxa"/>
            <w:tcBorders>
              <w:bottom w:val="nil"/>
            </w:tcBorders>
          </w:tcPr>
          <w:p w:rsidR="00EC09F9" w:rsidRDefault="00EC09F9">
            <w:pPr>
              <w:pStyle w:val="ConsPlusNormal"/>
              <w:jc w:val="center"/>
            </w:pPr>
            <w:r>
              <w:t>100</w:t>
            </w:r>
          </w:p>
        </w:tc>
        <w:tc>
          <w:tcPr>
            <w:tcW w:w="825" w:type="dxa"/>
            <w:tcBorders>
              <w:bottom w:val="nil"/>
            </w:tcBorders>
          </w:tcPr>
          <w:p w:rsidR="00EC09F9" w:rsidRDefault="00EC09F9">
            <w:pPr>
              <w:pStyle w:val="ConsPlusNormal"/>
              <w:jc w:val="center"/>
            </w:pPr>
            <w:r>
              <w:t>100</w:t>
            </w:r>
          </w:p>
        </w:tc>
        <w:tc>
          <w:tcPr>
            <w:tcW w:w="964" w:type="dxa"/>
            <w:tcBorders>
              <w:bottom w:val="nil"/>
            </w:tcBorders>
          </w:tcPr>
          <w:p w:rsidR="00EC09F9" w:rsidRDefault="00EC09F9">
            <w:pPr>
              <w:pStyle w:val="ConsPlusNormal"/>
              <w:jc w:val="center"/>
            </w:pPr>
            <w:r>
              <w:t>100</w:t>
            </w:r>
          </w:p>
        </w:tc>
        <w:tc>
          <w:tcPr>
            <w:tcW w:w="964" w:type="dxa"/>
            <w:tcBorders>
              <w:bottom w:val="nil"/>
            </w:tcBorders>
          </w:tcPr>
          <w:p w:rsidR="00EC09F9" w:rsidRDefault="00EC09F9">
            <w:pPr>
              <w:pStyle w:val="ConsPlusNormal"/>
              <w:jc w:val="center"/>
            </w:pPr>
            <w:r>
              <w:t>100</w:t>
            </w:r>
          </w:p>
        </w:tc>
      </w:tr>
      <w:tr w:rsidR="00EC09F9">
        <w:tblPrEx>
          <w:tblBorders>
            <w:insideH w:val="nil"/>
          </w:tblBorders>
        </w:tblPrEx>
        <w:tc>
          <w:tcPr>
            <w:tcW w:w="19587" w:type="dxa"/>
            <w:gridSpan w:val="15"/>
            <w:tcBorders>
              <w:top w:val="nil"/>
            </w:tcBorders>
          </w:tcPr>
          <w:p w:rsidR="00EC09F9" w:rsidRDefault="00EC09F9">
            <w:pPr>
              <w:pStyle w:val="ConsPlusNormal"/>
              <w:jc w:val="both"/>
            </w:pPr>
            <w:r>
              <w:t xml:space="preserve">(в ред. </w:t>
            </w:r>
            <w:hyperlink r:id="rId220">
              <w:r>
                <w:rPr>
                  <w:color w:val="0000FF"/>
                </w:rPr>
                <w:t>постановления</w:t>
              </w:r>
            </w:hyperlink>
            <w:r>
              <w:t xml:space="preserve"> Администрации г. Ижевска от 28.03.2023 N 416)</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4</w:t>
            </w:r>
          </w:p>
        </w:tc>
        <w:tc>
          <w:tcPr>
            <w:tcW w:w="794" w:type="dxa"/>
            <w:tcBorders>
              <w:bottom w:val="nil"/>
            </w:tcBorders>
          </w:tcPr>
          <w:p w:rsidR="00EC09F9" w:rsidRDefault="00EC09F9">
            <w:pPr>
              <w:pStyle w:val="ConsPlusNormal"/>
              <w:jc w:val="center"/>
            </w:pPr>
            <w:r>
              <w:t>01 04420</w:t>
            </w:r>
          </w:p>
        </w:tc>
        <w:tc>
          <w:tcPr>
            <w:tcW w:w="3061" w:type="dxa"/>
            <w:tcBorders>
              <w:bottom w:val="nil"/>
            </w:tcBorders>
          </w:tcPr>
          <w:p w:rsidR="00EC09F9" w:rsidRDefault="00EC09F9">
            <w:pPr>
              <w:pStyle w:val="ConsPlusNormal"/>
            </w:pPr>
            <w:r>
              <w:t>Организация и осуществление деятельности по опеке и попечительству в отношении несовершеннолетних (оплата труда, текущие расходы)</w:t>
            </w:r>
          </w:p>
        </w:tc>
        <w:tc>
          <w:tcPr>
            <w:tcW w:w="1814" w:type="dxa"/>
            <w:tcBorders>
              <w:bottom w:val="nil"/>
            </w:tcBorders>
          </w:tcPr>
          <w:p w:rsidR="00EC09F9" w:rsidRDefault="00EC09F9">
            <w:pPr>
              <w:pStyle w:val="ConsPlusNormal"/>
              <w:jc w:val="center"/>
            </w:pPr>
            <w:r>
              <w:t>УСПиДС, Администрации районов города Ижевска</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Субвенции из бюджета УР</w:t>
            </w:r>
          </w:p>
        </w:tc>
        <w:tc>
          <w:tcPr>
            <w:tcW w:w="1191" w:type="dxa"/>
            <w:tcBorders>
              <w:bottom w:val="nil"/>
            </w:tcBorders>
          </w:tcPr>
          <w:p w:rsidR="00EC09F9" w:rsidRDefault="00EC09F9">
            <w:pPr>
              <w:pStyle w:val="ConsPlusNormal"/>
              <w:jc w:val="center"/>
            </w:pPr>
            <w:r>
              <w:t>24692,92</w:t>
            </w:r>
          </w:p>
        </w:tc>
        <w:tc>
          <w:tcPr>
            <w:tcW w:w="1134" w:type="dxa"/>
            <w:tcBorders>
              <w:bottom w:val="nil"/>
            </w:tcBorders>
          </w:tcPr>
          <w:p w:rsidR="00EC09F9" w:rsidRDefault="00EC09F9">
            <w:pPr>
              <w:pStyle w:val="ConsPlusNormal"/>
              <w:jc w:val="center"/>
            </w:pPr>
            <w:r>
              <w:t>22313,49</w:t>
            </w:r>
          </w:p>
        </w:tc>
        <w:tc>
          <w:tcPr>
            <w:tcW w:w="3402" w:type="dxa"/>
            <w:tcBorders>
              <w:bottom w:val="nil"/>
            </w:tcBorders>
          </w:tcPr>
          <w:p w:rsidR="00EC09F9" w:rsidRDefault="00EC09F9">
            <w:pPr>
              <w:pStyle w:val="ConsPlusNormal"/>
            </w:pPr>
            <w:r>
              <w:t>Доля устроенных детей-сирот, детей, оставшихся без попечения родителей, в замещающие семьи от общего количества выявленных в текущем году</w:t>
            </w:r>
          </w:p>
        </w:tc>
        <w:tc>
          <w:tcPr>
            <w:tcW w:w="1191" w:type="dxa"/>
            <w:tcBorders>
              <w:bottom w:val="nil"/>
            </w:tcBorders>
          </w:tcPr>
          <w:p w:rsidR="00EC09F9" w:rsidRDefault="00EC09F9">
            <w:pPr>
              <w:pStyle w:val="ConsPlusNormal"/>
              <w:jc w:val="center"/>
            </w:pPr>
            <w:r>
              <w:t>%</w:t>
            </w:r>
          </w:p>
        </w:tc>
        <w:tc>
          <w:tcPr>
            <w:tcW w:w="907" w:type="dxa"/>
            <w:tcBorders>
              <w:bottom w:val="nil"/>
            </w:tcBorders>
          </w:tcPr>
          <w:p w:rsidR="00EC09F9" w:rsidRDefault="00EC09F9">
            <w:pPr>
              <w:pStyle w:val="ConsPlusNormal"/>
              <w:jc w:val="center"/>
            </w:pPr>
            <w:r>
              <w:t>100</w:t>
            </w:r>
          </w:p>
        </w:tc>
        <w:tc>
          <w:tcPr>
            <w:tcW w:w="825" w:type="dxa"/>
            <w:tcBorders>
              <w:bottom w:val="nil"/>
            </w:tcBorders>
          </w:tcPr>
          <w:p w:rsidR="00EC09F9" w:rsidRDefault="00EC09F9">
            <w:pPr>
              <w:pStyle w:val="ConsPlusNormal"/>
              <w:jc w:val="center"/>
            </w:pPr>
            <w:r>
              <w:t>100</w:t>
            </w:r>
          </w:p>
        </w:tc>
        <w:tc>
          <w:tcPr>
            <w:tcW w:w="964" w:type="dxa"/>
            <w:tcBorders>
              <w:bottom w:val="nil"/>
            </w:tcBorders>
          </w:tcPr>
          <w:p w:rsidR="00EC09F9" w:rsidRDefault="00EC09F9">
            <w:pPr>
              <w:pStyle w:val="ConsPlusNormal"/>
              <w:jc w:val="center"/>
            </w:pPr>
            <w:r>
              <w:t>98</w:t>
            </w:r>
          </w:p>
        </w:tc>
        <w:tc>
          <w:tcPr>
            <w:tcW w:w="964" w:type="dxa"/>
            <w:tcBorders>
              <w:bottom w:val="nil"/>
            </w:tcBorders>
          </w:tcPr>
          <w:p w:rsidR="00EC09F9" w:rsidRDefault="00EC09F9">
            <w:pPr>
              <w:pStyle w:val="ConsPlusNormal"/>
              <w:jc w:val="center"/>
            </w:pPr>
            <w:r>
              <w:t>98,3</w:t>
            </w:r>
          </w:p>
        </w:tc>
      </w:tr>
      <w:tr w:rsidR="00EC09F9">
        <w:tblPrEx>
          <w:tblBorders>
            <w:insideH w:val="nil"/>
          </w:tblBorders>
        </w:tblPrEx>
        <w:tc>
          <w:tcPr>
            <w:tcW w:w="19587" w:type="dxa"/>
            <w:gridSpan w:val="15"/>
            <w:tcBorders>
              <w:top w:val="nil"/>
            </w:tcBorders>
          </w:tcPr>
          <w:p w:rsidR="00EC09F9" w:rsidRDefault="00EC09F9">
            <w:pPr>
              <w:pStyle w:val="ConsPlusNormal"/>
              <w:jc w:val="both"/>
            </w:pPr>
            <w:r>
              <w:t xml:space="preserve">(в ред. </w:t>
            </w:r>
            <w:hyperlink r:id="rId221">
              <w:r>
                <w:rPr>
                  <w:color w:val="0000FF"/>
                </w:rPr>
                <w:t>постановления</w:t>
              </w:r>
            </w:hyperlink>
            <w:r>
              <w:t xml:space="preserve"> Администрации г. Ижевска от 28.03.2023 N 416)</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4</w:t>
            </w:r>
          </w:p>
        </w:tc>
        <w:tc>
          <w:tcPr>
            <w:tcW w:w="794" w:type="dxa"/>
            <w:tcBorders>
              <w:bottom w:val="nil"/>
            </w:tcBorders>
          </w:tcPr>
          <w:p w:rsidR="00EC09F9" w:rsidRDefault="00EC09F9">
            <w:pPr>
              <w:pStyle w:val="ConsPlusNormal"/>
              <w:jc w:val="center"/>
            </w:pPr>
            <w:r>
              <w:t>01 04350</w:t>
            </w:r>
          </w:p>
        </w:tc>
        <w:tc>
          <w:tcPr>
            <w:tcW w:w="3061" w:type="dxa"/>
            <w:tcBorders>
              <w:bottom w:val="nil"/>
            </w:tcBorders>
          </w:tcPr>
          <w:p w:rsidR="00EC09F9" w:rsidRDefault="00EC09F9">
            <w:pPr>
              <w:pStyle w:val="ConsPlusNormal"/>
            </w:pPr>
            <w:r>
              <w:t>Создание и организация деятельности комиссий по делам несовершеннолетних и защите их прав (оплата труда, текущие расходы)</w:t>
            </w:r>
          </w:p>
        </w:tc>
        <w:tc>
          <w:tcPr>
            <w:tcW w:w="1814" w:type="dxa"/>
            <w:tcBorders>
              <w:bottom w:val="nil"/>
            </w:tcBorders>
          </w:tcPr>
          <w:p w:rsidR="00EC09F9" w:rsidRDefault="00EC09F9">
            <w:pPr>
              <w:pStyle w:val="ConsPlusNormal"/>
              <w:jc w:val="center"/>
            </w:pPr>
            <w:r>
              <w:t>УСПиДС, Администрации районов города Ижевска</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Субвенции из бюджета УР</w:t>
            </w:r>
          </w:p>
        </w:tc>
        <w:tc>
          <w:tcPr>
            <w:tcW w:w="1191" w:type="dxa"/>
            <w:tcBorders>
              <w:bottom w:val="nil"/>
            </w:tcBorders>
          </w:tcPr>
          <w:p w:rsidR="00EC09F9" w:rsidRDefault="00EC09F9">
            <w:pPr>
              <w:pStyle w:val="ConsPlusNormal"/>
              <w:jc w:val="center"/>
            </w:pPr>
            <w:r>
              <w:t>5486,14</w:t>
            </w:r>
          </w:p>
        </w:tc>
        <w:tc>
          <w:tcPr>
            <w:tcW w:w="1134" w:type="dxa"/>
            <w:tcBorders>
              <w:bottom w:val="nil"/>
            </w:tcBorders>
          </w:tcPr>
          <w:p w:rsidR="00EC09F9" w:rsidRDefault="00EC09F9">
            <w:pPr>
              <w:pStyle w:val="ConsPlusNormal"/>
              <w:jc w:val="center"/>
            </w:pPr>
            <w:r>
              <w:t>5451,82</w:t>
            </w:r>
          </w:p>
        </w:tc>
        <w:tc>
          <w:tcPr>
            <w:tcW w:w="3402" w:type="dxa"/>
            <w:tcBorders>
              <w:bottom w:val="nil"/>
            </w:tcBorders>
          </w:tcPr>
          <w:p w:rsidR="00EC09F9" w:rsidRDefault="00EC09F9">
            <w:pPr>
              <w:pStyle w:val="ConsPlusNormal"/>
            </w:pPr>
            <w:r>
              <w:t>Количество рассмотренных Комиссиями вопросов по защите прав законных интересов несовершеннолетних</w:t>
            </w:r>
          </w:p>
        </w:tc>
        <w:tc>
          <w:tcPr>
            <w:tcW w:w="1191" w:type="dxa"/>
            <w:tcBorders>
              <w:bottom w:val="nil"/>
            </w:tcBorders>
          </w:tcPr>
          <w:p w:rsidR="00EC09F9" w:rsidRDefault="00EC09F9">
            <w:pPr>
              <w:pStyle w:val="ConsPlusNormal"/>
              <w:jc w:val="center"/>
            </w:pPr>
            <w:r>
              <w:t>ед.</w:t>
            </w:r>
          </w:p>
        </w:tc>
        <w:tc>
          <w:tcPr>
            <w:tcW w:w="907" w:type="dxa"/>
            <w:tcBorders>
              <w:bottom w:val="nil"/>
            </w:tcBorders>
          </w:tcPr>
          <w:p w:rsidR="00EC09F9" w:rsidRDefault="00EC09F9">
            <w:pPr>
              <w:pStyle w:val="ConsPlusNormal"/>
              <w:jc w:val="center"/>
            </w:pPr>
            <w:r>
              <w:t>131</w:t>
            </w:r>
          </w:p>
        </w:tc>
        <w:tc>
          <w:tcPr>
            <w:tcW w:w="825" w:type="dxa"/>
            <w:tcBorders>
              <w:bottom w:val="nil"/>
            </w:tcBorders>
          </w:tcPr>
          <w:p w:rsidR="00EC09F9" w:rsidRDefault="00EC09F9">
            <w:pPr>
              <w:pStyle w:val="ConsPlusNormal"/>
              <w:jc w:val="center"/>
            </w:pPr>
            <w:r>
              <w:t>111</w:t>
            </w:r>
          </w:p>
        </w:tc>
        <w:tc>
          <w:tcPr>
            <w:tcW w:w="964" w:type="dxa"/>
            <w:tcBorders>
              <w:bottom w:val="nil"/>
            </w:tcBorders>
          </w:tcPr>
          <w:p w:rsidR="00EC09F9" w:rsidRDefault="00EC09F9">
            <w:pPr>
              <w:pStyle w:val="ConsPlusNormal"/>
              <w:jc w:val="center"/>
            </w:pPr>
            <w:r>
              <w:t>117</w:t>
            </w:r>
          </w:p>
        </w:tc>
        <w:tc>
          <w:tcPr>
            <w:tcW w:w="964" w:type="dxa"/>
            <w:tcBorders>
              <w:bottom w:val="nil"/>
            </w:tcBorders>
          </w:tcPr>
          <w:p w:rsidR="00EC09F9" w:rsidRDefault="00EC09F9">
            <w:pPr>
              <w:pStyle w:val="ConsPlusNormal"/>
              <w:jc w:val="center"/>
            </w:pPr>
            <w:r>
              <w:t>104</w:t>
            </w:r>
          </w:p>
        </w:tc>
      </w:tr>
      <w:tr w:rsidR="00EC09F9">
        <w:tblPrEx>
          <w:tblBorders>
            <w:insideH w:val="nil"/>
          </w:tblBorders>
        </w:tblPrEx>
        <w:tc>
          <w:tcPr>
            <w:tcW w:w="19587" w:type="dxa"/>
            <w:gridSpan w:val="15"/>
            <w:tcBorders>
              <w:top w:val="nil"/>
            </w:tcBorders>
          </w:tcPr>
          <w:p w:rsidR="00EC09F9" w:rsidRDefault="00EC09F9">
            <w:pPr>
              <w:pStyle w:val="ConsPlusNormal"/>
              <w:jc w:val="both"/>
            </w:pPr>
            <w:r>
              <w:t xml:space="preserve">(в ред. </w:t>
            </w:r>
            <w:hyperlink r:id="rId222">
              <w:r>
                <w:rPr>
                  <w:color w:val="0000FF"/>
                </w:rPr>
                <w:t>постановления</w:t>
              </w:r>
            </w:hyperlink>
            <w:r>
              <w:t xml:space="preserve"> Администрации г. Ижевска от 28.03.2023 N 416)</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4</w:t>
            </w:r>
          </w:p>
        </w:tc>
        <w:tc>
          <w:tcPr>
            <w:tcW w:w="794" w:type="dxa"/>
            <w:tcBorders>
              <w:bottom w:val="nil"/>
            </w:tcBorders>
          </w:tcPr>
          <w:p w:rsidR="00EC09F9" w:rsidRDefault="00EC09F9">
            <w:pPr>
              <w:pStyle w:val="ConsPlusNormal"/>
              <w:jc w:val="center"/>
            </w:pPr>
            <w:r>
              <w:t>01 07860</w:t>
            </w:r>
          </w:p>
        </w:tc>
        <w:tc>
          <w:tcPr>
            <w:tcW w:w="3061" w:type="dxa"/>
            <w:tcBorders>
              <w:bottom w:val="nil"/>
            </w:tcBorders>
          </w:tcPr>
          <w:p w:rsidR="00EC09F9" w:rsidRDefault="00EC09F9">
            <w:pPr>
              <w:pStyle w:val="ConsPlusNormal"/>
            </w:pPr>
            <w:r>
              <w:t xml:space="preserve">Обеспечение осуществления отдельных государственных </w:t>
            </w:r>
            <w:r>
              <w:lastRenderedPageBreak/>
              <w:t xml:space="preserve">полномочий, передаваемых в соответствии с </w:t>
            </w:r>
            <w:hyperlink r:id="rId223">
              <w:r>
                <w:rPr>
                  <w:color w:val="0000FF"/>
                </w:rPr>
                <w:t>Законом</w:t>
              </w:r>
            </w:hyperlink>
            <w:r>
              <w:t xml:space="preserve"> Удмуртской Республики от 14.03.2013 N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(оплата труда, текущие расходы)</w:t>
            </w:r>
          </w:p>
        </w:tc>
        <w:tc>
          <w:tcPr>
            <w:tcW w:w="1814" w:type="dxa"/>
            <w:tcBorders>
              <w:bottom w:val="nil"/>
            </w:tcBorders>
          </w:tcPr>
          <w:p w:rsidR="00EC09F9" w:rsidRDefault="00EC09F9">
            <w:pPr>
              <w:pStyle w:val="ConsPlusNormal"/>
              <w:jc w:val="center"/>
            </w:pPr>
            <w:r>
              <w:lastRenderedPageBreak/>
              <w:t xml:space="preserve">УСПиДС, Администрации районов города </w:t>
            </w:r>
            <w:r>
              <w:lastRenderedPageBreak/>
              <w:t>Ижевска</w:t>
            </w:r>
          </w:p>
        </w:tc>
        <w:tc>
          <w:tcPr>
            <w:tcW w:w="789" w:type="dxa"/>
            <w:tcBorders>
              <w:bottom w:val="nil"/>
            </w:tcBorders>
          </w:tcPr>
          <w:p w:rsidR="00EC09F9" w:rsidRDefault="00EC09F9">
            <w:pPr>
              <w:pStyle w:val="ConsPlusNormal"/>
              <w:jc w:val="center"/>
            </w:pPr>
            <w:r>
              <w:lastRenderedPageBreak/>
              <w:t>2020 - 2021 годы</w:t>
            </w:r>
          </w:p>
        </w:tc>
        <w:tc>
          <w:tcPr>
            <w:tcW w:w="1474" w:type="dxa"/>
            <w:tcBorders>
              <w:bottom w:val="nil"/>
            </w:tcBorders>
          </w:tcPr>
          <w:p w:rsidR="00EC09F9" w:rsidRDefault="00EC09F9">
            <w:pPr>
              <w:pStyle w:val="ConsPlusNormal"/>
              <w:jc w:val="center"/>
            </w:pPr>
            <w:r>
              <w:t>Субвенции из бюджета УР</w:t>
            </w:r>
          </w:p>
        </w:tc>
        <w:tc>
          <w:tcPr>
            <w:tcW w:w="1191" w:type="dxa"/>
            <w:tcBorders>
              <w:bottom w:val="nil"/>
            </w:tcBorders>
          </w:tcPr>
          <w:p w:rsidR="00EC09F9" w:rsidRDefault="00EC09F9">
            <w:pPr>
              <w:pStyle w:val="ConsPlusNormal"/>
              <w:jc w:val="center"/>
            </w:pPr>
            <w:r>
              <w:t>8197,52</w:t>
            </w:r>
          </w:p>
        </w:tc>
        <w:tc>
          <w:tcPr>
            <w:tcW w:w="1134" w:type="dxa"/>
            <w:tcBorders>
              <w:bottom w:val="nil"/>
            </w:tcBorders>
          </w:tcPr>
          <w:p w:rsidR="00EC09F9" w:rsidRDefault="00EC09F9">
            <w:pPr>
              <w:pStyle w:val="ConsPlusNormal"/>
              <w:jc w:val="center"/>
            </w:pPr>
            <w:r>
              <w:t>8051,15</w:t>
            </w:r>
          </w:p>
        </w:tc>
        <w:tc>
          <w:tcPr>
            <w:tcW w:w="3402" w:type="dxa"/>
            <w:tcBorders>
              <w:bottom w:val="nil"/>
            </w:tcBorders>
          </w:tcPr>
          <w:p w:rsidR="00EC09F9" w:rsidRDefault="00EC09F9">
            <w:pPr>
              <w:pStyle w:val="ConsPlusNormal"/>
            </w:pPr>
            <w:r>
              <w:t xml:space="preserve">Доля жилых помещений, закрепленных за детьми-сиротами, </w:t>
            </w:r>
            <w:r>
              <w:lastRenderedPageBreak/>
              <w:t>пришедших в непригодное для проживания состояние (от общего количества закрепленных жилых помещений)</w:t>
            </w:r>
          </w:p>
        </w:tc>
        <w:tc>
          <w:tcPr>
            <w:tcW w:w="1191" w:type="dxa"/>
            <w:tcBorders>
              <w:bottom w:val="nil"/>
            </w:tcBorders>
          </w:tcPr>
          <w:p w:rsidR="00EC09F9" w:rsidRDefault="00EC09F9">
            <w:pPr>
              <w:pStyle w:val="ConsPlusNormal"/>
              <w:jc w:val="center"/>
            </w:pPr>
            <w:r>
              <w:lastRenderedPageBreak/>
              <w:t>%</w:t>
            </w:r>
          </w:p>
        </w:tc>
        <w:tc>
          <w:tcPr>
            <w:tcW w:w="907" w:type="dxa"/>
            <w:tcBorders>
              <w:bottom w:val="nil"/>
            </w:tcBorders>
          </w:tcPr>
          <w:p w:rsidR="00EC09F9" w:rsidRDefault="00EC09F9">
            <w:pPr>
              <w:pStyle w:val="ConsPlusNormal"/>
              <w:jc w:val="center"/>
            </w:pPr>
            <w:r>
              <w:t>0</w:t>
            </w:r>
          </w:p>
        </w:tc>
        <w:tc>
          <w:tcPr>
            <w:tcW w:w="825" w:type="dxa"/>
            <w:tcBorders>
              <w:bottom w:val="nil"/>
            </w:tcBorders>
          </w:tcPr>
          <w:p w:rsidR="00EC09F9" w:rsidRDefault="00EC09F9">
            <w:pPr>
              <w:pStyle w:val="ConsPlusNormal"/>
              <w:jc w:val="center"/>
            </w:pPr>
            <w:r>
              <w:t>0</w:t>
            </w:r>
          </w:p>
        </w:tc>
        <w:tc>
          <w:tcPr>
            <w:tcW w:w="964" w:type="dxa"/>
            <w:tcBorders>
              <w:bottom w:val="nil"/>
            </w:tcBorders>
          </w:tcPr>
          <w:p w:rsidR="00EC09F9" w:rsidRDefault="00EC09F9">
            <w:pPr>
              <w:pStyle w:val="ConsPlusNormal"/>
              <w:jc w:val="center"/>
            </w:pPr>
            <w:r>
              <w:t>0</w:t>
            </w:r>
          </w:p>
        </w:tc>
        <w:tc>
          <w:tcPr>
            <w:tcW w:w="964" w:type="dxa"/>
            <w:tcBorders>
              <w:bottom w:val="nil"/>
            </w:tcBorders>
          </w:tcPr>
          <w:p w:rsidR="00EC09F9" w:rsidRDefault="00EC09F9">
            <w:pPr>
              <w:pStyle w:val="ConsPlusNormal"/>
              <w:jc w:val="center"/>
            </w:pPr>
            <w:r>
              <w:t>0</w:t>
            </w:r>
          </w:p>
        </w:tc>
      </w:tr>
      <w:tr w:rsidR="00EC09F9">
        <w:tblPrEx>
          <w:tblBorders>
            <w:insideH w:val="nil"/>
          </w:tblBorders>
        </w:tblPrEx>
        <w:tc>
          <w:tcPr>
            <w:tcW w:w="19587" w:type="dxa"/>
            <w:gridSpan w:val="15"/>
            <w:tcBorders>
              <w:top w:val="nil"/>
            </w:tcBorders>
          </w:tcPr>
          <w:p w:rsidR="00EC09F9" w:rsidRDefault="00EC09F9">
            <w:pPr>
              <w:pStyle w:val="ConsPlusNormal"/>
              <w:jc w:val="both"/>
            </w:pPr>
            <w:r>
              <w:lastRenderedPageBreak/>
              <w:t xml:space="preserve">(в ред. </w:t>
            </w:r>
            <w:hyperlink r:id="rId224">
              <w:r>
                <w:rPr>
                  <w:color w:val="0000FF"/>
                </w:rPr>
                <w:t>постановления</w:t>
              </w:r>
            </w:hyperlink>
            <w:r>
              <w:t xml:space="preserve"> Администрации г. Ижевска от 28.03.2023 N 416)</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4</w:t>
            </w:r>
          </w:p>
        </w:tc>
        <w:tc>
          <w:tcPr>
            <w:tcW w:w="794" w:type="dxa"/>
            <w:tcBorders>
              <w:bottom w:val="nil"/>
            </w:tcBorders>
          </w:tcPr>
          <w:p w:rsidR="00EC09F9" w:rsidRDefault="00EC09F9">
            <w:pPr>
              <w:pStyle w:val="ConsPlusNormal"/>
              <w:jc w:val="center"/>
            </w:pPr>
            <w:r>
              <w:t>01 60350</w:t>
            </w:r>
          </w:p>
        </w:tc>
        <w:tc>
          <w:tcPr>
            <w:tcW w:w="3061" w:type="dxa"/>
            <w:tcBorders>
              <w:bottom w:val="nil"/>
            </w:tcBorders>
          </w:tcPr>
          <w:p w:rsidR="00EC09F9" w:rsidRDefault="00EC09F9">
            <w:pPr>
              <w:pStyle w:val="ConsPlusNormal"/>
            </w:pPr>
            <w:r>
              <w:t xml:space="preserve">Осуществление выплаты единовременного поощрения в связи с выходом на пенсию персонала муниципальных органов (Управления по социальной поддержке населения, делам семьи, материнства и </w:t>
            </w:r>
            <w:r>
              <w:lastRenderedPageBreak/>
              <w:t>детства)</w:t>
            </w:r>
          </w:p>
        </w:tc>
        <w:tc>
          <w:tcPr>
            <w:tcW w:w="1814" w:type="dxa"/>
            <w:tcBorders>
              <w:bottom w:val="nil"/>
            </w:tcBorders>
          </w:tcPr>
          <w:p w:rsidR="00EC09F9" w:rsidRDefault="00EC09F9">
            <w:pPr>
              <w:pStyle w:val="ConsPlusNormal"/>
              <w:jc w:val="center"/>
            </w:pPr>
            <w:r>
              <w:lastRenderedPageBreak/>
              <w:t>УСПиДС</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Бюджет МО "Город Ижевск"</w:t>
            </w:r>
          </w:p>
        </w:tc>
        <w:tc>
          <w:tcPr>
            <w:tcW w:w="1191" w:type="dxa"/>
            <w:tcBorders>
              <w:bottom w:val="nil"/>
            </w:tcBorders>
          </w:tcPr>
          <w:p w:rsidR="00EC09F9" w:rsidRDefault="00EC09F9">
            <w:pPr>
              <w:pStyle w:val="ConsPlusNormal"/>
              <w:jc w:val="center"/>
            </w:pPr>
            <w:r>
              <w:t>45,47</w:t>
            </w:r>
          </w:p>
        </w:tc>
        <w:tc>
          <w:tcPr>
            <w:tcW w:w="1134" w:type="dxa"/>
            <w:tcBorders>
              <w:bottom w:val="nil"/>
            </w:tcBorders>
          </w:tcPr>
          <w:p w:rsidR="00EC09F9" w:rsidRDefault="00EC09F9">
            <w:pPr>
              <w:pStyle w:val="ConsPlusNormal"/>
              <w:jc w:val="center"/>
            </w:pPr>
            <w:r>
              <w:t>0,00</w:t>
            </w:r>
          </w:p>
        </w:tc>
        <w:tc>
          <w:tcPr>
            <w:tcW w:w="3402" w:type="dxa"/>
            <w:tcBorders>
              <w:bottom w:val="nil"/>
            </w:tcBorders>
          </w:tcPr>
          <w:p w:rsidR="00EC09F9" w:rsidRDefault="00EC09F9">
            <w:pPr>
              <w:pStyle w:val="ConsPlusNormal"/>
            </w:pPr>
            <w:r>
              <w:t xml:space="preserve">Своевременная выплата единовременного поощрения в связи с выходом на пенсию за выслугу лет в соответствии с </w:t>
            </w:r>
            <w:hyperlink r:id="rId225">
              <w:r>
                <w:rPr>
                  <w:color w:val="0000FF"/>
                </w:rPr>
                <w:t>постановлением</w:t>
              </w:r>
            </w:hyperlink>
            <w:r>
              <w:t xml:space="preserve"> Администрации города Ижевска от 16.07.2008 N 534</w:t>
            </w:r>
          </w:p>
        </w:tc>
        <w:tc>
          <w:tcPr>
            <w:tcW w:w="1191" w:type="dxa"/>
            <w:tcBorders>
              <w:bottom w:val="nil"/>
            </w:tcBorders>
          </w:tcPr>
          <w:p w:rsidR="00EC09F9" w:rsidRDefault="00EC09F9">
            <w:pPr>
              <w:pStyle w:val="ConsPlusNormal"/>
              <w:jc w:val="center"/>
            </w:pPr>
            <w:r>
              <w:t>%</w:t>
            </w:r>
          </w:p>
        </w:tc>
        <w:tc>
          <w:tcPr>
            <w:tcW w:w="907" w:type="dxa"/>
            <w:tcBorders>
              <w:bottom w:val="nil"/>
            </w:tcBorders>
          </w:tcPr>
          <w:p w:rsidR="00EC09F9" w:rsidRDefault="00EC09F9">
            <w:pPr>
              <w:pStyle w:val="ConsPlusNormal"/>
              <w:jc w:val="center"/>
            </w:pPr>
            <w:r>
              <w:t>100</w:t>
            </w:r>
          </w:p>
        </w:tc>
        <w:tc>
          <w:tcPr>
            <w:tcW w:w="825" w:type="dxa"/>
            <w:tcBorders>
              <w:bottom w:val="nil"/>
            </w:tcBorders>
          </w:tcPr>
          <w:p w:rsidR="00EC09F9" w:rsidRDefault="00EC09F9">
            <w:pPr>
              <w:pStyle w:val="ConsPlusNormal"/>
              <w:jc w:val="center"/>
            </w:pPr>
            <w:r>
              <w:t>0</w:t>
            </w:r>
          </w:p>
        </w:tc>
        <w:tc>
          <w:tcPr>
            <w:tcW w:w="964" w:type="dxa"/>
            <w:tcBorders>
              <w:bottom w:val="nil"/>
            </w:tcBorders>
          </w:tcPr>
          <w:p w:rsidR="00EC09F9" w:rsidRDefault="00EC09F9">
            <w:pPr>
              <w:pStyle w:val="ConsPlusNormal"/>
              <w:jc w:val="center"/>
            </w:pPr>
            <w:r>
              <w:t>100</w:t>
            </w:r>
          </w:p>
        </w:tc>
        <w:tc>
          <w:tcPr>
            <w:tcW w:w="964" w:type="dxa"/>
            <w:tcBorders>
              <w:bottom w:val="nil"/>
            </w:tcBorders>
          </w:tcPr>
          <w:p w:rsidR="00EC09F9" w:rsidRDefault="00EC09F9">
            <w:pPr>
              <w:pStyle w:val="ConsPlusNormal"/>
              <w:jc w:val="center"/>
            </w:pPr>
            <w:r>
              <w:t>100</w:t>
            </w:r>
          </w:p>
        </w:tc>
      </w:tr>
      <w:tr w:rsidR="00EC09F9">
        <w:tblPrEx>
          <w:tblBorders>
            <w:insideH w:val="nil"/>
          </w:tblBorders>
        </w:tblPrEx>
        <w:tc>
          <w:tcPr>
            <w:tcW w:w="19587" w:type="dxa"/>
            <w:gridSpan w:val="15"/>
            <w:tcBorders>
              <w:top w:val="nil"/>
            </w:tcBorders>
          </w:tcPr>
          <w:p w:rsidR="00EC09F9" w:rsidRDefault="00EC09F9">
            <w:pPr>
              <w:pStyle w:val="ConsPlusNormal"/>
              <w:jc w:val="both"/>
            </w:pPr>
            <w:r>
              <w:lastRenderedPageBreak/>
              <w:t xml:space="preserve">(в ред. </w:t>
            </w:r>
            <w:hyperlink r:id="rId226">
              <w:r>
                <w:rPr>
                  <w:color w:val="0000FF"/>
                </w:rPr>
                <w:t>постановления</w:t>
              </w:r>
            </w:hyperlink>
            <w:r>
              <w:t xml:space="preserve"> Администрации г. Ижевска от 28.03.2023 N 416)</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4</w:t>
            </w:r>
          </w:p>
        </w:tc>
        <w:tc>
          <w:tcPr>
            <w:tcW w:w="794" w:type="dxa"/>
            <w:tcBorders>
              <w:bottom w:val="nil"/>
            </w:tcBorders>
          </w:tcPr>
          <w:p w:rsidR="00EC09F9" w:rsidRDefault="00EC09F9">
            <w:pPr>
              <w:pStyle w:val="ConsPlusNormal"/>
              <w:jc w:val="center"/>
            </w:pPr>
            <w:r>
              <w:t>01 00001</w:t>
            </w:r>
          </w:p>
        </w:tc>
        <w:tc>
          <w:tcPr>
            <w:tcW w:w="3061" w:type="dxa"/>
            <w:tcBorders>
              <w:bottom w:val="nil"/>
            </w:tcBorders>
          </w:tcPr>
          <w:p w:rsidR="00EC09F9" w:rsidRDefault="00EC09F9">
            <w:pPr>
              <w:pStyle w:val="ConsPlusNormal"/>
            </w:pPr>
            <w:r>
              <w:t>Проведение контроля и анализ расходования электрической энергии (нежилое помещение по адресу ул. С. Ковалевской, 4а)</w:t>
            </w:r>
          </w:p>
        </w:tc>
        <w:tc>
          <w:tcPr>
            <w:tcW w:w="1814" w:type="dxa"/>
            <w:tcBorders>
              <w:bottom w:val="nil"/>
            </w:tcBorders>
          </w:tcPr>
          <w:p w:rsidR="00EC09F9" w:rsidRDefault="00EC09F9">
            <w:pPr>
              <w:pStyle w:val="ConsPlusNormal"/>
              <w:jc w:val="center"/>
            </w:pPr>
            <w:r>
              <w:t>УСПиДС</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без финансирования</w:t>
            </w:r>
          </w:p>
        </w:tc>
        <w:tc>
          <w:tcPr>
            <w:tcW w:w="1191" w:type="dxa"/>
            <w:tcBorders>
              <w:bottom w:val="nil"/>
            </w:tcBorders>
          </w:tcPr>
          <w:p w:rsidR="00EC09F9" w:rsidRDefault="00EC09F9">
            <w:pPr>
              <w:pStyle w:val="ConsPlusNormal"/>
              <w:jc w:val="center"/>
            </w:pPr>
            <w:r>
              <w:t>-</w:t>
            </w:r>
          </w:p>
        </w:tc>
        <w:tc>
          <w:tcPr>
            <w:tcW w:w="1134" w:type="dxa"/>
            <w:tcBorders>
              <w:bottom w:val="nil"/>
            </w:tcBorders>
          </w:tcPr>
          <w:p w:rsidR="00EC09F9" w:rsidRDefault="00EC09F9">
            <w:pPr>
              <w:pStyle w:val="ConsPlusNormal"/>
              <w:jc w:val="center"/>
            </w:pPr>
            <w:r>
              <w:t>-</w:t>
            </w:r>
          </w:p>
        </w:tc>
        <w:tc>
          <w:tcPr>
            <w:tcW w:w="3402" w:type="dxa"/>
            <w:tcBorders>
              <w:bottom w:val="nil"/>
            </w:tcBorders>
          </w:tcPr>
          <w:p w:rsidR="00EC09F9" w:rsidRDefault="00EC09F9">
            <w:pPr>
              <w:pStyle w:val="ConsPlusNormal"/>
            </w:pPr>
            <w:r>
              <w:t>Снижение в сопоставимых условиях потребления электрической энергии не менее чем на 1% от объема фактически потребленной электрической энергии в 2018 году</w:t>
            </w:r>
          </w:p>
        </w:tc>
        <w:tc>
          <w:tcPr>
            <w:tcW w:w="1191" w:type="dxa"/>
            <w:tcBorders>
              <w:bottom w:val="nil"/>
            </w:tcBorders>
          </w:tcPr>
          <w:p w:rsidR="00EC09F9" w:rsidRDefault="00EC09F9">
            <w:pPr>
              <w:pStyle w:val="ConsPlusNormal"/>
              <w:jc w:val="center"/>
            </w:pPr>
            <w:r>
              <w:t>кВт.ч</w:t>
            </w:r>
          </w:p>
        </w:tc>
        <w:tc>
          <w:tcPr>
            <w:tcW w:w="907" w:type="dxa"/>
            <w:tcBorders>
              <w:bottom w:val="nil"/>
            </w:tcBorders>
          </w:tcPr>
          <w:p w:rsidR="00EC09F9" w:rsidRDefault="00EC09F9">
            <w:pPr>
              <w:pStyle w:val="ConsPlusNormal"/>
              <w:jc w:val="center"/>
            </w:pPr>
            <w:r>
              <w:t>13306</w:t>
            </w:r>
          </w:p>
        </w:tc>
        <w:tc>
          <w:tcPr>
            <w:tcW w:w="825" w:type="dxa"/>
            <w:tcBorders>
              <w:bottom w:val="nil"/>
            </w:tcBorders>
          </w:tcPr>
          <w:p w:rsidR="00EC09F9" w:rsidRDefault="00EC09F9">
            <w:pPr>
              <w:pStyle w:val="ConsPlusNormal"/>
              <w:jc w:val="center"/>
            </w:pPr>
            <w:r>
              <w:t>13803</w:t>
            </w:r>
          </w:p>
        </w:tc>
        <w:tc>
          <w:tcPr>
            <w:tcW w:w="964" w:type="dxa"/>
            <w:tcBorders>
              <w:bottom w:val="nil"/>
            </w:tcBorders>
          </w:tcPr>
          <w:p w:rsidR="00EC09F9" w:rsidRDefault="00EC09F9">
            <w:pPr>
              <w:pStyle w:val="ConsPlusNormal"/>
              <w:jc w:val="center"/>
            </w:pPr>
            <w:r>
              <w:t>16860,0</w:t>
            </w:r>
          </w:p>
        </w:tc>
        <w:tc>
          <w:tcPr>
            <w:tcW w:w="964" w:type="dxa"/>
            <w:tcBorders>
              <w:bottom w:val="nil"/>
            </w:tcBorders>
          </w:tcPr>
          <w:p w:rsidR="00EC09F9" w:rsidRDefault="00EC09F9">
            <w:pPr>
              <w:pStyle w:val="ConsPlusNormal"/>
              <w:jc w:val="center"/>
            </w:pPr>
            <w:r>
              <w:t>16900,0</w:t>
            </w:r>
          </w:p>
        </w:tc>
      </w:tr>
      <w:tr w:rsidR="00EC09F9">
        <w:tblPrEx>
          <w:tblBorders>
            <w:insideH w:val="nil"/>
          </w:tblBorders>
        </w:tblPrEx>
        <w:tc>
          <w:tcPr>
            <w:tcW w:w="19587" w:type="dxa"/>
            <w:gridSpan w:val="15"/>
            <w:tcBorders>
              <w:top w:val="nil"/>
            </w:tcBorders>
          </w:tcPr>
          <w:p w:rsidR="00EC09F9" w:rsidRDefault="00EC09F9">
            <w:pPr>
              <w:pStyle w:val="ConsPlusNormal"/>
              <w:jc w:val="both"/>
            </w:pPr>
            <w:r>
              <w:t xml:space="preserve">(в ред. </w:t>
            </w:r>
            <w:hyperlink r:id="rId227">
              <w:r>
                <w:rPr>
                  <w:color w:val="0000FF"/>
                </w:rPr>
                <w:t>постановления</w:t>
              </w:r>
            </w:hyperlink>
            <w:r>
              <w:t xml:space="preserve"> Администрации г. Ижевска от 28.03.2023 N 416)</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4</w:t>
            </w:r>
          </w:p>
        </w:tc>
        <w:tc>
          <w:tcPr>
            <w:tcW w:w="794" w:type="dxa"/>
            <w:tcBorders>
              <w:bottom w:val="nil"/>
            </w:tcBorders>
          </w:tcPr>
          <w:p w:rsidR="00EC09F9" w:rsidRDefault="00EC09F9">
            <w:pPr>
              <w:pStyle w:val="ConsPlusNormal"/>
              <w:jc w:val="center"/>
            </w:pPr>
            <w:r>
              <w:t>01 00002</w:t>
            </w:r>
          </w:p>
        </w:tc>
        <w:tc>
          <w:tcPr>
            <w:tcW w:w="3061" w:type="dxa"/>
            <w:tcBorders>
              <w:bottom w:val="nil"/>
            </w:tcBorders>
          </w:tcPr>
          <w:p w:rsidR="00EC09F9" w:rsidRDefault="00EC09F9">
            <w:pPr>
              <w:pStyle w:val="ConsPlusNormal"/>
            </w:pPr>
            <w:r>
              <w:t>Проведение контроля и анализ расходования горячего водоснабжения (нежилое помещение по адресу ул. С. Ковалевской, 4а)</w:t>
            </w:r>
          </w:p>
        </w:tc>
        <w:tc>
          <w:tcPr>
            <w:tcW w:w="1814" w:type="dxa"/>
            <w:tcBorders>
              <w:bottom w:val="nil"/>
            </w:tcBorders>
          </w:tcPr>
          <w:p w:rsidR="00EC09F9" w:rsidRDefault="00EC09F9">
            <w:pPr>
              <w:pStyle w:val="ConsPlusNormal"/>
              <w:jc w:val="center"/>
            </w:pPr>
            <w:r>
              <w:t>УСПиДС</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без финансирования</w:t>
            </w:r>
          </w:p>
        </w:tc>
        <w:tc>
          <w:tcPr>
            <w:tcW w:w="1191" w:type="dxa"/>
            <w:tcBorders>
              <w:bottom w:val="nil"/>
            </w:tcBorders>
          </w:tcPr>
          <w:p w:rsidR="00EC09F9" w:rsidRDefault="00EC09F9">
            <w:pPr>
              <w:pStyle w:val="ConsPlusNormal"/>
              <w:jc w:val="center"/>
            </w:pPr>
            <w:r>
              <w:t>-</w:t>
            </w:r>
          </w:p>
        </w:tc>
        <w:tc>
          <w:tcPr>
            <w:tcW w:w="1134" w:type="dxa"/>
            <w:tcBorders>
              <w:bottom w:val="nil"/>
            </w:tcBorders>
          </w:tcPr>
          <w:p w:rsidR="00EC09F9" w:rsidRDefault="00EC09F9">
            <w:pPr>
              <w:pStyle w:val="ConsPlusNormal"/>
              <w:jc w:val="center"/>
            </w:pPr>
            <w:r>
              <w:t>-</w:t>
            </w:r>
          </w:p>
        </w:tc>
        <w:tc>
          <w:tcPr>
            <w:tcW w:w="3402" w:type="dxa"/>
            <w:tcBorders>
              <w:bottom w:val="nil"/>
            </w:tcBorders>
          </w:tcPr>
          <w:p w:rsidR="00EC09F9" w:rsidRDefault="00EC09F9">
            <w:pPr>
              <w:pStyle w:val="ConsPlusNormal"/>
            </w:pPr>
            <w:r>
              <w:t>Снижение в сопоставимых условиях потребления горячего водоснабжения не менее чем на 1% от объема фактически потребленного горячего водоснабжения в 2018 году</w:t>
            </w:r>
          </w:p>
        </w:tc>
        <w:tc>
          <w:tcPr>
            <w:tcW w:w="1191" w:type="dxa"/>
            <w:tcBorders>
              <w:bottom w:val="nil"/>
            </w:tcBorders>
          </w:tcPr>
          <w:p w:rsidR="00EC09F9" w:rsidRDefault="00EC09F9">
            <w:pPr>
              <w:pStyle w:val="ConsPlusNormal"/>
              <w:jc w:val="center"/>
            </w:pPr>
            <w:r>
              <w:t>куб. м</w:t>
            </w:r>
          </w:p>
        </w:tc>
        <w:tc>
          <w:tcPr>
            <w:tcW w:w="907" w:type="dxa"/>
            <w:tcBorders>
              <w:bottom w:val="nil"/>
            </w:tcBorders>
          </w:tcPr>
          <w:p w:rsidR="00EC09F9" w:rsidRDefault="00EC09F9">
            <w:pPr>
              <w:pStyle w:val="ConsPlusNormal"/>
              <w:jc w:val="center"/>
            </w:pPr>
            <w:r>
              <w:t>44,9</w:t>
            </w:r>
          </w:p>
        </w:tc>
        <w:tc>
          <w:tcPr>
            <w:tcW w:w="825" w:type="dxa"/>
            <w:tcBorders>
              <w:bottom w:val="nil"/>
            </w:tcBorders>
          </w:tcPr>
          <w:p w:rsidR="00EC09F9" w:rsidRDefault="00EC09F9">
            <w:pPr>
              <w:pStyle w:val="ConsPlusNormal"/>
              <w:jc w:val="center"/>
            </w:pPr>
            <w:r>
              <w:t>45,4</w:t>
            </w:r>
          </w:p>
        </w:tc>
        <w:tc>
          <w:tcPr>
            <w:tcW w:w="964" w:type="dxa"/>
            <w:tcBorders>
              <w:bottom w:val="nil"/>
            </w:tcBorders>
          </w:tcPr>
          <w:p w:rsidR="00EC09F9" w:rsidRDefault="00EC09F9">
            <w:pPr>
              <w:pStyle w:val="ConsPlusNormal"/>
              <w:jc w:val="center"/>
            </w:pPr>
            <w:r>
              <w:t>63,0</w:t>
            </w:r>
          </w:p>
        </w:tc>
        <w:tc>
          <w:tcPr>
            <w:tcW w:w="964" w:type="dxa"/>
            <w:tcBorders>
              <w:bottom w:val="nil"/>
            </w:tcBorders>
          </w:tcPr>
          <w:p w:rsidR="00EC09F9" w:rsidRDefault="00EC09F9">
            <w:pPr>
              <w:pStyle w:val="ConsPlusNormal"/>
              <w:jc w:val="center"/>
            </w:pPr>
            <w:r>
              <w:t>61,7</w:t>
            </w:r>
          </w:p>
        </w:tc>
      </w:tr>
      <w:tr w:rsidR="00EC09F9">
        <w:tblPrEx>
          <w:tblBorders>
            <w:insideH w:val="nil"/>
          </w:tblBorders>
        </w:tblPrEx>
        <w:tc>
          <w:tcPr>
            <w:tcW w:w="19587" w:type="dxa"/>
            <w:gridSpan w:val="15"/>
            <w:tcBorders>
              <w:top w:val="nil"/>
            </w:tcBorders>
          </w:tcPr>
          <w:p w:rsidR="00EC09F9" w:rsidRDefault="00EC09F9">
            <w:pPr>
              <w:pStyle w:val="ConsPlusNormal"/>
              <w:jc w:val="both"/>
            </w:pPr>
            <w:r>
              <w:t xml:space="preserve">(в ред. </w:t>
            </w:r>
            <w:hyperlink r:id="rId228">
              <w:r>
                <w:rPr>
                  <w:color w:val="0000FF"/>
                </w:rPr>
                <w:t>постановления</w:t>
              </w:r>
            </w:hyperlink>
            <w:r>
              <w:t xml:space="preserve"> Администрации г. Ижевска от 28.03.2023 N 416)</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4</w:t>
            </w:r>
          </w:p>
        </w:tc>
        <w:tc>
          <w:tcPr>
            <w:tcW w:w="794" w:type="dxa"/>
            <w:tcBorders>
              <w:bottom w:val="nil"/>
            </w:tcBorders>
          </w:tcPr>
          <w:p w:rsidR="00EC09F9" w:rsidRDefault="00EC09F9">
            <w:pPr>
              <w:pStyle w:val="ConsPlusNormal"/>
              <w:jc w:val="center"/>
            </w:pPr>
            <w:r>
              <w:t>01 00003</w:t>
            </w:r>
          </w:p>
        </w:tc>
        <w:tc>
          <w:tcPr>
            <w:tcW w:w="3061" w:type="dxa"/>
            <w:tcBorders>
              <w:bottom w:val="nil"/>
            </w:tcBorders>
          </w:tcPr>
          <w:p w:rsidR="00EC09F9" w:rsidRDefault="00EC09F9">
            <w:pPr>
              <w:pStyle w:val="ConsPlusNormal"/>
            </w:pPr>
            <w:r>
              <w:t xml:space="preserve">Проведение контроля и анализ расходования холодного водоснабжения </w:t>
            </w:r>
            <w:r>
              <w:lastRenderedPageBreak/>
              <w:t>(нежилое помещение по адресу ул. С. Ковалевской, 4а)</w:t>
            </w:r>
          </w:p>
        </w:tc>
        <w:tc>
          <w:tcPr>
            <w:tcW w:w="1814" w:type="dxa"/>
            <w:tcBorders>
              <w:bottom w:val="nil"/>
            </w:tcBorders>
          </w:tcPr>
          <w:p w:rsidR="00EC09F9" w:rsidRDefault="00EC09F9">
            <w:pPr>
              <w:pStyle w:val="ConsPlusNormal"/>
              <w:jc w:val="center"/>
            </w:pPr>
            <w:r>
              <w:lastRenderedPageBreak/>
              <w:t>УСПиДС</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без финансирования</w:t>
            </w:r>
          </w:p>
        </w:tc>
        <w:tc>
          <w:tcPr>
            <w:tcW w:w="1191" w:type="dxa"/>
            <w:tcBorders>
              <w:bottom w:val="nil"/>
            </w:tcBorders>
          </w:tcPr>
          <w:p w:rsidR="00EC09F9" w:rsidRDefault="00EC09F9">
            <w:pPr>
              <w:pStyle w:val="ConsPlusNormal"/>
              <w:jc w:val="center"/>
            </w:pPr>
            <w:r>
              <w:t>-</w:t>
            </w:r>
          </w:p>
        </w:tc>
        <w:tc>
          <w:tcPr>
            <w:tcW w:w="1134" w:type="dxa"/>
            <w:tcBorders>
              <w:bottom w:val="nil"/>
            </w:tcBorders>
          </w:tcPr>
          <w:p w:rsidR="00EC09F9" w:rsidRDefault="00EC09F9">
            <w:pPr>
              <w:pStyle w:val="ConsPlusNormal"/>
              <w:jc w:val="center"/>
            </w:pPr>
            <w:r>
              <w:t>-</w:t>
            </w:r>
          </w:p>
        </w:tc>
        <w:tc>
          <w:tcPr>
            <w:tcW w:w="3402" w:type="dxa"/>
            <w:tcBorders>
              <w:bottom w:val="nil"/>
            </w:tcBorders>
          </w:tcPr>
          <w:p w:rsidR="00EC09F9" w:rsidRDefault="00EC09F9">
            <w:pPr>
              <w:pStyle w:val="ConsPlusNormal"/>
            </w:pPr>
            <w:r>
              <w:t xml:space="preserve">Снижение в сопоставимых условиях потребления холодного водоснабжения не </w:t>
            </w:r>
            <w:r>
              <w:lastRenderedPageBreak/>
              <w:t>менее чем на 1% от объема фактически потребленного холодного водоснабжения в 2018 году</w:t>
            </w:r>
          </w:p>
        </w:tc>
        <w:tc>
          <w:tcPr>
            <w:tcW w:w="1191" w:type="dxa"/>
            <w:tcBorders>
              <w:bottom w:val="nil"/>
            </w:tcBorders>
          </w:tcPr>
          <w:p w:rsidR="00EC09F9" w:rsidRDefault="00EC09F9">
            <w:pPr>
              <w:pStyle w:val="ConsPlusNormal"/>
              <w:jc w:val="center"/>
            </w:pPr>
            <w:r>
              <w:lastRenderedPageBreak/>
              <w:t>куб. м</w:t>
            </w:r>
          </w:p>
        </w:tc>
        <w:tc>
          <w:tcPr>
            <w:tcW w:w="907" w:type="dxa"/>
            <w:tcBorders>
              <w:bottom w:val="nil"/>
            </w:tcBorders>
          </w:tcPr>
          <w:p w:rsidR="00EC09F9" w:rsidRDefault="00EC09F9">
            <w:pPr>
              <w:pStyle w:val="ConsPlusNormal"/>
              <w:jc w:val="center"/>
            </w:pPr>
            <w:r>
              <w:t>139,3</w:t>
            </w:r>
          </w:p>
        </w:tc>
        <w:tc>
          <w:tcPr>
            <w:tcW w:w="825" w:type="dxa"/>
            <w:tcBorders>
              <w:bottom w:val="nil"/>
            </w:tcBorders>
          </w:tcPr>
          <w:p w:rsidR="00EC09F9" w:rsidRDefault="00EC09F9">
            <w:pPr>
              <w:pStyle w:val="ConsPlusNormal"/>
              <w:jc w:val="center"/>
            </w:pPr>
            <w:r>
              <w:t>146,0</w:t>
            </w:r>
          </w:p>
        </w:tc>
        <w:tc>
          <w:tcPr>
            <w:tcW w:w="964" w:type="dxa"/>
            <w:tcBorders>
              <w:bottom w:val="nil"/>
            </w:tcBorders>
          </w:tcPr>
          <w:p w:rsidR="00EC09F9" w:rsidRDefault="00EC09F9">
            <w:pPr>
              <w:pStyle w:val="ConsPlusNormal"/>
              <w:jc w:val="center"/>
            </w:pPr>
            <w:r>
              <w:t>169,0</w:t>
            </w:r>
          </w:p>
        </w:tc>
        <w:tc>
          <w:tcPr>
            <w:tcW w:w="964" w:type="dxa"/>
            <w:tcBorders>
              <w:bottom w:val="nil"/>
            </w:tcBorders>
          </w:tcPr>
          <w:p w:rsidR="00EC09F9" w:rsidRDefault="00EC09F9">
            <w:pPr>
              <w:pStyle w:val="ConsPlusNormal"/>
              <w:jc w:val="center"/>
            </w:pPr>
            <w:r>
              <w:t>162,0</w:t>
            </w:r>
          </w:p>
        </w:tc>
      </w:tr>
      <w:tr w:rsidR="00EC09F9">
        <w:tblPrEx>
          <w:tblBorders>
            <w:insideH w:val="nil"/>
          </w:tblBorders>
        </w:tblPrEx>
        <w:tc>
          <w:tcPr>
            <w:tcW w:w="19587" w:type="dxa"/>
            <w:gridSpan w:val="15"/>
            <w:tcBorders>
              <w:top w:val="nil"/>
            </w:tcBorders>
          </w:tcPr>
          <w:p w:rsidR="00EC09F9" w:rsidRDefault="00EC09F9">
            <w:pPr>
              <w:pStyle w:val="ConsPlusNormal"/>
              <w:jc w:val="both"/>
            </w:pPr>
            <w:r>
              <w:lastRenderedPageBreak/>
              <w:t xml:space="preserve">(в ред. </w:t>
            </w:r>
            <w:hyperlink r:id="rId229">
              <w:r>
                <w:rPr>
                  <w:color w:val="0000FF"/>
                </w:rPr>
                <w:t>постановления</w:t>
              </w:r>
            </w:hyperlink>
            <w:r>
              <w:t xml:space="preserve"> Администрации г. Ижевска от 28.03.2023 N 416)</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4</w:t>
            </w:r>
          </w:p>
        </w:tc>
        <w:tc>
          <w:tcPr>
            <w:tcW w:w="794" w:type="dxa"/>
            <w:tcBorders>
              <w:bottom w:val="nil"/>
            </w:tcBorders>
          </w:tcPr>
          <w:p w:rsidR="00EC09F9" w:rsidRDefault="00EC09F9">
            <w:pPr>
              <w:pStyle w:val="ConsPlusNormal"/>
              <w:jc w:val="center"/>
            </w:pPr>
            <w:r>
              <w:t>01 00004</w:t>
            </w:r>
          </w:p>
        </w:tc>
        <w:tc>
          <w:tcPr>
            <w:tcW w:w="3061" w:type="dxa"/>
            <w:tcBorders>
              <w:bottom w:val="nil"/>
            </w:tcBorders>
          </w:tcPr>
          <w:p w:rsidR="00EC09F9" w:rsidRDefault="00EC09F9">
            <w:pPr>
              <w:pStyle w:val="ConsPlusNormal"/>
            </w:pPr>
            <w:r>
              <w:t>Обеспечение выполнения установленных планов по мобилизации налоговых и неналоговых доходов бюджета муниципального образования "Город Ижевск"</w:t>
            </w:r>
          </w:p>
        </w:tc>
        <w:tc>
          <w:tcPr>
            <w:tcW w:w="1814" w:type="dxa"/>
            <w:tcBorders>
              <w:bottom w:val="nil"/>
            </w:tcBorders>
          </w:tcPr>
          <w:p w:rsidR="00EC09F9" w:rsidRDefault="00EC09F9">
            <w:pPr>
              <w:pStyle w:val="ConsPlusNormal"/>
              <w:jc w:val="center"/>
            </w:pPr>
            <w:r>
              <w:t>УСПиДС</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без финансирования</w:t>
            </w:r>
          </w:p>
        </w:tc>
        <w:tc>
          <w:tcPr>
            <w:tcW w:w="1191" w:type="dxa"/>
            <w:tcBorders>
              <w:bottom w:val="nil"/>
            </w:tcBorders>
          </w:tcPr>
          <w:p w:rsidR="00EC09F9" w:rsidRDefault="00EC09F9">
            <w:pPr>
              <w:pStyle w:val="ConsPlusNormal"/>
              <w:jc w:val="center"/>
            </w:pPr>
            <w:r>
              <w:t>-</w:t>
            </w:r>
          </w:p>
        </w:tc>
        <w:tc>
          <w:tcPr>
            <w:tcW w:w="1134" w:type="dxa"/>
            <w:tcBorders>
              <w:bottom w:val="nil"/>
            </w:tcBorders>
          </w:tcPr>
          <w:p w:rsidR="00EC09F9" w:rsidRDefault="00EC09F9">
            <w:pPr>
              <w:pStyle w:val="ConsPlusNormal"/>
              <w:jc w:val="center"/>
            </w:pPr>
            <w:r>
              <w:t>-</w:t>
            </w:r>
          </w:p>
        </w:tc>
        <w:tc>
          <w:tcPr>
            <w:tcW w:w="3402" w:type="dxa"/>
            <w:tcBorders>
              <w:bottom w:val="nil"/>
            </w:tcBorders>
          </w:tcPr>
          <w:p w:rsidR="00EC09F9" w:rsidRDefault="00EC09F9">
            <w:pPr>
              <w:pStyle w:val="ConsPlusNormal"/>
            </w:pPr>
            <w:r>
              <w:t>Исполнение мероприятий плана по мобилизации налоговых и неналоговых доходов бюджета муниципального образования "Город Ижевск"</w:t>
            </w:r>
          </w:p>
        </w:tc>
        <w:tc>
          <w:tcPr>
            <w:tcW w:w="1191" w:type="dxa"/>
            <w:tcBorders>
              <w:bottom w:val="nil"/>
            </w:tcBorders>
          </w:tcPr>
          <w:p w:rsidR="00EC09F9" w:rsidRDefault="00EC09F9">
            <w:pPr>
              <w:pStyle w:val="ConsPlusNormal"/>
              <w:jc w:val="center"/>
            </w:pPr>
            <w:r>
              <w:t>%</w:t>
            </w:r>
          </w:p>
        </w:tc>
        <w:tc>
          <w:tcPr>
            <w:tcW w:w="907" w:type="dxa"/>
            <w:tcBorders>
              <w:bottom w:val="nil"/>
            </w:tcBorders>
          </w:tcPr>
          <w:p w:rsidR="00EC09F9" w:rsidRDefault="00EC09F9">
            <w:pPr>
              <w:pStyle w:val="ConsPlusNormal"/>
              <w:jc w:val="center"/>
            </w:pPr>
            <w:r>
              <w:t>100</w:t>
            </w:r>
          </w:p>
        </w:tc>
        <w:tc>
          <w:tcPr>
            <w:tcW w:w="825" w:type="dxa"/>
            <w:tcBorders>
              <w:bottom w:val="nil"/>
            </w:tcBorders>
          </w:tcPr>
          <w:p w:rsidR="00EC09F9" w:rsidRDefault="00EC09F9">
            <w:pPr>
              <w:pStyle w:val="ConsPlusNormal"/>
              <w:jc w:val="center"/>
            </w:pPr>
            <w:r>
              <w:t>200,3</w:t>
            </w:r>
          </w:p>
        </w:tc>
        <w:tc>
          <w:tcPr>
            <w:tcW w:w="964" w:type="dxa"/>
            <w:tcBorders>
              <w:bottom w:val="nil"/>
            </w:tcBorders>
          </w:tcPr>
          <w:p w:rsidR="00EC09F9" w:rsidRDefault="00EC09F9">
            <w:pPr>
              <w:pStyle w:val="ConsPlusNormal"/>
              <w:jc w:val="center"/>
            </w:pPr>
            <w:r>
              <w:t>298,3</w:t>
            </w:r>
          </w:p>
        </w:tc>
        <w:tc>
          <w:tcPr>
            <w:tcW w:w="964" w:type="dxa"/>
            <w:tcBorders>
              <w:bottom w:val="nil"/>
            </w:tcBorders>
          </w:tcPr>
          <w:p w:rsidR="00EC09F9" w:rsidRDefault="00EC09F9">
            <w:pPr>
              <w:pStyle w:val="ConsPlusNormal"/>
              <w:jc w:val="center"/>
            </w:pPr>
            <w:r>
              <w:t>100</w:t>
            </w:r>
          </w:p>
        </w:tc>
      </w:tr>
      <w:tr w:rsidR="00EC09F9">
        <w:tblPrEx>
          <w:tblBorders>
            <w:insideH w:val="nil"/>
          </w:tblBorders>
        </w:tblPrEx>
        <w:tc>
          <w:tcPr>
            <w:tcW w:w="19587" w:type="dxa"/>
            <w:gridSpan w:val="15"/>
            <w:tcBorders>
              <w:top w:val="nil"/>
            </w:tcBorders>
          </w:tcPr>
          <w:p w:rsidR="00EC09F9" w:rsidRDefault="00EC09F9">
            <w:pPr>
              <w:pStyle w:val="ConsPlusNormal"/>
              <w:jc w:val="both"/>
            </w:pPr>
            <w:r>
              <w:t xml:space="preserve">(в ред. </w:t>
            </w:r>
            <w:hyperlink r:id="rId230">
              <w:r>
                <w:rPr>
                  <w:color w:val="0000FF"/>
                </w:rPr>
                <w:t>постановления</w:t>
              </w:r>
            </w:hyperlink>
            <w:r>
              <w:t xml:space="preserve"> Администрации г. Ижевска от 28.03.2023 N 416)</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4</w:t>
            </w:r>
          </w:p>
        </w:tc>
        <w:tc>
          <w:tcPr>
            <w:tcW w:w="794" w:type="dxa"/>
            <w:tcBorders>
              <w:bottom w:val="nil"/>
            </w:tcBorders>
          </w:tcPr>
          <w:p w:rsidR="00EC09F9" w:rsidRDefault="00EC09F9">
            <w:pPr>
              <w:pStyle w:val="ConsPlusNormal"/>
              <w:jc w:val="center"/>
            </w:pPr>
            <w:r>
              <w:t>01 00005</w:t>
            </w:r>
          </w:p>
        </w:tc>
        <w:tc>
          <w:tcPr>
            <w:tcW w:w="3061" w:type="dxa"/>
            <w:tcBorders>
              <w:bottom w:val="nil"/>
            </w:tcBorders>
          </w:tcPr>
          <w:p w:rsidR="00EC09F9" w:rsidRDefault="00EC09F9">
            <w:pPr>
              <w:pStyle w:val="ConsPlusNormal"/>
            </w:pPr>
            <w:r>
              <w:t>Осуществление мероприятий, направленных на снижение дебиторской задолженности по неналоговым доходам муниципального образования "Город Ижевск"</w:t>
            </w:r>
          </w:p>
        </w:tc>
        <w:tc>
          <w:tcPr>
            <w:tcW w:w="1814" w:type="dxa"/>
            <w:tcBorders>
              <w:bottom w:val="nil"/>
            </w:tcBorders>
          </w:tcPr>
          <w:p w:rsidR="00EC09F9" w:rsidRDefault="00EC09F9">
            <w:pPr>
              <w:pStyle w:val="ConsPlusNormal"/>
              <w:jc w:val="center"/>
            </w:pPr>
            <w:r>
              <w:t>УСПиДС</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без финансирования</w:t>
            </w:r>
          </w:p>
        </w:tc>
        <w:tc>
          <w:tcPr>
            <w:tcW w:w="1191" w:type="dxa"/>
            <w:tcBorders>
              <w:bottom w:val="nil"/>
            </w:tcBorders>
          </w:tcPr>
          <w:p w:rsidR="00EC09F9" w:rsidRDefault="00EC09F9">
            <w:pPr>
              <w:pStyle w:val="ConsPlusNormal"/>
              <w:jc w:val="center"/>
            </w:pPr>
            <w:r>
              <w:t>-</w:t>
            </w:r>
          </w:p>
        </w:tc>
        <w:tc>
          <w:tcPr>
            <w:tcW w:w="1134" w:type="dxa"/>
            <w:tcBorders>
              <w:bottom w:val="nil"/>
            </w:tcBorders>
          </w:tcPr>
          <w:p w:rsidR="00EC09F9" w:rsidRDefault="00EC09F9">
            <w:pPr>
              <w:pStyle w:val="ConsPlusNormal"/>
              <w:jc w:val="center"/>
            </w:pPr>
            <w:r>
              <w:t>-</w:t>
            </w:r>
          </w:p>
        </w:tc>
        <w:tc>
          <w:tcPr>
            <w:tcW w:w="3402" w:type="dxa"/>
            <w:tcBorders>
              <w:bottom w:val="nil"/>
            </w:tcBorders>
          </w:tcPr>
          <w:p w:rsidR="00EC09F9" w:rsidRDefault="00EC09F9">
            <w:pPr>
              <w:pStyle w:val="ConsPlusNormal"/>
            </w:pPr>
            <w:r>
              <w:t>Снижение дебиторской задолженности по сравнению с аналогичным периодом прошлого года</w:t>
            </w:r>
          </w:p>
        </w:tc>
        <w:tc>
          <w:tcPr>
            <w:tcW w:w="1191" w:type="dxa"/>
            <w:tcBorders>
              <w:bottom w:val="nil"/>
            </w:tcBorders>
          </w:tcPr>
          <w:p w:rsidR="00EC09F9" w:rsidRDefault="00EC09F9">
            <w:pPr>
              <w:pStyle w:val="ConsPlusNormal"/>
              <w:jc w:val="center"/>
            </w:pPr>
            <w:r>
              <w:t>%</w:t>
            </w:r>
          </w:p>
        </w:tc>
        <w:tc>
          <w:tcPr>
            <w:tcW w:w="907" w:type="dxa"/>
            <w:tcBorders>
              <w:bottom w:val="nil"/>
            </w:tcBorders>
          </w:tcPr>
          <w:p w:rsidR="00EC09F9" w:rsidRDefault="00EC09F9">
            <w:pPr>
              <w:pStyle w:val="ConsPlusNormal"/>
              <w:jc w:val="center"/>
            </w:pPr>
            <w:r>
              <w:t>5,0</w:t>
            </w:r>
          </w:p>
        </w:tc>
        <w:tc>
          <w:tcPr>
            <w:tcW w:w="825" w:type="dxa"/>
            <w:tcBorders>
              <w:bottom w:val="nil"/>
            </w:tcBorders>
          </w:tcPr>
          <w:p w:rsidR="00EC09F9" w:rsidRDefault="00EC09F9">
            <w:pPr>
              <w:pStyle w:val="ConsPlusNormal"/>
              <w:jc w:val="center"/>
            </w:pPr>
            <w:r>
              <w:t>99,89</w:t>
            </w:r>
          </w:p>
        </w:tc>
        <w:tc>
          <w:tcPr>
            <w:tcW w:w="964" w:type="dxa"/>
            <w:tcBorders>
              <w:bottom w:val="nil"/>
            </w:tcBorders>
          </w:tcPr>
          <w:p w:rsidR="00EC09F9" w:rsidRDefault="00EC09F9">
            <w:pPr>
              <w:pStyle w:val="ConsPlusNormal"/>
              <w:jc w:val="center"/>
            </w:pPr>
            <w:r>
              <w:t>0</w:t>
            </w:r>
          </w:p>
        </w:tc>
        <w:tc>
          <w:tcPr>
            <w:tcW w:w="964" w:type="dxa"/>
            <w:tcBorders>
              <w:bottom w:val="nil"/>
            </w:tcBorders>
          </w:tcPr>
          <w:p w:rsidR="00EC09F9" w:rsidRDefault="00EC09F9">
            <w:pPr>
              <w:pStyle w:val="ConsPlusNormal"/>
              <w:jc w:val="center"/>
            </w:pPr>
            <w:r>
              <w:t>0</w:t>
            </w:r>
          </w:p>
        </w:tc>
      </w:tr>
      <w:tr w:rsidR="00EC09F9">
        <w:tblPrEx>
          <w:tblBorders>
            <w:insideH w:val="nil"/>
          </w:tblBorders>
        </w:tblPrEx>
        <w:tc>
          <w:tcPr>
            <w:tcW w:w="19587" w:type="dxa"/>
            <w:gridSpan w:val="15"/>
            <w:tcBorders>
              <w:top w:val="nil"/>
            </w:tcBorders>
          </w:tcPr>
          <w:p w:rsidR="00EC09F9" w:rsidRDefault="00EC09F9">
            <w:pPr>
              <w:pStyle w:val="ConsPlusNormal"/>
              <w:jc w:val="both"/>
            </w:pPr>
            <w:r>
              <w:lastRenderedPageBreak/>
              <w:t xml:space="preserve">(в ред. </w:t>
            </w:r>
            <w:hyperlink r:id="rId231">
              <w:r>
                <w:rPr>
                  <w:color w:val="0000FF"/>
                </w:rPr>
                <w:t>постановления</w:t>
              </w:r>
            </w:hyperlink>
            <w:r>
              <w:t xml:space="preserve"> Администрации г. Ижевска от 28.03.2023 N 416)</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4</w:t>
            </w:r>
          </w:p>
        </w:tc>
        <w:tc>
          <w:tcPr>
            <w:tcW w:w="794" w:type="dxa"/>
            <w:tcBorders>
              <w:bottom w:val="nil"/>
            </w:tcBorders>
          </w:tcPr>
          <w:p w:rsidR="00EC09F9" w:rsidRDefault="00EC09F9">
            <w:pPr>
              <w:pStyle w:val="ConsPlusNormal"/>
              <w:jc w:val="center"/>
            </w:pPr>
            <w:r>
              <w:t>01 00006</w:t>
            </w:r>
          </w:p>
        </w:tc>
        <w:tc>
          <w:tcPr>
            <w:tcW w:w="3061" w:type="dxa"/>
            <w:tcBorders>
              <w:bottom w:val="nil"/>
            </w:tcBorders>
          </w:tcPr>
          <w:p w:rsidR="00EC09F9" w:rsidRDefault="00EC09F9">
            <w:pPr>
              <w:pStyle w:val="ConsPlusNormal"/>
            </w:pPr>
            <w:r>
              <w:t>Осуществление выгрузки извещений о начислениях в Государственной информационной системе государственных и муниципальных платежей (ГИС ГМП) в полном объеме</w:t>
            </w:r>
          </w:p>
        </w:tc>
        <w:tc>
          <w:tcPr>
            <w:tcW w:w="1814" w:type="dxa"/>
            <w:tcBorders>
              <w:bottom w:val="nil"/>
            </w:tcBorders>
          </w:tcPr>
          <w:p w:rsidR="00EC09F9" w:rsidRDefault="00EC09F9">
            <w:pPr>
              <w:pStyle w:val="ConsPlusNormal"/>
              <w:jc w:val="center"/>
            </w:pPr>
            <w:r>
              <w:t>УСПиДС</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без финансирования</w:t>
            </w:r>
          </w:p>
        </w:tc>
        <w:tc>
          <w:tcPr>
            <w:tcW w:w="1191" w:type="dxa"/>
            <w:tcBorders>
              <w:bottom w:val="nil"/>
            </w:tcBorders>
          </w:tcPr>
          <w:p w:rsidR="00EC09F9" w:rsidRDefault="00EC09F9">
            <w:pPr>
              <w:pStyle w:val="ConsPlusNormal"/>
              <w:jc w:val="center"/>
            </w:pPr>
            <w:r>
              <w:t>-</w:t>
            </w:r>
          </w:p>
        </w:tc>
        <w:tc>
          <w:tcPr>
            <w:tcW w:w="1134" w:type="dxa"/>
            <w:tcBorders>
              <w:bottom w:val="nil"/>
            </w:tcBorders>
          </w:tcPr>
          <w:p w:rsidR="00EC09F9" w:rsidRDefault="00EC09F9">
            <w:pPr>
              <w:pStyle w:val="ConsPlusNormal"/>
              <w:jc w:val="center"/>
            </w:pPr>
            <w:r>
              <w:t>-</w:t>
            </w:r>
          </w:p>
        </w:tc>
        <w:tc>
          <w:tcPr>
            <w:tcW w:w="3402" w:type="dxa"/>
            <w:tcBorders>
              <w:bottom w:val="nil"/>
            </w:tcBorders>
          </w:tcPr>
          <w:p w:rsidR="00EC09F9" w:rsidRDefault="00EC09F9">
            <w:pPr>
              <w:pStyle w:val="ConsPlusNormal"/>
            </w:pPr>
            <w:r>
              <w:t>Доля извещений о начислениях, выгруженных в полном объеме в Государственную информационную систему государственных и муниципальных платежей (ГИС ГМП)</w:t>
            </w:r>
          </w:p>
        </w:tc>
        <w:tc>
          <w:tcPr>
            <w:tcW w:w="1191" w:type="dxa"/>
            <w:tcBorders>
              <w:bottom w:val="nil"/>
            </w:tcBorders>
          </w:tcPr>
          <w:p w:rsidR="00EC09F9" w:rsidRDefault="00EC09F9">
            <w:pPr>
              <w:pStyle w:val="ConsPlusNormal"/>
              <w:jc w:val="center"/>
            </w:pPr>
            <w:r>
              <w:t>%</w:t>
            </w:r>
          </w:p>
        </w:tc>
        <w:tc>
          <w:tcPr>
            <w:tcW w:w="907" w:type="dxa"/>
            <w:tcBorders>
              <w:bottom w:val="nil"/>
            </w:tcBorders>
          </w:tcPr>
          <w:p w:rsidR="00EC09F9" w:rsidRDefault="00EC09F9">
            <w:pPr>
              <w:pStyle w:val="ConsPlusNormal"/>
              <w:jc w:val="center"/>
            </w:pPr>
            <w:r>
              <w:t>100</w:t>
            </w:r>
          </w:p>
        </w:tc>
        <w:tc>
          <w:tcPr>
            <w:tcW w:w="825" w:type="dxa"/>
            <w:tcBorders>
              <w:bottom w:val="nil"/>
            </w:tcBorders>
          </w:tcPr>
          <w:p w:rsidR="00EC09F9" w:rsidRDefault="00EC09F9">
            <w:pPr>
              <w:pStyle w:val="ConsPlusNormal"/>
              <w:jc w:val="center"/>
            </w:pPr>
            <w:r>
              <w:t>100</w:t>
            </w:r>
          </w:p>
        </w:tc>
        <w:tc>
          <w:tcPr>
            <w:tcW w:w="964" w:type="dxa"/>
            <w:tcBorders>
              <w:bottom w:val="nil"/>
            </w:tcBorders>
          </w:tcPr>
          <w:p w:rsidR="00EC09F9" w:rsidRDefault="00EC09F9">
            <w:pPr>
              <w:pStyle w:val="ConsPlusNormal"/>
              <w:jc w:val="center"/>
            </w:pPr>
            <w:r>
              <w:t>100</w:t>
            </w:r>
          </w:p>
        </w:tc>
        <w:tc>
          <w:tcPr>
            <w:tcW w:w="964" w:type="dxa"/>
            <w:tcBorders>
              <w:bottom w:val="nil"/>
            </w:tcBorders>
          </w:tcPr>
          <w:p w:rsidR="00EC09F9" w:rsidRDefault="00EC09F9">
            <w:pPr>
              <w:pStyle w:val="ConsPlusNormal"/>
              <w:jc w:val="center"/>
            </w:pPr>
            <w:r>
              <w:t>100</w:t>
            </w:r>
          </w:p>
        </w:tc>
      </w:tr>
      <w:tr w:rsidR="00EC09F9">
        <w:tblPrEx>
          <w:tblBorders>
            <w:insideH w:val="nil"/>
          </w:tblBorders>
        </w:tblPrEx>
        <w:tc>
          <w:tcPr>
            <w:tcW w:w="19587" w:type="dxa"/>
            <w:gridSpan w:val="15"/>
            <w:tcBorders>
              <w:top w:val="nil"/>
            </w:tcBorders>
          </w:tcPr>
          <w:p w:rsidR="00EC09F9" w:rsidRDefault="00EC09F9">
            <w:pPr>
              <w:pStyle w:val="ConsPlusNormal"/>
              <w:jc w:val="both"/>
            </w:pPr>
            <w:r>
              <w:t xml:space="preserve">(в ред. </w:t>
            </w:r>
            <w:hyperlink r:id="rId232">
              <w:r>
                <w:rPr>
                  <w:color w:val="0000FF"/>
                </w:rPr>
                <w:t>постановления</w:t>
              </w:r>
            </w:hyperlink>
            <w:r>
              <w:t xml:space="preserve"> Администрации г. Ижевска от 28.03.2023 N 416)</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4</w:t>
            </w:r>
          </w:p>
        </w:tc>
        <w:tc>
          <w:tcPr>
            <w:tcW w:w="794" w:type="dxa"/>
            <w:tcBorders>
              <w:bottom w:val="nil"/>
            </w:tcBorders>
          </w:tcPr>
          <w:p w:rsidR="00EC09F9" w:rsidRDefault="00EC09F9">
            <w:pPr>
              <w:pStyle w:val="ConsPlusNormal"/>
              <w:jc w:val="center"/>
            </w:pPr>
            <w:r>
              <w:t>01 00007</w:t>
            </w:r>
          </w:p>
        </w:tc>
        <w:tc>
          <w:tcPr>
            <w:tcW w:w="3061" w:type="dxa"/>
            <w:tcBorders>
              <w:bottom w:val="nil"/>
            </w:tcBorders>
          </w:tcPr>
          <w:p w:rsidR="00EC09F9" w:rsidRDefault="00EC09F9">
            <w:pPr>
              <w:pStyle w:val="ConsPlusNormal"/>
            </w:pPr>
            <w:r>
              <w:t>Разработка, принятие и реализация ведомственных планов повышения эффективности бюджетных расходов, составление отчетности</w:t>
            </w:r>
          </w:p>
        </w:tc>
        <w:tc>
          <w:tcPr>
            <w:tcW w:w="1814" w:type="dxa"/>
            <w:tcBorders>
              <w:bottom w:val="nil"/>
            </w:tcBorders>
          </w:tcPr>
          <w:p w:rsidR="00EC09F9" w:rsidRDefault="00EC09F9">
            <w:pPr>
              <w:pStyle w:val="ConsPlusNormal"/>
              <w:jc w:val="center"/>
            </w:pPr>
            <w:r>
              <w:t>УСПиДС</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без финансирования</w:t>
            </w:r>
          </w:p>
        </w:tc>
        <w:tc>
          <w:tcPr>
            <w:tcW w:w="1191" w:type="dxa"/>
            <w:tcBorders>
              <w:bottom w:val="nil"/>
            </w:tcBorders>
          </w:tcPr>
          <w:p w:rsidR="00EC09F9" w:rsidRDefault="00EC09F9">
            <w:pPr>
              <w:pStyle w:val="ConsPlusNormal"/>
              <w:jc w:val="center"/>
            </w:pPr>
            <w:r>
              <w:t>-</w:t>
            </w:r>
          </w:p>
        </w:tc>
        <w:tc>
          <w:tcPr>
            <w:tcW w:w="1134" w:type="dxa"/>
            <w:tcBorders>
              <w:bottom w:val="nil"/>
            </w:tcBorders>
          </w:tcPr>
          <w:p w:rsidR="00EC09F9" w:rsidRDefault="00EC09F9">
            <w:pPr>
              <w:pStyle w:val="ConsPlusNormal"/>
              <w:jc w:val="center"/>
            </w:pPr>
            <w:r>
              <w:t>-</w:t>
            </w:r>
          </w:p>
        </w:tc>
        <w:tc>
          <w:tcPr>
            <w:tcW w:w="3402" w:type="dxa"/>
            <w:tcBorders>
              <w:bottom w:val="nil"/>
            </w:tcBorders>
          </w:tcPr>
          <w:p w:rsidR="00EC09F9" w:rsidRDefault="00EC09F9">
            <w:pPr>
              <w:pStyle w:val="ConsPlusNormal"/>
            </w:pPr>
            <w:r>
              <w:t>Ожидаемый бюджетный эффект от реализации мероприятий ведомственных планов повышения эффективности бюджетных расходов</w:t>
            </w:r>
          </w:p>
        </w:tc>
        <w:tc>
          <w:tcPr>
            <w:tcW w:w="1191" w:type="dxa"/>
            <w:tcBorders>
              <w:bottom w:val="nil"/>
            </w:tcBorders>
          </w:tcPr>
          <w:p w:rsidR="00EC09F9" w:rsidRDefault="00EC09F9">
            <w:pPr>
              <w:pStyle w:val="ConsPlusNormal"/>
              <w:jc w:val="center"/>
            </w:pPr>
            <w:r>
              <w:t>тыс. руб.</w:t>
            </w:r>
          </w:p>
        </w:tc>
        <w:tc>
          <w:tcPr>
            <w:tcW w:w="907" w:type="dxa"/>
            <w:tcBorders>
              <w:bottom w:val="nil"/>
            </w:tcBorders>
          </w:tcPr>
          <w:p w:rsidR="00EC09F9" w:rsidRDefault="00EC09F9">
            <w:pPr>
              <w:pStyle w:val="ConsPlusNormal"/>
              <w:jc w:val="center"/>
            </w:pPr>
            <w:r>
              <w:t>661,6</w:t>
            </w:r>
          </w:p>
        </w:tc>
        <w:tc>
          <w:tcPr>
            <w:tcW w:w="825" w:type="dxa"/>
            <w:tcBorders>
              <w:bottom w:val="nil"/>
            </w:tcBorders>
          </w:tcPr>
          <w:p w:rsidR="00EC09F9" w:rsidRDefault="00EC09F9">
            <w:pPr>
              <w:pStyle w:val="ConsPlusNormal"/>
              <w:jc w:val="center"/>
            </w:pPr>
            <w:r>
              <w:t>1414,3</w:t>
            </w:r>
          </w:p>
        </w:tc>
        <w:tc>
          <w:tcPr>
            <w:tcW w:w="964" w:type="dxa"/>
            <w:tcBorders>
              <w:bottom w:val="nil"/>
            </w:tcBorders>
          </w:tcPr>
          <w:p w:rsidR="00EC09F9" w:rsidRDefault="00EC09F9">
            <w:pPr>
              <w:pStyle w:val="ConsPlusNormal"/>
              <w:jc w:val="center"/>
            </w:pPr>
            <w:r>
              <w:t>2164,0</w:t>
            </w:r>
          </w:p>
        </w:tc>
        <w:tc>
          <w:tcPr>
            <w:tcW w:w="964" w:type="dxa"/>
            <w:tcBorders>
              <w:bottom w:val="nil"/>
            </w:tcBorders>
          </w:tcPr>
          <w:p w:rsidR="00EC09F9" w:rsidRDefault="00EC09F9">
            <w:pPr>
              <w:pStyle w:val="ConsPlusNormal"/>
              <w:jc w:val="center"/>
            </w:pPr>
            <w:r>
              <w:t>926,2</w:t>
            </w:r>
          </w:p>
        </w:tc>
      </w:tr>
      <w:tr w:rsidR="00EC09F9">
        <w:tblPrEx>
          <w:tblBorders>
            <w:insideH w:val="nil"/>
          </w:tblBorders>
        </w:tblPrEx>
        <w:tc>
          <w:tcPr>
            <w:tcW w:w="19587" w:type="dxa"/>
            <w:gridSpan w:val="15"/>
            <w:tcBorders>
              <w:top w:val="nil"/>
            </w:tcBorders>
          </w:tcPr>
          <w:p w:rsidR="00EC09F9" w:rsidRDefault="00EC09F9">
            <w:pPr>
              <w:pStyle w:val="ConsPlusNormal"/>
              <w:jc w:val="both"/>
            </w:pPr>
            <w:r>
              <w:t xml:space="preserve">(в ред. </w:t>
            </w:r>
            <w:hyperlink r:id="rId233">
              <w:r>
                <w:rPr>
                  <w:color w:val="0000FF"/>
                </w:rPr>
                <w:t>постановления</w:t>
              </w:r>
            </w:hyperlink>
            <w:r>
              <w:t xml:space="preserve"> Администрации г. Ижевска от 28.03.2023 N 416)</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4</w:t>
            </w:r>
          </w:p>
        </w:tc>
        <w:tc>
          <w:tcPr>
            <w:tcW w:w="794" w:type="dxa"/>
            <w:tcBorders>
              <w:bottom w:val="nil"/>
            </w:tcBorders>
          </w:tcPr>
          <w:p w:rsidR="00EC09F9" w:rsidRDefault="00EC09F9">
            <w:pPr>
              <w:pStyle w:val="ConsPlusNormal"/>
              <w:jc w:val="center"/>
            </w:pPr>
            <w:r>
              <w:t>01 00008</w:t>
            </w:r>
          </w:p>
        </w:tc>
        <w:tc>
          <w:tcPr>
            <w:tcW w:w="3061" w:type="dxa"/>
            <w:tcBorders>
              <w:bottom w:val="nil"/>
            </w:tcBorders>
          </w:tcPr>
          <w:p w:rsidR="00EC09F9" w:rsidRDefault="00EC09F9">
            <w:pPr>
              <w:pStyle w:val="ConsPlusNormal"/>
            </w:pPr>
            <w:r>
              <w:t>Проведение мероприятий, направленных на улучшение качества финансового менеджмента главного распорядителя бюджетных средств</w:t>
            </w:r>
          </w:p>
        </w:tc>
        <w:tc>
          <w:tcPr>
            <w:tcW w:w="1814" w:type="dxa"/>
            <w:tcBorders>
              <w:bottom w:val="nil"/>
            </w:tcBorders>
          </w:tcPr>
          <w:p w:rsidR="00EC09F9" w:rsidRDefault="00EC09F9">
            <w:pPr>
              <w:pStyle w:val="ConsPlusNormal"/>
              <w:jc w:val="center"/>
            </w:pPr>
            <w:r>
              <w:t>УСПиДС</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без финансирования</w:t>
            </w:r>
          </w:p>
        </w:tc>
        <w:tc>
          <w:tcPr>
            <w:tcW w:w="1191" w:type="dxa"/>
            <w:tcBorders>
              <w:bottom w:val="nil"/>
            </w:tcBorders>
          </w:tcPr>
          <w:p w:rsidR="00EC09F9" w:rsidRDefault="00EC09F9">
            <w:pPr>
              <w:pStyle w:val="ConsPlusNormal"/>
              <w:jc w:val="center"/>
            </w:pPr>
            <w:r>
              <w:t>-</w:t>
            </w:r>
          </w:p>
        </w:tc>
        <w:tc>
          <w:tcPr>
            <w:tcW w:w="1134" w:type="dxa"/>
            <w:tcBorders>
              <w:bottom w:val="nil"/>
            </w:tcBorders>
          </w:tcPr>
          <w:p w:rsidR="00EC09F9" w:rsidRDefault="00EC09F9">
            <w:pPr>
              <w:pStyle w:val="ConsPlusNormal"/>
              <w:jc w:val="center"/>
            </w:pPr>
            <w:r>
              <w:t>-</w:t>
            </w:r>
          </w:p>
        </w:tc>
        <w:tc>
          <w:tcPr>
            <w:tcW w:w="3402" w:type="dxa"/>
            <w:tcBorders>
              <w:bottom w:val="nil"/>
            </w:tcBorders>
          </w:tcPr>
          <w:p w:rsidR="00EC09F9" w:rsidRDefault="00EC09F9">
            <w:pPr>
              <w:pStyle w:val="ConsPlusNormal"/>
            </w:pPr>
            <w:r>
              <w:t>Повышение уровня качества финансового менеджмента главных распорядителей средств бюджета муниципального образования "Город Ижевск"</w:t>
            </w:r>
          </w:p>
        </w:tc>
        <w:tc>
          <w:tcPr>
            <w:tcW w:w="1191" w:type="dxa"/>
            <w:tcBorders>
              <w:bottom w:val="nil"/>
            </w:tcBorders>
          </w:tcPr>
          <w:p w:rsidR="00EC09F9" w:rsidRDefault="00EC09F9">
            <w:pPr>
              <w:pStyle w:val="ConsPlusNormal"/>
              <w:jc w:val="center"/>
            </w:pPr>
            <w:r>
              <w:t>%</w:t>
            </w:r>
          </w:p>
        </w:tc>
        <w:tc>
          <w:tcPr>
            <w:tcW w:w="907" w:type="dxa"/>
            <w:tcBorders>
              <w:bottom w:val="nil"/>
            </w:tcBorders>
          </w:tcPr>
          <w:p w:rsidR="00EC09F9" w:rsidRDefault="00EC09F9">
            <w:pPr>
              <w:pStyle w:val="ConsPlusNormal"/>
              <w:jc w:val="center"/>
            </w:pPr>
            <w:r>
              <w:t>87,5</w:t>
            </w:r>
          </w:p>
        </w:tc>
        <w:tc>
          <w:tcPr>
            <w:tcW w:w="825" w:type="dxa"/>
            <w:tcBorders>
              <w:bottom w:val="nil"/>
            </w:tcBorders>
          </w:tcPr>
          <w:p w:rsidR="00EC09F9" w:rsidRDefault="00EC09F9">
            <w:pPr>
              <w:pStyle w:val="ConsPlusNormal"/>
              <w:jc w:val="center"/>
            </w:pPr>
            <w:r>
              <w:t>87,5</w:t>
            </w:r>
          </w:p>
        </w:tc>
        <w:tc>
          <w:tcPr>
            <w:tcW w:w="964" w:type="dxa"/>
            <w:tcBorders>
              <w:bottom w:val="nil"/>
            </w:tcBorders>
          </w:tcPr>
          <w:p w:rsidR="00EC09F9" w:rsidRDefault="00EC09F9">
            <w:pPr>
              <w:pStyle w:val="ConsPlusNormal"/>
              <w:jc w:val="center"/>
            </w:pPr>
            <w:r>
              <w:t>87,5</w:t>
            </w:r>
          </w:p>
        </w:tc>
        <w:tc>
          <w:tcPr>
            <w:tcW w:w="964" w:type="dxa"/>
            <w:tcBorders>
              <w:bottom w:val="nil"/>
            </w:tcBorders>
          </w:tcPr>
          <w:p w:rsidR="00EC09F9" w:rsidRDefault="00EC09F9">
            <w:pPr>
              <w:pStyle w:val="ConsPlusNormal"/>
              <w:jc w:val="center"/>
            </w:pPr>
            <w:r>
              <w:t>87,5</w:t>
            </w:r>
          </w:p>
        </w:tc>
      </w:tr>
      <w:tr w:rsidR="00EC09F9">
        <w:tblPrEx>
          <w:tblBorders>
            <w:insideH w:val="nil"/>
          </w:tblBorders>
        </w:tblPrEx>
        <w:tc>
          <w:tcPr>
            <w:tcW w:w="19587" w:type="dxa"/>
            <w:gridSpan w:val="15"/>
            <w:tcBorders>
              <w:top w:val="nil"/>
            </w:tcBorders>
          </w:tcPr>
          <w:p w:rsidR="00EC09F9" w:rsidRDefault="00EC09F9">
            <w:pPr>
              <w:pStyle w:val="ConsPlusNormal"/>
              <w:jc w:val="both"/>
            </w:pPr>
            <w:r>
              <w:lastRenderedPageBreak/>
              <w:t xml:space="preserve">(в ред. </w:t>
            </w:r>
            <w:hyperlink r:id="rId234">
              <w:r>
                <w:rPr>
                  <w:color w:val="0000FF"/>
                </w:rPr>
                <w:t>постановления</w:t>
              </w:r>
            </w:hyperlink>
            <w:r>
              <w:t xml:space="preserve"> Администрации г. Ижевска от 28.03.2023 N 416)</w:t>
            </w:r>
          </w:p>
        </w:tc>
      </w:tr>
      <w:tr w:rsidR="00EC09F9">
        <w:tblPrEx>
          <w:tblBorders>
            <w:insideH w:val="nil"/>
          </w:tblBorders>
        </w:tblPrEx>
        <w:tc>
          <w:tcPr>
            <w:tcW w:w="567" w:type="dxa"/>
            <w:tcBorders>
              <w:bottom w:val="nil"/>
            </w:tcBorders>
          </w:tcPr>
          <w:p w:rsidR="00EC09F9" w:rsidRDefault="00EC09F9">
            <w:pPr>
              <w:pStyle w:val="ConsPlusNormal"/>
              <w:jc w:val="center"/>
            </w:pPr>
            <w:r>
              <w:t>03</w:t>
            </w:r>
          </w:p>
        </w:tc>
        <w:tc>
          <w:tcPr>
            <w:tcW w:w="510" w:type="dxa"/>
            <w:tcBorders>
              <w:bottom w:val="nil"/>
            </w:tcBorders>
          </w:tcPr>
          <w:p w:rsidR="00EC09F9" w:rsidRDefault="00EC09F9">
            <w:pPr>
              <w:pStyle w:val="ConsPlusNormal"/>
              <w:jc w:val="center"/>
            </w:pPr>
            <w:r>
              <w:t>4</w:t>
            </w:r>
          </w:p>
        </w:tc>
        <w:tc>
          <w:tcPr>
            <w:tcW w:w="794" w:type="dxa"/>
            <w:tcBorders>
              <w:bottom w:val="nil"/>
            </w:tcBorders>
          </w:tcPr>
          <w:p w:rsidR="00EC09F9" w:rsidRDefault="00EC09F9">
            <w:pPr>
              <w:pStyle w:val="ConsPlusNormal"/>
              <w:jc w:val="center"/>
            </w:pPr>
            <w:r>
              <w:t>01 00009</w:t>
            </w:r>
          </w:p>
        </w:tc>
        <w:tc>
          <w:tcPr>
            <w:tcW w:w="3061" w:type="dxa"/>
            <w:tcBorders>
              <w:bottom w:val="nil"/>
            </w:tcBorders>
          </w:tcPr>
          <w:p w:rsidR="00EC09F9" w:rsidRDefault="00EC09F9">
            <w:pPr>
              <w:pStyle w:val="ConsPlusNormal"/>
            </w:pPr>
            <w:r>
              <w:t>Контроль эффективности использования средств бюджета муниципального образования "Город Ижевск"</w:t>
            </w:r>
          </w:p>
        </w:tc>
        <w:tc>
          <w:tcPr>
            <w:tcW w:w="1814" w:type="dxa"/>
            <w:tcBorders>
              <w:bottom w:val="nil"/>
            </w:tcBorders>
          </w:tcPr>
          <w:p w:rsidR="00EC09F9" w:rsidRDefault="00EC09F9">
            <w:pPr>
              <w:pStyle w:val="ConsPlusNormal"/>
              <w:jc w:val="center"/>
            </w:pPr>
            <w:r>
              <w:t>УСПиДС</w:t>
            </w:r>
          </w:p>
        </w:tc>
        <w:tc>
          <w:tcPr>
            <w:tcW w:w="789" w:type="dxa"/>
            <w:tcBorders>
              <w:bottom w:val="nil"/>
            </w:tcBorders>
          </w:tcPr>
          <w:p w:rsidR="00EC09F9" w:rsidRDefault="00EC09F9">
            <w:pPr>
              <w:pStyle w:val="ConsPlusNormal"/>
              <w:jc w:val="center"/>
            </w:pPr>
            <w:r>
              <w:t>2020 - 2021 годы</w:t>
            </w:r>
          </w:p>
        </w:tc>
        <w:tc>
          <w:tcPr>
            <w:tcW w:w="1474" w:type="dxa"/>
            <w:tcBorders>
              <w:bottom w:val="nil"/>
            </w:tcBorders>
          </w:tcPr>
          <w:p w:rsidR="00EC09F9" w:rsidRDefault="00EC09F9">
            <w:pPr>
              <w:pStyle w:val="ConsPlusNormal"/>
              <w:jc w:val="center"/>
            </w:pPr>
            <w:r>
              <w:t>без финансирования</w:t>
            </w:r>
          </w:p>
        </w:tc>
        <w:tc>
          <w:tcPr>
            <w:tcW w:w="1191" w:type="dxa"/>
            <w:tcBorders>
              <w:bottom w:val="nil"/>
            </w:tcBorders>
          </w:tcPr>
          <w:p w:rsidR="00EC09F9" w:rsidRDefault="00EC09F9">
            <w:pPr>
              <w:pStyle w:val="ConsPlusNormal"/>
              <w:jc w:val="center"/>
            </w:pPr>
            <w:r>
              <w:t>-</w:t>
            </w:r>
          </w:p>
        </w:tc>
        <w:tc>
          <w:tcPr>
            <w:tcW w:w="1134" w:type="dxa"/>
            <w:tcBorders>
              <w:bottom w:val="nil"/>
            </w:tcBorders>
          </w:tcPr>
          <w:p w:rsidR="00EC09F9" w:rsidRDefault="00EC09F9">
            <w:pPr>
              <w:pStyle w:val="ConsPlusNormal"/>
              <w:jc w:val="center"/>
            </w:pPr>
            <w:r>
              <w:t>-</w:t>
            </w:r>
          </w:p>
        </w:tc>
        <w:tc>
          <w:tcPr>
            <w:tcW w:w="3402" w:type="dxa"/>
            <w:tcBorders>
              <w:bottom w:val="nil"/>
            </w:tcBorders>
          </w:tcPr>
          <w:p w:rsidR="00EC09F9" w:rsidRDefault="00EC09F9">
            <w:pPr>
              <w:pStyle w:val="ConsPlusNormal"/>
            </w:pPr>
            <w:r>
              <w:t>Количество проведенных контрольных мероприятий</w:t>
            </w:r>
          </w:p>
        </w:tc>
        <w:tc>
          <w:tcPr>
            <w:tcW w:w="1191" w:type="dxa"/>
            <w:tcBorders>
              <w:bottom w:val="nil"/>
            </w:tcBorders>
          </w:tcPr>
          <w:p w:rsidR="00EC09F9" w:rsidRDefault="00EC09F9">
            <w:pPr>
              <w:pStyle w:val="ConsPlusNormal"/>
              <w:jc w:val="center"/>
            </w:pPr>
            <w:r>
              <w:t>шт.</w:t>
            </w:r>
          </w:p>
        </w:tc>
        <w:tc>
          <w:tcPr>
            <w:tcW w:w="907" w:type="dxa"/>
            <w:tcBorders>
              <w:bottom w:val="nil"/>
            </w:tcBorders>
          </w:tcPr>
          <w:p w:rsidR="00EC09F9" w:rsidRDefault="00EC09F9">
            <w:pPr>
              <w:pStyle w:val="ConsPlusNormal"/>
              <w:jc w:val="center"/>
            </w:pPr>
            <w:r>
              <w:t>35</w:t>
            </w:r>
          </w:p>
        </w:tc>
        <w:tc>
          <w:tcPr>
            <w:tcW w:w="825" w:type="dxa"/>
            <w:tcBorders>
              <w:bottom w:val="nil"/>
            </w:tcBorders>
          </w:tcPr>
          <w:p w:rsidR="00EC09F9" w:rsidRDefault="00EC09F9">
            <w:pPr>
              <w:pStyle w:val="ConsPlusNormal"/>
              <w:jc w:val="center"/>
            </w:pPr>
            <w:r>
              <w:t>27</w:t>
            </w:r>
          </w:p>
        </w:tc>
        <w:tc>
          <w:tcPr>
            <w:tcW w:w="964" w:type="dxa"/>
            <w:tcBorders>
              <w:bottom w:val="nil"/>
            </w:tcBorders>
          </w:tcPr>
          <w:p w:rsidR="00EC09F9" w:rsidRDefault="00EC09F9">
            <w:pPr>
              <w:pStyle w:val="ConsPlusNormal"/>
              <w:jc w:val="center"/>
            </w:pPr>
            <w:r>
              <w:t>7</w:t>
            </w:r>
          </w:p>
        </w:tc>
        <w:tc>
          <w:tcPr>
            <w:tcW w:w="964" w:type="dxa"/>
            <w:tcBorders>
              <w:bottom w:val="nil"/>
            </w:tcBorders>
          </w:tcPr>
          <w:p w:rsidR="00EC09F9" w:rsidRDefault="00EC09F9">
            <w:pPr>
              <w:pStyle w:val="ConsPlusNormal"/>
              <w:jc w:val="center"/>
            </w:pPr>
            <w:r>
              <w:t>7</w:t>
            </w:r>
          </w:p>
        </w:tc>
      </w:tr>
      <w:tr w:rsidR="00EC09F9">
        <w:tblPrEx>
          <w:tblBorders>
            <w:insideH w:val="nil"/>
          </w:tblBorders>
        </w:tblPrEx>
        <w:tc>
          <w:tcPr>
            <w:tcW w:w="19587" w:type="dxa"/>
            <w:gridSpan w:val="15"/>
            <w:tcBorders>
              <w:top w:val="nil"/>
            </w:tcBorders>
          </w:tcPr>
          <w:p w:rsidR="00EC09F9" w:rsidRDefault="00EC09F9">
            <w:pPr>
              <w:pStyle w:val="ConsPlusNormal"/>
              <w:jc w:val="both"/>
            </w:pPr>
            <w:r>
              <w:t xml:space="preserve">(в ред. </w:t>
            </w:r>
            <w:hyperlink r:id="rId235">
              <w:r>
                <w:rPr>
                  <w:color w:val="0000FF"/>
                </w:rPr>
                <w:t>постановления</w:t>
              </w:r>
            </w:hyperlink>
            <w:r>
              <w:t xml:space="preserve"> Администрации г. Ижевска от 28.03.2023 N 416)</w:t>
            </w:r>
          </w:p>
        </w:tc>
      </w:tr>
      <w:tr w:rsidR="00EC09F9">
        <w:tc>
          <w:tcPr>
            <w:tcW w:w="9009" w:type="dxa"/>
            <w:gridSpan w:val="7"/>
          </w:tcPr>
          <w:p w:rsidR="00EC09F9" w:rsidRDefault="00EC09F9">
            <w:pPr>
              <w:pStyle w:val="ConsPlusNormal"/>
            </w:pPr>
            <w:r>
              <w:t>Итого по подпрограмме 1</w:t>
            </w:r>
          </w:p>
        </w:tc>
        <w:tc>
          <w:tcPr>
            <w:tcW w:w="1191" w:type="dxa"/>
          </w:tcPr>
          <w:p w:rsidR="00EC09F9" w:rsidRDefault="00EC09F9">
            <w:pPr>
              <w:pStyle w:val="ConsPlusNormal"/>
              <w:jc w:val="center"/>
            </w:pPr>
            <w:r>
              <w:t>205259,63</w:t>
            </w:r>
          </w:p>
        </w:tc>
        <w:tc>
          <w:tcPr>
            <w:tcW w:w="1134" w:type="dxa"/>
          </w:tcPr>
          <w:p w:rsidR="00EC09F9" w:rsidRDefault="00EC09F9">
            <w:pPr>
              <w:pStyle w:val="ConsPlusNormal"/>
              <w:jc w:val="center"/>
            </w:pPr>
            <w:r>
              <w:t>180300,43</w:t>
            </w: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Всего</w:t>
            </w:r>
          </w:p>
        </w:tc>
        <w:tc>
          <w:tcPr>
            <w:tcW w:w="1191" w:type="dxa"/>
          </w:tcPr>
          <w:p w:rsidR="00EC09F9" w:rsidRDefault="00EC09F9">
            <w:pPr>
              <w:pStyle w:val="ConsPlusNormal"/>
              <w:jc w:val="center"/>
            </w:pPr>
            <w:r>
              <w:t>205259,63</w:t>
            </w:r>
          </w:p>
        </w:tc>
        <w:tc>
          <w:tcPr>
            <w:tcW w:w="1134" w:type="dxa"/>
          </w:tcPr>
          <w:p w:rsidR="00EC09F9" w:rsidRDefault="00EC09F9">
            <w:pPr>
              <w:pStyle w:val="ConsPlusNormal"/>
              <w:jc w:val="center"/>
            </w:pPr>
            <w:r>
              <w:t>180300,43</w:t>
            </w: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бюджет муниципального образования "Город Ижевск"</w:t>
            </w:r>
          </w:p>
        </w:tc>
        <w:tc>
          <w:tcPr>
            <w:tcW w:w="1191" w:type="dxa"/>
          </w:tcPr>
          <w:p w:rsidR="00EC09F9" w:rsidRDefault="00EC09F9">
            <w:pPr>
              <w:pStyle w:val="ConsPlusNormal"/>
              <w:jc w:val="center"/>
            </w:pPr>
            <w:r>
              <w:t>205259,63</w:t>
            </w:r>
          </w:p>
        </w:tc>
        <w:tc>
          <w:tcPr>
            <w:tcW w:w="1134" w:type="dxa"/>
          </w:tcPr>
          <w:p w:rsidR="00EC09F9" w:rsidRDefault="00EC09F9">
            <w:pPr>
              <w:pStyle w:val="ConsPlusNormal"/>
              <w:jc w:val="center"/>
            </w:pPr>
            <w:r>
              <w:t>180300,43</w:t>
            </w: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в том числе:</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 собственные средства бюджета муниципального образования "Город Ижевск"</w:t>
            </w:r>
          </w:p>
        </w:tc>
        <w:tc>
          <w:tcPr>
            <w:tcW w:w="1191" w:type="dxa"/>
          </w:tcPr>
          <w:p w:rsidR="00EC09F9" w:rsidRDefault="00EC09F9">
            <w:pPr>
              <w:pStyle w:val="ConsPlusNormal"/>
              <w:jc w:val="center"/>
            </w:pPr>
            <w:r>
              <w:t>0,00</w:t>
            </w:r>
          </w:p>
        </w:tc>
        <w:tc>
          <w:tcPr>
            <w:tcW w:w="1134" w:type="dxa"/>
          </w:tcPr>
          <w:p w:rsidR="00EC09F9" w:rsidRDefault="00EC09F9">
            <w:pPr>
              <w:pStyle w:val="ConsPlusNormal"/>
              <w:jc w:val="center"/>
            </w:pPr>
            <w:r>
              <w:t>0,00</w:t>
            </w: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 субсидии из бюджета Российской Федерации</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 субвенции из бюджета Российской Федерации</w:t>
            </w:r>
          </w:p>
        </w:tc>
        <w:tc>
          <w:tcPr>
            <w:tcW w:w="1191" w:type="dxa"/>
          </w:tcPr>
          <w:p w:rsidR="00EC09F9" w:rsidRDefault="00EC09F9">
            <w:pPr>
              <w:pStyle w:val="ConsPlusNormal"/>
              <w:jc w:val="center"/>
            </w:pPr>
            <w:r>
              <w:t>3481,82</w:t>
            </w:r>
          </w:p>
        </w:tc>
        <w:tc>
          <w:tcPr>
            <w:tcW w:w="1134" w:type="dxa"/>
          </w:tcPr>
          <w:p w:rsidR="00EC09F9" w:rsidRDefault="00EC09F9">
            <w:pPr>
              <w:pStyle w:val="ConsPlusNormal"/>
              <w:jc w:val="center"/>
            </w:pPr>
            <w:r>
              <w:t>3482,97</w:t>
            </w: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 субсидии из бюджета Удмуртской Республики</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 субвенции из бюджета Удмуртской Республики</w:t>
            </w:r>
          </w:p>
        </w:tc>
        <w:tc>
          <w:tcPr>
            <w:tcW w:w="1191" w:type="dxa"/>
          </w:tcPr>
          <w:p w:rsidR="00EC09F9" w:rsidRDefault="00EC09F9">
            <w:pPr>
              <w:pStyle w:val="ConsPlusNormal"/>
              <w:jc w:val="center"/>
            </w:pPr>
            <w:r>
              <w:t>201777,81</w:t>
            </w:r>
          </w:p>
        </w:tc>
        <w:tc>
          <w:tcPr>
            <w:tcW w:w="1134" w:type="dxa"/>
          </w:tcPr>
          <w:p w:rsidR="00EC09F9" w:rsidRDefault="00EC09F9">
            <w:pPr>
              <w:pStyle w:val="ConsPlusNormal"/>
              <w:jc w:val="center"/>
            </w:pPr>
            <w:r>
              <w:t>176817,46</w:t>
            </w: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средства бюджета Российской Федерации, планируемые к привлечению</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lastRenderedPageBreak/>
              <w:t>средства бюджета Удмуртской Республики, планируемые к привлечению</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иные источники</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Итого по подпрограмме 2</w:t>
            </w:r>
          </w:p>
        </w:tc>
        <w:tc>
          <w:tcPr>
            <w:tcW w:w="1191" w:type="dxa"/>
          </w:tcPr>
          <w:p w:rsidR="00EC09F9" w:rsidRDefault="00EC09F9">
            <w:pPr>
              <w:pStyle w:val="ConsPlusNormal"/>
              <w:jc w:val="center"/>
            </w:pPr>
            <w:r>
              <w:t>305020,90</w:t>
            </w:r>
          </w:p>
        </w:tc>
        <w:tc>
          <w:tcPr>
            <w:tcW w:w="1134" w:type="dxa"/>
          </w:tcPr>
          <w:p w:rsidR="00EC09F9" w:rsidRDefault="00EC09F9">
            <w:pPr>
              <w:pStyle w:val="ConsPlusNormal"/>
              <w:jc w:val="center"/>
            </w:pPr>
            <w:r>
              <w:t>300142,47</w:t>
            </w: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Всего</w:t>
            </w:r>
          </w:p>
        </w:tc>
        <w:tc>
          <w:tcPr>
            <w:tcW w:w="1191" w:type="dxa"/>
          </w:tcPr>
          <w:p w:rsidR="00EC09F9" w:rsidRDefault="00EC09F9">
            <w:pPr>
              <w:pStyle w:val="ConsPlusNormal"/>
              <w:jc w:val="center"/>
            </w:pPr>
            <w:r>
              <w:t>305020,90</w:t>
            </w:r>
          </w:p>
        </w:tc>
        <w:tc>
          <w:tcPr>
            <w:tcW w:w="1134" w:type="dxa"/>
          </w:tcPr>
          <w:p w:rsidR="00EC09F9" w:rsidRDefault="00EC09F9">
            <w:pPr>
              <w:pStyle w:val="ConsPlusNormal"/>
              <w:jc w:val="center"/>
            </w:pPr>
            <w:r>
              <w:t>300142,47</w:t>
            </w: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бюджет муниципального образования "Город Ижевск"</w:t>
            </w:r>
          </w:p>
        </w:tc>
        <w:tc>
          <w:tcPr>
            <w:tcW w:w="1191" w:type="dxa"/>
          </w:tcPr>
          <w:p w:rsidR="00EC09F9" w:rsidRDefault="00EC09F9">
            <w:pPr>
              <w:pStyle w:val="ConsPlusNormal"/>
              <w:jc w:val="center"/>
            </w:pPr>
            <w:r>
              <w:t>305020,90</w:t>
            </w:r>
          </w:p>
        </w:tc>
        <w:tc>
          <w:tcPr>
            <w:tcW w:w="1134" w:type="dxa"/>
          </w:tcPr>
          <w:p w:rsidR="00EC09F9" w:rsidRDefault="00EC09F9">
            <w:pPr>
              <w:pStyle w:val="ConsPlusNormal"/>
              <w:jc w:val="center"/>
            </w:pPr>
            <w:r>
              <w:t>300142,47</w:t>
            </w: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в том числе:</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 собственные средства бюджета муниципального образования "Город Ижевск"</w:t>
            </w:r>
          </w:p>
        </w:tc>
        <w:tc>
          <w:tcPr>
            <w:tcW w:w="1191" w:type="dxa"/>
          </w:tcPr>
          <w:p w:rsidR="00EC09F9" w:rsidRDefault="00EC09F9">
            <w:pPr>
              <w:pStyle w:val="ConsPlusNormal"/>
              <w:jc w:val="center"/>
            </w:pPr>
            <w:r>
              <w:t>305020,90</w:t>
            </w:r>
          </w:p>
        </w:tc>
        <w:tc>
          <w:tcPr>
            <w:tcW w:w="1134" w:type="dxa"/>
          </w:tcPr>
          <w:p w:rsidR="00EC09F9" w:rsidRDefault="00EC09F9">
            <w:pPr>
              <w:pStyle w:val="ConsPlusNormal"/>
              <w:jc w:val="center"/>
            </w:pPr>
            <w:r>
              <w:t>300142,47</w:t>
            </w: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 субсидии из бюджета Российской Федерации</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 субвенции из бюджета Российской Федерации</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 субсидии из бюджета Удмуртской Республики</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 субвенции из бюджета Удмуртской Республики</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средства бюджета Российской Федерации, планируемые к привлечению</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средства бюджета Удмуртской Республики, планируемые к привлечению</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иные источники</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Итого по подпрограмме 3</w:t>
            </w:r>
          </w:p>
        </w:tc>
        <w:tc>
          <w:tcPr>
            <w:tcW w:w="1191" w:type="dxa"/>
          </w:tcPr>
          <w:p w:rsidR="00EC09F9" w:rsidRDefault="00EC09F9">
            <w:pPr>
              <w:pStyle w:val="ConsPlusNormal"/>
              <w:jc w:val="center"/>
            </w:pPr>
            <w:r>
              <w:t>0,00</w:t>
            </w:r>
          </w:p>
        </w:tc>
        <w:tc>
          <w:tcPr>
            <w:tcW w:w="1134" w:type="dxa"/>
          </w:tcPr>
          <w:p w:rsidR="00EC09F9" w:rsidRDefault="00EC09F9">
            <w:pPr>
              <w:pStyle w:val="ConsPlusNormal"/>
              <w:jc w:val="center"/>
            </w:pPr>
            <w:r>
              <w:t>0,00</w:t>
            </w: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Всего</w:t>
            </w:r>
          </w:p>
        </w:tc>
        <w:tc>
          <w:tcPr>
            <w:tcW w:w="1191" w:type="dxa"/>
          </w:tcPr>
          <w:p w:rsidR="00EC09F9" w:rsidRDefault="00EC09F9">
            <w:pPr>
              <w:pStyle w:val="ConsPlusNormal"/>
              <w:jc w:val="center"/>
            </w:pPr>
            <w:r>
              <w:t>0,00</w:t>
            </w:r>
          </w:p>
        </w:tc>
        <w:tc>
          <w:tcPr>
            <w:tcW w:w="1134" w:type="dxa"/>
          </w:tcPr>
          <w:p w:rsidR="00EC09F9" w:rsidRDefault="00EC09F9">
            <w:pPr>
              <w:pStyle w:val="ConsPlusNormal"/>
              <w:jc w:val="center"/>
            </w:pPr>
            <w:r>
              <w:t>0,00</w:t>
            </w: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бюджет муниципального образования "Город Ижевск"</w:t>
            </w:r>
          </w:p>
        </w:tc>
        <w:tc>
          <w:tcPr>
            <w:tcW w:w="1191" w:type="dxa"/>
          </w:tcPr>
          <w:p w:rsidR="00EC09F9" w:rsidRDefault="00EC09F9">
            <w:pPr>
              <w:pStyle w:val="ConsPlusNormal"/>
              <w:jc w:val="center"/>
            </w:pPr>
            <w:r>
              <w:t>0,00</w:t>
            </w:r>
          </w:p>
        </w:tc>
        <w:tc>
          <w:tcPr>
            <w:tcW w:w="1134" w:type="dxa"/>
          </w:tcPr>
          <w:p w:rsidR="00EC09F9" w:rsidRDefault="00EC09F9">
            <w:pPr>
              <w:pStyle w:val="ConsPlusNormal"/>
              <w:jc w:val="center"/>
            </w:pPr>
            <w:r>
              <w:t>0,00</w:t>
            </w: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lastRenderedPageBreak/>
              <w:t>в том числе:</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 собственные средства бюджета муниципального образования "Город Ижевск"</w:t>
            </w:r>
          </w:p>
        </w:tc>
        <w:tc>
          <w:tcPr>
            <w:tcW w:w="1191" w:type="dxa"/>
          </w:tcPr>
          <w:p w:rsidR="00EC09F9" w:rsidRDefault="00EC09F9">
            <w:pPr>
              <w:pStyle w:val="ConsPlusNormal"/>
              <w:jc w:val="center"/>
            </w:pPr>
            <w:r>
              <w:t>0,00</w:t>
            </w:r>
          </w:p>
        </w:tc>
        <w:tc>
          <w:tcPr>
            <w:tcW w:w="1134" w:type="dxa"/>
          </w:tcPr>
          <w:p w:rsidR="00EC09F9" w:rsidRDefault="00EC09F9">
            <w:pPr>
              <w:pStyle w:val="ConsPlusNormal"/>
              <w:jc w:val="center"/>
            </w:pPr>
            <w:r>
              <w:t>0,00</w:t>
            </w: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 субсидии из бюджета Российской Федерации</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 субвенции из бюджета Российской Федерации</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 субсидии из бюджета Удмуртской Республики</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 субвенции из бюджета Удмуртской Республики</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средства бюджета Российской Федерации, планируемые к привлечению</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средства бюджета Удмуртской Республики, планируемые к привлечению</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иные источники</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Итого по подпрограмме 4</w:t>
            </w:r>
          </w:p>
        </w:tc>
        <w:tc>
          <w:tcPr>
            <w:tcW w:w="1191" w:type="dxa"/>
          </w:tcPr>
          <w:p w:rsidR="00EC09F9" w:rsidRDefault="00EC09F9">
            <w:pPr>
              <w:pStyle w:val="ConsPlusNormal"/>
              <w:jc w:val="center"/>
            </w:pPr>
            <w:r>
              <w:t>49256,10</w:t>
            </w:r>
          </w:p>
        </w:tc>
        <w:tc>
          <w:tcPr>
            <w:tcW w:w="1134" w:type="dxa"/>
          </w:tcPr>
          <w:p w:rsidR="00EC09F9" w:rsidRDefault="00EC09F9">
            <w:pPr>
              <w:pStyle w:val="ConsPlusNormal"/>
              <w:jc w:val="center"/>
            </w:pPr>
            <w:r>
              <w:t>45614,76</w:t>
            </w: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Всего</w:t>
            </w:r>
          </w:p>
        </w:tc>
        <w:tc>
          <w:tcPr>
            <w:tcW w:w="1191" w:type="dxa"/>
          </w:tcPr>
          <w:p w:rsidR="00EC09F9" w:rsidRDefault="00EC09F9">
            <w:pPr>
              <w:pStyle w:val="ConsPlusNormal"/>
              <w:jc w:val="center"/>
            </w:pPr>
            <w:r>
              <w:t>49256,10</w:t>
            </w:r>
          </w:p>
        </w:tc>
        <w:tc>
          <w:tcPr>
            <w:tcW w:w="1134" w:type="dxa"/>
          </w:tcPr>
          <w:p w:rsidR="00EC09F9" w:rsidRDefault="00EC09F9">
            <w:pPr>
              <w:pStyle w:val="ConsPlusNormal"/>
              <w:jc w:val="center"/>
            </w:pPr>
            <w:r>
              <w:t>45614,76</w:t>
            </w: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бюджет муниципального образования "Город Ижевск"</w:t>
            </w:r>
          </w:p>
        </w:tc>
        <w:tc>
          <w:tcPr>
            <w:tcW w:w="1191" w:type="dxa"/>
          </w:tcPr>
          <w:p w:rsidR="00EC09F9" w:rsidRDefault="00EC09F9">
            <w:pPr>
              <w:pStyle w:val="ConsPlusNormal"/>
              <w:jc w:val="center"/>
            </w:pPr>
            <w:r>
              <w:t>49256,10</w:t>
            </w:r>
          </w:p>
        </w:tc>
        <w:tc>
          <w:tcPr>
            <w:tcW w:w="1134" w:type="dxa"/>
          </w:tcPr>
          <w:p w:rsidR="00EC09F9" w:rsidRDefault="00EC09F9">
            <w:pPr>
              <w:pStyle w:val="ConsPlusNormal"/>
              <w:jc w:val="center"/>
            </w:pPr>
            <w:r>
              <w:t>45614,76</w:t>
            </w: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в том числе:</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 собственные средства бюджета муниципального образования "Город Ижевск"</w:t>
            </w:r>
          </w:p>
        </w:tc>
        <w:tc>
          <w:tcPr>
            <w:tcW w:w="1191" w:type="dxa"/>
          </w:tcPr>
          <w:p w:rsidR="00EC09F9" w:rsidRDefault="00EC09F9">
            <w:pPr>
              <w:pStyle w:val="ConsPlusNormal"/>
              <w:jc w:val="center"/>
            </w:pPr>
            <w:r>
              <w:t>7699,78</w:t>
            </w:r>
          </w:p>
        </w:tc>
        <w:tc>
          <w:tcPr>
            <w:tcW w:w="1134" w:type="dxa"/>
          </w:tcPr>
          <w:p w:rsidR="00EC09F9" w:rsidRDefault="00EC09F9">
            <w:pPr>
              <w:pStyle w:val="ConsPlusNormal"/>
              <w:jc w:val="center"/>
            </w:pPr>
            <w:r>
              <w:t>7825,57</w:t>
            </w: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 субсидии из бюджета Российской Федерации</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 субвенции из бюджета Российской Федерации</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 субсидии из бюджета Удмуртской Республики</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 субвенции из бюджета Удмуртской Республики</w:t>
            </w:r>
          </w:p>
        </w:tc>
        <w:tc>
          <w:tcPr>
            <w:tcW w:w="1191" w:type="dxa"/>
          </w:tcPr>
          <w:p w:rsidR="00EC09F9" w:rsidRDefault="00EC09F9">
            <w:pPr>
              <w:pStyle w:val="ConsPlusNormal"/>
              <w:jc w:val="center"/>
            </w:pPr>
            <w:r>
              <w:t>41556,32</w:t>
            </w:r>
          </w:p>
        </w:tc>
        <w:tc>
          <w:tcPr>
            <w:tcW w:w="1134" w:type="dxa"/>
          </w:tcPr>
          <w:p w:rsidR="00EC09F9" w:rsidRDefault="00EC09F9">
            <w:pPr>
              <w:pStyle w:val="ConsPlusNormal"/>
              <w:jc w:val="center"/>
            </w:pPr>
            <w:r>
              <w:t>37789,19</w:t>
            </w: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средства бюджета Российской Федерации, планируемые к привлечению</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lastRenderedPageBreak/>
              <w:t>средства бюджета Удмуртской Республики, планируемые к привлечению</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иные источники</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Итого по программе</w:t>
            </w:r>
          </w:p>
        </w:tc>
        <w:tc>
          <w:tcPr>
            <w:tcW w:w="1191" w:type="dxa"/>
          </w:tcPr>
          <w:p w:rsidR="00EC09F9" w:rsidRDefault="00EC09F9">
            <w:pPr>
              <w:pStyle w:val="ConsPlusNormal"/>
              <w:jc w:val="center"/>
            </w:pPr>
            <w:r>
              <w:t>559536,63</w:t>
            </w:r>
          </w:p>
        </w:tc>
        <w:tc>
          <w:tcPr>
            <w:tcW w:w="1134" w:type="dxa"/>
          </w:tcPr>
          <w:p w:rsidR="00EC09F9" w:rsidRDefault="00EC09F9">
            <w:pPr>
              <w:pStyle w:val="ConsPlusNormal"/>
              <w:jc w:val="center"/>
            </w:pPr>
            <w:r>
              <w:t>526057,66</w:t>
            </w: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Всего</w:t>
            </w:r>
          </w:p>
        </w:tc>
        <w:tc>
          <w:tcPr>
            <w:tcW w:w="1191" w:type="dxa"/>
          </w:tcPr>
          <w:p w:rsidR="00EC09F9" w:rsidRDefault="00EC09F9">
            <w:pPr>
              <w:pStyle w:val="ConsPlusNormal"/>
              <w:jc w:val="center"/>
            </w:pPr>
            <w:r>
              <w:t>559536,63</w:t>
            </w:r>
          </w:p>
        </w:tc>
        <w:tc>
          <w:tcPr>
            <w:tcW w:w="1134" w:type="dxa"/>
          </w:tcPr>
          <w:p w:rsidR="00EC09F9" w:rsidRDefault="00EC09F9">
            <w:pPr>
              <w:pStyle w:val="ConsPlusNormal"/>
              <w:jc w:val="center"/>
            </w:pPr>
            <w:r>
              <w:t>526057,66</w:t>
            </w: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бюджет муниципального образования "Город Ижевск"</w:t>
            </w:r>
          </w:p>
        </w:tc>
        <w:tc>
          <w:tcPr>
            <w:tcW w:w="1191" w:type="dxa"/>
          </w:tcPr>
          <w:p w:rsidR="00EC09F9" w:rsidRDefault="00EC09F9">
            <w:pPr>
              <w:pStyle w:val="ConsPlusNormal"/>
              <w:jc w:val="center"/>
            </w:pPr>
            <w:r>
              <w:t>559536,63</w:t>
            </w:r>
          </w:p>
        </w:tc>
        <w:tc>
          <w:tcPr>
            <w:tcW w:w="1134" w:type="dxa"/>
          </w:tcPr>
          <w:p w:rsidR="00EC09F9" w:rsidRDefault="00EC09F9">
            <w:pPr>
              <w:pStyle w:val="ConsPlusNormal"/>
              <w:jc w:val="center"/>
            </w:pPr>
            <w:r>
              <w:t>526057,66</w:t>
            </w: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в том числе:</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 собственные средства бюджета муниципального образования "Город Ижевск"</w:t>
            </w:r>
          </w:p>
        </w:tc>
        <w:tc>
          <w:tcPr>
            <w:tcW w:w="1191" w:type="dxa"/>
          </w:tcPr>
          <w:p w:rsidR="00EC09F9" w:rsidRDefault="00EC09F9">
            <w:pPr>
              <w:pStyle w:val="ConsPlusNormal"/>
              <w:jc w:val="center"/>
            </w:pPr>
            <w:r>
              <w:t>312720,68</w:t>
            </w:r>
          </w:p>
        </w:tc>
        <w:tc>
          <w:tcPr>
            <w:tcW w:w="1134" w:type="dxa"/>
          </w:tcPr>
          <w:p w:rsidR="00EC09F9" w:rsidRDefault="00EC09F9">
            <w:pPr>
              <w:pStyle w:val="ConsPlusNormal"/>
              <w:jc w:val="center"/>
            </w:pPr>
            <w:r>
              <w:t>307968,04</w:t>
            </w: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 субсидии из бюджета Российской Федерации</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 субвенции из бюджета Российской Федерации</w:t>
            </w:r>
          </w:p>
        </w:tc>
        <w:tc>
          <w:tcPr>
            <w:tcW w:w="1191" w:type="dxa"/>
          </w:tcPr>
          <w:p w:rsidR="00EC09F9" w:rsidRDefault="00EC09F9">
            <w:pPr>
              <w:pStyle w:val="ConsPlusNormal"/>
              <w:jc w:val="center"/>
            </w:pPr>
            <w:r>
              <w:t>3481,82</w:t>
            </w:r>
          </w:p>
        </w:tc>
        <w:tc>
          <w:tcPr>
            <w:tcW w:w="1134" w:type="dxa"/>
          </w:tcPr>
          <w:p w:rsidR="00EC09F9" w:rsidRDefault="00EC09F9">
            <w:pPr>
              <w:pStyle w:val="ConsPlusNormal"/>
              <w:jc w:val="center"/>
            </w:pPr>
            <w:r>
              <w:t>3482,97</w:t>
            </w: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 субсидии из бюджета Удмуртской Республики</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 субвенции из бюджета Удмуртской Республики</w:t>
            </w:r>
          </w:p>
        </w:tc>
        <w:tc>
          <w:tcPr>
            <w:tcW w:w="1191" w:type="dxa"/>
          </w:tcPr>
          <w:p w:rsidR="00EC09F9" w:rsidRDefault="00EC09F9">
            <w:pPr>
              <w:pStyle w:val="ConsPlusNormal"/>
              <w:jc w:val="center"/>
            </w:pPr>
            <w:r>
              <w:t>243334,13</w:t>
            </w:r>
          </w:p>
        </w:tc>
        <w:tc>
          <w:tcPr>
            <w:tcW w:w="1134" w:type="dxa"/>
          </w:tcPr>
          <w:p w:rsidR="00EC09F9" w:rsidRDefault="00EC09F9">
            <w:pPr>
              <w:pStyle w:val="ConsPlusNormal"/>
              <w:jc w:val="center"/>
            </w:pPr>
            <w:r>
              <w:t>214606,65</w:t>
            </w: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средства бюджета Российской Федерации, планируемые к привлечению</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средства бюджета Удмуртской Республики, планируемые к привлечению</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r w:rsidR="00EC09F9">
        <w:tc>
          <w:tcPr>
            <w:tcW w:w="9009" w:type="dxa"/>
            <w:gridSpan w:val="7"/>
          </w:tcPr>
          <w:p w:rsidR="00EC09F9" w:rsidRDefault="00EC09F9">
            <w:pPr>
              <w:pStyle w:val="ConsPlusNormal"/>
            </w:pPr>
            <w:r>
              <w:t>иные источники</w:t>
            </w:r>
          </w:p>
        </w:tc>
        <w:tc>
          <w:tcPr>
            <w:tcW w:w="1191" w:type="dxa"/>
          </w:tcPr>
          <w:p w:rsidR="00EC09F9" w:rsidRDefault="00EC09F9">
            <w:pPr>
              <w:pStyle w:val="ConsPlusNormal"/>
            </w:pPr>
          </w:p>
        </w:tc>
        <w:tc>
          <w:tcPr>
            <w:tcW w:w="1134" w:type="dxa"/>
          </w:tcPr>
          <w:p w:rsidR="00EC09F9" w:rsidRDefault="00EC09F9">
            <w:pPr>
              <w:pStyle w:val="ConsPlusNormal"/>
            </w:pPr>
          </w:p>
        </w:tc>
        <w:tc>
          <w:tcPr>
            <w:tcW w:w="3402" w:type="dxa"/>
          </w:tcPr>
          <w:p w:rsidR="00EC09F9" w:rsidRDefault="00EC09F9">
            <w:pPr>
              <w:pStyle w:val="ConsPlusNormal"/>
            </w:pPr>
          </w:p>
        </w:tc>
        <w:tc>
          <w:tcPr>
            <w:tcW w:w="1191" w:type="dxa"/>
          </w:tcPr>
          <w:p w:rsidR="00EC09F9" w:rsidRDefault="00EC09F9">
            <w:pPr>
              <w:pStyle w:val="ConsPlusNormal"/>
            </w:pPr>
          </w:p>
        </w:tc>
        <w:tc>
          <w:tcPr>
            <w:tcW w:w="907" w:type="dxa"/>
          </w:tcPr>
          <w:p w:rsidR="00EC09F9" w:rsidRDefault="00EC09F9">
            <w:pPr>
              <w:pStyle w:val="ConsPlusNormal"/>
            </w:pPr>
          </w:p>
        </w:tc>
        <w:tc>
          <w:tcPr>
            <w:tcW w:w="825" w:type="dxa"/>
          </w:tcPr>
          <w:p w:rsidR="00EC09F9" w:rsidRDefault="00EC09F9">
            <w:pPr>
              <w:pStyle w:val="ConsPlusNormal"/>
            </w:pPr>
          </w:p>
        </w:tc>
        <w:tc>
          <w:tcPr>
            <w:tcW w:w="964" w:type="dxa"/>
          </w:tcPr>
          <w:p w:rsidR="00EC09F9" w:rsidRDefault="00EC09F9">
            <w:pPr>
              <w:pStyle w:val="ConsPlusNormal"/>
            </w:pPr>
          </w:p>
        </w:tc>
        <w:tc>
          <w:tcPr>
            <w:tcW w:w="964" w:type="dxa"/>
          </w:tcPr>
          <w:p w:rsidR="00EC09F9" w:rsidRDefault="00EC09F9">
            <w:pPr>
              <w:pStyle w:val="ConsPlusNormal"/>
            </w:pPr>
          </w:p>
        </w:tc>
      </w:tr>
    </w:tbl>
    <w:p w:rsidR="00EC09F9" w:rsidRDefault="00EC09F9">
      <w:pPr>
        <w:pStyle w:val="ConsPlusNormal"/>
        <w:sectPr w:rsidR="00EC09F9">
          <w:pgSz w:w="16838" w:h="11905" w:orient="landscape"/>
          <w:pgMar w:top="1701" w:right="397" w:bottom="850" w:left="397" w:header="0" w:footer="0" w:gutter="0"/>
          <w:cols w:space="720"/>
          <w:titlePg/>
        </w:sectPr>
      </w:pPr>
    </w:p>
    <w:p w:rsidR="00EC09F9" w:rsidRDefault="00EC09F9">
      <w:pPr>
        <w:pStyle w:val="ConsPlusNormal"/>
        <w:jc w:val="both"/>
      </w:pPr>
    </w:p>
    <w:p w:rsidR="00EC09F9" w:rsidRDefault="00EC09F9">
      <w:pPr>
        <w:pStyle w:val="ConsPlusNormal"/>
        <w:jc w:val="right"/>
        <w:outlineLvl w:val="2"/>
      </w:pPr>
      <w:r>
        <w:t>Таблица 2</w:t>
      </w:r>
    </w:p>
    <w:p w:rsidR="00EC09F9" w:rsidRDefault="00EC09F9">
      <w:pPr>
        <w:pStyle w:val="ConsPlusNormal"/>
        <w:jc w:val="center"/>
      </w:pPr>
    </w:p>
    <w:p w:rsidR="00EC09F9" w:rsidRDefault="00EC09F9">
      <w:pPr>
        <w:pStyle w:val="ConsPlusNormal"/>
        <w:jc w:val="center"/>
      </w:pPr>
      <w:r>
        <w:t xml:space="preserve">(в ред. </w:t>
      </w:r>
      <w:hyperlink r:id="rId236">
        <w:r>
          <w:rPr>
            <w:color w:val="0000FF"/>
          </w:rPr>
          <w:t>постановления</w:t>
        </w:r>
      </w:hyperlink>
      <w:r>
        <w:t xml:space="preserve"> Администрации г. Ижевска</w:t>
      </w:r>
    </w:p>
    <w:p w:rsidR="00EC09F9" w:rsidRDefault="00EC09F9">
      <w:pPr>
        <w:pStyle w:val="ConsPlusNormal"/>
        <w:jc w:val="center"/>
      </w:pPr>
      <w:r>
        <w:t>от 26.03.2025 N 450)</w:t>
      </w:r>
    </w:p>
    <w:p w:rsidR="00EC09F9" w:rsidRDefault="00EC09F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0"/>
        <w:gridCol w:w="268"/>
        <w:gridCol w:w="437"/>
        <w:gridCol w:w="923"/>
        <w:gridCol w:w="462"/>
        <w:gridCol w:w="930"/>
        <w:gridCol w:w="124"/>
        <w:gridCol w:w="401"/>
        <w:gridCol w:w="344"/>
        <w:gridCol w:w="687"/>
        <w:gridCol w:w="357"/>
        <w:gridCol w:w="527"/>
        <w:gridCol w:w="124"/>
        <w:gridCol w:w="563"/>
        <w:gridCol w:w="124"/>
        <w:gridCol w:w="124"/>
        <w:gridCol w:w="536"/>
        <w:gridCol w:w="239"/>
        <w:gridCol w:w="448"/>
        <w:gridCol w:w="206"/>
        <w:gridCol w:w="552"/>
        <w:gridCol w:w="124"/>
        <w:gridCol w:w="563"/>
        <w:gridCol w:w="629"/>
        <w:gridCol w:w="1390"/>
        <w:gridCol w:w="576"/>
        <w:gridCol w:w="600"/>
        <w:gridCol w:w="600"/>
        <w:gridCol w:w="600"/>
        <w:gridCol w:w="600"/>
        <w:gridCol w:w="600"/>
        <w:gridCol w:w="600"/>
        <w:gridCol w:w="600"/>
      </w:tblGrid>
      <w:tr w:rsidR="00EC09F9">
        <w:tc>
          <w:tcPr>
            <w:tcW w:w="2294" w:type="dxa"/>
            <w:gridSpan w:val="3"/>
          </w:tcPr>
          <w:p w:rsidR="00EC09F9" w:rsidRDefault="00EC09F9">
            <w:pPr>
              <w:pStyle w:val="ConsPlusNormal"/>
              <w:jc w:val="center"/>
            </w:pPr>
            <w:r>
              <w:t>Код аналитической программной классификации</w:t>
            </w:r>
          </w:p>
        </w:tc>
        <w:tc>
          <w:tcPr>
            <w:tcW w:w="1304" w:type="dxa"/>
            <w:vMerge w:val="restart"/>
          </w:tcPr>
          <w:p w:rsidR="00EC09F9" w:rsidRDefault="00EC09F9">
            <w:pPr>
              <w:pStyle w:val="ConsPlusNormal"/>
              <w:jc w:val="center"/>
            </w:pPr>
            <w:r>
              <w:t>Наименование подпрограммы, основного мероприятия, мероприятия</w:t>
            </w:r>
          </w:p>
        </w:tc>
        <w:tc>
          <w:tcPr>
            <w:tcW w:w="2608" w:type="dxa"/>
            <w:gridSpan w:val="3"/>
            <w:vMerge w:val="restart"/>
          </w:tcPr>
          <w:p w:rsidR="00EC09F9" w:rsidRDefault="00EC09F9">
            <w:pPr>
              <w:pStyle w:val="ConsPlusNormal"/>
              <w:jc w:val="center"/>
            </w:pPr>
            <w:r>
              <w:t>Ответственный исполнитель, соисполнители</w:t>
            </w:r>
          </w:p>
        </w:tc>
        <w:tc>
          <w:tcPr>
            <w:tcW w:w="835" w:type="dxa"/>
            <w:gridSpan w:val="2"/>
            <w:vMerge w:val="restart"/>
          </w:tcPr>
          <w:p w:rsidR="00EC09F9" w:rsidRDefault="00EC09F9">
            <w:pPr>
              <w:pStyle w:val="ConsPlusNormal"/>
              <w:jc w:val="center"/>
            </w:pPr>
            <w:r>
              <w:t>Срок выполнения</w:t>
            </w:r>
          </w:p>
        </w:tc>
        <w:tc>
          <w:tcPr>
            <w:tcW w:w="1222" w:type="dxa"/>
            <w:gridSpan w:val="2"/>
            <w:vMerge w:val="restart"/>
          </w:tcPr>
          <w:p w:rsidR="00EC09F9" w:rsidRDefault="00EC09F9">
            <w:pPr>
              <w:pStyle w:val="ConsPlusNormal"/>
              <w:jc w:val="center"/>
            </w:pPr>
            <w:r>
              <w:t>Источник финансирования</w:t>
            </w:r>
          </w:p>
        </w:tc>
        <w:tc>
          <w:tcPr>
            <w:tcW w:w="9377" w:type="dxa"/>
            <w:gridSpan w:val="13"/>
          </w:tcPr>
          <w:p w:rsidR="00EC09F9" w:rsidRDefault="00EC09F9">
            <w:pPr>
              <w:pStyle w:val="ConsPlusNormal"/>
              <w:jc w:val="center"/>
            </w:pPr>
            <w:r>
              <w:t>Объем финансирования, тыс. руб.</w:t>
            </w:r>
          </w:p>
        </w:tc>
        <w:tc>
          <w:tcPr>
            <w:tcW w:w="1928" w:type="dxa"/>
            <w:vMerge w:val="restart"/>
          </w:tcPr>
          <w:p w:rsidR="00EC09F9" w:rsidRDefault="00EC09F9">
            <w:pPr>
              <w:pStyle w:val="ConsPlusNormal"/>
              <w:jc w:val="center"/>
            </w:pPr>
            <w:r>
              <w:t>Наименование ожидаемого конечного результата/целевого показателя (индикатора)/показателя ожидаемого непосредственного результата</w:t>
            </w:r>
          </w:p>
        </w:tc>
        <w:tc>
          <w:tcPr>
            <w:tcW w:w="1077" w:type="dxa"/>
            <w:vMerge w:val="restart"/>
          </w:tcPr>
          <w:p w:rsidR="00EC09F9" w:rsidRDefault="00EC09F9">
            <w:pPr>
              <w:pStyle w:val="ConsPlusNormal"/>
              <w:jc w:val="center"/>
            </w:pPr>
            <w:r>
              <w:t>Ед. изм.</w:t>
            </w:r>
          </w:p>
        </w:tc>
        <w:tc>
          <w:tcPr>
            <w:tcW w:w="1304" w:type="dxa"/>
            <w:vMerge w:val="restart"/>
          </w:tcPr>
          <w:p w:rsidR="00EC09F9" w:rsidRDefault="00EC09F9">
            <w:pPr>
              <w:pStyle w:val="ConsPlusNormal"/>
              <w:jc w:val="center"/>
            </w:pPr>
            <w:r>
              <w:t>2022 (факт)</w:t>
            </w:r>
          </w:p>
        </w:tc>
        <w:tc>
          <w:tcPr>
            <w:tcW w:w="1247" w:type="dxa"/>
            <w:vMerge w:val="restart"/>
          </w:tcPr>
          <w:p w:rsidR="00EC09F9" w:rsidRDefault="00EC09F9">
            <w:pPr>
              <w:pStyle w:val="ConsPlusNormal"/>
              <w:jc w:val="center"/>
            </w:pPr>
            <w:r>
              <w:t>2023 (факт)</w:t>
            </w:r>
          </w:p>
        </w:tc>
        <w:tc>
          <w:tcPr>
            <w:tcW w:w="1361" w:type="dxa"/>
            <w:vMerge w:val="restart"/>
          </w:tcPr>
          <w:p w:rsidR="00EC09F9" w:rsidRDefault="00EC09F9">
            <w:pPr>
              <w:pStyle w:val="ConsPlusNormal"/>
              <w:jc w:val="center"/>
            </w:pPr>
            <w:r>
              <w:t>2024 (факт)</w:t>
            </w:r>
          </w:p>
        </w:tc>
        <w:tc>
          <w:tcPr>
            <w:tcW w:w="1361" w:type="dxa"/>
            <w:vMerge w:val="restart"/>
          </w:tcPr>
          <w:p w:rsidR="00EC09F9" w:rsidRDefault="00EC09F9">
            <w:pPr>
              <w:pStyle w:val="ConsPlusNormal"/>
              <w:jc w:val="center"/>
            </w:pPr>
            <w:r>
              <w:t>2025 (оценка)</w:t>
            </w:r>
          </w:p>
        </w:tc>
        <w:tc>
          <w:tcPr>
            <w:tcW w:w="1417" w:type="dxa"/>
            <w:vMerge w:val="restart"/>
          </w:tcPr>
          <w:p w:rsidR="00EC09F9" w:rsidRDefault="00EC09F9">
            <w:pPr>
              <w:pStyle w:val="ConsPlusNormal"/>
              <w:jc w:val="center"/>
            </w:pPr>
            <w:r>
              <w:t>2026 (план)</w:t>
            </w:r>
          </w:p>
        </w:tc>
        <w:tc>
          <w:tcPr>
            <w:tcW w:w="1304" w:type="dxa"/>
            <w:vMerge w:val="restart"/>
          </w:tcPr>
          <w:p w:rsidR="00EC09F9" w:rsidRDefault="00EC09F9">
            <w:pPr>
              <w:pStyle w:val="ConsPlusNormal"/>
              <w:jc w:val="center"/>
            </w:pPr>
            <w:r>
              <w:t>2027 (план)</w:t>
            </w:r>
          </w:p>
        </w:tc>
        <w:tc>
          <w:tcPr>
            <w:tcW w:w="1361" w:type="dxa"/>
            <w:vMerge w:val="restart"/>
          </w:tcPr>
          <w:p w:rsidR="00EC09F9" w:rsidRDefault="00EC09F9">
            <w:pPr>
              <w:pStyle w:val="ConsPlusNormal"/>
              <w:jc w:val="center"/>
            </w:pPr>
            <w:r>
              <w:t>2028 (план)</w:t>
            </w:r>
          </w:p>
        </w:tc>
      </w:tr>
      <w:tr w:rsidR="00EC09F9">
        <w:tc>
          <w:tcPr>
            <w:tcW w:w="495" w:type="dxa"/>
          </w:tcPr>
          <w:p w:rsidR="00EC09F9" w:rsidRDefault="00EC09F9">
            <w:pPr>
              <w:pStyle w:val="ConsPlusNormal"/>
              <w:jc w:val="center"/>
            </w:pPr>
            <w:r>
              <w:t>МП</w:t>
            </w:r>
          </w:p>
        </w:tc>
        <w:tc>
          <w:tcPr>
            <w:tcW w:w="495" w:type="dxa"/>
          </w:tcPr>
          <w:p w:rsidR="00EC09F9" w:rsidRDefault="00EC09F9">
            <w:pPr>
              <w:pStyle w:val="ConsPlusNormal"/>
              <w:jc w:val="center"/>
            </w:pPr>
            <w:r>
              <w:t>Пп</w:t>
            </w:r>
          </w:p>
        </w:tc>
        <w:tc>
          <w:tcPr>
            <w:tcW w:w="1304" w:type="dxa"/>
          </w:tcPr>
          <w:p w:rsidR="00EC09F9" w:rsidRDefault="00EC09F9">
            <w:pPr>
              <w:pStyle w:val="ConsPlusNormal"/>
              <w:jc w:val="center"/>
            </w:pPr>
            <w:r>
              <w:t>ОМ М</w:t>
            </w:r>
          </w:p>
        </w:tc>
        <w:tc>
          <w:tcPr>
            <w:tcW w:w="0" w:type="auto"/>
            <w:vMerge/>
          </w:tcPr>
          <w:p w:rsidR="00EC09F9" w:rsidRDefault="00EC09F9">
            <w:pPr>
              <w:pStyle w:val="ConsPlusNormal"/>
            </w:pPr>
          </w:p>
        </w:tc>
        <w:tc>
          <w:tcPr>
            <w:tcW w:w="0" w:type="auto"/>
            <w:gridSpan w:val="3"/>
            <w:vMerge/>
          </w:tcPr>
          <w:p w:rsidR="00EC09F9" w:rsidRDefault="00EC09F9">
            <w:pPr>
              <w:pStyle w:val="ConsPlusNormal"/>
            </w:pPr>
          </w:p>
        </w:tc>
        <w:tc>
          <w:tcPr>
            <w:tcW w:w="0" w:type="auto"/>
            <w:gridSpan w:val="2"/>
            <w:vMerge/>
          </w:tcPr>
          <w:p w:rsidR="00EC09F9" w:rsidRDefault="00EC09F9">
            <w:pPr>
              <w:pStyle w:val="ConsPlusNormal"/>
            </w:pPr>
          </w:p>
        </w:tc>
        <w:tc>
          <w:tcPr>
            <w:tcW w:w="0" w:type="auto"/>
            <w:gridSpan w:val="2"/>
            <w:vMerge/>
          </w:tcPr>
          <w:p w:rsidR="00EC09F9" w:rsidRDefault="00EC09F9">
            <w:pPr>
              <w:pStyle w:val="ConsPlusNormal"/>
            </w:pPr>
          </w:p>
        </w:tc>
        <w:tc>
          <w:tcPr>
            <w:tcW w:w="1129" w:type="dxa"/>
            <w:gridSpan w:val="2"/>
          </w:tcPr>
          <w:p w:rsidR="00EC09F9" w:rsidRDefault="00EC09F9">
            <w:pPr>
              <w:pStyle w:val="ConsPlusNormal"/>
              <w:jc w:val="center"/>
            </w:pPr>
            <w:r>
              <w:t>2022</w:t>
            </w:r>
          </w:p>
        </w:tc>
        <w:tc>
          <w:tcPr>
            <w:tcW w:w="1356" w:type="dxa"/>
            <w:gridSpan w:val="2"/>
          </w:tcPr>
          <w:p w:rsidR="00EC09F9" w:rsidRDefault="00EC09F9">
            <w:pPr>
              <w:pStyle w:val="ConsPlusNormal"/>
              <w:jc w:val="center"/>
            </w:pPr>
            <w:r>
              <w:t>2023</w:t>
            </w:r>
          </w:p>
        </w:tc>
        <w:tc>
          <w:tcPr>
            <w:tcW w:w="1356" w:type="dxa"/>
            <w:gridSpan w:val="2"/>
          </w:tcPr>
          <w:p w:rsidR="00EC09F9" w:rsidRDefault="00EC09F9">
            <w:pPr>
              <w:pStyle w:val="ConsPlusNormal"/>
              <w:jc w:val="center"/>
            </w:pPr>
            <w:r>
              <w:t>2024</w:t>
            </w:r>
          </w:p>
        </w:tc>
        <w:tc>
          <w:tcPr>
            <w:tcW w:w="1345" w:type="dxa"/>
            <w:gridSpan w:val="2"/>
          </w:tcPr>
          <w:p w:rsidR="00EC09F9" w:rsidRDefault="00EC09F9">
            <w:pPr>
              <w:pStyle w:val="ConsPlusNormal"/>
              <w:jc w:val="center"/>
            </w:pPr>
            <w:r>
              <w:t>2025</w:t>
            </w:r>
          </w:p>
        </w:tc>
        <w:tc>
          <w:tcPr>
            <w:tcW w:w="1531" w:type="dxa"/>
            <w:gridSpan w:val="2"/>
          </w:tcPr>
          <w:p w:rsidR="00EC09F9" w:rsidRDefault="00EC09F9">
            <w:pPr>
              <w:pStyle w:val="ConsPlusNormal"/>
              <w:jc w:val="center"/>
            </w:pPr>
            <w:r>
              <w:t>2026</w:t>
            </w:r>
          </w:p>
        </w:tc>
        <w:tc>
          <w:tcPr>
            <w:tcW w:w="1299" w:type="dxa"/>
            <w:gridSpan w:val="2"/>
          </w:tcPr>
          <w:p w:rsidR="00EC09F9" w:rsidRDefault="00EC09F9">
            <w:pPr>
              <w:pStyle w:val="ConsPlusNormal"/>
              <w:jc w:val="center"/>
            </w:pPr>
            <w:r>
              <w:t>2027</w:t>
            </w:r>
          </w:p>
        </w:tc>
        <w:tc>
          <w:tcPr>
            <w:tcW w:w="1361" w:type="dxa"/>
          </w:tcPr>
          <w:p w:rsidR="00EC09F9" w:rsidRDefault="00EC09F9">
            <w:pPr>
              <w:pStyle w:val="ConsPlusNormal"/>
              <w:jc w:val="center"/>
            </w:pPr>
            <w:r>
              <w:t>2028</w:t>
            </w: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r>
      <w:tr w:rsidR="00EC09F9">
        <w:tc>
          <w:tcPr>
            <w:tcW w:w="495" w:type="dxa"/>
          </w:tcPr>
          <w:p w:rsidR="00EC09F9" w:rsidRDefault="00EC09F9">
            <w:pPr>
              <w:pStyle w:val="ConsPlusNormal"/>
              <w:jc w:val="center"/>
            </w:pPr>
            <w:r>
              <w:t>1</w:t>
            </w:r>
          </w:p>
        </w:tc>
        <w:tc>
          <w:tcPr>
            <w:tcW w:w="495" w:type="dxa"/>
          </w:tcPr>
          <w:p w:rsidR="00EC09F9" w:rsidRDefault="00EC09F9">
            <w:pPr>
              <w:pStyle w:val="ConsPlusNormal"/>
              <w:jc w:val="center"/>
            </w:pPr>
            <w:r>
              <w:t>2</w:t>
            </w:r>
          </w:p>
        </w:tc>
        <w:tc>
          <w:tcPr>
            <w:tcW w:w="1304" w:type="dxa"/>
          </w:tcPr>
          <w:p w:rsidR="00EC09F9" w:rsidRDefault="00EC09F9">
            <w:pPr>
              <w:pStyle w:val="ConsPlusNormal"/>
              <w:jc w:val="center"/>
            </w:pPr>
            <w:r>
              <w:t>3</w:t>
            </w:r>
          </w:p>
        </w:tc>
        <w:tc>
          <w:tcPr>
            <w:tcW w:w="1304" w:type="dxa"/>
          </w:tcPr>
          <w:p w:rsidR="00EC09F9" w:rsidRDefault="00EC09F9">
            <w:pPr>
              <w:pStyle w:val="ConsPlusNormal"/>
              <w:jc w:val="center"/>
            </w:pPr>
            <w:r>
              <w:t>4</w:t>
            </w:r>
          </w:p>
        </w:tc>
        <w:tc>
          <w:tcPr>
            <w:tcW w:w="2608" w:type="dxa"/>
            <w:gridSpan w:val="3"/>
          </w:tcPr>
          <w:p w:rsidR="00EC09F9" w:rsidRDefault="00EC09F9">
            <w:pPr>
              <w:pStyle w:val="ConsPlusNormal"/>
              <w:jc w:val="center"/>
            </w:pPr>
            <w:r>
              <w:t>5</w:t>
            </w:r>
          </w:p>
        </w:tc>
        <w:tc>
          <w:tcPr>
            <w:tcW w:w="835" w:type="dxa"/>
            <w:gridSpan w:val="2"/>
          </w:tcPr>
          <w:p w:rsidR="00EC09F9" w:rsidRDefault="00EC09F9">
            <w:pPr>
              <w:pStyle w:val="ConsPlusNormal"/>
              <w:jc w:val="center"/>
            </w:pPr>
            <w:r>
              <w:t>6</w:t>
            </w:r>
          </w:p>
        </w:tc>
        <w:tc>
          <w:tcPr>
            <w:tcW w:w="1222" w:type="dxa"/>
            <w:gridSpan w:val="2"/>
          </w:tcPr>
          <w:p w:rsidR="00EC09F9" w:rsidRDefault="00EC09F9">
            <w:pPr>
              <w:pStyle w:val="ConsPlusNormal"/>
              <w:jc w:val="center"/>
            </w:pPr>
            <w:r>
              <w:t>7</w:t>
            </w:r>
          </w:p>
        </w:tc>
        <w:tc>
          <w:tcPr>
            <w:tcW w:w="1129" w:type="dxa"/>
            <w:gridSpan w:val="2"/>
          </w:tcPr>
          <w:p w:rsidR="00EC09F9" w:rsidRDefault="00EC09F9">
            <w:pPr>
              <w:pStyle w:val="ConsPlusNormal"/>
              <w:jc w:val="center"/>
            </w:pPr>
            <w:r>
              <w:t>8</w:t>
            </w:r>
          </w:p>
        </w:tc>
        <w:tc>
          <w:tcPr>
            <w:tcW w:w="1356" w:type="dxa"/>
            <w:gridSpan w:val="2"/>
          </w:tcPr>
          <w:p w:rsidR="00EC09F9" w:rsidRDefault="00EC09F9">
            <w:pPr>
              <w:pStyle w:val="ConsPlusNormal"/>
              <w:jc w:val="center"/>
            </w:pPr>
            <w:r>
              <w:t>9</w:t>
            </w:r>
          </w:p>
        </w:tc>
        <w:tc>
          <w:tcPr>
            <w:tcW w:w="1356" w:type="dxa"/>
            <w:gridSpan w:val="2"/>
          </w:tcPr>
          <w:p w:rsidR="00EC09F9" w:rsidRDefault="00EC09F9">
            <w:pPr>
              <w:pStyle w:val="ConsPlusNormal"/>
              <w:jc w:val="center"/>
            </w:pPr>
            <w:r>
              <w:t>10</w:t>
            </w:r>
          </w:p>
        </w:tc>
        <w:tc>
          <w:tcPr>
            <w:tcW w:w="1345" w:type="dxa"/>
            <w:gridSpan w:val="2"/>
          </w:tcPr>
          <w:p w:rsidR="00EC09F9" w:rsidRDefault="00EC09F9">
            <w:pPr>
              <w:pStyle w:val="ConsPlusNormal"/>
              <w:jc w:val="center"/>
            </w:pPr>
            <w:r>
              <w:t>11</w:t>
            </w:r>
          </w:p>
        </w:tc>
        <w:tc>
          <w:tcPr>
            <w:tcW w:w="1531" w:type="dxa"/>
            <w:gridSpan w:val="2"/>
          </w:tcPr>
          <w:p w:rsidR="00EC09F9" w:rsidRDefault="00EC09F9">
            <w:pPr>
              <w:pStyle w:val="ConsPlusNormal"/>
              <w:jc w:val="center"/>
            </w:pPr>
            <w:r>
              <w:t>12</w:t>
            </w:r>
          </w:p>
        </w:tc>
        <w:tc>
          <w:tcPr>
            <w:tcW w:w="1299" w:type="dxa"/>
            <w:gridSpan w:val="2"/>
          </w:tcPr>
          <w:p w:rsidR="00EC09F9" w:rsidRDefault="00EC09F9">
            <w:pPr>
              <w:pStyle w:val="ConsPlusNormal"/>
              <w:jc w:val="center"/>
            </w:pPr>
            <w:r>
              <w:t>13</w:t>
            </w:r>
          </w:p>
        </w:tc>
        <w:tc>
          <w:tcPr>
            <w:tcW w:w="1361" w:type="dxa"/>
          </w:tcPr>
          <w:p w:rsidR="00EC09F9" w:rsidRDefault="00EC09F9">
            <w:pPr>
              <w:pStyle w:val="ConsPlusNormal"/>
              <w:jc w:val="center"/>
            </w:pPr>
            <w:r>
              <w:t>14</w:t>
            </w:r>
          </w:p>
        </w:tc>
        <w:tc>
          <w:tcPr>
            <w:tcW w:w="1928" w:type="dxa"/>
          </w:tcPr>
          <w:p w:rsidR="00EC09F9" w:rsidRDefault="00EC09F9">
            <w:pPr>
              <w:pStyle w:val="ConsPlusNormal"/>
              <w:jc w:val="center"/>
            </w:pPr>
            <w:r>
              <w:t>15</w:t>
            </w:r>
          </w:p>
        </w:tc>
        <w:tc>
          <w:tcPr>
            <w:tcW w:w="1077" w:type="dxa"/>
          </w:tcPr>
          <w:p w:rsidR="00EC09F9" w:rsidRDefault="00EC09F9">
            <w:pPr>
              <w:pStyle w:val="ConsPlusNormal"/>
              <w:jc w:val="center"/>
            </w:pPr>
            <w:r>
              <w:t>16</w:t>
            </w:r>
          </w:p>
        </w:tc>
        <w:tc>
          <w:tcPr>
            <w:tcW w:w="1304" w:type="dxa"/>
          </w:tcPr>
          <w:p w:rsidR="00EC09F9" w:rsidRDefault="00EC09F9">
            <w:pPr>
              <w:pStyle w:val="ConsPlusNormal"/>
              <w:jc w:val="center"/>
            </w:pPr>
            <w:r>
              <w:t>17</w:t>
            </w:r>
          </w:p>
        </w:tc>
        <w:tc>
          <w:tcPr>
            <w:tcW w:w="1247" w:type="dxa"/>
          </w:tcPr>
          <w:p w:rsidR="00EC09F9" w:rsidRDefault="00EC09F9">
            <w:pPr>
              <w:pStyle w:val="ConsPlusNormal"/>
              <w:jc w:val="center"/>
            </w:pPr>
            <w:r>
              <w:t>18</w:t>
            </w:r>
          </w:p>
        </w:tc>
        <w:tc>
          <w:tcPr>
            <w:tcW w:w="1361" w:type="dxa"/>
          </w:tcPr>
          <w:p w:rsidR="00EC09F9" w:rsidRDefault="00EC09F9">
            <w:pPr>
              <w:pStyle w:val="ConsPlusNormal"/>
              <w:jc w:val="center"/>
            </w:pPr>
            <w:r>
              <w:t>19</w:t>
            </w:r>
          </w:p>
        </w:tc>
        <w:tc>
          <w:tcPr>
            <w:tcW w:w="1361" w:type="dxa"/>
          </w:tcPr>
          <w:p w:rsidR="00EC09F9" w:rsidRDefault="00EC09F9">
            <w:pPr>
              <w:pStyle w:val="ConsPlusNormal"/>
              <w:jc w:val="center"/>
            </w:pPr>
            <w:r>
              <w:t>20</w:t>
            </w:r>
          </w:p>
        </w:tc>
        <w:tc>
          <w:tcPr>
            <w:tcW w:w="1417" w:type="dxa"/>
          </w:tcPr>
          <w:p w:rsidR="00EC09F9" w:rsidRDefault="00EC09F9">
            <w:pPr>
              <w:pStyle w:val="ConsPlusNormal"/>
              <w:jc w:val="center"/>
            </w:pPr>
            <w:r>
              <w:t>21</w:t>
            </w:r>
          </w:p>
        </w:tc>
        <w:tc>
          <w:tcPr>
            <w:tcW w:w="1304" w:type="dxa"/>
          </w:tcPr>
          <w:p w:rsidR="00EC09F9" w:rsidRDefault="00EC09F9">
            <w:pPr>
              <w:pStyle w:val="ConsPlusNormal"/>
              <w:jc w:val="center"/>
            </w:pPr>
            <w:r>
              <w:t>22</w:t>
            </w:r>
          </w:p>
        </w:tc>
        <w:tc>
          <w:tcPr>
            <w:tcW w:w="1361" w:type="dxa"/>
          </w:tcPr>
          <w:p w:rsidR="00EC09F9" w:rsidRDefault="00EC09F9">
            <w:pPr>
              <w:pStyle w:val="ConsPlusNormal"/>
              <w:jc w:val="center"/>
            </w:pPr>
            <w:r>
              <w:t>23</w:t>
            </w:r>
          </w:p>
        </w:tc>
      </w:tr>
      <w:tr w:rsidR="00EC09F9">
        <w:tc>
          <w:tcPr>
            <w:tcW w:w="495" w:type="dxa"/>
            <w:vMerge w:val="restart"/>
          </w:tcPr>
          <w:p w:rsidR="00EC09F9" w:rsidRDefault="00EC09F9">
            <w:pPr>
              <w:pStyle w:val="ConsPlusNormal"/>
              <w:jc w:val="center"/>
            </w:pPr>
            <w:r>
              <w:t>03</w:t>
            </w:r>
          </w:p>
        </w:tc>
        <w:tc>
          <w:tcPr>
            <w:tcW w:w="495" w:type="dxa"/>
            <w:vMerge w:val="restart"/>
          </w:tcPr>
          <w:p w:rsidR="00EC09F9" w:rsidRDefault="00EC09F9">
            <w:pPr>
              <w:pStyle w:val="ConsPlusNormal"/>
            </w:pPr>
          </w:p>
        </w:tc>
        <w:tc>
          <w:tcPr>
            <w:tcW w:w="1304" w:type="dxa"/>
            <w:vMerge w:val="restart"/>
          </w:tcPr>
          <w:p w:rsidR="00EC09F9" w:rsidRDefault="00EC09F9">
            <w:pPr>
              <w:pStyle w:val="ConsPlusNormal"/>
            </w:pPr>
          </w:p>
        </w:tc>
        <w:tc>
          <w:tcPr>
            <w:tcW w:w="15346" w:type="dxa"/>
            <w:gridSpan w:val="21"/>
            <w:vMerge w:val="restart"/>
          </w:tcPr>
          <w:p w:rsidR="00EC09F9" w:rsidRDefault="00EC09F9">
            <w:pPr>
              <w:pStyle w:val="ConsPlusNormal"/>
            </w:pPr>
            <w:r>
              <w:t>Наименование цели программы: повышение социального благополучия населения, сохранение и укрепление здоровья населения города Ижевска, повышение уровня доступности городской инфраструктуры</w:t>
            </w:r>
          </w:p>
        </w:tc>
        <w:tc>
          <w:tcPr>
            <w:tcW w:w="1928" w:type="dxa"/>
          </w:tcPr>
          <w:p w:rsidR="00EC09F9" w:rsidRDefault="00EC09F9">
            <w:pPr>
              <w:pStyle w:val="ConsPlusNormal"/>
            </w:pPr>
            <w:r>
              <w:t xml:space="preserve">1. Увеличение доли детей-сирот и детей, оставшихся без попечения родителей, улучшивших жилищные условия, в </w:t>
            </w:r>
            <w:r>
              <w:lastRenderedPageBreak/>
              <w:t>общей численности детей-сирот и детей, оставшихся без попечения родителей, состоящих на учете</w:t>
            </w:r>
          </w:p>
        </w:tc>
        <w:tc>
          <w:tcPr>
            <w:tcW w:w="1077" w:type="dxa"/>
          </w:tcPr>
          <w:p w:rsidR="00EC09F9" w:rsidRDefault="00EC09F9">
            <w:pPr>
              <w:pStyle w:val="ConsPlusNormal"/>
              <w:jc w:val="center"/>
            </w:pPr>
            <w:r>
              <w:lastRenderedPageBreak/>
              <w:t>%</w:t>
            </w:r>
          </w:p>
        </w:tc>
        <w:tc>
          <w:tcPr>
            <w:tcW w:w="1304" w:type="dxa"/>
          </w:tcPr>
          <w:p w:rsidR="00EC09F9" w:rsidRDefault="00EC09F9">
            <w:pPr>
              <w:pStyle w:val="ConsPlusNormal"/>
              <w:jc w:val="center"/>
            </w:pPr>
            <w:r>
              <w:t>4,5</w:t>
            </w:r>
          </w:p>
        </w:tc>
        <w:tc>
          <w:tcPr>
            <w:tcW w:w="1247" w:type="dxa"/>
          </w:tcPr>
          <w:p w:rsidR="00EC09F9" w:rsidRDefault="00EC09F9">
            <w:pPr>
              <w:pStyle w:val="ConsPlusNormal"/>
              <w:jc w:val="center"/>
            </w:pPr>
            <w:r>
              <w:t>5,1</w:t>
            </w:r>
          </w:p>
        </w:tc>
        <w:tc>
          <w:tcPr>
            <w:tcW w:w="1361" w:type="dxa"/>
          </w:tcPr>
          <w:p w:rsidR="00EC09F9" w:rsidRDefault="00EC09F9">
            <w:pPr>
              <w:pStyle w:val="ConsPlusNormal"/>
              <w:jc w:val="center"/>
            </w:pPr>
            <w:r>
              <w:t>4,9</w:t>
            </w:r>
          </w:p>
        </w:tc>
        <w:tc>
          <w:tcPr>
            <w:tcW w:w="1361" w:type="dxa"/>
          </w:tcPr>
          <w:p w:rsidR="00EC09F9" w:rsidRDefault="00EC09F9">
            <w:pPr>
              <w:pStyle w:val="ConsPlusNormal"/>
              <w:jc w:val="center"/>
            </w:pPr>
            <w:r>
              <w:t>12,7</w:t>
            </w:r>
          </w:p>
        </w:tc>
        <w:tc>
          <w:tcPr>
            <w:tcW w:w="1417" w:type="dxa"/>
          </w:tcPr>
          <w:p w:rsidR="00EC09F9" w:rsidRDefault="00EC09F9">
            <w:pPr>
              <w:pStyle w:val="ConsPlusNormal"/>
              <w:jc w:val="center"/>
            </w:pPr>
            <w:r>
              <w:t>12,7</w:t>
            </w:r>
          </w:p>
        </w:tc>
        <w:tc>
          <w:tcPr>
            <w:tcW w:w="1304" w:type="dxa"/>
          </w:tcPr>
          <w:p w:rsidR="00EC09F9" w:rsidRDefault="00EC09F9">
            <w:pPr>
              <w:pStyle w:val="ConsPlusNormal"/>
              <w:jc w:val="center"/>
            </w:pPr>
            <w:r>
              <w:t>12,8</w:t>
            </w:r>
          </w:p>
        </w:tc>
        <w:tc>
          <w:tcPr>
            <w:tcW w:w="1361" w:type="dxa"/>
          </w:tcPr>
          <w:p w:rsidR="00EC09F9" w:rsidRDefault="00EC09F9">
            <w:pPr>
              <w:pStyle w:val="ConsPlusNormal"/>
              <w:jc w:val="center"/>
            </w:pPr>
            <w:r>
              <w:t>12,8</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21"/>
            <w:vMerge/>
          </w:tcPr>
          <w:p w:rsidR="00EC09F9" w:rsidRDefault="00EC09F9">
            <w:pPr>
              <w:pStyle w:val="ConsPlusNormal"/>
            </w:pPr>
          </w:p>
        </w:tc>
        <w:tc>
          <w:tcPr>
            <w:tcW w:w="1928" w:type="dxa"/>
          </w:tcPr>
          <w:p w:rsidR="00EC09F9" w:rsidRDefault="00EC09F9">
            <w:pPr>
              <w:pStyle w:val="ConsPlusNormal"/>
            </w:pPr>
            <w:r>
              <w:t>2. Увеличение количества снятых с учета семей, находящихся в социально опасном положении, в связи с улучшением ситуации в семье, от общего числа семей, находившихся на учете</w:t>
            </w:r>
          </w:p>
        </w:tc>
        <w:tc>
          <w:tcPr>
            <w:tcW w:w="1077" w:type="dxa"/>
          </w:tcPr>
          <w:p w:rsidR="00EC09F9" w:rsidRDefault="00EC09F9">
            <w:pPr>
              <w:pStyle w:val="ConsPlusNormal"/>
              <w:jc w:val="center"/>
            </w:pPr>
            <w:r>
              <w:t>%</w:t>
            </w:r>
          </w:p>
        </w:tc>
        <w:tc>
          <w:tcPr>
            <w:tcW w:w="1304" w:type="dxa"/>
          </w:tcPr>
          <w:p w:rsidR="00EC09F9" w:rsidRDefault="00EC09F9">
            <w:pPr>
              <w:pStyle w:val="ConsPlusNormal"/>
              <w:jc w:val="center"/>
            </w:pPr>
            <w:r>
              <w:t>13,7</w:t>
            </w:r>
          </w:p>
        </w:tc>
        <w:tc>
          <w:tcPr>
            <w:tcW w:w="1247" w:type="dxa"/>
          </w:tcPr>
          <w:p w:rsidR="00EC09F9" w:rsidRDefault="00EC09F9">
            <w:pPr>
              <w:pStyle w:val="ConsPlusNormal"/>
              <w:jc w:val="center"/>
            </w:pPr>
            <w:r>
              <w:t>17,2</w:t>
            </w:r>
          </w:p>
        </w:tc>
        <w:tc>
          <w:tcPr>
            <w:tcW w:w="1361" w:type="dxa"/>
          </w:tcPr>
          <w:p w:rsidR="00EC09F9" w:rsidRDefault="00EC09F9">
            <w:pPr>
              <w:pStyle w:val="ConsPlusNormal"/>
              <w:jc w:val="center"/>
            </w:pPr>
            <w:r>
              <w:t>20,8</w:t>
            </w:r>
          </w:p>
        </w:tc>
        <w:tc>
          <w:tcPr>
            <w:tcW w:w="1361" w:type="dxa"/>
          </w:tcPr>
          <w:p w:rsidR="00EC09F9" w:rsidRDefault="00EC09F9">
            <w:pPr>
              <w:pStyle w:val="ConsPlusNormal"/>
              <w:jc w:val="center"/>
            </w:pPr>
            <w:r>
              <w:t>18,0</w:t>
            </w:r>
          </w:p>
        </w:tc>
        <w:tc>
          <w:tcPr>
            <w:tcW w:w="1417" w:type="dxa"/>
          </w:tcPr>
          <w:p w:rsidR="00EC09F9" w:rsidRDefault="00EC09F9">
            <w:pPr>
              <w:pStyle w:val="ConsPlusNormal"/>
              <w:jc w:val="center"/>
            </w:pPr>
            <w:r>
              <w:t>18,1</w:t>
            </w:r>
          </w:p>
        </w:tc>
        <w:tc>
          <w:tcPr>
            <w:tcW w:w="1304" w:type="dxa"/>
          </w:tcPr>
          <w:p w:rsidR="00EC09F9" w:rsidRDefault="00EC09F9">
            <w:pPr>
              <w:pStyle w:val="ConsPlusNormal"/>
              <w:jc w:val="center"/>
            </w:pPr>
            <w:r>
              <w:t>18,2</w:t>
            </w:r>
          </w:p>
        </w:tc>
        <w:tc>
          <w:tcPr>
            <w:tcW w:w="1361" w:type="dxa"/>
          </w:tcPr>
          <w:p w:rsidR="00EC09F9" w:rsidRDefault="00EC09F9">
            <w:pPr>
              <w:pStyle w:val="ConsPlusNormal"/>
              <w:jc w:val="center"/>
            </w:pPr>
            <w:r>
              <w:t>18,3</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21"/>
            <w:vMerge/>
          </w:tcPr>
          <w:p w:rsidR="00EC09F9" w:rsidRDefault="00EC09F9">
            <w:pPr>
              <w:pStyle w:val="ConsPlusNormal"/>
            </w:pPr>
          </w:p>
        </w:tc>
        <w:tc>
          <w:tcPr>
            <w:tcW w:w="1928" w:type="dxa"/>
          </w:tcPr>
          <w:p w:rsidR="00EC09F9" w:rsidRDefault="00EC09F9">
            <w:pPr>
              <w:pStyle w:val="ConsPlusNormal"/>
            </w:pPr>
            <w:r>
              <w:t xml:space="preserve">3. Снижение смертности населения (без показателя </w:t>
            </w:r>
            <w:r>
              <w:lastRenderedPageBreak/>
              <w:t>внешних причин)</w:t>
            </w:r>
          </w:p>
        </w:tc>
        <w:tc>
          <w:tcPr>
            <w:tcW w:w="1077" w:type="dxa"/>
          </w:tcPr>
          <w:p w:rsidR="00EC09F9" w:rsidRDefault="00EC09F9">
            <w:pPr>
              <w:pStyle w:val="ConsPlusNormal"/>
              <w:jc w:val="center"/>
            </w:pPr>
            <w:r>
              <w:lastRenderedPageBreak/>
              <w:t xml:space="preserve">умерших на 100 тыс. </w:t>
            </w:r>
            <w:r>
              <w:lastRenderedPageBreak/>
              <w:t>чел.</w:t>
            </w:r>
          </w:p>
        </w:tc>
        <w:tc>
          <w:tcPr>
            <w:tcW w:w="1304" w:type="dxa"/>
          </w:tcPr>
          <w:p w:rsidR="00EC09F9" w:rsidRDefault="00EC09F9">
            <w:pPr>
              <w:pStyle w:val="ConsPlusNormal"/>
              <w:jc w:val="center"/>
            </w:pPr>
            <w:r>
              <w:lastRenderedPageBreak/>
              <w:t>1068,1</w:t>
            </w:r>
          </w:p>
        </w:tc>
        <w:tc>
          <w:tcPr>
            <w:tcW w:w="1247" w:type="dxa"/>
          </w:tcPr>
          <w:p w:rsidR="00EC09F9" w:rsidRDefault="00EC09F9">
            <w:pPr>
              <w:pStyle w:val="ConsPlusNormal"/>
              <w:jc w:val="center"/>
            </w:pPr>
            <w:r>
              <w:t>1130,0</w:t>
            </w:r>
          </w:p>
        </w:tc>
        <w:tc>
          <w:tcPr>
            <w:tcW w:w="1361" w:type="dxa"/>
          </w:tcPr>
          <w:p w:rsidR="00EC09F9" w:rsidRDefault="00EC09F9">
            <w:pPr>
              <w:pStyle w:val="ConsPlusNormal"/>
              <w:jc w:val="center"/>
            </w:pPr>
            <w:r>
              <w:t>1123,5</w:t>
            </w:r>
          </w:p>
        </w:tc>
        <w:tc>
          <w:tcPr>
            <w:tcW w:w="1361" w:type="dxa"/>
          </w:tcPr>
          <w:p w:rsidR="00EC09F9" w:rsidRDefault="00EC09F9">
            <w:pPr>
              <w:pStyle w:val="ConsPlusNormal"/>
              <w:jc w:val="center"/>
            </w:pPr>
            <w:r>
              <w:t>1112,7</w:t>
            </w:r>
          </w:p>
        </w:tc>
        <w:tc>
          <w:tcPr>
            <w:tcW w:w="1417" w:type="dxa"/>
          </w:tcPr>
          <w:p w:rsidR="00EC09F9" w:rsidRDefault="00EC09F9">
            <w:pPr>
              <w:pStyle w:val="ConsPlusNormal"/>
              <w:jc w:val="center"/>
            </w:pPr>
            <w:r>
              <w:t>1112,6</w:t>
            </w:r>
          </w:p>
        </w:tc>
        <w:tc>
          <w:tcPr>
            <w:tcW w:w="1304" w:type="dxa"/>
          </w:tcPr>
          <w:p w:rsidR="00EC09F9" w:rsidRDefault="00EC09F9">
            <w:pPr>
              <w:pStyle w:val="ConsPlusNormal"/>
              <w:jc w:val="center"/>
            </w:pPr>
            <w:r>
              <w:t>1112,5</w:t>
            </w:r>
          </w:p>
        </w:tc>
        <w:tc>
          <w:tcPr>
            <w:tcW w:w="1361" w:type="dxa"/>
          </w:tcPr>
          <w:p w:rsidR="00EC09F9" w:rsidRDefault="00EC09F9">
            <w:pPr>
              <w:pStyle w:val="ConsPlusNormal"/>
              <w:jc w:val="center"/>
            </w:pPr>
            <w:r>
              <w:t>1112,4</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21"/>
            <w:vMerge/>
          </w:tcPr>
          <w:p w:rsidR="00EC09F9" w:rsidRDefault="00EC09F9">
            <w:pPr>
              <w:pStyle w:val="ConsPlusNormal"/>
            </w:pPr>
          </w:p>
        </w:tc>
        <w:tc>
          <w:tcPr>
            <w:tcW w:w="1928" w:type="dxa"/>
          </w:tcPr>
          <w:p w:rsidR="00EC09F9" w:rsidRDefault="00EC09F9">
            <w:pPr>
              <w:pStyle w:val="ConsPlusNormal"/>
            </w:pPr>
            <w:r>
              <w:t>4. Увеличение количества пенсионеров, имеющих право проезда в городском транспорте общего пользования по электронной транспортной карте пенсионера города Ижевска</w:t>
            </w:r>
          </w:p>
        </w:tc>
        <w:tc>
          <w:tcPr>
            <w:tcW w:w="1077" w:type="dxa"/>
          </w:tcPr>
          <w:p w:rsidR="00EC09F9" w:rsidRDefault="00EC09F9">
            <w:pPr>
              <w:pStyle w:val="ConsPlusNormal"/>
              <w:jc w:val="center"/>
            </w:pPr>
            <w:r>
              <w:t>человек</w:t>
            </w:r>
          </w:p>
        </w:tc>
        <w:tc>
          <w:tcPr>
            <w:tcW w:w="1304" w:type="dxa"/>
          </w:tcPr>
          <w:p w:rsidR="00EC09F9" w:rsidRDefault="00EC09F9">
            <w:pPr>
              <w:pStyle w:val="ConsPlusNormal"/>
              <w:jc w:val="center"/>
            </w:pPr>
            <w:r>
              <w:t>88138</w:t>
            </w:r>
          </w:p>
        </w:tc>
        <w:tc>
          <w:tcPr>
            <w:tcW w:w="1247" w:type="dxa"/>
          </w:tcPr>
          <w:p w:rsidR="00EC09F9" w:rsidRDefault="00EC09F9">
            <w:pPr>
              <w:pStyle w:val="ConsPlusNormal"/>
              <w:jc w:val="center"/>
            </w:pPr>
            <w:r>
              <w:t>92038</w:t>
            </w:r>
          </w:p>
        </w:tc>
        <w:tc>
          <w:tcPr>
            <w:tcW w:w="1361" w:type="dxa"/>
          </w:tcPr>
          <w:p w:rsidR="00EC09F9" w:rsidRDefault="00EC09F9">
            <w:pPr>
              <w:pStyle w:val="ConsPlusNormal"/>
              <w:jc w:val="center"/>
            </w:pPr>
            <w:r>
              <w:t>95447</w:t>
            </w:r>
          </w:p>
        </w:tc>
        <w:tc>
          <w:tcPr>
            <w:tcW w:w="1361" w:type="dxa"/>
          </w:tcPr>
          <w:p w:rsidR="00EC09F9" w:rsidRDefault="00EC09F9">
            <w:pPr>
              <w:pStyle w:val="ConsPlusNormal"/>
              <w:jc w:val="center"/>
            </w:pPr>
            <w:r>
              <w:t>88000</w:t>
            </w:r>
          </w:p>
        </w:tc>
        <w:tc>
          <w:tcPr>
            <w:tcW w:w="1417" w:type="dxa"/>
          </w:tcPr>
          <w:p w:rsidR="00EC09F9" w:rsidRDefault="00EC09F9">
            <w:pPr>
              <w:pStyle w:val="ConsPlusNormal"/>
              <w:jc w:val="center"/>
            </w:pPr>
            <w:r>
              <w:t>90000</w:t>
            </w:r>
          </w:p>
        </w:tc>
        <w:tc>
          <w:tcPr>
            <w:tcW w:w="1304" w:type="dxa"/>
          </w:tcPr>
          <w:p w:rsidR="00EC09F9" w:rsidRDefault="00EC09F9">
            <w:pPr>
              <w:pStyle w:val="ConsPlusNormal"/>
              <w:jc w:val="center"/>
            </w:pPr>
            <w:r>
              <w:t>92000</w:t>
            </w:r>
          </w:p>
        </w:tc>
        <w:tc>
          <w:tcPr>
            <w:tcW w:w="1361" w:type="dxa"/>
          </w:tcPr>
          <w:p w:rsidR="00EC09F9" w:rsidRDefault="00EC09F9">
            <w:pPr>
              <w:pStyle w:val="ConsPlusNormal"/>
              <w:jc w:val="center"/>
            </w:pPr>
            <w:r>
              <w:t>94000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21"/>
            <w:vMerge/>
          </w:tcPr>
          <w:p w:rsidR="00EC09F9" w:rsidRDefault="00EC09F9">
            <w:pPr>
              <w:pStyle w:val="ConsPlusNormal"/>
            </w:pPr>
          </w:p>
        </w:tc>
        <w:tc>
          <w:tcPr>
            <w:tcW w:w="1928" w:type="dxa"/>
          </w:tcPr>
          <w:p w:rsidR="00EC09F9" w:rsidRDefault="00EC09F9">
            <w:pPr>
              <w:pStyle w:val="ConsPlusNormal"/>
            </w:pPr>
            <w:r>
              <w:t xml:space="preserve">5. 100% исполнение мер социальной поддержки Почетным гражданам города Ижевска, вдовам Почетных граждан </w:t>
            </w:r>
            <w:r>
              <w:lastRenderedPageBreak/>
              <w:t>города Ижевска</w:t>
            </w:r>
          </w:p>
        </w:tc>
        <w:tc>
          <w:tcPr>
            <w:tcW w:w="1077" w:type="dxa"/>
          </w:tcPr>
          <w:p w:rsidR="00EC09F9" w:rsidRDefault="00EC09F9">
            <w:pPr>
              <w:pStyle w:val="ConsPlusNormal"/>
              <w:jc w:val="center"/>
            </w:pPr>
            <w:r>
              <w:lastRenderedPageBreak/>
              <w:t>%</w:t>
            </w:r>
          </w:p>
        </w:tc>
        <w:tc>
          <w:tcPr>
            <w:tcW w:w="1304" w:type="dxa"/>
          </w:tcPr>
          <w:p w:rsidR="00EC09F9" w:rsidRDefault="00EC09F9">
            <w:pPr>
              <w:pStyle w:val="ConsPlusNormal"/>
              <w:jc w:val="center"/>
            </w:pPr>
            <w:r>
              <w:t>100</w:t>
            </w:r>
          </w:p>
        </w:tc>
        <w:tc>
          <w:tcPr>
            <w:tcW w:w="1247" w:type="dxa"/>
          </w:tcPr>
          <w:p w:rsidR="00EC09F9" w:rsidRDefault="00EC09F9">
            <w:pPr>
              <w:pStyle w:val="ConsPlusNormal"/>
              <w:jc w:val="center"/>
            </w:pPr>
            <w:r>
              <w:t>100</w:t>
            </w:r>
          </w:p>
        </w:tc>
        <w:tc>
          <w:tcPr>
            <w:tcW w:w="1361" w:type="dxa"/>
          </w:tcPr>
          <w:p w:rsidR="00EC09F9" w:rsidRDefault="00EC09F9">
            <w:pPr>
              <w:pStyle w:val="ConsPlusNormal"/>
              <w:jc w:val="center"/>
            </w:pPr>
            <w:r>
              <w:t>100</w:t>
            </w:r>
          </w:p>
        </w:tc>
        <w:tc>
          <w:tcPr>
            <w:tcW w:w="1361" w:type="dxa"/>
          </w:tcPr>
          <w:p w:rsidR="00EC09F9" w:rsidRDefault="00EC09F9">
            <w:pPr>
              <w:pStyle w:val="ConsPlusNormal"/>
              <w:jc w:val="center"/>
            </w:pPr>
            <w:r>
              <w:t>100</w:t>
            </w:r>
          </w:p>
        </w:tc>
        <w:tc>
          <w:tcPr>
            <w:tcW w:w="1417" w:type="dxa"/>
          </w:tcPr>
          <w:p w:rsidR="00EC09F9" w:rsidRDefault="00EC09F9">
            <w:pPr>
              <w:pStyle w:val="ConsPlusNormal"/>
              <w:jc w:val="center"/>
            </w:pPr>
            <w:r>
              <w:t>100</w:t>
            </w:r>
          </w:p>
        </w:tc>
        <w:tc>
          <w:tcPr>
            <w:tcW w:w="1304" w:type="dxa"/>
          </w:tcPr>
          <w:p w:rsidR="00EC09F9" w:rsidRDefault="00EC09F9">
            <w:pPr>
              <w:pStyle w:val="ConsPlusNormal"/>
              <w:jc w:val="center"/>
            </w:pPr>
            <w:r>
              <w:t>100</w:t>
            </w:r>
          </w:p>
        </w:tc>
        <w:tc>
          <w:tcPr>
            <w:tcW w:w="1361" w:type="dxa"/>
          </w:tcPr>
          <w:p w:rsidR="00EC09F9" w:rsidRDefault="00EC09F9">
            <w:pPr>
              <w:pStyle w:val="ConsPlusNormal"/>
              <w:jc w:val="center"/>
            </w:pPr>
            <w:r>
              <w:t>100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21"/>
            <w:vMerge/>
          </w:tcPr>
          <w:p w:rsidR="00EC09F9" w:rsidRDefault="00EC09F9">
            <w:pPr>
              <w:pStyle w:val="ConsPlusNormal"/>
            </w:pPr>
          </w:p>
        </w:tc>
        <w:tc>
          <w:tcPr>
            <w:tcW w:w="1928" w:type="dxa"/>
          </w:tcPr>
          <w:p w:rsidR="00EC09F9" w:rsidRDefault="00EC09F9">
            <w:pPr>
              <w:pStyle w:val="ConsPlusNormal"/>
            </w:pPr>
            <w:r>
              <w:t>6. Увеличение доли доступных для инвалидов и других маломобильных групп населения приоритетных объектов социальной, транспортной инфраструктуры города в общей численности приоритетных объектов</w:t>
            </w:r>
          </w:p>
        </w:tc>
        <w:tc>
          <w:tcPr>
            <w:tcW w:w="1077" w:type="dxa"/>
          </w:tcPr>
          <w:p w:rsidR="00EC09F9" w:rsidRDefault="00EC09F9">
            <w:pPr>
              <w:pStyle w:val="ConsPlusNormal"/>
              <w:jc w:val="center"/>
            </w:pPr>
            <w:r>
              <w:t>%</w:t>
            </w:r>
          </w:p>
        </w:tc>
        <w:tc>
          <w:tcPr>
            <w:tcW w:w="1304" w:type="dxa"/>
          </w:tcPr>
          <w:p w:rsidR="00EC09F9" w:rsidRDefault="00EC09F9">
            <w:pPr>
              <w:pStyle w:val="ConsPlusNormal"/>
              <w:jc w:val="center"/>
            </w:pPr>
            <w:r>
              <w:t>29,1</w:t>
            </w:r>
          </w:p>
        </w:tc>
        <w:tc>
          <w:tcPr>
            <w:tcW w:w="1247" w:type="dxa"/>
          </w:tcPr>
          <w:p w:rsidR="00EC09F9" w:rsidRDefault="00EC09F9">
            <w:pPr>
              <w:pStyle w:val="ConsPlusNormal"/>
              <w:jc w:val="center"/>
            </w:pPr>
            <w:r>
              <w:t>17,8</w:t>
            </w:r>
          </w:p>
        </w:tc>
        <w:tc>
          <w:tcPr>
            <w:tcW w:w="1361" w:type="dxa"/>
          </w:tcPr>
          <w:p w:rsidR="00EC09F9" w:rsidRDefault="00EC09F9">
            <w:pPr>
              <w:pStyle w:val="ConsPlusNormal"/>
              <w:jc w:val="center"/>
            </w:pPr>
            <w:r>
              <w:t>3,0</w:t>
            </w:r>
          </w:p>
        </w:tc>
        <w:tc>
          <w:tcPr>
            <w:tcW w:w="1361" w:type="dxa"/>
          </w:tcPr>
          <w:p w:rsidR="00EC09F9" w:rsidRDefault="00EC09F9">
            <w:pPr>
              <w:pStyle w:val="ConsPlusNormal"/>
              <w:jc w:val="center"/>
            </w:pPr>
            <w:r>
              <w:t>32,0</w:t>
            </w:r>
          </w:p>
        </w:tc>
        <w:tc>
          <w:tcPr>
            <w:tcW w:w="1417" w:type="dxa"/>
          </w:tcPr>
          <w:p w:rsidR="00EC09F9" w:rsidRDefault="00EC09F9">
            <w:pPr>
              <w:pStyle w:val="ConsPlusNormal"/>
              <w:jc w:val="center"/>
            </w:pPr>
            <w:r>
              <w:t>33,0</w:t>
            </w:r>
          </w:p>
        </w:tc>
        <w:tc>
          <w:tcPr>
            <w:tcW w:w="1304" w:type="dxa"/>
          </w:tcPr>
          <w:p w:rsidR="00EC09F9" w:rsidRDefault="00EC09F9">
            <w:pPr>
              <w:pStyle w:val="ConsPlusNormal"/>
              <w:jc w:val="center"/>
            </w:pPr>
            <w:r>
              <w:t>34,0</w:t>
            </w:r>
          </w:p>
        </w:tc>
        <w:tc>
          <w:tcPr>
            <w:tcW w:w="1361" w:type="dxa"/>
          </w:tcPr>
          <w:p w:rsidR="00EC09F9" w:rsidRDefault="00EC09F9">
            <w:pPr>
              <w:pStyle w:val="ConsPlusNormal"/>
              <w:jc w:val="center"/>
            </w:pPr>
            <w:r>
              <w:t>35,0</w:t>
            </w:r>
          </w:p>
        </w:tc>
      </w:tr>
      <w:tr w:rsidR="00EC09F9">
        <w:tc>
          <w:tcPr>
            <w:tcW w:w="495" w:type="dxa"/>
            <w:vMerge w:val="restart"/>
          </w:tcPr>
          <w:p w:rsidR="00EC09F9" w:rsidRDefault="00EC09F9">
            <w:pPr>
              <w:pStyle w:val="ConsPlusNormal"/>
              <w:jc w:val="center"/>
              <w:outlineLvl w:val="3"/>
            </w:pPr>
            <w:r>
              <w:t>03</w:t>
            </w:r>
          </w:p>
        </w:tc>
        <w:tc>
          <w:tcPr>
            <w:tcW w:w="495" w:type="dxa"/>
            <w:vMerge w:val="restart"/>
          </w:tcPr>
          <w:p w:rsidR="00EC09F9" w:rsidRDefault="00EC09F9">
            <w:pPr>
              <w:pStyle w:val="ConsPlusNormal"/>
              <w:jc w:val="center"/>
            </w:pPr>
            <w:r>
              <w:t>1</w:t>
            </w:r>
          </w:p>
        </w:tc>
        <w:tc>
          <w:tcPr>
            <w:tcW w:w="1304" w:type="dxa"/>
            <w:vMerge w:val="restart"/>
          </w:tcPr>
          <w:p w:rsidR="00EC09F9" w:rsidRDefault="00EC09F9">
            <w:pPr>
              <w:pStyle w:val="ConsPlusNormal"/>
              <w:jc w:val="center"/>
            </w:pPr>
            <w:r>
              <w:t>00 00000</w:t>
            </w:r>
          </w:p>
        </w:tc>
        <w:tc>
          <w:tcPr>
            <w:tcW w:w="27706" w:type="dxa"/>
            <w:gridSpan w:val="30"/>
          </w:tcPr>
          <w:p w:rsidR="00EC09F9" w:rsidRDefault="00EC09F9">
            <w:pPr>
              <w:pStyle w:val="ConsPlusNormal"/>
            </w:pP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7706" w:type="dxa"/>
            <w:gridSpan w:val="30"/>
          </w:tcPr>
          <w:p w:rsidR="00EC09F9" w:rsidRDefault="00EC09F9">
            <w:pPr>
              <w:pStyle w:val="ConsPlusNormal"/>
            </w:pPr>
            <w:hyperlink w:anchor="P116">
              <w:r>
                <w:rPr>
                  <w:color w:val="0000FF"/>
                </w:rPr>
                <w:t>Подпрограмма 1</w:t>
              </w:r>
            </w:hyperlink>
            <w:r>
              <w:t>. Социальная поддержка семьи и детей</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15346" w:type="dxa"/>
            <w:gridSpan w:val="21"/>
            <w:vMerge w:val="restart"/>
          </w:tcPr>
          <w:p w:rsidR="00EC09F9" w:rsidRDefault="00EC09F9">
            <w:pPr>
              <w:pStyle w:val="ConsPlusNormal"/>
            </w:pPr>
            <w:r>
              <w:t>Наименование цели подпрограммы 1. Повышение социального благополучия семей с детьми; профилактика заболеваний, формирование у населения новых поведенческих стереотипов в отношении здорового образа жизни</w:t>
            </w:r>
          </w:p>
        </w:tc>
        <w:tc>
          <w:tcPr>
            <w:tcW w:w="1928" w:type="dxa"/>
          </w:tcPr>
          <w:p w:rsidR="00EC09F9" w:rsidRDefault="00EC09F9">
            <w:pPr>
              <w:pStyle w:val="ConsPlusNormal"/>
            </w:pPr>
            <w:r>
              <w:t xml:space="preserve">1. Увеличение доли детей-сирот и детей, </w:t>
            </w:r>
            <w:r>
              <w:lastRenderedPageBreak/>
              <w:t>оставшихся без попечения родителей, улучшивших жилищные условия, в общей численности детей-сирот и детей, оставшихся без попечения родителей, состоящих на учете</w:t>
            </w:r>
          </w:p>
        </w:tc>
        <w:tc>
          <w:tcPr>
            <w:tcW w:w="1077" w:type="dxa"/>
          </w:tcPr>
          <w:p w:rsidR="00EC09F9" w:rsidRDefault="00EC09F9">
            <w:pPr>
              <w:pStyle w:val="ConsPlusNormal"/>
              <w:jc w:val="center"/>
            </w:pPr>
            <w:r>
              <w:lastRenderedPageBreak/>
              <w:t>%</w:t>
            </w:r>
          </w:p>
        </w:tc>
        <w:tc>
          <w:tcPr>
            <w:tcW w:w="1304" w:type="dxa"/>
          </w:tcPr>
          <w:p w:rsidR="00EC09F9" w:rsidRDefault="00EC09F9">
            <w:pPr>
              <w:pStyle w:val="ConsPlusNormal"/>
              <w:jc w:val="center"/>
            </w:pPr>
            <w:r>
              <w:t>4,5</w:t>
            </w:r>
          </w:p>
        </w:tc>
        <w:tc>
          <w:tcPr>
            <w:tcW w:w="1247" w:type="dxa"/>
          </w:tcPr>
          <w:p w:rsidR="00EC09F9" w:rsidRDefault="00EC09F9">
            <w:pPr>
              <w:pStyle w:val="ConsPlusNormal"/>
              <w:jc w:val="center"/>
            </w:pPr>
            <w:r>
              <w:t>5,1</w:t>
            </w:r>
          </w:p>
        </w:tc>
        <w:tc>
          <w:tcPr>
            <w:tcW w:w="1361" w:type="dxa"/>
          </w:tcPr>
          <w:p w:rsidR="00EC09F9" w:rsidRDefault="00EC09F9">
            <w:pPr>
              <w:pStyle w:val="ConsPlusNormal"/>
              <w:jc w:val="center"/>
            </w:pPr>
            <w:r>
              <w:t>4,95</w:t>
            </w:r>
          </w:p>
        </w:tc>
        <w:tc>
          <w:tcPr>
            <w:tcW w:w="1361" w:type="dxa"/>
          </w:tcPr>
          <w:p w:rsidR="00EC09F9" w:rsidRDefault="00EC09F9">
            <w:pPr>
              <w:pStyle w:val="ConsPlusNormal"/>
              <w:jc w:val="center"/>
            </w:pPr>
            <w:r>
              <w:t>12,7</w:t>
            </w:r>
          </w:p>
        </w:tc>
        <w:tc>
          <w:tcPr>
            <w:tcW w:w="1417" w:type="dxa"/>
          </w:tcPr>
          <w:p w:rsidR="00EC09F9" w:rsidRDefault="00EC09F9">
            <w:pPr>
              <w:pStyle w:val="ConsPlusNormal"/>
              <w:jc w:val="center"/>
            </w:pPr>
            <w:r>
              <w:t>12,7</w:t>
            </w:r>
          </w:p>
        </w:tc>
        <w:tc>
          <w:tcPr>
            <w:tcW w:w="1304" w:type="dxa"/>
          </w:tcPr>
          <w:p w:rsidR="00EC09F9" w:rsidRDefault="00EC09F9">
            <w:pPr>
              <w:pStyle w:val="ConsPlusNormal"/>
              <w:jc w:val="center"/>
            </w:pPr>
            <w:r>
              <w:t>12,8</w:t>
            </w:r>
          </w:p>
        </w:tc>
        <w:tc>
          <w:tcPr>
            <w:tcW w:w="1361" w:type="dxa"/>
          </w:tcPr>
          <w:p w:rsidR="00EC09F9" w:rsidRDefault="00EC09F9">
            <w:pPr>
              <w:pStyle w:val="ConsPlusNormal"/>
              <w:jc w:val="center"/>
            </w:pPr>
            <w:r>
              <w:t>12,8</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21"/>
            <w:vMerge/>
          </w:tcPr>
          <w:p w:rsidR="00EC09F9" w:rsidRDefault="00EC09F9">
            <w:pPr>
              <w:pStyle w:val="ConsPlusNormal"/>
            </w:pPr>
          </w:p>
        </w:tc>
        <w:tc>
          <w:tcPr>
            <w:tcW w:w="1928" w:type="dxa"/>
          </w:tcPr>
          <w:p w:rsidR="00EC09F9" w:rsidRDefault="00EC09F9">
            <w:pPr>
              <w:pStyle w:val="ConsPlusNormal"/>
            </w:pPr>
            <w:r>
              <w:t>2. Увеличение количества снятых с учета семей, находящихся в социально опасном положении, в связи с улучшением ситуации в семье, от общего числа семей, находившихс</w:t>
            </w:r>
            <w:r>
              <w:lastRenderedPageBreak/>
              <w:t>я на учете</w:t>
            </w:r>
          </w:p>
        </w:tc>
        <w:tc>
          <w:tcPr>
            <w:tcW w:w="1077" w:type="dxa"/>
          </w:tcPr>
          <w:p w:rsidR="00EC09F9" w:rsidRDefault="00EC09F9">
            <w:pPr>
              <w:pStyle w:val="ConsPlusNormal"/>
              <w:jc w:val="center"/>
            </w:pPr>
            <w:r>
              <w:lastRenderedPageBreak/>
              <w:t>%</w:t>
            </w:r>
          </w:p>
        </w:tc>
        <w:tc>
          <w:tcPr>
            <w:tcW w:w="1304" w:type="dxa"/>
          </w:tcPr>
          <w:p w:rsidR="00EC09F9" w:rsidRDefault="00EC09F9">
            <w:pPr>
              <w:pStyle w:val="ConsPlusNormal"/>
              <w:jc w:val="center"/>
            </w:pPr>
            <w:r>
              <w:t>13,7</w:t>
            </w:r>
          </w:p>
        </w:tc>
        <w:tc>
          <w:tcPr>
            <w:tcW w:w="1247" w:type="dxa"/>
          </w:tcPr>
          <w:p w:rsidR="00EC09F9" w:rsidRDefault="00EC09F9">
            <w:pPr>
              <w:pStyle w:val="ConsPlusNormal"/>
              <w:jc w:val="center"/>
            </w:pPr>
            <w:r>
              <w:t>17,2</w:t>
            </w:r>
          </w:p>
        </w:tc>
        <w:tc>
          <w:tcPr>
            <w:tcW w:w="1361" w:type="dxa"/>
          </w:tcPr>
          <w:p w:rsidR="00EC09F9" w:rsidRDefault="00EC09F9">
            <w:pPr>
              <w:pStyle w:val="ConsPlusNormal"/>
              <w:jc w:val="center"/>
            </w:pPr>
            <w:r>
              <w:t>20,8</w:t>
            </w:r>
          </w:p>
        </w:tc>
        <w:tc>
          <w:tcPr>
            <w:tcW w:w="1361" w:type="dxa"/>
          </w:tcPr>
          <w:p w:rsidR="00EC09F9" w:rsidRDefault="00EC09F9">
            <w:pPr>
              <w:pStyle w:val="ConsPlusNormal"/>
              <w:jc w:val="center"/>
            </w:pPr>
            <w:r>
              <w:t>18,0</w:t>
            </w:r>
          </w:p>
        </w:tc>
        <w:tc>
          <w:tcPr>
            <w:tcW w:w="1417" w:type="dxa"/>
          </w:tcPr>
          <w:p w:rsidR="00EC09F9" w:rsidRDefault="00EC09F9">
            <w:pPr>
              <w:pStyle w:val="ConsPlusNormal"/>
              <w:jc w:val="center"/>
            </w:pPr>
            <w:r>
              <w:t>18,1</w:t>
            </w:r>
          </w:p>
        </w:tc>
        <w:tc>
          <w:tcPr>
            <w:tcW w:w="1304" w:type="dxa"/>
          </w:tcPr>
          <w:p w:rsidR="00EC09F9" w:rsidRDefault="00EC09F9">
            <w:pPr>
              <w:pStyle w:val="ConsPlusNormal"/>
              <w:jc w:val="center"/>
            </w:pPr>
            <w:r>
              <w:t>18,2</w:t>
            </w:r>
          </w:p>
        </w:tc>
        <w:tc>
          <w:tcPr>
            <w:tcW w:w="1361" w:type="dxa"/>
          </w:tcPr>
          <w:p w:rsidR="00EC09F9" w:rsidRDefault="00EC09F9">
            <w:pPr>
              <w:pStyle w:val="ConsPlusNormal"/>
              <w:jc w:val="center"/>
            </w:pPr>
            <w:r>
              <w:t>18,3</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21"/>
            <w:vMerge/>
          </w:tcPr>
          <w:p w:rsidR="00EC09F9" w:rsidRDefault="00EC09F9">
            <w:pPr>
              <w:pStyle w:val="ConsPlusNormal"/>
            </w:pPr>
          </w:p>
        </w:tc>
        <w:tc>
          <w:tcPr>
            <w:tcW w:w="1928" w:type="dxa"/>
          </w:tcPr>
          <w:p w:rsidR="00EC09F9" w:rsidRDefault="00EC09F9">
            <w:pPr>
              <w:pStyle w:val="ConsPlusNormal"/>
            </w:pPr>
            <w:r>
              <w:t>3. Снижение смертности населения (без показателя внешних причин)</w:t>
            </w:r>
          </w:p>
        </w:tc>
        <w:tc>
          <w:tcPr>
            <w:tcW w:w="1077" w:type="dxa"/>
          </w:tcPr>
          <w:p w:rsidR="00EC09F9" w:rsidRDefault="00EC09F9">
            <w:pPr>
              <w:pStyle w:val="ConsPlusNormal"/>
              <w:jc w:val="center"/>
            </w:pPr>
            <w:r>
              <w:t>умерших на 100 тыс. чел.</w:t>
            </w:r>
          </w:p>
        </w:tc>
        <w:tc>
          <w:tcPr>
            <w:tcW w:w="1304" w:type="dxa"/>
          </w:tcPr>
          <w:p w:rsidR="00EC09F9" w:rsidRDefault="00EC09F9">
            <w:pPr>
              <w:pStyle w:val="ConsPlusNormal"/>
              <w:jc w:val="center"/>
            </w:pPr>
            <w:r>
              <w:t>1068,1</w:t>
            </w:r>
          </w:p>
        </w:tc>
        <w:tc>
          <w:tcPr>
            <w:tcW w:w="1247" w:type="dxa"/>
          </w:tcPr>
          <w:p w:rsidR="00EC09F9" w:rsidRDefault="00EC09F9">
            <w:pPr>
              <w:pStyle w:val="ConsPlusNormal"/>
              <w:jc w:val="center"/>
            </w:pPr>
            <w:r>
              <w:t>1130,0</w:t>
            </w:r>
          </w:p>
        </w:tc>
        <w:tc>
          <w:tcPr>
            <w:tcW w:w="1361" w:type="dxa"/>
          </w:tcPr>
          <w:p w:rsidR="00EC09F9" w:rsidRDefault="00EC09F9">
            <w:pPr>
              <w:pStyle w:val="ConsPlusNormal"/>
              <w:jc w:val="center"/>
            </w:pPr>
            <w:r>
              <w:t>1123,5</w:t>
            </w:r>
          </w:p>
        </w:tc>
        <w:tc>
          <w:tcPr>
            <w:tcW w:w="1361" w:type="dxa"/>
          </w:tcPr>
          <w:p w:rsidR="00EC09F9" w:rsidRDefault="00EC09F9">
            <w:pPr>
              <w:pStyle w:val="ConsPlusNormal"/>
              <w:jc w:val="center"/>
            </w:pPr>
            <w:r>
              <w:t>1112,7</w:t>
            </w:r>
          </w:p>
        </w:tc>
        <w:tc>
          <w:tcPr>
            <w:tcW w:w="1417" w:type="dxa"/>
          </w:tcPr>
          <w:p w:rsidR="00EC09F9" w:rsidRDefault="00EC09F9">
            <w:pPr>
              <w:pStyle w:val="ConsPlusNormal"/>
              <w:jc w:val="center"/>
            </w:pPr>
            <w:r>
              <w:t>1112,6</w:t>
            </w:r>
          </w:p>
        </w:tc>
        <w:tc>
          <w:tcPr>
            <w:tcW w:w="1304" w:type="dxa"/>
          </w:tcPr>
          <w:p w:rsidR="00EC09F9" w:rsidRDefault="00EC09F9">
            <w:pPr>
              <w:pStyle w:val="ConsPlusNormal"/>
              <w:jc w:val="center"/>
            </w:pPr>
            <w:r>
              <w:t>1112,5</w:t>
            </w:r>
          </w:p>
        </w:tc>
        <w:tc>
          <w:tcPr>
            <w:tcW w:w="1361" w:type="dxa"/>
          </w:tcPr>
          <w:p w:rsidR="00EC09F9" w:rsidRDefault="00EC09F9">
            <w:pPr>
              <w:pStyle w:val="ConsPlusNormal"/>
              <w:jc w:val="center"/>
            </w:pPr>
            <w:r>
              <w:t>1112,4</w:t>
            </w:r>
          </w:p>
        </w:tc>
      </w:tr>
      <w:tr w:rsidR="00EC09F9">
        <w:tc>
          <w:tcPr>
            <w:tcW w:w="495" w:type="dxa"/>
            <w:vMerge w:val="restart"/>
          </w:tcPr>
          <w:p w:rsidR="00EC09F9" w:rsidRDefault="00EC09F9">
            <w:pPr>
              <w:pStyle w:val="ConsPlusNormal"/>
            </w:pPr>
          </w:p>
        </w:tc>
        <w:tc>
          <w:tcPr>
            <w:tcW w:w="495" w:type="dxa"/>
            <w:vMerge w:val="restart"/>
          </w:tcPr>
          <w:p w:rsidR="00EC09F9" w:rsidRDefault="00EC09F9">
            <w:pPr>
              <w:pStyle w:val="ConsPlusNormal"/>
            </w:pPr>
          </w:p>
        </w:tc>
        <w:tc>
          <w:tcPr>
            <w:tcW w:w="16650" w:type="dxa"/>
            <w:gridSpan w:val="22"/>
            <w:vMerge w:val="restart"/>
          </w:tcPr>
          <w:p w:rsidR="00EC09F9" w:rsidRDefault="00EC09F9">
            <w:pPr>
              <w:pStyle w:val="ConsPlusNormal"/>
            </w:pPr>
            <w:r>
              <w:t>Наименование задачи 1 подпрограммы 1. Развитие различных форм семейного устройства детей-сирот и детей, оставшихся без попечения родителей</w:t>
            </w:r>
          </w:p>
        </w:tc>
        <w:tc>
          <w:tcPr>
            <w:tcW w:w="1928" w:type="dxa"/>
          </w:tcPr>
          <w:p w:rsidR="00EC09F9" w:rsidRDefault="00EC09F9">
            <w:pPr>
              <w:pStyle w:val="ConsPlusNormal"/>
            </w:pPr>
            <w:r>
              <w:t>Количество детей-сирот и детей, оставшихся без попечения родителей</w:t>
            </w:r>
          </w:p>
        </w:tc>
        <w:tc>
          <w:tcPr>
            <w:tcW w:w="1077" w:type="dxa"/>
          </w:tcPr>
          <w:p w:rsidR="00EC09F9" w:rsidRDefault="00EC09F9">
            <w:pPr>
              <w:pStyle w:val="ConsPlusNormal"/>
              <w:jc w:val="center"/>
            </w:pPr>
            <w:r>
              <w:t>чел.</w:t>
            </w:r>
          </w:p>
        </w:tc>
        <w:tc>
          <w:tcPr>
            <w:tcW w:w="1304" w:type="dxa"/>
          </w:tcPr>
          <w:p w:rsidR="00EC09F9" w:rsidRDefault="00EC09F9">
            <w:pPr>
              <w:pStyle w:val="ConsPlusNormal"/>
              <w:jc w:val="center"/>
            </w:pPr>
            <w:r>
              <w:t>-</w:t>
            </w:r>
          </w:p>
        </w:tc>
        <w:tc>
          <w:tcPr>
            <w:tcW w:w="1247" w:type="dxa"/>
          </w:tcPr>
          <w:p w:rsidR="00EC09F9" w:rsidRDefault="00EC09F9">
            <w:pPr>
              <w:pStyle w:val="ConsPlusNormal"/>
              <w:jc w:val="center"/>
            </w:pPr>
            <w:r>
              <w:t>-</w:t>
            </w:r>
          </w:p>
        </w:tc>
        <w:tc>
          <w:tcPr>
            <w:tcW w:w="1361" w:type="dxa"/>
          </w:tcPr>
          <w:p w:rsidR="00EC09F9" w:rsidRDefault="00EC09F9">
            <w:pPr>
              <w:pStyle w:val="ConsPlusNormal"/>
              <w:jc w:val="center"/>
            </w:pPr>
            <w:r>
              <w:t>-</w:t>
            </w:r>
          </w:p>
        </w:tc>
        <w:tc>
          <w:tcPr>
            <w:tcW w:w="1361" w:type="dxa"/>
          </w:tcPr>
          <w:p w:rsidR="00EC09F9" w:rsidRDefault="00EC09F9">
            <w:pPr>
              <w:pStyle w:val="ConsPlusNormal"/>
              <w:jc w:val="center"/>
            </w:pPr>
            <w:r>
              <w:t>-</w:t>
            </w:r>
          </w:p>
        </w:tc>
        <w:tc>
          <w:tcPr>
            <w:tcW w:w="1417" w:type="dxa"/>
          </w:tcPr>
          <w:p w:rsidR="00EC09F9" w:rsidRDefault="00EC09F9">
            <w:pPr>
              <w:pStyle w:val="ConsPlusNormal"/>
              <w:jc w:val="center"/>
            </w:pPr>
            <w:r>
              <w:t>-</w:t>
            </w:r>
          </w:p>
        </w:tc>
        <w:tc>
          <w:tcPr>
            <w:tcW w:w="1304" w:type="dxa"/>
          </w:tcPr>
          <w:p w:rsidR="00EC09F9" w:rsidRDefault="00EC09F9">
            <w:pPr>
              <w:pStyle w:val="ConsPlusNormal"/>
              <w:jc w:val="center"/>
            </w:pPr>
            <w:r>
              <w:t>-</w:t>
            </w:r>
          </w:p>
        </w:tc>
        <w:tc>
          <w:tcPr>
            <w:tcW w:w="1361" w:type="dxa"/>
          </w:tcPr>
          <w:p w:rsidR="00EC09F9" w:rsidRDefault="00EC09F9">
            <w:pPr>
              <w:pStyle w:val="ConsPlusNormal"/>
              <w:jc w:val="center"/>
            </w:pPr>
            <w:r>
              <w:t>-</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22"/>
            <w:vMerge/>
          </w:tcPr>
          <w:p w:rsidR="00EC09F9" w:rsidRDefault="00EC09F9">
            <w:pPr>
              <w:pStyle w:val="ConsPlusNormal"/>
            </w:pPr>
          </w:p>
        </w:tc>
        <w:tc>
          <w:tcPr>
            <w:tcW w:w="1928" w:type="dxa"/>
          </w:tcPr>
          <w:p w:rsidR="00EC09F9" w:rsidRDefault="00EC09F9">
            <w:pPr>
              <w:pStyle w:val="ConsPlusNormal"/>
            </w:pPr>
            <w:r>
              <w:t>Количество детей, находящихся в приемной семье</w:t>
            </w:r>
          </w:p>
        </w:tc>
        <w:tc>
          <w:tcPr>
            <w:tcW w:w="1077" w:type="dxa"/>
          </w:tcPr>
          <w:p w:rsidR="00EC09F9" w:rsidRDefault="00EC09F9">
            <w:pPr>
              <w:pStyle w:val="ConsPlusNormal"/>
            </w:pPr>
          </w:p>
        </w:tc>
        <w:tc>
          <w:tcPr>
            <w:tcW w:w="1304" w:type="dxa"/>
          </w:tcPr>
          <w:p w:rsidR="00EC09F9" w:rsidRDefault="00EC09F9">
            <w:pPr>
              <w:pStyle w:val="ConsPlusNormal"/>
              <w:jc w:val="center"/>
            </w:pPr>
            <w:r>
              <w:t>-</w:t>
            </w:r>
          </w:p>
        </w:tc>
        <w:tc>
          <w:tcPr>
            <w:tcW w:w="1247" w:type="dxa"/>
          </w:tcPr>
          <w:p w:rsidR="00EC09F9" w:rsidRDefault="00EC09F9">
            <w:pPr>
              <w:pStyle w:val="ConsPlusNormal"/>
              <w:jc w:val="center"/>
            </w:pPr>
            <w:r>
              <w:t>-</w:t>
            </w:r>
          </w:p>
        </w:tc>
        <w:tc>
          <w:tcPr>
            <w:tcW w:w="1361" w:type="dxa"/>
          </w:tcPr>
          <w:p w:rsidR="00EC09F9" w:rsidRDefault="00EC09F9">
            <w:pPr>
              <w:pStyle w:val="ConsPlusNormal"/>
              <w:jc w:val="center"/>
            </w:pPr>
            <w:r>
              <w:t>-</w:t>
            </w:r>
          </w:p>
        </w:tc>
        <w:tc>
          <w:tcPr>
            <w:tcW w:w="1361" w:type="dxa"/>
          </w:tcPr>
          <w:p w:rsidR="00EC09F9" w:rsidRDefault="00EC09F9">
            <w:pPr>
              <w:pStyle w:val="ConsPlusNormal"/>
              <w:jc w:val="center"/>
            </w:pPr>
            <w:r>
              <w:t>-</w:t>
            </w:r>
          </w:p>
        </w:tc>
        <w:tc>
          <w:tcPr>
            <w:tcW w:w="1417" w:type="dxa"/>
          </w:tcPr>
          <w:p w:rsidR="00EC09F9" w:rsidRDefault="00EC09F9">
            <w:pPr>
              <w:pStyle w:val="ConsPlusNormal"/>
              <w:jc w:val="center"/>
            </w:pPr>
            <w:r>
              <w:t>-</w:t>
            </w:r>
          </w:p>
        </w:tc>
        <w:tc>
          <w:tcPr>
            <w:tcW w:w="1304" w:type="dxa"/>
          </w:tcPr>
          <w:p w:rsidR="00EC09F9" w:rsidRDefault="00EC09F9">
            <w:pPr>
              <w:pStyle w:val="ConsPlusNormal"/>
              <w:jc w:val="center"/>
            </w:pPr>
            <w:r>
              <w:t>-</w:t>
            </w:r>
          </w:p>
        </w:tc>
        <w:tc>
          <w:tcPr>
            <w:tcW w:w="1361" w:type="dxa"/>
          </w:tcPr>
          <w:p w:rsidR="00EC09F9" w:rsidRDefault="00EC09F9">
            <w:pPr>
              <w:pStyle w:val="ConsPlusNormal"/>
              <w:jc w:val="center"/>
            </w:pPr>
            <w:r>
              <w:t>- &lt;*&gt;</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22"/>
            <w:vMerge/>
          </w:tcPr>
          <w:p w:rsidR="00EC09F9" w:rsidRDefault="00EC09F9">
            <w:pPr>
              <w:pStyle w:val="ConsPlusNormal"/>
            </w:pPr>
          </w:p>
        </w:tc>
        <w:tc>
          <w:tcPr>
            <w:tcW w:w="1928" w:type="dxa"/>
          </w:tcPr>
          <w:p w:rsidR="00EC09F9" w:rsidRDefault="00EC09F9">
            <w:pPr>
              <w:pStyle w:val="ConsPlusNormal"/>
            </w:pPr>
            <w:r>
              <w:t>Количество детей, находящихся под опекой (попечительством)</w:t>
            </w:r>
          </w:p>
        </w:tc>
        <w:tc>
          <w:tcPr>
            <w:tcW w:w="1077" w:type="dxa"/>
          </w:tcPr>
          <w:p w:rsidR="00EC09F9" w:rsidRDefault="00EC09F9">
            <w:pPr>
              <w:pStyle w:val="ConsPlusNormal"/>
              <w:jc w:val="center"/>
            </w:pPr>
            <w:r>
              <w:t>-</w:t>
            </w:r>
          </w:p>
        </w:tc>
        <w:tc>
          <w:tcPr>
            <w:tcW w:w="1304" w:type="dxa"/>
          </w:tcPr>
          <w:p w:rsidR="00EC09F9" w:rsidRDefault="00EC09F9">
            <w:pPr>
              <w:pStyle w:val="ConsPlusNormal"/>
              <w:jc w:val="center"/>
            </w:pPr>
            <w:r>
              <w:t>-</w:t>
            </w:r>
          </w:p>
        </w:tc>
        <w:tc>
          <w:tcPr>
            <w:tcW w:w="1247" w:type="dxa"/>
          </w:tcPr>
          <w:p w:rsidR="00EC09F9" w:rsidRDefault="00EC09F9">
            <w:pPr>
              <w:pStyle w:val="ConsPlusNormal"/>
              <w:jc w:val="center"/>
            </w:pPr>
            <w:r>
              <w:t>-</w:t>
            </w:r>
          </w:p>
        </w:tc>
        <w:tc>
          <w:tcPr>
            <w:tcW w:w="1361" w:type="dxa"/>
          </w:tcPr>
          <w:p w:rsidR="00EC09F9" w:rsidRDefault="00EC09F9">
            <w:pPr>
              <w:pStyle w:val="ConsPlusNormal"/>
              <w:jc w:val="center"/>
            </w:pPr>
            <w:r>
              <w:t>-</w:t>
            </w:r>
          </w:p>
        </w:tc>
        <w:tc>
          <w:tcPr>
            <w:tcW w:w="1361" w:type="dxa"/>
          </w:tcPr>
          <w:p w:rsidR="00EC09F9" w:rsidRDefault="00EC09F9">
            <w:pPr>
              <w:pStyle w:val="ConsPlusNormal"/>
              <w:jc w:val="center"/>
            </w:pPr>
            <w:r>
              <w:t>-</w:t>
            </w:r>
          </w:p>
        </w:tc>
        <w:tc>
          <w:tcPr>
            <w:tcW w:w="1417" w:type="dxa"/>
          </w:tcPr>
          <w:p w:rsidR="00EC09F9" w:rsidRDefault="00EC09F9">
            <w:pPr>
              <w:pStyle w:val="ConsPlusNormal"/>
              <w:jc w:val="center"/>
            </w:pPr>
            <w:r>
              <w:t>-</w:t>
            </w:r>
          </w:p>
        </w:tc>
        <w:tc>
          <w:tcPr>
            <w:tcW w:w="1304" w:type="dxa"/>
          </w:tcPr>
          <w:p w:rsidR="00EC09F9" w:rsidRDefault="00EC09F9">
            <w:pPr>
              <w:pStyle w:val="ConsPlusNormal"/>
              <w:jc w:val="center"/>
            </w:pPr>
            <w:r>
              <w:t>-</w:t>
            </w:r>
          </w:p>
        </w:tc>
        <w:tc>
          <w:tcPr>
            <w:tcW w:w="1361" w:type="dxa"/>
          </w:tcPr>
          <w:p w:rsidR="00EC09F9" w:rsidRDefault="00EC09F9">
            <w:pPr>
              <w:pStyle w:val="ConsPlusNormal"/>
              <w:jc w:val="center"/>
            </w:pPr>
            <w:r>
              <w:t>-</w:t>
            </w:r>
          </w:p>
        </w:tc>
      </w:tr>
      <w:tr w:rsidR="00EC09F9">
        <w:tc>
          <w:tcPr>
            <w:tcW w:w="495" w:type="dxa"/>
            <w:vMerge w:val="restart"/>
          </w:tcPr>
          <w:p w:rsidR="00EC09F9" w:rsidRDefault="00EC09F9">
            <w:pPr>
              <w:pStyle w:val="ConsPlusNormal"/>
              <w:jc w:val="center"/>
            </w:pPr>
            <w:r>
              <w:t>03</w:t>
            </w:r>
          </w:p>
        </w:tc>
        <w:tc>
          <w:tcPr>
            <w:tcW w:w="495" w:type="dxa"/>
            <w:vMerge w:val="restart"/>
          </w:tcPr>
          <w:p w:rsidR="00EC09F9" w:rsidRDefault="00EC09F9">
            <w:pPr>
              <w:pStyle w:val="ConsPlusNormal"/>
              <w:jc w:val="center"/>
            </w:pPr>
            <w:r>
              <w:t>1</w:t>
            </w:r>
          </w:p>
        </w:tc>
        <w:tc>
          <w:tcPr>
            <w:tcW w:w="1304" w:type="dxa"/>
            <w:vMerge w:val="restart"/>
          </w:tcPr>
          <w:p w:rsidR="00EC09F9" w:rsidRDefault="00EC09F9">
            <w:pPr>
              <w:pStyle w:val="ConsPlusNormal"/>
              <w:jc w:val="center"/>
            </w:pPr>
            <w:r>
              <w:t>03 00000</w:t>
            </w:r>
          </w:p>
        </w:tc>
        <w:tc>
          <w:tcPr>
            <w:tcW w:w="27706" w:type="dxa"/>
            <w:gridSpan w:val="30"/>
          </w:tcPr>
          <w:p w:rsidR="00EC09F9" w:rsidRDefault="00EC09F9">
            <w:pPr>
              <w:pStyle w:val="ConsPlusNormal"/>
            </w:pP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7706" w:type="dxa"/>
            <w:gridSpan w:val="30"/>
          </w:tcPr>
          <w:p w:rsidR="00EC09F9" w:rsidRDefault="00EC09F9">
            <w:pPr>
              <w:pStyle w:val="ConsPlusNormal"/>
            </w:pPr>
            <w:r>
              <w:t>Основное мероприятие 3. Обеспечение жильем детей-сирот и детей, оставшихся без попечения родителей</w:t>
            </w:r>
          </w:p>
        </w:tc>
      </w:tr>
      <w:tr w:rsidR="00EC09F9">
        <w:tc>
          <w:tcPr>
            <w:tcW w:w="495" w:type="dxa"/>
          </w:tcPr>
          <w:p w:rsidR="00EC09F9" w:rsidRDefault="00EC09F9">
            <w:pPr>
              <w:pStyle w:val="ConsPlusNormal"/>
              <w:jc w:val="center"/>
            </w:pPr>
            <w:r>
              <w:lastRenderedPageBreak/>
              <w:t>03</w:t>
            </w:r>
          </w:p>
        </w:tc>
        <w:tc>
          <w:tcPr>
            <w:tcW w:w="495" w:type="dxa"/>
          </w:tcPr>
          <w:p w:rsidR="00EC09F9" w:rsidRDefault="00EC09F9">
            <w:pPr>
              <w:pStyle w:val="ConsPlusNormal"/>
              <w:jc w:val="center"/>
            </w:pPr>
            <w:r>
              <w:t>1</w:t>
            </w:r>
          </w:p>
        </w:tc>
        <w:tc>
          <w:tcPr>
            <w:tcW w:w="1304" w:type="dxa"/>
          </w:tcPr>
          <w:p w:rsidR="00EC09F9" w:rsidRDefault="00EC09F9">
            <w:pPr>
              <w:pStyle w:val="ConsPlusNormal"/>
              <w:jc w:val="center"/>
            </w:pPr>
            <w:r>
              <w:t>03 05660</w:t>
            </w:r>
          </w:p>
        </w:tc>
        <w:tc>
          <w:tcPr>
            <w:tcW w:w="2665" w:type="dxa"/>
            <w:gridSpan w:val="2"/>
          </w:tcPr>
          <w:p w:rsidR="00EC09F9" w:rsidRDefault="00EC09F9">
            <w:pPr>
              <w:pStyle w:val="ConsPlusNormal"/>
            </w:pPr>
            <w:r>
              <w:t xml:space="preserve">Обеспечение осуществления отдельных государственных полномочий, передаваемых в соответствии с </w:t>
            </w:r>
            <w:hyperlink r:id="rId237">
              <w:r>
                <w:rPr>
                  <w:color w:val="0000FF"/>
                </w:rPr>
                <w:t>Законом</w:t>
              </w:r>
            </w:hyperlink>
            <w:r>
              <w:t xml:space="preserve"> Удмуртской Республики от 14.03.2013 N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1247" w:type="dxa"/>
            <w:gridSpan w:val="2"/>
          </w:tcPr>
          <w:p w:rsidR="00EC09F9" w:rsidRDefault="00EC09F9">
            <w:pPr>
              <w:pStyle w:val="ConsPlusNormal"/>
            </w:pPr>
            <w:r>
              <w:t>УСПиДС</w:t>
            </w:r>
          </w:p>
        </w:tc>
        <w:tc>
          <w:tcPr>
            <w:tcW w:w="835" w:type="dxa"/>
            <w:gridSpan w:val="2"/>
          </w:tcPr>
          <w:p w:rsidR="00EC09F9" w:rsidRDefault="00EC09F9">
            <w:pPr>
              <w:pStyle w:val="ConsPlusNormal"/>
              <w:jc w:val="center"/>
            </w:pPr>
            <w:r>
              <w:t>2022 - 2028</w:t>
            </w:r>
          </w:p>
        </w:tc>
        <w:tc>
          <w:tcPr>
            <w:tcW w:w="1222" w:type="dxa"/>
            <w:gridSpan w:val="2"/>
          </w:tcPr>
          <w:p w:rsidR="00EC09F9" w:rsidRDefault="00EC09F9">
            <w:pPr>
              <w:pStyle w:val="ConsPlusNormal"/>
            </w:pPr>
            <w:r>
              <w:t>Субвенции из бюджета УР</w:t>
            </w:r>
          </w:p>
        </w:tc>
        <w:tc>
          <w:tcPr>
            <w:tcW w:w="1129" w:type="dxa"/>
            <w:gridSpan w:val="2"/>
          </w:tcPr>
          <w:p w:rsidR="00EC09F9" w:rsidRDefault="00EC09F9">
            <w:pPr>
              <w:pStyle w:val="ConsPlusNormal"/>
              <w:jc w:val="center"/>
            </w:pPr>
            <w:r>
              <w:t>2790,02</w:t>
            </w:r>
          </w:p>
        </w:tc>
        <w:tc>
          <w:tcPr>
            <w:tcW w:w="1521" w:type="dxa"/>
            <w:gridSpan w:val="3"/>
          </w:tcPr>
          <w:p w:rsidR="00EC09F9" w:rsidRDefault="00EC09F9">
            <w:pPr>
              <w:pStyle w:val="ConsPlusNormal"/>
              <w:jc w:val="center"/>
            </w:pPr>
            <w:r>
              <w:t>4379,51</w:t>
            </w:r>
          </w:p>
        </w:tc>
        <w:tc>
          <w:tcPr>
            <w:tcW w:w="1686" w:type="dxa"/>
            <w:gridSpan w:val="2"/>
          </w:tcPr>
          <w:p w:rsidR="00EC09F9" w:rsidRDefault="00EC09F9">
            <w:pPr>
              <w:pStyle w:val="ConsPlusNormal"/>
              <w:jc w:val="center"/>
            </w:pPr>
            <w:r>
              <w:t>5582,44</w:t>
            </w:r>
          </w:p>
        </w:tc>
        <w:tc>
          <w:tcPr>
            <w:tcW w:w="1190" w:type="dxa"/>
            <w:gridSpan w:val="2"/>
          </w:tcPr>
          <w:p w:rsidR="00EC09F9" w:rsidRDefault="00EC09F9">
            <w:pPr>
              <w:pStyle w:val="ConsPlusNormal"/>
              <w:jc w:val="center"/>
            </w:pPr>
            <w:r>
              <w:t>5334,91</w:t>
            </w:r>
          </w:p>
        </w:tc>
        <w:tc>
          <w:tcPr>
            <w:tcW w:w="1356" w:type="dxa"/>
            <w:gridSpan w:val="2"/>
          </w:tcPr>
          <w:p w:rsidR="00EC09F9" w:rsidRDefault="00EC09F9">
            <w:pPr>
              <w:pStyle w:val="ConsPlusNormal"/>
              <w:jc w:val="center"/>
            </w:pPr>
            <w:r>
              <w:t>3526,32</w:t>
            </w:r>
          </w:p>
        </w:tc>
        <w:tc>
          <w:tcPr>
            <w:tcW w:w="1134" w:type="dxa"/>
          </w:tcPr>
          <w:p w:rsidR="00EC09F9" w:rsidRDefault="00EC09F9">
            <w:pPr>
              <w:pStyle w:val="ConsPlusNormal"/>
              <w:jc w:val="center"/>
            </w:pPr>
            <w:r>
              <w:t>3526,32</w:t>
            </w:r>
          </w:p>
        </w:tc>
        <w:tc>
          <w:tcPr>
            <w:tcW w:w="1361" w:type="dxa"/>
          </w:tcPr>
          <w:p w:rsidR="00EC09F9" w:rsidRDefault="00EC09F9">
            <w:pPr>
              <w:pStyle w:val="ConsPlusNormal"/>
              <w:jc w:val="center"/>
            </w:pPr>
            <w:r>
              <w:t>3526,32</w:t>
            </w:r>
          </w:p>
        </w:tc>
        <w:tc>
          <w:tcPr>
            <w:tcW w:w="1928" w:type="dxa"/>
          </w:tcPr>
          <w:p w:rsidR="00EC09F9" w:rsidRDefault="00EC09F9">
            <w:pPr>
              <w:pStyle w:val="ConsPlusNormal"/>
            </w:pPr>
            <w:r>
              <w:t>Количество жилых помещений специализированного жилищного фонда для детей-сирот</w:t>
            </w:r>
          </w:p>
        </w:tc>
        <w:tc>
          <w:tcPr>
            <w:tcW w:w="1077" w:type="dxa"/>
          </w:tcPr>
          <w:p w:rsidR="00EC09F9" w:rsidRDefault="00EC09F9">
            <w:pPr>
              <w:pStyle w:val="ConsPlusNormal"/>
              <w:jc w:val="center"/>
            </w:pPr>
            <w:r>
              <w:t>ед.</w:t>
            </w:r>
          </w:p>
        </w:tc>
        <w:tc>
          <w:tcPr>
            <w:tcW w:w="1304" w:type="dxa"/>
          </w:tcPr>
          <w:p w:rsidR="00EC09F9" w:rsidRDefault="00EC09F9">
            <w:pPr>
              <w:pStyle w:val="ConsPlusNormal"/>
              <w:jc w:val="center"/>
            </w:pPr>
            <w:r>
              <w:t>420</w:t>
            </w:r>
          </w:p>
        </w:tc>
        <w:tc>
          <w:tcPr>
            <w:tcW w:w="1247" w:type="dxa"/>
          </w:tcPr>
          <w:p w:rsidR="00EC09F9" w:rsidRDefault="00EC09F9">
            <w:pPr>
              <w:pStyle w:val="ConsPlusNormal"/>
              <w:jc w:val="center"/>
            </w:pPr>
            <w:r>
              <w:t>420</w:t>
            </w:r>
          </w:p>
        </w:tc>
        <w:tc>
          <w:tcPr>
            <w:tcW w:w="1361" w:type="dxa"/>
          </w:tcPr>
          <w:p w:rsidR="00EC09F9" w:rsidRDefault="00EC09F9">
            <w:pPr>
              <w:pStyle w:val="ConsPlusNormal"/>
              <w:jc w:val="center"/>
            </w:pPr>
            <w:r>
              <w:t>405</w:t>
            </w:r>
          </w:p>
        </w:tc>
        <w:tc>
          <w:tcPr>
            <w:tcW w:w="1361" w:type="dxa"/>
          </w:tcPr>
          <w:p w:rsidR="00EC09F9" w:rsidRDefault="00EC09F9">
            <w:pPr>
              <w:pStyle w:val="ConsPlusNormal"/>
              <w:jc w:val="center"/>
            </w:pPr>
            <w:r>
              <w:t>490</w:t>
            </w:r>
          </w:p>
        </w:tc>
        <w:tc>
          <w:tcPr>
            <w:tcW w:w="1417" w:type="dxa"/>
          </w:tcPr>
          <w:p w:rsidR="00EC09F9" w:rsidRDefault="00EC09F9">
            <w:pPr>
              <w:pStyle w:val="ConsPlusNormal"/>
              <w:jc w:val="center"/>
            </w:pPr>
            <w:r>
              <w:t>500</w:t>
            </w:r>
          </w:p>
        </w:tc>
        <w:tc>
          <w:tcPr>
            <w:tcW w:w="1304" w:type="dxa"/>
          </w:tcPr>
          <w:p w:rsidR="00EC09F9" w:rsidRDefault="00EC09F9">
            <w:pPr>
              <w:pStyle w:val="ConsPlusNormal"/>
              <w:jc w:val="center"/>
            </w:pPr>
            <w:r>
              <w:t>510</w:t>
            </w:r>
          </w:p>
        </w:tc>
        <w:tc>
          <w:tcPr>
            <w:tcW w:w="1361" w:type="dxa"/>
          </w:tcPr>
          <w:p w:rsidR="00EC09F9" w:rsidRDefault="00EC09F9">
            <w:pPr>
              <w:pStyle w:val="ConsPlusNormal"/>
              <w:jc w:val="center"/>
            </w:pPr>
            <w:r>
              <w:t>520</w:t>
            </w:r>
          </w:p>
        </w:tc>
      </w:tr>
      <w:tr w:rsidR="00EC09F9">
        <w:tc>
          <w:tcPr>
            <w:tcW w:w="495" w:type="dxa"/>
            <w:vMerge w:val="restart"/>
          </w:tcPr>
          <w:p w:rsidR="00EC09F9" w:rsidRDefault="00EC09F9">
            <w:pPr>
              <w:pStyle w:val="ConsPlusNormal"/>
            </w:pPr>
          </w:p>
        </w:tc>
        <w:tc>
          <w:tcPr>
            <w:tcW w:w="495" w:type="dxa"/>
            <w:vMerge w:val="restart"/>
          </w:tcPr>
          <w:p w:rsidR="00EC09F9" w:rsidRDefault="00EC09F9">
            <w:pPr>
              <w:pStyle w:val="ConsPlusNormal"/>
            </w:pPr>
          </w:p>
        </w:tc>
        <w:tc>
          <w:tcPr>
            <w:tcW w:w="1304" w:type="dxa"/>
            <w:vMerge w:val="restart"/>
          </w:tcPr>
          <w:p w:rsidR="00EC09F9" w:rsidRDefault="00EC09F9">
            <w:pPr>
              <w:pStyle w:val="ConsPlusNormal"/>
            </w:pPr>
          </w:p>
        </w:tc>
        <w:tc>
          <w:tcPr>
            <w:tcW w:w="15346" w:type="dxa"/>
            <w:gridSpan w:val="21"/>
            <w:vMerge w:val="restart"/>
          </w:tcPr>
          <w:p w:rsidR="00EC09F9" w:rsidRDefault="00EC09F9">
            <w:pPr>
              <w:pStyle w:val="ConsPlusNormal"/>
            </w:pPr>
            <w:r>
              <w:t>Наименование задачи 2 подпрограммы 1. Обеспечение социальной поддержки семей с детьми</w:t>
            </w:r>
          </w:p>
        </w:tc>
        <w:tc>
          <w:tcPr>
            <w:tcW w:w="1928" w:type="dxa"/>
          </w:tcPr>
          <w:p w:rsidR="00EC09F9" w:rsidRDefault="00EC09F9">
            <w:pPr>
              <w:pStyle w:val="ConsPlusNormal"/>
            </w:pPr>
            <w:r>
              <w:t>1. Количество многодетных семей, воспользовавшихся мерами социальной поддержки</w:t>
            </w:r>
          </w:p>
        </w:tc>
        <w:tc>
          <w:tcPr>
            <w:tcW w:w="1077" w:type="dxa"/>
          </w:tcPr>
          <w:p w:rsidR="00EC09F9" w:rsidRDefault="00EC09F9">
            <w:pPr>
              <w:pStyle w:val="ConsPlusNormal"/>
              <w:jc w:val="center"/>
            </w:pPr>
            <w:r>
              <w:t>семей</w:t>
            </w:r>
          </w:p>
        </w:tc>
        <w:tc>
          <w:tcPr>
            <w:tcW w:w="1304" w:type="dxa"/>
          </w:tcPr>
          <w:p w:rsidR="00EC09F9" w:rsidRDefault="00EC09F9">
            <w:pPr>
              <w:pStyle w:val="ConsPlusNormal"/>
              <w:jc w:val="center"/>
            </w:pPr>
            <w:r>
              <w:t>-</w:t>
            </w:r>
          </w:p>
        </w:tc>
        <w:tc>
          <w:tcPr>
            <w:tcW w:w="1247" w:type="dxa"/>
          </w:tcPr>
          <w:p w:rsidR="00EC09F9" w:rsidRDefault="00EC09F9">
            <w:pPr>
              <w:pStyle w:val="ConsPlusNormal"/>
              <w:jc w:val="center"/>
            </w:pPr>
            <w:r>
              <w:t>-</w:t>
            </w:r>
          </w:p>
        </w:tc>
        <w:tc>
          <w:tcPr>
            <w:tcW w:w="1361" w:type="dxa"/>
          </w:tcPr>
          <w:p w:rsidR="00EC09F9" w:rsidRDefault="00EC09F9">
            <w:pPr>
              <w:pStyle w:val="ConsPlusNormal"/>
              <w:jc w:val="center"/>
            </w:pPr>
            <w:r>
              <w:t>-</w:t>
            </w:r>
          </w:p>
        </w:tc>
        <w:tc>
          <w:tcPr>
            <w:tcW w:w="1361" w:type="dxa"/>
          </w:tcPr>
          <w:p w:rsidR="00EC09F9" w:rsidRDefault="00EC09F9">
            <w:pPr>
              <w:pStyle w:val="ConsPlusNormal"/>
              <w:jc w:val="center"/>
            </w:pPr>
            <w:r>
              <w:t>-</w:t>
            </w:r>
          </w:p>
        </w:tc>
        <w:tc>
          <w:tcPr>
            <w:tcW w:w="1417" w:type="dxa"/>
          </w:tcPr>
          <w:p w:rsidR="00EC09F9" w:rsidRDefault="00EC09F9">
            <w:pPr>
              <w:pStyle w:val="ConsPlusNormal"/>
              <w:jc w:val="center"/>
            </w:pPr>
            <w:r>
              <w:t>-</w:t>
            </w:r>
          </w:p>
        </w:tc>
        <w:tc>
          <w:tcPr>
            <w:tcW w:w="1304" w:type="dxa"/>
          </w:tcPr>
          <w:p w:rsidR="00EC09F9" w:rsidRDefault="00EC09F9">
            <w:pPr>
              <w:pStyle w:val="ConsPlusNormal"/>
              <w:jc w:val="center"/>
            </w:pPr>
            <w:r>
              <w:t>-</w:t>
            </w:r>
          </w:p>
        </w:tc>
        <w:tc>
          <w:tcPr>
            <w:tcW w:w="1361" w:type="dxa"/>
          </w:tcPr>
          <w:p w:rsidR="00EC09F9" w:rsidRDefault="00EC09F9">
            <w:pPr>
              <w:pStyle w:val="ConsPlusNormal"/>
              <w:jc w:val="center"/>
            </w:pPr>
            <w:r>
              <w:t>-</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21"/>
            <w:vMerge/>
          </w:tcPr>
          <w:p w:rsidR="00EC09F9" w:rsidRDefault="00EC09F9">
            <w:pPr>
              <w:pStyle w:val="ConsPlusNormal"/>
            </w:pPr>
          </w:p>
        </w:tc>
        <w:tc>
          <w:tcPr>
            <w:tcW w:w="1928" w:type="dxa"/>
          </w:tcPr>
          <w:p w:rsidR="00EC09F9" w:rsidRDefault="00EC09F9">
            <w:pPr>
              <w:pStyle w:val="ConsPlusNormal"/>
            </w:pPr>
            <w:r>
              <w:t>2. Количество семей, получивших социальную помощь в рамках проведения социально значимых и благотворительных акций</w:t>
            </w:r>
          </w:p>
        </w:tc>
        <w:tc>
          <w:tcPr>
            <w:tcW w:w="1077" w:type="dxa"/>
          </w:tcPr>
          <w:p w:rsidR="00EC09F9" w:rsidRDefault="00EC09F9">
            <w:pPr>
              <w:pStyle w:val="ConsPlusNormal"/>
              <w:jc w:val="center"/>
            </w:pPr>
            <w:r>
              <w:t>семей</w:t>
            </w:r>
          </w:p>
        </w:tc>
        <w:tc>
          <w:tcPr>
            <w:tcW w:w="1304" w:type="dxa"/>
          </w:tcPr>
          <w:p w:rsidR="00EC09F9" w:rsidRDefault="00EC09F9">
            <w:pPr>
              <w:pStyle w:val="ConsPlusNormal"/>
              <w:jc w:val="center"/>
            </w:pPr>
            <w:r>
              <w:t>-</w:t>
            </w:r>
          </w:p>
        </w:tc>
        <w:tc>
          <w:tcPr>
            <w:tcW w:w="1247" w:type="dxa"/>
          </w:tcPr>
          <w:p w:rsidR="00EC09F9" w:rsidRDefault="00EC09F9">
            <w:pPr>
              <w:pStyle w:val="ConsPlusNormal"/>
              <w:jc w:val="center"/>
            </w:pPr>
            <w:r>
              <w:t>-</w:t>
            </w:r>
          </w:p>
        </w:tc>
        <w:tc>
          <w:tcPr>
            <w:tcW w:w="1361" w:type="dxa"/>
          </w:tcPr>
          <w:p w:rsidR="00EC09F9" w:rsidRDefault="00EC09F9">
            <w:pPr>
              <w:pStyle w:val="ConsPlusNormal"/>
              <w:jc w:val="center"/>
            </w:pPr>
            <w:r>
              <w:t>-</w:t>
            </w:r>
          </w:p>
        </w:tc>
        <w:tc>
          <w:tcPr>
            <w:tcW w:w="1361" w:type="dxa"/>
          </w:tcPr>
          <w:p w:rsidR="00EC09F9" w:rsidRDefault="00EC09F9">
            <w:pPr>
              <w:pStyle w:val="ConsPlusNormal"/>
              <w:jc w:val="center"/>
            </w:pPr>
            <w:r>
              <w:t>-</w:t>
            </w:r>
          </w:p>
        </w:tc>
        <w:tc>
          <w:tcPr>
            <w:tcW w:w="1417" w:type="dxa"/>
          </w:tcPr>
          <w:p w:rsidR="00EC09F9" w:rsidRDefault="00EC09F9">
            <w:pPr>
              <w:pStyle w:val="ConsPlusNormal"/>
              <w:jc w:val="center"/>
            </w:pPr>
            <w:r>
              <w:t>-</w:t>
            </w:r>
          </w:p>
        </w:tc>
        <w:tc>
          <w:tcPr>
            <w:tcW w:w="1304" w:type="dxa"/>
          </w:tcPr>
          <w:p w:rsidR="00EC09F9" w:rsidRDefault="00EC09F9">
            <w:pPr>
              <w:pStyle w:val="ConsPlusNormal"/>
              <w:jc w:val="center"/>
            </w:pPr>
            <w:r>
              <w:t>-</w:t>
            </w:r>
          </w:p>
        </w:tc>
        <w:tc>
          <w:tcPr>
            <w:tcW w:w="1361" w:type="dxa"/>
          </w:tcPr>
          <w:p w:rsidR="00EC09F9" w:rsidRDefault="00EC09F9">
            <w:pPr>
              <w:pStyle w:val="ConsPlusNormal"/>
              <w:jc w:val="center"/>
            </w:pPr>
            <w:r>
              <w:t>-</w:t>
            </w:r>
          </w:p>
        </w:tc>
      </w:tr>
      <w:tr w:rsidR="00EC09F9">
        <w:tc>
          <w:tcPr>
            <w:tcW w:w="495" w:type="dxa"/>
            <w:vMerge w:val="restart"/>
          </w:tcPr>
          <w:p w:rsidR="00EC09F9" w:rsidRDefault="00EC09F9">
            <w:pPr>
              <w:pStyle w:val="ConsPlusNormal"/>
              <w:jc w:val="center"/>
            </w:pPr>
            <w:r>
              <w:t>03</w:t>
            </w:r>
          </w:p>
        </w:tc>
        <w:tc>
          <w:tcPr>
            <w:tcW w:w="495" w:type="dxa"/>
            <w:vMerge w:val="restart"/>
          </w:tcPr>
          <w:p w:rsidR="00EC09F9" w:rsidRDefault="00EC09F9">
            <w:pPr>
              <w:pStyle w:val="ConsPlusNormal"/>
              <w:jc w:val="center"/>
            </w:pPr>
            <w:r>
              <w:t>1</w:t>
            </w:r>
          </w:p>
        </w:tc>
        <w:tc>
          <w:tcPr>
            <w:tcW w:w="1304" w:type="dxa"/>
            <w:vMerge w:val="restart"/>
          </w:tcPr>
          <w:p w:rsidR="00EC09F9" w:rsidRDefault="00EC09F9">
            <w:pPr>
              <w:pStyle w:val="ConsPlusNormal"/>
              <w:jc w:val="center"/>
            </w:pPr>
            <w:r>
              <w:t>04 00000</w:t>
            </w:r>
          </w:p>
        </w:tc>
        <w:tc>
          <w:tcPr>
            <w:tcW w:w="27706" w:type="dxa"/>
            <w:gridSpan w:val="30"/>
          </w:tcPr>
          <w:p w:rsidR="00EC09F9" w:rsidRDefault="00EC09F9">
            <w:pPr>
              <w:pStyle w:val="ConsPlusNormal"/>
            </w:pP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7706" w:type="dxa"/>
            <w:gridSpan w:val="30"/>
          </w:tcPr>
          <w:p w:rsidR="00EC09F9" w:rsidRDefault="00EC09F9">
            <w:pPr>
              <w:pStyle w:val="ConsPlusNormal"/>
            </w:pPr>
            <w:r>
              <w:t>Основное мероприятие 4. Предоставление мер социальной поддержки семьям с детьми</w:t>
            </w:r>
          </w:p>
        </w:tc>
      </w:tr>
      <w:tr w:rsidR="00EC09F9">
        <w:tc>
          <w:tcPr>
            <w:tcW w:w="495" w:type="dxa"/>
          </w:tcPr>
          <w:p w:rsidR="00EC09F9" w:rsidRDefault="00EC09F9">
            <w:pPr>
              <w:pStyle w:val="ConsPlusNormal"/>
              <w:jc w:val="center"/>
            </w:pPr>
            <w:r>
              <w:t>03</w:t>
            </w:r>
          </w:p>
        </w:tc>
        <w:tc>
          <w:tcPr>
            <w:tcW w:w="495" w:type="dxa"/>
          </w:tcPr>
          <w:p w:rsidR="00EC09F9" w:rsidRDefault="00EC09F9">
            <w:pPr>
              <w:pStyle w:val="ConsPlusNormal"/>
              <w:jc w:val="center"/>
            </w:pPr>
            <w:r>
              <w:t>1</w:t>
            </w:r>
          </w:p>
        </w:tc>
        <w:tc>
          <w:tcPr>
            <w:tcW w:w="1304" w:type="dxa"/>
          </w:tcPr>
          <w:p w:rsidR="00EC09F9" w:rsidRDefault="00EC09F9">
            <w:pPr>
              <w:pStyle w:val="ConsPlusNormal"/>
              <w:jc w:val="center"/>
            </w:pPr>
            <w:r>
              <w:t>04 60240</w:t>
            </w:r>
          </w:p>
        </w:tc>
        <w:tc>
          <w:tcPr>
            <w:tcW w:w="2665" w:type="dxa"/>
            <w:gridSpan w:val="2"/>
          </w:tcPr>
          <w:p w:rsidR="00EC09F9" w:rsidRDefault="00EC09F9">
            <w:pPr>
              <w:pStyle w:val="ConsPlusNormal"/>
            </w:pPr>
            <w:r>
              <w:t xml:space="preserve">Оформление договоров передачи в собственность жилых помещений, </w:t>
            </w:r>
            <w:r>
              <w:lastRenderedPageBreak/>
              <w:t>в которых проживают исключительно несовершеннолетние</w:t>
            </w:r>
          </w:p>
        </w:tc>
        <w:tc>
          <w:tcPr>
            <w:tcW w:w="1247" w:type="dxa"/>
            <w:gridSpan w:val="2"/>
          </w:tcPr>
          <w:p w:rsidR="00EC09F9" w:rsidRDefault="00EC09F9">
            <w:pPr>
              <w:pStyle w:val="ConsPlusNormal"/>
            </w:pPr>
            <w:r>
              <w:lastRenderedPageBreak/>
              <w:t>УЖКХ</w:t>
            </w:r>
          </w:p>
        </w:tc>
        <w:tc>
          <w:tcPr>
            <w:tcW w:w="835" w:type="dxa"/>
            <w:gridSpan w:val="2"/>
          </w:tcPr>
          <w:p w:rsidR="00EC09F9" w:rsidRDefault="00EC09F9">
            <w:pPr>
              <w:pStyle w:val="ConsPlusNormal"/>
              <w:jc w:val="center"/>
            </w:pPr>
            <w:r>
              <w:t>2022 - 2028</w:t>
            </w:r>
          </w:p>
        </w:tc>
        <w:tc>
          <w:tcPr>
            <w:tcW w:w="1222" w:type="dxa"/>
            <w:gridSpan w:val="2"/>
          </w:tcPr>
          <w:p w:rsidR="00EC09F9" w:rsidRDefault="00EC09F9">
            <w:pPr>
              <w:pStyle w:val="ConsPlusNormal"/>
            </w:pPr>
            <w:r>
              <w:t>Бюджет МО "Город Ижевск"</w:t>
            </w:r>
          </w:p>
        </w:tc>
        <w:tc>
          <w:tcPr>
            <w:tcW w:w="1129" w:type="dxa"/>
            <w:gridSpan w:val="2"/>
          </w:tcPr>
          <w:p w:rsidR="00EC09F9" w:rsidRDefault="00EC09F9">
            <w:pPr>
              <w:pStyle w:val="ConsPlusNormal"/>
              <w:jc w:val="center"/>
            </w:pPr>
            <w:r>
              <w:t>0,00</w:t>
            </w:r>
          </w:p>
        </w:tc>
        <w:tc>
          <w:tcPr>
            <w:tcW w:w="1356" w:type="dxa"/>
            <w:gridSpan w:val="2"/>
          </w:tcPr>
          <w:p w:rsidR="00EC09F9" w:rsidRDefault="00EC09F9">
            <w:pPr>
              <w:pStyle w:val="ConsPlusNormal"/>
              <w:jc w:val="center"/>
            </w:pPr>
            <w:r>
              <w:t>0,00</w:t>
            </w:r>
          </w:p>
        </w:tc>
        <w:tc>
          <w:tcPr>
            <w:tcW w:w="1851" w:type="dxa"/>
            <w:gridSpan w:val="3"/>
          </w:tcPr>
          <w:p w:rsidR="00EC09F9" w:rsidRDefault="00EC09F9">
            <w:pPr>
              <w:pStyle w:val="ConsPlusNormal"/>
              <w:jc w:val="center"/>
            </w:pPr>
            <w:r>
              <w:t>0,00</w:t>
            </w:r>
          </w:p>
        </w:tc>
        <w:tc>
          <w:tcPr>
            <w:tcW w:w="1190" w:type="dxa"/>
            <w:gridSpan w:val="2"/>
          </w:tcPr>
          <w:p w:rsidR="00EC09F9" w:rsidRDefault="00EC09F9">
            <w:pPr>
              <w:pStyle w:val="ConsPlusNormal"/>
              <w:jc w:val="center"/>
            </w:pPr>
            <w:r>
              <w:t>4,00</w:t>
            </w:r>
          </w:p>
        </w:tc>
        <w:tc>
          <w:tcPr>
            <w:tcW w:w="1356" w:type="dxa"/>
            <w:gridSpan w:val="2"/>
          </w:tcPr>
          <w:p w:rsidR="00EC09F9" w:rsidRDefault="00EC09F9">
            <w:pPr>
              <w:pStyle w:val="ConsPlusNormal"/>
              <w:jc w:val="center"/>
            </w:pPr>
            <w:r>
              <w:t>4,00</w:t>
            </w:r>
          </w:p>
        </w:tc>
        <w:tc>
          <w:tcPr>
            <w:tcW w:w="1134" w:type="dxa"/>
          </w:tcPr>
          <w:p w:rsidR="00EC09F9" w:rsidRDefault="00EC09F9">
            <w:pPr>
              <w:pStyle w:val="ConsPlusNormal"/>
              <w:jc w:val="center"/>
            </w:pPr>
            <w:r>
              <w:t>4,00</w:t>
            </w:r>
          </w:p>
        </w:tc>
        <w:tc>
          <w:tcPr>
            <w:tcW w:w="1361" w:type="dxa"/>
          </w:tcPr>
          <w:p w:rsidR="00EC09F9" w:rsidRDefault="00EC09F9">
            <w:pPr>
              <w:pStyle w:val="ConsPlusNormal"/>
              <w:jc w:val="center"/>
            </w:pPr>
            <w:r>
              <w:t>4,00</w:t>
            </w:r>
          </w:p>
        </w:tc>
        <w:tc>
          <w:tcPr>
            <w:tcW w:w="1928" w:type="dxa"/>
          </w:tcPr>
          <w:p w:rsidR="00EC09F9" w:rsidRDefault="00EC09F9">
            <w:pPr>
              <w:pStyle w:val="ConsPlusNormal"/>
            </w:pPr>
            <w:r>
              <w:t>Количество договоров</w:t>
            </w:r>
          </w:p>
        </w:tc>
        <w:tc>
          <w:tcPr>
            <w:tcW w:w="1077" w:type="dxa"/>
          </w:tcPr>
          <w:p w:rsidR="00EC09F9" w:rsidRDefault="00EC09F9">
            <w:pPr>
              <w:pStyle w:val="ConsPlusNormal"/>
              <w:jc w:val="center"/>
            </w:pPr>
            <w:r>
              <w:t>шт.</w:t>
            </w:r>
          </w:p>
        </w:tc>
        <w:tc>
          <w:tcPr>
            <w:tcW w:w="1304" w:type="dxa"/>
          </w:tcPr>
          <w:p w:rsidR="00EC09F9" w:rsidRDefault="00EC09F9">
            <w:pPr>
              <w:pStyle w:val="ConsPlusNormal"/>
              <w:jc w:val="center"/>
            </w:pPr>
            <w:r>
              <w:t>0</w:t>
            </w:r>
          </w:p>
        </w:tc>
        <w:tc>
          <w:tcPr>
            <w:tcW w:w="1247" w:type="dxa"/>
          </w:tcPr>
          <w:p w:rsidR="00EC09F9" w:rsidRDefault="00EC09F9">
            <w:pPr>
              <w:pStyle w:val="ConsPlusNormal"/>
              <w:jc w:val="center"/>
            </w:pPr>
            <w:r>
              <w:t>0</w:t>
            </w:r>
          </w:p>
        </w:tc>
        <w:tc>
          <w:tcPr>
            <w:tcW w:w="1361" w:type="dxa"/>
          </w:tcPr>
          <w:p w:rsidR="00EC09F9" w:rsidRDefault="00EC09F9">
            <w:pPr>
              <w:pStyle w:val="ConsPlusNormal"/>
              <w:jc w:val="center"/>
            </w:pPr>
            <w:r>
              <w:t>0</w:t>
            </w:r>
          </w:p>
        </w:tc>
        <w:tc>
          <w:tcPr>
            <w:tcW w:w="1361" w:type="dxa"/>
          </w:tcPr>
          <w:p w:rsidR="00EC09F9" w:rsidRDefault="00EC09F9">
            <w:pPr>
              <w:pStyle w:val="ConsPlusNormal"/>
              <w:jc w:val="center"/>
            </w:pPr>
            <w:r>
              <w:t>1</w:t>
            </w:r>
          </w:p>
        </w:tc>
        <w:tc>
          <w:tcPr>
            <w:tcW w:w="1417" w:type="dxa"/>
          </w:tcPr>
          <w:p w:rsidR="00EC09F9" w:rsidRDefault="00EC09F9">
            <w:pPr>
              <w:pStyle w:val="ConsPlusNormal"/>
              <w:jc w:val="center"/>
            </w:pPr>
            <w:r>
              <w:t>1</w:t>
            </w:r>
          </w:p>
        </w:tc>
        <w:tc>
          <w:tcPr>
            <w:tcW w:w="1304" w:type="dxa"/>
          </w:tcPr>
          <w:p w:rsidR="00EC09F9" w:rsidRDefault="00EC09F9">
            <w:pPr>
              <w:pStyle w:val="ConsPlusNormal"/>
              <w:jc w:val="center"/>
            </w:pPr>
            <w:r>
              <w:t>1</w:t>
            </w:r>
          </w:p>
        </w:tc>
        <w:tc>
          <w:tcPr>
            <w:tcW w:w="1361" w:type="dxa"/>
          </w:tcPr>
          <w:p w:rsidR="00EC09F9" w:rsidRDefault="00EC09F9">
            <w:pPr>
              <w:pStyle w:val="ConsPlusNormal"/>
              <w:jc w:val="center"/>
            </w:pPr>
            <w:r>
              <w:t>1</w:t>
            </w:r>
          </w:p>
        </w:tc>
      </w:tr>
      <w:tr w:rsidR="00EC09F9">
        <w:tc>
          <w:tcPr>
            <w:tcW w:w="495" w:type="dxa"/>
          </w:tcPr>
          <w:p w:rsidR="00EC09F9" w:rsidRDefault="00EC09F9">
            <w:pPr>
              <w:pStyle w:val="ConsPlusNormal"/>
              <w:jc w:val="center"/>
            </w:pPr>
            <w:r>
              <w:lastRenderedPageBreak/>
              <w:t>03</w:t>
            </w:r>
          </w:p>
        </w:tc>
        <w:tc>
          <w:tcPr>
            <w:tcW w:w="495" w:type="dxa"/>
          </w:tcPr>
          <w:p w:rsidR="00EC09F9" w:rsidRDefault="00EC09F9">
            <w:pPr>
              <w:pStyle w:val="ConsPlusNormal"/>
              <w:jc w:val="center"/>
            </w:pPr>
            <w:r>
              <w:t>1</w:t>
            </w:r>
          </w:p>
        </w:tc>
        <w:tc>
          <w:tcPr>
            <w:tcW w:w="1304" w:type="dxa"/>
          </w:tcPr>
          <w:p w:rsidR="00EC09F9" w:rsidRDefault="00EC09F9">
            <w:pPr>
              <w:pStyle w:val="ConsPlusNormal"/>
              <w:jc w:val="center"/>
            </w:pPr>
            <w:r>
              <w:t>04 61735</w:t>
            </w:r>
          </w:p>
        </w:tc>
        <w:tc>
          <w:tcPr>
            <w:tcW w:w="2665" w:type="dxa"/>
            <w:gridSpan w:val="2"/>
          </w:tcPr>
          <w:p w:rsidR="00EC09F9" w:rsidRDefault="00EC09F9">
            <w:pPr>
              <w:pStyle w:val="ConsPlusNormal"/>
            </w:pPr>
            <w:r>
              <w:t>Выплата единовременного денежного вознаграждения лицу, награжденному знаком отличия города Ижевска "Семейная доблесть"</w:t>
            </w:r>
          </w:p>
        </w:tc>
        <w:tc>
          <w:tcPr>
            <w:tcW w:w="1247" w:type="dxa"/>
            <w:gridSpan w:val="2"/>
          </w:tcPr>
          <w:p w:rsidR="00EC09F9" w:rsidRDefault="00EC09F9">
            <w:pPr>
              <w:pStyle w:val="ConsPlusNormal"/>
            </w:pPr>
            <w:r>
              <w:t>УСПиДС</w:t>
            </w:r>
          </w:p>
        </w:tc>
        <w:tc>
          <w:tcPr>
            <w:tcW w:w="835" w:type="dxa"/>
            <w:gridSpan w:val="2"/>
          </w:tcPr>
          <w:p w:rsidR="00EC09F9" w:rsidRDefault="00EC09F9">
            <w:pPr>
              <w:pStyle w:val="ConsPlusNormal"/>
              <w:jc w:val="center"/>
            </w:pPr>
            <w:r>
              <w:t>2024 - 2028</w:t>
            </w:r>
          </w:p>
        </w:tc>
        <w:tc>
          <w:tcPr>
            <w:tcW w:w="1222" w:type="dxa"/>
            <w:gridSpan w:val="2"/>
          </w:tcPr>
          <w:p w:rsidR="00EC09F9" w:rsidRDefault="00EC09F9">
            <w:pPr>
              <w:pStyle w:val="ConsPlusNormal"/>
            </w:pPr>
            <w:r>
              <w:t>Бюджет МО "Город Ижевск"</w:t>
            </w:r>
          </w:p>
        </w:tc>
        <w:tc>
          <w:tcPr>
            <w:tcW w:w="1129" w:type="dxa"/>
            <w:gridSpan w:val="2"/>
          </w:tcPr>
          <w:p w:rsidR="00EC09F9" w:rsidRDefault="00EC09F9">
            <w:pPr>
              <w:pStyle w:val="ConsPlusNormal"/>
              <w:jc w:val="center"/>
            </w:pPr>
            <w:r>
              <w:t>0,00</w:t>
            </w:r>
          </w:p>
        </w:tc>
        <w:tc>
          <w:tcPr>
            <w:tcW w:w="1356" w:type="dxa"/>
            <w:gridSpan w:val="2"/>
          </w:tcPr>
          <w:p w:rsidR="00EC09F9" w:rsidRDefault="00EC09F9">
            <w:pPr>
              <w:pStyle w:val="ConsPlusNormal"/>
              <w:jc w:val="center"/>
            </w:pPr>
            <w:r>
              <w:t>0,00</w:t>
            </w:r>
          </w:p>
        </w:tc>
        <w:tc>
          <w:tcPr>
            <w:tcW w:w="1851" w:type="dxa"/>
            <w:gridSpan w:val="3"/>
          </w:tcPr>
          <w:p w:rsidR="00EC09F9" w:rsidRDefault="00EC09F9">
            <w:pPr>
              <w:pStyle w:val="ConsPlusNormal"/>
              <w:jc w:val="center"/>
            </w:pPr>
            <w:r>
              <w:t>75,00</w:t>
            </w:r>
          </w:p>
        </w:tc>
        <w:tc>
          <w:tcPr>
            <w:tcW w:w="1190" w:type="dxa"/>
            <w:gridSpan w:val="2"/>
          </w:tcPr>
          <w:p w:rsidR="00EC09F9" w:rsidRDefault="00EC09F9">
            <w:pPr>
              <w:pStyle w:val="ConsPlusNormal"/>
              <w:jc w:val="center"/>
            </w:pPr>
            <w:r>
              <w:t>80,60</w:t>
            </w:r>
          </w:p>
        </w:tc>
        <w:tc>
          <w:tcPr>
            <w:tcW w:w="1356" w:type="dxa"/>
            <w:gridSpan w:val="2"/>
          </w:tcPr>
          <w:p w:rsidR="00EC09F9" w:rsidRDefault="00EC09F9">
            <w:pPr>
              <w:pStyle w:val="ConsPlusNormal"/>
              <w:jc w:val="center"/>
            </w:pPr>
            <w:r>
              <w:t>80,60</w:t>
            </w:r>
          </w:p>
        </w:tc>
        <w:tc>
          <w:tcPr>
            <w:tcW w:w="1134" w:type="dxa"/>
          </w:tcPr>
          <w:p w:rsidR="00EC09F9" w:rsidRDefault="00EC09F9">
            <w:pPr>
              <w:pStyle w:val="ConsPlusNormal"/>
              <w:jc w:val="center"/>
            </w:pPr>
            <w:r>
              <w:t>80,60</w:t>
            </w:r>
          </w:p>
        </w:tc>
        <w:tc>
          <w:tcPr>
            <w:tcW w:w="1361" w:type="dxa"/>
          </w:tcPr>
          <w:p w:rsidR="00EC09F9" w:rsidRDefault="00EC09F9">
            <w:pPr>
              <w:pStyle w:val="ConsPlusNormal"/>
              <w:jc w:val="center"/>
            </w:pPr>
            <w:r>
              <w:t>80,60</w:t>
            </w:r>
          </w:p>
        </w:tc>
        <w:tc>
          <w:tcPr>
            <w:tcW w:w="1928" w:type="dxa"/>
            <w:vMerge w:val="restart"/>
          </w:tcPr>
          <w:p w:rsidR="00EC09F9" w:rsidRDefault="00EC09F9">
            <w:pPr>
              <w:pStyle w:val="ConsPlusNormal"/>
            </w:pPr>
            <w:r>
              <w:t>Количество семей города Ижевска, награжденных знаком отличия города Ижевска "Семейная доблесть"</w:t>
            </w:r>
          </w:p>
        </w:tc>
        <w:tc>
          <w:tcPr>
            <w:tcW w:w="1077" w:type="dxa"/>
            <w:vMerge w:val="restart"/>
          </w:tcPr>
          <w:p w:rsidR="00EC09F9" w:rsidRDefault="00EC09F9">
            <w:pPr>
              <w:pStyle w:val="ConsPlusNormal"/>
              <w:jc w:val="center"/>
            </w:pPr>
            <w:r>
              <w:t>семей</w:t>
            </w:r>
          </w:p>
        </w:tc>
        <w:tc>
          <w:tcPr>
            <w:tcW w:w="1304" w:type="dxa"/>
            <w:vMerge w:val="restart"/>
          </w:tcPr>
          <w:p w:rsidR="00EC09F9" w:rsidRDefault="00EC09F9">
            <w:pPr>
              <w:pStyle w:val="ConsPlusNormal"/>
              <w:jc w:val="center"/>
            </w:pPr>
            <w:r>
              <w:t>0</w:t>
            </w:r>
          </w:p>
        </w:tc>
        <w:tc>
          <w:tcPr>
            <w:tcW w:w="1247" w:type="dxa"/>
            <w:vMerge w:val="restart"/>
          </w:tcPr>
          <w:p w:rsidR="00EC09F9" w:rsidRDefault="00EC09F9">
            <w:pPr>
              <w:pStyle w:val="ConsPlusNormal"/>
              <w:jc w:val="center"/>
            </w:pPr>
            <w:r>
              <w:t>0</w:t>
            </w:r>
          </w:p>
        </w:tc>
        <w:tc>
          <w:tcPr>
            <w:tcW w:w="1361" w:type="dxa"/>
            <w:vMerge w:val="restart"/>
          </w:tcPr>
          <w:p w:rsidR="00EC09F9" w:rsidRDefault="00EC09F9">
            <w:pPr>
              <w:pStyle w:val="ConsPlusNormal"/>
              <w:jc w:val="center"/>
            </w:pPr>
            <w:r>
              <w:t>5</w:t>
            </w:r>
          </w:p>
        </w:tc>
        <w:tc>
          <w:tcPr>
            <w:tcW w:w="1361" w:type="dxa"/>
            <w:vMerge w:val="restart"/>
          </w:tcPr>
          <w:p w:rsidR="00EC09F9" w:rsidRDefault="00EC09F9">
            <w:pPr>
              <w:pStyle w:val="ConsPlusNormal"/>
              <w:jc w:val="center"/>
            </w:pPr>
            <w:r>
              <w:t>5</w:t>
            </w:r>
          </w:p>
        </w:tc>
        <w:tc>
          <w:tcPr>
            <w:tcW w:w="1417" w:type="dxa"/>
            <w:vMerge w:val="restart"/>
          </w:tcPr>
          <w:p w:rsidR="00EC09F9" w:rsidRDefault="00EC09F9">
            <w:pPr>
              <w:pStyle w:val="ConsPlusNormal"/>
              <w:jc w:val="center"/>
            </w:pPr>
            <w:r>
              <w:t>5</w:t>
            </w:r>
          </w:p>
        </w:tc>
        <w:tc>
          <w:tcPr>
            <w:tcW w:w="1304" w:type="dxa"/>
            <w:vMerge w:val="restart"/>
          </w:tcPr>
          <w:p w:rsidR="00EC09F9" w:rsidRDefault="00EC09F9">
            <w:pPr>
              <w:pStyle w:val="ConsPlusNormal"/>
              <w:jc w:val="center"/>
            </w:pPr>
            <w:r>
              <w:t>5</w:t>
            </w:r>
          </w:p>
        </w:tc>
        <w:tc>
          <w:tcPr>
            <w:tcW w:w="1361" w:type="dxa"/>
            <w:vMerge w:val="restart"/>
          </w:tcPr>
          <w:p w:rsidR="00EC09F9" w:rsidRDefault="00EC09F9">
            <w:pPr>
              <w:pStyle w:val="ConsPlusNormal"/>
              <w:jc w:val="center"/>
            </w:pPr>
            <w:r>
              <w:t>5</w:t>
            </w:r>
          </w:p>
        </w:tc>
      </w:tr>
      <w:tr w:rsidR="00EC09F9">
        <w:tc>
          <w:tcPr>
            <w:tcW w:w="495" w:type="dxa"/>
          </w:tcPr>
          <w:p w:rsidR="00EC09F9" w:rsidRDefault="00EC09F9">
            <w:pPr>
              <w:pStyle w:val="ConsPlusNormal"/>
              <w:jc w:val="center"/>
            </w:pPr>
            <w:r>
              <w:t>03</w:t>
            </w:r>
          </w:p>
        </w:tc>
        <w:tc>
          <w:tcPr>
            <w:tcW w:w="495" w:type="dxa"/>
          </w:tcPr>
          <w:p w:rsidR="00EC09F9" w:rsidRDefault="00EC09F9">
            <w:pPr>
              <w:pStyle w:val="ConsPlusNormal"/>
              <w:jc w:val="center"/>
            </w:pPr>
            <w:r>
              <w:t>1</w:t>
            </w:r>
          </w:p>
        </w:tc>
        <w:tc>
          <w:tcPr>
            <w:tcW w:w="1304" w:type="dxa"/>
          </w:tcPr>
          <w:p w:rsidR="00EC09F9" w:rsidRDefault="00EC09F9">
            <w:pPr>
              <w:pStyle w:val="ConsPlusNormal"/>
              <w:jc w:val="center"/>
            </w:pPr>
            <w:r>
              <w:t>04 61736</w:t>
            </w:r>
          </w:p>
        </w:tc>
        <w:tc>
          <w:tcPr>
            <w:tcW w:w="2665" w:type="dxa"/>
            <w:gridSpan w:val="2"/>
          </w:tcPr>
          <w:p w:rsidR="00EC09F9" w:rsidRDefault="00EC09F9">
            <w:pPr>
              <w:pStyle w:val="ConsPlusNormal"/>
            </w:pPr>
            <w:r>
              <w:t>Изготовление знаков отличия города Ижевска "Семейная доблесть"</w:t>
            </w:r>
          </w:p>
        </w:tc>
        <w:tc>
          <w:tcPr>
            <w:tcW w:w="1247" w:type="dxa"/>
            <w:gridSpan w:val="2"/>
          </w:tcPr>
          <w:p w:rsidR="00EC09F9" w:rsidRDefault="00EC09F9">
            <w:pPr>
              <w:pStyle w:val="ConsPlusNormal"/>
            </w:pPr>
            <w:r>
              <w:t>УСПиДС</w:t>
            </w:r>
          </w:p>
        </w:tc>
        <w:tc>
          <w:tcPr>
            <w:tcW w:w="835" w:type="dxa"/>
            <w:gridSpan w:val="2"/>
          </w:tcPr>
          <w:p w:rsidR="00EC09F9" w:rsidRDefault="00EC09F9">
            <w:pPr>
              <w:pStyle w:val="ConsPlusNormal"/>
              <w:jc w:val="center"/>
            </w:pPr>
            <w:r>
              <w:t>2024</w:t>
            </w:r>
          </w:p>
        </w:tc>
        <w:tc>
          <w:tcPr>
            <w:tcW w:w="1222" w:type="dxa"/>
            <w:gridSpan w:val="2"/>
          </w:tcPr>
          <w:p w:rsidR="00EC09F9" w:rsidRDefault="00EC09F9">
            <w:pPr>
              <w:pStyle w:val="ConsPlusNormal"/>
            </w:pPr>
            <w:r>
              <w:t>Бюджет МО "Город Ижевск"</w:t>
            </w:r>
          </w:p>
        </w:tc>
        <w:tc>
          <w:tcPr>
            <w:tcW w:w="1129" w:type="dxa"/>
            <w:gridSpan w:val="2"/>
          </w:tcPr>
          <w:p w:rsidR="00EC09F9" w:rsidRDefault="00EC09F9">
            <w:pPr>
              <w:pStyle w:val="ConsPlusNormal"/>
              <w:jc w:val="center"/>
            </w:pPr>
            <w:r>
              <w:t>0,00</w:t>
            </w:r>
          </w:p>
        </w:tc>
        <w:tc>
          <w:tcPr>
            <w:tcW w:w="1356" w:type="dxa"/>
            <w:gridSpan w:val="2"/>
          </w:tcPr>
          <w:p w:rsidR="00EC09F9" w:rsidRDefault="00EC09F9">
            <w:pPr>
              <w:pStyle w:val="ConsPlusNormal"/>
              <w:jc w:val="center"/>
            </w:pPr>
            <w:r>
              <w:t>0,00</w:t>
            </w:r>
          </w:p>
        </w:tc>
        <w:tc>
          <w:tcPr>
            <w:tcW w:w="1851" w:type="dxa"/>
            <w:gridSpan w:val="3"/>
          </w:tcPr>
          <w:p w:rsidR="00EC09F9" w:rsidRDefault="00EC09F9">
            <w:pPr>
              <w:pStyle w:val="ConsPlusNormal"/>
              <w:jc w:val="center"/>
            </w:pPr>
            <w:r>
              <w:t>115,90</w:t>
            </w:r>
          </w:p>
        </w:tc>
        <w:tc>
          <w:tcPr>
            <w:tcW w:w="1190" w:type="dxa"/>
            <w:gridSpan w:val="2"/>
          </w:tcPr>
          <w:p w:rsidR="00EC09F9" w:rsidRDefault="00EC09F9">
            <w:pPr>
              <w:pStyle w:val="ConsPlusNormal"/>
              <w:jc w:val="center"/>
            </w:pPr>
            <w:r>
              <w:t>0,00</w:t>
            </w:r>
          </w:p>
        </w:tc>
        <w:tc>
          <w:tcPr>
            <w:tcW w:w="1356" w:type="dxa"/>
            <w:gridSpan w:val="2"/>
          </w:tcPr>
          <w:p w:rsidR="00EC09F9" w:rsidRDefault="00EC09F9">
            <w:pPr>
              <w:pStyle w:val="ConsPlusNormal"/>
              <w:jc w:val="center"/>
            </w:pPr>
            <w:r>
              <w:t>0,00</w:t>
            </w:r>
          </w:p>
        </w:tc>
        <w:tc>
          <w:tcPr>
            <w:tcW w:w="1134"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r>
      <w:tr w:rsidR="00EC09F9">
        <w:tc>
          <w:tcPr>
            <w:tcW w:w="495" w:type="dxa"/>
            <w:vMerge w:val="restart"/>
          </w:tcPr>
          <w:p w:rsidR="00EC09F9" w:rsidRDefault="00EC09F9">
            <w:pPr>
              <w:pStyle w:val="ConsPlusNormal"/>
              <w:jc w:val="center"/>
            </w:pPr>
            <w:r>
              <w:t>03</w:t>
            </w:r>
          </w:p>
        </w:tc>
        <w:tc>
          <w:tcPr>
            <w:tcW w:w="495" w:type="dxa"/>
            <w:vMerge w:val="restart"/>
          </w:tcPr>
          <w:p w:rsidR="00EC09F9" w:rsidRDefault="00EC09F9">
            <w:pPr>
              <w:pStyle w:val="ConsPlusNormal"/>
              <w:jc w:val="center"/>
            </w:pPr>
            <w:r>
              <w:t>1</w:t>
            </w:r>
          </w:p>
        </w:tc>
        <w:tc>
          <w:tcPr>
            <w:tcW w:w="1304" w:type="dxa"/>
            <w:vMerge w:val="restart"/>
          </w:tcPr>
          <w:p w:rsidR="00EC09F9" w:rsidRDefault="00EC09F9">
            <w:pPr>
              <w:pStyle w:val="ConsPlusNormal"/>
              <w:jc w:val="center"/>
            </w:pPr>
            <w:r>
              <w:t>Р1 00000</w:t>
            </w:r>
          </w:p>
        </w:tc>
        <w:tc>
          <w:tcPr>
            <w:tcW w:w="27706" w:type="dxa"/>
            <w:gridSpan w:val="30"/>
          </w:tcPr>
          <w:p w:rsidR="00EC09F9" w:rsidRDefault="00EC09F9">
            <w:pPr>
              <w:pStyle w:val="ConsPlusNormal"/>
            </w:pP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7706" w:type="dxa"/>
            <w:gridSpan w:val="30"/>
          </w:tcPr>
          <w:p w:rsidR="00EC09F9" w:rsidRDefault="00EC09F9">
            <w:pPr>
              <w:pStyle w:val="ConsPlusNormal"/>
            </w:pPr>
            <w:r>
              <w:t>Основное мероприятие Р1. Федеральный проект "Финансовая поддержка семей при рождении детей"</w:t>
            </w:r>
          </w:p>
        </w:tc>
      </w:tr>
      <w:tr w:rsidR="00EC09F9">
        <w:tc>
          <w:tcPr>
            <w:tcW w:w="495" w:type="dxa"/>
          </w:tcPr>
          <w:p w:rsidR="00EC09F9" w:rsidRDefault="00EC09F9">
            <w:pPr>
              <w:pStyle w:val="ConsPlusNormal"/>
              <w:jc w:val="center"/>
            </w:pPr>
            <w:r>
              <w:lastRenderedPageBreak/>
              <w:t>03</w:t>
            </w:r>
          </w:p>
        </w:tc>
        <w:tc>
          <w:tcPr>
            <w:tcW w:w="495" w:type="dxa"/>
          </w:tcPr>
          <w:p w:rsidR="00EC09F9" w:rsidRDefault="00EC09F9">
            <w:pPr>
              <w:pStyle w:val="ConsPlusNormal"/>
              <w:jc w:val="center"/>
            </w:pPr>
            <w:r>
              <w:t>1</w:t>
            </w:r>
          </w:p>
        </w:tc>
        <w:tc>
          <w:tcPr>
            <w:tcW w:w="1304" w:type="dxa"/>
          </w:tcPr>
          <w:p w:rsidR="00EC09F9" w:rsidRDefault="00EC09F9">
            <w:pPr>
              <w:pStyle w:val="ConsPlusNormal"/>
              <w:jc w:val="center"/>
            </w:pPr>
            <w:r>
              <w:t>Р1 04343</w:t>
            </w:r>
          </w:p>
        </w:tc>
        <w:tc>
          <w:tcPr>
            <w:tcW w:w="2665" w:type="dxa"/>
            <w:gridSpan w:val="2"/>
          </w:tcPr>
          <w:p w:rsidR="00EC09F9" w:rsidRDefault="00EC09F9">
            <w:pPr>
              <w:pStyle w:val="ConsPlusNormal"/>
            </w:pPr>
            <w:r>
              <w:t>Реализация мероприятий по предоставлению мер по социальной поддержке многодетных семей (в соответствии с Законом УР от 05.05.2006 N 13-РЗ "О мерах по социальной поддержке многодетных семей"), в том числе: бесплатное питание для обучающихся общеобразовательных организаций (один раз в учебный день) (</w:t>
            </w:r>
            <w:hyperlink r:id="rId238">
              <w:r>
                <w:rPr>
                  <w:color w:val="0000FF"/>
                </w:rPr>
                <w:t>ст. 3</w:t>
              </w:r>
            </w:hyperlink>
            <w:r>
              <w:t xml:space="preserve"> Закона УР от 05.05.2006 N 13-РЗ)</w:t>
            </w:r>
          </w:p>
        </w:tc>
        <w:tc>
          <w:tcPr>
            <w:tcW w:w="1247" w:type="dxa"/>
            <w:gridSpan w:val="2"/>
          </w:tcPr>
          <w:p w:rsidR="00EC09F9" w:rsidRDefault="00EC09F9">
            <w:pPr>
              <w:pStyle w:val="ConsPlusNormal"/>
            </w:pPr>
            <w:r>
              <w:t>УСПиДС, УО</w:t>
            </w:r>
          </w:p>
        </w:tc>
        <w:tc>
          <w:tcPr>
            <w:tcW w:w="835" w:type="dxa"/>
            <w:gridSpan w:val="2"/>
          </w:tcPr>
          <w:p w:rsidR="00EC09F9" w:rsidRDefault="00EC09F9">
            <w:pPr>
              <w:pStyle w:val="ConsPlusNormal"/>
              <w:jc w:val="center"/>
            </w:pPr>
            <w:r>
              <w:t>2022 - 2024</w:t>
            </w:r>
          </w:p>
        </w:tc>
        <w:tc>
          <w:tcPr>
            <w:tcW w:w="1222" w:type="dxa"/>
            <w:gridSpan w:val="2"/>
          </w:tcPr>
          <w:p w:rsidR="00EC09F9" w:rsidRDefault="00EC09F9">
            <w:pPr>
              <w:pStyle w:val="ConsPlusNormal"/>
            </w:pPr>
            <w:r>
              <w:t>Субвенции из бюджета УР</w:t>
            </w:r>
          </w:p>
        </w:tc>
        <w:tc>
          <w:tcPr>
            <w:tcW w:w="1129" w:type="dxa"/>
            <w:gridSpan w:val="2"/>
          </w:tcPr>
          <w:p w:rsidR="00EC09F9" w:rsidRDefault="00EC09F9">
            <w:pPr>
              <w:pStyle w:val="ConsPlusNormal"/>
              <w:jc w:val="center"/>
            </w:pPr>
            <w:r>
              <w:t>56998,30</w:t>
            </w:r>
          </w:p>
        </w:tc>
        <w:tc>
          <w:tcPr>
            <w:tcW w:w="1356" w:type="dxa"/>
            <w:gridSpan w:val="2"/>
          </w:tcPr>
          <w:p w:rsidR="00EC09F9" w:rsidRDefault="00EC09F9">
            <w:pPr>
              <w:pStyle w:val="ConsPlusNormal"/>
              <w:jc w:val="center"/>
            </w:pPr>
            <w:r>
              <w:t>67044,80</w:t>
            </w:r>
          </w:p>
        </w:tc>
        <w:tc>
          <w:tcPr>
            <w:tcW w:w="1851" w:type="dxa"/>
            <w:gridSpan w:val="3"/>
          </w:tcPr>
          <w:p w:rsidR="00EC09F9" w:rsidRDefault="00EC09F9">
            <w:pPr>
              <w:pStyle w:val="ConsPlusNormal"/>
              <w:jc w:val="center"/>
            </w:pPr>
            <w:r>
              <w:t>75767,82</w:t>
            </w:r>
          </w:p>
        </w:tc>
        <w:tc>
          <w:tcPr>
            <w:tcW w:w="1190" w:type="dxa"/>
            <w:gridSpan w:val="2"/>
          </w:tcPr>
          <w:p w:rsidR="00EC09F9" w:rsidRDefault="00EC09F9">
            <w:pPr>
              <w:pStyle w:val="ConsPlusNormal"/>
              <w:jc w:val="center"/>
            </w:pPr>
            <w:r>
              <w:t>0,00</w:t>
            </w:r>
          </w:p>
        </w:tc>
        <w:tc>
          <w:tcPr>
            <w:tcW w:w="1356" w:type="dxa"/>
            <w:gridSpan w:val="2"/>
          </w:tcPr>
          <w:p w:rsidR="00EC09F9" w:rsidRDefault="00EC09F9">
            <w:pPr>
              <w:pStyle w:val="ConsPlusNormal"/>
              <w:jc w:val="center"/>
            </w:pPr>
            <w:r>
              <w:t>0,00</w:t>
            </w:r>
          </w:p>
        </w:tc>
        <w:tc>
          <w:tcPr>
            <w:tcW w:w="1134"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c>
          <w:tcPr>
            <w:tcW w:w="1928" w:type="dxa"/>
          </w:tcPr>
          <w:p w:rsidR="00EC09F9" w:rsidRDefault="00EC09F9">
            <w:pPr>
              <w:pStyle w:val="ConsPlusNormal"/>
            </w:pPr>
            <w:r>
              <w:t>Количество детей, обеспеченных бесплатным питанием</w:t>
            </w:r>
          </w:p>
        </w:tc>
        <w:tc>
          <w:tcPr>
            <w:tcW w:w="1077" w:type="dxa"/>
          </w:tcPr>
          <w:p w:rsidR="00EC09F9" w:rsidRDefault="00EC09F9">
            <w:pPr>
              <w:pStyle w:val="ConsPlusNormal"/>
              <w:jc w:val="center"/>
            </w:pPr>
            <w:r>
              <w:t>чел.</w:t>
            </w:r>
          </w:p>
        </w:tc>
        <w:tc>
          <w:tcPr>
            <w:tcW w:w="1304" w:type="dxa"/>
          </w:tcPr>
          <w:p w:rsidR="00EC09F9" w:rsidRDefault="00EC09F9">
            <w:pPr>
              <w:pStyle w:val="ConsPlusNormal"/>
              <w:jc w:val="center"/>
            </w:pPr>
            <w:r>
              <w:t>5616</w:t>
            </w:r>
          </w:p>
        </w:tc>
        <w:tc>
          <w:tcPr>
            <w:tcW w:w="1247" w:type="dxa"/>
          </w:tcPr>
          <w:p w:rsidR="00EC09F9" w:rsidRDefault="00EC09F9">
            <w:pPr>
              <w:pStyle w:val="ConsPlusNormal"/>
              <w:jc w:val="center"/>
            </w:pPr>
            <w:r>
              <w:t>6049</w:t>
            </w:r>
          </w:p>
        </w:tc>
        <w:tc>
          <w:tcPr>
            <w:tcW w:w="1361" w:type="dxa"/>
          </w:tcPr>
          <w:p w:rsidR="00EC09F9" w:rsidRDefault="00EC09F9">
            <w:pPr>
              <w:pStyle w:val="ConsPlusNormal"/>
              <w:jc w:val="center"/>
            </w:pPr>
            <w:r>
              <w:t>7059</w:t>
            </w:r>
          </w:p>
        </w:tc>
        <w:tc>
          <w:tcPr>
            <w:tcW w:w="1361" w:type="dxa"/>
          </w:tcPr>
          <w:p w:rsidR="00EC09F9" w:rsidRDefault="00EC09F9">
            <w:pPr>
              <w:pStyle w:val="ConsPlusNormal"/>
              <w:jc w:val="center"/>
            </w:pPr>
            <w:r>
              <w:t>0</w:t>
            </w:r>
          </w:p>
        </w:tc>
        <w:tc>
          <w:tcPr>
            <w:tcW w:w="1417" w:type="dxa"/>
          </w:tcPr>
          <w:p w:rsidR="00EC09F9" w:rsidRDefault="00EC09F9">
            <w:pPr>
              <w:pStyle w:val="ConsPlusNormal"/>
              <w:jc w:val="center"/>
            </w:pPr>
            <w:r>
              <w:t>0</w:t>
            </w:r>
          </w:p>
        </w:tc>
        <w:tc>
          <w:tcPr>
            <w:tcW w:w="1304" w:type="dxa"/>
          </w:tcPr>
          <w:p w:rsidR="00EC09F9" w:rsidRDefault="00EC09F9">
            <w:pPr>
              <w:pStyle w:val="ConsPlusNormal"/>
              <w:jc w:val="center"/>
            </w:pPr>
            <w:r>
              <w:t>0</w:t>
            </w:r>
          </w:p>
        </w:tc>
        <w:tc>
          <w:tcPr>
            <w:tcW w:w="1361" w:type="dxa"/>
          </w:tcPr>
          <w:p w:rsidR="00EC09F9" w:rsidRDefault="00EC09F9">
            <w:pPr>
              <w:pStyle w:val="ConsPlusNormal"/>
              <w:jc w:val="center"/>
            </w:pPr>
            <w:r>
              <w:t>0</w:t>
            </w:r>
          </w:p>
        </w:tc>
      </w:tr>
      <w:tr w:rsidR="00EC09F9">
        <w:tc>
          <w:tcPr>
            <w:tcW w:w="495" w:type="dxa"/>
          </w:tcPr>
          <w:p w:rsidR="00EC09F9" w:rsidRDefault="00EC09F9">
            <w:pPr>
              <w:pStyle w:val="ConsPlusNormal"/>
              <w:jc w:val="center"/>
            </w:pPr>
            <w:r>
              <w:t>0</w:t>
            </w:r>
            <w:r>
              <w:lastRenderedPageBreak/>
              <w:t>3</w:t>
            </w:r>
          </w:p>
        </w:tc>
        <w:tc>
          <w:tcPr>
            <w:tcW w:w="495" w:type="dxa"/>
          </w:tcPr>
          <w:p w:rsidR="00EC09F9" w:rsidRDefault="00EC09F9">
            <w:pPr>
              <w:pStyle w:val="ConsPlusNormal"/>
              <w:jc w:val="center"/>
            </w:pPr>
            <w:r>
              <w:lastRenderedPageBreak/>
              <w:t>1</w:t>
            </w:r>
          </w:p>
        </w:tc>
        <w:tc>
          <w:tcPr>
            <w:tcW w:w="1304" w:type="dxa"/>
          </w:tcPr>
          <w:p w:rsidR="00EC09F9" w:rsidRDefault="00EC09F9">
            <w:pPr>
              <w:pStyle w:val="ConsPlusNormal"/>
              <w:jc w:val="center"/>
            </w:pPr>
            <w:r>
              <w:t xml:space="preserve">Я2 </w:t>
            </w:r>
            <w:r>
              <w:lastRenderedPageBreak/>
              <w:t>00000</w:t>
            </w:r>
          </w:p>
        </w:tc>
        <w:tc>
          <w:tcPr>
            <w:tcW w:w="27706" w:type="dxa"/>
            <w:gridSpan w:val="30"/>
          </w:tcPr>
          <w:p w:rsidR="00EC09F9" w:rsidRDefault="00EC09F9">
            <w:pPr>
              <w:pStyle w:val="ConsPlusNormal"/>
            </w:pPr>
            <w:r>
              <w:lastRenderedPageBreak/>
              <w:t>Основное мероприятие Я2. Федеральный проект "Многодетная семья"</w:t>
            </w:r>
          </w:p>
        </w:tc>
      </w:tr>
      <w:tr w:rsidR="00EC09F9">
        <w:tc>
          <w:tcPr>
            <w:tcW w:w="495" w:type="dxa"/>
          </w:tcPr>
          <w:p w:rsidR="00EC09F9" w:rsidRDefault="00EC09F9">
            <w:pPr>
              <w:pStyle w:val="ConsPlusNormal"/>
              <w:jc w:val="center"/>
            </w:pPr>
            <w:r>
              <w:lastRenderedPageBreak/>
              <w:t>03</w:t>
            </w:r>
          </w:p>
        </w:tc>
        <w:tc>
          <w:tcPr>
            <w:tcW w:w="495" w:type="dxa"/>
          </w:tcPr>
          <w:p w:rsidR="00EC09F9" w:rsidRDefault="00EC09F9">
            <w:pPr>
              <w:pStyle w:val="ConsPlusNormal"/>
              <w:jc w:val="center"/>
            </w:pPr>
            <w:r>
              <w:t>1</w:t>
            </w:r>
          </w:p>
        </w:tc>
        <w:tc>
          <w:tcPr>
            <w:tcW w:w="1304" w:type="dxa"/>
          </w:tcPr>
          <w:p w:rsidR="00EC09F9" w:rsidRDefault="00EC09F9">
            <w:pPr>
              <w:pStyle w:val="ConsPlusNormal"/>
              <w:jc w:val="center"/>
            </w:pPr>
            <w:r>
              <w:t>Я2 04343</w:t>
            </w:r>
          </w:p>
        </w:tc>
        <w:tc>
          <w:tcPr>
            <w:tcW w:w="2665" w:type="dxa"/>
            <w:gridSpan w:val="2"/>
          </w:tcPr>
          <w:p w:rsidR="00EC09F9" w:rsidRDefault="00EC09F9">
            <w:pPr>
              <w:pStyle w:val="ConsPlusNormal"/>
            </w:pPr>
            <w:r>
              <w:t xml:space="preserve">Предоставление мер социальной поддержки многодетным семьям (бесплатное питание для обучающихся общеобразовательных организаций) (в соответствии со </w:t>
            </w:r>
            <w:hyperlink r:id="rId239">
              <w:r>
                <w:rPr>
                  <w:color w:val="0000FF"/>
                </w:rPr>
                <w:t>ст. 3</w:t>
              </w:r>
            </w:hyperlink>
            <w:r>
              <w:t xml:space="preserve"> Закона УР от 05.05.2006 N 13-РЗ "О мерах по социальной поддержке многодетных семей")</w:t>
            </w:r>
          </w:p>
        </w:tc>
        <w:tc>
          <w:tcPr>
            <w:tcW w:w="1247" w:type="dxa"/>
            <w:gridSpan w:val="2"/>
          </w:tcPr>
          <w:p w:rsidR="00EC09F9" w:rsidRDefault="00EC09F9">
            <w:pPr>
              <w:pStyle w:val="ConsPlusNormal"/>
            </w:pPr>
            <w:r>
              <w:t>УСПиДС, УО</w:t>
            </w:r>
          </w:p>
        </w:tc>
        <w:tc>
          <w:tcPr>
            <w:tcW w:w="835" w:type="dxa"/>
            <w:gridSpan w:val="2"/>
          </w:tcPr>
          <w:p w:rsidR="00EC09F9" w:rsidRDefault="00EC09F9">
            <w:pPr>
              <w:pStyle w:val="ConsPlusNormal"/>
              <w:jc w:val="center"/>
            </w:pPr>
            <w:r>
              <w:t>2025 - 2028</w:t>
            </w:r>
          </w:p>
        </w:tc>
        <w:tc>
          <w:tcPr>
            <w:tcW w:w="1222" w:type="dxa"/>
            <w:gridSpan w:val="2"/>
          </w:tcPr>
          <w:p w:rsidR="00EC09F9" w:rsidRDefault="00EC09F9">
            <w:pPr>
              <w:pStyle w:val="ConsPlusNormal"/>
            </w:pPr>
            <w:r>
              <w:t>Субвенции из бюджета УР</w:t>
            </w:r>
          </w:p>
        </w:tc>
        <w:tc>
          <w:tcPr>
            <w:tcW w:w="1129" w:type="dxa"/>
            <w:gridSpan w:val="2"/>
          </w:tcPr>
          <w:p w:rsidR="00EC09F9" w:rsidRDefault="00EC09F9">
            <w:pPr>
              <w:pStyle w:val="ConsPlusNormal"/>
              <w:jc w:val="center"/>
            </w:pPr>
            <w:r>
              <w:t>0,00</w:t>
            </w:r>
          </w:p>
        </w:tc>
        <w:tc>
          <w:tcPr>
            <w:tcW w:w="1356" w:type="dxa"/>
            <w:gridSpan w:val="2"/>
          </w:tcPr>
          <w:p w:rsidR="00EC09F9" w:rsidRDefault="00EC09F9">
            <w:pPr>
              <w:pStyle w:val="ConsPlusNormal"/>
              <w:jc w:val="center"/>
            </w:pPr>
            <w:r>
              <w:t>0,00</w:t>
            </w:r>
          </w:p>
        </w:tc>
        <w:tc>
          <w:tcPr>
            <w:tcW w:w="1851" w:type="dxa"/>
            <w:gridSpan w:val="3"/>
          </w:tcPr>
          <w:p w:rsidR="00EC09F9" w:rsidRDefault="00EC09F9">
            <w:pPr>
              <w:pStyle w:val="ConsPlusNormal"/>
              <w:jc w:val="center"/>
            </w:pPr>
            <w:r>
              <w:t>0,00</w:t>
            </w:r>
          </w:p>
        </w:tc>
        <w:tc>
          <w:tcPr>
            <w:tcW w:w="1190" w:type="dxa"/>
            <w:gridSpan w:val="2"/>
          </w:tcPr>
          <w:p w:rsidR="00EC09F9" w:rsidRDefault="00EC09F9">
            <w:pPr>
              <w:pStyle w:val="ConsPlusNormal"/>
              <w:jc w:val="center"/>
            </w:pPr>
            <w:r>
              <w:t>85346,49</w:t>
            </w:r>
          </w:p>
        </w:tc>
        <w:tc>
          <w:tcPr>
            <w:tcW w:w="1356" w:type="dxa"/>
            <w:gridSpan w:val="2"/>
          </w:tcPr>
          <w:p w:rsidR="00EC09F9" w:rsidRDefault="00EC09F9">
            <w:pPr>
              <w:pStyle w:val="ConsPlusNormal"/>
              <w:jc w:val="center"/>
            </w:pPr>
            <w:r>
              <w:t>79397,01</w:t>
            </w:r>
          </w:p>
        </w:tc>
        <w:tc>
          <w:tcPr>
            <w:tcW w:w="1134" w:type="dxa"/>
          </w:tcPr>
          <w:p w:rsidR="00EC09F9" w:rsidRDefault="00EC09F9">
            <w:pPr>
              <w:pStyle w:val="ConsPlusNormal"/>
              <w:jc w:val="center"/>
            </w:pPr>
            <w:r>
              <w:t>79397,01</w:t>
            </w:r>
          </w:p>
        </w:tc>
        <w:tc>
          <w:tcPr>
            <w:tcW w:w="1361" w:type="dxa"/>
          </w:tcPr>
          <w:p w:rsidR="00EC09F9" w:rsidRDefault="00EC09F9">
            <w:pPr>
              <w:pStyle w:val="ConsPlusNormal"/>
              <w:jc w:val="center"/>
            </w:pPr>
            <w:r>
              <w:t>79397,01</w:t>
            </w:r>
          </w:p>
        </w:tc>
        <w:tc>
          <w:tcPr>
            <w:tcW w:w="1928" w:type="dxa"/>
          </w:tcPr>
          <w:p w:rsidR="00EC09F9" w:rsidRDefault="00EC09F9">
            <w:pPr>
              <w:pStyle w:val="ConsPlusNormal"/>
            </w:pPr>
            <w:r>
              <w:t>Количество детей, обеспеченных бесплатным питанием</w:t>
            </w:r>
          </w:p>
        </w:tc>
        <w:tc>
          <w:tcPr>
            <w:tcW w:w="1077" w:type="dxa"/>
          </w:tcPr>
          <w:p w:rsidR="00EC09F9" w:rsidRDefault="00EC09F9">
            <w:pPr>
              <w:pStyle w:val="ConsPlusNormal"/>
              <w:jc w:val="center"/>
            </w:pPr>
            <w:r>
              <w:t>чел.</w:t>
            </w:r>
          </w:p>
        </w:tc>
        <w:tc>
          <w:tcPr>
            <w:tcW w:w="1304" w:type="dxa"/>
          </w:tcPr>
          <w:p w:rsidR="00EC09F9" w:rsidRDefault="00EC09F9">
            <w:pPr>
              <w:pStyle w:val="ConsPlusNormal"/>
              <w:jc w:val="center"/>
            </w:pPr>
            <w:r>
              <w:t>0</w:t>
            </w:r>
          </w:p>
        </w:tc>
        <w:tc>
          <w:tcPr>
            <w:tcW w:w="1247" w:type="dxa"/>
          </w:tcPr>
          <w:p w:rsidR="00EC09F9" w:rsidRDefault="00EC09F9">
            <w:pPr>
              <w:pStyle w:val="ConsPlusNormal"/>
              <w:jc w:val="center"/>
            </w:pPr>
            <w:r>
              <w:t>0</w:t>
            </w:r>
          </w:p>
        </w:tc>
        <w:tc>
          <w:tcPr>
            <w:tcW w:w="1361" w:type="dxa"/>
          </w:tcPr>
          <w:p w:rsidR="00EC09F9" w:rsidRDefault="00EC09F9">
            <w:pPr>
              <w:pStyle w:val="ConsPlusNormal"/>
              <w:jc w:val="center"/>
            </w:pPr>
            <w:r>
              <w:t>0</w:t>
            </w:r>
          </w:p>
        </w:tc>
        <w:tc>
          <w:tcPr>
            <w:tcW w:w="1361" w:type="dxa"/>
          </w:tcPr>
          <w:p w:rsidR="00EC09F9" w:rsidRDefault="00EC09F9">
            <w:pPr>
              <w:pStyle w:val="ConsPlusNormal"/>
              <w:jc w:val="center"/>
            </w:pPr>
            <w:r>
              <w:t>6000</w:t>
            </w:r>
          </w:p>
        </w:tc>
        <w:tc>
          <w:tcPr>
            <w:tcW w:w="1417" w:type="dxa"/>
          </w:tcPr>
          <w:p w:rsidR="00EC09F9" w:rsidRDefault="00EC09F9">
            <w:pPr>
              <w:pStyle w:val="ConsPlusNormal"/>
              <w:jc w:val="center"/>
            </w:pPr>
            <w:r>
              <w:t>6100</w:t>
            </w:r>
          </w:p>
        </w:tc>
        <w:tc>
          <w:tcPr>
            <w:tcW w:w="1304" w:type="dxa"/>
          </w:tcPr>
          <w:p w:rsidR="00EC09F9" w:rsidRDefault="00EC09F9">
            <w:pPr>
              <w:pStyle w:val="ConsPlusNormal"/>
              <w:jc w:val="center"/>
            </w:pPr>
            <w:r>
              <w:t>6200</w:t>
            </w:r>
          </w:p>
        </w:tc>
        <w:tc>
          <w:tcPr>
            <w:tcW w:w="1361" w:type="dxa"/>
          </w:tcPr>
          <w:p w:rsidR="00EC09F9" w:rsidRDefault="00EC09F9">
            <w:pPr>
              <w:pStyle w:val="ConsPlusNormal"/>
              <w:jc w:val="center"/>
            </w:pPr>
            <w:r>
              <w:t>6300</w:t>
            </w:r>
          </w:p>
        </w:tc>
      </w:tr>
      <w:tr w:rsidR="00EC09F9">
        <w:tc>
          <w:tcPr>
            <w:tcW w:w="495" w:type="dxa"/>
            <w:vMerge w:val="restart"/>
          </w:tcPr>
          <w:p w:rsidR="00EC09F9" w:rsidRDefault="00EC09F9">
            <w:pPr>
              <w:pStyle w:val="ConsPlusNormal"/>
            </w:pPr>
          </w:p>
        </w:tc>
        <w:tc>
          <w:tcPr>
            <w:tcW w:w="495" w:type="dxa"/>
            <w:vMerge w:val="restart"/>
          </w:tcPr>
          <w:p w:rsidR="00EC09F9" w:rsidRDefault="00EC09F9">
            <w:pPr>
              <w:pStyle w:val="ConsPlusNormal"/>
            </w:pPr>
          </w:p>
        </w:tc>
        <w:tc>
          <w:tcPr>
            <w:tcW w:w="16650" w:type="dxa"/>
            <w:gridSpan w:val="22"/>
            <w:vMerge w:val="restart"/>
          </w:tcPr>
          <w:p w:rsidR="00EC09F9" w:rsidRDefault="00EC09F9">
            <w:pPr>
              <w:pStyle w:val="ConsPlusNormal"/>
            </w:pPr>
            <w:r>
              <w:t>Наименование задачи 3 подпрограммы 1. Деятельность по профилактике безнадзорности и правонарушений несовершеннолетних</w:t>
            </w:r>
          </w:p>
        </w:tc>
        <w:tc>
          <w:tcPr>
            <w:tcW w:w="1928" w:type="dxa"/>
          </w:tcPr>
          <w:p w:rsidR="00EC09F9" w:rsidRDefault="00EC09F9">
            <w:pPr>
              <w:pStyle w:val="ConsPlusNormal"/>
            </w:pPr>
            <w:r>
              <w:t>1. Количество выявленных безнадзорных детей</w:t>
            </w:r>
          </w:p>
        </w:tc>
        <w:tc>
          <w:tcPr>
            <w:tcW w:w="1077" w:type="dxa"/>
          </w:tcPr>
          <w:p w:rsidR="00EC09F9" w:rsidRDefault="00EC09F9">
            <w:pPr>
              <w:pStyle w:val="ConsPlusNormal"/>
              <w:jc w:val="center"/>
            </w:pPr>
            <w:r>
              <w:t>чел.</w:t>
            </w:r>
          </w:p>
        </w:tc>
        <w:tc>
          <w:tcPr>
            <w:tcW w:w="1304" w:type="dxa"/>
          </w:tcPr>
          <w:p w:rsidR="00EC09F9" w:rsidRDefault="00EC09F9">
            <w:pPr>
              <w:pStyle w:val="ConsPlusNormal"/>
              <w:jc w:val="center"/>
            </w:pPr>
            <w:r>
              <w:t>171</w:t>
            </w:r>
          </w:p>
        </w:tc>
        <w:tc>
          <w:tcPr>
            <w:tcW w:w="1247" w:type="dxa"/>
          </w:tcPr>
          <w:p w:rsidR="00EC09F9" w:rsidRDefault="00EC09F9">
            <w:pPr>
              <w:pStyle w:val="ConsPlusNormal"/>
              <w:jc w:val="center"/>
            </w:pPr>
            <w:r>
              <w:t>168</w:t>
            </w:r>
          </w:p>
        </w:tc>
        <w:tc>
          <w:tcPr>
            <w:tcW w:w="1361" w:type="dxa"/>
          </w:tcPr>
          <w:p w:rsidR="00EC09F9" w:rsidRDefault="00EC09F9">
            <w:pPr>
              <w:pStyle w:val="ConsPlusNormal"/>
              <w:jc w:val="center"/>
            </w:pPr>
            <w:r>
              <w:t>178</w:t>
            </w:r>
          </w:p>
        </w:tc>
        <w:tc>
          <w:tcPr>
            <w:tcW w:w="1361" w:type="dxa"/>
          </w:tcPr>
          <w:p w:rsidR="00EC09F9" w:rsidRDefault="00EC09F9">
            <w:pPr>
              <w:pStyle w:val="ConsPlusNormal"/>
              <w:jc w:val="center"/>
            </w:pPr>
            <w:r>
              <w:t>245</w:t>
            </w:r>
          </w:p>
        </w:tc>
        <w:tc>
          <w:tcPr>
            <w:tcW w:w="1417" w:type="dxa"/>
          </w:tcPr>
          <w:p w:rsidR="00EC09F9" w:rsidRDefault="00EC09F9">
            <w:pPr>
              <w:pStyle w:val="ConsPlusNormal"/>
              <w:jc w:val="center"/>
            </w:pPr>
            <w:r>
              <w:t>240</w:t>
            </w:r>
          </w:p>
        </w:tc>
        <w:tc>
          <w:tcPr>
            <w:tcW w:w="1304" w:type="dxa"/>
          </w:tcPr>
          <w:p w:rsidR="00EC09F9" w:rsidRDefault="00EC09F9">
            <w:pPr>
              <w:pStyle w:val="ConsPlusNormal"/>
              <w:jc w:val="center"/>
            </w:pPr>
            <w:r>
              <w:t>235</w:t>
            </w:r>
          </w:p>
        </w:tc>
        <w:tc>
          <w:tcPr>
            <w:tcW w:w="1361" w:type="dxa"/>
          </w:tcPr>
          <w:p w:rsidR="00EC09F9" w:rsidRDefault="00EC09F9">
            <w:pPr>
              <w:pStyle w:val="ConsPlusNormal"/>
              <w:jc w:val="center"/>
            </w:pPr>
            <w:r>
              <w:t>230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22"/>
            <w:vMerge/>
          </w:tcPr>
          <w:p w:rsidR="00EC09F9" w:rsidRDefault="00EC09F9">
            <w:pPr>
              <w:pStyle w:val="ConsPlusNormal"/>
            </w:pPr>
          </w:p>
        </w:tc>
        <w:tc>
          <w:tcPr>
            <w:tcW w:w="1928" w:type="dxa"/>
          </w:tcPr>
          <w:p w:rsidR="00EC09F9" w:rsidRDefault="00EC09F9">
            <w:pPr>
              <w:pStyle w:val="ConsPlusNormal"/>
            </w:pPr>
            <w:r>
              <w:t>2. Удельный вес преступлений, совершаемых несовершеннолетними, от общего количества</w:t>
            </w:r>
          </w:p>
        </w:tc>
        <w:tc>
          <w:tcPr>
            <w:tcW w:w="1077" w:type="dxa"/>
          </w:tcPr>
          <w:p w:rsidR="00EC09F9" w:rsidRDefault="00EC09F9">
            <w:pPr>
              <w:pStyle w:val="ConsPlusNormal"/>
              <w:jc w:val="center"/>
            </w:pPr>
            <w:r>
              <w:t>%</w:t>
            </w:r>
          </w:p>
        </w:tc>
        <w:tc>
          <w:tcPr>
            <w:tcW w:w="1304" w:type="dxa"/>
          </w:tcPr>
          <w:p w:rsidR="00EC09F9" w:rsidRDefault="00EC09F9">
            <w:pPr>
              <w:pStyle w:val="ConsPlusNormal"/>
              <w:jc w:val="center"/>
            </w:pPr>
            <w:r>
              <w:t>4,5</w:t>
            </w:r>
          </w:p>
        </w:tc>
        <w:tc>
          <w:tcPr>
            <w:tcW w:w="1247" w:type="dxa"/>
          </w:tcPr>
          <w:p w:rsidR="00EC09F9" w:rsidRDefault="00EC09F9">
            <w:pPr>
              <w:pStyle w:val="ConsPlusNormal"/>
              <w:jc w:val="center"/>
            </w:pPr>
            <w:r>
              <w:t>2,3</w:t>
            </w:r>
          </w:p>
        </w:tc>
        <w:tc>
          <w:tcPr>
            <w:tcW w:w="1361" w:type="dxa"/>
          </w:tcPr>
          <w:p w:rsidR="00EC09F9" w:rsidRDefault="00EC09F9">
            <w:pPr>
              <w:pStyle w:val="ConsPlusNormal"/>
              <w:jc w:val="center"/>
            </w:pPr>
            <w:r>
              <w:t>2,5</w:t>
            </w:r>
          </w:p>
        </w:tc>
        <w:tc>
          <w:tcPr>
            <w:tcW w:w="1361" w:type="dxa"/>
          </w:tcPr>
          <w:p w:rsidR="00EC09F9" w:rsidRDefault="00EC09F9">
            <w:pPr>
              <w:pStyle w:val="ConsPlusNormal"/>
              <w:jc w:val="center"/>
            </w:pPr>
            <w:r>
              <w:t>4,6</w:t>
            </w:r>
          </w:p>
        </w:tc>
        <w:tc>
          <w:tcPr>
            <w:tcW w:w="1417" w:type="dxa"/>
          </w:tcPr>
          <w:p w:rsidR="00EC09F9" w:rsidRDefault="00EC09F9">
            <w:pPr>
              <w:pStyle w:val="ConsPlusNormal"/>
              <w:jc w:val="center"/>
            </w:pPr>
            <w:r>
              <w:t>4,5</w:t>
            </w:r>
          </w:p>
        </w:tc>
        <w:tc>
          <w:tcPr>
            <w:tcW w:w="1304" w:type="dxa"/>
          </w:tcPr>
          <w:p w:rsidR="00EC09F9" w:rsidRDefault="00EC09F9">
            <w:pPr>
              <w:pStyle w:val="ConsPlusNormal"/>
              <w:jc w:val="center"/>
            </w:pPr>
            <w:r>
              <w:t>4,5</w:t>
            </w:r>
          </w:p>
        </w:tc>
        <w:tc>
          <w:tcPr>
            <w:tcW w:w="1361" w:type="dxa"/>
          </w:tcPr>
          <w:p w:rsidR="00EC09F9" w:rsidRDefault="00EC09F9">
            <w:pPr>
              <w:pStyle w:val="ConsPlusNormal"/>
              <w:jc w:val="center"/>
            </w:pPr>
            <w:r>
              <w:t>4,4</w:t>
            </w:r>
          </w:p>
        </w:tc>
      </w:tr>
      <w:tr w:rsidR="00EC09F9">
        <w:tblPrEx>
          <w:tblBorders>
            <w:right w:val="nil"/>
          </w:tblBorders>
        </w:tblPrEx>
        <w:tc>
          <w:tcPr>
            <w:tcW w:w="495" w:type="dxa"/>
            <w:vMerge w:val="restart"/>
          </w:tcPr>
          <w:p w:rsidR="00EC09F9" w:rsidRDefault="00EC09F9">
            <w:pPr>
              <w:pStyle w:val="ConsPlusNormal"/>
              <w:jc w:val="center"/>
            </w:pPr>
            <w:r>
              <w:t>03</w:t>
            </w:r>
          </w:p>
        </w:tc>
        <w:tc>
          <w:tcPr>
            <w:tcW w:w="495" w:type="dxa"/>
            <w:vMerge w:val="restart"/>
          </w:tcPr>
          <w:p w:rsidR="00EC09F9" w:rsidRDefault="00EC09F9">
            <w:pPr>
              <w:pStyle w:val="ConsPlusNormal"/>
              <w:jc w:val="center"/>
            </w:pPr>
            <w:r>
              <w:t>1</w:t>
            </w:r>
          </w:p>
        </w:tc>
        <w:tc>
          <w:tcPr>
            <w:tcW w:w="1304" w:type="dxa"/>
            <w:vMerge w:val="restart"/>
          </w:tcPr>
          <w:p w:rsidR="00EC09F9" w:rsidRDefault="00EC09F9">
            <w:pPr>
              <w:pStyle w:val="ConsPlusNormal"/>
              <w:jc w:val="center"/>
            </w:pPr>
            <w:r>
              <w:t>05 00000</w:t>
            </w:r>
          </w:p>
        </w:tc>
        <w:tc>
          <w:tcPr>
            <w:tcW w:w="27706" w:type="dxa"/>
            <w:gridSpan w:val="30"/>
            <w:tcBorders>
              <w:right w:val="nil"/>
            </w:tcBorders>
          </w:tcPr>
          <w:p w:rsidR="00EC09F9" w:rsidRDefault="00EC09F9">
            <w:pPr>
              <w:pStyle w:val="ConsPlusNormal"/>
            </w:pP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7706" w:type="dxa"/>
            <w:gridSpan w:val="30"/>
          </w:tcPr>
          <w:p w:rsidR="00EC09F9" w:rsidRDefault="00EC09F9">
            <w:pPr>
              <w:pStyle w:val="ConsPlusNormal"/>
            </w:pPr>
            <w:r>
              <w:t>Основное мероприятие 5. Реализация мероприятий по профилактике безнадзорности и правонарушений несовершеннолетних</w:t>
            </w:r>
          </w:p>
        </w:tc>
      </w:tr>
      <w:tr w:rsidR="00EC09F9">
        <w:tc>
          <w:tcPr>
            <w:tcW w:w="495" w:type="dxa"/>
          </w:tcPr>
          <w:p w:rsidR="00EC09F9" w:rsidRDefault="00EC09F9">
            <w:pPr>
              <w:pStyle w:val="ConsPlusNormal"/>
              <w:jc w:val="center"/>
            </w:pPr>
            <w:r>
              <w:t>03</w:t>
            </w:r>
          </w:p>
        </w:tc>
        <w:tc>
          <w:tcPr>
            <w:tcW w:w="495" w:type="dxa"/>
          </w:tcPr>
          <w:p w:rsidR="00EC09F9" w:rsidRDefault="00EC09F9">
            <w:pPr>
              <w:pStyle w:val="ConsPlusNormal"/>
              <w:jc w:val="center"/>
            </w:pPr>
            <w:r>
              <w:t>1</w:t>
            </w:r>
          </w:p>
        </w:tc>
        <w:tc>
          <w:tcPr>
            <w:tcW w:w="1304" w:type="dxa"/>
          </w:tcPr>
          <w:p w:rsidR="00EC09F9" w:rsidRDefault="00EC09F9">
            <w:pPr>
              <w:pStyle w:val="ConsPlusNormal"/>
              <w:jc w:val="center"/>
            </w:pPr>
            <w:r>
              <w:t>05 00001</w:t>
            </w:r>
          </w:p>
        </w:tc>
        <w:tc>
          <w:tcPr>
            <w:tcW w:w="2665" w:type="dxa"/>
            <w:gridSpan w:val="2"/>
          </w:tcPr>
          <w:p w:rsidR="00EC09F9" w:rsidRDefault="00EC09F9">
            <w:pPr>
              <w:pStyle w:val="ConsPlusNormal"/>
            </w:pPr>
            <w:r>
              <w:t xml:space="preserve">Организация и проведение межведомственных профилактических мероприятий: акций охраны прав детства, "Каждого ребенка школьного возраста - за парту!", "Первокурсник"; </w:t>
            </w:r>
            <w:r>
              <w:lastRenderedPageBreak/>
              <w:t>операция "Подросток - лето", проект "Открывая Ижевск"</w:t>
            </w:r>
          </w:p>
        </w:tc>
        <w:tc>
          <w:tcPr>
            <w:tcW w:w="1247" w:type="dxa"/>
            <w:gridSpan w:val="2"/>
          </w:tcPr>
          <w:p w:rsidR="00EC09F9" w:rsidRDefault="00EC09F9">
            <w:pPr>
              <w:pStyle w:val="ConsPlusNormal"/>
            </w:pPr>
            <w:r>
              <w:lastRenderedPageBreak/>
              <w:t>УСПиДС, администрации районов города Ижевска, УО, УКиТ, УФКСиМП</w:t>
            </w:r>
          </w:p>
        </w:tc>
        <w:tc>
          <w:tcPr>
            <w:tcW w:w="835" w:type="dxa"/>
            <w:gridSpan w:val="2"/>
          </w:tcPr>
          <w:p w:rsidR="00EC09F9" w:rsidRDefault="00EC09F9">
            <w:pPr>
              <w:pStyle w:val="ConsPlusNormal"/>
              <w:jc w:val="center"/>
            </w:pPr>
            <w:r>
              <w:t>2022 - 2028</w:t>
            </w:r>
          </w:p>
        </w:tc>
        <w:tc>
          <w:tcPr>
            <w:tcW w:w="1222" w:type="dxa"/>
            <w:gridSpan w:val="2"/>
          </w:tcPr>
          <w:p w:rsidR="00EC09F9" w:rsidRDefault="00EC09F9">
            <w:pPr>
              <w:pStyle w:val="ConsPlusNormal"/>
            </w:pPr>
            <w:r>
              <w:t>без финансирования</w:t>
            </w:r>
          </w:p>
        </w:tc>
        <w:tc>
          <w:tcPr>
            <w:tcW w:w="1129" w:type="dxa"/>
            <w:gridSpan w:val="2"/>
          </w:tcPr>
          <w:p w:rsidR="00EC09F9" w:rsidRDefault="00EC09F9">
            <w:pPr>
              <w:pStyle w:val="ConsPlusNormal"/>
              <w:jc w:val="center"/>
            </w:pPr>
            <w:r>
              <w:t>-</w:t>
            </w:r>
          </w:p>
        </w:tc>
        <w:tc>
          <w:tcPr>
            <w:tcW w:w="1521" w:type="dxa"/>
            <w:gridSpan w:val="3"/>
          </w:tcPr>
          <w:p w:rsidR="00EC09F9" w:rsidRDefault="00EC09F9">
            <w:pPr>
              <w:pStyle w:val="ConsPlusNormal"/>
              <w:jc w:val="center"/>
            </w:pPr>
            <w:r>
              <w:t>-</w:t>
            </w:r>
          </w:p>
        </w:tc>
        <w:tc>
          <w:tcPr>
            <w:tcW w:w="1686" w:type="dxa"/>
            <w:gridSpan w:val="2"/>
          </w:tcPr>
          <w:p w:rsidR="00EC09F9" w:rsidRDefault="00EC09F9">
            <w:pPr>
              <w:pStyle w:val="ConsPlusNormal"/>
              <w:jc w:val="center"/>
            </w:pPr>
            <w:r>
              <w:t>-</w:t>
            </w:r>
          </w:p>
        </w:tc>
        <w:tc>
          <w:tcPr>
            <w:tcW w:w="1190" w:type="dxa"/>
            <w:gridSpan w:val="2"/>
          </w:tcPr>
          <w:p w:rsidR="00EC09F9" w:rsidRDefault="00EC09F9">
            <w:pPr>
              <w:pStyle w:val="ConsPlusNormal"/>
              <w:jc w:val="center"/>
            </w:pPr>
            <w:r>
              <w:t>-</w:t>
            </w:r>
          </w:p>
        </w:tc>
        <w:tc>
          <w:tcPr>
            <w:tcW w:w="1356" w:type="dxa"/>
            <w:gridSpan w:val="2"/>
          </w:tcPr>
          <w:p w:rsidR="00EC09F9" w:rsidRDefault="00EC09F9">
            <w:pPr>
              <w:pStyle w:val="ConsPlusNormal"/>
              <w:jc w:val="center"/>
            </w:pPr>
            <w:r>
              <w:t>-</w:t>
            </w:r>
          </w:p>
        </w:tc>
        <w:tc>
          <w:tcPr>
            <w:tcW w:w="1134" w:type="dxa"/>
          </w:tcPr>
          <w:p w:rsidR="00EC09F9" w:rsidRDefault="00EC09F9">
            <w:pPr>
              <w:pStyle w:val="ConsPlusNormal"/>
              <w:jc w:val="center"/>
            </w:pPr>
            <w:r>
              <w:t>-</w:t>
            </w:r>
          </w:p>
        </w:tc>
        <w:tc>
          <w:tcPr>
            <w:tcW w:w="1361" w:type="dxa"/>
          </w:tcPr>
          <w:p w:rsidR="00EC09F9" w:rsidRDefault="00EC09F9">
            <w:pPr>
              <w:pStyle w:val="ConsPlusNormal"/>
              <w:jc w:val="center"/>
            </w:pPr>
            <w:r>
              <w:t>-</w:t>
            </w:r>
          </w:p>
        </w:tc>
        <w:tc>
          <w:tcPr>
            <w:tcW w:w="1928" w:type="dxa"/>
          </w:tcPr>
          <w:p w:rsidR="00EC09F9" w:rsidRDefault="00EC09F9">
            <w:pPr>
              <w:pStyle w:val="ConsPlusNormal"/>
            </w:pPr>
            <w:r>
              <w:t>Количество человек, принявших участие в мероприятиях</w:t>
            </w:r>
          </w:p>
        </w:tc>
        <w:tc>
          <w:tcPr>
            <w:tcW w:w="1077" w:type="dxa"/>
          </w:tcPr>
          <w:p w:rsidR="00EC09F9" w:rsidRDefault="00EC09F9">
            <w:pPr>
              <w:pStyle w:val="ConsPlusNormal"/>
              <w:jc w:val="center"/>
            </w:pPr>
            <w:r>
              <w:t>чел.</w:t>
            </w:r>
          </w:p>
        </w:tc>
        <w:tc>
          <w:tcPr>
            <w:tcW w:w="1304" w:type="dxa"/>
          </w:tcPr>
          <w:p w:rsidR="00EC09F9" w:rsidRDefault="00EC09F9">
            <w:pPr>
              <w:pStyle w:val="ConsPlusNormal"/>
              <w:jc w:val="center"/>
            </w:pPr>
            <w:r>
              <w:t>79390</w:t>
            </w:r>
          </w:p>
        </w:tc>
        <w:tc>
          <w:tcPr>
            <w:tcW w:w="1247" w:type="dxa"/>
          </w:tcPr>
          <w:p w:rsidR="00EC09F9" w:rsidRDefault="00EC09F9">
            <w:pPr>
              <w:pStyle w:val="ConsPlusNormal"/>
              <w:jc w:val="center"/>
            </w:pPr>
            <w:r>
              <w:t>96373</w:t>
            </w:r>
          </w:p>
        </w:tc>
        <w:tc>
          <w:tcPr>
            <w:tcW w:w="1361" w:type="dxa"/>
          </w:tcPr>
          <w:p w:rsidR="00EC09F9" w:rsidRDefault="00EC09F9">
            <w:pPr>
              <w:pStyle w:val="ConsPlusNormal"/>
              <w:jc w:val="center"/>
            </w:pPr>
            <w:r>
              <w:t>71700</w:t>
            </w:r>
          </w:p>
        </w:tc>
        <w:tc>
          <w:tcPr>
            <w:tcW w:w="1361" w:type="dxa"/>
          </w:tcPr>
          <w:p w:rsidR="00EC09F9" w:rsidRDefault="00EC09F9">
            <w:pPr>
              <w:pStyle w:val="ConsPlusNormal"/>
              <w:jc w:val="center"/>
            </w:pPr>
            <w:r>
              <w:t>41800</w:t>
            </w:r>
          </w:p>
        </w:tc>
        <w:tc>
          <w:tcPr>
            <w:tcW w:w="1417" w:type="dxa"/>
          </w:tcPr>
          <w:p w:rsidR="00EC09F9" w:rsidRDefault="00EC09F9">
            <w:pPr>
              <w:pStyle w:val="ConsPlusNormal"/>
              <w:jc w:val="center"/>
            </w:pPr>
            <w:r>
              <w:t>42000</w:t>
            </w:r>
          </w:p>
        </w:tc>
        <w:tc>
          <w:tcPr>
            <w:tcW w:w="1304" w:type="dxa"/>
          </w:tcPr>
          <w:p w:rsidR="00EC09F9" w:rsidRDefault="00EC09F9">
            <w:pPr>
              <w:pStyle w:val="ConsPlusNormal"/>
              <w:jc w:val="center"/>
            </w:pPr>
            <w:r>
              <w:t>42200</w:t>
            </w:r>
          </w:p>
        </w:tc>
        <w:tc>
          <w:tcPr>
            <w:tcW w:w="1361" w:type="dxa"/>
          </w:tcPr>
          <w:p w:rsidR="00EC09F9" w:rsidRDefault="00EC09F9">
            <w:pPr>
              <w:pStyle w:val="ConsPlusNormal"/>
              <w:jc w:val="center"/>
            </w:pPr>
            <w:r>
              <w:t>42400</w:t>
            </w:r>
          </w:p>
        </w:tc>
      </w:tr>
      <w:tr w:rsidR="00EC09F9">
        <w:tc>
          <w:tcPr>
            <w:tcW w:w="495" w:type="dxa"/>
          </w:tcPr>
          <w:p w:rsidR="00EC09F9" w:rsidRDefault="00EC09F9">
            <w:pPr>
              <w:pStyle w:val="ConsPlusNormal"/>
              <w:jc w:val="center"/>
            </w:pPr>
            <w:r>
              <w:lastRenderedPageBreak/>
              <w:t>03</w:t>
            </w:r>
          </w:p>
        </w:tc>
        <w:tc>
          <w:tcPr>
            <w:tcW w:w="495" w:type="dxa"/>
          </w:tcPr>
          <w:p w:rsidR="00EC09F9" w:rsidRDefault="00EC09F9">
            <w:pPr>
              <w:pStyle w:val="ConsPlusNormal"/>
              <w:jc w:val="center"/>
            </w:pPr>
            <w:r>
              <w:t>1</w:t>
            </w:r>
          </w:p>
        </w:tc>
        <w:tc>
          <w:tcPr>
            <w:tcW w:w="1304" w:type="dxa"/>
          </w:tcPr>
          <w:p w:rsidR="00EC09F9" w:rsidRDefault="00EC09F9">
            <w:pPr>
              <w:pStyle w:val="ConsPlusNormal"/>
              <w:jc w:val="center"/>
            </w:pPr>
            <w:r>
              <w:t>05 00002</w:t>
            </w:r>
          </w:p>
        </w:tc>
        <w:tc>
          <w:tcPr>
            <w:tcW w:w="2665" w:type="dxa"/>
            <w:gridSpan w:val="2"/>
          </w:tcPr>
          <w:p w:rsidR="00EC09F9" w:rsidRDefault="00EC09F9">
            <w:pPr>
              <w:pStyle w:val="ConsPlusNormal"/>
            </w:pPr>
            <w:r>
              <w:t>Реализация межведомственных профилактических проектов по формированию законопослушного поведения несовершеннолетних, профилактике семейного неблагополучия, формированию ответственного родительства и пропаганде здорового образа жизни семей с детьми</w:t>
            </w:r>
          </w:p>
        </w:tc>
        <w:tc>
          <w:tcPr>
            <w:tcW w:w="1247" w:type="dxa"/>
            <w:gridSpan w:val="2"/>
          </w:tcPr>
          <w:p w:rsidR="00EC09F9" w:rsidRDefault="00EC09F9">
            <w:pPr>
              <w:pStyle w:val="ConsPlusNormal"/>
            </w:pPr>
            <w:r>
              <w:t>УО, УФКСиМП, УСПиДС, администрации районов города Ижевска</w:t>
            </w:r>
          </w:p>
        </w:tc>
        <w:tc>
          <w:tcPr>
            <w:tcW w:w="835" w:type="dxa"/>
            <w:gridSpan w:val="2"/>
          </w:tcPr>
          <w:p w:rsidR="00EC09F9" w:rsidRDefault="00EC09F9">
            <w:pPr>
              <w:pStyle w:val="ConsPlusNormal"/>
              <w:jc w:val="center"/>
            </w:pPr>
            <w:r>
              <w:t>2022 - 2028</w:t>
            </w:r>
          </w:p>
        </w:tc>
        <w:tc>
          <w:tcPr>
            <w:tcW w:w="1222" w:type="dxa"/>
            <w:gridSpan w:val="2"/>
          </w:tcPr>
          <w:p w:rsidR="00EC09F9" w:rsidRDefault="00EC09F9">
            <w:pPr>
              <w:pStyle w:val="ConsPlusNormal"/>
            </w:pPr>
            <w:r>
              <w:t>без финансирования</w:t>
            </w:r>
          </w:p>
        </w:tc>
        <w:tc>
          <w:tcPr>
            <w:tcW w:w="1129" w:type="dxa"/>
            <w:gridSpan w:val="2"/>
          </w:tcPr>
          <w:p w:rsidR="00EC09F9" w:rsidRDefault="00EC09F9">
            <w:pPr>
              <w:pStyle w:val="ConsPlusNormal"/>
              <w:jc w:val="center"/>
            </w:pPr>
            <w:r>
              <w:t>-</w:t>
            </w:r>
          </w:p>
        </w:tc>
        <w:tc>
          <w:tcPr>
            <w:tcW w:w="1521" w:type="dxa"/>
            <w:gridSpan w:val="3"/>
          </w:tcPr>
          <w:p w:rsidR="00EC09F9" w:rsidRDefault="00EC09F9">
            <w:pPr>
              <w:pStyle w:val="ConsPlusNormal"/>
              <w:jc w:val="center"/>
            </w:pPr>
            <w:r>
              <w:t>-</w:t>
            </w:r>
          </w:p>
        </w:tc>
        <w:tc>
          <w:tcPr>
            <w:tcW w:w="1686" w:type="dxa"/>
            <w:gridSpan w:val="2"/>
          </w:tcPr>
          <w:p w:rsidR="00EC09F9" w:rsidRDefault="00EC09F9">
            <w:pPr>
              <w:pStyle w:val="ConsPlusNormal"/>
              <w:jc w:val="center"/>
            </w:pPr>
            <w:r>
              <w:t>-</w:t>
            </w:r>
          </w:p>
        </w:tc>
        <w:tc>
          <w:tcPr>
            <w:tcW w:w="1190" w:type="dxa"/>
            <w:gridSpan w:val="2"/>
          </w:tcPr>
          <w:p w:rsidR="00EC09F9" w:rsidRDefault="00EC09F9">
            <w:pPr>
              <w:pStyle w:val="ConsPlusNormal"/>
              <w:jc w:val="center"/>
            </w:pPr>
            <w:r>
              <w:t>-</w:t>
            </w:r>
          </w:p>
        </w:tc>
        <w:tc>
          <w:tcPr>
            <w:tcW w:w="1356" w:type="dxa"/>
            <w:gridSpan w:val="2"/>
          </w:tcPr>
          <w:p w:rsidR="00EC09F9" w:rsidRDefault="00EC09F9">
            <w:pPr>
              <w:pStyle w:val="ConsPlusNormal"/>
              <w:jc w:val="center"/>
            </w:pPr>
            <w:r>
              <w:t>-</w:t>
            </w:r>
          </w:p>
        </w:tc>
        <w:tc>
          <w:tcPr>
            <w:tcW w:w="1134" w:type="dxa"/>
          </w:tcPr>
          <w:p w:rsidR="00EC09F9" w:rsidRDefault="00EC09F9">
            <w:pPr>
              <w:pStyle w:val="ConsPlusNormal"/>
              <w:jc w:val="center"/>
            </w:pPr>
            <w:r>
              <w:t>-</w:t>
            </w:r>
          </w:p>
        </w:tc>
        <w:tc>
          <w:tcPr>
            <w:tcW w:w="1361" w:type="dxa"/>
          </w:tcPr>
          <w:p w:rsidR="00EC09F9" w:rsidRDefault="00EC09F9">
            <w:pPr>
              <w:pStyle w:val="ConsPlusNormal"/>
              <w:jc w:val="center"/>
            </w:pPr>
            <w:r>
              <w:t>-</w:t>
            </w:r>
          </w:p>
        </w:tc>
        <w:tc>
          <w:tcPr>
            <w:tcW w:w="1928" w:type="dxa"/>
          </w:tcPr>
          <w:p w:rsidR="00EC09F9" w:rsidRDefault="00EC09F9">
            <w:pPr>
              <w:pStyle w:val="ConsPlusNormal"/>
            </w:pPr>
            <w:r>
              <w:t>Количество реализованных проектов</w:t>
            </w:r>
          </w:p>
        </w:tc>
        <w:tc>
          <w:tcPr>
            <w:tcW w:w="1077" w:type="dxa"/>
          </w:tcPr>
          <w:p w:rsidR="00EC09F9" w:rsidRDefault="00EC09F9">
            <w:pPr>
              <w:pStyle w:val="ConsPlusNormal"/>
              <w:jc w:val="center"/>
            </w:pPr>
            <w:r>
              <w:t>шт.</w:t>
            </w:r>
          </w:p>
        </w:tc>
        <w:tc>
          <w:tcPr>
            <w:tcW w:w="1304" w:type="dxa"/>
          </w:tcPr>
          <w:p w:rsidR="00EC09F9" w:rsidRDefault="00EC09F9">
            <w:pPr>
              <w:pStyle w:val="ConsPlusNormal"/>
              <w:jc w:val="center"/>
            </w:pPr>
            <w:r>
              <w:t>6</w:t>
            </w:r>
          </w:p>
        </w:tc>
        <w:tc>
          <w:tcPr>
            <w:tcW w:w="1247" w:type="dxa"/>
          </w:tcPr>
          <w:p w:rsidR="00EC09F9" w:rsidRDefault="00EC09F9">
            <w:pPr>
              <w:pStyle w:val="ConsPlusNormal"/>
              <w:jc w:val="center"/>
            </w:pPr>
            <w:r>
              <w:t>8</w:t>
            </w:r>
          </w:p>
        </w:tc>
        <w:tc>
          <w:tcPr>
            <w:tcW w:w="1361" w:type="dxa"/>
          </w:tcPr>
          <w:p w:rsidR="00EC09F9" w:rsidRDefault="00EC09F9">
            <w:pPr>
              <w:pStyle w:val="ConsPlusNormal"/>
              <w:jc w:val="center"/>
            </w:pPr>
            <w:r>
              <w:t>7</w:t>
            </w:r>
          </w:p>
        </w:tc>
        <w:tc>
          <w:tcPr>
            <w:tcW w:w="1361" w:type="dxa"/>
          </w:tcPr>
          <w:p w:rsidR="00EC09F9" w:rsidRDefault="00EC09F9">
            <w:pPr>
              <w:pStyle w:val="ConsPlusNormal"/>
              <w:jc w:val="center"/>
            </w:pPr>
            <w:r>
              <w:t>7</w:t>
            </w:r>
          </w:p>
        </w:tc>
        <w:tc>
          <w:tcPr>
            <w:tcW w:w="1417" w:type="dxa"/>
          </w:tcPr>
          <w:p w:rsidR="00EC09F9" w:rsidRDefault="00EC09F9">
            <w:pPr>
              <w:pStyle w:val="ConsPlusNormal"/>
              <w:jc w:val="center"/>
            </w:pPr>
            <w:r>
              <w:t>7</w:t>
            </w:r>
          </w:p>
        </w:tc>
        <w:tc>
          <w:tcPr>
            <w:tcW w:w="1304" w:type="dxa"/>
          </w:tcPr>
          <w:p w:rsidR="00EC09F9" w:rsidRDefault="00EC09F9">
            <w:pPr>
              <w:pStyle w:val="ConsPlusNormal"/>
              <w:jc w:val="center"/>
            </w:pPr>
            <w:r>
              <w:t>8</w:t>
            </w:r>
          </w:p>
        </w:tc>
        <w:tc>
          <w:tcPr>
            <w:tcW w:w="1361" w:type="dxa"/>
          </w:tcPr>
          <w:p w:rsidR="00EC09F9" w:rsidRDefault="00EC09F9">
            <w:pPr>
              <w:pStyle w:val="ConsPlusNormal"/>
              <w:jc w:val="center"/>
            </w:pPr>
            <w:r>
              <w:t>8</w:t>
            </w:r>
          </w:p>
        </w:tc>
      </w:tr>
      <w:tr w:rsidR="00EC09F9">
        <w:tc>
          <w:tcPr>
            <w:tcW w:w="495" w:type="dxa"/>
          </w:tcPr>
          <w:p w:rsidR="00EC09F9" w:rsidRDefault="00EC09F9">
            <w:pPr>
              <w:pStyle w:val="ConsPlusNormal"/>
              <w:jc w:val="center"/>
            </w:pPr>
            <w:r>
              <w:lastRenderedPageBreak/>
              <w:t>03</w:t>
            </w:r>
          </w:p>
        </w:tc>
        <w:tc>
          <w:tcPr>
            <w:tcW w:w="495" w:type="dxa"/>
          </w:tcPr>
          <w:p w:rsidR="00EC09F9" w:rsidRDefault="00EC09F9">
            <w:pPr>
              <w:pStyle w:val="ConsPlusNormal"/>
              <w:jc w:val="center"/>
            </w:pPr>
            <w:r>
              <w:t>1</w:t>
            </w:r>
          </w:p>
        </w:tc>
        <w:tc>
          <w:tcPr>
            <w:tcW w:w="1304" w:type="dxa"/>
          </w:tcPr>
          <w:p w:rsidR="00EC09F9" w:rsidRDefault="00EC09F9">
            <w:pPr>
              <w:pStyle w:val="ConsPlusNormal"/>
              <w:jc w:val="center"/>
            </w:pPr>
            <w:r>
              <w:t>05 00003</w:t>
            </w:r>
          </w:p>
        </w:tc>
        <w:tc>
          <w:tcPr>
            <w:tcW w:w="2665" w:type="dxa"/>
            <w:gridSpan w:val="2"/>
          </w:tcPr>
          <w:p w:rsidR="00EC09F9" w:rsidRDefault="00EC09F9">
            <w:pPr>
              <w:pStyle w:val="ConsPlusNormal"/>
            </w:pPr>
            <w:r>
              <w:t>Организация и проведение индивидуальной профилактической работы с семьями и несовершеннолетними, находящимися в социально опасном положении</w:t>
            </w:r>
          </w:p>
        </w:tc>
        <w:tc>
          <w:tcPr>
            <w:tcW w:w="1247" w:type="dxa"/>
            <w:gridSpan w:val="2"/>
          </w:tcPr>
          <w:p w:rsidR="00EC09F9" w:rsidRDefault="00EC09F9">
            <w:pPr>
              <w:pStyle w:val="ConsPlusNormal"/>
            </w:pPr>
            <w:r>
              <w:t>УСПиДС, администрации районов города Ижевска, УО, УКиТ, УФКСиМП</w:t>
            </w:r>
          </w:p>
        </w:tc>
        <w:tc>
          <w:tcPr>
            <w:tcW w:w="835" w:type="dxa"/>
            <w:gridSpan w:val="2"/>
          </w:tcPr>
          <w:p w:rsidR="00EC09F9" w:rsidRDefault="00EC09F9">
            <w:pPr>
              <w:pStyle w:val="ConsPlusNormal"/>
              <w:jc w:val="center"/>
            </w:pPr>
            <w:r>
              <w:t>2022 - 2028</w:t>
            </w:r>
          </w:p>
        </w:tc>
        <w:tc>
          <w:tcPr>
            <w:tcW w:w="1222" w:type="dxa"/>
            <w:gridSpan w:val="2"/>
          </w:tcPr>
          <w:p w:rsidR="00EC09F9" w:rsidRDefault="00EC09F9">
            <w:pPr>
              <w:pStyle w:val="ConsPlusNormal"/>
            </w:pPr>
            <w:r>
              <w:t>без финансирования</w:t>
            </w:r>
          </w:p>
        </w:tc>
        <w:tc>
          <w:tcPr>
            <w:tcW w:w="1129" w:type="dxa"/>
            <w:gridSpan w:val="2"/>
          </w:tcPr>
          <w:p w:rsidR="00EC09F9" w:rsidRDefault="00EC09F9">
            <w:pPr>
              <w:pStyle w:val="ConsPlusNormal"/>
              <w:jc w:val="center"/>
            </w:pPr>
            <w:r>
              <w:t>-</w:t>
            </w:r>
          </w:p>
        </w:tc>
        <w:tc>
          <w:tcPr>
            <w:tcW w:w="1521" w:type="dxa"/>
            <w:gridSpan w:val="3"/>
          </w:tcPr>
          <w:p w:rsidR="00EC09F9" w:rsidRDefault="00EC09F9">
            <w:pPr>
              <w:pStyle w:val="ConsPlusNormal"/>
              <w:jc w:val="center"/>
            </w:pPr>
            <w:r>
              <w:t>-</w:t>
            </w:r>
          </w:p>
        </w:tc>
        <w:tc>
          <w:tcPr>
            <w:tcW w:w="1686" w:type="dxa"/>
            <w:gridSpan w:val="2"/>
          </w:tcPr>
          <w:p w:rsidR="00EC09F9" w:rsidRDefault="00EC09F9">
            <w:pPr>
              <w:pStyle w:val="ConsPlusNormal"/>
              <w:jc w:val="center"/>
            </w:pPr>
            <w:r>
              <w:t>-</w:t>
            </w:r>
          </w:p>
        </w:tc>
        <w:tc>
          <w:tcPr>
            <w:tcW w:w="1190" w:type="dxa"/>
            <w:gridSpan w:val="2"/>
          </w:tcPr>
          <w:p w:rsidR="00EC09F9" w:rsidRDefault="00EC09F9">
            <w:pPr>
              <w:pStyle w:val="ConsPlusNormal"/>
              <w:jc w:val="center"/>
            </w:pPr>
            <w:r>
              <w:t>-</w:t>
            </w:r>
          </w:p>
        </w:tc>
        <w:tc>
          <w:tcPr>
            <w:tcW w:w="1356" w:type="dxa"/>
            <w:gridSpan w:val="2"/>
          </w:tcPr>
          <w:p w:rsidR="00EC09F9" w:rsidRDefault="00EC09F9">
            <w:pPr>
              <w:pStyle w:val="ConsPlusNormal"/>
              <w:jc w:val="center"/>
            </w:pPr>
            <w:r>
              <w:t>-</w:t>
            </w:r>
          </w:p>
        </w:tc>
        <w:tc>
          <w:tcPr>
            <w:tcW w:w="1134" w:type="dxa"/>
          </w:tcPr>
          <w:p w:rsidR="00EC09F9" w:rsidRDefault="00EC09F9">
            <w:pPr>
              <w:pStyle w:val="ConsPlusNormal"/>
              <w:jc w:val="center"/>
            </w:pPr>
            <w:r>
              <w:t>-</w:t>
            </w:r>
          </w:p>
        </w:tc>
        <w:tc>
          <w:tcPr>
            <w:tcW w:w="1361" w:type="dxa"/>
          </w:tcPr>
          <w:p w:rsidR="00EC09F9" w:rsidRDefault="00EC09F9">
            <w:pPr>
              <w:pStyle w:val="ConsPlusNormal"/>
              <w:jc w:val="center"/>
            </w:pPr>
            <w:r>
              <w:t>-</w:t>
            </w:r>
          </w:p>
        </w:tc>
        <w:tc>
          <w:tcPr>
            <w:tcW w:w="1928" w:type="dxa"/>
          </w:tcPr>
          <w:p w:rsidR="00EC09F9" w:rsidRDefault="00EC09F9">
            <w:pPr>
              <w:pStyle w:val="ConsPlusNormal"/>
            </w:pPr>
            <w:r>
              <w:t>Количество семей, находящихся в социально опасном положении, в отношении которых реализуются индивидуальные программы социальной реабилитации</w:t>
            </w:r>
          </w:p>
        </w:tc>
        <w:tc>
          <w:tcPr>
            <w:tcW w:w="1077" w:type="dxa"/>
          </w:tcPr>
          <w:p w:rsidR="00EC09F9" w:rsidRDefault="00EC09F9">
            <w:pPr>
              <w:pStyle w:val="ConsPlusNormal"/>
              <w:jc w:val="center"/>
            </w:pPr>
            <w:r>
              <w:t>семей</w:t>
            </w:r>
          </w:p>
        </w:tc>
        <w:tc>
          <w:tcPr>
            <w:tcW w:w="1304" w:type="dxa"/>
          </w:tcPr>
          <w:p w:rsidR="00EC09F9" w:rsidRDefault="00EC09F9">
            <w:pPr>
              <w:pStyle w:val="ConsPlusNormal"/>
              <w:jc w:val="center"/>
            </w:pPr>
            <w:r>
              <w:t>426</w:t>
            </w:r>
          </w:p>
        </w:tc>
        <w:tc>
          <w:tcPr>
            <w:tcW w:w="1247" w:type="dxa"/>
          </w:tcPr>
          <w:p w:rsidR="00EC09F9" w:rsidRDefault="00EC09F9">
            <w:pPr>
              <w:pStyle w:val="ConsPlusNormal"/>
              <w:jc w:val="center"/>
            </w:pPr>
            <w:r>
              <w:t>402</w:t>
            </w:r>
          </w:p>
        </w:tc>
        <w:tc>
          <w:tcPr>
            <w:tcW w:w="1361" w:type="dxa"/>
          </w:tcPr>
          <w:p w:rsidR="00EC09F9" w:rsidRDefault="00EC09F9">
            <w:pPr>
              <w:pStyle w:val="ConsPlusNormal"/>
              <w:jc w:val="center"/>
            </w:pPr>
            <w:r>
              <w:t>378</w:t>
            </w:r>
          </w:p>
        </w:tc>
        <w:tc>
          <w:tcPr>
            <w:tcW w:w="1361" w:type="dxa"/>
          </w:tcPr>
          <w:p w:rsidR="00EC09F9" w:rsidRDefault="00EC09F9">
            <w:pPr>
              <w:pStyle w:val="ConsPlusNormal"/>
              <w:jc w:val="center"/>
            </w:pPr>
            <w:r>
              <w:t>341</w:t>
            </w:r>
          </w:p>
        </w:tc>
        <w:tc>
          <w:tcPr>
            <w:tcW w:w="1417" w:type="dxa"/>
          </w:tcPr>
          <w:p w:rsidR="00EC09F9" w:rsidRDefault="00EC09F9">
            <w:pPr>
              <w:pStyle w:val="ConsPlusNormal"/>
              <w:jc w:val="center"/>
            </w:pPr>
            <w:r>
              <w:t>341</w:t>
            </w:r>
          </w:p>
        </w:tc>
        <w:tc>
          <w:tcPr>
            <w:tcW w:w="1304" w:type="dxa"/>
          </w:tcPr>
          <w:p w:rsidR="00EC09F9" w:rsidRDefault="00EC09F9">
            <w:pPr>
              <w:pStyle w:val="ConsPlusNormal"/>
              <w:jc w:val="center"/>
            </w:pPr>
            <w:r>
              <w:t>331</w:t>
            </w:r>
          </w:p>
        </w:tc>
        <w:tc>
          <w:tcPr>
            <w:tcW w:w="1361" w:type="dxa"/>
          </w:tcPr>
          <w:p w:rsidR="00EC09F9" w:rsidRDefault="00EC09F9">
            <w:pPr>
              <w:pStyle w:val="ConsPlusNormal"/>
              <w:jc w:val="center"/>
            </w:pPr>
            <w:r>
              <w:t>331</w:t>
            </w:r>
          </w:p>
        </w:tc>
      </w:tr>
      <w:tr w:rsidR="00EC09F9">
        <w:tc>
          <w:tcPr>
            <w:tcW w:w="495" w:type="dxa"/>
          </w:tcPr>
          <w:p w:rsidR="00EC09F9" w:rsidRDefault="00EC09F9">
            <w:pPr>
              <w:pStyle w:val="ConsPlusNormal"/>
              <w:jc w:val="center"/>
            </w:pPr>
            <w:r>
              <w:t>03</w:t>
            </w:r>
          </w:p>
        </w:tc>
        <w:tc>
          <w:tcPr>
            <w:tcW w:w="495" w:type="dxa"/>
          </w:tcPr>
          <w:p w:rsidR="00EC09F9" w:rsidRDefault="00EC09F9">
            <w:pPr>
              <w:pStyle w:val="ConsPlusNormal"/>
              <w:jc w:val="center"/>
            </w:pPr>
            <w:r>
              <w:t>1</w:t>
            </w:r>
          </w:p>
        </w:tc>
        <w:tc>
          <w:tcPr>
            <w:tcW w:w="1304" w:type="dxa"/>
          </w:tcPr>
          <w:p w:rsidR="00EC09F9" w:rsidRDefault="00EC09F9">
            <w:pPr>
              <w:pStyle w:val="ConsPlusNormal"/>
              <w:jc w:val="center"/>
            </w:pPr>
            <w:r>
              <w:t>05 00004</w:t>
            </w:r>
          </w:p>
        </w:tc>
        <w:tc>
          <w:tcPr>
            <w:tcW w:w="2665" w:type="dxa"/>
            <w:gridSpan w:val="2"/>
          </w:tcPr>
          <w:p w:rsidR="00EC09F9" w:rsidRDefault="00EC09F9">
            <w:pPr>
              <w:pStyle w:val="ConsPlusNormal"/>
            </w:pPr>
            <w:r>
              <w:t>Организация и проведение межведомственных рейдов:</w:t>
            </w:r>
          </w:p>
          <w:p w:rsidR="00EC09F9" w:rsidRDefault="00EC09F9">
            <w:pPr>
              <w:pStyle w:val="ConsPlusNormal"/>
            </w:pPr>
            <w:r>
              <w:t xml:space="preserve">1) по местам массового пребывания несовершеннолетних в целях выявления и предупреждения фактов безнадзорности и </w:t>
            </w:r>
            <w:r>
              <w:lastRenderedPageBreak/>
              <w:t>правонарушений несовершеннолетних;</w:t>
            </w:r>
          </w:p>
          <w:p w:rsidR="00EC09F9" w:rsidRDefault="00EC09F9">
            <w:pPr>
              <w:pStyle w:val="ConsPlusNormal"/>
            </w:pPr>
            <w:r>
              <w:t>2) рейдов по выявлению и предупреждению фактов продажи несовершеннолетним табачной и алкогольной продукции;</w:t>
            </w:r>
          </w:p>
          <w:p w:rsidR="00EC09F9" w:rsidRDefault="00EC09F9">
            <w:pPr>
              <w:pStyle w:val="ConsPlusNormal"/>
            </w:pPr>
            <w:r>
              <w:t>3) по месту жительства несовершеннолетних и семей с детьми, находящимися в социально опасном положении;</w:t>
            </w:r>
          </w:p>
          <w:p w:rsidR="00EC09F9" w:rsidRDefault="00EC09F9">
            <w:pPr>
              <w:pStyle w:val="ConsPlusNormal"/>
            </w:pPr>
            <w:r>
              <w:t xml:space="preserve">4) по месту жительства несовершеннолетних, осужденных к мерам наказания, не </w:t>
            </w:r>
            <w:r>
              <w:lastRenderedPageBreak/>
              <w:t>связанным с лишением свободы</w:t>
            </w:r>
          </w:p>
        </w:tc>
        <w:tc>
          <w:tcPr>
            <w:tcW w:w="1247" w:type="dxa"/>
            <w:gridSpan w:val="2"/>
          </w:tcPr>
          <w:p w:rsidR="00EC09F9" w:rsidRDefault="00EC09F9">
            <w:pPr>
              <w:pStyle w:val="ConsPlusNormal"/>
            </w:pPr>
            <w:r>
              <w:lastRenderedPageBreak/>
              <w:t>УСПиДС, администрации районов города Ижевска, УФКСиМП, УО, УМВД по г. Ижевску, УФСИН по УР</w:t>
            </w:r>
          </w:p>
        </w:tc>
        <w:tc>
          <w:tcPr>
            <w:tcW w:w="835" w:type="dxa"/>
            <w:gridSpan w:val="2"/>
          </w:tcPr>
          <w:p w:rsidR="00EC09F9" w:rsidRDefault="00EC09F9">
            <w:pPr>
              <w:pStyle w:val="ConsPlusNormal"/>
              <w:jc w:val="center"/>
            </w:pPr>
            <w:r>
              <w:t>2022 - 2028</w:t>
            </w:r>
          </w:p>
        </w:tc>
        <w:tc>
          <w:tcPr>
            <w:tcW w:w="1222" w:type="dxa"/>
            <w:gridSpan w:val="2"/>
          </w:tcPr>
          <w:p w:rsidR="00EC09F9" w:rsidRDefault="00EC09F9">
            <w:pPr>
              <w:pStyle w:val="ConsPlusNormal"/>
            </w:pPr>
            <w:r>
              <w:t>без финансирования</w:t>
            </w:r>
          </w:p>
        </w:tc>
        <w:tc>
          <w:tcPr>
            <w:tcW w:w="1129" w:type="dxa"/>
            <w:gridSpan w:val="2"/>
          </w:tcPr>
          <w:p w:rsidR="00EC09F9" w:rsidRDefault="00EC09F9">
            <w:pPr>
              <w:pStyle w:val="ConsPlusNormal"/>
              <w:jc w:val="center"/>
            </w:pPr>
            <w:r>
              <w:t>-</w:t>
            </w:r>
          </w:p>
        </w:tc>
        <w:tc>
          <w:tcPr>
            <w:tcW w:w="1521" w:type="dxa"/>
            <w:gridSpan w:val="3"/>
          </w:tcPr>
          <w:p w:rsidR="00EC09F9" w:rsidRDefault="00EC09F9">
            <w:pPr>
              <w:pStyle w:val="ConsPlusNormal"/>
              <w:jc w:val="center"/>
            </w:pPr>
            <w:r>
              <w:t>-</w:t>
            </w:r>
          </w:p>
        </w:tc>
        <w:tc>
          <w:tcPr>
            <w:tcW w:w="1686" w:type="dxa"/>
            <w:gridSpan w:val="2"/>
          </w:tcPr>
          <w:p w:rsidR="00EC09F9" w:rsidRDefault="00EC09F9">
            <w:pPr>
              <w:pStyle w:val="ConsPlusNormal"/>
              <w:jc w:val="center"/>
            </w:pPr>
            <w:r>
              <w:t>-</w:t>
            </w:r>
          </w:p>
        </w:tc>
        <w:tc>
          <w:tcPr>
            <w:tcW w:w="1190" w:type="dxa"/>
            <w:gridSpan w:val="2"/>
          </w:tcPr>
          <w:p w:rsidR="00EC09F9" w:rsidRDefault="00EC09F9">
            <w:pPr>
              <w:pStyle w:val="ConsPlusNormal"/>
              <w:jc w:val="center"/>
            </w:pPr>
            <w:r>
              <w:t>-</w:t>
            </w:r>
          </w:p>
        </w:tc>
        <w:tc>
          <w:tcPr>
            <w:tcW w:w="1356" w:type="dxa"/>
            <w:gridSpan w:val="2"/>
          </w:tcPr>
          <w:p w:rsidR="00EC09F9" w:rsidRDefault="00EC09F9">
            <w:pPr>
              <w:pStyle w:val="ConsPlusNormal"/>
              <w:jc w:val="center"/>
            </w:pPr>
            <w:r>
              <w:t>-</w:t>
            </w:r>
          </w:p>
        </w:tc>
        <w:tc>
          <w:tcPr>
            <w:tcW w:w="1134" w:type="dxa"/>
          </w:tcPr>
          <w:p w:rsidR="00EC09F9" w:rsidRDefault="00EC09F9">
            <w:pPr>
              <w:pStyle w:val="ConsPlusNormal"/>
              <w:jc w:val="center"/>
            </w:pPr>
            <w:r>
              <w:t>-</w:t>
            </w:r>
          </w:p>
        </w:tc>
        <w:tc>
          <w:tcPr>
            <w:tcW w:w="1361" w:type="dxa"/>
          </w:tcPr>
          <w:p w:rsidR="00EC09F9" w:rsidRDefault="00EC09F9">
            <w:pPr>
              <w:pStyle w:val="ConsPlusNormal"/>
              <w:jc w:val="center"/>
            </w:pPr>
            <w:r>
              <w:t>-</w:t>
            </w:r>
          </w:p>
        </w:tc>
        <w:tc>
          <w:tcPr>
            <w:tcW w:w="1928" w:type="dxa"/>
          </w:tcPr>
          <w:p w:rsidR="00EC09F9" w:rsidRDefault="00EC09F9">
            <w:pPr>
              <w:pStyle w:val="ConsPlusNormal"/>
            </w:pPr>
            <w:r>
              <w:t>Количество межведомственных рейдов</w:t>
            </w:r>
          </w:p>
        </w:tc>
        <w:tc>
          <w:tcPr>
            <w:tcW w:w="1077" w:type="dxa"/>
          </w:tcPr>
          <w:p w:rsidR="00EC09F9" w:rsidRDefault="00EC09F9">
            <w:pPr>
              <w:pStyle w:val="ConsPlusNormal"/>
              <w:jc w:val="center"/>
            </w:pPr>
            <w:r>
              <w:t>ед.</w:t>
            </w:r>
          </w:p>
        </w:tc>
        <w:tc>
          <w:tcPr>
            <w:tcW w:w="1304" w:type="dxa"/>
          </w:tcPr>
          <w:p w:rsidR="00EC09F9" w:rsidRDefault="00EC09F9">
            <w:pPr>
              <w:pStyle w:val="ConsPlusNormal"/>
              <w:jc w:val="center"/>
            </w:pPr>
            <w:r>
              <w:t>941</w:t>
            </w:r>
          </w:p>
        </w:tc>
        <w:tc>
          <w:tcPr>
            <w:tcW w:w="1247" w:type="dxa"/>
          </w:tcPr>
          <w:p w:rsidR="00EC09F9" w:rsidRDefault="00EC09F9">
            <w:pPr>
              <w:pStyle w:val="ConsPlusNormal"/>
              <w:jc w:val="center"/>
            </w:pPr>
            <w:r>
              <w:t>882</w:t>
            </w:r>
          </w:p>
        </w:tc>
        <w:tc>
          <w:tcPr>
            <w:tcW w:w="1361" w:type="dxa"/>
          </w:tcPr>
          <w:p w:rsidR="00EC09F9" w:rsidRDefault="00EC09F9">
            <w:pPr>
              <w:pStyle w:val="ConsPlusNormal"/>
              <w:jc w:val="center"/>
            </w:pPr>
            <w:r>
              <w:t>732</w:t>
            </w:r>
          </w:p>
        </w:tc>
        <w:tc>
          <w:tcPr>
            <w:tcW w:w="1361" w:type="dxa"/>
          </w:tcPr>
          <w:p w:rsidR="00EC09F9" w:rsidRDefault="00EC09F9">
            <w:pPr>
              <w:pStyle w:val="ConsPlusNormal"/>
              <w:jc w:val="center"/>
            </w:pPr>
            <w:r>
              <w:t>765</w:t>
            </w:r>
          </w:p>
        </w:tc>
        <w:tc>
          <w:tcPr>
            <w:tcW w:w="1417" w:type="dxa"/>
          </w:tcPr>
          <w:p w:rsidR="00EC09F9" w:rsidRDefault="00EC09F9">
            <w:pPr>
              <w:pStyle w:val="ConsPlusNormal"/>
              <w:jc w:val="center"/>
            </w:pPr>
            <w:r>
              <w:t>768</w:t>
            </w:r>
          </w:p>
        </w:tc>
        <w:tc>
          <w:tcPr>
            <w:tcW w:w="1304" w:type="dxa"/>
          </w:tcPr>
          <w:p w:rsidR="00EC09F9" w:rsidRDefault="00EC09F9">
            <w:pPr>
              <w:pStyle w:val="ConsPlusNormal"/>
              <w:jc w:val="center"/>
            </w:pPr>
            <w:r>
              <w:t>770</w:t>
            </w:r>
          </w:p>
        </w:tc>
        <w:tc>
          <w:tcPr>
            <w:tcW w:w="1361" w:type="dxa"/>
          </w:tcPr>
          <w:p w:rsidR="00EC09F9" w:rsidRDefault="00EC09F9">
            <w:pPr>
              <w:pStyle w:val="ConsPlusNormal"/>
              <w:jc w:val="center"/>
            </w:pPr>
            <w:r>
              <w:t>772</w:t>
            </w:r>
          </w:p>
        </w:tc>
      </w:tr>
      <w:tr w:rsidR="00EC09F9">
        <w:tc>
          <w:tcPr>
            <w:tcW w:w="495" w:type="dxa"/>
          </w:tcPr>
          <w:p w:rsidR="00EC09F9" w:rsidRDefault="00EC09F9">
            <w:pPr>
              <w:pStyle w:val="ConsPlusNormal"/>
              <w:jc w:val="center"/>
            </w:pPr>
            <w:r>
              <w:lastRenderedPageBreak/>
              <w:t>03</w:t>
            </w:r>
          </w:p>
        </w:tc>
        <w:tc>
          <w:tcPr>
            <w:tcW w:w="495" w:type="dxa"/>
          </w:tcPr>
          <w:p w:rsidR="00EC09F9" w:rsidRDefault="00EC09F9">
            <w:pPr>
              <w:pStyle w:val="ConsPlusNormal"/>
              <w:jc w:val="center"/>
            </w:pPr>
            <w:r>
              <w:t>1</w:t>
            </w:r>
          </w:p>
        </w:tc>
        <w:tc>
          <w:tcPr>
            <w:tcW w:w="1304" w:type="dxa"/>
          </w:tcPr>
          <w:p w:rsidR="00EC09F9" w:rsidRDefault="00EC09F9">
            <w:pPr>
              <w:pStyle w:val="ConsPlusNormal"/>
              <w:jc w:val="center"/>
            </w:pPr>
            <w:r>
              <w:t>05 00005</w:t>
            </w:r>
          </w:p>
        </w:tc>
        <w:tc>
          <w:tcPr>
            <w:tcW w:w="2665" w:type="dxa"/>
            <w:gridSpan w:val="2"/>
          </w:tcPr>
          <w:p w:rsidR="00EC09F9" w:rsidRDefault="00EC09F9">
            <w:pPr>
              <w:pStyle w:val="ConsPlusNormal"/>
            </w:pPr>
            <w:r>
              <w:t>Оказание помощи несовершеннолетним, осужденным без лишения свободы, а также освобожденным из учреждений уголовно исполнительной системы</w:t>
            </w:r>
          </w:p>
        </w:tc>
        <w:tc>
          <w:tcPr>
            <w:tcW w:w="1247" w:type="dxa"/>
            <w:gridSpan w:val="2"/>
          </w:tcPr>
          <w:p w:rsidR="00EC09F9" w:rsidRDefault="00EC09F9">
            <w:pPr>
              <w:pStyle w:val="ConsPlusNormal"/>
            </w:pPr>
            <w:r>
              <w:t>УСПиДС, администрации районов города Ижевска, УМВД по г. Ижевску, УФСИН по УР</w:t>
            </w:r>
          </w:p>
        </w:tc>
        <w:tc>
          <w:tcPr>
            <w:tcW w:w="835" w:type="dxa"/>
            <w:gridSpan w:val="2"/>
          </w:tcPr>
          <w:p w:rsidR="00EC09F9" w:rsidRDefault="00EC09F9">
            <w:pPr>
              <w:pStyle w:val="ConsPlusNormal"/>
              <w:jc w:val="center"/>
            </w:pPr>
            <w:r>
              <w:t>2022 - 2028</w:t>
            </w:r>
          </w:p>
        </w:tc>
        <w:tc>
          <w:tcPr>
            <w:tcW w:w="1222" w:type="dxa"/>
            <w:gridSpan w:val="2"/>
          </w:tcPr>
          <w:p w:rsidR="00EC09F9" w:rsidRDefault="00EC09F9">
            <w:pPr>
              <w:pStyle w:val="ConsPlusNormal"/>
            </w:pPr>
            <w:r>
              <w:t>без финансирования</w:t>
            </w:r>
          </w:p>
        </w:tc>
        <w:tc>
          <w:tcPr>
            <w:tcW w:w="1129" w:type="dxa"/>
            <w:gridSpan w:val="2"/>
          </w:tcPr>
          <w:p w:rsidR="00EC09F9" w:rsidRDefault="00EC09F9">
            <w:pPr>
              <w:pStyle w:val="ConsPlusNormal"/>
              <w:jc w:val="center"/>
            </w:pPr>
            <w:r>
              <w:t>-</w:t>
            </w:r>
          </w:p>
        </w:tc>
        <w:tc>
          <w:tcPr>
            <w:tcW w:w="1521" w:type="dxa"/>
            <w:gridSpan w:val="3"/>
          </w:tcPr>
          <w:p w:rsidR="00EC09F9" w:rsidRDefault="00EC09F9">
            <w:pPr>
              <w:pStyle w:val="ConsPlusNormal"/>
              <w:jc w:val="center"/>
            </w:pPr>
            <w:r>
              <w:t>-</w:t>
            </w:r>
          </w:p>
        </w:tc>
        <w:tc>
          <w:tcPr>
            <w:tcW w:w="1686" w:type="dxa"/>
            <w:gridSpan w:val="2"/>
          </w:tcPr>
          <w:p w:rsidR="00EC09F9" w:rsidRDefault="00EC09F9">
            <w:pPr>
              <w:pStyle w:val="ConsPlusNormal"/>
              <w:jc w:val="center"/>
            </w:pPr>
            <w:r>
              <w:t>-</w:t>
            </w:r>
          </w:p>
        </w:tc>
        <w:tc>
          <w:tcPr>
            <w:tcW w:w="1190" w:type="dxa"/>
            <w:gridSpan w:val="2"/>
          </w:tcPr>
          <w:p w:rsidR="00EC09F9" w:rsidRDefault="00EC09F9">
            <w:pPr>
              <w:pStyle w:val="ConsPlusNormal"/>
              <w:jc w:val="center"/>
            </w:pPr>
            <w:r>
              <w:t>-</w:t>
            </w:r>
          </w:p>
        </w:tc>
        <w:tc>
          <w:tcPr>
            <w:tcW w:w="1356" w:type="dxa"/>
            <w:gridSpan w:val="2"/>
          </w:tcPr>
          <w:p w:rsidR="00EC09F9" w:rsidRDefault="00EC09F9">
            <w:pPr>
              <w:pStyle w:val="ConsPlusNormal"/>
              <w:jc w:val="center"/>
            </w:pPr>
            <w:r>
              <w:t>-</w:t>
            </w:r>
          </w:p>
        </w:tc>
        <w:tc>
          <w:tcPr>
            <w:tcW w:w="1134" w:type="dxa"/>
          </w:tcPr>
          <w:p w:rsidR="00EC09F9" w:rsidRDefault="00EC09F9">
            <w:pPr>
              <w:pStyle w:val="ConsPlusNormal"/>
              <w:jc w:val="center"/>
            </w:pPr>
            <w:r>
              <w:t>-</w:t>
            </w:r>
          </w:p>
        </w:tc>
        <w:tc>
          <w:tcPr>
            <w:tcW w:w="1361" w:type="dxa"/>
          </w:tcPr>
          <w:p w:rsidR="00EC09F9" w:rsidRDefault="00EC09F9">
            <w:pPr>
              <w:pStyle w:val="ConsPlusNormal"/>
              <w:jc w:val="center"/>
            </w:pPr>
            <w:r>
              <w:t>-</w:t>
            </w:r>
          </w:p>
        </w:tc>
        <w:tc>
          <w:tcPr>
            <w:tcW w:w="1928" w:type="dxa"/>
          </w:tcPr>
          <w:p w:rsidR="00EC09F9" w:rsidRDefault="00EC09F9">
            <w:pPr>
              <w:pStyle w:val="ConsPlusNormal"/>
            </w:pPr>
            <w:r>
              <w:t>Количество несовершеннолетних, получивших различные виды помощи</w:t>
            </w:r>
          </w:p>
        </w:tc>
        <w:tc>
          <w:tcPr>
            <w:tcW w:w="1077" w:type="dxa"/>
          </w:tcPr>
          <w:p w:rsidR="00EC09F9" w:rsidRDefault="00EC09F9">
            <w:pPr>
              <w:pStyle w:val="ConsPlusNormal"/>
              <w:jc w:val="center"/>
            </w:pPr>
            <w:r>
              <w:t>чел.</w:t>
            </w:r>
          </w:p>
        </w:tc>
        <w:tc>
          <w:tcPr>
            <w:tcW w:w="1304" w:type="dxa"/>
          </w:tcPr>
          <w:p w:rsidR="00EC09F9" w:rsidRDefault="00EC09F9">
            <w:pPr>
              <w:pStyle w:val="ConsPlusNormal"/>
              <w:jc w:val="center"/>
            </w:pPr>
            <w:r>
              <w:t>110</w:t>
            </w:r>
          </w:p>
        </w:tc>
        <w:tc>
          <w:tcPr>
            <w:tcW w:w="1247" w:type="dxa"/>
          </w:tcPr>
          <w:p w:rsidR="00EC09F9" w:rsidRDefault="00EC09F9">
            <w:pPr>
              <w:pStyle w:val="ConsPlusNormal"/>
              <w:jc w:val="center"/>
            </w:pPr>
            <w:r>
              <w:t>107</w:t>
            </w:r>
          </w:p>
        </w:tc>
        <w:tc>
          <w:tcPr>
            <w:tcW w:w="1361" w:type="dxa"/>
          </w:tcPr>
          <w:p w:rsidR="00EC09F9" w:rsidRDefault="00EC09F9">
            <w:pPr>
              <w:pStyle w:val="ConsPlusNormal"/>
              <w:jc w:val="center"/>
            </w:pPr>
            <w:r>
              <w:t>144</w:t>
            </w:r>
          </w:p>
        </w:tc>
        <w:tc>
          <w:tcPr>
            <w:tcW w:w="1361" w:type="dxa"/>
          </w:tcPr>
          <w:p w:rsidR="00EC09F9" w:rsidRDefault="00EC09F9">
            <w:pPr>
              <w:pStyle w:val="ConsPlusNormal"/>
              <w:jc w:val="center"/>
            </w:pPr>
            <w:r>
              <w:t>57</w:t>
            </w:r>
          </w:p>
        </w:tc>
        <w:tc>
          <w:tcPr>
            <w:tcW w:w="1417" w:type="dxa"/>
          </w:tcPr>
          <w:p w:rsidR="00EC09F9" w:rsidRDefault="00EC09F9">
            <w:pPr>
              <w:pStyle w:val="ConsPlusNormal"/>
              <w:jc w:val="center"/>
            </w:pPr>
            <w:r>
              <w:t>58</w:t>
            </w:r>
          </w:p>
        </w:tc>
        <w:tc>
          <w:tcPr>
            <w:tcW w:w="1304" w:type="dxa"/>
          </w:tcPr>
          <w:p w:rsidR="00EC09F9" w:rsidRDefault="00EC09F9">
            <w:pPr>
              <w:pStyle w:val="ConsPlusNormal"/>
              <w:jc w:val="center"/>
            </w:pPr>
            <w:r>
              <w:t>59</w:t>
            </w:r>
          </w:p>
        </w:tc>
        <w:tc>
          <w:tcPr>
            <w:tcW w:w="1361" w:type="dxa"/>
          </w:tcPr>
          <w:p w:rsidR="00EC09F9" w:rsidRDefault="00EC09F9">
            <w:pPr>
              <w:pStyle w:val="ConsPlusNormal"/>
              <w:jc w:val="center"/>
            </w:pPr>
            <w:r>
              <w:t>60</w:t>
            </w:r>
          </w:p>
        </w:tc>
      </w:tr>
      <w:tr w:rsidR="00EC09F9">
        <w:tc>
          <w:tcPr>
            <w:tcW w:w="495" w:type="dxa"/>
          </w:tcPr>
          <w:p w:rsidR="00EC09F9" w:rsidRDefault="00EC09F9">
            <w:pPr>
              <w:pStyle w:val="ConsPlusNormal"/>
              <w:jc w:val="center"/>
            </w:pPr>
            <w:r>
              <w:t>03</w:t>
            </w:r>
          </w:p>
        </w:tc>
        <w:tc>
          <w:tcPr>
            <w:tcW w:w="495" w:type="dxa"/>
          </w:tcPr>
          <w:p w:rsidR="00EC09F9" w:rsidRDefault="00EC09F9">
            <w:pPr>
              <w:pStyle w:val="ConsPlusNormal"/>
              <w:jc w:val="center"/>
            </w:pPr>
            <w:r>
              <w:t>1</w:t>
            </w:r>
          </w:p>
        </w:tc>
        <w:tc>
          <w:tcPr>
            <w:tcW w:w="1304" w:type="dxa"/>
          </w:tcPr>
          <w:p w:rsidR="00EC09F9" w:rsidRDefault="00EC09F9">
            <w:pPr>
              <w:pStyle w:val="ConsPlusNormal"/>
              <w:jc w:val="center"/>
            </w:pPr>
            <w:r>
              <w:t>05 00006</w:t>
            </w:r>
          </w:p>
        </w:tc>
        <w:tc>
          <w:tcPr>
            <w:tcW w:w="2665" w:type="dxa"/>
            <w:gridSpan w:val="2"/>
          </w:tcPr>
          <w:p w:rsidR="00EC09F9" w:rsidRDefault="00EC09F9">
            <w:pPr>
              <w:pStyle w:val="ConsPlusNormal"/>
            </w:pPr>
            <w:r>
              <w:t>Проведение работы по подбору и назначению общественными воспитателями граждан над несовершеннолетними, состоящими на профилактических учетах</w:t>
            </w:r>
          </w:p>
        </w:tc>
        <w:tc>
          <w:tcPr>
            <w:tcW w:w="1247" w:type="dxa"/>
            <w:gridSpan w:val="2"/>
          </w:tcPr>
          <w:p w:rsidR="00EC09F9" w:rsidRDefault="00EC09F9">
            <w:pPr>
              <w:pStyle w:val="ConsPlusNormal"/>
            </w:pPr>
            <w:r>
              <w:t>КДНиЗП</w:t>
            </w:r>
          </w:p>
        </w:tc>
        <w:tc>
          <w:tcPr>
            <w:tcW w:w="835" w:type="dxa"/>
            <w:gridSpan w:val="2"/>
          </w:tcPr>
          <w:p w:rsidR="00EC09F9" w:rsidRDefault="00EC09F9">
            <w:pPr>
              <w:pStyle w:val="ConsPlusNormal"/>
              <w:jc w:val="center"/>
            </w:pPr>
            <w:r>
              <w:t>2022 - 2028</w:t>
            </w:r>
          </w:p>
        </w:tc>
        <w:tc>
          <w:tcPr>
            <w:tcW w:w="1222" w:type="dxa"/>
            <w:gridSpan w:val="2"/>
          </w:tcPr>
          <w:p w:rsidR="00EC09F9" w:rsidRDefault="00EC09F9">
            <w:pPr>
              <w:pStyle w:val="ConsPlusNormal"/>
            </w:pPr>
            <w:r>
              <w:t>без финансирования</w:t>
            </w:r>
          </w:p>
        </w:tc>
        <w:tc>
          <w:tcPr>
            <w:tcW w:w="1129" w:type="dxa"/>
            <w:gridSpan w:val="2"/>
          </w:tcPr>
          <w:p w:rsidR="00EC09F9" w:rsidRDefault="00EC09F9">
            <w:pPr>
              <w:pStyle w:val="ConsPlusNormal"/>
              <w:jc w:val="center"/>
            </w:pPr>
            <w:r>
              <w:t>-</w:t>
            </w:r>
          </w:p>
        </w:tc>
        <w:tc>
          <w:tcPr>
            <w:tcW w:w="1521" w:type="dxa"/>
            <w:gridSpan w:val="3"/>
          </w:tcPr>
          <w:p w:rsidR="00EC09F9" w:rsidRDefault="00EC09F9">
            <w:pPr>
              <w:pStyle w:val="ConsPlusNormal"/>
              <w:jc w:val="center"/>
            </w:pPr>
            <w:r>
              <w:t>-</w:t>
            </w:r>
          </w:p>
        </w:tc>
        <w:tc>
          <w:tcPr>
            <w:tcW w:w="1686" w:type="dxa"/>
            <w:gridSpan w:val="2"/>
          </w:tcPr>
          <w:p w:rsidR="00EC09F9" w:rsidRDefault="00EC09F9">
            <w:pPr>
              <w:pStyle w:val="ConsPlusNormal"/>
              <w:jc w:val="center"/>
            </w:pPr>
            <w:r>
              <w:t>-</w:t>
            </w:r>
          </w:p>
        </w:tc>
        <w:tc>
          <w:tcPr>
            <w:tcW w:w="1190" w:type="dxa"/>
            <w:gridSpan w:val="2"/>
          </w:tcPr>
          <w:p w:rsidR="00EC09F9" w:rsidRDefault="00EC09F9">
            <w:pPr>
              <w:pStyle w:val="ConsPlusNormal"/>
              <w:jc w:val="center"/>
            </w:pPr>
            <w:r>
              <w:t>-</w:t>
            </w:r>
          </w:p>
        </w:tc>
        <w:tc>
          <w:tcPr>
            <w:tcW w:w="1356" w:type="dxa"/>
            <w:gridSpan w:val="2"/>
          </w:tcPr>
          <w:p w:rsidR="00EC09F9" w:rsidRDefault="00EC09F9">
            <w:pPr>
              <w:pStyle w:val="ConsPlusNormal"/>
              <w:jc w:val="center"/>
            </w:pPr>
            <w:r>
              <w:t>-</w:t>
            </w:r>
          </w:p>
        </w:tc>
        <w:tc>
          <w:tcPr>
            <w:tcW w:w="1134" w:type="dxa"/>
          </w:tcPr>
          <w:p w:rsidR="00EC09F9" w:rsidRDefault="00EC09F9">
            <w:pPr>
              <w:pStyle w:val="ConsPlusNormal"/>
              <w:jc w:val="center"/>
            </w:pPr>
            <w:r>
              <w:t>-</w:t>
            </w:r>
          </w:p>
        </w:tc>
        <w:tc>
          <w:tcPr>
            <w:tcW w:w="1361" w:type="dxa"/>
          </w:tcPr>
          <w:p w:rsidR="00EC09F9" w:rsidRDefault="00EC09F9">
            <w:pPr>
              <w:pStyle w:val="ConsPlusNormal"/>
              <w:jc w:val="center"/>
            </w:pPr>
            <w:r>
              <w:t>-</w:t>
            </w:r>
          </w:p>
        </w:tc>
        <w:tc>
          <w:tcPr>
            <w:tcW w:w="1928" w:type="dxa"/>
          </w:tcPr>
          <w:p w:rsidR="00EC09F9" w:rsidRDefault="00EC09F9">
            <w:pPr>
              <w:pStyle w:val="ConsPlusNormal"/>
            </w:pPr>
            <w:r>
              <w:t>Количество назначенных общественных воспитателей</w:t>
            </w:r>
          </w:p>
        </w:tc>
        <w:tc>
          <w:tcPr>
            <w:tcW w:w="1077" w:type="dxa"/>
          </w:tcPr>
          <w:p w:rsidR="00EC09F9" w:rsidRDefault="00EC09F9">
            <w:pPr>
              <w:pStyle w:val="ConsPlusNormal"/>
              <w:jc w:val="center"/>
            </w:pPr>
            <w:r>
              <w:t>чел.</w:t>
            </w:r>
          </w:p>
        </w:tc>
        <w:tc>
          <w:tcPr>
            <w:tcW w:w="1304" w:type="dxa"/>
          </w:tcPr>
          <w:p w:rsidR="00EC09F9" w:rsidRDefault="00EC09F9">
            <w:pPr>
              <w:pStyle w:val="ConsPlusNormal"/>
              <w:jc w:val="center"/>
            </w:pPr>
            <w:r>
              <w:t>4</w:t>
            </w:r>
          </w:p>
        </w:tc>
        <w:tc>
          <w:tcPr>
            <w:tcW w:w="1247" w:type="dxa"/>
          </w:tcPr>
          <w:p w:rsidR="00EC09F9" w:rsidRDefault="00EC09F9">
            <w:pPr>
              <w:pStyle w:val="ConsPlusNormal"/>
              <w:jc w:val="center"/>
            </w:pPr>
            <w:r>
              <w:t>2</w:t>
            </w:r>
          </w:p>
        </w:tc>
        <w:tc>
          <w:tcPr>
            <w:tcW w:w="1361" w:type="dxa"/>
          </w:tcPr>
          <w:p w:rsidR="00EC09F9" w:rsidRDefault="00EC09F9">
            <w:pPr>
              <w:pStyle w:val="ConsPlusNormal"/>
              <w:jc w:val="center"/>
            </w:pPr>
            <w:r>
              <w:t>2</w:t>
            </w:r>
          </w:p>
        </w:tc>
        <w:tc>
          <w:tcPr>
            <w:tcW w:w="1361" w:type="dxa"/>
          </w:tcPr>
          <w:p w:rsidR="00EC09F9" w:rsidRDefault="00EC09F9">
            <w:pPr>
              <w:pStyle w:val="ConsPlusNormal"/>
              <w:jc w:val="center"/>
            </w:pPr>
            <w:r>
              <w:t>16</w:t>
            </w:r>
          </w:p>
        </w:tc>
        <w:tc>
          <w:tcPr>
            <w:tcW w:w="1417" w:type="dxa"/>
          </w:tcPr>
          <w:p w:rsidR="00EC09F9" w:rsidRDefault="00EC09F9">
            <w:pPr>
              <w:pStyle w:val="ConsPlusNormal"/>
              <w:jc w:val="center"/>
            </w:pPr>
            <w:r>
              <w:t>16</w:t>
            </w:r>
          </w:p>
        </w:tc>
        <w:tc>
          <w:tcPr>
            <w:tcW w:w="1304" w:type="dxa"/>
          </w:tcPr>
          <w:p w:rsidR="00EC09F9" w:rsidRDefault="00EC09F9">
            <w:pPr>
              <w:pStyle w:val="ConsPlusNormal"/>
              <w:jc w:val="center"/>
            </w:pPr>
            <w:r>
              <w:t>16</w:t>
            </w:r>
          </w:p>
        </w:tc>
        <w:tc>
          <w:tcPr>
            <w:tcW w:w="1361" w:type="dxa"/>
          </w:tcPr>
          <w:p w:rsidR="00EC09F9" w:rsidRDefault="00EC09F9">
            <w:pPr>
              <w:pStyle w:val="ConsPlusNormal"/>
              <w:jc w:val="center"/>
            </w:pPr>
            <w:r>
              <w:t>16</w:t>
            </w:r>
          </w:p>
        </w:tc>
      </w:tr>
      <w:tr w:rsidR="00EC09F9">
        <w:tc>
          <w:tcPr>
            <w:tcW w:w="495" w:type="dxa"/>
            <w:vMerge w:val="restart"/>
          </w:tcPr>
          <w:p w:rsidR="00EC09F9" w:rsidRDefault="00EC09F9">
            <w:pPr>
              <w:pStyle w:val="ConsPlusNormal"/>
              <w:jc w:val="center"/>
            </w:pPr>
            <w:r>
              <w:lastRenderedPageBreak/>
              <w:t>03</w:t>
            </w:r>
          </w:p>
        </w:tc>
        <w:tc>
          <w:tcPr>
            <w:tcW w:w="495" w:type="dxa"/>
            <w:vMerge w:val="restart"/>
          </w:tcPr>
          <w:p w:rsidR="00EC09F9" w:rsidRDefault="00EC09F9">
            <w:pPr>
              <w:pStyle w:val="ConsPlusNormal"/>
              <w:jc w:val="center"/>
            </w:pPr>
            <w:r>
              <w:t>1</w:t>
            </w:r>
          </w:p>
        </w:tc>
        <w:tc>
          <w:tcPr>
            <w:tcW w:w="16650" w:type="dxa"/>
            <w:gridSpan w:val="22"/>
            <w:vMerge w:val="restart"/>
          </w:tcPr>
          <w:p w:rsidR="00EC09F9" w:rsidRDefault="00EC09F9">
            <w:pPr>
              <w:pStyle w:val="ConsPlusNormal"/>
            </w:pPr>
            <w:r>
              <w:t>Наименование задачи 4 подпрограммы 1. Совершенствование системы профилактики заболеваний и формирование здорового образа жизни у населения города</w:t>
            </w:r>
          </w:p>
        </w:tc>
        <w:tc>
          <w:tcPr>
            <w:tcW w:w="1928" w:type="dxa"/>
          </w:tcPr>
          <w:p w:rsidR="00EC09F9" w:rsidRDefault="00EC09F9">
            <w:pPr>
              <w:pStyle w:val="ConsPlusNormal"/>
            </w:pPr>
            <w:r>
              <w:t>1. Уровень информированности населения по вопросам здорового образа жизни, рационального питания, двигательной активности</w:t>
            </w:r>
          </w:p>
        </w:tc>
        <w:tc>
          <w:tcPr>
            <w:tcW w:w="1077" w:type="dxa"/>
          </w:tcPr>
          <w:p w:rsidR="00EC09F9" w:rsidRDefault="00EC09F9">
            <w:pPr>
              <w:pStyle w:val="ConsPlusNormal"/>
              <w:jc w:val="center"/>
            </w:pPr>
            <w:r>
              <w:t>%</w:t>
            </w:r>
          </w:p>
        </w:tc>
        <w:tc>
          <w:tcPr>
            <w:tcW w:w="1304" w:type="dxa"/>
          </w:tcPr>
          <w:p w:rsidR="00EC09F9" w:rsidRDefault="00EC09F9">
            <w:pPr>
              <w:pStyle w:val="ConsPlusNormal"/>
              <w:jc w:val="center"/>
            </w:pPr>
            <w:r>
              <w:t>62,8</w:t>
            </w:r>
          </w:p>
        </w:tc>
        <w:tc>
          <w:tcPr>
            <w:tcW w:w="1247" w:type="dxa"/>
          </w:tcPr>
          <w:p w:rsidR="00EC09F9" w:rsidRDefault="00EC09F9">
            <w:pPr>
              <w:pStyle w:val="ConsPlusNormal"/>
              <w:jc w:val="center"/>
            </w:pPr>
            <w:r>
              <w:t>68,7</w:t>
            </w:r>
          </w:p>
        </w:tc>
        <w:tc>
          <w:tcPr>
            <w:tcW w:w="1361" w:type="dxa"/>
          </w:tcPr>
          <w:p w:rsidR="00EC09F9" w:rsidRDefault="00EC09F9">
            <w:pPr>
              <w:pStyle w:val="ConsPlusNormal"/>
              <w:jc w:val="center"/>
            </w:pPr>
            <w:r>
              <w:t>69,9</w:t>
            </w:r>
          </w:p>
        </w:tc>
        <w:tc>
          <w:tcPr>
            <w:tcW w:w="1361" w:type="dxa"/>
          </w:tcPr>
          <w:p w:rsidR="00EC09F9" w:rsidRDefault="00EC09F9">
            <w:pPr>
              <w:pStyle w:val="ConsPlusNormal"/>
              <w:jc w:val="center"/>
            </w:pPr>
            <w:r>
              <w:t>50,3</w:t>
            </w:r>
          </w:p>
        </w:tc>
        <w:tc>
          <w:tcPr>
            <w:tcW w:w="1417" w:type="dxa"/>
          </w:tcPr>
          <w:p w:rsidR="00EC09F9" w:rsidRDefault="00EC09F9">
            <w:pPr>
              <w:pStyle w:val="ConsPlusNormal"/>
              <w:jc w:val="center"/>
            </w:pPr>
            <w:r>
              <w:t>50,4</w:t>
            </w:r>
          </w:p>
        </w:tc>
        <w:tc>
          <w:tcPr>
            <w:tcW w:w="1304" w:type="dxa"/>
          </w:tcPr>
          <w:p w:rsidR="00EC09F9" w:rsidRDefault="00EC09F9">
            <w:pPr>
              <w:pStyle w:val="ConsPlusNormal"/>
              <w:jc w:val="center"/>
            </w:pPr>
            <w:r>
              <w:t>50,5</w:t>
            </w:r>
          </w:p>
        </w:tc>
        <w:tc>
          <w:tcPr>
            <w:tcW w:w="1361" w:type="dxa"/>
          </w:tcPr>
          <w:p w:rsidR="00EC09F9" w:rsidRDefault="00EC09F9">
            <w:pPr>
              <w:pStyle w:val="ConsPlusNormal"/>
              <w:jc w:val="center"/>
            </w:pPr>
            <w:r>
              <w:t>50,6</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22"/>
            <w:vMerge/>
          </w:tcPr>
          <w:p w:rsidR="00EC09F9" w:rsidRDefault="00EC09F9">
            <w:pPr>
              <w:pStyle w:val="ConsPlusNormal"/>
            </w:pPr>
          </w:p>
        </w:tc>
        <w:tc>
          <w:tcPr>
            <w:tcW w:w="1928" w:type="dxa"/>
          </w:tcPr>
          <w:p w:rsidR="00EC09F9" w:rsidRDefault="00EC09F9">
            <w:pPr>
              <w:pStyle w:val="ConsPlusNormal"/>
            </w:pPr>
            <w:r>
              <w:t>2. Охват профилактическими медицинскими осмотрами детей, от общей численности детей города Ижевска</w:t>
            </w:r>
          </w:p>
        </w:tc>
        <w:tc>
          <w:tcPr>
            <w:tcW w:w="1077" w:type="dxa"/>
          </w:tcPr>
          <w:p w:rsidR="00EC09F9" w:rsidRDefault="00EC09F9">
            <w:pPr>
              <w:pStyle w:val="ConsPlusNormal"/>
              <w:jc w:val="center"/>
            </w:pPr>
            <w:r>
              <w:t>%</w:t>
            </w:r>
          </w:p>
        </w:tc>
        <w:tc>
          <w:tcPr>
            <w:tcW w:w="1304" w:type="dxa"/>
          </w:tcPr>
          <w:p w:rsidR="00EC09F9" w:rsidRDefault="00EC09F9">
            <w:pPr>
              <w:pStyle w:val="ConsPlusNormal"/>
              <w:jc w:val="center"/>
            </w:pPr>
            <w:r>
              <w:t>98,2</w:t>
            </w:r>
          </w:p>
        </w:tc>
        <w:tc>
          <w:tcPr>
            <w:tcW w:w="1247" w:type="dxa"/>
          </w:tcPr>
          <w:p w:rsidR="00EC09F9" w:rsidRDefault="00EC09F9">
            <w:pPr>
              <w:pStyle w:val="ConsPlusNormal"/>
              <w:jc w:val="center"/>
            </w:pPr>
            <w:r>
              <w:t>98,4</w:t>
            </w:r>
          </w:p>
        </w:tc>
        <w:tc>
          <w:tcPr>
            <w:tcW w:w="1361" w:type="dxa"/>
          </w:tcPr>
          <w:p w:rsidR="00EC09F9" w:rsidRDefault="00EC09F9">
            <w:pPr>
              <w:pStyle w:val="ConsPlusNormal"/>
              <w:jc w:val="center"/>
            </w:pPr>
            <w:r>
              <w:t>99,5</w:t>
            </w:r>
          </w:p>
        </w:tc>
        <w:tc>
          <w:tcPr>
            <w:tcW w:w="1361" w:type="dxa"/>
          </w:tcPr>
          <w:p w:rsidR="00EC09F9" w:rsidRDefault="00EC09F9">
            <w:pPr>
              <w:pStyle w:val="ConsPlusNormal"/>
              <w:jc w:val="center"/>
            </w:pPr>
            <w:r>
              <w:t>98,6</w:t>
            </w:r>
          </w:p>
        </w:tc>
        <w:tc>
          <w:tcPr>
            <w:tcW w:w="1417" w:type="dxa"/>
          </w:tcPr>
          <w:p w:rsidR="00EC09F9" w:rsidRDefault="00EC09F9">
            <w:pPr>
              <w:pStyle w:val="ConsPlusNormal"/>
              <w:jc w:val="center"/>
            </w:pPr>
            <w:r>
              <w:t>98,6</w:t>
            </w:r>
          </w:p>
        </w:tc>
        <w:tc>
          <w:tcPr>
            <w:tcW w:w="1304" w:type="dxa"/>
          </w:tcPr>
          <w:p w:rsidR="00EC09F9" w:rsidRDefault="00EC09F9">
            <w:pPr>
              <w:pStyle w:val="ConsPlusNormal"/>
              <w:jc w:val="center"/>
            </w:pPr>
            <w:r>
              <w:t>98,7</w:t>
            </w:r>
          </w:p>
        </w:tc>
        <w:tc>
          <w:tcPr>
            <w:tcW w:w="1361" w:type="dxa"/>
          </w:tcPr>
          <w:p w:rsidR="00EC09F9" w:rsidRDefault="00EC09F9">
            <w:pPr>
              <w:pStyle w:val="ConsPlusNormal"/>
              <w:jc w:val="center"/>
            </w:pPr>
            <w:r>
              <w:t>98,7</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22"/>
            <w:vMerge/>
          </w:tcPr>
          <w:p w:rsidR="00EC09F9" w:rsidRDefault="00EC09F9">
            <w:pPr>
              <w:pStyle w:val="ConsPlusNormal"/>
            </w:pPr>
          </w:p>
        </w:tc>
        <w:tc>
          <w:tcPr>
            <w:tcW w:w="1928" w:type="dxa"/>
          </w:tcPr>
          <w:p w:rsidR="00EC09F9" w:rsidRDefault="00EC09F9">
            <w:pPr>
              <w:pStyle w:val="ConsPlusNormal"/>
            </w:pPr>
            <w:r>
              <w:t xml:space="preserve">3. Охват диспансеризацией взрослого населения, от общей численности взрослого населения </w:t>
            </w:r>
            <w:r>
              <w:lastRenderedPageBreak/>
              <w:t>города Ижевска</w:t>
            </w:r>
          </w:p>
        </w:tc>
        <w:tc>
          <w:tcPr>
            <w:tcW w:w="1077" w:type="dxa"/>
          </w:tcPr>
          <w:p w:rsidR="00EC09F9" w:rsidRDefault="00EC09F9">
            <w:pPr>
              <w:pStyle w:val="ConsPlusNormal"/>
              <w:jc w:val="center"/>
            </w:pPr>
            <w:r>
              <w:lastRenderedPageBreak/>
              <w:t>%</w:t>
            </w:r>
          </w:p>
        </w:tc>
        <w:tc>
          <w:tcPr>
            <w:tcW w:w="1304" w:type="dxa"/>
          </w:tcPr>
          <w:p w:rsidR="00EC09F9" w:rsidRDefault="00EC09F9">
            <w:pPr>
              <w:pStyle w:val="ConsPlusNormal"/>
              <w:jc w:val="center"/>
            </w:pPr>
            <w:r>
              <w:t>27,5</w:t>
            </w:r>
          </w:p>
        </w:tc>
        <w:tc>
          <w:tcPr>
            <w:tcW w:w="1247" w:type="dxa"/>
          </w:tcPr>
          <w:p w:rsidR="00EC09F9" w:rsidRDefault="00EC09F9">
            <w:pPr>
              <w:pStyle w:val="ConsPlusNormal"/>
              <w:jc w:val="center"/>
            </w:pPr>
            <w:r>
              <w:t>36,8</w:t>
            </w:r>
          </w:p>
        </w:tc>
        <w:tc>
          <w:tcPr>
            <w:tcW w:w="1361" w:type="dxa"/>
          </w:tcPr>
          <w:p w:rsidR="00EC09F9" w:rsidRDefault="00EC09F9">
            <w:pPr>
              <w:pStyle w:val="ConsPlusNormal"/>
              <w:jc w:val="center"/>
            </w:pPr>
            <w:r>
              <w:t>48,5</w:t>
            </w:r>
          </w:p>
        </w:tc>
        <w:tc>
          <w:tcPr>
            <w:tcW w:w="1361" w:type="dxa"/>
          </w:tcPr>
          <w:p w:rsidR="00EC09F9" w:rsidRDefault="00EC09F9">
            <w:pPr>
              <w:pStyle w:val="ConsPlusNormal"/>
              <w:jc w:val="center"/>
            </w:pPr>
            <w:r>
              <w:t>23,7</w:t>
            </w:r>
          </w:p>
        </w:tc>
        <w:tc>
          <w:tcPr>
            <w:tcW w:w="1417" w:type="dxa"/>
          </w:tcPr>
          <w:p w:rsidR="00EC09F9" w:rsidRDefault="00EC09F9">
            <w:pPr>
              <w:pStyle w:val="ConsPlusNormal"/>
              <w:jc w:val="center"/>
            </w:pPr>
            <w:r>
              <w:t>23,8</w:t>
            </w:r>
          </w:p>
        </w:tc>
        <w:tc>
          <w:tcPr>
            <w:tcW w:w="1304" w:type="dxa"/>
          </w:tcPr>
          <w:p w:rsidR="00EC09F9" w:rsidRDefault="00EC09F9">
            <w:pPr>
              <w:pStyle w:val="ConsPlusNormal"/>
              <w:jc w:val="center"/>
            </w:pPr>
            <w:r>
              <w:t>23,9</w:t>
            </w:r>
          </w:p>
        </w:tc>
        <w:tc>
          <w:tcPr>
            <w:tcW w:w="1361" w:type="dxa"/>
          </w:tcPr>
          <w:p w:rsidR="00EC09F9" w:rsidRDefault="00EC09F9">
            <w:pPr>
              <w:pStyle w:val="ConsPlusNormal"/>
              <w:jc w:val="center"/>
            </w:pPr>
            <w:r>
              <w:t>24,0</w:t>
            </w:r>
          </w:p>
        </w:tc>
      </w:tr>
      <w:tr w:rsidR="00EC09F9">
        <w:tblPrEx>
          <w:tblBorders>
            <w:right w:val="nil"/>
          </w:tblBorders>
        </w:tblPrEx>
        <w:tc>
          <w:tcPr>
            <w:tcW w:w="495" w:type="dxa"/>
            <w:vMerge w:val="restart"/>
          </w:tcPr>
          <w:p w:rsidR="00EC09F9" w:rsidRDefault="00EC09F9">
            <w:pPr>
              <w:pStyle w:val="ConsPlusNormal"/>
              <w:jc w:val="center"/>
            </w:pPr>
            <w:r>
              <w:lastRenderedPageBreak/>
              <w:t>03</w:t>
            </w:r>
          </w:p>
        </w:tc>
        <w:tc>
          <w:tcPr>
            <w:tcW w:w="495" w:type="dxa"/>
            <w:vMerge w:val="restart"/>
          </w:tcPr>
          <w:p w:rsidR="00EC09F9" w:rsidRDefault="00EC09F9">
            <w:pPr>
              <w:pStyle w:val="ConsPlusNormal"/>
              <w:jc w:val="center"/>
            </w:pPr>
            <w:r>
              <w:t>1</w:t>
            </w:r>
          </w:p>
        </w:tc>
        <w:tc>
          <w:tcPr>
            <w:tcW w:w="1304" w:type="dxa"/>
            <w:vMerge w:val="restart"/>
          </w:tcPr>
          <w:p w:rsidR="00EC09F9" w:rsidRDefault="00EC09F9">
            <w:pPr>
              <w:pStyle w:val="ConsPlusNormal"/>
              <w:jc w:val="center"/>
            </w:pPr>
            <w:r>
              <w:t>06 00000</w:t>
            </w:r>
          </w:p>
        </w:tc>
        <w:tc>
          <w:tcPr>
            <w:tcW w:w="27706" w:type="dxa"/>
            <w:gridSpan w:val="30"/>
            <w:tcBorders>
              <w:right w:val="nil"/>
            </w:tcBorders>
          </w:tcPr>
          <w:p w:rsidR="00EC09F9" w:rsidRDefault="00EC09F9">
            <w:pPr>
              <w:pStyle w:val="ConsPlusNormal"/>
            </w:pP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7706" w:type="dxa"/>
            <w:gridSpan w:val="30"/>
          </w:tcPr>
          <w:p w:rsidR="00EC09F9" w:rsidRDefault="00EC09F9">
            <w:pPr>
              <w:pStyle w:val="ConsPlusNormal"/>
            </w:pPr>
            <w:r>
              <w:t>Основное мероприятие 6. Реализация мероприятий по профилактике заболеваний и формированию здорового образа жизни</w:t>
            </w:r>
          </w:p>
        </w:tc>
      </w:tr>
      <w:tr w:rsidR="00EC09F9">
        <w:tc>
          <w:tcPr>
            <w:tcW w:w="495" w:type="dxa"/>
          </w:tcPr>
          <w:p w:rsidR="00EC09F9" w:rsidRDefault="00EC09F9">
            <w:pPr>
              <w:pStyle w:val="ConsPlusNormal"/>
              <w:jc w:val="center"/>
            </w:pPr>
            <w:r>
              <w:t>03</w:t>
            </w:r>
          </w:p>
        </w:tc>
        <w:tc>
          <w:tcPr>
            <w:tcW w:w="495" w:type="dxa"/>
          </w:tcPr>
          <w:p w:rsidR="00EC09F9" w:rsidRDefault="00EC09F9">
            <w:pPr>
              <w:pStyle w:val="ConsPlusNormal"/>
              <w:jc w:val="center"/>
            </w:pPr>
            <w:r>
              <w:t>1</w:t>
            </w:r>
          </w:p>
        </w:tc>
        <w:tc>
          <w:tcPr>
            <w:tcW w:w="1304" w:type="dxa"/>
          </w:tcPr>
          <w:p w:rsidR="00EC09F9" w:rsidRDefault="00EC09F9">
            <w:pPr>
              <w:pStyle w:val="ConsPlusNormal"/>
              <w:jc w:val="center"/>
            </w:pPr>
            <w:r>
              <w:t>06 00001</w:t>
            </w:r>
          </w:p>
        </w:tc>
        <w:tc>
          <w:tcPr>
            <w:tcW w:w="2665" w:type="dxa"/>
            <w:gridSpan w:val="2"/>
          </w:tcPr>
          <w:p w:rsidR="00EC09F9" w:rsidRDefault="00EC09F9">
            <w:pPr>
              <w:pStyle w:val="ConsPlusNormal"/>
            </w:pPr>
            <w:r>
              <w:t>Организация проведения мероприятий по профилактике заболеваний и здоровому образу жизни</w:t>
            </w:r>
          </w:p>
        </w:tc>
        <w:tc>
          <w:tcPr>
            <w:tcW w:w="1247" w:type="dxa"/>
            <w:gridSpan w:val="2"/>
          </w:tcPr>
          <w:p w:rsidR="00EC09F9" w:rsidRDefault="00EC09F9">
            <w:pPr>
              <w:pStyle w:val="ConsPlusNormal"/>
            </w:pPr>
            <w:r>
              <w:t>УСПиДС, УО, УФКСиМП, администрации районов, БУСО УР, БУЗ УР "РЦМП МЗ УР", НКО (по согласованию)</w:t>
            </w:r>
          </w:p>
        </w:tc>
        <w:tc>
          <w:tcPr>
            <w:tcW w:w="835" w:type="dxa"/>
            <w:gridSpan w:val="2"/>
          </w:tcPr>
          <w:p w:rsidR="00EC09F9" w:rsidRDefault="00EC09F9">
            <w:pPr>
              <w:pStyle w:val="ConsPlusNormal"/>
              <w:jc w:val="center"/>
            </w:pPr>
            <w:r>
              <w:t>2022 - 2028</w:t>
            </w:r>
          </w:p>
        </w:tc>
        <w:tc>
          <w:tcPr>
            <w:tcW w:w="1222" w:type="dxa"/>
            <w:gridSpan w:val="2"/>
          </w:tcPr>
          <w:p w:rsidR="00EC09F9" w:rsidRDefault="00EC09F9">
            <w:pPr>
              <w:pStyle w:val="ConsPlusNormal"/>
            </w:pPr>
            <w:r>
              <w:t>без финансирования</w:t>
            </w:r>
          </w:p>
        </w:tc>
        <w:tc>
          <w:tcPr>
            <w:tcW w:w="1129" w:type="dxa"/>
            <w:gridSpan w:val="2"/>
          </w:tcPr>
          <w:p w:rsidR="00EC09F9" w:rsidRDefault="00EC09F9">
            <w:pPr>
              <w:pStyle w:val="ConsPlusNormal"/>
              <w:jc w:val="center"/>
            </w:pPr>
            <w:r>
              <w:t>-</w:t>
            </w:r>
          </w:p>
        </w:tc>
        <w:tc>
          <w:tcPr>
            <w:tcW w:w="1521" w:type="dxa"/>
            <w:gridSpan w:val="3"/>
          </w:tcPr>
          <w:p w:rsidR="00EC09F9" w:rsidRDefault="00EC09F9">
            <w:pPr>
              <w:pStyle w:val="ConsPlusNormal"/>
              <w:jc w:val="center"/>
            </w:pPr>
            <w:r>
              <w:t>-</w:t>
            </w:r>
          </w:p>
        </w:tc>
        <w:tc>
          <w:tcPr>
            <w:tcW w:w="1686" w:type="dxa"/>
            <w:gridSpan w:val="2"/>
          </w:tcPr>
          <w:p w:rsidR="00EC09F9" w:rsidRDefault="00EC09F9">
            <w:pPr>
              <w:pStyle w:val="ConsPlusNormal"/>
              <w:jc w:val="center"/>
            </w:pPr>
            <w:r>
              <w:t>-</w:t>
            </w:r>
          </w:p>
        </w:tc>
        <w:tc>
          <w:tcPr>
            <w:tcW w:w="1190" w:type="dxa"/>
            <w:gridSpan w:val="2"/>
          </w:tcPr>
          <w:p w:rsidR="00EC09F9" w:rsidRDefault="00EC09F9">
            <w:pPr>
              <w:pStyle w:val="ConsPlusNormal"/>
              <w:jc w:val="center"/>
            </w:pPr>
            <w:r>
              <w:t>-</w:t>
            </w:r>
          </w:p>
        </w:tc>
        <w:tc>
          <w:tcPr>
            <w:tcW w:w="1356" w:type="dxa"/>
            <w:gridSpan w:val="2"/>
          </w:tcPr>
          <w:p w:rsidR="00EC09F9" w:rsidRDefault="00EC09F9">
            <w:pPr>
              <w:pStyle w:val="ConsPlusNormal"/>
              <w:jc w:val="center"/>
            </w:pPr>
            <w:r>
              <w:t>-</w:t>
            </w:r>
          </w:p>
        </w:tc>
        <w:tc>
          <w:tcPr>
            <w:tcW w:w="1134" w:type="dxa"/>
          </w:tcPr>
          <w:p w:rsidR="00EC09F9" w:rsidRDefault="00EC09F9">
            <w:pPr>
              <w:pStyle w:val="ConsPlusNormal"/>
              <w:jc w:val="center"/>
            </w:pPr>
            <w:r>
              <w:t>-</w:t>
            </w:r>
          </w:p>
        </w:tc>
        <w:tc>
          <w:tcPr>
            <w:tcW w:w="1361" w:type="dxa"/>
          </w:tcPr>
          <w:p w:rsidR="00EC09F9" w:rsidRDefault="00EC09F9">
            <w:pPr>
              <w:pStyle w:val="ConsPlusNormal"/>
              <w:jc w:val="center"/>
            </w:pPr>
            <w:r>
              <w:t>-</w:t>
            </w:r>
          </w:p>
        </w:tc>
        <w:tc>
          <w:tcPr>
            <w:tcW w:w="1928" w:type="dxa"/>
          </w:tcPr>
          <w:p w:rsidR="00EC09F9" w:rsidRDefault="00EC09F9">
            <w:pPr>
              <w:pStyle w:val="ConsPlusNormal"/>
            </w:pPr>
            <w:r>
              <w:t>Количество участников</w:t>
            </w:r>
          </w:p>
        </w:tc>
        <w:tc>
          <w:tcPr>
            <w:tcW w:w="1077" w:type="dxa"/>
          </w:tcPr>
          <w:p w:rsidR="00EC09F9" w:rsidRDefault="00EC09F9">
            <w:pPr>
              <w:pStyle w:val="ConsPlusNormal"/>
              <w:jc w:val="center"/>
            </w:pPr>
            <w:r>
              <w:t>тыс. чел.</w:t>
            </w:r>
          </w:p>
        </w:tc>
        <w:tc>
          <w:tcPr>
            <w:tcW w:w="1304" w:type="dxa"/>
          </w:tcPr>
          <w:p w:rsidR="00EC09F9" w:rsidRDefault="00EC09F9">
            <w:pPr>
              <w:pStyle w:val="ConsPlusNormal"/>
              <w:jc w:val="center"/>
            </w:pPr>
            <w:r>
              <w:t>306,3</w:t>
            </w:r>
          </w:p>
        </w:tc>
        <w:tc>
          <w:tcPr>
            <w:tcW w:w="1247" w:type="dxa"/>
          </w:tcPr>
          <w:p w:rsidR="00EC09F9" w:rsidRDefault="00EC09F9">
            <w:pPr>
              <w:pStyle w:val="ConsPlusNormal"/>
              <w:jc w:val="center"/>
            </w:pPr>
            <w:r>
              <w:t>305,4</w:t>
            </w:r>
          </w:p>
        </w:tc>
        <w:tc>
          <w:tcPr>
            <w:tcW w:w="1361" w:type="dxa"/>
          </w:tcPr>
          <w:p w:rsidR="00EC09F9" w:rsidRDefault="00EC09F9">
            <w:pPr>
              <w:pStyle w:val="ConsPlusNormal"/>
              <w:jc w:val="center"/>
            </w:pPr>
            <w:r>
              <w:t>304,5</w:t>
            </w:r>
          </w:p>
        </w:tc>
        <w:tc>
          <w:tcPr>
            <w:tcW w:w="1361" w:type="dxa"/>
          </w:tcPr>
          <w:p w:rsidR="00EC09F9" w:rsidRDefault="00EC09F9">
            <w:pPr>
              <w:pStyle w:val="ConsPlusNormal"/>
              <w:jc w:val="center"/>
            </w:pPr>
            <w:r>
              <w:t>303,2</w:t>
            </w:r>
          </w:p>
        </w:tc>
        <w:tc>
          <w:tcPr>
            <w:tcW w:w="1417" w:type="dxa"/>
          </w:tcPr>
          <w:p w:rsidR="00EC09F9" w:rsidRDefault="00EC09F9">
            <w:pPr>
              <w:pStyle w:val="ConsPlusNormal"/>
              <w:jc w:val="center"/>
            </w:pPr>
            <w:r>
              <w:t>303,3</w:t>
            </w:r>
          </w:p>
        </w:tc>
        <w:tc>
          <w:tcPr>
            <w:tcW w:w="1304" w:type="dxa"/>
          </w:tcPr>
          <w:p w:rsidR="00EC09F9" w:rsidRDefault="00EC09F9">
            <w:pPr>
              <w:pStyle w:val="ConsPlusNormal"/>
              <w:jc w:val="center"/>
            </w:pPr>
            <w:r>
              <w:t>303,4</w:t>
            </w:r>
          </w:p>
        </w:tc>
        <w:tc>
          <w:tcPr>
            <w:tcW w:w="1361" w:type="dxa"/>
          </w:tcPr>
          <w:p w:rsidR="00EC09F9" w:rsidRDefault="00EC09F9">
            <w:pPr>
              <w:pStyle w:val="ConsPlusNormal"/>
              <w:jc w:val="center"/>
            </w:pPr>
            <w:r>
              <w:t>303,5</w:t>
            </w:r>
          </w:p>
        </w:tc>
      </w:tr>
      <w:tr w:rsidR="00EC09F9">
        <w:tc>
          <w:tcPr>
            <w:tcW w:w="495" w:type="dxa"/>
          </w:tcPr>
          <w:p w:rsidR="00EC09F9" w:rsidRDefault="00EC09F9">
            <w:pPr>
              <w:pStyle w:val="ConsPlusNormal"/>
              <w:jc w:val="center"/>
            </w:pPr>
            <w:r>
              <w:t>03</w:t>
            </w:r>
          </w:p>
        </w:tc>
        <w:tc>
          <w:tcPr>
            <w:tcW w:w="495" w:type="dxa"/>
          </w:tcPr>
          <w:p w:rsidR="00EC09F9" w:rsidRDefault="00EC09F9">
            <w:pPr>
              <w:pStyle w:val="ConsPlusNormal"/>
              <w:jc w:val="center"/>
            </w:pPr>
            <w:r>
              <w:t>1</w:t>
            </w:r>
          </w:p>
        </w:tc>
        <w:tc>
          <w:tcPr>
            <w:tcW w:w="1304" w:type="dxa"/>
          </w:tcPr>
          <w:p w:rsidR="00EC09F9" w:rsidRDefault="00EC09F9">
            <w:pPr>
              <w:pStyle w:val="ConsPlusNormal"/>
              <w:jc w:val="center"/>
            </w:pPr>
            <w:r>
              <w:t>06 63631</w:t>
            </w:r>
          </w:p>
        </w:tc>
        <w:tc>
          <w:tcPr>
            <w:tcW w:w="2665" w:type="dxa"/>
            <w:gridSpan w:val="2"/>
          </w:tcPr>
          <w:p w:rsidR="00EC09F9" w:rsidRDefault="00EC09F9">
            <w:pPr>
              <w:pStyle w:val="ConsPlusNormal"/>
            </w:pPr>
            <w:r>
              <w:t>Организация проведения общегородских мероприятий по профилактике заболеваний и формирован</w:t>
            </w:r>
            <w:r>
              <w:lastRenderedPageBreak/>
              <w:t>ию здорового образа жизни</w:t>
            </w:r>
          </w:p>
        </w:tc>
        <w:tc>
          <w:tcPr>
            <w:tcW w:w="1247" w:type="dxa"/>
            <w:gridSpan w:val="2"/>
          </w:tcPr>
          <w:p w:rsidR="00EC09F9" w:rsidRDefault="00EC09F9">
            <w:pPr>
              <w:pStyle w:val="ConsPlusNormal"/>
            </w:pPr>
            <w:r>
              <w:lastRenderedPageBreak/>
              <w:t>УСПиДС</w:t>
            </w:r>
          </w:p>
        </w:tc>
        <w:tc>
          <w:tcPr>
            <w:tcW w:w="835" w:type="dxa"/>
            <w:gridSpan w:val="2"/>
          </w:tcPr>
          <w:p w:rsidR="00EC09F9" w:rsidRDefault="00EC09F9">
            <w:pPr>
              <w:pStyle w:val="ConsPlusNormal"/>
              <w:jc w:val="center"/>
            </w:pPr>
            <w:r>
              <w:t>2022 - 2028</w:t>
            </w:r>
          </w:p>
        </w:tc>
        <w:tc>
          <w:tcPr>
            <w:tcW w:w="1222" w:type="dxa"/>
            <w:gridSpan w:val="2"/>
          </w:tcPr>
          <w:p w:rsidR="00EC09F9" w:rsidRDefault="00EC09F9">
            <w:pPr>
              <w:pStyle w:val="ConsPlusNormal"/>
            </w:pPr>
            <w:r>
              <w:t>Бюджет МО "Город Ижевск"</w:t>
            </w:r>
          </w:p>
        </w:tc>
        <w:tc>
          <w:tcPr>
            <w:tcW w:w="1129" w:type="dxa"/>
            <w:gridSpan w:val="2"/>
          </w:tcPr>
          <w:p w:rsidR="00EC09F9" w:rsidRDefault="00EC09F9">
            <w:pPr>
              <w:pStyle w:val="ConsPlusNormal"/>
              <w:jc w:val="center"/>
            </w:pPr>
            <w:r>
              <w:t>0,0</w:t>
            </w:r>
          </w:p>
        </w:tc>
        <w:tc>
          <w:tcPr>
            <w:tcW w:w="1521" w:type="dxa"/>
            <w:gridSpan w:val="3"/>
          </w:tcPr>
          <w:p w:rsidR="00EC09F9" w:rsidRDefault="00EC09F9">
            <w:pPr>
              <w:pStyle w:val="ConsPlusNormal"/>
              <w:jc w:val="center"/>
            </w:pPr>
            <w:r>
              <w:t>0,0</w:t>
            </w:r>
          </w:p>
        </w:tc>
        <w:tc>
          <w:tcPr>
            <w:tcW w:w="1686" w:type="dxa"/>
            <w:gridSpan w:val="2"/>
          </w:tcPr>
          <w:p w:rsidR="00EC09F9" w:rsidRDefault="00EC09F9">
            <w:pPr>
              <w:pStyle w:val="ConsPlusNormal"/>
              <w:jc w:val="center"/>
            </w:pPr>
            <w:r>
              <w:t>0,0</w:t>
            </w:r>
          </w:p>
        </w:tc>
        <w:tc>
          <w:tcPr>
            <w:tcW w:w="1190" w:type="dxa"/>
            <w:gridSpan w:val="2"/>
          </w:tcPr>
          <w:p w:rsidR="00EC09F9" w:rsidRDefault="00EC09F9">
            <w:pPr>
              <w:pStyle w:val="ConsPlusNormal"/>
              <w:jc w:val="center"/>
            </w:pPr>
            <w:r>
              <w:t>0,0</w:t>
            </w:r>
          </w:p>
        </w:tc>
        <w:tc>
          <w:tcPr>
            <w:tcW w:w="1356" w:type="dxa"/>
            <w:gridSpan w:val="2"/>
          </w:tcPr>
          <w:p w:rsidR="00EC09F9" w:rsidRDefault="00EC09F9">
            <w:pPr>
              <w:pStyle w:val="ConsPlusNormal"/>
              <w:jc w:val="center"/>
            </w:pPr>
            <w:r>
              <w:t>0,0</w:t>
            </w:r>
          </w:p>
        </w:tc>
        <w:tc>
          <w:tcPr>
            <w:tcW w:w="1134" w:type="dxa"/>
          </w:tcPr>
          <w:p w:rsidR="00EC09F9" w:rsidRDefault="00EC09F9">
            <w:pPr>
              <w:pStyle w:val="ConsPlusNormal"/>
              <w:jc w:val="center"/>
            </w:pPr>
            <w:r>
              <w:t>0,0</w:t>
            </w:r>
          </w:p>
        </w:tc>
        <w:tc>
          <w:tcPr>
            <w:tcW w:w="1361" w:type="dxa"/>
          </w:tcPr>
          <w:p w:rsidR="00EC09F9" w:rsidRDefault="00EC09F9">
            <w:pPr>
              <w:pStyle w:val="ConsPlusNormal"/>
              <w:jc w:val="center"/>
            </w:pPr>
            <w:r>
              <w:t>0,0</w:t>
            </w:r>
          </w:p>
        </w:tc>
        <w:tc>
          <w:tcPr>
            <w:tcW w:w="1928" w:type="dxa"/>
          </w:tcPr>
          <w:p w:rsidR="00EC09F9" w:rsidRDefault="00EC09F9">
            <w:pPr>
              <w:pStyle w:val="ConsPlusNormal"/>
            </w:pPr>
            <w:r>
              <w:t>Количество участников</w:t>
            </w:r>
          </w:p>
        </w:tc>
        <w:tc>
          <w:tcPr>
            <w:tcW w:w="1077" w:type="dxa"/>
          </w:tcPr>
          <w:p w:rsidR="00EC09F9" w:rsidRDefault="00EC09F9">
            <w:pPr>
              <w:pStyle w:val="ConsPlusNormal"/>
              <w:jc w:val="center"/>
            </w:pPr>
            <w:r>
              <w:t>чел.</w:t>
            </w:r>
          </w:p>
        </w:tc>
        <w:tc>
          <w:tcPr>
            <w:tcW w:w="1304" w:type="dxa"/>
          </w:tcPr>
          <w:p w:rsidR="00EC09F9" w:rsidRDefault="00EC09F9">
            <w:pPr>
              <w:pStyle w:val="ConsPlusNormal"/>
              <w:jc w:val="center"/>
            </w:pPr>
            <w:r>
              <w:t>1100</w:t>
            </w:r>
          </w:p>
        </w:tc>
        <w:tc>
          <w:tcPr>
            <w:tcW w:w="1247" w:type="dxa"/>
          </w:tcPr>
          <w:p w:rsidR="00EC09F9" w:rsidRDefault="00EC09F9">
            <w:pPr>
              <w:pStyle w:val="ConsPlusNormal"/>
              <w:jc w:val="center"/>
            </w:pPr>
            <w:r>
              <w:t>1176</w:t>
            </w:r>
          </w:p>
        </w:tc>
        <w:tc>
          <w:tcPr>
            <w:tcW w:w="1361" w:type="dxa"/>
          </w:tcPr>
          <w:p w:rsidR="00EC09F9" w:rsidRDefault="00EC09F9">
            <w:pPr>
              <w:pStyle w:val="ConsPlusNormal"/>
              <w:jc w:val="center"/>
            </w:pPr>
            <w:r>
              <w:t>1200</w:t>
            </w:r>
          </w:p>
        </w:tc>
        <w:tc>
          <w:tcPr>
            <w:tcW w:w="1361" w:type="dxa"/>
          </w:tcPr>
          <w:p w:rsidR="00EC09F9" w:rsidRDefault="00EC09F9">
            <w:pPr>
              <w:pStyle w:val="ConsPlusNormal"/>
              <w:jc w:val="center"/>
            </w:pPr>
            <w:r>
              <w:t>1250</w:t>
            </w:r>
          </w:p>
        </w:tc>
        <w:tc>
          <w:tcPr>
            <w:tcW w:w="1417" w:type="dxa"/>
          </w:tcPr>
          <w:p w:rsidR="00EC09F9" w:rsidRDefault="00EC09F9">
            <w:pPr>
              <w:pStyle w:val="ConsPlusNormal"/>
              <w:jc w:val="center"/>
            </w:pPr>
            <w:r>
              <w:t>1300</w:t>
            </w:r>
          </w:p>
        </w:tc>
        <w:tc>
          <w:tcPr>
            <w:tcW w:w="1304" w:type="dxa"/>
          </w:tcPr>
          <w:p w:rsidR="00EC09F9" w:rsidRDefault="00EC09F9">
            <w:pPr>
              <w:pStyle w:val="ConsPlusNormal"/>
              <w:jc w:val="center"/>
            </w:pPr>
            <w:r>
              <w:t>1350</w:t>
            </w:r>
          </w:p>
        </w:tc>
        <w:tc>
          <w:tcPr>
            <w:tcW w:w="1361" w:type="dxa"/>
          </w:tcPr>
          <w:p w:rsidR="00EC09F9" w:rsidRDefault="00EC09F9">
            <w:pPr>
              <w:pStyle w:val="ConsPlusNormal"/>
              <w:jc w:val="center"/>
            </w:pPr>
            <w:r>
              <w:t>1400</w:t>
            </w:r>
          </w:p>
        </w:tc>
      </w:tr>
      <w:tr w:rsidR="00EC09F9">
        <w:tc>
          <w:tcPr>
            <w:tcW w:w="495" w:type="dxa"/>
          </w:tcPr>
          <w:p w:rsidR="00EC09F9" w:rsidRDefault="00EC09F9">
            <w:pPr>
              <w:pStyle w:val="ConsPlusNormal"/>
              <w:jc w:val="center"/>
            </w:pPr>
            <w:r>
              <w:lastRenderedPageBreak/>
              <w:t>03</w:t>
            </w:r>
          </w:p>
        </w:tc>
        <w:tc>
          <w:tcPr>
            <w:tcW w:w="495" w:type="dxa"/>
          </w:tcPr>
          <w:p w:rsidR="00EC09F9" w:rsidRDefault="00EC09F9">
            <w:pPr>
              <w:pStyle w:val="ConsPlusNormal"/>
              <w:jc w:val="center"/>
            </w:pPr>
            <w:r>
              <w:t>1</w:t>
            </w:r>
          </w:p>
        </w:tc>
        <w:tc>
          <w:tcPr>
            <w:tcW w:w="1304" w:type="dxa"/>
          </w:tcPr>
          <w:p w:rsidR="00EC09F9" w:rsidRDefault="00EC09F9">
            <w:pPr>
              <w:pStyle w:val="ConsPlusNormal"/>
              <w:jc w:val="center"/>
            </w:pPr>
            <w:r>
              <w:t>06 00002</w:t>
            </w:r>
          </w:p>
        </w:tc>
        <w:tc>
          <w:tcPr>
            <w:tcW w:w="2665" w:type="dxa"/>
            <w:gridSpan w:val="2"/>
          </w:tcPr>
          <w:p w:rsidR="00EC09F9" w:rsidRDefault="00EC09F9">
            <w:pPr>
              <w:pStyle w:val="ConsPlusNormal"/>
            </w:pPr>
            <w:r>
              <w:t>Информирование населения города о способах сохранения и укрепления здоровья, снижения уровня заболеваемости</w:t>
            </w:r>
          </w:p>
        </w:tc>
        <w:tc>
          <w:tcPr>
            <w:tcW w:w="1247" w:type="dxa"/>
            <w:gridSpan w:val="2"/>
          </w:tcPr>
          <w:p w:rsidR="00EC09F9" w:rsidRDefault="00EC09F9">
            <w:pPr>
              <w:pStyle w:val="ConsPlusNormal"/>
            </w:pPr>
            <w:r>
              <w:t>УО, УФКСиМП УСПиДС, ИАУ</w:t>
            </w:r>
          </w:p>
        </w:tc>
        <w:tc>
          <w:tcPr>
            <w:tcW w:w="835" w:type="dxa"/>
            <w:gridSpan w:val="2"/>
          </w:tcPr>
          <w:p w:rsidR="00EC09F9" w:rsidRDefault="00EC09F9">
            <w:pPr>
              <w:pStyle w:val="ConsPlusNormal"/>
              <w:jc w:val="center"/>
            </w:pPr>
            <w:r>
              <w:t>2022 - 2028</w:t>
            </w:r>
          </w:p>
        </w:tc>
        <w:tc>
          <w:tcPr>
            <w:tcW w:w="1222" w:type="dxa"/>
            <w:gridSpan w:val="2"/>
          </w:tcPr>
          <w:p w:rsidR="00EC09F9" w:rsidRDefault="00EC09F9">
            <w:pPr>
              <w:pStyle w:val="ConsPlusNormal"/>
            </w:pPr>
            <w:r>
              <w:t>без финансирования</w:t>
            </w:r>
          </w:p>
        </w:tc>
        <w:tc>
          <w:tcPr>
            <w:tcW w:w="1129" w:type="dxa"/>
            <w:gridSpan w:val="2"/>
          </w:tcPr>
          <w:p w:rsidR="00EC09F9" w:rsidRDefault="00EC09F9">
            <w:pPr>
              <w:pStyle w:val="ConsPlusNormal"/>
              <w:jc w:val="center"/>
            </w:pPr>
            <w:r>
              <w:t>-</w:t>
            </w:r>
          </w:p>
        </w:tc>
        <w:tc>
          <w:tcPr>
            <w:tcW w:w="1521" w:type="dxa"/>
            <w:gridSpan w:val="3"/>
          </w:tcPr>
          <w:p w:rsidR="00EC09F9" w:rsidRDefault="00EC09F9">
            <w:pPr>
              <w:pStyle w:val="ConsPlusNormal"/>
              <w:jc w:val="center"/>
            </w:pPr>
            <w:r>
              <w:t>-</w:t>
            </w:r>
          </w:p>
        </w:tc>
        <w:tc>
          <w:tcPr>
            <w:tcW w:w="1686" w:type="dxa"/>
            <w:gridSpan w:val="2"/>
          </w:tcPr>
          <w:p w:rsidR="00EC09F9" w:rsidRDefault="00EC09F9">
            <w:pPr>
              <w:pStyle w:val="ConsPlusNormal"/>
              <w:jc w:val="center"/>
            </w:pPr>
            <w:r>
              <w:t>-</w:t>
            </w:r>
          </w:p>
        </w:tc>
        <w:tc>
          <w:tcPr>
            <w:tcW w:w="1190" w:type="dxa"/>
            <w:gridSpan w:val="2"/>
          </w:tcPr>
          <w:p w:rsidR="00EC09F9" w:rsidRDefault="00EC09F9">
            <w:pPr>
              <w:pStyle w:val="ConsPlusNormal"/>
              <w:jc w:val="center"/>
            </w:pPr>
            <w:r>
              <w:t>-</w:t>
            </w:r>
          </w:p>
        </w:tc>
        <w:tc>
          <w:tcPr>
            <w:tcW w:w="1356" w:type="dxa"/>
            <w:gridSpan w:val="2"/>
          </w:tcPr>
          <w:p w:rsidR="00EC09F9" w:rsidRDefault="00EC09F9">
            <w:pPr>
              <w:pStyle w:val="ConsPlusNormal"/>
              <w:jc w:val="center"/>
            </w:pPr>
            <w:r>
              <w:t>-</w:t>
            </w:r>
          </w:p>
        </w:tc>
        <w:tc>
          <w:tcPr>
            <w:tcW w:w="1134" w:type="dxa"/>
          </w:tcPr>
          <w:p w:rsidR="00EC09F9" w:rsidRDefault="00EC09F9">
            <w:pPr>
              <w:pStyle w:val="ConsPlusNormal"/>
              <w:jc w:val="center"/>
            </w:pPr>
            <w:r>
              <w:t>-</w:t>
            </w:r>
          </w:p>
        </w:tc>
        <w:tc>
          <w:tcPr>
            <w:tcW w:w="1361" w:type="dxa"/>
          </w:tcPr>
          <w:p w:rsidR="00EC09F9" w:rsidRDefault="00EC09F9">
            <w:pPr>
              <w:pStyle w:val="ConsPlusNormal"/>
              <w:jc w:val="center"/>
            </w:pPr>
            <w:r>
              <w:t>-</w:t>
            </w:r>
          </w:p>
        </w:tc>
        <w:tc>
          <w:tcPr>
            <w:tcW w:w="1928" w:type="dxa"/>
          </w:tcPr>
          <w:p w:rsidR="00EC09F9" w:rsidRDefault="00EC09F9">
            <w:pPr>
              <w:pStyle w:val="ConsPlusNormal"/>
            </w:pPr>
            <w:r>
              <w:t>Количество мероприятий</w:t>
            </w:r>
          </w:p>
        </w:tc>
        <w:tc>
          <w:tcPr>
            <w:tcW w:w="1077" w:type="dxa"/>
          </w:tcPr>
          <w:p w:rsidR="00EC09F9" w:rsidRDefault="00EC09F9">
            <w:pPr>
              <w:pStyle w:val="ConsPlusNormal"/>
              <w:jc w:val="center"/>
            </w:pPr>
            <w:r>
              <w:t>ед.</w:t>
            </w:r>
          </w:p>
        </w:tc>
        <w:tc>
          <w:tcPr>
            <w:tcW w:w="1304" w:type="dxa"/>
          </w:tcPr>
          <w:p w:rsidR="00EC09F9" w:rsidRDefault="00EC09F9">
            <w:pPr>
              <w:pStyle w:val="ConsPlusNormal"/>
              <w:jc w:val="center"/>
            </w:pPr>
            <w:r>
              <w:t>420</w:t>
            </w:r>
          </w:p>
        </w:tc>
        <w:tc>
          <w:tcPr>
            <w:tcW w:w="1247" w:type="dxa"/>
          </w:tcPr>
          <w:p w:rsidR="00EC09F9" w:rsidRDefault="00EC09F9">
            <w:pPr>
              <w:pStyle w:val="ConsPlusNormal"/>
              <w:jc w:val="center"/>
            </w:pPr>
            <w:r>
              <w:t>465</w:t>
            </w:r>
          </w:p>
        </w:tc>
        <w:tc>
          <w:tcPr>
            <w:tcW w:w="1361" w:type="dxa"/>
          </w:tcPr>
          <w:p w:rsidR="00EC09F9" w:rsidRDefault="00EC09F9">
            <w:pPr>
              <w:pStyle w:val="ConsPlusNormal"/>
              <w:jc w:val="center"/>
            </w:pPr>
            <w:r>
              <w:t>520</w:t>
            </w:r>
          </w:p>
        </w:tc>
        <w:tc>
          <w:tcPr>
            <w:tcW w:w="1361" w:type="dxa"/>
          </w:tcPr>
          <w:p w:rsidR="00EC09F9" w:rsidRDefault="00EC09F9">
            <w:pPr>
              <w:pStyle w:val="ConsPlusNormal"/>
              <w:jc w:val="center"/>
            </w:pPr>
            <w:r>
              <w:t>550</w:t>
            </w:r>
          </w:p>
        </w:tc>
        <w:tc>
          <w:tcPr>
            <w:tcW w:w="1417" w:type="dxa"/>
          </w:tcPr>
          <w:p w:rsidR="00EC09F9" w:rsidRDefault="00EC09F9">
            <w:pPr>
              <w:pStyle w:val="ConsPlusNormal"/>
              <w:jc w:val="center"/>
            </w:pPr>
            <w:r>
              <w:t>555</w:t>
            </w:r>
          </w:p>
        </w:tc>
        <w:tc>
          <w:tcPr>
            <w:tcW w:w="1304" w:type="dxa"/>
          </w:tcPr>
          <w:p w:rsidR="00EC09F9" w:rsidRDefault="00EC09F9">
            <w:pPr>
              <w:pStyle w:val="ConsPlusNormal"/>
              <w:jc w:val="center"/>
            </w:pPr>
            <w:r>
              <w:t>560</w:t>
            </w:r>
          </w:p>
        </w:tc>
        <w:tc>
          <w:tcPr>
            <w:tcW w:w="1361" w:type="dxa"/>
          </w:tcPr>
          <w:p w:rsidR="00EC09F9" w:rsidRDefault="00EC09F9">
            <w:pPr>
              <w:pStyle w:val="ConsPlusNormal"/>
              <w:jc w:val="center"/>
            </w:pPr>
            <w:r>
              <w:t>565</w:t>
            </w:r>
          </w:p>
        </w:tc>
      </w:tr>
      <w:tr w:rsidR="00EC09F9">
        <w:tc>
          <w:tcPr>
            <w:tcW w:w="495" w:type="dxa"/>
          </w:tcPr>
          <w:p w:rsidR="00EC09F9" w:rsidRDefault="00EC09F9">
            <w:pPr>
              <w:pStyle w:val="ConsPlusNormal"/>
              <w:jc w:val="center"/>
            </w:pPr>
            <w:r>
              <w:t>03</w:t>
            </w:r>
          </w:p>
        </w:tc>
        <w:tc>
          <w:tcPr>
            <w:tcW w:w="495" w:type="dxa"/>
          </w:tcPr>
          <w:p w:rsidR="00EC09F9" w:rsidRDefault="00EC09F9">
            <w:pPr>
              <w:pStyle w:val="ConsPlusNormal"/>
              <w:jc w:val="center"/>
            </w:pPr>
            <w:r>
              <w:t>1</w:t>
            </w:r>
          </w:p>
        </w:tc>
        <w:tc>
          <w:tcPr>
            <w:tcW w:w="1304" w:type="dxa"/>
          </w:tcPr>
          <w:p w:rsidR="00EC09F9" w:rsidRDefault="00EC09F9">
            <w:pPr>
              <w:pStyle w:val="ConsPlusNormal"/>
              <w:jc w:val="center"/>
            </w:pPr>
            <w:r>
              <w:t>06 00003</w:t>
            </w:r>
          </w:p>
        </w:tc>
        <w:tc>
          <w:tcPr>
            <w:tcW w:w="2665" w:type="dxa"/>
            <w:gridSpan w:val="2"/>
          </w:tcPr>
          <w:p w:rsidR="00EC09F9" w:rsidRDefault="00EC09F9">
            <w:pPr>
              <w:pStyle w:val="ConsPlusNormal"/>
            </w:pPr>
            <w:r>
              <w:t>Организация проведения заседаний санитарно-противоэпидемической комиссии Администрации города Ижевска</w:t>
            </w:r>
          </w:p>
        </w:tc>
        <w:tc>
          <w:tcPr>
            <w:tcW w:w="1247" w:type="dxa"/>
            <w:gridSpan w:val="2"/>
          </w:tcPr>
          <w:p w:rsidR="00EC09F9" w:rsidRDefault="00EC09F9">
            <w:pPr>
              <w:pStyle w:val="ConsPlusNormal"/>
            </w:pPr>
            <w:r>
              <w:t>УСПиДС</w:t>
            </w:r>
          </w:p>
        </w:tc>
        <w:tc>
          <w:tcPr>
            <w:tcW w:w="835" w:type="dxa"/>
            <w:gridSpan w:val="2"/>
          </w:tcPr>
          <w:p w:rsidR="00EC09F9" w:rsidRDefault="00EC09F9">
            <w:pPr>
              <w:pStyle w:val="ConsPlusNormal"/>
              <w:jc w:val="center"/>
            </w:pPr>
            <w:r>
              <w:t>2022 - 2028</w:t>
            </w:r>
          </w:p>
        </w:tc>
        <w:tc>
          <w:tcPr>
            <w:tcW w:w="1222" w:type="dxa"/>
            <w:gridSpan w:val="2"/>
          </w:tcPr>
          <w:p w:rsidR="00EC09F9" w:rsidRDefault="00EC09F9">
            <w:pPr>
              <w:pStyle w:val="ConsPlusNormal"/>
            </w:pPr>
            <w:r>
              <w:t>без финансирования</w:t>
            </w:r>
          </w:p>
        </w:tc>
        <w:tc>
          <w:tcPr>
            <w:tcW w:w="1129" w:type="dxa"/>
            <w:gridSpan w:val="2"/>
          </w:tcPr>
          <w:p w:rsidR="00EC09F9" w:rsidRDefault="00EC09F9">
            <w:pPr>
              <w:pStyle w:val="ConsPlusNormal"/>
              <w:jc w:val="center"/>
            </w:pPr>
            <w:r>
              <w:t>-</w:t>
            </w:r>
          </w:p>
        </w:tc>
        <w:tc>
          <w:tcPr>
            <w:tcW w:w="1521" w:type="dxa"/>
            <w:gridSpan w:val="3"/>
          </w:tcPr>
          <w:p w:rsidR="00EC09F9" w:rsidRDefault="00EC09F9">
            <w:pPr>
              <w:pStyle w:val="ConsPlusNormal"/>
              <w:jc w:val="center"/>
            </w:pPr>
            <w:r>
              <w:t>-</w:t>
            </w:r>
          </w:p>
        </w:tc>
        <w:tc>
          <w:tcPr>
            <w:tcW w:w="1686" w:type="dxa"/>
            <w:gridSpan w:val="2"/>
          </w:tcPr>
          <w:p w:rsidR="00EC09F9" w:rsidRDefault="00EC09F9">
            <w:pPr>
              <w:pStyle w:val="ConsPlusNormal"/>
              <w:jc w:val="center"/>
            </w:pPr>
            <w:r>
              <w:t>-</w:t>
            </w:r>
          </w:p>
        </w:tc>
        <w:tc>
          <w:tcPr>
            <w:tcW w:w="1190" w:type="dxa"/>
            <w:gridSpan w:val="2"/>
          </w:tcPr>
          <w:p w:rsidR="00EC09F9" w:rsidRDefault="00EC09F9">
            <w:pPr>
              <w:pStyle w:val="ConsPlusNormal"/>
              <w:jc w:val="center"/>
            </w:pPr>
            <w:r>
              <w:t>-</w:t>
            </w:r>
          </w:p>
        </w:tc>
        <w:tc>
          <w:tcPr>
            <w:tcW w:w="1356" w:type="dxa"/>
            <w:gridSpan w:val="2"/>
          </w:tcPr>
          <w:p w:rsidR="00EC09F9" w:rsidRDefault="00EC09F9">
            <w:pPr>
              <w:pStyle w:val="ConsPlusNormal"/>
              <w:jc w:val="center"/>
            </w:pPr>
            <w:r>
              <w:t>-</w:t>
            </w:r>
          </w:p>
        </w:tc>
        <w:tc>
          <w:tcPr>
            <w:tcW w:w="1134" w:type="dxa"/>
          </w:tcPr>
          <w:p w:rsidR="00EC09F9" w:rsidRDefault="00EC09F9">
            <w:pPr>
              <w:pStyle w:val="ConsPlusNormal"/>
              <w:jc w:val="center"/>
            </w:pPr>
            <w:r>
              <w:t>-</w:t>
            </w:r>
          </w:p>
        </w:tc>
        <w:tc>
          <w:tcPr>
            <w:tcW w:w="1361" w:type="dxa"/>
          </w:tcPr>
          <w:p w:rsidR="00EC09F9" w:rsidRDefault="00EC09F9">
            <w:pPr>
              <w:pStyle w:val="ConsPlusNormal"/>
            </w:pPr>
          </w:p>
        </w:tc>
        <w:tc>
          <w:tcPr>
            <w:tcW w:w="1928" w:type="dxa"/>
          </w:tcPr>
          <w:p w:rsidR="00EC09F9" w:rsidRDefault="00EC09F9">
            <w:pPr>
              <w:pStyle w:val="ConsPlusNormal"/>
            </w:pPr>
            <w:r>
              <w:t>Количество заседаний комиссии</w:t>
            </w:r>
          </w:p>
        </w:tc>
        <w:tc>
          <w:tcPr>
            <w:tcW w:w="1077" w:type="dxa"/>
          </w:tcPr>
          <w:p w:rsidR="00EC09F9" w:rsidRDefault="00EC09F9">
            <w:pPr>
              <w:pStyle w:val="ConsPlusNormal"/>
              <w:jc w:val="center"/>
            </w:pPr>
            <w:r>
              <w:t>ед.</w:t>
            </w:r>
          </w:p>
        </w:tc>
        <w:tc>
          <w:tcPr>
            <w:tcW w:w="1304" w:type="dxa"/>
          </w:tcPr>
          <w:p w:rsidR="00EC09F9" w:rsidRDefault="00EC09F9">
            <w:pPr>
              <w:pStyle w:val="ConsPlusNormal"/>
              <w:jc w:val="center"/>
            </w:pPr>
            <w:r>
              <w:t>6</w:t>
            </w:r>
          </w:p>
        </w:tc>
        <w:tc>
          <w:tcPr>
            <w:tcW w:w="1247" w:type="dxa"/>
          </w:tcPr>
          <w:p w:rsidR="00EC09F9" w:rsidRDefault="00EC09F9">
            <w:pPr>
              <w:pStyle w:val="ConsPlusNormal"/>
              <w:jc w:val="center"/>
            </w:pPr>
            <w:r>
              <w:t>6</w:t>
            </w:r>
          </w:p>
        </w:tc>
        <w:tc>
          <w:tcPr>
            <w:tcW w:w="1361" w:type="dxa"/>
          </w:tcPr>
          <w:p w:rsidR="00EC09F9" w:rsidRDefault="00EC09F9">
            <w:pPr>
              <w:pStyle w:val="ConsPlusNormal"/>
              <w:jc w:val="center"/>
            </w:pPr>
            <w:r>
              <w:t>7</w:t>
            </w:r>
          </w:p>
        </w:tc>
        <w:tc>
          <w:tcPr>
            <w:tcW w:w="1361" w:type="dxa"/>
          </w:tcPr>
          <w:p w:rsidR="00EC09F9" w:rsidRDefault="00EC09F9">
            <w:pPr>
              <w:pStyle w:val="ConsPlusNormal"/>
              <w:jc w:val="center"/>
            </w:pPr>
            <w:r>
              <w:t>4</w:t>
            </w:r>
          </w:p>
        </w:tc>
        <w:tc>
          <w:tcPr>
            <w:tcW w:w="1417" w:type="dxa"/>
          </w:tcPr>
          <w:p w:rsidR="00EC09F9" w:rsidRDefault="00EC09F9">
            <w:pPr>
              <w:pStyle w:val="ConsPlusNormal"/>
              <w:jc w:val="center"/>
            </w:pPr>
            <w:r>
              <w:t>4</w:t>
            </w:r>
          </w:p>
        </w:tc>
        <w:tc>
          <w:tcPr>
            <w:tcW w:w="1304" w:type="dxa"/>
          </w:tcPr>
          <w:p w:rsidR="00EC09F9" w:rsidRDefault="00EC09F9">
            <w:pPr>
              <w:pStyle w:val="ConsPlusNormal"/>
              <w:jc w:val="center"/>
            </w:pPr>
            <w:r>
              <w:t>4</w:t>
            </w:r>
          </w:p>
        </w:tc>
        <w:tc>
          <w:tcPr>
            <w:tcW w:w="1361" w:type="dxa"/>
          </w:tcPr>
          <w:p w:rsidR="00EC09F9" w:rsidRDefault="00EC09F9">
            <w:pPr>
              <w:pStyle w:val="ConsPlusNormal"/>
              <w:jc w:val="center"/>
            </w:pPr>
            <w:r>
              <w:t>4</w:t>
            </w:r>
          </w:p>
        </w:tc>
      </w:tr>
      <w:tr w:rsidR="00EC09F9">
        <w:tblPrEx>
          <w:tblBorders>
            <w:right w:val="nil"/>
          </w:tblBorders>
        </w:tblPrEx>
        <w:tc>
          <w:tcPr>
            <w:tcW w:w="495" w:type="dxa"/>
            <w:vMerge w:val="restart"/>
          </w:tcPr>
          <w:p w:rsidR="00EC09F9" w:rsidRDefault="00EC09F9">
            <w:pPr>
              <w:pStyle w:val="ConsPlusNormal"/>
              <w:jc w:val="center"/>
              <w:outlineLvl w:val="3"/>
            </w:pPr>
            <w:r>
              <w:t>03</w:t>
            </w:r>
          </w:p>
        </w:tc>
        <w:tc>
          <w:tcPr>
            <w:tcW w:w="495" w:type="dxa"/>
            <w:vMerge w:val="restart"/>
          </w:tcPr>
          <w:p w:rsidR="00EC09F9" w:rsidRDefault="00EC09F9">
            <w:pPr>
              <w:pStyle w:val="ConsPlusNormal"/>
              <w:jc w:val="center"/>
            </w:pPr>
            <w:r>
              <w:t>2</w:t>
            </w:r>
          </w:p>
        </w:tc>
        <w:tc>
          <w:tcPr>
            <w:tcW w:w="1304" w:type="dxa"/>
          </w:tcPr>
          <w:p w:rsidR="00EC09F9" w:rsidRDefault="00EC09F9">
            <w:pPr>
              <w:pStyle w:val="ConsPlusNormal"/>
              <w:jc w:val="center"/>
            </w:pPr>
            <w:r>
              <w:t>00 00000</w:t>
            </w:r>
          </w:p>
        </w:tc>
        <w:tc>
          <w:tcPr>
            <w:tcW w:w="27706" w:type="dxa"/>
            <w:gridSpan w:val="30"/>
            <w:tcBorders>
              <w:right w:val="nil"/>
            </w:tcBorders>
          </w:tcPr>
          <w:p w:rsidR="00EC09F9" w:rsidRDefault="00EC09F9">
            <w:pPr>
              <w:pStyle w:val="ConsPlusNormal"/>
            </w:pP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29010" w:type="dxa"/>
            <w:gridSpan w:val="31"/>
          </w:tcPr>
          <w:p w:rsidR="00EC09F9" w:rsidRDefault="00EC09F9">
            <w:pPr>
              <w:pStyle w:val="ConsPlusNormal"/>
            </w:pPr>
            <w:hyperlink w:anchor="P739">
              <w:r>
                <w:rPr>
                  <w:color w:val="0000FF"/>
                </w:rPr>
                <w:t>Подпрограмма 2</w:t>
              </w:r>
            </w:hyperlink>
            <w:r>
              <w:t>. Социальная поддержка старшего поколения, иных категорий граждан</w:t>
            </w:r>
          </w:p>
        </w:tc>
      </w:tr>
      <w:tr w:rsidR="00EC09F9">
        <w:tc>
          <w:tcPr>
            <w:tcW w:w="495" w:type="dxa"/>
            <w:vMerge w:val="restart"/>
          </w:tcPr>
          <w:p w:rsidR="00EC09F9" w:rsidRDefault="00EC09F9">
            <w:pPr>
              <w:pStyle w:val="ConsPlusNormal"/>
            </w:pPr>
          </w:p>
        </w:tc>
        <w:tc>
          <w:tcPr>
            <w:tcW w:w="495" w:type="dxa"/>
            <w:vMerge w:val="restart"/>
          </w:tcPr>
          <w:p w:rsidR="00EC09F9" w:rsidRDefault="00EC09F9">
            <w:pPr>
              <w:pStyle w:val="ConsPlusNormal"/>
            </w:pPr>
          </w:p>
        </w:tc>
        <w:tc>
          <w:tcPr>
            <w:tcW w:w="16650" w:type="dxa"/>
            <w:gridSpan w:val="22"/>
            <w:vMerge w:val="restart"/>
          </w:tcPr>
          <w:p w:rsidR="00EC09F9" w:rsidRDefault="00EC09F9">
            <w:pPr>
              <w:pStyle w:val="ConsPlusNormal"/>
            </w:pPr>
            <w:r>
              <w:t>Наименование цели подпрограммы 2. Обеспечение повышения уровня жизни старшего поколения, категорий граждан - получателей мер социальной поддержки</w:t>
            </w:r>
          </w:p>
        </w:tc>
        <w:tc>
          <w:tcPr>
            <w:tcW w:w="1928" w:type="dxa"/>
          </w:tcPr>
          <w:p w:rsidR="00EC09F9" w:rsidRDefault="00EC09F9">
            <w:pPr>
              <w:pStyle w:val="ConsPlusNormal"/>
            </w:pPr>
            <w:r>
              <w:t>1. Увеличение количества пенсионеров, имеющих право проезда в городском транспорте общего пользования по электронной транспортной карте пенсионера города Ижевска</w:t>
            </w:r>
          </w:p>
        </w:tc>
        <w:tc>
          <w:tcPr>
            <w:tcW w:w="1077" w:type="dxa"/>
          </w:tcPr>
          <w:p w:rsidR="00EC09F9" w:rsidRDefault="00EC09F9">
            <w:pPr>
              <w:pStyle w:val="ConsPlusNormal"/>
              <w:jc w:val="center"/>
            </w:pPr>
            <w:r>
              <w:t>чел.</w:t>
            </w:r>
          </w:p>
        </w:tc>
        <w:tc>
          <w:tcPr>
            <w:tcW w:w="1304" w:type="dxa"/>
          </w:tcPr>
          <w:p w:rsidR="00EC09F9" w:rsidRDefault="00EC09F9">
            <w:pPr>
              <w:pStyle w:val="ConsPlusNormal"/>
              <w:jc w:val="center"/>
            </w:pPr>
            <w:r>
              <w:t>88138</w:t>
            </w:r>
          </w:p>
        </w:tc>
        <w:tc>
          <w:tcPr>
            <w:tcW w:w="1247" w:type="dxa"/>
          </w:tcPr>
          <w:p w:rsidR="00EC09F9" w:rsidRDefault="00EC09F9">
            <w:pPr>
              <w:pStyle w:val="ConsPlusNormal"/>
              <w:jc w:val="center"/>
            </w:pPr>
            <w:r>
              <w:t>92038</w:t>
            </w:r>
          </w:p>
        </w:tc>
        <w:tc>
          <w:tcPr>
            <w:tcW w:w="1361" w:type="dxa"/>
          </w:tcPr>
          <w:p w:rsidR="00EC09F9" w:rsidRDefault="00EC09F9">
            <w:pPr>
              <w:pStyle w:val="ConsPlusNormal"/>
              <w:jc w:val="center"/>
            </w:pPr>
            <w:r>
              <w:t>95447</w:t>
            </w:r>
          </w:p>
        </w:tc>
        <w:tc>
          <w:tcPr>
            <w:tcW w:w="1361" w:type="dxa"/>
          </w:tcPr>
          <w:p w:rsidR="00EC09F9" w:rsidRDefault="00EC09F9">
            <w:pPr>
              <w:pStyle w:val="ConsPlusNormal"/>
              <w:jc w:val="center"/>
            </w:pPr>
            <w:r>
              <w:t>88000</w:t>
            </w:r>
          </w:p>
        </w:tc>
        <w:tc>
          <w:tcPr>
            <w:tcW w:w="1417" w:type="dxa"/>
          </w:tcPr>
          <w:p w:rsidR="00EC09F9" w:rsidRDefault="00EC09F9">
            <w:pPr>
              <w:pStyle w:val="ConsPlusNormal"/>
              <w:jc w:val="center"/>
            </w:pPr>
            <w:r>
              <w:t>90000</w:t>
            </w:r>
          </w:p>
        </w:tc>
        <w:tc>
          <w:tcPr>
            <w:tcW w:w="1304" w:type="dxa"/>
          </w:tcPr>
          <w:p w:rsidR="00EC09F9" w:rsidRDefault="00EC09F9">
            <w:pPr>
              <w:pStyle w:val="ConsPlusNormal"/>
              <w:jc w:val="center"/>
            </w:pPr>
            <w:r>
              <w:t>92000</w:t>
            </w:r>
          </w:p>
        </w:tc>
        <w:tc>
          <w:tcPr>
            <w:tcW w:w="1361" w:type="dxa"/>
          </w:tcPr>
          <w:p w:rsidR="00EC09F9" w:rsidRDefault="00EC09F9">
            <w:pPr>
              <w:pStyle w:val="ConsPlusNormal"/>
              <w:jc w:val="center"/>
            </w:pPr>
            <w:r>
              <w:t>94000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22"/>
            <w:vMerge/>
          </w:tcPr>
          <w:p w:rsidR="00EC09F9" w:rsidRDefault="00EC09F9">
            <w:pPr>
              <w:pStyle w:val="ConsPlusNormal"/>
            </w:pPr>
          </w:p>
        </w:tc>
        <w:tc>
          <w:tcPr>
            <w:tcW w:w="1928" w:type="dxa"/>
          </w:tcPr>
          <w:p w:rsidR="00EC09F9" w:rsidRDefault="00EC09F9">
            <w:pPr>
              <w:pStyle w:val="ConsPlusNormal"/>
            </w:pPr>
            <w:r>
              <w:t xml:space="preserve">2. 100% исполнение мер социальной поддержки Почетным гражданам города Ижевска, вдовам Почетных граждан города </w:t>
            </w:r>
            <w:r>
              <w:lastRenderedPageBreak/>
              <w:t>Ижевска</w:t>
            </w:r>
          </w:p>
        </w:tc>
        <w:tc>
          <w:tcPr>
            <w:tcW w:w="1077" w:type="dxa"/>
          </w:tcPr>
          <w:p w:rsidR="00EC09F9" w:rsidRDefault="00EC09F9">
            <w:pPr>
              <w:pStyle w:val="ConsPlusNormal"/>
              <w:jc w:val="center"/>
            </w:pPr>
            <w:r>
              <w:lastRenderedPageBreak/>
              <w:t>%</w:t>
            </w:r>
          </w:p>
        </w:tc>
        <w:tc>
          <w:tcPr>
            <w:tcW w:w="1304" w:type="dxa"/>
          </w:tcPr>
          <w:p w:rsidR="00EC09F9" w:rsidRDefault="00EC09F9">
            <w:pPr>
              <w:pStyle w:val="ConsPlusNormal"/>
              <w:jc w:val="center"/>
            </w:pPr>
            <w:r>
              <w:t>100</w:t>
            </w:r>
          </w:p>
        </w:tc>
        <w:tc>
          <w:tcPr>
            <w:tcW w:w="1247" w:type="dxa"/>
          </w:tcPr>
          <w:p w:rsidR="00EC09F9" w:rsidRDefault="00EC09F9">
            <w:pPr>
              <w:pStyle w:val="ConsPlusNormal"/>
              <w:jc w:val="center"/>
            </w:pPr>
            <w:r>
              <w:t>100</w:t>
            </w:r>
          </w:p>
        </w:tc>
        <w:tc>
          <w:tcPr>
            <w:tcW w:w="1361" w:type="dxa"/>
          </w:tcPr>
          <w:p w:rsidR="00EC09F9" w:rsidRDefault="00EC09F9">
            <w:pPr>
              <w:pStyle w:val="ConsPlusNormal"/>
              <w:jc w:val="center"/>
            </w:pPr>
            <w:r>
              <w:t>100</w:t>
            </w:r>
          </w:p>
        </w:tc>
        <w:tc>
          <w:tcPr>
            <w:tcW w:w="1361" w:type="dxa"/>
          </w:tcPr>
          <w:p w:rsidR="00EC09F9" w:rsidRDefault="00EC09F9">
            <w:pPr>
              <w:pStyle w:val="ConsPlusNormal"/>
              <w:jc w:val="center"/>
            </w:pPr>
            <w:r>
              <w:t>100</w:t>
            </w:r>
          </w:p>
        </w:tc>
        <w:tc>
          <w:tcPr>
            <w:tcW w:w="1417" w:type="dxa"/>
          </w:tcPr>
          <w:p w:rsidR="00EC09F9" w:rsidRDefault="00EC09F9">
            <w:pPr>
              <w:pStyle w:val="ConsPlusNormal"/>
              <w:jc w:val="center"/>
            </w:pPr>
            <w:r>
              <w:t>100</w:t>
            </w:r>
          </w:p>
        </w:tc>
        <w:tc>
          <w:tcPr>
            <w:tcW w:w="1304" w:type="dxa"/>
          </w:tcPr>
          <w:p w:rsidR="00EC09F9" w:rsidRDefault="00EC09F9">
            <w:pPr>
              <w:pStyle w:val="ConsPlusNormal"/>
              <w:jc w:val="center"/>
            </w:pPr>
            <w:r>
              <w:t>100</w:t>
            </w:r>
          </w:p>
        </w:tc>
        <w:tc>
          <w:tcPr>
            <w:tcW w:w="1361" w:type="dxa"/>
          </w:tcPr>
          <w:p w:rsidR="00EC09F9" w:rsidRDefault="00EC09F9">
            <w:pPr>
              <w:pStyle w:val="ConsPlusNormal"/>
              <w:jc w:val="center"/>
            </w:pPr>
            <w:r>
              <w:t>100</w:t>
            </w:r>
          </w:p>
        </w:tc>
      </w:tr>
      <w:tr w:rsidR="00EC09F9">
        <w:tc>
          <w:tcPr>
            <w:tcW w:w="495" w:type="dxa"/>
          </w:tcPr>
          <w:p w:rsidR="00EC09F9" w:rsidRDefault="00EC09F9">
            <w:pPr>
              <w:pStyle w:val="ConsPlusNormal"/>
            </w:pPr>
          </w:p>
        </w:tc>
        <w:tc>
          <w:tcPr>
            <w:tcW w:w="495" w:type="dxa"/>
          </w:tcPr>
          <w:p w:rsidR="00EC09F9" w:rsidRDefault="00EC09F9">
            <w:pPr>
              <w:pStyle w:val="ConsPlusNormal"/>
            </w:pPr>
          </w:p>
        </w:tc>
        <w:tc>
          <w:tcPr>
            <w:tcW w:w="16650" w:type="dxa"/>
            <w:gridSpan w:val="22"/>
          </w:tcPr>
          <w:p w:rsidR="00EC09F9" w:rsidRDefault="00EC09F9">
            <w:pPr>
              <w:pStyle w:val="ConsPlusNormal"/>
            </w:pPr>
            <w:r>
              <w:t>Наименование задачи подпрограммы 2. Оказание дополнительных мер социальной помощи и поддержки старшему поколению, иным категориям граждан</w:t>
            </w:r>
          </w:p>
        </w:tc>
        <w:tc>
          <w:tcPr>
            <w:tcW w:w="1928" w:type="dxa"/>
          </w:tcPr>
          <w:p w:rsidR="00EC09F9" w:rsidRDefault="00EC09F9">
            <w:pPr>
              <w:pStyle w:val="ConsPlusNormal"/>
            </w:pPr>
            <w:r>
              <w:t>Количество граждан, получивших дополнительные меры социальной помощи</w:t>
            </w:r>
          </w:p>
        </w:tc>
        <w:tc>
          <w:tcPr>
            <w:tcW w:w="1077" w:type="dxa"/>
          </w:tcPr>
          <w:p w:rsidR="00EC09F9" w:rsidRDefault="00EC09F9">
            <w:pPr>
              <w:pStyle w:val="ConsPlusNormal"/>
              <w:jc w:val="center"/>
            </w:pPr>
            <w:r>
              <w:t>чел.</w:t>
            </w:r>
          </w:p>
        </w:tc>
        <w:tc>
          <w:tcPr>
            <w:tcW w:w="1304" w:type="dxa"/>
          </w:tcPr>
          <w:p w:rsidR="00EC09F9" w:rsidRDefault="00EC09F9">
            <w:pPr>
              <w:pStyle w:val="ConsPlusNormal"/>
              <w:jc w:val="center"/>
            </w:pPr>
            <w:r>
              <w:t>77840</w:t>
            </w:r>
          </w:p>
        </w:tc>
        <w:tc>
          <w:tcPr>
            <w:tcW w:w="1247" w:type="dxa"/>
          </w:tcPr>
          <w:p w:rsidR="00EC09F9" w:rsidRDefault="00EC09F9">
            <w:pPr>
              <w:pStyle w:val="ConsPlusNormal"/>
              <w:jc w:val="center"/>
            </w:pPr>
            <w:r>
              <w:t>80528</w:t>
            </w:r>
          </w:p>
        </w:tc>
        <w:tc>
          <w:tcPr>
            <w:tcW w:w="1361" w:type="dxa"/>
          </w:tcPr>
          <w:p w:rsidR="00EC09F9" w:rsidRDefault="00EC09F9">
            <w:pPr>
              <w:pStyle w:val="ConsPlusNormal"/>
              <w:jc w:val="center"/>
            </w:pPr>
            <w:r>
              <w:t>82317</w:t>
            </w:r>
          </w:p>
        </w:tc>
        <w:tc>
          <w:tcPr>
            <w:tcW w:w="1361" w:type="dxa"/>
          </w:tcPr>
          <w:p w:rsidR="00EC09F9" w:rsidRDefault="00EC09F9">
            <w:pPr>
              <w:pStyle w:val="ConsPlusNormal"/>
              <w:jc w:val="center"/>
            </w:pPr>
            <w:r>
              <w:t>84274</w:t>
            </w:r>
          </w:p>
        </w:tc>
        <w:tc>
          <w:tcPr>
            <w:tcW w:w="1417" w:type="dxa"/>
          </w:tcPr>
          <w:p w:rsidR="00EC09F9" w:rsidRDefault="00EC09F9">
            <w:pPr>
              <w:pStyle w:val="ConsPlusNormal"/>
              <w:jc w:val="center"/>
            </w:pPr>
            <w:r>
              <w:t>86300</w:t>
            </w:r>
          </w:p>
        </w:tc>
        <w:tc>
          <w:tcPr>
            <w:tcW w:w="1304" w:type="dxa"/>
          </w:tcPr>
          <w:p w:rsidR="00EC09F9" w:rsidRDefault="00EC09F9">
            <w:pPr>
              <w:pStyle w:val="ConsPlusNormal"/>
              <w:jc w:val="center"/>
            </w:pPr>
            <w:r>
              <w:t>88300</w:t>
            </w:r>
          </w:p>
        </w:tc>
        <w:tc>
          <w:tcPr>
            <w:tcW w:w="1361" w:type="dxa"/>
          </w:tcPr>
          <w:p w:rsidR="00EC09F9" w:rsidRDefault="00EC09F9">
            <w:pPr>
              <w:pStyle w:val="ConsPlusNormal"/>
              <w:jc w:val="center"/>
            </w:pPr>
            <w:r>
              <w:t>90300</w:t>
            </w:r>
          </w:p>
        </w:tc>
      </w:tr>
      <w:tr w:rsidR="00EC09F9">
        <w:tblPrEx>
          <w:tblBorders>
            <w:right w:val="nil"/>
          </w:tblBorders>
        </w:tblPrEx>
        <w:tc>
          <w:tcPr>
            <w:tcW w:w="495" w:type="dxa"/>
            <w:vMerge w:val="restart"/>
          </w:tcPr>
          <w:p w:rsidR="00EC09F9" w:rsidRDefault="00EC09F9">
            <w:pPr>
              <w:pStyle w:val="ConsPlusNormal"/>
              <w:jc w:val="center"/>
            </w:pPr>
            <w:r>
              <w:t>03</w:t>
            </w:r>
          </w:p>
        </w:tc>
        <w:tc>
          <w:tcPr>
            <w:tcW w:w="495" w:type="dxa"/>
          </w:tcPr>
          <w:p w:rsidR="00EC09F9" w:rsidRDefault="00EC09F9">
            <w:pPr>
              <w:pStyle w:val="ConsPlusNormal"/>
              <w:jc w:val="center"/>
            </w:pPr>
            <w:r>
              <w:t>2</w:t>
            </w:r>
          </w:p>
        </w:tc>
        <w:tc>
          <w:tcPr>
            <w:tcW w:w="1304" w:type="dxa"/>
          </w:tcPr>
          <w:p w:rsidR="00EC09F9" w:rsidRDefault="00EC09F9">
            <w:pPr>
              <w:pStyle w:val="ConsPlusNormal"/>
              <w:jc w:val="center"/>
            </w:pPr>
            <w:r>
              <w:t>01 00000</w:t>
            </w:r>
          </w:p>
        </w:tc>
        <w:tc>
          <w:tcPr>
            <w:tcW w:w="27706" w:type="dxa"/>
            <w:gridSpan w:val="30"/>
            <w:tcBorders>
              <w:right w:val="nil"/>
            </w:tcBorders>
          </w:tcPr>
          <w:p w:rsidR="00EC09F9" w:rsidRDefault="00EC09F9">
            <w:pPr>
              <w:pStyle w:val="ConsPlusNormal"/>
            </w:pPr>
          </w:p>
        </w:tc>
      </w:tr>
      <w:tr w:rsidR="00EC09F9">
        <w:tc>
          <w:tcPr>
            <w:tcW w:w="0" w:type="auto"/>
            <w:vMerge/>
          </w:tcPr>
          <w:p w:rsidR="00EC09F9" w:rsidRDefault="00EC09F9">
            <w:pPr>
              <w:pStyle w:val="ConsPlusNormal"/>
            </w:pPr>
          </w:p>
        </w:tc>
        <w:tc>
          <w:tcPr>
            <w:tcW w:w="495" w:type="dxa"/>
          </w:tcPr>
          <w:p w:rsidR="00EC09F9" w:rsidRDefault="00EC09F9">
            <w:pPr>
              <w:pStyle w:val="ConsPlusNormal"/>
            </w:pPr>
          </w:p>
        </w:tc>
        <w:tc>
          <w:tcPr>
            <w:tcW w:w="1304" w:type="dxa"/>
          </w:tcPr>
          <w:p w:rsidR="00EC09F9" w:rsidRDefault="00EC09F9">
            <w:pPr>
              <w:pStyle w:val="ConsPlusNormal"/>
            </w:pPr>
          </w:p>
        </w:tc>
        <w:tc>
          <w:tcPr>
            <w:tcW w:w="27706" w:type="dxa"/>
            <w:gridSpan w:val="30"/>
          </w:tcPr>
          <w:p w:rsidR="00EC09F9" w:rsidRDefault="00EC09F9">
            <w:pPr>
              <w:pStyle w:val="ConsPlusNormal"/>
            </w:pPr>
            <w:r>
              <w:t>Основное мероприятие. Реализация льгот и выплаты отдельным категориям граждан, социальная поддержка граждан пожилого возраста</w:t>
            </w:r>
          </w:p>
        </w:tc>
      </w:tr>
      <w:tr w:rsidR="00EC09F9">
        <w:tc>
          <w:tcPr>
            <w:tcW w:w="495" w:type="dxa"/>
          </w:tcPr>
          <w:p w:rsidR="00EC09F9" w:rsidRDefault="00EC09F9">
            <w:pPr>
              <w:pStyle w:val="ConsPlusNormal"/>
              <w:jc w:val="center"/>
            </w:pPr>
            <w:r>
              <w:t>03</w:t>
            </w:r>
          </w:p>
        </w:tc>
        <w:tc>
          <w:tcPr>
            <w:tcW w:w="495" w:type="dxa"/>
          </w:tcPr>
          <w:p w:rsidR="00EC09F9" w:rsidRDefault="00EC09F9">
            <w:pPr>
              <w:pStyle w:val="ConsPlusNormal"/>
              <w:jc w:val="center"/>
            </w:pPr>
            <w:r>
              <w:t>2</w:t>
            </w:r>
          </w:p>
        </w:tc>
        <w:tc>
          <w:tcPr>
            <w:tcW w:w="1304" w:type="dxa"/>
          </w:tcPr>
          <w:p w:rsidR="00EC09F9" w:rsidRDefault="00EC09F9">
            <w:pPr>
              <w:pStyle w:val="ConsPlusNormal"/>
              <w:jc w:val="center"/>
            </w:pPr>
            <w:r>
              <w:t>01 61730</w:t>
            </w:r>
          </w:p>
        </w:tc>
        <w:tc>
          <w:tcPr>
            <w:tcW w:w="2665" w:type="dxa"/>
            <w:gridSpan w:val="2"/>
          </w:tcPr>
          <w:p w:rsidR="00EC09F9" w:rsidRDefault="00EC09F9">
            <w:pPr>
              <w:pStyle w:val="ConsPlusNormal"/>
            </w:pPr>
            <w:r>
              <w:t>Реализация льгот и выплаты гражданам, имеющим звание "Почетный гражданин города Ижевска" (</w:t>
            </w:r>
            <w:hyperlink r:id="rId240">
              <w:r>
                <w:rPr>
                  <w:color w:val="0000FF"/>
                </w:rPr>
                <w:t>решение</w:t>
              </w:r>
            </w:hyperlink>
            <w:r>
              <w:t xml:space="preserve"> Городской думы города Ижевска от 15.12.2016 N 272)</w:t>
            </w:r>
          </w:p>
        </w:tc>
        <w:tc>
          <w:tcPr>
            <w:tcW w:w="907" w:type="dxa"/>
          </w:tcPr>
          <w:p w:rsidR="00EC09F9" w:rsidRDefault="00EC09F9">
            <w:pPr>
              <w:pStyle w:val="ConsPlusNormal"/>
            </w:pPr>
            <w:r>
              <w:t>УСПиДС</w:t>
            </w:r>
          </w:p>
        </w:tc>
        <w:tc>
          <w:tcPr>
            <w:tcW w:w="835" w:type="dxa"/>
            <w:gridSpan w:val="2"/>
          </w:tcPr>
          <w:p w:rsidR="00EC09F9" w:rsidRDefault="00EC09F9">
            <w:pPr>
              <w:pStyle w:val="ConsPlusNormal"/>
              <w:jc w:val="center"/>
            </w:pPr>
            <w:r>
              <w:t>2022 - 2028</w:t>
            </w:r>
          </w:p>
        </w:tc>
        <w:tc>
          <w:tcPr>
            <w:tcW w:w="1165" w:type="dxa"/>
            <w:gridSpan w:val="2"/>
          </w:tcPr>
          <w:p w:rsidR="00EC09F9" w:rsidRDefault="00EC09F9">
            <w:pPr>
              <w:pStyle w:val="ConsPlusNormal"/>
            </w:pPr>
            <w:r>
              <w:t>Бюджет МО "Город Ижевск"</w:t>
            </w:r>
          </w:p>
        </w:tc>
        <w:tc>
          <w:tcPr>
            <w:tcW w:w="1361" w:type="dxa"/>
            <w:gridSpan w:val="2"/>
          </w:tcPr>
          <w:p w:rsidR="00EC09F9" w:rsidRDefault="00EC09F9">
            <w:pPr>
              <w:pStyle w:val="ConsPlusNormal"/>
              <w:jc w:val="center"/>
            </w:pPr>
            <w:r>
              <w:t>4994,78</w:t>
            </w:r>
          </w:p>
        </w:tc>
        <w:tc>
          <w:tcPr>
            <w:tcW w:w="1521" w:type="dxa"/>
            <w:gridSpan w:val="3"/>
          </w:tcPr>
          <w:p w:rsidR="00EC09F9" w:rsidRDefault="00EC09F9">
            <w:pPr>
              <w:pStyle w:val="ConsPlusNormal"/>
              <w:jc w:val="center"/>
            </w:pPr>
            <w:r>
              <w:t>5586,35</w:t>
            </w:r>
          </w:p>
        </w:tc>
        <w:tc>
          <w:tcPr>
            <w:tcW w:w="1356" w:type="dxa"/>
            <w:gridSpan w:val="2"/>
          </w:tcPr>
          <w:p w:rsidR="00EC09F9" w:rsidRDefault="00EC09F9">
            <w:pPr>
              <w:pStyle w:val="ConsPlusNormal"/>
              <w:jc w:val="center"/>
            </w:pPr>
            <w:r>
              <w:t>6243,77</w:t>
            </w:r>
          </w:p>
        </w:tc>
        <w:tc>
          <w:tcPr>
            <w:tcW w:w="1345" w:type="dxa"/>
            <w:gridSpan w:val="2"/>
          </w:tcPr>
          <w:p w:rsidR="00EC09F9" w:rsidRDefault="00EC09F9">
            <w:pPr>
              <w:pStyle w:val="ConsPlusNormal"/>
              <w:jc w:val="center"/>
            </w:pPr>
            <w:r>
              <w:t>8125,30</w:t>
            </w:r>
          </w:p>
        </w:tc>
        <w:tc>
          <w:tcPr>
            <w:tcW w:w="1531" w:type="dxa"/>
            <w:gridSpan w:val="2"/>
          </w:tcPr>
          <w:p w:rsidR="00EC09F9" w:rsidRDefault="00EC09F9">
            <w:pPr>
              <w:pStyle w:val="ConsPlusNormal"/>
              <w:jc w:val="center"/>
            </w:pPr>
            <w:r>
              <w:t>8125,30</w:t>
            </w:r>
          </w:p>
        </w:tc>
        <w:tc>
          <w:tcPr>
            <w:tcW w:w="1299" w:type="dxa"/>
            <w:gridSpan w:val="2"/>
          </w:tcPr>
          <w:p w:rsidR="00EC09F9" w:rsidRDefault="00EC09F9">
            <w:pPr>
              <w:pStyle w:val="ConsPlusNormal"/>
              <w:jc w:val="center"/>
            </w:pPr>
            <w:r>
              <w:t>8125,30</w:t>
            </w:r>
          </w:p>
        </w:tc>
        <w:tc>
          <w:tcPr>
            <w:tcW w:w="1361" w:type="dxa"/>
          </w:tcPr>
          <w:p w:rsidR="00EC09F9" w:rsidRDefault="00EC09F9">
            <w:pPr>
              <w:pStyle w:val="ConsPlusNormal"/>
              <w:jc w:val="center"/>
            </w:pPr>
            <w:r>
              <w:t>8125,30</w:t>
            </w:r>
          </w:p>
        </w:tc>
        <w:tc>
          <w:tcPr>
            <w:tcW w:w="1928" w:type="dxa"/>
            <w:vMerge w:val="restart"/>
          </w:tcPr>
          <w:p w:rsidR="00EC09F9" w:rsidRDefault="00EC09F9">
            <w:pPr>
              <w:pStyle w:val="ConsPlusNormal"/>
            </w:pPr>
            <w:r>
              <w:t>Количество граждан, имеющих звание "Почетный гражданин города Ижевска"</w:t>
            </w:r>
          </w:p>
        </w:tc>
        <w:tc>
          <w:tcPr>
            <w:tcW w:w="1077" w:type="dxa"/>
            <w:vMerge w:val="restart"/>
          </w:tcPr>
          <w:p w:rsidR="00EC09F9" w:rsidRDefault="00EC09F9">
            <w:pPr>
              <w:pStyle w:val="ConsPlusNormal"/>
              <w:jc w:val="center"/>
            </w:pPr>
            <w:r>
              <w:t>чел.</w:t>
            </w:r>
          </w:p>
        </w:tc>
        <w:tc>
          <w:tcPr>
            <w:tcW w:w="1304" w:type="dxa"/>
            <w:vMerge w:val="restart"/>
          </w:tcPr>
          <w:p w:rsidR="00EC09F9" w:rsidRDefault="00EC09F9">
            <w:pPr>
              <w:pStyle w:val="ConsPlusNormal"/>
              <w:jc w:val="center"/>
            </w:pPr>
            <w:r>
              <w:t>39</w:t>
            </w:r>
          </w:p>
        </w:tc>
        <w:tc>
          <w:tcPr>
            <w:tcW w:w="1247" w:type="dxa"/>
            <w:vMerge w:val="restart"/>
          </w:tcPr>
          <w:p w:rsidR="00EC09F9" w:rsidRDefault="00EC09F9">
            <w:pPr>
              <w:pStyle w:val="ConsPlusNormal"/>
              <w:jc w:val="center"/>
            </w:pPr>
            <w:r>
              <w:t>40</w:t>
            </w:r>
          </w:p>
        </w:tc>
        <w:tc>
          <w:tcPr>
            <w:tcW w:w="1361" w:type="dxa"/>
            <w:vMerge w:val="restart"/>
          </w:tcPr>
          <w:p w:rsidR="00EC09F9" w:rsidRDefault="00EC09F9">
            <w:pPr>
              <w:pStyle w:val="ConsPlusNormal"/>
              <w:jc w:val="center"/>
            </w:pPr>
            <w:r>
              <w:t>42</w:t>
            </w:r>
          </w:p>
        </w:tc>
        <w:tc>
          <w:tcPr>
            <w:tcW w:w="1361" w:type="dxa"/>
            <w:vMerge w:val="restart"/>
          </w:tcPr>
          <w:p w:rsidR="00EC09F9" w:rsidRDefault="00EC09F9">
            <w:pPr>
              <w:pStyle w:val="ConsPlusNormal"/>
              <w:jc w:val="center"/>
            </w:pPr>
            <w:r>
              <w:t>63</w:t>
            </w:r>
          </w:p>
        </w:tc>
        <w:tc>
          <w:tcPr>
            <w:tcW w:w="1417" w:type="dxa"/>
            <w:vMerge w:val="restart"/>
          </w:tcPr>
          <w:p w:rsidR="00EC09F9" w:rsidRDefault="00EC09F9">
            <w:pPr>
              <w:pStyle w:val="ConsPlusNormal"/>
              <w:jc w:val="center"/>
            </w:pPr>
            <w:r>
              <w:t>64</w:t>
            </w:r>
          </w:p>
        </w:tc>
        <w:tc>
          <w:tcPr>
            <w:tcW w:w="1304" w:type="dxa"/>
            <w:vMerge w:val="restart"/>
          </w:tcPr>
          <w:p w:rsidR="00EC09F9" w:rsidRDefault="00EC09F9">
            <w:pPr>
              <w:pStyle w:val="ConsPlusNormal"/>
              <w:jc w:val="center"/>
            </w:pPr>
            <w:r>
              <w:t>65</w:t>
            </w:r>
          </w:p>
        </w:tc>
        <w:tc>
          <w:tcPr>
            <w:tcW w:w="1361" w:type="dxa"/>
            <w:vMerge w:val="restart"/>
          </w:tcPr>
          <w:p w:rsidR="00EC09F9" w:rsidRDefault="00EC09F9">
            <w:pPr>
              <w:pStyle w:val="ConsPlusNormal"/>
              <w:jc w:val="center"/>
            </w:pPr>
            <w:r>
              <w:t>66</w:t>
            </w:r>
          </w:p>
        </w:tc>
      </w:tr>
      <w:tr w:rsidR="00EC09F9">
        <w:tc>
          <w:tcPr>
            <w:tcW w:w="495" w:type="dxa"/>
          </w:tcPr>
          <w:p w:rsidR="00EC09F9" w:rsidRDefault="00EC09F9">
            <w:pPr>
              <w:pStyle w:val="ConsPlusNormal"/>
              <w:jc w:val="center"/>
            </w:pPr>
            <w:r>
              <w:t>0</w:t>
            </w:r>
            <w:r>
              <w:lastRenderedPageBreak/>
              <w:t>3</w:t>
            </w:r>
          </w:p>
        </w:tc>
        <w:tc>
          <w:tcPr>
            <w:tcW w:w="495" w:type="dxa"/>
          </w:tcPr>
          <w:p w:rsidR="00EC09F9" w:rsidRDefault="00EC09F9">
            <w:pPr>
              <w:pStyle w:val="ConsPlusNormal"/>
              <w:jc w:val="center"/>
            </w:pPr>
            <w:r>
              <w:lastRenderedPageBreak/>
              <w:t>2</w:t>
            </w:r>
          </w:p>
        </w:tc>
        <w:tc>
          <w:tcPr>
            <w:tcW w:w="1304" w:type="dxa"/>
          </w:tcPr>
          <w:p w:rsidR="00EC09F9" w:rsidRDefault="00EC09F9">
            <w:pPr>
              <w:pStyle w:val="ConsPlusNormal"/>
              <w:jc w:val="center"/>
            </w:pPr>
            <w:r>
              <w:t xml:space="preserve">01 </w:t>
            </w:r>
            <w:r>
              <w:lastRenderedPageBreak/>
              <w:t>61733</w:t>
            </w:r>
          </w:p>
        </w:tc>
        <w:tc>
          <w:tcPr>
            <w:tcW w:w="2665" w:type="dxa"/>
            <w:gridSpan w:val="2"/>
          </w:tcPr>
          <w:p w:rsidR="00EC09F9" w:rsidRDefault="00EC09F9">
            <w:pPr>
              <w:pStyle w:val="ConsPlusNormal"/>
            </w:pPr>
            <w:r>
              <w:lastRenderedPageBreak/>
              <w:t xml:space="preserve">Расходы на </w:t>
            </w:r>
            <w:r>
              <w:lastRenderedPageBreak/>
              <w:t>изготовление знаков отличия Почетного гражданина города Ижевска</w:t>
            </w:r>
          </w:p>
        </w:tc>
        <w:tc>
          <w:tcPr>
            <w:tcW w:w="907" w:type="dxa"/>
          </w:tcPr>
          <w:p w:rsidR="00EC09F9" w:rsidRDefault="00EC09F9">
            <w:pPr>
              <w:pStyle w:val="ConsPlusNormal"/>
            </w:pPr>
            <w:r>
              <w:lastRenderedPageBreak/>
              <w:t>УСПиДС</w:t>
            </w:r>
          </w:p>
        </w:tc>
        <w:tc>
          <w:tcPr>
            <w:tcW w:w="835" w:type="dxa"/>
            <w:gridSpan w:val="2"/>
          </w:tcPr>
          <w:p w:rsidR="00EC09F9" w:rsidRDefault="00EC09F9">
            <w:pPr>
              <w:pStyle w:val="ConsPlusNormal"/>
              <w:jc w:val="center"/>
            </w:pPr>
            <w:r>
              <w:t>202</w:t>
            </w:r>
            <w:r>
              <w:lastRenderedPageBreak/>
              <w:t>2 - 2028</w:t>
            </w:r>
          </w:p>
        </w:tc>
        <w:tc>
          <w:tcPr>
            <w:tcW w:w="1165" w:type="dxa"/>
            <w:gridSpan w:val="2"/>
          </w:tcPr>
          <w:p w:rsidR="00EC09F9" w:rsidRDefault="00EC09F9">
            <w:pPr>
              <w:pStyle w:val="ConsPlusNormal"/>
            </w:pPr>
            <w:r>
              <w:lastRenderedPageBreak/>
              <w:t xml:space="preserve">Бюджет </w:t>
            </w:r>
            <w:r>
              <w:lastRenderedPageBreak/>
              <w:t>МО "Город Ижевск"</w:t>
            </w:r>
          </w:p>
        </w:tc>
        <w:tc>
          <w:tcPr>
            <w:tcW w:w="1361" w:type="dxa"/>
            <w:gridSpan w:val="2"/>
          </w:tcPr>
          <w:p w:rsidR="00EC09F9" w:rsidRDefault="00EC09F9">
            <w:pPr>
              <w:pStyle w:val="ConsPlusNormal"/>
              <w:jc w:val="center"/>
            </w:pPr>
            <w:r>
              <w:lastRenderedPageBreak/>
              <w:t>0,00</w:t>
            </w:r>
          </w:p>
        </w:tc>
        <w:tc>
          <w:tcPr>
            <w:tcW w:w="1521" w:type="dxa"/>
            <w:gridSpan w:val="3"/>
          </w:tcPr>
          <w:p w:rsidR="00EC09F9" w:rsidRDefault="00EC09F9">
            <w:pPr>
              <w:pStyle w:val="ConsPlusNormal"/>
              <w:jc w:val="center"/>
            </w:pPr>
            <w:r>
              <w:t>0,00</w:t>
            </w:r>
          </w:p>
        </w:tc>
        <w:tc>
          <w:tcPr>
            <w:tcW w:w="1356" w:type="dxa"/>
            <w:gridSpan w:val="2"/>
          </w:tcPr>
          <w:p w:rsidR="00EC09F9" w:rsidRDefault="00EC09F9">
            <w:pPr>
              <w:pStyle w:val="ConsPlusNormal"/>
              <w:jc w:val="center"/>
            </w:pPr>
            <w:r>
              <w:t>0,00</w:t>
            </w:r>
          </w:p>
        </w:tc>
        <w:tc>
          <w:tcPr>
            <w:tcW w:w="1345" w:type="dxa"/>
            <w:gridSpan w:val="2"/>
          </w:tcPr>
          <w:p w:rsidR="00EC09F9" w:rsidRDefault="00EC09F9">
            <w:pPr>
              <w:pStyle w:val="ConsPlusNormal"/>
              <w:jc w:val="center"/>
            </w:pPr>
            <w:r>
              <w:t>30,00</w:t>
            </w:r>
          </w:p>
        </w:tc>
        <w:tc>
          <w:tcPr>
            <w:tcW w:w="1531" w:type="dxa"/>
            <w:gridSpan w:val="2"/>
          </w:tcPr>
          <w:p w:rsidR="00EC09F9" w:rsidRDefault="00EC09F9">
            <w:pPr>
              <w:pStyle w:val="ConsPlusNormal"/>
              <w:jc w:val="center"/>
            </w:pPr>
            <w:r>
              <w:t>0,00</w:t>
            </w:r>
          </w:p>
        </w:tc>
        <w:tc>
          <w:tcPr>
            <w:tcW w:w="1299" w:type="dxa"/>
            <w:gridSpan w:val="2"/>
          </w:tcPr>
          <w:p w:rsidR="00EC09F9" w:rsidRDefault="00EC09F9">
            <w:pPr>
              <w:pStyle w:val="ConsPlusNormal"/>
              <w:jc w:val="center"/>
            </w:pPr>
            <w:r>
              <w:t>0,00</w:t>
            </w:r>
          </w:p>
        </w:tc>
        <w:tc>
          <w:tcPr>
            <w:tcW w:w="1361" w:type="dxa"/>
          </w:tcPr>
          <w:p w:rsidR="00EC09F9" w:rsidRDefault="00EC09F9">
            <w:pPr>
              <w:pStyle w:val="ConsPlusNormal"/>
              <w:jc w:val="center"/>
            </w:pPr>
            <w:r>
              <w:t>0,00</w:t>
            </w: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r>
      <w:tr w:rsidR="00EC09F9">
        <w:tc>
          <w:tcPr>
            <w:tcW w:w="495" w:type="dxa"/>
          </w:tcPr>
          <w:p w:rsidR="00EC09F9" w:rsidRDefault="00EC09F9">
            <w:pPr>
              <w:pStyle w:val="ConsPlusNormal"/>
              <w:jc w:val="center"/>
            </w:pPr>
            <w:r>
              <w:lastRenderedPageBreak/>
              <w:t>03</w:t>
            </w:r>
          </w:p>
        </w:tc>
        <w:tc>
          <w:tcPr>
            <w:tcW w:w="495" w:type="dxa"/>
          </w:tcPr>
          <w:p w:rsidR="00EC09F9" w:rsidRDefault="00EC09F9">
            <w:pPr>
              <w:pStyle w:val="ConsPlusNormal"/>
              <w:jc w:val="center"/>
            </w:pPr>
            <w:r>
              <w:t>2</w:t>
            </w:r>
          </w:p>
        </w:tc>
        <w:tc>
          <w:tcPr>
            <w:tcW w:w="1304" w:type="dxa"/>
          </w:tcPr>
          <w:p w:rsidR="00EC09F9" w:rsidRDefault="00EC09F9">
            <w:pPr>
              <w:pStyle w:val="ConsPlusNormal"/>
              <w:jc w:val="center"/>
            </w:pPr>
            <w:r>
              <w:t>01 61734</w:t>
            </w:r>
          </w:p>
        </w:tc>
        <w:tc>
          <w:tcPr>
            <w:tcW w:w="2665" w:type="dxa"/>
            <w:gridSpan w:val="2"/>
          </w:tcPr>
          <w:p w:rsidR="00EC09F9" w:rsidRDefault="00EC09F9">
            <w:pPr>
              <w:pStyle w:val="ConsPlusNormal"/>
            </w:pPr>
            <w:r>
              <w:t>Пенсионное обеспечение работников Поисково-спасательного отряда муниципального казенного учреждения "Управление гражданской защиты города Ижевска"</w:t>
            </w:r>
          </w:p>
        </w:tc>
        <w:tc>
          <w:tcPr>
            <w:tcW w:w="907" w:type="dxa"/>
          </w:tcPr>
          <w:p w:rsidR="00EC09F9" w:rsidRDefault="00EC09F9">
            <w:pPr>
              <w:pStyle w:val="ConsPlusNormal"/>
            </w:pPr>
            <w:r>
              <w:t>УСПиДС</w:t>
            </w:r>
          </w:p>
        </w:tc>
        <w:tc>
          <w:tcPr>
            <w:tcW w:w="835" w:type="dxa"/>
            <w:gridSpan w:val="2"/>
          </w:tcPr>
          <w:p w:rsidR="00EC09F9" w:rsidRDefault="00EC09F9">
            <w:pPr>
              <w:pStyle w:val="ConsPlusNormal"/>
              <w:jc w:val="center"/>
            </w:pPr>
            <w:r>
              <w:t>2022 - 2028</w:t>
            </w:r>
          </w:p>
        </w:tc>
        <w:tc>
          <w:tcPr>
            <w:tcW w:w="1165" w:type="dxa"/>
            <w:gridSpan w:val="2"/>
          </w:tcPr>
          <w:p w:rsidR="00EC09F9" w:rsidRDefault="00EC09F9">
            <w:pPr>
              <w:pStyle w:val="ConsPlusNormal"/>
            </w:pPr>
            <w:r>
              <w:t>Бюджет МО "Город Ижевск"</w:t>
            </w:r>
          </w:p>
        </w:tc>
        <w:tc>
          <w:tcPr>
            <w:tcW w:w="1361" w:type="dxa"/>
            <w:gridSpan w:val="2"/>
          </w:tcPr>
          <w:p w:rsidR="00EC09F9" w:rsidRDefault="00EC09F9">
            <w:pPr>
              <w:pStyle w:val="ConsPlusNormal"/>
              <w:jc w:val="center"/>
            </w:pPr>
            <w:r>
              <w:t>0,00</w:t>
            </w:r>
          </w:p>
        </w:tc>
        <w:tc>
          <w:tcPr>
            <w:tcW w:w="1521" w:type="dxa"/>
            <w:gridSpan w:val="3"/>
          </w:tcPr>
          <w:p w:rsidR="00EC09F9" w:rsidRDefault="00EC09F9">
            <w:pPr>
              <w:pStyle w:val="ConsPlusNormal"/>
              <w:jc w:val="center"/>
            </w:pPr>
            <w:r>
              <w:t>1210,33</w:t>
            </w:r>
          </w:p>
        </w:tc>
        <w:tc>
          <w:tcPr>
            <w:tcW w:w="1356" w:type="dxa"/>
            <w:gridSpan w:val="2"/>
          </w:tcPr>
          <w:p w:rsidR="00EC09F9" w:rsidRDefault="00EC09F9">
            <w:pPr>
              <w:pStyle w:val="ConsPlusNormal"/>
              <w:jc w:val="center"/>
            </w:pPr>
            <w:r>
              <w:t>1484,63</w:t>
            </w:r>
          </w:p>
        </w:tc>
        <w:tc>
          <w:tcPr>
            <w:tcW w:w="1345" w:type="dxa"/>
            <w:gridSpan w:val="2"/>
          </w:tcPr>
          <w:p w:rsidR="00EC09F9" w:rsidRDefault="00EC09F9">
            <w:pPr>
              <w:pStyle w:val="ConsPlusNormal"/>
              <w:jc w:val="center"/>
            </w:pPr>
            <w:r>
              <w:t>1779,60</w:t>
            </w:r>
          </w:p>
        </w:tc>
        <w:tc>
          <w:tcPr>
            <w:tcW w:w="1531" w:type="dxa"/>
            <w:gridSpan w:val="2"/>
          </w:tcPr>
          <w:p w:rsidR="00EC09F9" w:rsidRDefault="00EC09F9">
            <w:pPr>
              <w:pStyle w:val="ConsPlusNormal"/>
              <w:jc w:val="center"/>
            </w:pPr>
            <w:r>
              <w:t>1779,60</w:t>
            </w:r>
          </w:p>
        </w:tc>
        <w:tc>
          <w:tcPr>
            <w:tcW w:w="1299" w:type="dxa"/>
            <w:gridSpan w:val="2"/>
          </w:tcPr>
          <w:p w:rsidR="00EC09F9" w:rsidRDefault="00EC09F9">
            <w:pPr>
              <w:pStyle w:val="ConsPlusNormal"/>
              <w:jc w:val="center"/>
            </w:pPr>
            <w:r>
              <w:t>1779,60</w:t>
            </w:r>
          </w:p>
        </w:tc>
        <w:tc>
          <w:tcPr>
            <w:tcW w:w="1361" w:type="dxa"/>
          </w:tcPr>
          <w:p w:rsidR="00EC09F9" w:rsidRDefault="00EC09F9">
            <w:pPr>
              <w:pStyle w:val="ConsPlusNormal"/>
              <w:jc w:val="center"/>
            </w:pPr>
            <w:r>
              <w:t>1779,60</w:t>
            </w:r>
          </w:p>
        </w:tc>
        <w:tc>
          <w:tcPr>
            <w:tcW w:w="1928" w:type="dxa"/>
          </w:tcPr>
          <w:p w:rsidR="00EC09F9" w:rsidRDefault="00EC09F9">
            <w:pPr>
              <w:pStyle w:val="ConsPlusNormal"/>
            </w:pPr>
            <w:r>
              <w:t>Количество работников Поисково-спасательного отряда муниципального казенного учреждения "Управление гражданской защиты города Ижевска", которым назначена пенсия по старости</w:t>
            </w:r>
          </w:p>
        </w:tc>
        <w:tc>
          <w:tcPr>
            <w:tcW w:w="1077" w:type="dxa"/>
          </w:tcPr>
          <w:p w:rsidR="00EC09F9" w:rsidRDefault="00EC09F9">
            <w:pPr>
              <w:pStyle w:val="ConsPlusNormal"/>
              <w:jc w:val="center"/>
            </w:pPr>
            <w:r>
              <w:t>чел.</w:t>
            </w:r>
          </w:p>
        </w:tc>
        <w:tc>
          <w:tcPr>
            <w:tcW w:w="1304" w:type="dxa"/>
          </w:tcPr>
          <w:p w:rsidR="00EC09F9" w:rsidRDefault="00EC09F9">
            <w:pPr>
              <w:pStyle w:val="ConsPlusNormal"/>
              <w:jc w:val="center"/>
            </w:pPr>
            <w:r>
              <w:t>0</w:t>
            </w:r>
          </w:p>
        </w:tc>
        <w:tc>
          <w:tcPr>
            <w:tcW w:w="1247" w:type="dxa"/>
          </w:tcPr>
          <w:p w:rsidR="00EC09F9" w:rsidRDefault="00EC09F9">
            <w:pPr>
              <w:pStyle w:val="ConsPlusNormal"/>
              <w:jc w:val="center"/>
            </w:pPr>
            <w:r>
              <w:t>18</w:t>
            </w:r>
          </w:p>
        </w:tc>
        <w:tc>
          <w:tcPr>
            <w:tcW w:w="1361" w:type="dxa"/>
          </w:tcPr>
          <w:p w:rsidR="00EC09F9" w:rsidRDefault="00EC09F9">
            <w:pPr>
              <w:pStyle w:val="ConsPlusNormal"/>
              <w:jc w:val="center"/>
            </w:pPr>
            <w:r>
              <w:t>19</w:t>
            </w:r>
          </w:p>
        </w:tc>
        <w:tc>
          <w:tcPr>
            <w:tcW w:w="1361" w:type="dxa"/>
          </w:tcPr>
          <w:p w:rsidR="00EC09F9" w:rsidRDefault="00EC09F9">
            <w:pPr>
              <w:pStyle w:val="ConsPlusNormal"/>
              <w:jc w:val="center"/>
            </w:pPr>
            <w:r>
              <w:t>23</w:t>
            </w:r>
          </w:p>
        </w:tc>
        <w:tc>
          <w:tcPr>
            <w:tcW w:w="1417" w:type="dxa"/>
          </w:tcPr>
          <w:p w:rsidR="00EC09F9" w:rsidRDefault="00EC09F9">
            <w:pPr>
              <w:pStyle w:val="ConsPlusNormal"/>
              <w:jc w:val="center"/>
            </w:pPr>
            <w:r>
              <w:t>25</w:t>
            </w:r>
          </w:p>
        </w:tc>
        <w:tc>
          <w:tcPr>
            <w:tcW w:w="1304" w:type="dxa"/>
          </w:tcPr>
          <w:p w:rsidR="00EC09F9" w:rsidRDefault="00EC09F9">
            <w:pPr>
              <w:pStyle w:val="ConsPlusNormal"/>
              <w:jc w:val="center"/>
            </w:pPr>
            <w:r>
              <w:t>27</w:t>
            </w:r>
          </w:p>
        </w:tc>
        <w:tc>
          <w:tcPr>
            <w:tcW w:w="1361" w:type="dxa"/>
          </w:tcPr>
          <w:p w:rsidR="00EC09F9" w:rsidRDefault="00EC09F9">
            <w:pPr>
              <w:pStyle w:val="ConsPlusNormal"/>
              <w:jc w:val="center"/>
            </w:pPr>
            <w:r>
              <w:t>29</w:t>
            </w:r>
          </w:p>
        </w:tc>
      </w:tr>
      <w:tr w:rsidR="00EC09F9">
        <w:tc>
          <w:tcPr>
            <w:tcW w:w="495" w:type="dxa"/>
          </w:tcPr>
          <w:p w:rsidR="00EC09F9" w:rsidRDefault="00EC09F9">
            <w:pPr>
              <w:pStyle w:val="ConsPlusNormal"/>
              <w:jc w:val="center"/>
            </w:pPr>
            <w:r>
              <w:t>03</w:t>
            </w:r>
          </w:p>
        </w:tc>
        <w:tc>
          <w:tcPr>
            <w:tcW w:w="495" w:type="dxa"/>
          </w:tcPr>
          <w:p w:rsidR="00EC09F9" w:rsidRDefault="00EC09F9">
            <w:pPr>
              <w:pStyle w:val="ConsPlusNormal"/>
              <w:jc w:val="center"/>
            </w:pPr>
            <w:r>
              <w:t>2</w:t>
            </w:r>
          </w:p>
        </w:tc>
        <w:tc>
          <w:tcPr>
            <w:tcW w:w="1304" w:type="dxa"/>
          </w:tcPr>
          <w:p w:rsidR="00EC09F9" w:rsidRDefault="00EC09F9">
            <w:pPr>
              <w:pStyle w:val="ConsPlusNormal"/>
              <w:jc w:val="center"/>
            </w:pPr>
            <w:r>
              <w:t>01 61732</w:t>
            </w:r>
          </w:p>
        </w:tc>
        <w:tc>
          <w:tcPr>
            <w:tcW w:w="2665" w:type="dxa"/>
            <w:gridSpan w:val="2"/>
          </w:tcPr>
          <w:p w:rsidR="00EC09F9" w:rsidRDefault="00EC09F9">
            <w:pPr>
              <w:pStyle w:val="ConsPlusNormal"/>
            </w:pPr>
            <w:r>
              <w:t xml:space="preserve">Единовременные выплаты физическому лицу, награжденному </w:t>
            </w:r>
            <w:r>
              <w:lastRenderedPageBreak/>
              <w:t>Почетным знаком города Ижевска "За заслуги перед городом Ижевском"</w:t>
            </w:r>
          </w:p>
        </w:tc>
        <w:tc>
          <w:tcPr>
            <w:tcW w:w="907" w:type="dxa"/>
          </w:tcPr>
          <w:p w:rsidR="00EC09F9" w:rsidRDefault="00EC09F9">
            <w:pPr>
              <w:pStyle w:val="ConsPlusNormal"/>
            </w:pPr>
            <w:r>
              <w:lastRenderedPageBreak/>
              <w:t>УСПиДС</w:t>
            </w:r>
          </w:p>
        </w:tc>
        <w:tc>
          <w:tcPr>
            <w:tcW w:w="835" w:type="dxa"/>
            <w:gridSpan w:val="2"/>
          </w:tcPr>
          <w:p w:rsidR="00EC09F9" w:rsidRDefault="00EC09F9">
            <w:pPr>
              <w:pStyle w:val="ConsPlusNormal"/>
              <w:jc w:val="center"/>
            </w:pPr>
            <w:r>
              <w:t>2022 - 2028</w:t>
            </w:r>
          </w:p>
        </w:tc>
        <w:tc>
          <w:tcPr>
            <w:tcW w:w="1165" w:type="dxa"/>
            <w:gridSpan w:val="2"/>
          </w:tcPr>
          <w:p w:rsidR="00EC09F9" w:rsidRDefault="00EC09F9">
            <w:pPr>
              <w:pStyle w:val="ConsPlusNormal"/>
            </w:pPr>
            <w:r>
              <w:t>Бюджет МО "Город Ижевск"</w:t>
            </w:r>
          </w:p>
        </w:tc>
        <w:tc>
          <w:tcPr>
            <w:tcW w:w="1361" w:type="dxa"/>
            <w:gridSpan w:val="2"/>
          </w:tcPr>
          <w:p w:rsidR="00EC09F9" w:rsidRDefault="00EC09F9">
            <w:pPr>
              <w:pStyle w:val="ConsPlusNormal"/>
              <w:jc w:val="center"/>
            </w:pPr>
            <w:r>
              <w:t>0,00</w:t>
            </w:r>
          </w:p>
        </w:tc>
        <w:tc>
          <w:tcPr>
            <w:tcW w:w="1521" w:type="dxa"/>
            <w:gridSpan w:val="3"/>
          </w:tcPr>
          <w:p w:rsidR="00EC09F9" w:rsidRDefault="00EC09F9">
            <w:pPr>
              <w:pStyle w:val="ConsPlusNormal"/>
              <w:jc w:val="center"/>
            </w:pPr>
            <w:r>
              <w:t>0,00</w:t>
            </w:r>
          </w:p>
        </w:tc>
        <w:tc>
          <w:tcPr>
            <w:tcW w:w="1356" w:type="dxa"/>
            <w:gridSpan w:val="2"/>
          </w:tcPr>
          <w:p w:rsidR="00EC09F9" w:rsidRDefault="00EC09F9">
            <w:pPr>
              <w:pStyle w:val="ConsPlusNormal"/>
              <w:jc w:val="center"/>
            </w:pPr>
            <w:r>
              <w:t>19,22</w:t>
            </w:r>
          </w:p>
        </w:tc>
        <w:tc>
          <w:tcPr>
            <w:tcW w:w="1345" w:type="dxa"/>
            <w:gridSpan w:val="2"/>
          </w:tcPr>
          <w:p w:rsidR="00EC09F9" w:rsidRDefault="00EC09F9">
            <w:pPr>
              <w:pStyle w:val="ConsPlusNormal"/>
              <w:jc w:val="center"/>
            </w:pPr>
            <w:r>
              <w:t>34,40</w:t>
            </w:r>
          </w:p>
        </w:tc>
        <w:tc>
          <w:tcPr>
            <w:tcW w:w="1531" w:type="dxa"/>
            <w:gridSpan w:val="2"/>
          </w:tcPr>
          <w:p w:rsidR="00EC09F9" w:rsidRDefault="00EC09F9">
            <w:pPr>
              <w:pStyle w:val="ConsPlusNormal"/>
              <w:jc w:val="center"/>
            </w:pPr>
            <w:r>
              <w:t>20,70</w:t>
            </w:r>
          </w:p>
        </w:tc>
        <w:tc>
          <w:tcPr>
            <w:tcW w:w="1299" w:type="dxa"/>
            <w:gridSpan w:val="2"/>
          </w:tcPr>
          <w:p w:rsidR="00EC09F9" w:rsidRDefault="00EC09F9">
            <w:pPr>
              <w:pStyle w:val="ConsPlusNormal"/>
              <w:jc w:val="center"/>
            </w:pPr>
            <w:r>
              <w:t>20,70</w:t>
            </w:r>
          </w:p>
        </w:tc>
        <w:tc>
          <w:tcPr>
            <w:tcW w:w="1361" w:type="dxa"/>
          </w:tcPr>
          <w:p w:rsidR="00EC09F9" w:rsidRDefault="00EC09F9">
            <w:pPr>
              <w:pStyle w:val="ConsPlusNormal"/>
              <w:jc w:val="center"/>
            </w:pPr>
            <w:r>
              <w:t>20,70</w:t>
            </w:r>
          </w:p>
        </w:tc>
        <w:tc>
          <w:tcPr>
            <w:tcW w:w="1928" w:type="dxa"/>
          </w:tcPr>
          <w:p w:rsidR="00EC09F9" w:rsidRDefault="00EC09F9">
            <w:pPr>
              <w:pStyle w:val="ConsPlusNormal"/>
            </w:pPr>
            <w:r>
              <w:t xml:space="preserve">Количество граждан города Ижевска, награжденных почетным знаком "За </w:t>
            </w:r>
            <w:r>
              <w:lastRenderedPageBreak/>
              <w:t>заслуги перед городом Ижевском"</w:t>
            </w:r>
          </w:p>
        </w:tc>
        <w:tc>
          <w:tcPr>
            <w:tcW w:w="1077" w:type="dxa"/>
          </w:tcPr>
          <w:p w:rsidR="00EC09F9" w:rsidRDefault="00EC09F9">
            <w:pPr>
              <w:pStyle w:val="ConsPlusNormal"/>
              <w:jc w:val="center"/>
            </w:pPr>
            <w:r>
              <w:lastRenderedPageBreak/>
              <w:t>чел.</w:t>
            </w:r>
          </w:p>
        </w:tc>
        <w:tc>
          <w:tcPr>
            <w:tcW w:w="1304" w:type="dxa"/>
          </w:tcPr>
          <w:p w:rsidR="00EC09F9" w:rsidRDefault="00EC09F9">
            <w:pPr>
              <w:pStyle w:val="ConsPlusNormal"/>
              <w:jc w:val="center"/>
            </w:pPr>
            <w:r>
              <w:t>0</w:t>
            </w:r>
          </w:p>
        </w:tc>
        <w:tc>
          <w:tcPr>
            <w:tcW w:w="1247" w:type="dxa"/>
          </w:tcPr>
          <w:p w:rsidR="00EC09F9" w:rsidRDefault="00EC09F9">
            <w:pPr>
              <w:pStyle w:val="ConsPlusNormal"/>
              <w:jc w:val="center"/>
            </w:pPr>
            <w:r>
              <w:t>0</w:t>
            </w:r>
          </w:p>
        </w:tc>
        <w:tc>
          <w:tcPr>
            <w:tcW w:w="1361" w:type="dxa"/>
          </w:tcPr>
          <w:p w:rsidR="00EC09F9" w:rsidRDefault="00EC09F9">
            <w:pPr>
              <w:pStyle w:val="ConsPlusNormal"/>
              <w:jc w:val="center"/>
            </w:pPr>
            <w:r>
              <w:t>3</w:t>
            </w:r>
          </w:p>
        </w:tc>
        <w:tc>
          <w:tcPr>
            <w:tcW w:w="1361" w:type="dxa"/>
          </w:tcPr>
          <w:p w:rsidR="00EC09F9" w:rsidRDefault="00EC09F9">
            <w:pPr>
              <w:pStyle w:val="ConsPlusNormal"/>
              <w:jc w:val="center"/>
            </w:pPr>
            <w:r>
              <w:t>3</w:t>
            </w:r>
          </w:p>
        </w:tc>
        <w:tc>
          <w:tcPr>
            <w:tcW w:w="1417" w:type="dxa"/>
          </w:tcPr>
          <w:p w:rsidR="00EC09F9" w:rsidRDefault="00EC09F9">
            <w:pPr>
              <w:pStyle w:val="ConsPlusNormal"/>
              <w:jc w:val="center"/>
            </w:pPr>
            <w:r>
              <w:t>3</w:t>
            </w:r>
          </w:p>
        </w:tc>
        <w:tc>
          <w:tcPr>
            <w:tcW w:w="1304" w:type="dxa"/>
          </w:tcPr>
          <w:p w:rsidR="00EC09F9" w:rsidRDefault="00EC09F9">
            <w:pPr>
              <w:pStyle w:val="ConsPlusNormal"/>
              <w:jc w:val="center"/>
            </w:pPr>
            <w:r>
              <w:t>3</w:t>
            </w:r>
          </w:p>
        </w:tc>
        <w:tc>
          <w:tcPr>
            <w:tcW w:w="1361" w:type="dxa"/>
          </w:tcPr>
          <w:p w:rsidR="00EC09F9" w:rsidRDefault="00EC09F9">
            <w:pPr>
              <w:pStyle w:val="ConsPlusNormal"/>
              <w:jc w:val="center"/>
            </w:pPr>
            <w:r>
              <w:t>3</w:t>
            </w:r>
          </w:p>
        </w:tc>
      </w:tr>
      <w:tr w:rsidR="00EC09F9">
        <w:tc>
          <w:tcPr>
            <w:tcW w:w="495" w:type="dxa"/>
          </w:tcPr>
          <w:p w:rsidR="00EC09F9" w:rsidRDefault="00EC09F9">
            <w:pPr>
              <w:pStyle w:val="ConsPlusNormal"/>
              <w:jc w:val="center"/>
            </w:pPr>
            <w:r>
              <w:lastRenderedPageBreak/>
              <w:t>03</w:t>
            </w:r>
          </w:p>
        </w:tc>
        <w:tc>
          <w:tcPr>
            <w:tcW w:w="495" w:type="dxa"/>
          </w:tcPr>
          <w:p w:rsidR="00EC09F9" w:rsidRDefault="00EC09F9">
            <w:pPr>
              <w:pStyle w:val="ConsPlusNormal"/>
              <w:jc w:val="center"/>
            </w:pPr>
            <w:r>
              <w:t>2</w:t>
            </w:r>
          </w:p>
        </w:tc>
        <w:tc>
          <w:tcPr>
            <w:tcW w:w="1304" w:type="dxa"/>
          </w:tcPr>
          <w:p w:rsidR="00EC09F9" w:rsidRDefault="00EC09F9">
            <w:pPr>
              <w:pStyle w:val="ConsPlusNormal"/>
              <w:jc w:val="center"/>
            </w:pPr>
            <w:r>
              <w:t>01 61780</w:t>
            </w:r>
          </w:p>
        </w:tc>
        <w:tc>
          <w:tcPr>
            <w:tcW w:w="2665" w:type="dxa"/>
            <w:gridSpan w:val="2"/>
          </w:tcPr>
          <w:p w:rsidR="00EC09F9" w:rsidRDefault="00EC09F9">
            <w:pPr>
              <w:pStyle w:val="ConsPlusNormal"/>
            </w:pPr>
            <w:r>
              <w:t>Осуществление перевозок в городском автомобильном и электрифицированном пассажирском транспорте общего пользования по электронной транспортной карте пенсионера города Ижевска (</w:t>
            </w:r>
            <w:hyperlink r:id="rId241">
              <w:r>
                <w:rPr>
                  <w:color w:val="0000FF"/>
                </w:rPr>
                <w:t>решение</w:t>
              </w:r>
            </w:hyperlink>
            <w:r>
              <w:t xml:space="preserve"> Городской думы города Ижевска от 19.12.2013 N 517)</w:t>
            </w:r>
          </w:p>
        </w:tc>
        <w:tc>
          <w:tcPr>
            <w:tcW w:w="907" w:type="dxa"/>
          </w:tcPr>
          <w:p w:rsidR="00EC09F9" w:rsidRDefault="00EC09F9">
            <w:pPr>
              <w:pStyle w:val="ConsPlusNormal"/>
            </w:pPr>
            <w:r>
              <w:t>УБиООС</w:t>
            </w:r>
          </w:p>
        </w:tc>
        <w:tc>
          <w:tcPr>
            <w:tcW w:w="835" w:type="dxa"/>
            <w:gridSpan w:val="2"/>
          </w:tcPr>
          <w:p w:rsidR="00EC09F9" w:rsidRDefault="00EC09F9">
            <w:pPr>
              <w:pStyle w:val="ConsPlusNormal"/>
              <w:jc w:val="center"/>
            </w:pPr>
            <w:r>
              <w:t>2022 - 2028</w:t>
            </w:r>
          </w:p>
        </w:tc>
        <w:tc>
          <w:tcPr>
            <w:tcW w:w="1165" w:type="dxa"/>
            <w:gridSpan w:val="2"/>
          </w:tcPr>
          <w:p w:rsidR="00EC09F9" w:rsidRDefault="00EC09F9">
            <w:pPr>
              <w:pStyle w:val="ConsPlusNormal"/>
            </w:pPr>
            <w:r>
              <w:t>Бюджет МО "Город Ижевск"</w:t>
            </w:r>
          </w:p>
        </w:tc>
        <w:tc>
          <w:tcPr>
            <w:tcW w:w="1361" w:type="dxa"/>
            <w:gridSpan w:val="2"/>
          </w:tcPr>
          <w:p w:rsidR="00EC09F9" w:rsidRDefault="00EC09F9">
            <w:pPr>
              <w:pStyle w:val="ConsPlusNormal"/>
              <w:jc w:val="center"/>
            </w:pPr>
            <w:r>
              <w:t>299999,98</w:t>
            </w:r>
          </w:p>
        </w:tc>
        <w:tc>
          <w:tcPr>
            <w:tcW w:w="1521" w:type="dxa"/>
            <w:gridSpan w:val="3"/>
          </w:tcPr>
          <w:p w:rsidR="00EC09F9" w:rsidRDefault="00EC09F9">
            <w:pPr>
              <w:pStyle w:val="ConsPlusNormal"/>
              <w:jc w:val="center"/>
            </w:pPr>
            <w:r>
              <w:t>325499,99</w:t>
            </w:r>
          </w:p>
        </w:tc>
        <w:tc>
          <w:tcPr>
            <w:tcW w:w="1356" w:type="dxa"/>
            <w:gridSpan w:val="2"/>
          </w:tcPr>
          <w:p w:rsidR="00EC09F9" w:rsidRDefault="00EC09F9">
            <w:pPr>
              <w:pStyle w:val="ConsPlusNormal"/>
              <w:jc w:val="center"/>
            </w:pPr>
            <w:r>
              <w:t>342085,58</w:t>
            </w:r>
          </w:p>
        </w:tc>
        <w:tc>
          <w:tcPr>
            <w:tcW w:w="1345" w:type="dxa"/>
            <w:gridSpan w:val="2"/>
          </w:tcPr>
          <w:p w:rsidR="00EC09F9" w:rsidRDefault="00EC09F9">
            <w:pPr>
              <w:pStyle w:val="ConsPlusNormal"/>
              <w:jc w:val="center"/>
            </w:pPr>
            <w:r>
              <w:t>329113,30</w:t>
            </w:r>
          </w:p>
        </w:tc>
        <w:tc>
          <w:tcPr>
            <w:tcW w:w="1531" w:type="dxa"/>
            <w:gridSpan w:val="2"/>
          </w:tcPr>
          <w:p w:rsidR="00EC09F9" w:rsidRDefault="00EC09F9">
            <w:pPr>
              <w:pStyle w:val="ConsPlusNormal"/>
              <w:jc w:val="center"/>
            </w:pPr>
            <w:r>
              <w:t>329113,30</w:t>
            </w:r>
          </w:p>
        </w:tc>
        <w:tc>
          <w:tcPr>
            <w:tcW w:w="1299" w:type="dxa"/>
            <w:gridSpan w:val="2"/>
          </w:tcPr>
          <w:p w:rsidR="00EC09F9" w:rsidRDefault="00EC09F9">
            <w:pPr>
              <w:pStyle w:val="ConsPlusNormal"/>
              <w:jc w:val="center"/>
            </w:pPr>
            <w:r>
              <w:t>329113,30</w:t>
            </w:r>
          </w:p>
        </w:tc>
        <w:tc>
          <w:tcPr>
            <w:tcW w:w="1361" w:type="dxa"/>
          </w:tcPr>
          <w:p w:rsidR="00EC09F9" w:rsidRDefault="00EC09F9">
            <w:pPr>
              <w:pStyle w:val="ConsPlusNormal"/>
              <w:jc w:val="center"/>
            </w:pPr>
            <w:r>
              <w:t>329113,30</w:t>
            </w:r>
          </w:p>
        </w:tc>
        <w:tc>
          <w:tcPr>
            <w:tcW w:w="1928" w:type="dxa"/>
          </w:tcPr>
          <w:p w:rsidR="00EC09F9" w:rsidRDefault="00EC09F9">
            <w:pPr>
              <w:pStyle w:val="ConsPlusNormal"/>
            </w:pPr>
            <w:r>
              <w:t>Количество поездок, совершенных по электронной транспортной карте пенсионера города Ижевска</w:t>
            </w:r>
          </w:p>
        </w:tc>
        <w:tc>
          <w:tcPr>
            <w:tcW w:w="1077" w:type="dxa"/>
          </w:tcPr>
          <w:p w:rsidR="00EC09F9" w:rsidRDefault="00EC09F9">
            <w:pPr>
              <w:pStyle w:val="ConsPlusNormal"/>
              <w:jc w:val="center"/>
            </w:pPr>
            <w:r>
              <w:t>шт.</w:t>
            </w:r>
          </w:p>
        </w:tc>
        <w:tc>
          <w:tcPr>
            <w:tcW w:w="1304" w:type="dxa"/>
          </w:tcPr>
          <w:p w:rsidR="00EC09F9" w:rsidRDefault="00EC09F9">
            <w:pPr>
              <w:pStyle w:val="ConsPlusNormal"/>
              <w:jc w:val="center"/>
            </w:pPr>
            <w:r>
              <w:t>15737920</w:t>
            </w:r>
          </w:p>
        </w:tc>
        <w:tc>
          <w:tcPr>
            <w:tcW w:w="1247" w:type="dxa"/>
          </w:tcPr>
          <w:p w:rsidR="00EC09F9" w:rsidRDefault="00EC09F9">
            <w:pPr>
              <w:pStyle w:val="ConsPlusNormal"/>
              <w:jc w:val="center"/>
            </w:pPr>
            <w:r>
              <w:t>16287567</w:t>
            </w:r>
          </w:p>
        </w:tc>
        <w:tc>
          <w:tcPr>
            <w:tcW w:w="1361" w:type="dxa"/>
          </w:tcPr>
          <w:p w:rsidR="00EC09F9" w:rsidRDefault="00EC09F9">
            <w:pPr>
              <w:pStyle w:val="ConsPlusNormal"/>
              <w:jc w:val="center"/>
            </w:pPr>
            <w:r>
              <w:t>18591608</w:t>
            </w:r>
          </w:p>
        </w:tc>
        <w:tc>
          <w:tcPr>
            <w:tcW w:w="1361" w:type="dxa"/>
          </w:tcPr>
          <w:p w:rsidR="00EC09F9" w:rsidRDefault="00EC09F9">
            <w:pPr>
              <w:pStyle w:val="ConsPlusNormal"/>
              <w:jc w:val="center"/>
            </w:pPr>
            <w:r>
              <w:t>15737920</w:t>
            </w:r>
          </w:p>
        </w:tc>
        <w:tc>
          <w:tcPr>
            <w:tcW w:w="1417" w:type="dxa"/>
          </w:tcPr>
          <w:p w:rsidR="00EC09F9" w:rsidRDefault="00EC09F9">
            <w:pPr>
              <w:pStyle w:val="ConsPlusNormal"/>
              <w:jc w:val="center"/>
            </w:pPr>
            <w:r>
              <w:t>15737920</w:t>
            </w:r>
          </w:p>
        </w:tc>
        <w:tc>
          <w:tcPr>
            <w:tcW w:w="1304" w:type="dxa"/>
          </w:tcPr>
          <w:p w:rsidR="00EC09F9" w:rsidRDefault="00EC09F9">
            <w:pPr>
              <w:pStyle w:val="ConsPlusNormal"/>
              <w:jc w:val="center"/>
            </w:pPr>
            <w:r>
              <w:t>15737920</w:t>
            </w:r>
          </w:p>
        </w:tc>
        <w:tc>
          <w:tcPr>
            <w:tcW w:w="1361" w:type="dxa"/>
          </w:tcPr>
          <w:p w:rsidR="00EC09F9" w:rsidRDefault="00EC09F9">
            <w:pPr>
              <w:pStyle w:val="ConsPlusNormal"/>
              <w:jc w:val="center"/>
            </w:pPr>
            <w:r>
              <w:t>15737920</w:t>
            </w:r>
          </w:p>
        </w:tc>
      </w:tr>
      <w:tr w:rsidR="00EC09F9">
        <w:tblPrEx>
          <w:tblBorders>
            <w:right w:val="nil"/>
          </w:tblBorders>
        </w:tblPrEx>
        <w:tc>
          <w:tcPr>
            <w:tcW w:w="495" w:type="dxa"/>
            <w:vMerge w:val="restart"/>
          </w:tcPr>
          <w:p w:rsidR="00EC09F9" w:rsidRDefault="00EC09F9">
            <w:pPr>
              <w:pStyle w:val="ConsPlusNormal"/>
              <w:jc w:val="center"/>
              <w:outlineLvl w:val="3"/>
            </w:pPr>
            <w:r>
              <w:lastRenderedPageBreak/>
              <w:t>03</w:t>
            </w:r>
          </w:p>
        </w:tc>
        <w:tc>
          <w:tcPr>
            <w:tcW w:w="495" w:type="dxa"/>
            <w:vMerge w:val="restart"/>
          </w:tcPr>
          <w:p w:rsidR="00EC09F9" w:rsidRDefault="00EC09F9">
            <w:pPr>
              <w:pStyle w:val="ConsPlusNormal"/>
              <w:jc w:val="center"/>
            </w:pPr>
            <w:r>
              <w:t>3</w:t>
            </w:r>
          </w:p>
        </w:tc>
        <w:tc>
          <w:tcPr>
            <w:tcW w:w="1304" w:type="dxa"/>
            <w:vMerge w:val="restart"/>
          </w:tcPr>
          <w:p w:rsidR="00EC09F9" w:rsidRDefault="00EC09F9">
            <w:pPr>
              <w:pStyle w:val="ConsPlusNormal"/>
              <w:jc w:val="center"/>
            </w:pPr>
            <w:r>
              <w:t>00 00000</w:t>
            </w:r>
          </w:p>
        </w:tc>
        <w:tc>
          <w:tcPr>
            <w:tcW w:w="27706" w:type="dxa"/>
            <w:gridSpan w:val="30"/>
            <w:tcBorders>
              <w:right w:val="nil"/>
            </w:tcBorders>
          </w:tcPr>
          <w:p w:rsidR="00EC09F9" w:rsidRDefault="00EC09F9">
            <w:pPr>
              <w:pStyle w:val="ConsPlusNormal"/>
            </w:pP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7706" w:type="dxa"/>
            <w:gridSpan w:val="30"/>
          </w:tcPr>
          <w:p w:rsidR="00EC09F9" w:rsidRDefault="00EC09F9">
            <w:pPr>
              <w:pStyle w:val="ConsPlusNormal"/>
            </w:pPr>
            <w:hyperlink w:anchor="P904">
              <w:r>
                <w:rPr>
                  <w:color w:val="0000FF"/>
                </w:rPr>
                <w:t>Подпрограмма 3</w:t>
              </w:r>
            </w:hyperlink>
            <w:r>
              <w:t>. Создание условий беспрепятственного доступа инвалидов к объектам социальной инфраструктуры на территории муниципального образования</w:t>
            </w:r>
          </w:p>
        </w:tc>
      </w:tr>
      <w:tr w:rsidR="00EC09F9">
        <w:tc>
          <w:tcPr>
            <w:tcW w:w="495" w:type="dxa"/>
            <w:vMerge w:val="restart"/>
          </w:tcPr>
          <w:p w:rsidR="00EC09F9" w:rsidRDefault="00EC09F9">
            <w:pPr>
              <w:pStyle w:val="ConsPlusNormal"/>
            </w:pPr>
          </w:p>
        </w:tc>
        <w:tc>
          <w:tcPr>
            <w:tcW w:w="495" w:type="dxa"/>
            <w:vMerge w:val="restart"/>
          </w:tcPr>
          <w:p w:rsidR="00EC09F9" w:rsidRDefault="00EC09F9">
            <w:pPr>
              <w:pStyle w:val="ConsPlusNormal"/>
            </w:pPr>
          </w:p>
        </w:tc>
        <w:tc>
          <w:tcPr>
            <w:tcW w:w="1304" w:type="dxa"/>
            <w:vMerge w:val="restart"/>
          </w:tcPr>
          <w:p w:rsidR="00EC09F9" w:rsidRDefault="00EC09F9">
            <w:pPr>
              <w:pStyle w:val="ConsPlusNormal"/>
            </w:pPr>
          </w:p>
        </w:tc>
        <w:tc>
          <w:tcPr>
            <w:tcW w:w="15346" w:type="dxa"/>
            <w:gridSpan w:val="21"/>
          </w:tcPr>
          <w:p w:rsidR="00EC09F9" w:rsidRDefault="00EC09F9">
            <w:pPr>
              <w:pStyle w:val="ConsPlusNormal"/>
            </w:pPr>
            <w:r>
              <w:t>Наименование цели подпрограммы 3. Формирование условий для беспрепятственного доступа к приоритетным объектам и услугам инвалидов и других маломобильных граждан</w:t>
            </w:r>
          </w:p>
        </w:tc>
        <w:tc>
          <w:tcPr>
            <w:tcW w:w="1928" w:type="dxa"/>
          </w:tcPr>
          <w:p w:rsidR="00EC09F9" w:rsidRDefault="00EC09F9">
            <w:pPr>
              <w:pStyle w:val="ConsPlusNormal"/>
            </w:pPr>
            <w:r>
              <w:t>1. Увеличение доли доступных для инвалидов и других маломобильных групп населения приоритетных объектов социальной, транспортной инфраструктуры города в общей численности приоритетных объектов</w:t>
            </w:r>
          </w:p>
        </w:tc>
        <w:tc>
          <w:tcPr>
            <w:tcW w:w="1077" w:type="dxa"/>
          </w:tcPr>
          <w:p w:rsidR="00EC09F9" w:rsidRDefault="00EC09F9">
            <w:pPr>
              <w:pStyle w:val="ConsPlusNormal"/>
              <w:jc w:val="center"/>
            </w:pPr>
            <w:r>
              <w:t>%</w:t>
            </w:r>
          </w:p>
        </w:tc>
        <w:tc>
          <w:tcPr>
            <w:tcW w:w="1304" w:type="dxa"/>
          </w:tcPr>
          <w:p w:rsidR="00EC09F9" w:rsidRDefault="00EC09F9">
            <w:pPr>
              <w:pStyle w:val="ConsPlusNormal"/>
              <w:jc w:val="center"/>
            </w:pPr>
            <w:r>
              <w:t>29,1</w:t>
            </w:r>
          </w:p>
        </w:tc>
        <w:tc>
          <w:tcPr>
            <w:tcW w:w="1247" w:type="dxa"/>
          </w:tcPr>
          <w:p w:rsidR="00EC09F9" w:rsidRDefault="00EC09F9">
            <w:pPr>
              <w:pStyle w:val="ConsPlusNormal"/>
              <w:jc w:val="center"/>
            </w:pPr>
            <w:r>
              <w:t>17,8</w:t>
            </w:r>
          </w:p>
        </w:tc>
        <w:tc>
          <w:tcPr>
            <w:tcW w:w="1361" w:type="dxa"/>
          </w:tcPr>
          <w:p w:rsidR="00EC09F9" w:rsidRDefault="00EC09F9">
            <w:pPr>
              <w:pStyle w:val="ConsPlusNormal"/>
              <w:jc w:val="center"/>
            </w:pPr>
            <w:r>
              <w:t>3,0</w:t>
            </w:r>
          </w:p>
        </w:tc>
        <w:tc>
          <w:tcPr>
            <w:tcW w:w="1361" w:type="dxa"/>
          </w:tcPr>
          <w:p w:rsidR="00EC09F9" w:rsidRDefault="00EC09F9">
            <w:pPr>
              <w:pStyle w:val="ConsPlusNormal"/>
              <w:jc w:val="center"/>
            </w:pPr>
            <w:r>
              <w:t>32,0</w:t>
            </w:r>
          </w:p>
        </w:tc>
        <w:tc>
          <w:tcPr>
            <w:tcW w:w="1417" w:type="dxa"/>
          </w:tcPr>
          <w:p w:rsidR="00EC09F9" w:rsidRDefault="00EC09F9">
            <w:pPr>
              <w:pStyle w:val="ConsPlusNormal"/>
              <w:jc w:val="center"/>
            </w:pPr>
            <w:r>
              <w:t>33,0</w:t>
            </w:r>
          </w:p>
        </w:tc>
        <w:tc>
          <w:tcPr>
            <w:tcW w:w="1304" w:type="dxa"/>
          </w:tcPr>
          <w:p w:rsidR="00EC09F9" w:rsidRDefault="00EC09F9">
            <w:pPr>
              <w:pStyle w:val="ConsPlusNormal"/>
              <w:jc w:val="center"/>
            </w:pPr>
            <w:r>
              <w:t>34,0</w:t>
            </w:r>
          </w:p>
        </w:tc>
        <w:tc>
          <w:tcPr>
            <w:tcW w:w="1361" w:type="dxa"/>
          </w:tcPr>
          <w:p w:rsidR="00EC09F9" w:rsidRDefault="00EC09F9">
            <w:pPr>
              <w:pStyle w:val="ConsPlusNormal"/>
              <w:jc w:val="center"/>
            </w:pPr>
            <w:r>
              <w:t>35,0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15346" w:type="dxa"/>
            <w:gridSpan w:val="21"/>
          </w:tcPr>
          <w:p w:rsidR="00EC09F9" w:rsidRDefault="00EC09F9">
            <w:pPr>
              <w:pStyle w:val="ConsPlusNormal"/>
            </w:pPr>
            <w:r>
              <w:t>Наименование задачи подпрограммы 3. Создание безбарьерной среды для маломобильных граждан</w:t>
            </w:r>
          </w:p>
        </w:tc>
        <w:tc>
          <w:tcPr>
            <w:tcW w:w="1928" w:type="dxa"/>
          </w:tcPr>
          <w:p w:rsidR="00EC09F9" w:rsidRDefault="00EC09F9">
            <w:pPr>
              <w:pStyle w:val="ConsPlusNormal"/>
            </w:pPr>
            <w:r>
              <w:t>Количество вновь оборудованных для инвалидов и других маломобиль</w:t>
            </w:r>
            <w:r>
              <w:lastRenderedPageBreak/>
              <w:t>ных групп населения приоритетных объектов</w:t>
            </w:r>
          </w:p>
        </w:tc>
        <w:tc>
          <w:tcPr>
            <w:tcW w:w="1077" w:type="dxa"/>
          </w:tcPr>
          <w:p w:rsidR="00EC09F9" w:rsidRDefault="00EC09F9">
            <w:pPr>
              <w:pStyle w:val="ConsPlusNormal"/>
              <w:jc w:val="center"/>
            </w:pPr>
            <w:r>
              <w:lastRenderedPageBreak/>
              <w:t>ед.</w:t>
            </w:r>
          </w:p>
        </w:tc>
        <w:tc>
          <w:tcPr>
            <w:tcW w:w="1304" w:type="dxa"/>
          </w:tcPr>
          <w:p w:rsidR="00EC09F9" w:rsidRDefault="00EC09F9">
            <w:pPr>
              <w:pStyle w:val="ConsPlusNormal"/>
              <w:jc w:val="center"/>
            </w:pPr>
            <w:r>
              <w:t>7</w:t>
            </w:r>
          </w:p>
        </w:tc>
        <w:tc>
          <w:tcPr>
            <w:tcW w:w="1247" w:type="dxa"/>
          </w:tcPr>
          <w:p w:rsidR="00EC09F9" w:rsidRDefault="00EC09F9">
            <w:pPr>
              <w:pStyle w:val="ConsPlusNormal"/>
              <w:jc w:val="center"/>
            </w:pPr>
            <w:r>
              <w:t>12</w:t>
            </w:r>
          </w:p>
        </w:tc>
        <w:tc>
          <w:tcPr>
            <w:tcW w:w="1361" w:type="dxa"/>
          </w:tcPr>
          <w:p w:rsidR="00EC09F9" w:rsidRDefault="00EC09F9">
            <w:pPr>
              <w:pStyle w:val="ConsPlusNormal"/>
              <w:jc w:val="center"/>
            </w:pPr>
            <w:r>
              <w:t>30</w:t>
            </w:r>
          </w:p>
        </w:tc>
        <w:tc>
          <w:tcPr>
            <w:tcW w:w="1361" w:type="dxa"/>
          </w:tcPr>
          <w:p w:rsidR="00EC09F9" w:rsidRDefault="00EC09F9">
            <w:pPr>
              <w:pStyle w:val="ConsPlusNormal"/>
              <w:jc w:val="center"/>
            </w:pPr>
            <w:r>
              <w:t>16</w:t>
            </w:r>
          </w:p>
        </w:tc>
        <w:tc>
          <w:tcPr>
            <w:tcW w:w="1417" w:type="dxa"/>
          </w:tcPr>
          <w:p w:rsidR="00EC09F9" w:rsidRDefault="00EC09F9">
            <w:pPr>
              <w:pStyle w:val="ConsPlusNormal"/>
              <w:jc w:val="center"/>
            </w:pPr>
            <w:r>
              <w:t>16</w:t>
            </w:r>
          </w:p>
        </w:tc>
        <w:tc>
          <w:tcPr>
            <w:tcW w:w="1304" w:type="dxa"/>
          </w:tcPr>
          <w:p w:rsidR="00EC09F9" w:rsidRDefault="00EC09F9">
            <w:pPr>
              <w:pStyle w:val="ConsPlusNormal"/>
              <w:jc w:val="center"/>
            </w:pPr>
            <w:r>
              <w:t>16</w:t>
            </w:r>
          </w:p>
        </w:tc>
        <w:tc>
          <w:tcPr>
            <w:tcW w:w="1361" w:type="dxa"/>
          </w:tcPr>
          <w:p w:rsidR="00EC09F9" w:rsidRDefault="00EC09F9">
            <w:pPr>
              <w:pStyle w:val="ConsPlusNormal"/>
              <w:jc w:val="center"/>
            </w:pPr>
            <w:r>
              <w:t>16</w:t>
            </w:r>
          </w:p>
        </w:tc>
      </w:tr>
      <w:tr w:rsidR="00EC09F9">
        <w:tblPrEx>
          <w:tblBorders>
            <w:right w:val="nil"/>
          </w:tblBorders>
        </w:tblPrEx>
        <w:tc>
          <w:tcPr>
            <w:tcW w:w="495" w:type="dxa"/>
            <w:vMerge w:val="restart"/>
          </w:tcPr>
          <w:p w:rsidR="00EC09F9" w:rsidRDefault="00EC09F9">
            <w:pPr>
              <w:pStyle w:val="ConsPlusNormal"/>
              <w:jc w:val="center"/>
            </w:pPr>
            <w:r>
              <w:lastRenderedPageBreak/>
              <w:t>03</w:t>
            </w:r>
          </w:p>
        </w:tc>
        <w:tc>
          <w:tcPr>
            <w:tcW w:w="495" w:type="dxa"/>
            <w:vMerge w:val="restart"/>
          </w:tcPr>
          <w:p w:rsidR="00EC09F9" w:rsidRDefault="00EC09F9">
            <w:pPr>
              <w:pStyle w:val="ConsPlusNormal"/>
              <w:jc w:val="center"/>
            </w:pPr>
            <w:r>
              <w:t>3</w:t>
            </w:r>
          </w:p>
        </w:tc>
        <w:tc>
          <w:tcPr>
            <w:tcW w:w="1304" w:type="dxa"/>
          </w:tcPr>
          <w:p w:rsidR="00EC09F9" w:rsidRDefault="00EC09F9">
            <w:pPr>
              <w:pStyle w:val="ConsPlusNormal"/>
              <w:jc w:val="center"/>
            </w:pPr>
            <w:r>
              <w:t>01 00000</w:t>
            </w:r>
          </w:p>
        </w:tc>
        <w:tc>
          <w:tcPr>
            <w:tcW w:w="27706" w:type="dxa"/>
            <w:gridSpan w:val="30"/>
            <w:tcBorders>
              <w:right w:val="nil"/>
            </w:tcBorders>
          </w:tcPr>
          <w:p w:rsidR="00EC09F9" w:rsidRDefault="00EC09F9">
            <w:pPr>
              <w:pStyle w:val="ConsPlusNormal"/>
            </w:pP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1304" w:type="dxa"/>
          </w:tcPr>
          <w:p w:rsidR="00EC09F9" w:rsidRDefault="00EC09F9">
            <w:pPr>
              <w:pStyle w:val="ConsPlusNormal"/>
            </w:pPr>
          </w:p>
        </w:tc>
        <w:tc>
          <w:tcPr>
            <w:tcW w:w="27706" w:type="dxa"/>
            <w:gridSpan w:val="30"/>
          </w:tcPr>
          <w:p w:rsidR="00EC09F9" w:rsidRDefault="00EC09F9">
            <w:pPr>
              <w:pStyle w:val="ConsPlusNormal"/>
            </w:pPr>
            <w:r>
              <w:t>Основное мероприятие. Создание условий для беспрепятственного доступа инвалидов к объектам социальной инфраструктуры на территории муниципального образования</w:t>
            </w:r>
          </w:p>
        </w:tc>
      </w:tr>
      <w:tr w:rsidR="00EC09F9">
        <w:tc>
          <w:tcPr>
            <w:tcW w:w="495" w:type="dxa"/>
          </w:tcPr>
          <w:p w:rsidR="00EC09F9" w:rsidRDefault="00EC09F9">
            <w:pPr>
              <w:pStyle w:val="ConsPlusNormal"/>
              <w:jc w:val="center"/>
            </w:pPr>
            <w:r>
              <w:t>03</w:t>
            </w:r>
          </w:p>
        </w:tc>
        <w:tc>
          <w:tcPr>
            <w:tcW w:w="495" w:type="dxa"/>
          </w:tcPr>
          <w:p w:rsidR="00EC09F9" w:rsidRDefault="00EC09F9">
            <w:pPr>
              <w:pStyle w:val="ConsPlusNormal"/>
              <w:jc w:val="center"/>
            </w:pPr>
            <w:r>
              <w:t>3</w:t>
            </w:r>
          </w:p>
        </w:tc>
        <w:tc>
          <w:tcPr>
            <w:tcW w:w="1304" w:type="dxa"/>
          </w:tcPr>
          <w:p w:rsidR="00EC09F9" w:rsidRDefault="00EC09F9">
            <w:pPr>
              <w:pStyle w:val="ConsPlusNormal"/>
              <w:jc w:val="center"/>
            </w:pPr>
            <w:r>
              <w:t>01 05170</w:t>
            </w:r>
          </w:p>
        </w:tc>
        <w:tc>
          <w:tcPr>
            <w:tcW w:w="2665" w:type="dxa"/>
            <w:gridSpan w:val="2"/>
          </w:tcPr>
          <w:p w:rsidR="00EC09F9" w:rsidRDefault="00EC09F9">
            <w:pPr>
              <w:pStyle w:val="ConsPlusNormal"/>
            </w:pPr>
            <w:r>
              <w:t xml:space="preserve">Адаптация объектов социальной инфраструктуры с целью доступности для инвалидов и мероприятия в рамках реализации государственной </w:t>
            </w:r>
            <w:hyperlink r:id="rId242">
              <w:r>
                <w:rPr>
                  <w:color w:val="0000FF"/>
                </w:rPr>
                <w:t>программы</w:t>
              </w:r>
            </w:hyperlink>
            <w:r>
              <w:t xml:space="preserve"> Российской Федерации "Доступная среда"</w:t>
            </w:r>
          </w:p>
        </w:tc>
        <w:tc>
          <w:tcPr>
            <w:tcW w:w="907" w:type="dxa"/>
          </w:tcPr>
          <w:p w:rsidR="00EC09F9" w:rsidRDefault="00EC09F9">
            <w:pPr>
              <w:pStyle w:val="ConsPlusNormal"/>
            </w:pPr>
            <w:r>
              <w:t>УО</w:t>
            </w:r>
          </w:p>
        </w:tc>
        <w:tc>
          <w:tcPr>
            <w:tcW w:w="835" w:type="dxa"/>
            <w:gridSpan w:val="2"/>
          </w:tcPr>
          <w:p w:rsidR="00EC09F9" w:rsidRDefault="00EC09F9">
            <w:pPr>
              <w:pStyle w:val="ConsPlusNormal"/>
              <w:jc w:val="center"/>
            </w:pPr>
            <w:r>
              <w:t>2022 - 2028</w:t>
            </w:r>
          </w:p>
        </w:tc>
        <w:tc>
          <w:tcPr>
            <w:tcW w:w="1165" w:type="dxa"/>
            <w:gridSpan w:val="2"/>
          </w:tcPr>
          <w:p w:rsidR="00EC09F9" w:rsidRDefault="00EC09F9">
            <w:pPr>
              <w:pStyle w:val="ConsPlusNormal"/>
            </w:pPr>
            <w:r>
              <w:t>Иной межбюджетный трансферт из бюджета УР</w:t>
            </w:r>
          </w:p>
        </w:tc>
        <w:tc>
          <w:tcPr>
            <w:tcW w:w="1361" w:type="dxa"/>
            <w:gridSpan w:val="2"/>
          </w:tcPr>
          <w:p w:rsidR="00EC09F9" w:rsidRDefault="00EC09F9">
            <w:pPr>
              <w:pStyle w:val="ConsPlusNormal"/>
              <w:jc w:val="center"/>
            </w:pPr>
            <w:r>
              <w:t>0,00</w:t>
            </w:r>
          </w:p>
        </w:tc>
        <w:tc>
          <w:tcPr>
            <w:tcW w:w="1521" w:type="dxa"/>
            <w:gridSpan w:val="3"/>
          </w:tcPr>
          <w:p w:rsidR="00EC09F9" w:rsidRDefault="00EC09F9">
            <w:pPr>
              <w:pStyle w:val="ConsPlusNormal"/>
              <w:jc w:val="center"/>
            </w:pPr>
            <w:r>
              <w:t>0,00</w:t>
            </w:r>
          </w:p>
        </w:tc>
        <w:tc>
          <w:tcPr>
            <w:tcW w:w="1356" w:type="dxa"/>
            <w:gridSpan w:val="2"/>
          </w:tcPr>
          <w:p w:rsidR="00EC09F9" w:rsidRDefault="00EC09F9">
            <w:pPr>
              <w:pStyle w:val="ConsPlusNormal"/>
              <w:jc w:val="center"/>
            </w:pPr>
            <w:r>
              <w:t>0,00</w:t>
            </w:r>
          </w:p>
        </w:tc>
        <w:tc>
          <w:tcPr>
            <w:tcW w:w="1345" w:type="dxa"/>
            <w:gridSpan w:val="2"/>
          </w:tcPr>
          <w:p w:rsidR="00EC09F9" w:rsidRDefault="00EC09F9">
            <w:pPr>
              <w:pStyle w:val="ConsPlusNormal"/>
              <w:jc w:val="center"/>
            </w:pPr>
            <w:r>
              <w:t>0,00</w:t>
            </w:r>
          </w:p>
        </w:tc>
        <w:tc>
          <w:tcPr>
            <w:tcW w:w="1531" w:type="dxa"/>
            <w:gridSpan w:val="2"/>
          </w:tcPr>
          <w:p w:rsidR="00EC09F9" w:rsidRDefault="00EC09F9">
            <w:pPr>
              <w:pStyle w:val="ConsPlusNormal"/>
              <w:jc w:val="center"/>
            </w:pPr>
            <w:r>
              <w:t>0,00</w:t>
            </w:r>
          </w:p>
        </w:tc>
        <w:tc>
          <w:tcPr>
            <w:tcW w:w="1299" w:type="dxa"/>
            <w:gridSpan w:val="2"/>
          </w:tcPr>
          <w:p w:rsidR="00EC09F9" w:rsidRDefault="00EC09F9">
            <w:pPr>
              <w:pStyle w:val="ConsPlusNormal"/>
              <w:jc w:val="center"/>
            </w:pPr>
            <w:r>
              <w:t>0,00</w:t>
            </w:r>
          </w:p>
        </w:tc>
        <w:tc>
          <w:tcPr>
            <w:tcW w:w="1361" w:type="dxa"/>
          </w:tcPr>
          <w:p w:rsidR="00EC09F9" w:rsidRDefault="00EC09F9">
            <w:pPr>
              <w:pStyle w:val="ConsPlusNormal"/>
              <w:jc w:val="center"/>
            </w:pPr>
            <w:r>
              <w:t>0,00</w:t>
            </w:r>
          </w:p>
        </w:tc>
        <w:tc>
          <w:tcPr>
            <w:tcW w:w="1928" w:type="dxa"/>
          </w:tcPr>
          <w:p w:rsidR="00EC09F9" w:rsidRDefault="00EC09F9">
            <w:pPr>
              <w:pStyle w:val="ConsPlusNormal"/>
            </w:pPr>
            <w:r>
              <w:t>Количество общеобразовательных и дошкольных образовательных учреждений, в которых организована безбарьерная среда</w:t>
            </w:r>
          </w:p>
        </w:tc>
        <w:tc>
          <w:tcPr>
            <w:tcW w:w="1077" w:type="dxa"/>
          </w:tcPr>
          <w:p w:rsidR="00EC09F9" w:rsidRDefault="00EC09F9">
            <w:pPr>
              <w:pStyle w:val="ConsPlusNormal"/>
              <w:jc w:val="center"/>
            </w:pPr>
            <w:r>
              <w:t>ед.</w:t>
            </w:r>
          </w:p>
        </w:tc>
        <w:tc>
          <w:tcPr>
            <w:tcW w:w="1304" w:type="dxa"/>
          </w:tcPr>
          <w:p w:rsidR="00EC09F9" w:rsidRDefault="00EC09F9">
            <w:pPr>
              <w:pStyle w:val="ConsPlusNormal"/>
              <w:jc w:val="center"/>
            </w:pPr>
            <w:r>
              <w:t>0</w:t>
            </w:r>
          </w:p>
        </w:tc>
        <w:tc>
          <w:tcPr>
            <w:tcW w:w="1247" w:type="dxa"/>
          </w:tcPr>
          <w:p w:rsidR="00EC09F9" w:rsidRDefault="00EC09F9">
            <w:pPr>
              <w:pStyle w:val="ConsPlusNormal"/>
              <w:jc w:val="center"/>
            </w:pPr>
            <w:r>
              <w:t>0</w:t>
            </w:r>
          </w:p>
        </w:tc>
        <w:tc>
          <w:tcPr>
            <w:tcW w:w="1361" w:type="dxa"/>
          </w:tcPr>
          <w:p w:rsidR="00EC09F9" w:rsidRDefault="00EC09F9">
            <w:pPr>
              <w:pStyle w:val="ConsPlusNormal"/>
              <w:jc w:val="center"/>
            </w:pPr>
            <w:r>
              <w:t>0</w:t>
            </w:r>
          </w:p>
        </w:tc>
        <w:tc>
          <w:tcPr>
            <w:tcW w:w="1361" w:type="dxa"/>
          </w:tcPr>
          <w:p w:rsidR="00EC09F9" w:rsidRDefault="00EC09F9">
            <w:pPr>
              <w:pStyle w:val="ConsPlusNormal"/>
              <w:jc w:val="center"/>
            </w:pPr>
            <w:r>
              <w:t>2</w:t>
            </w:r>
          </w:p>
        </w:tc>
        <w:tc>
          <w:tcPr>
            <w:tcW w:w="1417" w:type="dxa"/>
          </w:tcPr>
          <w:p w:rsidR="00EC09F9" w:rsidRDefault="00EC09F9">
            <w:pPr>
              <w:pStyle w:val="ConsPlusNormal"/>
              <w:jc w:val="center"/>
            </w:pPr>
            <w:r>
              <w:t>-</w:t>
            </w:r>
          </w:p>
        </w:tc>
        <w:tc>
          <w:tcPr>
            <w:tcW w:w="1304" w:type="dxa"/>
          </w:tcPr>
          <w:p w:rsidR="00EC09F9" w:rsidRDefault="00EC09F9">
            <w:pPr>
              <w:pStyle w:val="ConsPlusNormal"/>
              <w:jc w:val="center"/>
            </w:pPr>
            <w:r>
              <w:t>-</w:t>
            </w:r>
          </w:p>
        </w:tc>
        <w:tc>
          <w:tcPr>
            <w:tcW w:w="1361" w:type="dxa"/>
          </w:tcPr>
          <w:p w:rsidR="00EC09F9" w:rsidRDefault="00EC09F9">
            <w:pPr>
              <w:pStyle w:val="ConsPlusNormal"/>
              <w:jc w:val="center"/>
            </w:pPr>
            <w:r>
              <w:t>-</w:t>
            </w:r>
          </w:p>
        </w:tc>
      </w:tr>
      <w:tr w:rsidR="00EC09F9">
        <w:tc>
          <w:tcPr>
            <w:tcW w:w="495" w:type="dxa"/>
          </w:tcPr>
          <w:p w:rsidR="00EC09F9" w:rsidRDefault="00EC09F9">
            <w:pPr>
              <w:pStyle w:val="ConsPlusNormal"/>
              <w:jc w:val="center"/>
            </w:pPr>
            <w:r>
              <w:t>03</w:t>
            </w:r>
          </w:p>
        </w:tc>
        <w:tc>
          <w:tcPr>
            <w:tcW w:w="495" w:type="dxa"/>
          </w:tcPr>
          <w:p w:rsidR="00EC09F9" w:rsidRDefault="00EC09F9">
            <w:pPr>
              <w:pStyle w:val="ConsPlusNormal"/>
              <w:jc w:val="center"/>
            </w:pPr>
            <w:r>
              <w:t>3</w:t>
            </w:r>
          </w:p>
        </w:tc>
        <w:tc>
          <w:tcPr>
            <w:tcW w:w="1304" w:type="dxa"/>
          </w:tcPr>
          <w:p w:rsidR="00EC09F9" w:rsidRDefault="00EC09F9">
            <w:pPr>
              <w:pStyle w:val="ConsPlusNormal"/>
              <w:jc w:val="center"/>
            </w:pPr>
            <w:r>
              <w:t>01 00</w:t>
            </w:r>
            <w:r>
              <w:lastRenderedPageBreak/>
              <w:t>002</w:t>
            </w:r>
          </w:p>
        </w:tc>
        <w:tc>
          <w:tcPr>
            <w:tcW w:w="2665" w:type="dxa"/>
            <w:gridSpan w:val="2"/>
          </w:tcPr>
          <w:p w:rsidR="00EC09F9" w:rsidRDefault="00EC09F9">
            <w:pPr>
              <w:pStyle w:val="ConsPlusNormal"/>
            </w:pPr>
            <w:r>
              <w:lastRenderedPageBreak/>
              <w:t xml:space="preserve">Обследование объектов </w:t>
            </w:r>
            <w:r>
              <w:lastRenderedPageBreak/>
              <w:t>социальной инфраструктуры с целью доступности для инвалидов</w:t>
            </w:r>
          </w:p>
        </w:tc>
        <w:tc>
          <w:tcPr>
            <w:tcW w:w="907" w:type="dxa"/>
          </w:tcPr>
          <w:p w:rsidR="00EC09F9" w:rsidRDefault="00EC09F9">
            <w:pPr>
              <w:pStyle w:val="ConsPlusNormal"/>
            </w:pPr>
            <w:r>
              <w:lastRenderedPageBreak/>
              <w:t xml:space="preserve">Администрации </w:t>
            </w:r>
            <w:r>
              <w:lastRenderedPageBreak/>
              <w:t>районов города Ижевска, УБиООС</w:t>
            </w:r>
          </w:p>
        </w:tc>
        <w:tc>
          <w:tcPr>
            <w:tcW w:w="835" w:type="dxa"/>
            <w:gridSpan w:val="2"/>
          </w:tcPr>
          <w:p w:rsidR="00EC09F9" w:rsidRDefault="00EC09F9">
            <w:pPr>
              <w:pStyle w:val="ConsPlusNormal"/>
              <w:jc w:val="center"/>
            </w:pPr>
            <w:r>
              <w:lastRenderedPageBreak/>
              <w:t xml:space="preserve">2022 - </w:t>
            </w:r>
            <w:r>
              <w:lastRenderedPageBreak/>
              <w:t>2028</w:t>
            </w:r>
          </w:p>
        </w:tc>
        <w:tc>
          <w:tcPr>
            <w:tcW w:w="1165" w:type="dxa"/>
            <w:gridSpan w:val="2"/>
          </w:tcPr>
          <w:p w:rsidR="00EC09F9" w:rsidRDefault="00EC09F9">
            <w:pPr>
              <w:pStyle w:val="ConsPlusNormal"/>
            </w:pPr>
            <w:r>
              <w:lastRenderedPageBreak/>
              <w:t>без финанси</w:t>
            </w:r>
            <w:r>
              <w:lastRenderedPageBreak/>
              <w:t>рования</w:t>
            </w:r>
          </w:p>
        </w:tc>
        <w:tc>
          <w:tcPr>
            <w:tcW w:w="1361" w:type="dxa"/>
            <w:gridSpan w:val="2"/>
          </w:tcPr>
          <w:p w:rsidR="00EC09F9" w:rsidRDefault="00EC09F9">
            <w:pPr>
              <w:pStyle w:val="ConsPlusNormal"/>
              <w:jc w:val="center"/>
            </w:pPr>
            <w:r>
              <w:lastRenderedPageBreak/>
              <w:t>-</w:t>
            </w:r>
          </w:p>
        </w:tc>
        <w:tc>
          <w:tcPr>
            <w:tcW w:w="1521" w:type="dxa"/>
            <w:gridSpan w:val="3"/>
          </w:tcPr>
          <w:p w:rsidR="00EC09F9" w:rsidRDefault="00EC09F9">
            <w:pPr>
              <w:pStyle w:val="ConsPlusNormal"/>
              <w:jc w:val="center"/>
            </w:pPr>
            <w:r>
              <w:t>-</w:t>
            </w:r>
          </w:p>
        </w:tc>
        <w:tc>
          <w:tcPr>
            <w:tcW w:w="1356" w:type="dxa"/>
            <w:gridSpan w:val="2"/>
          </w:tcPr>
          <w:p w:rsidR="00EC09F9" w:rsidRDefault="00EC09F9">
            <w:pPr>
              <w:pStyle w:val="ConsPlusNormal"/>
              <w:jc w:val="center"/>
            </w:pPr>
            <w:r>
              <w:t>-</w:t>
            </w:r>
          </w:p>
        </w:tc>
        <w:tc>
          <w:tcPr>
            <w:tcW w:w="1345" w:type="dxa"/>
            <w:gridSpan w:val="2"/>
          </w:tcPr>
          <w:p w:rsidR="00EC09F9" w:rsidRDefault="00EC09F9">
            <w:pPr>
              <w:pStyle w:val="ConsPlusNormal"/>
              <w:jc w:val="center"/>
            </w:pPr>
            <w:r>
              <w:t>-</w:t>
            </w:r>
          </w:p>
        </w:tc>
        <w:tc>
          <w:tcPr>
            <w:tcW w:w="1531" w:type="dxa"/>
            <w:gridSpan w:val="2"/>
          </w:tcPr>
          <w:p w:rsidR="00EC09F9" w:rsidRDefault="00EC09F9">
            <w:pPr>
              <w:pStyle w:val="ConsPlusNormal"/>
              <w:jc w:val="center"/>
            </w:pPr>
            <w:r>
              <w:t>-</w:t>
            </w:r>
          </w:p>
        </w:tc>
        <w:tc>
          <w:tcPr>
            <w:tcW w:w="1299" w:type="dxa"/>
            <w:gridSpan w:val="2"/>
          </w:tcPr>
          <w:p w:rsidR="00EC09F9" w:rsidRDefault="00EC09F9">
            <w:pPr>
              <w:pStyle w:val="ConsPlusNormal"/>
              <w:jc w:val="center"/>
            </w:pPr>
            <w:r>
              <w:t>-</w:t>
            </w:r>
          </w:p>
        </w:tc>
        <w:tc>
          <w:tcPr>
            <w:tcW w:w="1361" w:type="dxa"/>
          </w:tcPr>
          <w:p w:rsidR="00EC09F9" w:rsidRDefault="00EC09F9">
            <w:pPr>
              <w:pStyle w:val="ConsPlusNormal"/>
              <w:jc w:val="center"/>
            </w:pPr>
            <w:r>
              <w:t>-</w:t>
            </w:r>
          </w:p>
        </w:tc>
        <w:tc>
          <w:tcPr>
            <w:tcW w:w="1928" w:type="dxa"/>
          </w:tcPr>
          <w:p w:rsidR="00EC09F9" w:rsidRDefault="00EC09F9">
            <w:pPr>
              <w:pStyle w:val="ConsPlusNormal"/>
            </w:pPr>
            <w:r>
              <w:t xml:space="preserve">Количество социальных </w:t>
            </w:r>
            <w:r>
              <w:lastRenderedPageBreak/>
              <w:t>учреждений, в которых организована безбарьерная среда</w:t>
            </w:r>
          </w:p>
        </w:tc>
        <w:tc>
          <w:tcPr>
            <w:tcW w:w="1077" w:type="dxa"/>
          </w:tcPr>
          <w:p w:rsidR="00EC09F9" w:rsidRDefault="00EC09F9">
            <w:pPr>
              <w:pStyle w:val="ConsPlusNormal"/>
              <w:jc w:val="center"/>
            </w:pPr>
            <w:r>
              <w:lastRenderedPageBreak/>
              <w:t>ед.</w:t>
            </w:r>
          </w:p>
        </w:tc>
        <w:tc>
          <w:tcPr>
            <w:tcW w:w="1304" w:type="dxa"/>
          </w:tcPr>
          <w:p w:rsidR="00EC09F9" w:rsidRDefault="00EC09F9">
            <w:pPr>
              <w:pStyle w:val="ConsPlusNormal"/>
              <w:jc w:val="center"/>
            </w:pPr>
            <w:r>
              <w:t>80</w:t>
            </w:r>
          </w:p>
        </w:tc>
        <w:tc>
          <w:tcPr>
            <w:tcW w:w="1247" w:type="dxa"/>
          </w:tcPr>
          <w:p w:rsidR="00EC09F9" w:rsidRDefault="00EC09F9">
            <w:pPr>
              <w:pStyle w:val="ConsPlusNormal"/>
              <w:jc w:val="center"/>
            </w:pPr>
            <w:r>
              <w:t>14</w:t>
            </w:r>
          </w:p>
        </w:tc>
        <w:tc>
          <w:tcPr>
            <w:tcW w:w="1361" w:type="dxa"/>
          </w:tcPr>
          <w:p w:rsidR="00EC09F9" w:rsidRDefault="00EC09F9">
            <w:pPr>
              <w:pStyle w:val="ConsPlusNormal"/>
              <w:jc w:val="center"/>
            </w:pPr>
            <w:r>
              <w:t>33</w:t>
            </w:r>
          </w:p>
        </w:tc>
        <w:tc>
          <w:tcPr>
            <w:tcW w:w="1361" w:type="dxa"/>
          </w:tcPr>
          <w:p w:rsidR="00EC09F9" w:rsidRDefault="00EC09F9">
            <w:pPr>
              <w:pStyle w:val="ConsPlusNormal"/>
              <w:jc w:val="center"/>
            </w:pPr>
            <w:r>
              <w:t>40</w:t>
            </w:r>
          </w:p>
        </w:tc>
        <w:tc>
          <w:tcPr>
            <w:tcW w:w="1417" w:type="dxa"/>
          </w:tcPr>
          <w:p w:rsidR="00EC09F9" w:rsidRDefault="00EC09F9">
            <w:pPr>
              <w:pStyle w:val="ConsPlusNormal"/>
              <w:jc w:val="center"/>
            </w:pPr>
            <w:r>
              <w:t>45</w:t>
            </w:r>
          </w:p>
        </w:tc>
        <w:tc>
          <w:tcPr>
            <w:tcW w:w="1304" w:type="dxa"/>
          </w:tcPr>
          <w:p w:rsidR="00EC09F9" w:rsidRDefault="00EC09F9">
            <w:pPr>
              <w:pStyle w:val="ConsPlusNormal"/>
              <w:jc w:val="center"/>
            </w:pPr>
            <w:r>
              <w:t>50</w:t>
            </w:r>
          </w:p>
        </w:tc>
        <w:tc>
          <w:tcPr>
            <w:tcW w:w="1361" w:type="dxa"/>
          </w:tcPr>
          <w:p w:rsidR="00EC09F9" w:rsidRDefault="00EC09F9">
            <w:pPr>
              <w:pStyle w:val="ConsPlusNormal"/>
              <w:jc w:val="center"/>
            </w:pPr>
            <w:r>
              <w:t>55</w:t>
            </w:r>
          </w:p>
        </w:tc>
      </w:tr>
      <w:tr w:rsidR="00EC09F9">
        <w:tc>
          <w:tcPr>
            <w:tcW w:w="495" w:type="dxa"/>
          </w:tcPr>
          <w:p w:rsidR="00EC09F9" w:rsidRDefault="00EC09F9">
            <w:pPr>
              <w:pStyle w:val="ConsPlusNormal"/>
              <w:jc w:val="center"/>
            </w:pPr>
            <w:r>
              <w:lastRenderedPageBreak/>
              <w:t>03</w:t>
            </w:r>
          </w:p>
        </w:tc>
        <w:tc>
          <w:tcPr>
            <w:tcW w:w="495" w:type="dxa"/>
          </w:tcPr>
          <w:p w:rsidR="00EC09F9" w:rsidRDefault="00EC09F9">
            <w:pPr>
              <w:pStyle w:val="ConsPlusNormal"/>
              <w:jc w:val="center"/>
            </w:pPr>
            <w:r>
              <w:t>3</w:t>
            </w:r>
          </w:p>
        </w:tc>
        <w:tc>
          <w:tcPr>
            <w:tcW w:w="1304" w:type="dxa"/>
          </w:tcPr>
          <w:p w:rsidR="00EC09F9" w:rsidRDefault="00EC09F9">
            <w:pPr>
              <w:pStyle w:val="ConsPlusNormal"/>
              <w:jc w:val="center"/>
            </w:pPr>
            <w:r>
              <w:t>01 00003</w:t>
            </w:r>
          </w:p>
        </w:tc>
        <w:tc>
          <w:tcPr>
            <w:tcW w:w="2665" w:type="dxa"/>
            <w:gridSpan w:val="2"/>
          </w:tcPr>
          <w:p w:rsidR="00EC09F9" w:rsidRDefault="00EC09F9">
            <w:pPr>
              <w:pStyle w:val="ConsPlusNormal"/>
            </w:pPr>
            <w:r>
              <w:t>Мероприятия по приспособлению жилых помещений, входящих в состав муниципального жилищного фонда и частного жилищного фонда, занимаемого инвалидами и семьями, имеющими детей-инвалидов, и используемого для их постоянного проживания, и общего имущества в многокварти</w:t>
            </w:r>
            <w:r>
              <w:lastRenderedPageBreak/>
              <w:t>рных домах, в которых проживают инвалиды, с учетом потребностей инвалидов и обеспечения условий их доступности для инвалидов</w:t>
            </w:r>
          </w:p>
        </w:tc>
        <w:tc>
          <w:tcPr>
            <w:tcW w:w="907" w:type="dxa"/>
          </w:tcPr>
          <w:p w:rsidR="00EC09F9" w:rsidRDefault="00EC09F9">
            <w:pPr>
              <w:pStyle w:val="ConsPlusNormal"/>
            </w:pPr>
            <w:r>
              <w:lastRenderedPageBreak/>
              <w:t>УСПиДС</w:t>
            </w:r>
          </w:p>
        </w:tc>
        <w:tc>
          <w:tcPr>
            <w:tcW w:w="835" w:type="dxa"/>
            <w:gridSpan w:val="2"/>
          </w:tcPr>
          <w:p w:rsidR="00EC09F9" w:rsidRDefault="00EC09F9">
            <w:pPr>
              <w:pStyle w:val="ConsPlusNormal"/>
              <w:jc w:val="center"/>
            </w:pPr>
            <w:r>
              <w:t>2022 - 2028</w:t>
            </w:r>
          </w:p>
        </w:tc>
        <w:tc>
          <w:tcPr>
            <w:tcW w:w="1165" w:type="dxa"/>
            <w:gridSpan w:val="2"/>
          </w:tcPr>
          <w:p w:rsidR="00EC09F9" w:rsidRDefault="00EC09F9">
            <w:pPr>
              <w:pStyle w:val="ConsPlusNormal"/>
            </w:pPr>
            <w:r>
              <w:t>без финансирования</w:t>
            </w:r>
          </w:p>
        </w:tc>
        <w:tc>
          <w:tcPr>
            <w:tcW w:w="1361" w:type="dxa"/>
            <w:gridSpan w:val="2"/>
          </w:tcPr>
          <w:p w:rsidR="00EC09F9" w:rsidRDefault="00EC09F9">
            <w:pPr>
              <w:pStyle w:val="ConsPlusNormal"/>
              <w:jc w:val="center"/>
            </w:pPr>
            <w:r>
              <w:t>-</w:t>
            </w:r>
          </w:p>
        </w:tc>
        <w:tc>
          <w:tcPr>
            <w:tcW w:w="1521" w:type="dxa"/>
            <w:gridSpan w:val="3"/>
          </w:tcPr>
          <w:p w:rsidR="00EC09F9" w:rsidRDefault="00EC09F9">
            <w:pPr>
              <w:pStyle w:val="ConsPlusNormal"/>
              <w:jc w:val="center"/>
            </w:pPr>
            <w:r>
              <w:t>-</w:t>
            </w:r>
          </w:p>
        </w:tc>
        <w:tc>
          <w:tcPr>
            <w:tcW w:w="1356" w:type="dxa"/>
            <w:gridSpan w:val="2"/>
          </w:tcPr>
          <w:p w:rsidR="00EC09F9" w:rsidRDefault="00EC09F9">
            <w:pPr>
              <w:pStyle w:val="ConsPlusNormal"/>
              <w:jc w:val="center"/>
            </w:pPr>
            <w:r>
              <w:t>-</w:t>
            </w:r>
          </w:p>
        </w:tc>
        <w:tc>
          <w:tcPr>
            <w:tcW w:w="1345" w:type="dxa"/>
            <w:gridSpan w:val="2"/>
          </w:tcPr>
          <w:p w:rsidR="00EC09F9" w:rsidRDefault="00EC09F9">
            <w:pPr>
              <w:pStyle w:val="ConsPlusNormal"/>
              <w:jc w:val="center"/>
            </w:pPr>
            <w:r>
              <w:t>-</w:t>
            </w:r>
          </w:p>
        </w:tc>
        <w:tc>
          <w:tcPr>
            <w:tcW w:w="1531" w:type="dxa"/>
            <w:gridSpan w:val="2"/>
          </w:tcPr>
          <w:p w:rsidR="00EC09F9" w:rsidRDefault="00EC09F9">
            <w:pPr>
              <w:pStyle w:val="ConsPlusNormal"/>
              <w:jc w:val="center"/>
            </w:pPr>
            <w:r>
              <w:t>-</w:t>
            </w:r>
          </w:p>
        </w:tc>
        <w:tc>
          <w:tcPr>
            <w:tcW w:w="1299" w:type="dxa"/>
            <w:gridSpan w:val="2"/>
          </w:tcPr>
          <w:p w:rsidR="00EC09F9" w:rsidRDefault="00EC09F9">
            <w:pPr>
              <w:pStyle w:val="ConsPlusNormal"/>
              <w:jc w:val="center"/>
            </w:pPr>
            <w:r>
              <w:t>-</w:t>
            </w:r>
          </w:p>
        </w:tc>
        <w:tc>
          <w:tcPr>
            <w:tcW w:w="1361" w:type="dxa"/>
          </w:tcPr>
          <w:p w:rsidR="00EC09F9" w:rsidRDefault="00EC09F9">
            <w:pPr>
              <w:pStyle w:val="ConsPlusNormal"/>
              <w:jc w:val="center"/>
            </w:pPr>
            <w:r>
              <w:t>-</w:t>
            </w:r>
          </w:p>
        </w:tc>
        <w:tc>
          <w:tcPr>
            <w:tcW w:w="1928" w:type="dxa"/>
          </w:tcPr>
          <w:p w:rsidR="00EC09F9" w:rsidRDefault="00EC09F9">
            <w:pPr>
              <w:pStyle w:val="ConsPlusNormal"/>
            </w:pPr>
            <w:r>
              <w:t>Количество обследованных объектов</w:t>
            </w:r>
          </w:p>
        </w:tc>
        <w:tc>
          <w:tcPr>
            <w:tcW w:w="1077" w:type="dxa"/>
          </w:tcPr>
          <w:p w:rsidR="00EC09F9" w:rsidRDefault="00EC09F9">
            <w:pPr>
              <w:pStyle w:val="ConsPlusNormal"/>
              <w:jc w:val="center"/>
            </w:pPr>
            <w:r>
              <w:t>ед.</w:t>
            </w:r>
          </w:p>
        </w:tc>
        <w:tc>
          <w:tcPr>
            <w:tcW w:w="1304" w:type="dxa"/>
          </w:tcPr>
          <w:p w:rsidR="00EC09F9" w:rsidRDefault="00EC09F9">
            <w:pPr>
              <w:pStyle w:val="ConsPlusNormal"/>
              <w:jc w:val="center"/>
            </w:pPr>
            <w:r>
              <w:t>68</w:t>
            </w:r>
          </w:p>
        </w:tc>
        <w:tc>
          <w:tcPr>
            <w:tcW w:w="1247" w:type="dxa"/>
          </w:tcPr>
          <w:p w:rsidR="00EC09F9" w:rsidRDefault="00EC09F9">
            <w:pPr>
              <w:pStyle w:val="ConsPlusNormal"/>
              <w:jc w:val="center"/>
            </w:pPr>
            <w:r>
              <w:t>74</w:t>
            </w:r>
          </w:p>
        </w:tc>
        <w:tc>
          <w:tcPr>
            <w:tcW w:w="1361" w:type="dxa"/>
          </w:tcPr>
          <w:p w:rsidR="00EC09F9" w:rsidRDefault="00EC09F9">
            <w:pPr>
              <w:pStyle w:val="ConsPlusNormal"/>
              <w:jc w:val="center"/>
            </w:pPr>
            <w:r>
              <w:t>96</w:t>
            </w:r>
          </w:p>
        </w:tc>
        <w:tc>
          <w:tcPr>
            <w:tcW w:w="1361" w:type="dxa"/>
          </w:tcPr>
          <w:p w:rsidR="00EC09F9" w:rsidRDefault="00EC09F9">
            <w:pPr>
              <w:pStyle w:val="ConsPlusNormal"/>
              <w:jc w:val="center"/>
            </w:pPr>
            <w:r>
              <w:t>41</w:t>
            </w:r>
          </w:p>
        </w:tc>
        <w:tc>
          <w:tcPr>
            <w:tcW w:w="1417" w:type="dxa"/>
          </w:tcPr>
          <w:p w:rsidR="00EC09F9" w:rsidRDefault="00EC09F9">
            <w:pPr>
              <w:pStyle w:val="ConsPlusNormal"/>
              <w:jc w:val="center"/>
            </w:pPr>
            <w:r>
              <w:t>42</w:t>
            </w:r>
          </w:p>
        </w:tc>
        <w:tc>
          <w:tcPr>
            <w:tcW w:w="1304" w:type="dxa"/>
          </w:tcPr>
          <w:p w:rsidR="00EC09F9" w:rsidRDefault="00EC09F9">
            <w:pPr>
              <w:pStyle w:val="ConsPlusNormal"/>
              <w:jc w:val="center"/>
            </w:pPr>
            <w:r>
              <w:t>43</w:t>
            </w:r>
          </w:p>
        </w:tc>
        <w:tc>
          <w:tcPr>
            <w:tcW w:w="1361" w:type="dxa"/>
          </w:tcPr>
          <w:p w:rsidR="00EC09F9" w:rsidRDefault="00EC09F9">
            <w:pPr>
              <w:pStyle w:val="ConsPlusNormal"/>
              <w:jc w:val="center"/>
            </w:pPr>
            <w:r>
              <w:t>44</w:t>
            </w:r>
          </w:p>
        </w:tc>
      </w:tr>
      <w:tr w:rsidR="00EC09F9">
        <w:tc>
          <w:tcPr>
            <w:tcW w:w="495" w:type="dxa"/>
            <w:vMerge w:val="restart"/>
          </w:tcPr>
          <w:p w:rsidR="00EC09F9" w:rsidRDefault="00EC09F9">
            <w:pPr>
              <w:pStyle w:val="ConsPlusNormal"/>
              <w:jc w:val="center"/>
            </w:pPr>
            <w:r>
              <w:lastRenderedPageBreak/>
              <w:t>03</w:t>
            </w:r>
          </w:p>
        </w:tc>
        <w:tc>
          <w:tcPr>
            <w:tcW w:w="495" w:type="dxa"/>
            <w:vMerge w:val="restart"/>
          </w:tcPr>
          <w:p w:rsidR="00EC09F9" w:rsidRDefault="00EC09F9">
            <w:pPr>
              <w:pStyle w:val="ConsPlusNormal"/>
              <w:jc w:val="center"/>
            </w:pPr>
            <w:r>
              <w:t>3</w:t>
            </w:r>
          </w:p>
        </w:tc>
        <w:tc>
          <w:tcPr>
            <w:tcW w:w="1304" w:type="dxa"/>
            <w:vMerge w:val="restart"/>
          </w:tcPr>
          <w:p w:rsidR="00EC09F9" w:rsidRDefault="00EC09F9">
            <w:pPr>
              <w:pStyle w:val="ConsPlusNormal"/>
              <w:jc w:val="center"/>
            </w:pPr>
            <w:r>
              <w:t>01 S1550</w:t>
            </w:r>
          </w:p>
        </w:tc>
        <w:tc>
          <w:tcPr>
            <w:tcW w:w="2665" w:type="dxa"/>
            <w:gridSpan w:val="2"/>
            <w:vMerge w:val="restart"/>
          </w:tcPr>
          <w:p w:rsidR="00EC09F9" w:rsidRDefault="00EC09F9">
            <w:pPr>
              <w:pStyle w:val="ConsPlusNormal"/>
            </w:pPr>
            <w:r>
              <w:t>Реализация мероприятий по приспособлению общего имущества в многоквартирном доме с учетом потребностей инвалидов</w:t>
            </w:r>
          </w:p>
        </w:tc>
        <w:tc>
          <w:tcPr>
            <w:tcW w:w="907" w:type="dxa"/>
            <w:vMerge w:val="restart"/>
          </w:tcPr>
          <w:p w:rsidR="00EC09F9" w:rsidRDefault="00EC09F9">
            <w:pPr>
              <w:pStyle w:val="ConsPlusNormal"/>
            </w:pPr>
            <w:r>
              <w:t>УСПиДС</w:t>
            </w:r>
          </w:p>
        </w:tc>
        <w:tc>
          <w:tcPr>
            <w:tcW w:w="835" w:type="dxa"/>
            <w:gridSpan w:val="2"/>
            <w:vMerge w:val="restart"/>
          </w:tcPr>
          <w:p w:rsidR="00EC09F9" w:rsidRDefault="00EC09F9">
            <w:pPr>
              <w:pStyle w:val="ConsPlusNormal"/>
              <w:jc w:val="center"/>
            </w:pPr>
            <w:r>
              <w:t>2025 - 2028</w:t>
            </w:r>
          </w:p>
        </w:tc>
        <w:tc>
          <w:tcPr>
            <w:tcW w:w="1165" w:type="dxa"/>
            <w:gridSpan w:val="2"/>
          </w:tcPr>
          <w:p w:rsidR="00EC09F9" w:rsidRDefault="00EC09F9">
            <w:pPr>
              <w:pStyle w:val="ConsPlusNormal"/>
            </w:pPr>
            <w:r>
              <w:t>Иной межбюджетный трансферт из бюджета УР</w:t>
            </w:r>
          </w:p>
        </w:tc>
        <w:tc>
          <w:tcPr>
            <w:tcW w:w="1361" w:type="dxa"/>
            <w:gridSpan w:val="2"/>
          </w:tcPr>
          <w:p w:rsidR="00EC09F9" w:rsidRDefault="00EC09F9">
            <w:pPr>
              <w:pStyle w:val="ConsPlusNormal"/>
              <w:jc w:val="center"/>
            </w:pPr>
            <w:r>
              <w:t>0,00</w:t>
            </w:r>
          </w:p>
        </w:tc>
        <w:tc>
          <w:tcPr>
            <w:tcW w:w="1521" w:type="dxa"/>
            <w:gridSpan w:val="3"/>
          </w:tcPr>
          <w:p w:rsidR="00EC09F9" w:rsidRDefault="00EC09F9">
            <w:pPr>
              <w:pStyle w:val="ConsPlusNormal"/>
              <w:jc w:val="center"/>
            </w:pPr>
            <w:r>
              <w:t>0,00</w:t>
            </w:r>
          </w:p>
        </w:tc>
        <w:tc>
          <w:tcPr>
            <w:tcW w:w="1356" w:type="dxa"/>
            <w:gridSpan w:val="2"/>
          </w:tcPr>
          <w:p w:rsidR="00EC09F9" w:rsidRDefault="00EC09F9">
            <w:pPr>
              <w:pStyle w:val="ConsPlusNormal"/>
              <w:jc w:val="center"/>
            </w:pPr>
            <w:r>
              <w:t>0,00</w:t>
            </w:r>
          </w:p>
        </w:tc>
        <w:tc>
          <w:tcPr>
            <w:tcW w:w="1345" w:type="dxa"/>
            <w:gridSpan w:val="2"/>
          </w:tcPr>
          <w:p w:rsidR="00EC09F9" w:rsidRDefault="00EC09F9">
            <w:pPr>
              <w:pStyle w:val="ConsPlusNormal"/>
              <w:jc w:val="center"/>
            </w:pPr>
            <w:r>
              <w:t>4900,0</w:t>
            </w:r>
          </w:p>
        </w:tc>
        <w:tc>
          <w:tcPr>
            <w:tcW w:w="1531" w:type="dxa"/>
            <w:gridSpan w:val="2"/>
          </w:tcPr>
          <w:p w:rsidR="00EC09F9" w:rsidRDefault="00EC09F9">
            <w:pPr>
              <w:pStyle w:val="ConsPlusNormal"/>
              <w:jc w:val="center"/>
            </w:pPr>
            <w:r>
              <w:t>4900,0</w:t>
            </w:r>
          </w:p>
        </w:tc>
        <w:tc>
          <w:tcPr>
            <w:tcW w:w="1299" w:type="dxa"/>
            <w:gridSpan w:val="2"/>
          </w:tcPr>
          <w:p w:rsidR="00EC09F9" w:rsidRDefault="00EC09F9">
            <w:pPr>
              <w:pStyle w:val="ConsPlusNormal"/>
              <w:jc w:val="center"/>
            </w:pPr>
            <w:r>
              <w:t>4900,0</w:t>
            </w:r>
          </w:p>
        </w:tc>
        <w:tc>
          <w:tcPr>
            <w:tcW w:w="1361" w:type="dxa"/>
          </w:tcPr>
          <w:p w:rsidR="00EC09F9" w:rsidRDefault="00EC09F9">
            <w:pPr>
              <w:pStyle w:val="ConsPlusNormal"/>
              <w:jc w:val="center"/>
            </w:pPr>
            <w:r>
              <w:t>4900,0</w:t>
            </w:r>
          </w:p>
        </w:tc>
        <w:tc>
          <w:tcPr>
            <w:tcW w:w="1928" w:type="dxa"/>
            <w:vMerge w:val="restart"/>
          </w:tcPr>
          <w:p w:rsidR="00EC09F9" w:rsidRDefault="00EC09F9">
            <w:pPr>
              <w:pStyle w:val="ConsPlusNormal"/>
            </w:pPr>
            <w:r>
              <w:t>Количество приспособленных объектов в многоквартирном доме с учетом потребностей инвалидов</w:t>
            </w:r>
          </w:p>
        </w:tc>
        <w:tc>
          <w:tcPr>
            <w:tcW w:w="1077" w:type="dxa"/>
            <w:vMerge w:val="restart"/>
          </w:tcPr>
          <w:p w:rsidR="00EC09F9" w:rsidRDefault="00EC09F9">
            <w:pPr>
              <w:pStyle w:val="ConsPlusNormal"/>
              <w:jc w:val="center"/>
            </w:pPr>
            <w:r>
              <w:t>ед.</w:t>
            </w:r>
          </w:p>
        </w:tc>
        <w:tc>
          <w:tcPr>
            <w:tcW w:w="1304" w:type="dxa"/>
            <w:vMerge w:val="restart"/>
          </w:tcPr>
          <w:p w:rsidR="00EC09F9" w:rsidRDefault="00EC09F9">
            <w:pPr>
              <w:pStyle w:val="ConsPlusNormal"/>
              <w:jc w:val="center"/>
            </w:pPr>
            <w:r>
              <w:t>0</w:t>
            </w:r>
          </w:p>
        </w:tc>
        <w:tc>
          <w:tcPr>
            <w:tcW w:w="1247" w:type="dxa"/>
            <w:vMerge w:val="restart"/>
          </w:tcPr>
          <w:p w:rsidR="00EC09F9" w:rsidRDefault="00EC09F9">
            <w:pPr>
              <w:pStyle w:val="ConsPlusNormal"/>
              <w:jc w:val="center"/>
            </w:pPr>
            <w:r>
              <w:t>0</w:t>
            </w:r>
          </w:p>
        </w:tc>
        <w:tc>
          <w:tcPr>
            <w:tcW w:w="1361" w:type="dxa"/>
            <w:vMerge w:val="restart"/>
          </w:tcPr>
          <w:p w:rsidR="00EC09F9" w:rsidRDefault="00EC09F9">
            <w:pPr>
              <w:pStyle w:val="ConsPlusNormal"/>
              <w:jc w:val="center"/>
            </w:pPr>
            <w:r>
              <w:t>0</w:t>
            </w:r>
          </w:p>
        </w:tc>
        <w:tc>
          <w:tcPr>
            <w:tcW w:w="1361" w:type="dxa"/>
            <w:vMerge w:val="restart"/>
          </w:tcPr>
          <w:p w:rsidR="00EC09F9" w:rsidRDefault="00EC09F9">
            <w:pPr>
              <w:pStyle w:val="ConsPlusNormal"/>
              <w:jc w:val="center"/>
            </w:pPr>
            <w:r>
              <w:t>1</w:t>
            </w:r>
          </w:p>
        </w:tc>
        <w:tc>
          <w:tcPr>
            <w:tcW w:w="1417" w:type="dxa"/>
            <w:vMerge w:val="restart"/>
          </w:tcPr>
          <w:p w:rsidR="00EC09F9" w:rsidRDefault="00EC09F9">
            <w:pPr>
              <w:pStyle w:val="ConsPlusNormal"/>
              <w:jc w:val="center"/>
            </w:pPr>
            <w:r>
              <w:t>1</w:t>
            </w:r>
          </w:p>
        </w:tc>
        <w:tc>
          <w:tcPr>
            <w:tcW w:w="1304" w:type="dxa"/>
            <w:vMerge w:val="restart"/>
          </w:tcPr>
          <w:p w:rsidR="00EC09F9" w:rsidRDefault="00EC09F9">
            <w:pPr>
              <w:pStyle w:val="ConsPlusNormal"/>
              <w:jc w:val="center"/>
            </w:pPr>
            <w:r>
              <w:t>2</w:t>
            </w:r>
          </w:p>
        </w:tc>
        <w:tc>
          <w:tcPr>
            <w:tcW w:w="1361" w:type="dxa"/>
            <w:vMerge w:val="restart"/>
          </w:tcPr>
          <w:p w:rsidR="00EC09F9" w:rsidRDefault="00EC09F9">
            <w:pPr>
              <w:pStyle w:val="ConsPlusNormal"/>
              <w:jc w:val="center"/>
            </w:pPr>
            <w:r>
              <w:t>2</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2"/>
            <w:vMerge/>
          </w:tcPr>
          <w:p w:rsidR="00EC09F9" w:rsidRDefault="00EC09F9">
            <w:pPr>
              <w:pStyle w:val="ConsPlusNormal"/>
            </w:pPr>
          </w:p>
        </w:tc>
        <w:tc>
          <w:tcPr>
            <w:tcW w:w="0" w:type="auto"/>
            <w:vMerge/>
          </w:tcPr>
          <w:p w:rsidR="00EC09F9" w:rsidRDefault="00EC09F9">
            <w:pPr>
              <w:pStyle w:val="ConsPlusNormal"/>
            </w:pPr>
          </w:p>
        </w:tc>
        <w:tc>
          <w:tcPr>
            <w:tcW w:w="0" w:type="auto"/>
            <w:gridSpan w:val="2"/>
            <w:vMerge/>
          </w:tcPr>
          <w:p w:rsidR="00EC09F9" w:rsidRDefault="00EC09F9">
            <w:pPr>
              <w:pStyle w:val="ConsPlusNormal"/>
            </w:pPr>
          </w:p>
        </w:tc>
        <w:tc>
          <w:tcPr>
            <w:tcW w:w="1165" w:type="dxa"/>
            <w:gridSpan w:val="2"/>
          </w:tcPr>
          <w:p w:rsidR="00EC09F9" w:rsidRDefault="00EC09F9">
            <w:pPr>
              <w:pStyle w:val="ConsPlusNormal"/>
            </w:pPr>
            <w:r>
              <w:t>Бюджет МО "Город Ижевск"</w:t>
            </w:r>
          </w:p>
        </w:tc>
        <w:tc>
          <w:tcPr>
            <w:tcW w:w="1361" w:type="dxa"/>
            <w:gridSpan w:val="2"/>
          </w:tcPr>
          <w:p w:rsidR="00EC09F9" w:rsidRDefault="00EC09F9">
            <w:pPr>
              <w:pStyle w:val="ConsPlusNormal"/>
              <w:jc w:val="center"/>
            </w:pPr>
            <w:r>
              <w:t>0,00</w:t>
            </w:r>
          </w:p>
        </w:tc>
        <w:tc>
          <w:tcPr>
            <w:tcW w:w="1521" w:type="dxa"/>
            <w:gridSpan w:val="3"/>
          </w:tcPr>
          <w:p w:rsidR="00EC09F9" w:rsidRDefault="00EC09F9">
            <w:pPr>
              <w:pStyle w:val="ConsPlusNormal"/>
              <w:jc w:val="center"/>
            </w:pPr>
            <w:r>
              <w:t>0,00</w:t>
            </w:r>
          </w:p>
        </w:tc>
        <w:tc>
          <w:tcPr>
            <w:tcW w:w="1356" w:type="dxa"/>
            <w:gridSpan w:val="2"/>
          </w:tcPr>
          <w:p w:rsidR="00EC09F9" w:rsidRDefault="00EC09F9">
            <w:pPr>
              <w:pStyle w:val="ConsPlusNormal"/>
              <w:jc w:val="center"/>
            </w:pPr>
            <w:r>
              <w:t>0,00</w:t>
            </w:r>
          </w:p>
        </w:tc>
        <w:tc>
          <w:tcPr>
            <w:tcW w:w="1345" w:type="dxa"/>
            <w:gridSpan w:val="2"/>
          </w:tcPr>
          <w:p w:rsidR="00EC09F9" w:rsidRDefault="00EC09F9">
            <w:pPr>
              <w:pStyle w:val="ConsPlusNormal"/>
              <w:jc w:val="center"/>
            </w:pPr>
            <w:r>
              <w:t>49,50</w:t>
            </w:r>
          </w:p>
        </w:tc>
        <w:tc>
          <w:tcPr>
            <w:tcW w:w="1531" w:type="dxa"/>
            <w:gridSpan w:val="2"/>
          </w:tcPr>
          <w:p w:rsidR="00EC09F9" w:rsidRDefault="00EC09F9">
            <w:pPr>
              <w:pStyle w:val="ConsPlusNormal"/>
              <w:jc w:val="center"/>
            </w:pPr>
            <w:r>
              <w:t>49,50</w:t>
            </w:r>
          </w:p>
        </w:tc>
        <w:tc>
          <w:tcPr>
            <w:tcW w:w="1299" w:type="dxa"/>
            <w:gridSpan w:val="2"/>
          </w:tcPr>
          <w:p w:rsidR="00EC09F9" w:rsidRDefault="00EC09F9">
            <w:pPr>
              <w:pStyle w:val="ConsPlusNormal"/>
              <w:jc w:val="center"/>
            </w:pPr>
            <w:r>
              <w:t>49,50</w:t>
            </w:r>
          </w:p>
        </w:tc>
        <w:tc>
          <w:tcPr>
            <w:tcW w:w="1361" w:type="dxa"/>
          </w:tcPr>
          <w:p w:rsidR="00EC09F9" w:rsidRDefault="00EC09F9">
            <w:pPr>
              <w:pStyle w:val="ConsPlusNormal"/>
              <w:jc w:val="center"/>
            </w:pPr>
            <w:r>
              <w:t>49,50</w:t>
            </w: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r>
      <w:tr w:rsidR="00EC09F9">
        <w:tblPrEx>
          <w:tblBorders>
            <w:right w:val="nil"/>
          </w:tblBorders>
        </w:tblPrEx>
        <w:tc>
          <w:tcPr>
            <w:tcW w:w="495" w:type="dxa"/>
            <w:vMerge w:val="restart"/>
          </w:tcPr>
          <w:p w:rsidR="00EC09F9" w:rsidRDefault="00EC09F9">
            <w:pPr>
              <w:pStyle w:val="ConsPlusNormal"/>
              <w:jc w:val="center"/>
              <w:outlineLvl w:val="3"/>
            </w:pPr>
            <w:r>
              <w:t>03</w:t>
            </w:r>
          </w:p>
        </w:tc>
        <w:tc>
          <w:tcPr>
            <w:tcW w:w="495" w:type="dxa"/>
            <w:vMerge w:val="restart"/>
          </w:tcPr>
          <w:p w:rsidR="00EC09F9" w:rsidRDefault="00EC09F9">
            <w:pPr>
              <w:pStyle w:val="ConsPlusNormal"/>
              <w:jc w:val="center"/>
            </w:pPr>
            <w:r>
              <w:t>4</w:t>
            </w:r>
          </w:p>
        </w:tc>
        <w:tc>
          <w:tcPr>
            <w:tcW w:w="1304" w:type="dxa"/>
            <w:vMerge w:val="restart"/>
          </w:tcPr>
          <w:p w:rsidR="00EC09F9" w:rsidRDefault="00EC09F9">
            <w:pPr>
              <w:pStyle w:val="ConsPlusNormal"/>
              <w:jc w:val="center"/>
            </w:pPr>
            <w:r>
              <w:t>00 00000</w:t>
            </w:r>
          </w:p>
        </w:tc>
        <w:tc>
          <w:tcPr>
            <w:tcW w:w="27706" w:type="dxa"/>
            <w:gridSpan w:val="30"/>
            <w:tcBorders>
              <w:right w:val="nil"/>
            </w:tcBorders>
          </w:tcPr>
          <w:p w:rsidR="00EC09F9" w:rsidRDefault="00EC09F9">
            <w:pPr>
              <w:pStyle w:val="ConsPlusNormal"/>
            </w:pP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7706" w:type="dxa"/>
            <w:gridSpan w:val="30"/>
          </w:tcPr>
          <w:p w:rsidR="00EC09F9" w:rsidRDefault="00EC09F9">
            <w:pPr>
              <w:pStyle w:val="ConsPlusNormal"/>
            </w:pPr>
            <w:hyperlink w:anchor="P1072">
              <w:r>
                <w:rPr>
                  <w:color w:val="0000FF"/>
                </w:rPr>
                <w:t>Подпрограмма 4</w:t>
              </w:r>
            </w:hyperlink>
            <w:r>
              <w:t>. Создание условий для реализации муниципальной программы</w:t>
            </w:r>
          </w:p>
        </w:tc>
      </w:tr>
      <w:tr w:rsidR="00EC09F9">
        <w:tc>
          <w:tcPr>
            <w:tcW w:w="495" w:type="dxa"/>
            <w:vMerge w:val="restart"/>
          </w:tcPr>
          <w:p w:rsidR="00EC09F9" w:rsidRDefault="00EC09F9">
            <w:pPr>
              <w:pStyle w:val="ConsPlusNormal"/>
            </w:pPr>
          </w:p>
        </w:tc>
        <w:tc>
          <w:tcPr>
            <w:tcW w:w="495" w:type="dxa"/>
            <w:vMerge w:val="restart"/>
          </w:tcPr>
          <w:p w:rsidR="00EC09F9" w:rsidRDefault="00EC09F9">
            <w:pPr>
              <w:pStyle w:val="ConsPlusNormal"/>
            </w:pPr>
          </w:p>
        </w:tc>
        <w:tc>
          <w:tcPr>
            <w:tcW w:w="1304" w:type="dxa"/>
            <w:vMerge w:val="restart"/>
          </w:tcPr>
          <w:p w:rsidR="00EC09F9" w:rsidRDefault="00EC09F9">
            <w:pPr>
              <w:pStyle w:val="ConsPlusNormal"/>
            </w:pPr>
          </w:p>
        </w:tc>
        <w:tc>
          <w:tcPr>
            <w:tcW w:w="15346" w:type="dxa"/>
            <w:gridSpan w:val="21"/>
          </w:tcPr>
          <w:p w:rsidR="00EC09F9" w:rsidRDefault="00EC09F9">
            <w:pPr>
              <w:pStyle w:val="ConsPlusNormal"/>
            </w:pPr>
            <w:r>
              <w:t>Наименование цели подпрограммы 4. Создание условий для эффективной реализации муниципальной программы</w:t>
            </w:r>
          </w:p>
        </w:tc>
        <w:tc>
          <w:tcPr>
            <w:tcW w:w="1928" w:type="dxa"/>
          </w:tcPr>
          <w:p w:rsidR="00EC09F9" w:rsidRDefault="00EC09F9">
            <w:pPr>
              <w:pStyle w:val="ConsPlusNormal"/>
            </w:pPr>
            <w:r>
              <w:t xml:space="preserve">Степень достижения </w:t>
            </w:r>
            <w:r>
              <w:lastRenderedPageBreak/>
              <w:t>плановых значений ожидаемых непосредственных результатов реализации мероприятий муниципальной программы</w:t>
            </w:r>
          </w:p>
        </w:tc>
        <w:tc>
          <w:tcPr>
            <w:tcW w:w="1077" w:type="dxa"/>
          </w:tcPr>
          <w:p w:rsidR="00EC09F9" w:rsidRDefault="00EC09F9">
            <w:pPr>
              <w:pStyle w:val="ConsPlusNormal"/>
              <w:jc w:val="center"/>
            </w:pPr>
            <w:r>
              <w:lastRenderedPageBreak/>
              <w:t>%</w:t>
            </w:r>
          </w:p>
        </w:tc>
        <w:tc>
          <w:tcPr>
            <w:tcW w:w="1304" w:type="dxa"/>
          </w:tcPr>
          <w:p w:rsidR="00EC09F9" w:rsidRDefault="00EC09F9">
            <w:pPr>
              <w:pStyle w:val="ConsPlusNormal"/>
              <w:jc w:val="center"/>
            </w:pPr>
            <w:r>
              <w:t>81,2</w:t>
            </w:r>
          </w:p>
        </w:tc>
        <w:tc>
          <w:tcPr>
            <w:tcW w:w="1247" w:type="dxa"/>
          </w:tcPr>
          <w:p w:rsidR="00EC09F9" w:rsidRDefault="00EC09F9">
            <w:pPr>
              <w:pStyle w:val="ConsPlusNormal"/>
              <w:jc w:val="center"/>
            </w:pPr>
            <w:r>
              <w:t>81,2</w:t>
            </w:r>
          </w:p>
        </w:tc>
        <w:tc>
          <w:tcPr>
            <w:tcW w:w="1361" w:type="dxa"/>
          </w:tcPr>
          <w:p w:rsidR="00EC09F9" w:rsidRDefault="00EC09F9">
            <w:pPr>
              <w:pStyle w:val="ConsPlusNormal"/>
              <w:jc w:val="center"/>
            </w:pPr>
            <w:r>
              <w:t>100</w:t>
            </w:r>
          </w:p>
        </w:tc>
        <w:tc>
          <w:tcPr>
            <w:tcW w:w="1361" w:type="dxa"/>
          </w:tcPr>
          <w:p w:rsidR="00EC09F9" w:rsidRDefault="00EC09F9">
            <w:pPr>
              <w:pStyle w:val="ConsPlusNormal"/>
              <w:jc w:val="center"/>
            </w:pPr>
            <w:r>
              <w:t>100</w:t>
            </w:r>
          </w:p>
        </w:tc>
        <w:tc>
          <w:tcPr>
            <w:tcW w:w="1417" w:type="dxa"/>
          </w:tcPr>
          <w:p w:rsidR="00EC09F9" w:rsidRDefault="00EC09F9">
            <w:pPr>
              <w:pStyle w:val="ConsPlusNormal"/>
              <w:jc w:val="center"/>
            </w:pPr>
            <w:r>
              <w:t>100</w:t>
            </w:r>
          </w:p>
        </w:tc>
        <w:tc>
          <w:tcPr>
            <w:tcW w:w="1304" w:type="dxa"/>
          </w:tcPr>
          <w:p w:rsidR="00EC09F9" w:rsidRDefault="00EC09F9">
            <w:pPr>
              <w:pStyle w:val="ConsPlusNormal"/>
              <w:jc w:val="center"/>
            </w:pPr>
            <w:r>
              <w:t>100</w:t>
            </w:r>
          </w:p>
        </w:tc>
        <w:tc>
          <w:tcPr>
            <w:tcW w:w="1361" w:type="dxa"/>
          </w:tcPr>
          <w:p w:rsidR="00EC09F9" w:rsidRDefault="00EC09F9">
            <w:pPr>
              <w:pStyle w:val="ConsPlusNormal"/>
              <w:jc w:val="center"/>
            </w:pPr>
            <w:r>
              <w:t>100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15346" w:type="dxa"/>
            <w:gridSpan w:val="21"/>
          </w:tcPr>
          <w:p w:rsidR="00EC09F9" w:rsidRDefault="00EC09F9">
            <w:pPr>
              <w:pStyle w:val="ConsPlusNormal"/>
            </w:pPr>
            <w:r>
              <w:t>Наименование задачи подпрограммы 4. Обеспечение исполнения установленных и переданных полномочий (функций) Управления по социальной поддержке населения, делам семьи, материнства и детства Администрации города Ижевска, территориальных органов - структурных подразделений Администрации города Ижевска - администраций районов города Ижевска</w:t>
            </w:r>
          </w:p>
        </w:tc>
        <w:tc>
          <w:tcPr>
            <w:tcW w:w="1928" w:type="dxa"/>
          </w:tcPr>
          <w:p w:rsidR="00EC09F9" w:rsidRDefault="00EC09F9">
            <w:pPr>
              <w:pStyle w:val="ConsPlusNormal"/>
            </w:pPr>
            <w:r>
              <w:t>Уровень выполнения значений ожидаемых непосредственных результатов реализации мероприятий</w:t>
            </w:r>
          </w:p>
        </w:tc>
        <w:tc>
          <w:tcPr>
            <w:tcW w:w="1077" w:type="dxa"/>
          </w:tcPr>
          <w:p w:rsidR="00EC09F9" w:rsidRDefault="00EC09F9">
            <w:pPr>
              <w:pStyle w:val="ConsPlusNormal"/>
              <w:jc w:val="center"/>
            </w:pPr>
            <w:r>
              <w:t>%</w:t>
            </w:r>
          </w:p>
        </w:tc>
        <w:tc>
          <w:tcPr>
            <w:tcW w:w="1304" w:type="dxa"/>
          </w:tcPr>
          <w:p w:rsidR="00EC09F9" w:rsidRDefault="00EC09F9">
            <w:pPr>
              <w:pStyle w:val="ConsPlusNormal"/>
              <w:jc w:val="center"/>
            </w:pPr>
            <w:r>
              <w:t>81,2</w:t>
            </w:r>
          </w:p>
        </w:tc>
        <w:tc>
          <w:tcPr>
            <w:tcW w:w="1247" w:type="dxa"/>
          </w:tcPr>
          <w:p w:rsidR="00EC09F9" w:rsidRDefault="00EC09F9">
            <w:pPr>
              <w:pStyle w:val="ConsPlusNormal"/>
              <w:jc w:val="center"/>
            </w:pPr>
            <w:r>
              <w:t>81,2</w:t>
            </w:r>
          </w:p>
        </w:tc>
        <w:tc>
          <w:tcPr>
            <w:tcW w:w="1361" w:type="dxa"/>
          </w:tcPr>
          <w:p w:rsidR="00EC09F9" w:rsidRDefault="00EC09F9">
            <w:pPr>
              <w:pStyle w:val="ConsPlusNormal"/>
              <w:jc w:val="center"/>
            </w:pPr>
            <w:r>
              <w:t>100</w:t>
            </w:r>
          </w:p>
        </w:tc>
        <w:tc>
          <w:tcPr>
            <w:tcW w:w="1361" w:type="dxa"/>
          </w:tcPr>
          <w:p w:rsidR="00EC09F9" w:rsidRDefault="00EC09F9">
            <w:pPr>
              <w:pStyle w:val="ConsPlusNormal"/>
              <w:jc w:val="center"/>
            </w:pPr>
            <w:r>
              <w:t>100</w:t>
            </w:r>
          </w:p>
        </w:tc>
        <w:tc>
          <w:tcPr>
            <w:tcW w:w="1417" w:type="dxa"/>
          </w:tcPr>
          <w:p w:rsidR="00EC09F9" w:rsidRDefault="00EC09F9">
            <w:pPr>
              <w:pStyle w:val="ConsPlusNormal"/>
              <w:jc w:val="center"/>
            </w:pPr>
            <w:r>
              <w:t>100</w:t>
            </w:r>
          </w:p>
        </w:tc>
        <w:tc>
          <w:tcPr>
            <w:tcW w:w="1304" w:type="dxa"/>
          </w:tcPr>
          <w:p w:rsidR="00EC09F9" w:rsidRDefault="00EC09F9">
            <w:pPr>
              <w:pStyle w:val="ConsPlusNormal"/>
              <w:jc w:val="center"/>
            </w:pPr>
            <w:r>
              <w:t>100</w:t>
            </w:r>
          </w:p>
        </w:tc>
        <w:tc>
          <w:tcPr>
            <w:tcW w:w="1361" w:type="dxa"/>
          </w:tcPr>
          <w:p w:rsidR="00EC09F9" w:rsidRDefault="00EC09F9">
            <w:pPr>
              <w:pStyle w:val="ConsPlusNormal"/>
              <w:jc w:val="center"/>
            </w:pPr>
            <w:r>
              <w:t>100</w:t>
            </w:r>
          </w:p>
        </w:tc>
      </w:tr>
      <w:tr w:rsidR="00EC09F9">
        <w:tc>
          <w:tcPr>
            <w:tcW w:w="495" w:type="dxa"/>
            <w:vMerge w:val="restart"/>
          </w:tcPr>
          <w:p w:rsidR="00EC09F9" w:rsidRDefault="00EC09F9">
            <w:pPr>
              <w:pStyle w:val="ConsPlusNormal"/>
              <w:jc w:val="center"/>
            </w:pPr>
            <w:r>
              <w:t>03</w:t>
            </w:r>
          </w:p>
        </w:tc>
        <w:tc>
          <w:tcPr>
            <w:tcW w:w="495" w:type="dxa"/>
            <w:vMerge w:val="restart"/>
          </w:tcPr>
          <w:p w:rsidR="00EC09F9" w:rsidRDefault="00EC09F9">
            <w:pPr>
              <w:pStyle w:val="ConsPlusNormal"/>
              <w:jc w:val="center"/>
            </w:pPr>
            <w:r>
              <w:t>4</w:t>
            </w:r>
          </w:p>
        </w:tc>
        <w:tc>
          <w:tcPr>
            <w:tcW w:w="1304" w:type="dxa"/>
            <w:vMerge w:val="restart"/>
          </w:tcPr>
          <w:p w:rsidR="00EC09F9" w:rsidRDefault="00EC09F9">
            <w:pPr>
              <w:pStyle w:val="ConsPlusNormal"/>
              <w:jc w:val="center"/>
            </w:pPr>
            <w:r>
              <w:t>01 00000</w:t>
            </w:r>
          </w:p>
        </w:tc>
        <w:tc>
          <w:tcPr>
            <w:tcW w:w="27706" w:type="dxa"/>
            <w:gridSpan w:val="30"/>
          </w:tcPr>
          <w:p w:rsidR="00EC09F9" w:rsidRDefault="00EC09F9">
            <w:pPr>
              <w:pStyle w:val="ConsPlusNormal"/>
            </w:pP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7706" w:type="dxa"/>
            <w:gridSpan w:val="30"/>
          </w:tcPr>
          <w:p w:rsidR="00EC09F9" w:rsidRDefault="00EC09F9">
            <w:pPr>
              <w:pStyle w:val="ConsPlusNormal"/>
            </w:pPr>
            <w:r>
              <w:t>Основное мероприятие. Обеспечение функций муниципальных органов</w:t>
            </w:r>
          </w:p>
        </w:tc>
      </w:tr>
      <w:tr w:rsidR="00EC09F9">
        <w:tc>
          <w:tcPr>
            <w:tcW w:w="495" w:type="dxa"/>
          </w:tcPr>
          <w:p w:rsidR="00EC09F9" w:rsidRDefault="00EC09F9">
            <w:pPr>
              <w:pStyle w:val="ConsPlusNormal"/>
              <w:jc w:val="center"/>
            </w:pPr>
            <w:r>
              <w:t>03</w:t>
            </w:r>
          </w:p>
        </w:tc>
        <w:tc>
          <w:tcPr>
            <w:tcW w:w="495" w:type="dxa"/>
          </w:tcPr>
          <w:p w:rsidR="00EC09F9" w:rsidRDefault="00EC09F9">
            <w:pPr>
              <w:pStyle w:val="ConsPlusNormal"/>
              <w:jc w:val="center"/>
            </w:pPr>
            <w:r>
              <w:t>4</w:t>
            </w:r>
          </w:p>
        </w:tc>
        <w:tc>
          <w:tcPr>
            <w:tcW w:w="1304" w:type="dxa"/>
          </w:tcPr>
          <w:p w:rsidR="00EC09F9" w:rsidRDefault="00EC09F9">
            <w:pPr>
              <w:pStyle w:val="ConsPlusNormal"/>
              <w:jc w:val="center"/>
            </w:pPr>
            <w:r>
              <w:t>01 60030</w:t>
            </w:r>
          </w:p>
        </w:tc>
        <w:tc>
          <w:tcPr>
            <w:tcW w:w="2665" w:type="dxa"/>
            <w:gridSpan w:val="2"/>
          </w:tcPr>
          <w:p w:rsidR="00EC09F9" w:rsidRDefault="00EC09F9">
            <w:pPr>
              <w:pStyle w:val="ConsPlusNormal"/>
            </w:pPr>
            <w:r>
              <w:t xml:space="preserve">Обеспечение текущей деятельности, руководство </w:t>
            </w:r>
            <w:r>
              <w:lastRenderedPageBreak/>
              <w:t>и управление в сфере установленных и переданных полномочий (функций) Управления по социальной поддержке населения, делам семьи, материнства и детства (Центральный аппарат)</w:t>
            </w:r>
          </w:p>
        </w:tc>
        <w:tc>
          <w:tcPr>
            <w:tcW w:w="907" w:type="dxa"/>
          </w:tcPr>
          <w:p w:rsidR="00EC09F9" w:rsidRDefault="00EC09F9">
            <w:pPr>
              <w:pStyle w:val="ConsPlusNormal"/>
            </w:pPr>
            <w:r>
              <w:lastRenderedPageBreak/>
              <w:t>УСПиДС</w:t>
            </w:r>
          </w:p>
        </w:tc>
        <w:tc>
          <w:tcPr>
            <w:tcW w:w="835" w:type="dxa"/>
            <w:gridSpan w:val="2"/>
          </w:tcPr>
          <w:p w:rsidR="00EC09F9" w:rsidRDefault="00EC09F9">
            <w:pPr>
              <w:pStyle w:val="ConsPlusNormal"/>
              <w:jc w:val="center"/>
            </w:pPr>
            <w:r>
              <w:t>2022 - 2028</w:t>
            </w:r>
          </w:p>
        </w:tc>
        <w:tc>
          <w:tcPr>
            <w:tcW w:w="1165" w:type="dxa"/>
            <w:gridSpan w:val="2"/>
          </w:tcPr>
          <w:p w:rsidR="00EC09F9" w:rsidRDefault="00EC09F9">
            <w:pPr>
              <w:pStyle w:val="ConsPlusNormal"/>
            </w:pPr>
            <w:r>
              <w:t>Бюджет МО "Город Ижевск"</w:t>
            </w:r>
          </w:p>
        </w:tc>
        <w:tc>
          <w:tcPr>
            <w:tcW w:w="1361" w:type="dxa"/>
            <w:gridSpan w:val="2"/>
          </w:tcPr>
          <w:p w:rsidR="00EC09F9" w:rsidRDefault="00EC09F9">
            <w:pPr>
              <w:pStyle w:val="ConsPlusNormal"/>
              <w:jc w:val="center"/>
            </w:pPr>
            <w:r>
              <w:t>7909,32</w:t>
            </w:r>
          </w:p>
        </w:tc>
        <w:tc>
          <w:tcPr>
            <w:tcW w:w="1356" w:type="dxa"/>
            <w:gridSpan w:val="2"/>
          </w:tcPr>
          <w:p w:rsidR="00EC09F9" w:rsidRDefault="00EC09F9">
            <w:pPr>
              <w:pStyle w:val="ConsPlusNormal"/>
              <w:jc w:val="center"/>
            </w:pPr>
            <w:r>
              <w:t>8788,11</w:t>
            </w:r>
          </w:p>
        </w:tc>
        <w:tc>
          <w:tcPr>
            <w:tcW w:w="1521" w:type="dxa"/>
            <w:gridSpan w:val="3"/>
          </w:tcPr>
          <w:p w:rsidR="00EC09F9" w:rsidRDefault="00EC09F9">
            <w:pPr>
              <w:pStyle w:val="ConsPlusNormal"/>
              <w:jc w:val="center"/>
            </w:pPr>
            <w:r>
              <w:t>12790,48</w:t>
            </w:r>
          </w:p>
        </w:tc>
        <w:tc>
          <w:tcPr>
            <w:tcW w:w="1345" w:type="dxa"/>
            <w:gridSpan w:val="2"/>
          </w:tcPr>
          <w:p w:rsidR="00EC09F9" w:rsidRDefault="00EC09F9">
            <w:pPr>
              <w:pStyle w:val="ConsPlusNormal"/>
              <w:jc w:val="center"/>
            </w:pPr>
            <w:r>
              <w:t>13337,3</w:t>
            </w:r>
          </w:p>
        </w:tc>
        <w:tc>
          <w:tcPr>
            <w:tcW w:w="1531" w:type="dxa"/>
            <w:gridSpan w:val="2"/>
          </w:tcPr>
          <w:p w:rsidR="00EC09F9" w:rsidRDefault="00EC09F9">
            <w:pPr>
              <w:pStyle w:val="ConsPlusNormal"/>
              <w:jc w:val="center"/>
            </w:pPr>
            <w:r>
              <w:t>13323,0</w:t>
            </w:r>
          </w:p>
        </w:tc>
        <w:tc>
          <w:tcPr>
            <w:tcW w:w="1299" w:type="dxa"/>
            <w:gridSpan w:val="2"/>
          </w:tcPr>
          <w:p w:rsidR="00EC09F9" w:rsidRDefault="00EC09F9">
            <w:pPr>
              <w:pStyle w:val="ConsPlusNormal"/>
              <w:jc w:val="center"/>
            </w:pPr>
            <w:r>
              <w:t>13323,0</w:t>
            </w:r>
          </w:p>
        </w:tc>
        <w:tc>
          <w:tcPr>
            <w:tcW w:w="1361" w:type="dxa"/>
          </w:tcPr>
          <w:p w:rsidR="00EC09F9" w:rsidRDefault="00EC09F9">
            <w:pPr>
              <w:pStyle w:val="ConsPlusNormal"/>
              <w:jc w:val="center"/>
            </w:pPr>
            <w:r>
              <w:t>13323,0</w:t>
            </w:r>
          </w:p>
        </w:tc>
        <w:tc>
          <w:tcPr>
            <w:tcW w:w="1928" w:type="dxa"/>
          </w:tcPr>
          <w:p w:rsidR="00EC09F9" w:rsidRDefault="00EC09F9">
            <w:pPr>
              <w:pStyle w:val="ConsPlusNormal"/>
            </w:pPr>
            <w:r>
              <w:t xml:space="preserve">Реализация функций и полномочий Управления по </w:t>
            </w:r>
            <w:r>
              <w:lastRenderedPageBreak/>
              <w:t>социальной поддержке населения, делам семьи, материнства и детства Администрации города Ижевска в полном объеме</w:t>
            </w:r>
          </w:p>
        </w:tc>
        <w:tc>
          <w:tcPr>
            <w:tcW w:w="1077" w:type="dxa"/>
          </w:tcPr>
          <w:p w:rsidR="00EC09F9" w:rsidRDefault="00EC09F9">
            <w:pPr>
              <w:pStyle w:val="ConsPlusNormal"/>
              <w:jc w:val="center"/>
            </w:pPr>
            <w:r>
              <w:lastRenderedPageBreak/>
              <w:t>%</w:t>
            </w:r>
          </w:p>
        </w:tc>
        <w:tc>
          <w:tcPr>
            <w:tcW w:w="1304" w:type="dxa"/>
          </w:tcPr>
          <w:p w:rsidR="00EC09F9" w:rsidRDefault="00EC09F9">
            <w:pPr>
              <w:pStyle w:val="ConsPlusNormal"/>
              <w:jc w:val="center"/>
            </w:pPr>
            <w:r>
              <w:t>100</w:t>
            </w:r>
          </w:p>
        </w:tc>
        <w:tc>
          <w:tcPr>
            <w:tcW w:w="1247" w:type="dxa"/>
          </w:tcPr>
          <w:p w:rsidR="00EC09F9" w:rsidRDefault="00EC09F9">
            <w:pPr>
              <w:pStyle w:val="ConsPlusNormal"/>
              <w:jc w:val="center"/>
            </w:pPr>
            <w:r>
              <w:t>100</w:t>
            </w:r>
          </w:p>
        </w:tc>
        <w:tc>
          <w:tcPr>
            <w:tcW w:w="1361" w:type="dxa"/>
          </w:tcPr>
          <w:p w:rsidR="00EC09F9" w:rsidRDefault="00EC09F9">
            <w:pPr>
              <w:pStyle w:val="ConsPlusNormal"/>
              <w:jc w:val="center"/>
            </w:pPr>
            <w:r>
              <w:t>100</w:t>
            </w:r>
          </w:p>
        </w:tc>
        <w:tc>
          <w:tcPr>
            <w:tcW w:w="1361" w:type="dxa"/>
          </w:tcPr>
          <w:p w:rsidR="00EC09F9" w:rsidRDefault="00EC09F9">
            <w:pPr>
              <w:pStyle w:val="ConsPlusNormal"/>
              <w:jc w:val="center"/>
            </w:pPr>
            <w:r>
              <w:t>100</w:t>
            </w:r>
          </w:p>
        </w:tc>
        <w:tc>
          <w:tcPr>
            <w:tcW w:w="1417" w:type="dxa"/>
          </w:tcPr>
          <w:p w:rsidR="00EC09F9" w:rsidRDefault="00EC09F9">
            <w:pPr>
              <w:pStyle w:val="ConsPlusNormal"/>
              <w:jc w:val="center"/>
            </w:pPr>
            <w:r>
              <w:t>100</w:t>
            </w:r>
          </w:p>
        </w:tc>
        <w:tc>
          <w:tcPr>
            <w:tcW w:w="1304" w:type="dxa"/>
          </w:tcPr>
          <w:p w:rsidR="00EC09F9" w:rsidRDefault="00EC09F9">
            <w:pPr>
              <w:pStyle w:val="ConsPlusNormal"/>
              <w:jc w:val="center"/>
            </w:pPr>
            <w:r>
              <w:t>100</w:t>
            </w:r>
          </w:p>
        </w:tc>
        <w:tc>
          <w:tcPr>
            <w:tcW w:w="1361" w:type="dxa"/>
          </w:tcPr>
          <w:p w:rsidR="00EC09F9" w:rsidRDefault="00EC09F9">
            <w:pPr>
              <w:pStyle w:val="ConsPlusNormal"/>
              <w:jc w:val="center"/>
            </w:pPr>
            <w:r>
              <w:t>100</w:t>
            </w:r>
          </w:p>
        </w:tc>
      </w:tr>
      <w:tr w:rsidR="00EC09F9">
        <w:tc>
          <w:tcPr>
            <w:tcW w:w="495" w:type="dxa"/>
          </w:tcPr>
          <w:p w:rsidR="00EC09F9" w:rsidRDefault="00EC09F9">
            <w:pPr>
              <w:pStyle w:val="ConsPlusNormal"/>
              <w:jc w:val="center"/>
            </w:pPr>
            <w:r>
              <w:lastRenderedPageBreak/>
              <w:t>03</w:t>
            </w:r>
          </w:p>
        </w:tc>
        <w:tc>
          <w:tcPr>
            <w:tcW w:w="495" w:type="dxa"/>
          </w:tcPr>
          <w:p w:rsidR="00EC09F9" w:rsidRDefault="00EC09F9">
            <w:pPr>
              <w:pStyle w:val="ConsPlusNormal"/>
              <w:jc w:val="center"/>
            </w:pPr>
            <w:r>
              <w:t>4</w:t>
            </w:r>
          </w:p>
        </w:tc>
        <w:tc>
          <w:tcPr>
            <w:tcW w:w="1304" w:type="dxa"/>
          </w:tcPr>
          <w:p w:rsidR="00EC09F9" w:rsidRDefault="00EC09F9">
            <w:pPr>
              <w:pStyle w:val="ConsPlusNormal"/>
              <w:jc w:val="center"/>
            </w:pPr>
            <w:r>
              <w:t>01 60091</w:t>
            </w:r>
          </w:p>
        </w:tc>
        <w:tc>
          <w:tcPr>
            <w:tcW w:w="2665" w:type="dxa"/>
            <w:gridSpan w:val="2"/>
          </w:tcPr>
          <w:p w:rsidR="00EC09F9" w:rsidRDefault="00EC09F9">
            <w:pPr>
              <w:pStyle w:val="ConsPlusNormal"/>
            </w:pPr>
            <w:r>
              <w:t>Уплата налога на имущество</w:t>
            </w:r>
          </w:p>
        </w:tc>
        <w:tc>
          <w:tcPr>
            <w:tcW w:w="907" w:type="dxa"/>
          </w:tcPr>
          <w:p w:rsidR="00EC09F9" w:rsidRDefault="00EC09F9">
            <w:pPr>
              <w:pStyle w:val="ConsPlusNormal"/>
            </w:pPr>
            <w:r>
              <w:t>УСПиДС</w:t>
            </w:r>
          </w:p>
        </w:tc>
        <w:tc>
          <w:tcPr>
            <w:tcW w:w="835" w:type="dxa"/>
            <w:gridSpan w:val="2"/>
          </w:tcPr>
          <w:p w:rsidR="00EC09F9" w:rsidRDefault="00EC09F9">
            <w:pPr>
              <w:pStyle w:val="ConsPlusNormal"/>
              <w:jc w:val="center"/>
            </w:pPr>
            <w:r>
              <w:t>2024 - 2028</w:t>
            </w:r>
          </w:p>
        </w:tc>
        <w:tc>
          <w:tcPr>
            <w:tcW w:w="1165" w:type="dxa"/>
            <w:gridSpan w:val="2"/>
          </w:tcPr>
          <w:p w:rsidR="00EC09F9" w:rsidRDefault="00EC09F9">
            <w:pPr>
              <w:pStyle w:val="ConsPlusNormal"/>
            </w:pPr>
            <w:r>
              <w:t>Бюджет МО "Город Ижевск"</w:t>
            </w:r>
          </w:p>
        </w:tc>
        <w:tc>
          <w:tcPr>
            <w:tcW w:w="1361" w:type="dxa"/>
            <w:gridSpan w:val="2"/>
          </w:tcPr>
          <w:p w:rsidR="00EC09F9" w:rsidRDefault="00EC09F9">
            <w:pPr>
              <w:pStyle w:val="ConsPlusNormal"/>
              <w:jc w:val="center"/>
            </w:pPr>
            <w:r>
              <w:t>0,00</w:t>
            </w:r>
          </w:p>
        </w:tc>
        <w:tc>
          <w:tcPr>
            <w:tcW w:w="1356" w:type="dxa"/>
            <w:gridSpan w:val="2"/>
          </w:tcPr>
          <w:p w:rsidR="00EC09F9" w:rsidRDefault="00EC09F9">
            <w:pPr>
              <w:pStyle w:val="ConsPlusNormal"/>
              <w:jc w:val="center"/>
            </w:pPr>
            <w:r>
              <w:t>0,00</w:t>
            </w:r>
          </w:p>
        </w:tc>
        <w:tc>
          <w:tcPr>
            <w:tcW w:w="1521" w:type="dxa"/>
            <w:gridSpan w:val="3"/>
          </w:tcPr>
          <w:p w:rsidR="00EC09F9" w:rsidRDefault="00EC09F9">
            <w:pPr>
              <w:pStyle w:val="ConsPlusNormal"/>
              <w:jc w:val="center"/>
            </w:pPr>
            <w:r>
              <w:t>10,83</w:t>
            </w:r>
          </w:p>
        </w:tc>
        <w:tc>
          <w:tcPr>
            <w:tcW w:w="1345" w:type="dxa"/>
            <w:gridSpan w:val="2"/>
          </w:tcPr>
          <w:p w:rsidR="00EC09F9" w:rsidRDefault="00EC09F9">
            <w:pPr>
              <w:pStyle w:val="ConsPlusNormal"/>
              <w:jc w:val="center"/>
            </w:pPr>
            <w:r>
              <w:t>9,20</w:t>
            </w:r>
          </w:p>
        </w:tc>
        <w:tc>
          <w:tcPr>
            <w:tcW w:w="1531" w:type="dxa"/>
            <w:gridSpan w:val="2"/>
          </w:tcPr>
          <w:p w:rsidR="00EC09F9" w:rsidRDefault="00EC09F9">
            <w:pPr>
              <w:pStyle w:val="ConsPlusNormal"/>
              <w:jc w:val="center"/>
            </w:pPr>
            <w:r>
              <w:t>9,20</w:t>
            </w:r>
          </w:p>
        </w:tc>
        <w:tc>
          <w:tcPr>
            <w:tcW w:w="1299" w:type="dxa"/>
            <w:gridSpan w:val="2"/>
          </w:tcPr>
          <w:p w:rsidR="00EC09F9" w:rsidRDefault="00EC09F9">
            <w:pPr>
              <w:pStyle w:val="ConsPlusNormal"/>
              <w:jc w:val="center"/>
            </w:pPr>
            <w:r>
              <w:t>9,20</w:t>
            </w:r>
          </w:p>
        </w:tc>
        <w:tc>
          <w:tcPr>
            <w:tcW w:w="1361" w:type="dxa"/>
          </w:tcPr>
          <w:p w:rsidR="00EC09F9" w:rsidRDefault="00EC09F9">
            <w:pPr>
              <w:pStyle w:val="ConsPlusNormal"/>
              <w:jc w:val="center"/>
            </w:pPr>
            <w:r>
              <w:t>9,20</w:t>
            </w:r>
          </w:p>
        </w:tc>
        <w:tc>
          <w:tcPr>
            <w:tcW w:w="1928" w:type="dxa"/>
          </w:tcPr>
          <w:p w:rsidR="00EC09F9" w:rsidRDefault="00EC09F9">
            <w:pPr>
              <w:pStyle w:val="ConsPlusNormal"/>
            </w:pPr>
            <w:r>
              <w:t>Своевременная уплата налога на имущество</w:t>
            </w:r>
          </w:p>
        </w:tc>
        <w:tc>
          <w:tcPr>
            <w:tcW w:w="1077" w:type="dxa"/>
          </w:tcPr>
          <w:p w:rsidR="00EC09F9" w:rsidRDefault="00EC09F9">
            <w:pPr>
              <w:pStyle w:val="ConsPlusNormal"/>
              <w:jc w:val="center"/>
            </w:pPr>
            <w:r>
              <w:t>%</w:t>
            </w:r>
          </w:p>
        </w:tc>
        <w:tc>
          <w:tcPr>
            <w:tcW w:w="1304" w:type="dxa"/>
          </w:tcPr>
          <w:p w:rsidR="00EC09F9" w:rsidRDefault="00EC09F9">
            <w:pPr>
              <w:pStyle w:val="ConsPlusNormal"/>
              <w:jc w:val="center"/>
            </w:pPr>
            <w:r>
              <w:t>-</w:t>
            </w:r>
          </w:p>
        </w:tc>
        <w:tc>
          <w:tcPr>
            <w:tcW w:w="1247" w:type="dxa"/>
          </w:tcPr>
          <w:p w:rsidR="00EC09F9" w:rsidRDefault="00EC09F9">
            <w:pPr>
              <w:pStyle w:val="ConsPlusNormal"/>
              <w:jc w:val="center"/>
            </w:pPr>
            <w:r>
              <w:t>-</w:t>
            </w:r>
          </w:p>
        </w:tc>
        <w:tc>
          <w:tcPr>
            <w:tcW w:w="1361" w:type="dxa"/>
          </w:tcPr>
          <w:p w:rsidR="00EC09F9" w:rsidRDefault="00EC09F9">
            <w:pPr>
              <w:pStyle w:val="ConsPlusNormal"/>
              <w:jc w:val="center"/>
            </w:pPr>
            <w:r>
              <w:t>100</w:t>
            </w:r>
          </w:p>
        </w:tc>
        <w:tc>
          <w:tcPr>
            <w:tcW w:w="1361" w:type="dxa"/>
          </w:tcPr>
          <w:p w:rsidR="00EC09F9" w:rsidRDefault="00EC09F9">
            <w:pPr>
              <w:pStyle w:val="ConsPlusNormal"/>
              <w:jc w:val="center"/>
            </w:pPr>
            <w:r>
              <w:t>100</w:t>
            </w:r>
          </w:p>
        </w:tc>
        <w:tc>
          <w:tcPr>
            <w:tcW w:w="1417" w:type="dxa"/>
          </w:tcPr>
          <w:p w:rsidR="00EC09F9" w:rsidRDefault="00EC09F9">
            <w:pPr>
              <w:pStyle w:val="ConsPlusNormal"/>
              <w:jc w:val="center"/>
            </w:pPr>
            <w:r>
              <w:t>100</w:t>
            </w:r>
          </w:p>
        </w:tc>
        <w:tc>
          <w:tcPr>
            <w:tcW w:w="1304" w:type="dxa"/>
          </w:tcPr>
          <w:p w:rsidR="00EC09F9" w:rsidRDefault="00EC09F9">
            <w:pPr>
              <w:pStyle w:val="ConsPlusNormal"/>
              <w:jc w:val="center"/>
            </w:pPr>
            <w:r>
              <w:t>100</w:t>
            </w:r>
          </w:p>
        </w:tc>
        <w:tc>
          <w:tcPr>
            <w:tcW w:w="1361" w:type="dxa"/>
          </w:tcPr>
          <w:p w:rsidR="00EC09F9" w:rsidRDefault="00EC09F9">
            <w:pPr>
              <w:pStyle w:val="ConsPlusNormal"/>
              <w:jc w:val="center"/>
            </w:pPr>
            <w:r>
              <w:t>100</w:t>
            </w:r>
          </w:p>
        </w:tc>
      </w:tr>
      <w:tr w:rsidR="00EC09F9">
        <w:tc>
          <w:tcPr>
            <w:tcW w:w="495" w:type="dxa"/>
            <w:vMerge w:val="restart"/>
          </w:tcPr>
          <w:p w:rsidR="00EC09F9" w:rsidRDefault="00EC09F9">
            <w:pPr>
              <w:pStyle w:val="ConsPlusNormal"/>
              <w:jc w:val="center"/>
            </w:pPr>
            <w:r>
              <w:t>03</w:t>
            </w:r>
          </w:p>
        </w:tc>
        <w:tc>
          <w:tcPr>
            <w:tcW w:w="495" w:type="dxa"/>
            <w:vMerge w:val="restart"/>
          </w:tcPr>
          <w:p w:rsidR="00EC09F9" w:rsidRDefault="00EC09F9">
            <w:pPr>
              <w:pStyle w:val="ConsPlusNormal"/>
              <w:jc w:val="center"/>
            </w:pPr>
            <w:r>
              <w:t>4</w:t>
            </w:r>
          </w:p>
        </w:tc>
        <w:tc>
          <w:tcPr>
            <w:tcW w:w="1304" w:type="dxa"/>
            <w:vMerge w:val="restart"/>
          </w:tcPr>
          <w:p w:rsidR="00EC09F9" w:rsidRDefault="00EC09F9">
            <w:pPr>
              <w:pStyle w:val="ConsPlusNormal"/>
              <w:jc w:val="center"/>
            </w:pPr>
            <w:r>
              <w:t>01 04350</w:t>
            </w:r>
          </w:p>
        </w:tc>
        <w:tc>
          <w:tcPr>
            <w:tcW w:w="2665" w:type="dxa"/>
            <w:gridSpan w:val="2"/>
            <w:vMerge w:val="restart"/>
          </w:tcPr>
          <w:p w:rsidR="00EC09F9" w:rsidRDefault="00EC09F9">
            <w:pPr>
              <w:pStyle w:val="ConsPlusNormal"/>
            </w:pPr>
            <w:r>
              <w:t xml:space="preserve">Создание и организация деятельности комиссий по делам несовершеннолетних и защите их прав (оплата </w:t>
            </w:r>
            <w:r>
              <w:lastRenderedPageBreak/>
              <w:t>труда, текущие расходы)</w:t>
            </w:r>
          </w:p>
        </w:tc>
        <w:tc>
          <w:tcPr>
            <w:tcW w:w="907" w:type="dxa"/>
            <w:vMerge w:val="restart"/>
          </w:tcPr>
          <w:p w:rsidR="00EC09F9" w:rsidRDefault="00EC09F9">
            <w:pPr>
              <w:pStyle w:val="ConsPlusNormal"/>
            </w:pPr>
            <w:r>
              <w:lastRenderedPageBreak/>
              <w:t>УСПиДС, администрации районов города Ижевска</w:t>
            </w:r>
          </w:p>
        </w:tc>
        <w:tc>
          <w:tcPr>
            <w:tcW w:w="835" w:type="dxa"/>
            <w:gridSpan w:val="2"/>
            <w:vMerge w:val="restart"/>
          </w:tcPr>
          <w:p w:rsidR="00EC09F9" w:rsidRDefault="00EC09F9">
            <w:pPr>
              <w:pStyle w:val="ConsPlusNormal"/>
              <w:jc w:val="center"/>
            </w:pPr>
            <w:r>
              <w:t>2022 - 2028</w:t>
            </w:r>
          </w:p>
        </w:tc>
        <w:tc>
          <w:tcPr>
            <w:tcW w:w="1165" w:type="dxa"/>
            <w:gridSpan w:val="2"/>
          </w:tcPr>
          <w:p w:rsidR="00EC09F9" w:rsidRDefault="00EC09F9">
            <w:pPr>
              <w:pStyle w:val="ConsPlusNormal"/>
            </w:pPr>
            <w:r>
              <w:t>Субвенции из бюджета УР</w:t>
            </w:r>
          </w:p>
        </w:tc>
        <w:tc>
          <w:tcPr>
            <w:tcW w:w="1361" w:type="dxa"/>
            <w:gridSpan w:val="2"/>
          </w:tcPr>
          <w:p w:rsidR="00EC09F9" w:rsidRDefault="00EC09F9">
            <w:pPr>
              <w:pStyle w:val="ConsPlusNormal"/>
              <w:jc w:val="center"/>
            </w:pPr>
            <w:r>
              <w:t>5526,90</w:t>
            </w:r>
          </w:p>
        </w:tc>
        <w:tc>
          <w:tcPr>
            <w:tcW w:w="1356" w:type="dxa"/>
            <w:gridSpan w:val="2"/>
          </w:tcPr>
          <w:p w:rsidR="00EC09F9" w:rsidRDefault="00EC09F9">
            <w:pPr>
              <w:pStyle w:val="ConsPlusNormal"/>
              <w:jc w:val="center"/>
            </w:pPr>
            <w:r>
              <w:t>5863,76</w:t>
            </w:r>
          </w:p>
        </w:tc>
        <w:tc>
          <w:tcPr>
            <w:tcW w:w="1521" w:type="dxa"/>
            <w:gridSpan w:val="3"/>
          </w:tcPr>
          <w:p w:rsidR="00EC09F9" w:rsidRDefault="00EC09F9">
            <w:pPr>
              <w:pStyle w:val="ConsPlusNormal"/>
              <w:jc w:val="center"/>
            </w:pPr>
            <w:r>
              <w:t>8791,35</w:t>
            </w:r>
          </w:p>
        </w:tc>
        <w:tc>
          <w:tcPr>
            <w:tcW w:w="1345" w:type="dxa"/>
            <w:gridSpan w:val="2"/>
          </w:tcPr>
          <w:p w:rsidR="00EC09F9" w:rsidRDefault="00EC09F9">
            <w:pPr>
              <w:pStyle w:val="ConsPlusNormal"/>
              <w:jc w:val="center"/>
            </w:pPr>
            <w:r>
              <w:t>10367,40</w:t>
            </w:r>
          </w:p>
        </w:tc>
        <w:tc>
          <w:tcPr>
            <w:tcW w:w="1531" w:type="dxa"/>
            <w:gridSpan w:val="2"/>
          </w:tcPr>
          <w:p w:rsidR="00EC09F9" w:rsidRDefault="00EC09F9">
            <w:pPr>
              <w:pStyle w:val="ConsPlusNormal"/>
              <w:jc w:val="center"/>
            </w:pPr>
            <w:r>
              <w:t>10935,9</w:t>
            </w:r>
          </w:p>
        </w:tc>
        <w:tc>
          <w:tcPr>
            <w:tcW w:w="1299" w:type="dxa"/>
            <w:gridSpan w:val="2"/>
          </w:tcPr>
          <w:p w:rsidR="00EC09F9" w:rsidRDefault="00EC09F9">
            <w:pPr>
              <w:pStyle w:val="ConsPlusNormal"/>
              <w:jc w:val="center"/>
            </w:pPr>
            <w:r>
              <w:t>10935,9</w:t>
            </w:r>
          </w:p>
        </w:tc>
        <w:tc>
          <w:tcPr>
            <w:tcW w:w="1361" w:type="dxa"/>
          </w:tcPr>
          <w:p w:rsidR="00EC09F9" w:rsidRDefault="00EC09F9">
            <w:pPr>
              <w:pStyle w:val="ConsPlusNormal"/>
              <w:jc w:val="center"/>
            </w:pPr>
            <w:r>
              <w:t>10935,9</w:t>
            </w:r>
          </w:p>
        </w:tc>
        <w:tc>
          <w:tcPr>
            <w:tcW w:w="1928" w:type="dxa"/>
            <w:vMerge w:val="restart"/>
          </w:tcPr>
          <w:p w:rsidR="00EC09F9" w:rsidRDefault="00EC09F9">
            <w:pPr>
              <w:pStyle w:val="ConsPlusNormal"/>
            </w:pPr>
            <w:r>
              <w:t>Количество рассмотренных Комиссиями вопросов по защите прав законных интересов несовершен</w:t>
            </w:r>
            <w:r>
              <w:lastRenderedPageBreak/>
              <w:t>нолетних</w:t>
            </w:r>
          </w:p>
        </w:tc>
        <w:tc>
          <w:tcPr>
            <w:tcW w:w="1077" w:type="dxa"/>
            <w:vMerge w:val="restart"/>
          </w:tcPr>
          <w:p w:rsidR="00EC09F9" w:rsidRDefault="00EC09F9">
            <w:pPr>
              <w:pStyle w:val="ConsPlusNormal"/>
              <w:jc w:val="center"/>
            </w:pPr>
            <w:r>
              <w:lastRenderedPageBreak/>
              <w:t>ед.</w:t>
            </w:r>
          </w:p>
        </w:tc>
        <w:tc>
          <w:tcPr>
            <w:tcW w:w="1304" w:type="dxa"/>
            <w:vMerge w:val="restart"/>
          </w:tcPr>
          <w:p w:rsidR="00EC09F9" w:rsidRDefault="00EC09F9">
            <w:pPr>
              <w:pStyle w:val="ConsPlusNormal"/>
              <w:jc w:val="center"/>
            </w:pPr>
            <w:r>
              <w:t>86</w:t>
            </w:r>
          </w:p>
        </w:tc>
        <w:tc>
          <w:tcPr>
            <w:tcW w:w="1247" w:type="dxa"/>
            <w:vMerge w:val="restart"/>
          </w:tcPr>
          <w:p w:rsidR="00EC09F9" w:rsidRDefault="00EC09F9">
            <w:pPr>
              <w:pStyle w:val="ConsPlusNormal"/>
              <w:jc w:val="center"/>
            </w:pPr>
            <w:r>
              <w:t>139</w:t>
            </w:r>
          </w:p>
        </w:tc>
        <w:tc>
          <w:tcPr>
            <w:tcW w:w="1361" w:type="dxa"/>
            <w:vMerge w:val="restart"/>
          </w:tcPr>
          <w:p w:rsidR="00EC09F9" w:rsidRDefault="00EC09F9">
            <w:pPr>
              <w:pStyle w:val="ConsPlusNormal"/>
              <w:jc w:val="center"/>
            </w:pPr>
            <w:r>
              <w:t>137</w:t>
            </w:r>
          </w:p>
        </w:tc>
        <w:tc>
          <w:tcPr>
            <w:tcW w:w="1361" w:type="dxa"/>
            <w:vMerge w:val="restart"/>
          </w:tcPr>
          <w:p w:rsidR="00EC09F9" w:rsidRDefault="00EC09F9">
            <w:pPr>
              <w:pStyle w:val="ConsPlusNormal"/>
              <w:jc w:val="center"/>
            </w:pPr>
            <w:r>
              <w:t>137</w:t>
            </w:r>
          </w:p>
        </w:tc>
        <w:tc>
          <w:tcPr>
            <w:tcW w:w="1417" w:type="dxa"/>
            <w:vMerge w:val="restart"/>
          </w:tcPr>
          <w:p w:rsidR="00EC09F9" w:rsidRDefault="00EC09F9">
            <w:pPr>
              <w:pStyle w:val="ConsPlusNormal"/>
              <w:jc w:val="center"/>
            </w:pPr>
            <w:r>
              <w:t>138</w:t>
            </w:r>
          </w:p>
        </w:tc>
        <w:tc>
          <w:tcPr>
            <w:tcW w:w="1304" w:type="dxa"/>
            <w:vMerge w:val="restart"/>
          </w:tcPr>
          <w:p w:rsidR="00EC09F9" w:rsidRDefault="00EC09F9">
            <w:pPr>
              <w:pStyle w:val="ConsPlusNormal"/>
              <w:jc w:val="center"/>
            </w:pPr>
            <w:r>
              <w:t>139</w:t>
            </w:r>
          </w:p>
        </w:tc>
        <w:tc>
          <w:tcPr>
            <w:tcW w:w="1361" w:type="dxa"/>
            <w:vMerge w:val="restart"/>
          </w:tcPr>
          <w:p w:rsidR="00EC09F9" w:rsidRDefault="00EC09F9">
            <w:pPr>
              <w:pStyle w:val="ConsPlusNormal"/>
              <w:jc w:val="center"/>
            </w:pPr>
            <w:r>
              <w:t>140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2"/>
            <w:vMerge/>
          </w:tcPr>
          <w:p w:rsidR="00EC09F9" w:rsidRDefault="00EC09F9">
            <w:pPr>
              <w:pStyle w:val="ConsPlusNormal"/>
            </w:pPr>
          </w:p>
        </w:tc>
        <w:tc>
          <w:tcPr>
            <w:tcW w:w="0" w:type="auto"/>
            <w:vMerge/>
          </w:tcPr>
          <w:p w:rsidR="00EC09F9" w:rsidRDefault="00EC09F9">
            <w:pPr>
              <w:pStyle w:val="ConsPlusNormal"/>
            </w:pPr>
          </w:p>
        </w:tc>
        <w:tc>
          <w:tcPr>
            <w:tcW w:w="0" w:type="auto"/>
            <w:gridSpan w:val="2"/>
            <w:vMerge/>
          </w:tcPr>
          <w:p w:rsidR="00EC09F9" w:rsidRDefault="00EC09F9">
            <w:pPr>
              <w:pStyle w:val="ConsPlusNormal"/>
            </w:pPr>
          </w:p>
        </w:tc>
        <w:tc>
          <w:tcPr>
            <w:tcW w:w="1165" w:type="dxa"/>
            <w:gridSpan w:val="2"/>
          </w:tcPr>
          <w:p w:rsidR="00EC09F9" w:rsidRDefault="00EC09F9">
            <w:pPr>
              <w:pStyle w:val="ConsPlusNormal"/>
            </w:pPr>
            <w:r>
              <w:t>Бюджет МО "Город Ижевск"</w:t>
            </w:r>
          </w:p>
        </w:tc>
        <w:tc>
          <w:tcPr>
            <w:tcW w:w="1361" w:type="dxa"/>
            <w:gridSpan w:val="2"/>
          </w:tcPr>
          <w:p w:rsidR="00EC09F9" w:rsidRDefault="00EC09F9">
            <w:pPr>
              <w:pStyle w:val="ConsPlusNormal"/>
              <w:jc w:val="center"/>
            </w:pPr>
            <w:r>
              <w:t>0,00</w:t>
            </w:r>
          </w:p>
        </w:tc>
        <w:tc>
          <w:tcPr>
            <w:tcW w:w="1356" w:type="dxa"/>
            <w:gridSpan w:val="2"/>
          </w:tcPr>
          <w:p w:rsidR="00EC09F9" w:rsidRDefault="00EC09F9">
            <w:pPr>
              <w:pStyle w:val="ConsPlusNormal"/>
              <w:jc w:val="center"/>
            </w:pPr>
            <w:r>
              <w:t>0,00</w:t>
            </w:r>
          </w:p>
        </w:tc>
        <w:tc>
          <w:tcPr>
            <w:tcW w:w="1521" w:type="dxa"/>
            <w:gridSpan w:val="3"/>
          </w:tcPr>
          <w:p w:rsidR="00EC09F9" w:rsidRDefault="00EC09F9">
            <w:pPr>
              <w:pStyle w:val="ConsPlusNormal"/>
              <w:jc w:val="center"/>
            </w:pPr>
            <w:r>
              <w:t>807,41</w:t>
            </w:r>
          </w:p>
        </w:tc>
        <w:tc>
          <w:tcPr>
            <w:tcW w:w="1345" w:type="dxa"/>
            <w:gridSpan w:val="2"/>
          </w:tcPr>
          <w:p w:rsidR="00EC09F9" w:rsidRDefault="00EC09F9">
            <w:pPr>
              <w:pStyle w:val="ConsPlusNormal"/>
              <w:jc w:val="center"/>
            </w:pPr>
            <w:r>
              <w:t>0,00</w:t>
            </w:r>
          </w:p>
        </w:tc>
        <w:tc>
          <w:tcPr>
            <w:tcW w:w="1531" w:type="dxa"/>
            <w:gridSpan w:val="2"/>
          </w:tcPr>
          <w:p w:rsidR="00EC09F9" w:rsidRDefault="00EC09F9">
            <w:pPr>
              <w:pStyle w:val="ConsPlusNormal"/>
              <w:jc w:val="center"/>
            </w:pPr>
            <w:r>
              <w:t>0,00</w:t>
            </w:r>
          </w:p>
        </w:tc>
        <w:tc>
          <w:tcPr>
            <w:tcW w:w="1299" w:type="dxa"/>
            <w:gridSpan w:val="2"/>
          </w:tcPr>
          <w:p w:rsidR="00EC09F9" w:rsidRDefault="00EC09F9">
            <w:pPr>
              <w:pStyle w:val="ConsPlusNormal"/>
              <w:jc w:val="center"/>
            </w:pPr>
            <w:r>
              <w:t>0,00</w:t>
            </w:r>
          </w:p>
        </w:tc>
        <w:tc>
          <w:tcPr>
            <w:tcW w:w="1361" w:type="dxa"/>
          </w:tcPr>
          <w:p w:rsidR="00EC09F9" w:rsidRDefault="00EC09F9">
            <w:pPr>
              <w:pStyle w:val="ConsPlusNormal"/>
              <w:jc w:val="center"/>
            </w:pPr>
            <w:r>
              <w:t>0,00</w:t>
            </w: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r>
      <w:tr w:rsidR="00EC09F9">
        <w:tc>
          <w:tcPr>
            <w:tcW w:w="495" w:type="dxa"/>
            <w:vMerge w:val="restart"/>
          </w:tcPr>
          <w:p w:rsidR="00EC09F9" w:rsidRDefault="00EC09F9">
            <w:pPr>
              <w:pStyle w:val="ConsPlusNormal"/>
              <w:jc w:val="center"/>
            </w:pPr>
            <w:r>
              <w:lastRenderedPageBreak/>
              <w:t>03</w:t>
            </w:r>
          </w:p>
        </w:tc>
        <w:tc>
          <w:tcPr>
            <w:tcW w:w="495" w:type="dxa"/>
            <w:vMerge w:val="restart"/>
          </w:tcPr>
          <w:p w:rsidR="00EC09F9" w:rsidRDefault="00EC09F9">
            <w:pPr>
              <w:pStyle w:val="ConsPlusNormal"/>
              <w:jc w:val="center"/>
            </w:pPr>
            <w:r>
              <w:t>4</w:t>
            </w:r>
          </w:p>
        </w:tc>
        <w:tc>
          <w:tcPr>
            <w:tcW w:w="1304" w:type="dxa"/>
            <w:vMerge w:val="restart"/>
          </w:tcPr>
          <w:p w:rsidR="00EC09F9" w:rsidRDefault="00EC09F9">
            <w:pPr>
              <w:pStyle w:val="ConsPlusNormal"/>
              <w:jc w:val="center"/>
            </w:pPr>
            <w:r>
              <w:t>01 07860</w:t>
            </w:r>
          </w:p>
        </w:tc>
        <w:tc>
          <w:tcPr>
            <w:tcW w:w="2665" w:type="dxa"/>
            <w:gridSpan w:val="2"/>
            <w:vMerge w:val="restart"/>
          </w:tcPr>
          <w:p w:rsidR="00EC09F9" w:rsidRDefault="00EC09F9">
            <w:pPr>
              <w:pStyle w:val="ConsPlusNormal"/>
            </w:pPr>
            <w:r>
              <w:t xml:space="preserve">Обеспечение осуществления отдельных государственных полномочий, передаваемых в соответствии с </w:t>
            </w:r>
            <w:hyperlink r:id="rId243">
              <w:r>
                <w:rPr>
                  <w:color w:val="0000FF"/>
                </w:rPr>
                <w:t>Законом</w:t>
              </w:r>
            </w:hyperlink>
            <w:r>
              <w:t xml:space="preserve"> Удмуртской Республики от 14.03.2013 N 8-РЗ "Об обеспечении жилыми помещениями детей-сирот и детей, оставшихся без попечения родителей, а также лиц из числа детей-сирот и детей, оставшихся </w:t>
            </w:r>
            <w:r>
              <w:lastRenderedPageBreak/>
              <w:t>без попечения родителей" (оплата труда, текущие расходы)</w:t>
            </w:r>
          </w:p>
        </w:tc>
        <w:tc>
          <w:tcPr>
            <w:tcW w:w="907" w:type="dxa"/>
            <w:vMerge w:val="restart"/>
          </w:tcPr>
          <w:p w:rsidR="00EC09F9" w:rsidRDefault="00EC09F9">
            <w:pPr>
              <w:pStyle w:val="ConsPlusNormal"/>
            </w:pPr>
            <w:r>
              <w:lastRenderedPageBreak/>
              <w:t>УСПиДС, администрации районов города Ижевска</w:t>
            </w:r>
          </w:p>
        </w:tc>
        <w:tc>
          <w:tcPr>
            <w:tcW w:w="835" w:type="dxa"/>
            <w:gridSpan w:val="2"/>
            <w:vMerge w:val="restart"/>
          </w:tcPr>
          <w:p w:rsidR="00EC09F9" w:rsidRDefault="00EC09F9">
            <w:pPr>
              <w:pStyle w:val="ConsPlusNormal"/>
              <w:jc w:val="center"/>
            </w:pPr>
            <w:r>
              <w:t>2022 - 2028</w:t>
            </w:r>
          </w:p>
        </w:tc>
        <w:tc>
          <w:tcPr>
            <w:tcW w:w="1165" w:type="dxa"/>
            <w:gridSpan w:val="2"/>
          </w:tcPr>
          <w:p w:rsidR="00EC09F9" w:rsidRDefault="00EC09F9">
            <w:pPr>
              <w:pStyle w:val="ConsPlusNormal"/>
            </w:pPr>
            <w:r>
              <w:t>Субвенции из бюджета УР</w:t>
            </w:r>
          </w:p>
        </w:tc>
        <w:tc>
          <w:tcPr>
            <w:tcW w:w="1361" w:type="dxa"/>
            <w:gridSpan w:val="2"/>
          </w:tcPr>
          <w:p w:rsidR="00EC09F9" w:rsidRDefault="00EC09F9">
            <w:pPr>
              <w:pStyle w:val="ConsPlusNormal"/>
              <w:jc w:val="center"/>
            </w:pPr>
            <w:r>
              <w:t>5637,17</w:t>
            </w:r>
          </w:p>
        </w:tc>
        <w:tc>
          <w:tcPr>
            <w:tcW w:w="1356" w:type="dxa"/>
            <w:gridSpan w:val="2"/>
          </w:tcPr>
          <w:p w:rsidR="00EC09F9" w:rsidRDefault="00EC09F9">
            <w:pPr>
              <w:pStyle w:val="ConsPlusNormal"/>
              <w:jc w:val="center"/>
            </w:pPr>
            <w:r>
              <w:t>5436,03</w:t>
            </w:r>
          </w:p>
        </w:tc>
        <w:tc>
          <w:tcPr>
            <w:tcW w:w="1521" w:type="dxa"/>
            <w:gridSpan w:val="3"/>
          </w:tcPr>
          <w:p w:rsidR="00EC09F9" w:rsidRDefault="00EC09F9">
            <w:pPr>
              <w:pStyle w:val="ConsPlusNormal"/>
              <w:jc w:val="center"/>
            </w:pPr>
            <w:r>
              <w:t>6697,27</w:t>
            </w:r>
          </w:p>
        </w:tc>
        <w:tc>
          <w:tcPr>
            <w:tcW w:w="1345" w:type="dxa"/>
            <w:gridSpan w:val="2"/>
          </w:tcPr>
          <w:p w:rsidR="00EC09F9" w:rsidRDefault="00EC09F9">
            <w:pPr>
              <w:pStyle w:val="ConsPlusNormal"/>
              <w:jc w:val="center"/>
            </w:pPr>
            <w:r>
              <w:t>10710,42</w:t>
            </w:r>
          </w:p>
        </w:tc>
        <w:tc>
          <w:tcPr>
            <w:tcW w:w="1531" w:type="dxa"/>
            <w:gridSpan w:val="2"/>
          </w:tcPr>
          <w:p w:rsidR="00EC09F9" w:rsidRDefault="00EC09F9">
            <w:pPr>
              <w:pStyle w:val="ConsPlusNormal"/>
              <w:jc w:val="center"/>
            </w:pPr>
            <w:r>
              <w:t>10710,42</w:t>
            </w:r>
          </w:p>
        </w:tc>
        <w:tc>
          <w:tcPr>
            <w:tcW w:w="1299" w:type="dxa"/>
            <w:gridSpan w:val="2"/>
          </w:tcPr>
          <w:p w:rsidR="00EC09F9" w:rsidRDefault="00EC09F9">
            <w:pPr>
              <w:pStyle w:val="ConsPlusNormal"/>
              <w:jc w:val="center"/>
            </w:pPr>
            <w:r>
              <w:t>10710,42</w:t>
            </w:r>
          </w:p>
        </w:tc>
        <w:tc>
          <w:tcPr>
            <w:tcW w:w="1361" w:type="dxa"/>
          </w:tcPr>
          <w:p w:rsidR="00EC09F9" w:rsidRDefault="00EC09F9">
            <w:pPr>
              <w:pStyle w:val="ConsPlusNormal"/>
              <w:jc w:val="center"/>
            </w:pPr>
            <w:r>
              <w:t>10710,42</w:t>
            </w:r>
          </w:p>
        </w:tc>
        <w:tc>
          <w:tcPr>
            <w:tcW w:w="1928" w:type="dxa"/>
            <w:vMerge w:val="restart"/>
          </w:tcPr>
          <w:p w:rsidR="00EC09F9" w:rsidRDefault="00EC09F9">
            <w:pPr>
              <w:pStyle w:val="ConsPlusNormal"/>
            </w:pPr>
            <w:r>
              <w:t>Доля жилых помещений, закрепленных за детьми-сиротами, пришедших в непригодное для проживания состояние (от общего количества закрепленных жилых помещений)</w:t>
            </w:r>
          </w:p>
        </w:tc>
        <w:tc>
          <w:tcPr>
            <w:tcW w:w="1077" w:type="dxa"/>
            <w:vMerge w:val="restart"/>
          </w:tcPr>
          <w:p w:rsidR="00EC09F9" w:rsidRDefault="00EC09F9">
            <w:pPr>
              <w:pStyle w:val="ConsPlusNormal"/>
              <w:jc w:val="center"/>
            </w:pPr>
            <w:r>
              <w:t>%</w:t>
            </w:r>
          </w:p>
        </w:tc>
        <w:tc>
          <w:tcPr>
            <w:tcW w:w="1304" w:type="dxa"/>
            <w:vMerge w:val="restart"/>
          </w:tcPr>
          <w:p w:rsidR="00EC09F9" w:rsidRDefault="00EC09F9">
            <w:pPr>
              <w:pStyle w:val="ConsPlusNormal"/>
              <w:jc w:val="center"/>
            </w:pPr>
            <w:r>
              <w:t>0</w:t>
            </w:r>
          </w:p>
        </w:tc>
        <w:tc>
          <w:tcPr>
            <w:tcW w:w="1247" w:type="dxa"/>
            <w:vMerge w:val="restart"/>
          </w:tcPr>
          <w:p w:rsidR="00EC09F9" w:rsidRDefault="00EC09F9">
            <w:pPr>
              <w:pStyle w:val="ConsPlusNormal"/>
              <w:jc w:val="center"/>
            </w:pPr>
            <w:r>
              <w:t>0</w:t>
            </w:r>
          </w:p>
        </w:tc>
        <w:tc>
          <w:tcPr>
            <w:tcW w:w="1361" w:type="dxa"/>
            <w:vMerge w:val="restart"/>
          </w:tcPr>
          <w:p w:rsidR="00EC09F9" w:rsidRDefault="00EC09F9">
            <w:pPr>
              <w:pStyle w:val="ConsPlusNormal"/>
              <w:jc w:val="center"/>
            </w:pPr>
            <w:r>
              <w:t>0,9</w:t>
            </w:r>
          </w:p>
        </w:tc>
        <w:tc>
          <w:tcPr>
            <w:tcW w:w="1361" w:type="dxa"/>
            <w:vMerge w:val="restart"/>
          </w:tcPr>
          <w:p w:rsidR="00EC09F9" w:rsidRDefault="00EC09F9">
            <w:pPr>
              <w:pStyle w:val="ConsPlusNormal"/>
              <w:jc w:val="center"/>
            </w:pPr>
            <w:r>
              <w:t>0</w:t>
            </w:r>
          </w:p>
        </w:tc>
        <w:tc>
          <w:tcPr>
            <w:tcW w:w="1417" w:type="dxa"/>
            <w:vMerge w:val="restart"/>
          </w:tcPr>
          <w:p w:rsidR="00EC09F9" w:rsidRDefault="00EC09F9">
            <w:pPr>
              <w:pStyle w:val="ConsPlusNormal"/>
              <w:jc w:val="center"/>
            </w:pPr>
            <w:r>
              <w:t>0</w:t>
            </w:r>
          </w:p>
        </w:tc>
        <w:tc>
          <w:tcPr>
            <w:tcW w:w="1304" w:type="dxa"/>
            <w:vMerge w:val="restart"/>
          </w:tcPr>
          <w:p w:rsidR="00EC09F9" w:rsidRDefault="00EC09F9">
            <w:pPr>
              <w:pStyle w:val="ConsPlusNormal"/>
              <w:jc w:val="center"/>
            </w:pPr>
            <w:r>
              <w:t>0</w:t>
            </w:r>
          </w:p>
        </w:tc>
        <w:tc>
          <w:tcPr>
            <w:tcW w:w="1361" w:type="dxa"/>
            <w:vMerge w:val="restart"/>
          </w:tcPr>
          <w:p w:rsidR="00EC09F9" w:rsidRDefault="00EC09F9">
            <w:pPr>
              <w:pStyle w:val="ConsPlusNormal"/>
              <w:jc w:val="center"/>
            </w:pPr>
            <w:r>
              <w:t>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gridSpan w:val="2"/>
            <w:vMerge/>
          </w:tcPr>
          <w:p w:rsidR="00EC09F9" w:rsidRDefault="00EC09F9">
            <w:pPr>
              <w:pStyle w:val="ConsPlusNormal"/>
            </w:pPr>
          </w:p>
        </w:tc>
        <w:tc>
          <w:tcPr>
            <w:tcW w:w="0" w:type="auto"/>
            <w:vMerge/>
          </w:tcPr>
          <w:p w:rsidR="00EC09F9" w:rsidRDefault="00EC09F9">
            <w:pPr>
              <w:pStyle w:val="ConsPlusNormal"/>
            </w:pPr>
          </w:p>
        </w:tc>
        <w:tc>
          <w:tcPr>
            <w:tcW w:w="0" w:type="auto"/>
            <w:gridSpan w:val="2"/>
            <w:vMerge/>
          </w:tcPr>
          <w:p w:rsidR="00EC09F9" w:rsidRDefault="00EC09F9">
            <w:pPr>
              <w:pStyle w:val="ConsPlusNormal"/>
            </w:pPr>
          </w:p>
        </w:tc>
        <w:tc>
          <w:tcPr>
            <w:tcW w:w="1165" w:type="dxa"/>
            <w:gridSpan w:val="2"/>
          </w:tcPr>
          <w:p w:rsidR="00EC09F9" w:rsidRDefault="00EC09F9">
            <w:pPr>
              <w:pStyle w:val="ConsPlusNormal"/>
            </w:pPr>
            <w:r>
              <w:t>Бюджет МО "Город Ижевск"</w:t>
            </w:r>
          </w:p>
        </w:tc>
        <w:tc>
          <w:tcPr>
            <w:tcW w:w="1361" w:type="dxa"/>
            <w:gridSpan w:val="2"/>
          </w:tcPr>
          <w:p w:rsidR="00EC09F9" w:rsidRDefault="00EC09F9">
            <w:pPr>
              <w:pStyle w:val="ConsPlusNormal"/>
              <w:jc w:val="center"/>
            </w:pPr>
            <w:r>
              <w:t>0,00</w:t>
            </w:r>
          </w:p>
        </w:tc>
        <w:tc>
          <w:tcPr>
            <w:tcW w:w="1356" w:type="dxa"/>
            <w:gridSpan w:val="2"/>
          </w:tcPr>
          <w:p w:rsidR="00EC09F9" w:rsidRDefault="00EC09F9">
            <w:pPr>
              <w:pStyle w:val="ConsPlusNormal"/>
              <w:jc w:val="center"/>
            </w:pPr>
            <w:r>
              <w:t>0,00</w:t>
            </w:r>
          </w:p>
        </w:tc>
        <w:tc>
          <w:tcPr>
            <w:tcW w:w="1521" w:type="dxa"/>
            <w:gridSpan w:val="3"/>
          </w:tcPr>
          <w:p w:rsidR="00EC09F9" w:rsidRDefault="00EC09F9">
            <w:pPr>
              <w:pStyle w:val="ConsPlusNormal"/>
              <w:jc w:val="center"/>
            </w:pPr>
            <w:r>
              <w:t>898,40</w:t>
            </w:r>
          </w:p>
        </w:tc>
        <w:tc>
          <w:tcPr>
            <w:tcW w:w="1345" w:type="dxa"/>
            <w:gridSpan w:val="2"/>
          </w:tcPr>
          <w:p w:rsidR="00EC09F9" w:rsidRDefault="00EC09F9">
            <w:pPr>
              <w:pStyle w:val="ConsPlusNormal"/>
              <w:jc w:val="center"/>
            </w:pPr>
            <w:r>
              <w:t>0,00</w:t>
            </w:r>
          </w:p>
        </w:tc>
        <w:tc>
          <w:tcPr>
            <w:tcW w:w="1531" w:type="dxa"/>
            <w:gridSpan w:val="2"/>
          </w:tcPr>
          <w:p w:rsidR="00EC09F9" w:rsidRDefault="00EC09F9">
            <w:pPr>
              <w:pStyle w:val="ConsPlusNormal"/>
              <w:jc w:val="center"/>
            </w:pPr>
            <w:r>
              <w:t>0,00</w:t>
            </w:r>
          </w:p>
        </w:tc>
        <w:tc>
          <w:tcPr>
            <w:tcW w:w="1299" w:type="dxa"/>
            <w:gridSpan w:val="2"/>
          </w:tcPr>
          <w:p w:rsidR="00EC09F9" w:rsidRDefault="00EC09F9">
            <w:pPr>
              <w:pStyle w:val="ConsPlusNormal"/>
              <w:jc w:val="center"/>
            </w:pPr>
            <w:r>
              <w:t>0,00</w:t>
            </w:r>
          </w:p>
        </w:tc>
        <w:tc>
          <w:tcPr>
            <w:tcW w:w="1361" w:type="dxa"/>
          </w:tcPr>
          <w:p w:rsidR="00EC09F9" w:rsidRDefault="00EC09F9">
            <w:pPr>
              <w:pStyle w:val="ConsPlusNormal"/>
              <w:jc w:val="center"/>
            </w:pPr>
            <w:r>
              <w:t>0,00</w:t>
            </w: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r>
      <w:tr w:rsidR="00EC09F9">
        <w:tc>
          <w:tcPr>
            <w:tcW w:w="495" w:type="dxa"/>
          </w:tcPr>
          <w:p w:rsidR="00EC09F9" w:rsidRDefault="00EC09F9">
            <w:pPr>
              <w:pStyle w:val="ConsPlusNormal"/>
              <w:jc w:val="center"/>
            </w:pPr>
            <w:r>
              <w:lastRenderedPageBreak/>
              <w:t>03</w:t>
            </w:r>
          </w:p>
        </w:tc>
        <w:tc>
          <w:tcPr>
            <w:tcW w:w="495" w:type="dxa"/>
          </w:tcPr>
          <w:p w:rsidR="00EC09F9" w:rsidRDefault="00EC09F9">
            <w:pPr>
              <w:pStyle w:val="ConsPlusNormal"/>
              <w:jc w:val="center"/>
            </w:pPr>
            <w:r>
              <w:t>4</w:t>
            </w:r>
          </w:p>
        </w:tc>
        <w:tc>
          <w:tcPr>
            <w:tcW w:w="1304" w:type="dxa"/>
          </w:tcPr>
          <w:p w:rsidR="00EC09F9" w:rsidRDefault="00EC09F9">
            <w:pPr>
              <w:pStyle w:val="ConsPlusNormal"/>
              <w:jc w:val="center"/>
            </w:pPr>
            <w:r>
              <w:t>01 60035</w:t>
            </w:r>
          </w:p>
        </w:tc>
        <w:tc>
          <w:tcPr>
            <w:tcW w:w="2665" w:type="dxa"/>
            <w:gridSpan w:val="2"/>
          </w:tcPr>
          <w:p w:rsidR="00EC09F9" w:rsidRDefault="00EC09F9">
            <w:pPr>
              <w:pStyle w:val="ConsPlusNormal"/>
            </w:pPr>
            <w:r>
              <w:t>Расходы на ремонт и установку пандуса по адресу: г. Ижевск, ул. С. Ковалевской, 4а</w:t>
            </w:r>
          </w:p>
        </w:tc>
        <w:tc>
          <w:tcPr>
            <w:tcW w:w="907" w:type="dxa"/>
          </w:tcPr>
          <w:p w:rsidR="00EC09F9" w:rsidRDefault="00EC09F9">
            <w:pPr>
              <w:pStyle w:val="ConsPlusNormal"/>
            </w:pPr>
            <w:r>
              <w:t>УСПиДС</w:t>
            </w:r>
          </w:p>
        </w:tc>
        <w:tc>
          <w:tcPr>
            <w:tcW w:w="835" w:type="dxa"/>
            <w:gridSpan w:val="2"/>
          </w:tcPr>
          <w:p w:rsidR="00EC09F9" w:rsidRDefault="00EC09F9">
            <w:pPr>
              <w:pStyle w:val="ConsPlusNormal"/>
              <w:jc w:val="center"/>
            </w:pPr>
            <w:r>
              <w:t>2023</w:t>
            </w:r>
          </w:p>
        </w:tc>
        <w:tc>
          <w:tcPr>
            <w:tcW w:w="1165" w:type="dxa"/>
            <w:gridSpan w:val="2"/>
          </w:tcPr>
          <w:p w:rsidR="00EC09F9" w:rsidRDefault="00EC09F9">
            <w:pPr>
              <w:pStyle w:val="ConsPlusNormal"/>
            </w:pPr>
            <w:r>
              <w:t>Бюджет МО "Город Ижевск"</w:t>
            </w:r>
          </w:p>
        </w:tc>
        <w:tc>
          <w:tcPr>
            <w:tcW w:w="1361" w:type="dxa"/>
            <w:gridSpan w:val="2"/>
          </w:tcPr>
          <w:p w:rsidR="00EC09F9" w:rsidRDefault="00EC09F9">
            <w:pPr>
              <w:pStyle w:val="ConsPlusNormal"/>
              <w:jc w:val="center"/>
            </w:pPr>
            <w:r>
              <w:t>0,00</w:t>
            </w:r>
          </w:p>
        </w:tc>
        <w:tc>
          <w:tcPr>
            <w:tcW w:w="1356" w:type="dxa"/>
            <w:gridSpan w:val="2"/>
          </w:tcPr>
          <w:p w:rsidR="00EC09F9" w:rsidRDefault="00EC09F9">
            <w:pPr>
              <w:pStyle w:val="ConsPlusNormal"/>
              <w:jc w:val="center"/>
            </w:pPr>
            <w:r>
              <w:t>0,00</w:t>
            </w:r>
          </w:p>
        </w:tc>
        <w:tc>
          <w:tcPr>
            <w:tcW w:w="1521" w:type="dxa"/>
            <w:gridSpan w:val="3"/>
          </w:tcPr>
          <w:p w:rsidR="00EC09F9" w:rsidRDefault="00EC09F9">
            <w:pPr>
              <w:pStyle w:val="ConsPlusNormal"/>
              <w:jc w:val="center"/>
            </w:pPr>
            <w:r>
              <w:t>0,00</w:t>
            </w:r>
          </w:p>
        </w:tc>
        <w:tc>
          <w:tcPr>
            <w:tcW w:w="1345" w:type="dxa"/>
            <w:gridSpan w:val="2"/>
          </w:tcPr>
          <w:p w:rsidR="00EC09F9" w:rsidRDefault="00EC09F9">
            <w:pPr>
              <w:pStyle w:val="ConsPlusNormal"/>
              <w:jc w:val="center"/>
            </w:pPr>
            <w:r>
              <w:t>0,00</w:t>
            </w:r>
          </w:p>
        </w:tc>
        <w:tc>
          <w:tcPr>
            <w:tcW w:w="1531" w:type="dxa"/>
            <w:gridSpan w:val="2"/>
          </w:tcPr>
          <w:p w:rsidR="00EC09F9" w:rsidRDefault="00EC09F9">
            <w:pPr>
              <w:pStyle w:val="ConsPlusNormal"/>
              <w:jc w:val="center"/>
            </w:pPr>
            <w:r>
              <w:t>0,00</w:t>
            </w:r>
          </w:p>
        </w:tc>
        <w:tc>
          <w:tcPr>
            <w:tcW w:w="1299" w:type="dxa"/>
            <w:gridSpan w:val="2"/>
          </w:tcPr>
          <w:p w:rsidR="00EC09F9" w:rsidRDefault="00EC09F9">
            <w:pPr>
              <w:pStyle w:val="ConsPlusNormal"/>
              <w:jc w:val="center"/>
            </w:pPr>
            <w:r>
              <w:t>0,00</w:t>
            </w:r>
          </w:p>
        </w:tc>
        <w:tc>
          <w:tcPr>
            <w:tcW w:w="1361" w:type="dxa"/>
          </w:tcPr>
          <w:p w:rsidR="00EC09F9" w:rsidRDefault="00EC09F9">
            <w:pPr>
              <w:pStyle w:val="ConsPlusNormal"/>
              <w:jc w:val="center"/>
            </w:pPr>
            <w:r>
              <w:t>0,00</w:t>
            </w:r>
          </w:p>
        </w:tc>
        <w:tc>
          <w:tcPr>
            <w:tcW w:w="1928" w:type="dxa"/>
          </w:tcPr>
          <w:p w:rsidR="00EC09F9" w:rsidRDefault="00EC09F9">
            <w:pPr>
              <w:pStyle w:val="ConsPlusNormal"/>
            </w:pPr>
            <w:r>
              <w:t>Обеспечение доступности помещения по адресу: г. Ижевск, ул. С. Ковалевской, 4а, для маломобильных групп населения</w:t>
            </w:r>
          </w:p>
        </w:tc>
        <w:tc>
          <w:tcPr>
            <w:tcW w:w="1077" w:type="dxa"/>
          </w:tcPr>
          <w:p w:rsidR="00EC09F9" w:rsidRDefault="00EC09F9">
            <w:pPr>
              <w:pStyle w:val="ConsPlusNormal"/>
              <w:jc w:val="center"/>
            </w:pPr>
            <w:r>
              <w:t>%</w:t>
            </w:r>
          </w:p>
        </w:tc>
        <w:tc>
          <w:tcPr>
            <w:tcW w:w="1304" w:type="dxa"/>
          </w:tcPr>
          <w:p w:rsidR="00EC09F9" w:rsidRDefault="00EC09F9">
            <w:pPr>
              <w:pStyle w:val="ConsPlusNormal"/>
              <w:jc w:val="center"/>
            </w:pPr>
            <w:r>
              <w:t>0</w:t>
            </w:r>
          </w:p>
        </w:tc>
        <w:tc>
          <w:tcPr>
            <w:tcW w:w="1247" w:type="dxa"/>
          </w:tcPr>
          <w:p w:rsidR="00EC09F9" w:rsidRDefault="00EC09F9">
            <w:pPr>
              <w:pStyle w:val="ConsPlusNormal"/>
              <w:jc w:val="center"/>
            </w:pPr>
            <w:r>
              <w:t>0</w:t>
            </w:r>
          </w:p>
        </w:tc>
        <w:tc>
          <w:tcPr>
            <w:tcW w:w="1361" w:type="dxa"/>
          </w:tcPr>
          <w:p w:rsidR="00EC09F9" w:rsidRDefault="00EC09F9">
            <w:pPr>
              <w:pStyle w:val="ConsPlusNormal"/>
              <w:jc w:val="center"/>
            </w:pPr>
            <w:r>
              <w:t>-</w:t>
            </w:r>
          </w:p>
        </w:tc>
        <w:tc>
          <w:tcPr>
            <w:tcW w:w="1361" w:type="dxa"/>
          </w:tcPr>
          <w:p w:rsidR="00EC09F9" w:rsidRDefault="00EC09F9">
            <w:pPr>
              <w:pStyle w:val="ConsPlusNormal"/>
              <w:jc w:val="center"/>
            </w:pPr>
            <w:r>
              <w:t>-</w:t>
            </w:r>
          </w:p>
        </w:tc>
        <w:tc>
          <w:tcPr>
            <w:tcW w:w="1417" w:type="dxa"/>
          </w:tcPr>
          <w:p w:rsidR="00EC09F9" w:rsidRDefault="00EC09F9">
            <w:pPr>
              <w:pStyle w:val="ConsPlusNormal"/>
              <w:jc w:val="center"/>
            </w:pPr>
            <w:r>
              <w:t>-</w:t>
            </w:r>
          </w:p>
        </w:tc>
        <w:tc>
          <w:tcPr>
            <w:tcW w:w="1304" w:type="dxa"/>
          </w:tcPr>
          <w:p w:rsidR="00EC09F9" w:rsidRDefault="00EC09F9">
            <w:pPr>
              <w:pStyle w:val="ConsPlusNormal"/>
              <w:jc w:val="center"/>
            </w:pPr>
            <w:r>
              <w:t>-</w:t>
            </w:r>
          </w:p>
        </w:tc>
        <w:tc>
          <w:tcPr>
            <w:tcW w:w="1361" w:type="dxa"/>
          </w:tcPr>
          <w:p w:rsidR="00EC09F9" w:rsidRDefault="00EC09F9">
            <w:pPr>
              <w:pStyle w:val="ConsPlusNormal"/>
              <w:jc w:val="center"/>
            </w:pPr>
            <w:r>
              <w:t>-</w:t>
            </w:r>
          </w:p>
        </w:tc>
      </w:tr>
      <w:tr w:rsidR="00EC09F9">
        <w:tc>
          <w:tcPr>
            <w:tcW w:w="495" w:type="dxa"/>
          </w:tcPr>
          <w:p w:rsidR="00EC09F9" w:rsidRDefault="00EC09F9">
            <w:pPr>
              <w:pStyle w:val="ConsPlusNormal"/>
              <w:jc w:val="center"/>
            </w:pPr>
            <w:r>
              <w:t>03</w:t>
            </w:r>
          </w:p>
        </w:tc>
        <w:tc>
          <w:tcPr>
            <w:tcW w:w="495" w:type="dxa"/>
          </w:tcPr>
          <w:p w:rsidR="00EC09F9" w:rsidRDefault="00EC09F9">
            <w:pPr>
              <w:pStyle w:val="ConsPlusNormal"/>
              <w:jc w:val="center"/>
            </w:pPr>
            <w:r>
              <w:t>4</w:t>
            </w:r>
          </w:p>
        </w:tc>
        <w:tc>
          <w:tcPr>
            <w:tcW w:w="1304" w:type="dxa"/>
          </w:tcPr>
          <w:p w:rsidR="00EC09F9" w:rsidRDefault="00EC09F9">
            <w:pPr>
              <w:pStyle w:val="ConsPlusNormal"/>
              <w:jc w:val="center"/>
            </w:pPr>
            <w:r>
              <w:t>01 60130</w:t>
            </w:r>
          </w:p>
        </w:tc>
        <w:tc>
          <w:tcPr>
            <w:tcW w:w="2665" w:type="dxa"/>
            <w:gridSpan w:val="2"/>
          </w:tcPr>
          <w:p w:rsidR="00EC09F9" w:rsidRDefault="00EC09F9">
            <w:pPr>
              <w:pStyle w:val="ConsPlusNormal"/>
            </w:pPr>
            <w:r>
              <w:t xml:space="preserve">Организация предоставления государственных и муниципальных услуг в многофункциональных центрах предоставления государственных и </w:t>
            </w:r>
            <w:r>
              <w:lastRenderedPageBreak/>
              <w:t>муниципальных услуг</w:t>
            </w:r>
          </w:p>
        </w:tc>
        <w:tc>
          <w:tcPr>
            <w:tcW w:w="907" w:type="dxa"/>
          </w:tcPr>
          <w:p w:rsidR="00EC09F9" w:rsidRDefault="00EC09F9">
            <w:pPr>
              <w:pStyle w:val="ConsPlusNormal"/>
            </w:pPr>
            <w:r>
              <w:lastRenderedPageBreak/>
              <w:t>УСПиДС</w:t>
            </w:r>
          </w:p>
        </w:tc>
        <w:tc>
          <w:tcPr>
            <w:tcW w:w="835" w:type="dxa"/>
            <w:gridSpan w:val="2"/>
          </w:tcPr>
          <w:p w:rsidR="00EC09F9" w:rsidRDefault="00EC09F9">
            <w:pPr>
              <w:pStyle w:val="ConsPlusNormal"/>
              <w:jc w:val="center"/>
            </w:pPr>
            <w:r>
              <w:t>2024 - 2028</w:t>
            </w:r>
          </w:p>
        </w:tc>
        <w:tc>
          <w:tcPr>
            <w:tcW w:w="1165" w:type="dxa"/>
            <w:gridSpan w:val="2"/>
          </w:tcPr>
          <w:p w:rsidR="00EC09F9" w:rsidRDefault="00EC09F9">
            <w:pPr>
              <w:pStyle w:val="ConsPlusNormal"/>
            </w:pPr>
            <w:r>
              <w:t>Бюджет МО "Город Ижевск"</w:t>
            </w:r>
          </w:p>
        </w:tc>
        <w:tc>
          <w:tcPr>
            <w:tcW w:w="1361" w:type="dxa"/>
            <w:gridSpan w:val="2"/>
          </w:tcPr>
          <w:p w:rsidR="00EC09F9" w:rsidRDefault="00EC09F9">
            <w:pPr>
              <w:pStyle w:val="ConsPlusNormal"/>
              <w:jc w:val="center"/>
            </w:pPr>
            <w:r>
              <w:t>0,00</w:t>
            </w:r>
          </w:p>
        </w:tc>
        <w:tc>
          <w:tcPr>
            <w:tcW w:w="1356" w:type="dxa"/>
            <w:gridSpan w:val="2"/>
          </w:tcPr>
          <w:p w:rsidR="00EC09F9" w:rsidRDefault="00EC09F9">
            <w:pPr>
              <w:pStyle w:val="ConsPlusNormal"/>
              <w:jc w:val="center"/>
            </w:pPr>
            <w:r>
              <w:t>0,00</w:t>
            </w:r>
          </w:p>
        </w:tc>
        <w:tc>
          <w:tcPr>
            <w:tcW w:w="1521" w:type="dxa"/>
            <w:gridSpan w:val="3"/>
          </w:tcPr>
          <w:p w:rsidR="00EC09F9" w:rsidRDefault="00EC09F9">
            <w:pPr>
              <w:pStyle w:val="ConsPlusNormal"/>
              <w:jc w:val="center"/>
            </w:pPr>
            <w:r>
              <w:t>3700,00</w:t>
            </w:r>
          </w:p>
        </w:tc>
        <w:tc>
          <w:tcPr>
            <w:tcW w:w="1345" w:type="dxa"/>
            <w:gridSpan w:val="2"/>
          </w:tcPr>
          <w:p w:rsidR="00EC09F9" w:rsidRDefault="00EC09F9">
            <w:pPr>
              <w:pStyle w:val="ConsPlusNormal"/>
              <w:jc w:val="center"/>
            </w:pPr>
            <w:r>
              <w:t>3700,00</w:t>
            </w:r>
          </w:p>
        </w:tc>
        <w:tc>
          <w:tcPr>
            <w:tcW w:w="1531" w:type="dxa"/>
            <w:gridSpan w:val="2"/>
          </w:tcPr>
          <w:p w:rsidR="00EC09F9" w:rsidRDefault="00EC09F9">
            <w:pPr>
              <w:pStyle w:val="ConsPlusNormal"/>
              <w:jc w:val="center"/>
            </w:pPr>
            <w:r>
              <w:t>3700,00</w:t>
            </w:r>
          </w:p>
        </w:tc>
        <w:tc>
          <w:tcPr>
            <w:tcW w:w="1299" w:type="dxa"/>
            <w:gridSpan w:val="2"/>
          </w:tcPr>
          <w:p w:rsidR="00EC09F9" w:rsidRDefault="00EC09F9">
            <w:pPr>
              <w:pStyle w:val="ConsPlusNormal"/>
              <w:jc w:val="center"/>
            </w:pPr>
            <w:r>
              <w:t>3700,00</w:t>
            </w:r>
          </w:p>
        </w:tc>
        <w:tc>
          <w:tcPr>
            <w:tcW w:w="1361" w:type="dxa"/>
          </w:tcPr>
          <w:p w:rsidR="00EC09F9" w:rsidRDefault="00EC09F9">
            <w:pPr>
              <w:pStyle w:val="ConsPlusNormal"/>
              <w:jc w:val="center"/>
            </w:pPr>
            <w:r>
              <w:t>3700,00</w:t>
            </w:r>
          </w:p>
        </w:tc>
        <w:tc>
          <w:tcPr>
            <w:tcW w:w="1928" w:type="dxa"/>
          </w:tcPr>
          <w:p w:rsidR="00EC09F9" w:rsidRDefault="00EC09F9">
            <w:pPr>
              <w:pStyle w:val="ConsPlusNormal"/>
            </w:pPr>
            <w:r>
              <w:t>Количество выданных электронных транспортных карт пенсионера города Ижевска</w:t>
            </w:r>
          </w:p>
        </w:tc>
        <w:tc>
          <w:tcPr>
            <w:tcW w:w="1077" w:type="dxa"/>
          </w:tcPr>
          <w:p w:rsidR="00EC09F9" w:rsidRDefault="00EC09F9">
            <w:pPr>
              <w:pStyle w:val="ConsPlusNormal"/>
              <w:jc w:val="center"/>
            </w:pPr>
            <w:r>
              <w:t>ед.</w:t>
            </w:r>
          </w:p>
        </w:tc>
        <w:tc>
          <w:tcPr>
            <w:tcW w:w="1304" w:type="dxa"/>
          </w:tcPr>
          <w:p w:rsidR="00EC09F9" w:rsidRDefault="00EC09F9">
            <w:pPr>
              <w:pStyle w:val="ConsPlusNormal"/>
              <w:jc w:val="center"/>
            </w:pPr>
            <w:r>
              <w:t>0</w:t>
            </w:r>
          </w:p>
        </w:tc>
        <w:tc>
          <w:tcPr>
            <w:tcW w:w="1247" w:type="dxa"/>
          </w:tcPr>
          <w:p w:rsidR="00EC09F9" w:rsidRDefault="00EC09F9">
            <w:pPr>
              <w:pStyle w:val="ConsPlusNormal"/>
              <w:jc w:val="center"/>
            </w:pPr>
            <w:r>
              <w:t>0</w:t>
            </w:r>
          </w:p>
        </w:tc>
        <w:tc>
          <w:tcPr>
            <w:tcW w:w="1361" w:type="dxa"/>
          </w:tcPr>
          <w:p w:rsidR="00EC09F9" w:rsidRDefault="00EC09F9">
            <w:pPr>
              <w:pStyle w:val="ConsPlusNormal"/>
              <w:jc w:val="center"/>
            </w:pPr>
            <w:r>
              <w:t>6425</w:t>
            </w:r>
          </w:p>
        </w:tc>
        <w:tc>
          <w:tcPr>
            <w:tcW w:w="1361" w:type="dxa"/>
          </w:tcPr>
          <w:p w:rsidR="00EC09F9" w:rsidRDefault="00EC09F9">
            <w:pPr>
              <w:pStyle w:val="ConsPlusNormal"/>
              <w:jc w:val="center"/>
            </w:pPr>
            <w:r>
              <w:t>6600</w:t>
            </w:r>
          </w:p>
        </w:tc>
        <w:tc>
          <w:tcPr>
            <w:tcW w:w="1417" w:type="dxa"/>
          </w:tcPr>
          <w:p w:rsidR="00EC09F9" w:rsidRDefault="00EC09F9">
            <w:pPr>
              <w:pStyle w:val="ConsPlusNormal"/>
              <w:jc w:val="center"/>
            </w:pPr>
            <w:r>
              <w:t>6600</w:t>
            </w:r>
          </w:p>
        </w:tc>
        <w:tc>
          <w:tcPr>
            <w:tcW w:w="1304" w:type="dxa"/>
          </w:tcPr>
          <w:p w:rsidR="00EC09F9" w:rsidRDefault="00EC09F9">
            <w:pPr>
              <w:pStyle w:val="ConsPlusNormal"/>
              <w:jc w:val="center"/>
            </w:pPr>
            <w:r>
              <w:t>6600</w:t>
            </w:r>
          </w:p>
        </w:tc>
        <w:tc>
          <w:tcPr>
            <w:tcW w:w="1361" w:type="dxa"/>
          </w:tcPr>
          <w:p w:rsidR="00EC09F9" w:rsidRDefault="00EC09F9">
            <w:pPr>
              <w:pStyle w:val="ConsPlusNormal"/>
              <w:jc w:val="center"/>
            </w:pPr>
            <w:r>
              <w:t>6600</w:t>
            </w:r>
          </w:p>
        </w:tc>
      </w:tr>
      <w:tr w:rsidR="00EC09F9">
        <w:tc>
          <w:tcPr>
            <w:tcW w:w="495" w:type="dxa"/>
          </w:tcPr>
          <w:p w:rsidR="00EC09F9" w:rsidRDefault="00EC09F9">
            <w:pPr>
              <w:pStyle w:val="ConsPlusNormal"/>
              <w:jc w:val="center"/>
            </w:pPr>
            <w:r>
              <w:lastRenderedPageBreak/>
              <w:t>03</w:t>
            </w:r>
          </w:p>
        </w:tc>
        <w:tc>
          <w:tcPr>
            <w:tcW w:w="495" w:type="dxa"/>
          </w:tcPr>
          <w:p w:rsidR="00EC09F9" w:rsidRDefault="00EC09F9">
            <w:pPr>
              <w:pStyle w:val="ConsPlusNormal"/>
              <w:jc w:val="center"/>
            </w:pPr>
            <w:r>
              <w:t>4</w:t>
            </w:r>
          </w:p>
        </w:tc>
        <w:tc>
          <w:tcPr>
            <w:tcW w:w="1304" w:type="dxa"/>
          </w:tcPr>
          <w:p w:rsidR="00EC09F9" w:rsidRDefault="00EC09F9">
            <w:pPr>
              <w:pStyle w:val="ConsPlusNormal"/>
              <w:jc w:val="center"/>
            </w:pPr>
            <w:r>
              <w:t>01 60230</w:t>
            </w:r>
          </w:p>
        </w:tc>
        <w:tc>
          <w:tcPr>
            <w:tcW w:w="2665" w:type="dxa"/>
            <w:gridSpan w:val="2"/>
          </w:tcPr>
          <w:p w:rsidR="00EC09F9" w:rsidRDefault="00EC09F9">
            <w:pPr>
              <w:pStyle w:val="ConsPlusNormal"/>
            </w:pPr>
            <w:r>
              <w:t>Расходы на исполнение судебных актов</w:t>
            </w:r>
          </w:p>
        </w:tc>
        <w:tc>
          <w:tcPr>
            <w:tcW w:w="907" w:type="dxa"/>
          </w:tcPr>
          <w:p w:rsidR="00EC09F9" w:rsidRDefault="00EC09F9">
            <w:pPr>
              <w:pStyle w:val="ConsPlusNormal"/>
            </w:pPr>
            <w:r>
              <w:t>УСПиДС</w:t>
            </w:r>
          </w:p>
        </w:tc>
        <w:tc>
          <w:tcPr>
            <w:tcW w:w="835" w:type="dxa"/>
            <w:gridSpan w:val="2"/>
          </w:tcPr>
          <w:p w:rsidR="00EC09F9" w:rsidRDefault="00EC09F9">
            <w:pPr>
              <w:pStyle w:val="ConsPlusNormal"/>
              <w:jc w:val="center"/>
            </w:pPr>
            <w:r>
              <w:t>2024 - 2028</w:t>
            </w:r>
          </w:p>
        </w:tc>
        <w:tc>
          <w:tcPr>
            <w:tcW w:w="1165" w:type="dxa"/>
            <w:gridSpan w:val="2"/>
          </w:tcPr>
          <w:p w:rsidR="00EC09F9" w:rsidRDefault="00EC09F9">
            <w:pPr>
              <w:pStyle w:val="ConsPlusNormal"/>
            </w:pPr>
            <w:r>
              <w:t>Бюджет МО "Город Ижевск"</w:t>
            </w:r>
          </w:p>
        </w:tc>
        <w:tc>
          <w:tcPr>
            <w:tcW w:w="1361" w:type="dxa"/>
            <w:gridSpan w:val="2"/>
          </w:tcPr>
          <w:p w:rsidR="00EC09F9" w:rsidRDefault="00EC09F9">
            <w:pPr>
              <w:pStyle w:val="ConsPlusNormal"/>
              <w:jc w:val="center"/>
            </w:pPr>
            <w:r>
              <w:t>0,00</w:t>
            </w:r>
          </w:p>
        </w:tc>
        <w:tc>
          <w:tcPr>
            <w:tcW w:w="1356" w:type="dxa"/>
            <w:gridSpan w:val="2"/>
          </w:tcPr>
          <w:p w:rsidR="00EC09F9" w:rsidRDefault="00EC09F9">
            <w:pPr>
              <w:pStyle w:val="ConsPlusNormal"/>
              <w:jc w:val="center"/>
            </w:pPr>
            <w:r>
              <w:t>0,00</w:t>
            </w:r>
          </w:p>
        </w:tc>
        <w:tc>
          <w:tcPr>
            <w:tcW w:w="1521" w:type="dxa"/>
            <w:gridSpan w:val="3"/>
          </w:tcPr>
          <w:p w:rsidR="00EC09F9" w:rsidRDefault="00EC09F9">
            <w:pPr>
              <w:pStyle w:val="ConsPlusNormal"/>
              <w:jc w:val="center"/>
            </w:pPr>
            <w:r>
              <w:t>5,00</w:t>
            </w:r>
          </w:p>
        </w:tc>
        <w:tc>
          <w:tcPr>
            <w:tcW w:w="1345" w:type="dxa"/>
            <w:gridSpan w:val="2"/>
          </w:tcPr>
          <w:p w:rsidR="00EC09F9" w:rsidRDefault="00EC09F9">
            <w:pPr>
              <w:pStyle w:val="ConsPlusNormal"/>
              <w:jc w:val="center"/>
            </w:pPr>
            <w:r>
              <w:t>0,00</w:t>
            </w:r>
          </w:p>
        </w:tc>
        <w:tc>
          <w:tcPr>
            <w:tcW w:w="1531" w:type="dxa"/>
            <w:gridSpan w:val="2"/>
          </w:tcPr>
          <w:p w:rsidR="00EC09F9" w:rsidRDefault="00EC09F9">
            <w:pPr>
              <w:pStyle w:val="ConsPlusNormal"/>
              <w:jc w:val="center"/>
            </w:pPr>
            <w:r>
              <w:t>0,00</w:t>
            </w:r>
          </w:p>
        </w:tc>
        <w:tc>
          <w:tcPr>
            <w:tcW w:w="1299" w:type="dxa"/>
            <w:gridSpan w:val="2"/>
          </w:tcPr>
          <w:p w:rsidR="00EC09F9" w:rsidRDefault="00EC09F9">
            <w:pPr>
              <w:pStyle w:val="ConsPlusNormal"/>
              <w:jc w:val="center"/>
            </w:pPr>
            <w:r>
              <w:t>0,00</w:t>
            </w:r>
          </w:p>
        </w:tc>
        <w:tc>
          <w:tcPr>
            <w:tcW w:w="1361" w:type="dxa"/>
          </w:tcPr>
          <w:p w:rsidR="00EC09F9" w:rsidRDefault="00EC09F9">
            <w:pPr>
              <w:pStyle w:val="ConsPlusNormal"/>
              <w:jc w:val="center"/>
            </w:pPr>
            <w:r>
              <w:t>0,00</w:t>
            </w:r>
          </w:p>
        </w:tc>
        <w:tc>
          <w:tcPr>
            <w:tcW w:w="1928" w:type="dxa"/>
          </w:tcPr>
          <w:p w:rsidR="00EC09F9" w:rsidRDefault="00EC09F9">
            <w:pPr>
              <w:pStyle w:val="ConsPlusNormal"/>
            </w:pPr>
            <w:r>
              <w:t>Снижение количества судебных актов</w:t>
            </w:r>
          </w:p>
        </w:tc>
        <w:tc>
          <w:tcPr>
            <w:tcW w:w="1077" w:type="dxa"/>
          </w:tcPr>
          <w:p w:rsidR="00EC09F9" w:rsidRDefault="00EC09F9">
            <w:pPr>
              <w:pStyle w:val="ConsPlusNormal"/>
              <w:jc w:val="center"/>
            </w:pPr>
            <w:r>
              <w:t>ед.</w:t>
            </w:r>
          </w:p>
        </w:tc>
        <w:tc>
          <w:tcPr>
            <w:tcW w:w="1304" w:type="dxa"/>
          </w:tcPr>
          <w:p w:rsidR="00EC09F9" w:rsidRDefault="00EC09F9">
            <w:pPr>
              <w:pStyle w:val="ConsPlusNormal"/>
              <w:jc w:val="center"/>
            </w:pPr>
            <w:r>
              <w:t>0</w:t>
            </w:r>
          </w:p>
        </w:tc>
        <w:tc>
          <w:tcPr>
            <w:tcW w:w="1247" w:type="dxa"/>
          </w:tcPr>
          <w:p w:rsidR="00EC09F9" w:rsidRDefault="00EC09F9">
            <w:pPr>
              <w:pStyle w:val="ConsPlusNormal"/>
              <w:jc w:val="center"/>
            </w:pPr>
            <w:r>
              <w:t>0</w:t>
            </w:r>
          </w:p>
        </w:tc>
        <w:tc>
          <w:tcPr>
            <w:tcW w:w="1361" w:type="dxa"/>
          </w:tcPr>
          <w:p w:rsidR="00EC09F9" w:rsidRDefault="00EC09F9">
            <w:pPr>
              <w:pStyle w:val="ConsPlusNormal"/>
              <w:jc w:val="center"/>
            </w:pPr>
            <w:r>
              <w:t>6</w:t>
            </w:r>
          </w:p>
        </w:tc>
        <w:tc>
          <w:tcPr>
            <w:tcW w:w="1361" w:type="dxa"/>
          </w:tcPr>
          <w:p w:rsidR="00EC09F9" w:rsidRDefault="00EC09F9">
            <w:pPr>
              <w:pStyle w:val="ConsPlusNormal"/>
              <w:jc w:val="center"/>
            </w:pPr>
            <w:r>
              <w:t>5</w:t>
            </w:r>
          </w:p>
        </w:tc>
        <w:tc>
          <w:tcPr>
            <w:tcW w:w="1417" w:type="dxa"/>
          </w:tcPr>
          <w:p w:rsidR="00EC09F9" w:rsidRDefault="00EC09F9">
            <w:pPr>
              <w:pStyle w:val="ConsPlusNormal"/>
              <w:jc w:val="center"/>
            </w:pPr>
            <w:r>
              <w:t>4</w:t>
            </w:r>
          </w:p>
        </w:tc>
        <w:tc>
          <w:tcPr>
            <w:tcW w:w="1304" w:type="dxa"/>
          </w:tcPr>
          <w:p w:rsidR="00EC09F9" w:rsidRDefault="00EC09F9">
            <w:pPr>
              <w:pStyle w:val="ConsPlusNormal"/>
              <w:jc w:val="center"/>
            </w:pPr>
            <w:r>
              <w:t>3</w:t>
            </w:r>
          </w:p>
        </w:tc>
        <w:tc>
          <w:tcPr>
            <w:tcW w:w="1361" w:type="dxa"/>
          </w:tcPr>
          <w:p w:rsidR="00EC09F9" w:rsidRDefault="00EC09F9">
            <w:pPr>
              <w:pStyle w:val="ConsPlusNormal"/>
              <w:jc w:val="center"/>
            </w:pPr>
            <w:r>
              <w:t>2</w:t>
            </w:r>
          </w:p>
        </w:tc>
      </w:tr>
      <w:tr w:rsidR="00EC09F9">
        <w:tc>
          <w:tcPr>
            <w:tcW w:w="495" w:type="dxa"/>
          </w:tcPr>
          <w:p w:rsidR="00EC09F9" w:rsidRDefault="00EC09F9">
            <w:pPr>
              <w:pStyle w:val="ConsPlusNormal"/>
              <w:jc w:val="center"/>
            </w:pPr>
            <w:r>
              <w:t>03</w:t>
            </w:r>
          </w:p>
        </w:tc>
        <w:tc>
          <w:tcPr>
            <w:tcW w:w="495" w:type="dxa"/>
          </w:tcPr>
          <w:p w:rsidR="00EC09F9" w:rsidRDefault="00EC09F9">
            <w:pPr>
              <w:pStyle w:val="ConsPlusNormal"/>
              <w:jc w:val="center"/>
            </w:pPr>
            <w:r>
              <w:t>4</w:t>
            </w:r>
          </w:p>
        </w:tc>
        <w:tc>
          <w:tcPr>
            <w:tcW w:w="1304" w:type="dxa"/>
          </w:tcPr>
          <w:p w:rsidR="00EC09F9" w:rsidRDefault="00EC09F9">
            <w:pPr>
              <w:pStyle w:val="ConsPlusNormal"/>
              <w:jc w:val="center"/>
            </w:pPr>
            <w:r>
              <w:t>01 60350</w:t>
            </w:r>
          </w:p>
        </w:tc>
        <w:tc>
          <w:tcPr>
            <w:tcW w:w="2665" w:type="dxa"/>
            <w:gridSpan w:val="2"/>
          </w:tcPr>
          <w:p w:rsidR="00EC09F9" w:rsidRDefault="00EC09F9">
            <w:pPr>
              <w:pStyle w:val="ConsPlusNormal"/>
            </w:pPr>
            <w:r>
              <w:t>Осуществление выплаты единовременного поощрения в связи с выходом на пенсию персонала муниципальных органов (Управления по социальной поддержке населения, делам семьи, материнства и детства)</w:t>
            </w:r>
          </w:p>
        </w:tc>
        <w:tc>
          <w:tcPr>
            <w:tcW w:w="907" w:type="dxa"/>
          </w:tcPr>
          <w:p w:rsidR="00EC09F9" w:rsidRDefault="00EC09F9">
            <w:pPr>
              <w:pStyle w:val="ConsPlusNormal"/>
            </w:pPr>
            <w:r>
              <w:t>УСПиДС</w:t>
            </w:r>
          </w:p>
        </w:tc>
        <w:tc>
          <w:tcPr>
            <w:tcW w:w="835" w:type="dxa"/>
            <w:gridSpan w:val="2"/>
          </w:tcPr>
          <w:p w:rsidR="00EC09F9" w:rsidRDefault="00EC09F9">
            <w:pPr>
              <w:pStyle w:val="ConsPlusNormal"/>
              <w:jc w:val="center"/>
            </w:pPr>
            <w:r>
              <w:t>2022 - 2028</w:t>
            </w:r>
          </w:p>
        </w:tc>
        <w:tc>
          <w:tcPr>
            <w:tcW w:w="1165" w:type="dxa"/>
            <w:gridSpan w:val="2"/>
          </w:tcPr>
          <w:p w:rsidR="00EC09F9" w:rsidRDefault="00EC09F9">
            <w:pPr>
              <w:pStyle w:val="ConsPlusNormal"/>
            </w:pPr>
            <w:r>
              <w:t>Бюджет МО "Город Ижевск"</w:t>
            </w:r>
          </w:p>
        </w:tc>
        <w:tc>
          <w:tcPr>
            <w:tcW w:w="1361" w:type="dxa"/>
            <w:gridSpan w:val="2"/>
          </w:tcPr>
          <w:p w:rsidR="00EC09F9" w:rsidRDefault="00EC09F9">
            <w:pPr>
              <w:pStyle w:val="ConsPlusNormal"/>
              <w:jc w:val="center"/>
            </w:pPr>
            <w:r>
              <w:t>0,00</w:t>
            </w:r>
          </w:p>
        </w:tc>
        <w:tc>
          <w:tcPr>
            <w:tcW w:w="1356" w:type="dxa"/>
            <w:gridSpan w:val="2"/>
          </w:tcPr>
          <w:p w:rsidR="00EC09F9" w:rsidRDefault="00EC09F9">
            <w:pPr>
              <w:pStyle w:val="ConsPlusNormal"/>
              <w:jc w:val="center"/>
            </w:pPr>
            <w:r>
              <w:t>0,00</w:t>
            </w:r>
          </w:p>
        </w:tc>
        <w:tc>
          <w:tcPr>
            <w:tcW w:w="1521" w:type="dxa"/>
            <w:gridSpan w:val="3"/>
          </w:tcPr>
          <w:p w:rsidR="00EC09F9" w:rsidRDefault="00EC09F9">
            <w:pPr>
              <w:pStyle w:val="ConsPlusNormal"/>
              <w:jc w:val="center"/>
            </w:pPr>
            <w:r>
              <w:t>0,00</w:t>
            </w:r>
          </w:p>
        </w:tc>
        <w:tc>
          <w:tcPr>
            <w:tcW w:w="1345" w:type="dxa"/>
            <w:gridSpan w:val="2"/>
          </w:tcPr>
          <w:p w:rsidR="00EC09F9" w:rsidRDefault="00EC09F9">
            <w:pPr>
              <w:pStyle w:val="ConsPlusNormal"/>
              <w:jc w:val="center"/>
            </w:pPr>
            <w:r>
              <w:t>0,00</w:t>
            </w:r>
          </w:p>
        </w:tc>
        <w:tc>
          <w:tcPr>
            <w:tcW w:w="1531" w:type="dxa"/>
            <w:gridSpan w:val="2"/>
          </w:tcPr>
          <w:p w:rsidR="00EC09F9" w:rsidRDefault="00EC09F9">
            <w:pPr>
              <w:pStyle w:val="ConsPlusNormal"/>
              <w:jc w:val="center"/>
            </w:pPr>
            <w:r>
              <w:t>0,00</w:t>
            </w:r>
          </w:p>
        </w:tc>
        <w:tc>
          <w:tcPr>
            <w:tcW w:w="1299" w:type="dxa"/>
            <w:gridSpan w:val="2"/>
          </w:tcPr>
          <w:p w:rsidR="00EC09F9" w:rsidRDefault="00EC09F9">
            <w:pPr>
              <w:pStyle w:val="ConsPlusNormal"/>
              <w:jc w:val="center"/>
            </w:pPr>
            <w:r>
              <w:t>0,00</w:t>
            </w:r>
          </w:p>
        </w:tc>
        <w:tc>
          <w:tcPr>
            <w:tcW w:w="1361" w:type="dxa"/>
          </w:tcPr>
          <w:p w:rsidR="00EC09F9" w:rsidRDefault="00EC09F9">
            <w:pPr>
              <w:pStyle w:val="ConsPlusNormal"/>
              <w:jc w:val="center"/>
            </w:pPr>
            <w:r>
              <w:t>0,00</w:t>
            </w:r>
          </w:p>
        </w:tc>
        <w:tc>
          <w:tcPr>
            <w:tcW w:w="1928" w:type="dxa"/>
          </w:tcPr>
          <w:p w:rsidR="00EC09F9" w:rsidRDefault="00EC09F9">
            <w:pPr>
              <w:pStyle w:val="ConsPlusNormal"/>
            </w:pPr>
            <w:r>
              <w:t xml:space="preserve">Своевременная выплата единовременного поощрения в связи с выходом на пенсию за выслугу лет в соответствии с </w:t>
            </w:r>
            <w:hyperlink r:id="rId244">
              <w:r>
                <w:rPr>
                  <w:color w:val="0000FF"/>
                </w:rPr>
                <w:t>постановлением</w:t>
              </w:r>
            </w:hyperlink>
            <w:r>
              <w:t xml:space="preserve"> Администрации города Ижевска от 16.07.2008 N 534</w:t>
            </w:r>
          </w:p>
        </w:tc>
        <w:tc>
          <w:tcPr>
            <w:tcW w:w="1077" w:type="dxa"/>
          </w:tcPr>
          <w:p w:rsidR="00EC09F9" w:rsidRDefault="00EC09F9">
            <w:pPr>
              <w:pStyle w:val="ConsPlusNormal"/>
              <w:jc w:val="center"/>
            </w:pPr>
            <w:r>
              <w:t>%</w:t>
            </w:r>
          </w:p>
        </w:tc>
        <w:tc>
          <w:tcPr>
            <w:tcW w:w="1304" w:type="dxa"/>
          </w:tcPr>
          <w:p w:rsidR="00EC09F9" w:rsidRDefault="00EC09F9">
            <w:pPr>
              <w:pStyle w:val="ConsPlusNormal"/>
              <w:jc w:val="center"/>
            </w:pPr>
            <w:r>
              <w:t>100</w:t>
            </w:r>
          </w:p>
        </w:tc>
        <w:tc>
          <w:tcPr>
            <w:tcW w:w="1247" w:type="dxa"/>
          </w:tcPr>
          <w:p w:rsidR="00EC09F9" w:rsidRDefault="00EC09F9">
            <w:pPr>
              <w:pStyle w:val="ConsPlusNormal"/>
              <w:jc w:val="center"/>
            </w:pPr>
            <w:r>
              <w:t>100</w:t>
            </w:r>
          </w:p>
        </w:tc>
        <w:tc>
          <w:tcPr>
            <w:tcW w:w="1361" w:type="dxa"/>
          </w:tcPr>
          <w:p w:rsidR="00EC09F9" w:rsidRDefault="00EC09F9">
            <w:pPr>
              <w:pStyle w:val="ConsPlusNormal"/>
              <w:jc w:val="center"/>
            </w:pPr>
            <w:r>
              <w:t>-</w:t>
            </w:r>
          </w:p>
        </w:tc>
        <w:tc>
          <w:tcPr>
            <w:tcW w:w="1361" w:type="dxa"/>
          </w:tcPr>
          <w:p w:rsidR="00EC09F9" w:rsidRDefault="00EC09F9">
            <w:pPr>
              <w:pStyle w:val="ConsPlusNormal"/>
              <w:jc w:val="center"/>
            </w:pPr>
            <w:r>
              <w:t>100</w:t>
            </w:r>
          </w:p>
        </w:tc>
        <w:tc>
          <w:tcPr>
            <w:tcW w:w="1417" w:type="dxa"/>
          </w:tcPr>
          <w:p w:rsidR="00EC09F9" w:rsidRDefault="00EC09F9">
            <w:pPr>
              <w:pStyle w:val="ConsPlusNormal"/>
              <w:jc w:val="center"/>
            </w:pPr>
            <w:r>
              <w:t>100</w:t>
            </w:r>
          </w:p>
        </w:tc>
        <w:tc>
          <w:tcPr>
            <w:tcW w:w="1304" w:type="dxa"/>
          </w:tcPr>
          <w:p w:rsidR="00EC09F9" w:rsidRDefault="00EC09F9">
            <w:pPr>
              <w:pStyle w:val="ConsPlusNormal"/>
              <w:jc w:val="center"/>
            </w:pPr>
            <w:r>
              <w:t>100</w:t>
            </w:r>
          </w:p>
        </w:tc>
        <w:tc>
          <w:tcPr>
            <w:tcW w:w="1361" w:type="dxa"/>
          </w:tcPr>
          <w:p w:rsidR="00EC09F9" w:rsidRDefault="00EC09F9">
            <w:pPr>
              <w:pStyle w:val="ConsPlusNormal"/>
              <w:jc w:val="center"/>
            </w:pPr>
            <w:r>
              <w:t>100</w:t>
            </w:r>
          </w:p>
        </w:tc>
      </w:tr>
      <w:tr w:rsidR="00EC09F9">
        <w:tc>
          <w:tcPr>
            <w:tcW w:w="495" w:type="dxa"/>
          </w:tcPr>
          <w:p w:rsidR="00EC09F9" w:rsidRDefault="00EC09F9">
            <w:pPr>
              <w:pStyle w:val="ConsPlusNormal"/>
              <w:jc w:val="center"/>
            </w:pPr>
            <w:r>
              <w:t>03</w:t>
            </w:r>
          </w:p>
        </w:tc>
        <w:tc>
          <w:tcPr>
            <w:tcW w:w="495" w:type="dxa"/>
          </w:tcPr>
          <w:p w:rsidR="00EC09F9" w:rsidRDefault="00EC09F9">
            <w:pPr>
              <w:pStyle w:val="ConsPlusNormal"/>
              <w:jc w:val="center"/>
            </w:pPr>
            <w:r>
              <w:t>4</w:t>
            </w:r>
          </w:p>
        </w:tc>
        <w:tc>
          <w:tcPr>
            <w:tcW w:w="1304" w:type="dxa"/>
          </w:tcPr>
          <w:p w:rsidR="00EC09F9" w:rsidRDefault="00EC09F9">
            <w:pPr>
              <w:pStyle w:val="ConsPlusNormal"/>
              <w:jc w:val="center"/>
            </w:pPr>
            <w:r>
              <w:t>01 00001</w:t>
            </w:r>
          </w:p>
        </w:tc>
        <w:tc>
          <w:tcPr>
            <w:tcW w:w="2665" w:type="dxa"/>
            <w:gridSpan w:val="2"/>
          </w:tcPr>
          <w:p w:rsidR="00EC09F9" w:rsidRDefault="00EC09F9">
            <w:pPr>
              <w:pStyle w:val="ConsPlusNormal"/>
            </w:pPr>
            <w:r>
              <w:t xml:space="preserve">Проведение контроля и анализ расходования </w:t>
            </w:r>
            <w:r>
              <w:lastRenderedPageBreak/>
              <w:t>электрической энергии (нежилое помещение по адресу: ул. С. Ковалевской, 4а)</w:t>
            </w:r>
          </w:p>
        </w:tc>
        <w:tc>
          <w:tcPr>
            <w:tcW w:w="907" w:type="dxa"/>
          </w:tcPr>
          <w:p w:rsidR="00EC09F9" w:rsidRDefault="00EC09F9">
            <w:pPr>
              <w:pStyle w:val="ConsPlusNormal"/>
            </w:pPr>
            <w:r>
              <w:lastRenderedPageBreak/>
              <w:t>УСПиДС</w:t>
            </w:r>
          </w:p>
        </w:tc>
        <w:tc>
          <w:tcPr>
            <w:tcW w:w="835" w:type="dxa"/>
            <w:gridSpan w:val="2"/>
          </w:tcPr>
          <w:p w:rsidR="00EC09F9" w:rsidRDefault="00EC09F9">
            <w:pPr>
              <w:pStyle w:val="ConsPlusNormal"/>
              <w:jc w:val="center"/>
            </w:pPr>
            <w:r>
              <w:t>2022 - 2028</w:t>
            </w:r>
          </w:p>
        </w:tc>
        <w:tc>
          <w:tcPr>
            <w:tcW w:w="1165" w:type="dxa"/>
            <w:gridSpan w:val="2"/>
          </w:tcPr>
          <w:p w:rsidR="00EC09F9" w:rsidRDefault="00EC09F9">
            <w:pPr>
              <w:pStyle w:val="ConsPlusNormal"/>
            </w:pPr>
            <w:r>
              <w:t>без финансирования</w:t>
            </w:r>
          </w:p>
        </w:tc>
        <w:tc>
          <w:tcPr>
            <w:tcW w:w="1361" w:type="dxa"/>
            <w:gridSpan w:val="2"/>
          </w:tcPr>
          <w:p w:rsidR="00EC09F9" w:rsidRDefault="00EC09F9">
            <w:pPr>
              <w:pStyle w:val="ConsPlusNormal"/>
              <w:jc w:val="center"/>
            </w:pPr>
            <w:r>
              <w:t>-</w:t>
            </w:r>
          </w:p>
        </w:tc>
        <w:tc>
          <w:tcPr>
            <w:tcW w:w="1356" w:type="dxa"/>
            <w:gridSpan w:val="2"/>
          </w:tcPr>
          <w:p w:rsidR="00EC09F9" w:rsidRDefault="00EC09F9">
            <w:pPr>
              <w:pStyle w:val="ConsPlusNormal"/>
              <w:jc w:val="center"/>
            </w:pPr>
            <w:r>
              <w:t>-</w:t>
            </w:r>
          </w:p>
        </w:tc>
        <w:tc>
          <w:tcPr>
            <w:tcW w:w="1521" w:type="dxa"/>
            <w:gridSpan w:val="3"/>
          </w:tcPr>
          <w:p w:rsidR="00EC09F9" w:rsidRDefault="00EC09F9">
            <w:pPr>
              <w:pStyle w:val="ConsPlusNormal"/>
              <w:jc w:val="center"/>
            </w:pPr>
            <w:r>
              <w:t>-</w:t>
            </w:r>
          </w:p>
        </w:tc>
        <w:tc>
          <w:tcPr>
            <w:tcW w:w="1345" w:type="dxa"/>
            <w:gridSpan w:val="2"/>
          </w:tcPr>
          <w:p w:rsidR="00EC09F9" w:rsidRDefault="00EC09F9">
            <w:pPr>
              <w:pStyle w:val="ConsPlusNormal"/>
              <w:jc w:val="center"/>
            </w:pPr>
            <w:r>
              <w:t>-</w:t>
            </w:r>
          </w:p>
        </w:tc>
        <w:tc>
          <w:tcPr>
            <w:tcW w:w="1531" w:type="dxa"/>
            <w:gridSpan w:val="2"/>
          </w:tcPr>
          <w:p w:rsidR="00EC09F9" w:rsidRDefault="00EC09F9">
            <w:pPr>
              <w:pStyle w:val="ConsPlusNormal"/>
              <w:jc w:val="center"/>
            </w:pPr>
            <w:r>
              <w:t>-</w:t>
            </w:r>
          </w:p>
        </w:tc>
        <w:tc>
          <w:tcPr>
            <w:tcW w:w="1299" w:type="dxa"/>
            <w:gridSpan w:val="2"/>
          </w:tcPr>
          <w:p w:rsidR="00EC09F9" w:rsidRDefault="00EC09F9">
            <w:pPr>
              <w:pStyle w:val="ConsPlusNormal"/>
              <w:jc w:val="center"/>
            </w:pPr>
            <w:r>
              <w:t>-</w:t>
            </w:r>
          </w:p>
        </w:tc>
        <w:tc>
          <w:tcPr>
            <w:tcW w:w="1361" w:type="dxa"/>
          </w:tcPr>
          <w:p w:rsidR="00EC09F9" w:rsidRDefault="00EC09F9">
            <w:pPr>
              <w:pStyle w:val="ConsPlusNormal"/>
              <w:jc w:val="center"/>
            </w:pPr>
            <w:r>
              <w:t>-</w:t>
            </w:r>
          </w:p>
        </w:tc>
        <w:tc>
          <w:tcPr>
            <w:tcW w:w="1928" w:type="dxa"/>
          </w:tcPr>
          <w:p w:rsidR="00EC09F9" w:rsidRDefault="00EC09F9">
            <w:pPr>
              <w:pStyle w:val="ConsPlusNormal"/>
            </w:pPr>
            <w:r>
              <w:t>Снижение в сопоставимых условиях потребления электрическо</w:t>
            </w:r>
            <w:r>
              <w:lastRenderedPageBreak/>
              <w:t>й энергии не менее чем на 1% от объема фактически потребленной электрической энергии в 2018 году</w:t>
            </w:r>
          </w:p>
        </w:tc>
        <w:tc>
          <w:tcPr>
            <w:tcW w:w="1077" w:type="dxa"/>
          </w:tcPr>
          <w:p w:rsidR="00EC09F9" w:rsidRDefault="00EC09F9">
            <w:pPr>
              <w:pStyle w:val="ConsPlusNormal"/>
              <w:jc w:val="center"/>
            </w:pPr>
            <w:r>
              <w:lastRenderedPageBreak/>
              <w:t>кВт.ч</w:t>
            </w:r>
          </w:p>
        </w:tc>
        <w:tc>
          <w:tcPr>
            <w:tcW w:w="1304" w:type="dxa"/>
          </w:tcPr>
          <w:p w:rsidR="00EC09F9" w:rsidRDefault="00EC09F9">
            <w:pPr>
              <w:pStyle w:val="ConsPlusNormal"/>
              <w:jc w:val="center"/>
            </w:pPr>
            <w:r>
              <w:t>12933</w:t>
            </w:r>
          </w:p>
        </w:tc>
        <w:tc>
          <w:tcPr>
            <w:tcW w:w="1247" w:type="dxa"/>
          </w:tcPr>
          <w:p w:rsidR="00EC09F9" w:rsidRDefault="00EC09F9">
            <w:pPr>
              <w:pStyle w:val="ConsPlusNormal"/>
              <w:jc w:val="center"/>
            </w:pPr>
            <w:r>
              <w:t>12905</w:t>
            </w:r>
          </w:p>
        </w:tc>
        <w:tc>
          <w:tcPr>
            <w:tcW w:w="1361" w:type="dxa"/>
          </w:tcPr>
          <w:p w:rsidR="00EC09F9" w:rsidRDefault="00EC09F9">
            <w:pPr>
              <w:pStyle w:val="ConsPlusNormal"/>
              <w:jc w:val="center"/>
            </w:pPr>
            <w:r>
              <w:t>9697</w:t>
            </w:r>
          </w:p>
        </w:tc>
        <w:tc>
          <w:tcPr>
            <w:tcW w:w="1361" w:type="dxa"/>
          </w:tcPr>
          <w:p w:rsidR="00EC09F9" w:rsidRDefault="00EC09F9">
            <w:pPr>
              <w:pStyle w:val="ConsPlusNormal"/>
              <w:jc w:val="center"/>
            </w:pPr>
            <w:r>
              <w:t>12402</w:t>
            </w:r>
          </w:p>
        </w:tc>
        <w:tc>
          <w:tcPr>
            <w:tcW w:w="1417" w:type="dxa"/>
          </w:tcPr>
          <w:p w:rsidR="00EC09F9" w:rsidRDefault="00EC09F9">
            <w:pPr>
              <w:pStyle w:val="ConsPlusNormal"/>
              <w:jc w:val="center"/>
            </w:pPr>
            <w:r>
              <w:t>12278</w:t>
            </w:r>
          </w:p>
        </w:tc>
        <w:tc>
          <w:tcPr>
            <w:tcW w:w="1304" w:type="dxa"/>
          </w:tcPr>
          <w:p w:rsidR="00EC09F9" w:rsidRDefault="00EC09F9">
            <w:pPr>
              <w:pStyle w:val="ConsPlusNormal"/>
              <w:jc w:val="center"/>
            </w:pPr>
            <w:r>
              <w:t>12155</w:t>
            </w:r>
          </w:p>
        </w:tc>
        <w:tc>
          <w:tcPr>
            <w:tcW w:w="1361" w:type="dxa"/>
          </w:tcPr>
          <w:p w:rsidR="00EC09F9" w:rsidRDefault="00EC09F9">
            <w:pPr>
              <w:pStyle w:val="ConsPlusNormal"/>
              <w:jc w:val="center"/>
            </w:pPr>
            <w:r>
              <w:t>12033,5</w:t>
            </w:r>
          </w:p>
        </w:tc>
      </w:tr>
      <w:tr w:rsidR="00EC09F9">
        <w:tc>
          <w:tcPr>
            <w:tcW w:w="495" w:type="dxa"/>
          </w:tcPr>
          <w:p w:rsidR="00EC09F9" w:rsidRDefault="00EC09F9">
            <w:pPr>
              <w:pStyle w:val="ConsPlusNormal"/>
              <w:jc w:val="center"/>
            </w:pPr>
            <w:r>
              <w:lastRenderedPageBreak/>
              <w:t>03</w:t>
            </w:r>
          </w:p>
        </w:tc>
        <w:tc>
          <w:tcPr>
            <w:tcW w:w="495" w:type="dxa"/>
          </w:tcPr>
          <w:p w:rsidR="00EC09F9" w:rsidRDefault="00EC09F9">
            <w:pPr>
              <w:pStyle w:val="ConsPlusNormal"/>
              <w:jc w:val="center"/>
            </w:pPr>
            <w:r>
              <w:t>4</w:t>
            </w:r>
          </w:p>
        </w:tc>
        <w:tc>
          <w:tcPr>
            <w:tcW w:w="1304" w:type="dxa"/>
          </w:tcPr>
          <w:p w:rsidR="00EC09F9" w:rsidRDefault="00EC09F9">
            <w:pPr>
              <w:pStyle w:val="ConsPlusNormal"/>
              <w:jc w:val="center"/>
            </w:pPr>
            <w:r>
              <w:t>01 00002</w:t>
            </w:r>
          </w:p>
        </w:tc>
        <w:tc>
          <w:tcPr>
            <w:tcW w:w="2665" w:type="dxa"/>
            <w:gridSpan w:val="2"/>
          </w:tcPr>
          <w:p w:rsidR="00EC09F9" w:rsidRDefault="00EC09F9">
            <w:pPr>
              <w:pStyle w:val="ConsPlusNormal"/>
            </w:pPr>
            <w:r>
              <w:t>Проведение контроля и анализ расходования горячего водоснабжения (нежилое помещение по адресу: ул. С. Ковалевской, 4а)</w:t>
            </w:r>
          </w:p>
        </w:tc>
        <w:tc>
          <w:tcPr>
            <w:tcW w:w="907" w:type="dxa"/>
          </w:tcPr>
          <w:p w:rsidR="00EC09F9" w:rsidRDefault="00EC09F9">
            <w:pPr>
              <w:pStyle w:val="ConsPlusNormal"/>
            </w:pPr>
            <w:r>
              <w:t>УСПиДС</w:t>
            </w:r>
          </w:p>
        </w:tc>
        <w:tc>
          <w:tcPr>
            <w:tcW w:w="835" w:type="dxa"/>
            <w:gridSpan w:val="2"/>
          </w:tcPr>
          <w:p w:rsidR="00EC09F9" w:rsidRDefault="00EC09F9">
            <w:pPr>
              <w:pStyle w:val="ConsPlusNormal"/>
              <w:jc w:val="center"/>
            </w:pPr>
            <w:r>
              <w:t>2022 - 2028</w:t>
            </w:r>
          </w:p>
        </w:tc>
        <w:tc>
          <w:tcPr>
            <w:tcW w:w="1165" w:type="dxa"/>
            <w:gridSpan w:val="2"/>
          </w:tcPr>
          <w:p w:rsidR="00EC09F9" w:rsidRDefault="00EC09F9">
            <w:pPr>
              <w:pStyle w:val="ConsPlusNormal"/>
            </w:pPr>
            <w:r>
              <w:t>без финансирования</w:t>
            </w:r>
          </w:p>
        </w:tc>
        <w:tc>
          <w:tcPr>
            <w:tcW w:w="1361" w:type="dxa"/>
            <w:gridSpan w:val="2"/>
          </w:tcPr>
          <w:p w:rsidR="00EC09F9" w:rsidRDefault="00EC09F9">
            <w:pPr>
              <w:pStyle w:val="ConsPlusNormal"/>
              <w:jc w:val="center"/>
            </w:pPr>
            <w:r>
              <w:t>-</w:t>
            </w:r>
          </w:p>
        </w:tc>
        <w:tc>
          <w:tcPr>
            <w:tcW w:w="1356" w:type="dxa"/>
            <w:gridSpan w:val="2"/>
          </w:tcPr>
          <w:p w:rsidR="00EC09F9" w:rsidRDefault="00EC09F9">
            <w:pPr>
              <w:pStyle w:val="ConsPlusNormal"/>
              <w:jc w:val="center"/>
            </w:pPr>
            <w:r>
              <w:t>-</w:t>
            </w:r>
          </w:p>
        </w:tc>
        <w:tc>
          <w:tcPr>
            <w:tcW w:w="1521" w:type="dxa"/>
            <w:gridSpan w:val="3"/>
          </w:tcPr>
          <w:p w:rsidR="00EC09F9" w:rsidRDefault="00EC09F9">
            <w:pPr>
              <w:pStyle w:val="ConsPlusNormal"/>
              <w:jc w:val="center"/>
            </w:pPr>
            <w:r>
              <w:t>-</w:t>
            </w:r>
          </w:p>
        </w:tc>
        <w:tc>
          <w:tcPr>
            <w:tcW w:w="1345" w:type="dxa"/>
            <w:gridSpan w:val="2"/>
          </w:tcPr>
          <w:p w:rsidR="00EC09F9" w:rsidRDefault="00EC09F9">
            <w:pPr>
              <w:pStyle w:val="ConsPlusNormal"/>
              <w:jc w:val="center"/>
            </w:pPr>
            <w:r>
              <w:t>-</w:t>
            </w:r>
          </w:p>
        </w:tc>
        <w:tc>
          <w:tcPr>
            <w:tcW w:w="1531" w:type="dxa"/>
            <w:gridSpan w:val="2"/>
          </w:tcPr>
          <w:p w:rsidR="00EC09F9" w:rsidRDefault="00EC09F9">
            <w:pPr>
              <w:pStyle w:val="ConsPlusNormal"/>
              <w:jc w:val="center"/>
            </w:pPr>
            <w:r>
              <w:t>-</w:t>
            </w:r>
          </w:p>
        </w:tc>
        <w:tc>
          <w:tcPr>
            <w:tcW w:w="1299" w:type="dxa"/>
            <w:gridSpan w:val="2"/>
          </w:tcPr>
          <w:p w:rsidR="00EC09F9" w:rsidRDefault="00EC09F9">
            <w:pPr>
              <w:pStyle w:val="ConsPlusNormal"/>
              <w:jc w:val="center"/>
            </w:pPr>
            <w:r>
              <w:t>-</w:t>
            </w:r>
          </w:p>
        </w:tc>
        <w:tc>
          <w:tcPr>
            <w:tcW w:w="1361" w:type="dxa"/>
          </w:tcPr>
          <w:p w:rsidR="00EC09F9" w:rsidRDefault="00EC09F9">
            <w:pPr>
              <w:pStyle w:val="ConsPlusNormal"/>
              <w:jc w:val="center"/>
            </w:pPr>
            <w:r>
              <w:t>-</w:t>
            </w:r>
          </w:p>
        </w:tc>
        <w:tc>
          <w:tcPr>
            <w:tcW w:w="1928" w:type="dxa"/>
          </w:tcPr>
          <w:p w:rsidR="00EC09F9" w:rsidRDefault="00EC09F9">
            <w:pPr>
              <w:pStyle w:val="ConsPlusNormal"/>
            </w:pPr>
            <w:r>
              <w:t>Снижение в сопоставимых условиях потребления горячего водоснабжения не менее чем на 1% от объема фактически потребленного горячего водоснабжения в 2018 году</w:t>
            </w:r>
          </w:p>
        </w:tc>
        <w:tc>
          <w:tcPr>
            <w:tcW w:w="1077" w:type="dxa"/>
          </w:tcPr>
          <w:p w:rsidR="00EC09F9" w:rsidRDefault="00EC09F9">
            <w:pPr>
              <w:pStyle w:val="ConsPlusNormal"/>
              <w:jc w:val="center"/>
            </w:pPr>
            <w:r>
              <w:t>куб. м</w:t>
            </w:r>
          </w:p>
        </w:tc>
        <w:tc>
          <w:tcPr>
            <w:tcW w:w="1304" w:type="dxa"/>
          </w:tcPr>
          <w:p w:rsidR="00EC09F9" w:rsidRDefault="00EC09F9">
            <w:pPr>
              <w:pStyle w:val="ConsPlusNormal"/>
              <w:jc w:val="center"/>
            </w:pPr>
            <w:r>
              <w:t>53</w:t>
            </w:r>
          </w:p>
        </w:tc>
        <w:tc>
          <w:tcPr>
            <w:tcW w:w="1247" w:type="dxa"/>
          </w:tcPr>
          <w:p w:rsidR="00EC09F9" w:rsidRDefault="00EC09F9">
            <w:pPr>
              <w:pStyle w:val="ConsPlusNormal"/>
              <w:jc w:val="center"/>
            </w:pPr>
            <w:r>
              <w:t>34,082</w:t>
            </w:r>
          </w:p>
        </w:tc>
        <w:tc>
          <w:tcPr>
            <w:tcW w:w="1361" w:type="dxa"/>
          </w:tcPr>
          <w:p w:rsidR="00EC09F9" w:rsidRDefault="00EC09F9">
            <w:pPr>
              <w:pStyle w:val="ConsPlusNormal"/>
              <w:jc w:val="center"/>
            </w:pPr>
            <w:r>
              <w:t>58,23</w:t>
            </w:r>
          </w:p>
        </w:tc>
        <w:tc>
          <w:tcPr>
            <w:tcW w:w="1361" w:type="dxa"/>
          </w:tcPr>
          <w:p w:rsidR="00EC09F9" w:rsidRDefault="00EC09F9">
            <w:pPr>
              <w:pStyle w:val="ConsPlusNormal"/>
              <w:jc w:val="center"/>
            </w:pPr>
            <w:r>
              <w:t>41,8</w:t>
            </w:r>
          </w:p>
        </w:tc>
        <w:tc>
          <w:tcPr>
            <w:tcW w:w="1417" w:type="dxa"/>
          </w:tcPr>
          <w:p w:rsidR="00EC09F9" w:rsidRDefault="00EC09F9">
            <w:pPr>
              <w:pStyle w:val="ConsPlusNormal"/>
              <w:jc w:val="center"/>
            </w:pPr>
            <w:r>
              <w:t>41,4</w:t>
            </w:r>
          </w:p>
        </w:tc>
        <w:tc>
          <w:tcPr>
            <w:tcW w:w="1304" w:type="dxa"/>
          </w:tcPr>
          <w:p w:rsidR="00EC09F9" w:rsidRDefault="00EC09F9">
            <w:pPr>
              <w:pStyle w:val="ConsPlusNormal"/>
              <w:jc w:val="center"/>
            </w:pPr>
            <w:r>
              <w:t>41,0</w:t>
            </w:r>
          </w:p>
        </w:tc>
        <w:tc>
          <w:tcPr>
            <w:tcW w:w="1361" w:type="dxa"/>
          </w:tcPr>
          <w:p w:rsidR="00EC09F9" w:rsidRDefault="00EC09F9">
            <w:pPr>
              <w:pStyle w:val="ConsPlusNormal"/>
              <w:jc w:val="center"/>
            </w:pPr>
            <w:r>
              <w:t>40,6</w:t>
            </w:r>
          </w:p>
        </w:tc>
      </w:tr>
      <w:tr w:rsidR="00EC09F9">
        <w:tc>
          <w:tcPr>
            <w:tcW w:w="495" w:type="dxa"/>
          </w:tcPr>
          <w:p w:rsidR="00EC09F9" w:rsidRDefault="00EC09F9">
            <w:pPr>
              <w:pStyle w:val="ConsPlusNormal"/>
              <w:jc w:val="center"/>
            </w:pPr>
            <w:r>
              <w:t>03</w:t>
            </w:r>
          </w:p>
        </w:tc>
        <w:tc>
          <w:tcPr>
            <w:tcW w:w="495" w:type="dxa"/>
          </w:tcPr>
          <w:p w:rsidR="00EC09F9" w:rsidRDefault="00EC09F9">
            <w:pPr>
              <w:pStyle w:val="ConsPlusNormal"/>
              <w:jc w:val="center"/>
            </w:pPr>
            <w:r>
              <w:t>4</w:t>
            </w:r>
          </w:p>
        </w:tc>
        <w:tc>
          <w:tcPr>
            <w:tcW w:w="1304" w:type="dxa"/>
          </w:tcPr>
          <w:p w:rsidR="00EC09F9" w:rsidRDefault="00EC09F9">
            <w:pPr>
              <w:pStyle w:val="ConsPlusNormal"/>
              <w:jc w:val="center"/>
            </w:pPr>
            <w:r>
              <w:t>01 00003</w:t>
            </w:r>
          </w:p>
        </w:tc>
        <w:tc>
          <w:tcPr>
            <w:tcW w:w="2665" w:type="dxa"/>
            <w:gridSpan w:val="2"/>
          </w:tcPr>
          <w:p w:rsidR="00EC09F9" w:rsidRDefault="00EC09F9">
            <w:pPr>
              <w:pStyle w:val="ConsPlusNormal"/>
            </w:pPr>
            <w:r>
              <w:t xml:space="preserve">Проведение контроля и анализ расходования холодного водоснабжения </w:t>
            </w:r>
            <w:r>
              <w:lastRenderedPageBreak/>
              <w:t>(нежилое помещение по адресу: ул. С. Ковалевской, 4а)</w:t>
            </w:r>
          </w:p>
        </w:tc>
        <w:tc>
          <w:tcPr>
            <w:tcW w:w="907" w:type="dxa"/>
          </w:tcPr>
          <w:p w:rsidR="00EC09F9" w:rsidRDefault="00EC09F9">
            <w:pPr>
              <w:pStyle w:val="ConsPlusNormal"/>
            </w:pPr>
            <w:r>
              <w:lastRenderedPageBreak/>
              <w:t>УСПиДС</w:t>
            </w:r>
          </w:p>
        </w:tc>
        <w:tc>
          <w:tcPr>
            <w:tcW w:w="835" w:type="dxa"/>
            <w:gridSpan w:val="2"/>
          </w:tcPr>
          <w:p w:rsidR="00EC09F9" w:rsidRDefault="00EC09F9">
            <w:pPr>
              <w:pStyle w:val="ConsPlusNormal"/>
              <w:jc w:val="center"/>
            </w:pPr>
            <w:r>
              <w:t>2022 - 2028</w:t>
            </w:r>
          </w:p>
        </w:tc>
        <w:tc>
          <w:tcPr>
            <w:tcW w:w="1165" w:type="dxa"/>
            <w:gridSpan w:val="2"/>
          </w:tcPr>
          <w:p w:rsidR="00EC09F9" w:rsidRDefault="00EC09F9">
            <w:pPr>
              <w:pStyle w:val="ConsPlusNormal"/>
            </w:pPr>
            <w:r>
              <w:t>без финансирования</w:t>
            </w:r>
          </w:p>
        </w:tc>
        <w:tc>
          <w:tcPr>
            <w:tcW w:w="1361" w:type="dxa"/>
            <w:gridSpan w:val="2"/>
          </w:tcPr>
          <w:p w:rsidR="00EC09F9" w:rsidRDefault="00EC09F9">
            <w:pPr>
              <w:pStyle w:val="ConsPlusNormal"/>
              <w:jc w:val="center"/>
            </w:pPr>
            <w:r>
              <w:t>-</w:t>
            </w:r>
          </w:p>
        </w:tc>
        <w:tc>
          <w:tcPr>
            <w:tcW w:w="1356" w:type="dxa"/>
            <w:gridSpan w:val="2"/>
          </w:tcPr>
          <w:p w:rsidR="00EC09F9" w:rsidRDefault="00EC09F9">
            <w:pPr>
              <w:pStyle w:val="ConsPlusNormal"/>
              <w:jc w:val="center"/>
            </w:pPr>
            <w:r>
              <w:t>-</w:t>
            </w:r>
          </w:p>
        </w:tc>
        <w:tc>
          <w:tcPr>
            <w:tcW w:w="1521" w:type="dxa"/>
            <w:gridSpan w:val="3"/>
          </w:tcPr>
          <w:p w:rsidR="00EC09F9" w:rsidRDefault="00EC09F9">
            <w:pPr>
              <w:pStyle w:val="ConsPlusNormal"/>
              <w:jc w:val="center"/>
            </w:pPr>
            <w:r>
              <w:t>-</w:t>
            </w:r>
          </w:p>
        </w:tc>
        <w:tc>
          <w:tcPr>
            <w:tcW w:w="1345" w:type="dxa"/>
            <w:gridSpan w:val="2"/>
          </w:tcPr>
          <w:p w:rsidR="00EC09F9" w:rsidRDefault="00EC09F9">
            <w:pPr>
              <w:pStyle w:val="ConsPlusNormal"/>
              <w:jc w:val="center"/>
            </w:pPr>
            <w:r>
              <w:t>-</w:t>
            </w:r>
          </w:p>
        </w:tc>
        <w:tc>
          <w:tcPr>
            <w:tcW w:w="1531" w:type="dxa"/>
            <w:gridSpan w:val="2"/>
          </w:tcPr>
          <w:p w:rsidR="00EC09F9" w:rsidRDefault="00EC09F9">
            <w:pPr>
              <w:pStyle w:val="ConsPlusNormal"/>
              <w:jc w:val="center"/>
            </w:pPr>
            <w:r>
              <w:t>-</w:t>
            </w:r>
          </w:p>
        </w:tc>
        <w:tc>
          <w:tcPr>
            <w:tcW w:w="1299" w:type="dxa"/>
            <w:gridSpan w:val="2"/>
          </w:tcPr>
          <w:p w:rsidR="00EC09F9" w:rsidRDefault="00EC09F9">
            <w:pPr>
              <w:pStyle w:val="ConsPlusNormal"/>
              <w:jc w:val="center"/>
            </w:pPr>
            <w:r>
              <w:t>-</w:t>
            </w:r>
          </w:p>
        </w:tc>
        <w:tc>
          <w:tcPr>
            <w:tcW w:w="1361" w:type="dxa"/>
          </w:tcPr>
          <w:p w:rsidR="00EC09F9" w:rsidRDefault="00EC09F9">
            <w:pPr>
              <w:pStyle w:val="ConsPlusNormal"/>
              <w:jc w:val="center"/>
            </w:pPr>
            <w:r>
              <w:t>-</w:t>
            </w:r>
          </w:p>
        </w:tc>
        <w:tc>
          <w:tcPr>
            <w:tcW w:w="1928" w:type="dxa"/>
          </w:tcPr>
          <w:p w:rsidR="00EC09F9" w:rsidRDefault="00EC09F9">
            <w:pPr>
              <w:pStyle w:val="ConsPlusNormal"/>
            </w:pPr>
            <w:r>
              <w:t xml:space="preserve">Снижение в сопоставимых условиях потребления холодного водоснабжения не менее </w:t>
            </w:r>
            <w:r>
              <w:lastRenderedPageBreak/>
              <w:t>чем на 1% от объема фактически потребленного холодного водоснабжения в 2018 году</w:t>
            </w:r>
          </w:p>
        </w:tc>
        <w:tc>
          <w:tcPr>
            <w:tcW w:w="1077" w:type="dxa"/>
          </w:tcPr>
          <w:p w:rsidR="00EC09F9" w:rsidRDefault="00EC09F9">
            <w:pPr>
              <w:pStyle w:val="ConsPlusNormal"/>
              <w:jc w:val="center"/>
            </w:pPr>
            <w:r>
              <w:lastRenderedPageBreak/>
              <w:t>куб. м</w:t>
            </w:r>
          </w:p>
        </w:tc>
        <w:tc>
          <w:tcPr>
            <w:tcW w:w="1304" w:type="dxa"/>
          </w:tcPr>
          <w:p w:rsidR="00EC09F9" w:rsidRDefault="00EC09F9">
            <w:pPr>
              <w:pStyle w:val="ConsPlusNormal"/>
              <w:jc w:val="center"/>
            </w:pPr>
            <w:r>
              <w:t>104</w:t>
            </w:r>
          </w:p>
        </w:tc>
        <w:tc>
          <w:tcPr>
            <w:tcW w:w="1247" w:type="dxa"/>
          </w:tcPr>
          <w:p w:rsidR="00EC09F9" w:rsidRDefault="00EC09F9">
            <w:pPr>
              <w:pStyle w:val="ConsPlusNormal"/>
              <w:jc w:val="center"/>
            </w:pPr>
            <w:r>
              <w:t>114</w:t>
            </w:r>
          </w:p>
        </w:tc>
        <w:tc>
          <w:tcPr>
            <w:tcW w:w="1361" w:type="dxa"/>
          </w:tcPr>
          <w:p w:rsidR="00EC09F9" w:rsidRDefault="00EC09F9">
            <w:pPr>
              <w:pStyle w:val="ConsPlusNormal"/>
              <w:jc w:val="center"/>
            </w:pPr>
            <w:r>
              <w:t>103</w:t>
            </w:r>
          </w:p>
        </w:tc>
        <w:tc>
          <w:tcPr>
            <w:tcW w:w="1361" w:type="dxa"/>
          </w:tcPr>
          <w:p w:rsidR="00EC09F9" w:rsidRDefault="00EC09F9">
            <w:pPr>
              <w:pStyle w:val="ConsPlusNormal"/>
              <w:jc w:val="center"/>
            </w:pPr>
            <w:r>
              <w:t>129,9</w:t>
            </w:r>
          </w:p>
        </w:tc>
        <w:tc>
          <w:tcPr>
            <w:tcW w:w="1417" w:type="dxa"/>
          </w:tcPr>
          <w:p w:rsidR="00EC09F9" w:rsidRDefault="00EC09F9">
            <w:pPr>
              <w:pStyle w:val="ConsPlusNormal"/>
              <w:jc w:val="center"/>
            </w:pPr>
            <w:r>
              <w:t>128,6</w:t>
            </w:r>
          </w:p>
        </w:tc>
        <w:tc>
          <w:tcPr>
            <w:tcW w:w="1304" w:type="dxa"/>
          </w:tcPr>
          <w:p w:rsidR="00EC09F9" w:rsidRDefault="00EC09F9">
            <w:pPr>
              <w:pStyle w:val="ConsPlusNormal"/>
              <w:jc w:val="center"/>
            </w:pPr>
            <w:r>
              <w:t>127,3</w:t>
            </w:r>
          </w:p>
        </w:tc>
        <w:tc>
          <w:tcPr>
            <w:tcW w:w="1361" w:type="dxa"/>
          </w:tcPr>
          <w:p w:rsidR="00EC09F9" w:rsidRDefault="00EC09F9">
            <w:pPr>
              <w:pStyle w:val="ConsPlusNormal"/>
              <w:jc w:val="center"/>
            </w:pPr>
            <w:r>
              <w:t>126,0</w:t>
            </w:r>
          </w:p>
        </w:tc>
      </w:tr>
      <w:tr w:rsidR="00EC09F9">
        <w:tc>
          <w:tcPr>
            <w:tcW w:w="495" w:type="dxa"/>
          </w:tcPr>
          <w:p w:rsidR="00EC09F9" w:rsidRDefault="00EC09F9">
            <w:pPr>
              <w:pStyle w:val="ConsPlusNormal"/>
              <w:jc w:val="center"/>
            </w:pPr>
            <w:r>
              <w:lastRenderedPageBreak/>
              <w:t>03</w:t>
            </w:r>
          </w:p>
        </w:tc>
        <w:tc>
          <w:tcPr>
            <w:tcW w:w="495" w:type="dxa"/>
          </w:tcPr>
          <w:p w:rsidR="00EC09F9" w:rsidRDefault="00EC09F9">
            <w:pPr>
              <w:pStyle w:val="ConsPlusNormal"/>
              <w:jc w:val="center"/>
            </w:pPr>
            <w:r>
              <w:t>4</w:t>
            </w:r>
          </w:p>
        </w:tc>
        <w:tc>
          <w:tcPr>
            <w:tcW w:w="1304" w:type="dxa"/>
          </w:tcPr>
          <w:p w:rsidR="00EC09F9" w:rsidRDefault="00EC09F9">
            <w:pPr>
              <w:pStyle w:val="ConsPlusNormal"/>
              <w:jc w:val="center"/>
            </w:pPr>
            <w:r>
              <w:t>01 00004</w:t>
            </w:r>
          </w:p>
        </w:tc>
        <w:tc>
          <w:tcPr>
            <w:tcW w:w="2665" w:type="dxa"/>
            <w:gridSpan w:val="2"/>
          </w:tcPr>
          <w:p w:rsidR="00EC09F9" w:rsidRDefault="00EC09F9">
            <w:pPr>
              <w:pStyle w:val="ConsPlusNormal"/>
            </w:pPr>
            <w:r>
              <w:t>Обеспечение выполнения установленных планов по мобилизации налоговых и неналоговых доходов бюджета муниципального образования "Город Ижевск"</w:t>
            </w:r>
          </w:p>
        </w:tc>
        <w:tc>
          <w:tcPr>
            <w:tcW w:w="907" w:type="dxa"/>
          </w:tcPr>
          <w:p w:rsidR="00EC09F9" w:rsidRDefault="00EC09F9">
            <w:pPr>
              <w:pStyle w:val="ConsPlusNormal"/>
            </w:pPr>
            <w:r>
              <w:t>УСПиДС</w:t>
            </w:r>
          </w:p>
        </w:tc>
        <w:tc>
          <w:tcPr>
            <w:tcW w:w="835" w:type="dxa"/>
            <w:gridSpan w:val="2"/>
          </w:tcPr>
          <w:p w:rsidR="00EC09F9" w:rsidRDefault="00EC09F9">
            <w:pPr>
              <w:pStyle w:val="ConsPlusNormal"/>
              <w:jc w:val="center"/>
            </w:pPr>
            <w:r>
              <w:t>2022 - 2028</w:t>
            </w:r>
          </w:p>
        </w:tc>
        <w:tc>
          <w:tcPr>
            <w:tcW w:w="1165" w:type="dxa"/>
            <w:gridSpan w:val="2"/>
          </w:tcPr>
          <w:p w:rsidR="00EC09F9" w:rsidRDefault="00EC09F9">
            <w:pPr>
              <w:pStyle w:val="ConsPlusNormal"/>
            </w:pPr>
            <w:r>
              <w:t>без финансирования</w:t>
            </w:r>
          </w:p>
        </w:tc>
        <w:tc>
          <w:tcPr>
            <w:tcW w:w="1361" w:type="dxa"/>
            <w:gridSpan w:val="2"/>
          </w:tcPr>
          <w:p w:rsidR="00EC09F9" w:rsidRDefault="00EC09F9">
            <w:pPr>
              <w:pStyle w:val="ConsPlusNormal"/>
              <w:jc w:val="center"/>
            </w:pPr>
            <w:r>
              <w:t>-</w:t>
            </w:r>
          </w:p>
        </w:tc>
        <w:tc>
          <w:tcPr>
            <w:tcW w:w="1356" w:type="dxa"/>
            <w:gridSpan w:val="2"/>
          </w:tcPr>
          <w:p w:rsidR="00EC09F9" w:rsidRDefault="00EC09F9">
            <w:pPr>
              <w:pStyle w:val="ConsPlusNormal"/>
              <w:jc w:val="center"/>
            </w:pPr>
            <w:r>
              <w:t>-</w:t>
            </w:r>
          </w:p>
        </w:tc>
        <w:tc>
          <w:tcPr>
            <w:tcW w:w="1521" w:type="dxa"/>
            <w:gridSpan w:val="3"/>
          </w:tcPr>
          <w:p w:rsidR="00EC09F9" w:rsidRDefault="00EC09F9">
            <w:pPr>
              <w:pStyle w:val="ConsPlusNormal"/>
              <w:jc w:val="center"/>
            </w:pPr>
            <w:r>
              <w:t>-</w:t>
            </w:r>
          </w:p>
        </w:tc>
        <w:tc>
          <w:tcPr>
            <w:tcW w:w="1345" w:type="dxa"/>
            <w:gridSpan w:val="2"/>
          </w:tcPr>
          <w:p w:rsidR="00EC09F9" w:rsidRDefault="00EC09F9">
            <w:pPr>
              <w:pStyle w:val="ConsPlusNormal"/>
              <w:jc w:val="center"/>
            </w:pPr>
            <w:r>
              <w:t>-</w:t>
            </w:r>
          </w:p>
        </w:tc>
        <w:tc>
          <w:tcPr>
            <w:tcW w:w="1531" w:type="dxa"/>
            <w:gridSpan w:val="2"/>
          </w:tcPr>
          <w:p w:rsidR="00EC09F9" w:rsidRDefault="00EC09F9">
            <w:pPr>
              <w:pStyle w:val="ConsPlusNormal"/>
              <w:jc w:val="center"/>
            </w:pPr>
            <w:r>
              <w:t>-</w:t>
            </w:r>
          </w:p>
        </w:tc>
        <w:tc>
          <w:tcPr>
            <w:tcW w:w="1299" w:type="dxa"/>
            <w:gridSpan w:val="2"/>
          </w:tcPr>
          <w:p w:rsidR="00EC09F9" w:rsidRDefault="00EC09F9">
            <w:pPr>
              <w:pStyle w:val="ConsPlusNormal"/>
              <w:jc w:val="center"/>
            </w:pPr>
            <w:r>
              <w:t>-</w:t>
            </w:r>
          </w:p>
        </w:tc>
        <w:tc>
          <w:tcPr>
            <w:tcW w:w="1361" w:type="dxa"/>
          </w:tcPr>
          <w:p w:rsidR="00EC09F9" w:rsidRDefault="00EC09F9">
            <w:pPr>
              <w:pStyle w:val="ConsPlusNormal"/>
              <w:jc w:val="center"/>
            </w:pPr>
            <w:r>
              <w:t>-</w:t>
            </w:r>
          </w:p>
        </w:tc>
        <w:tc>
          <w:tcPr>
            <w:tcW w:w="1928" w:type="dxa"/>
          </w:tcPr>
          <w:p w:rsidR="00EC09F9" w:rsidRDefault="00EC09F9">
            <w:pPr>
              <w:pStyle w:val="ConsPlusNormal"/>
            </w:pPr>
            <w:r>
              <w:t>Исполнение мероприятий плана по мобилизации налоговых и неналоговых доходов бюджета муниципального образования "Город Ижевск"</w:t>
            </w:r>
          </w:p>
        </w:tc>
        <w:tc>
          <w:tcPr>
            <w:tcW w:w="1077" w:type="dxa"/>
          </w:tcPr>
          <w:p w:rsidR="00EC09F9" w:rsidRDefault="00EC09F9">
            <w:pPr>
              <w:pStyle w:val="ConsPlusNormal"/>
              <w:jc w:val="center"/>
            </w:pPr>
            <w:r>
              <w:t>%</w:t>
            </w:r>
          </w:p>
        </w:tc>
        <w:tc>
          <w:tcPr>
            <w:tcW w:w="1304" w:type="dxa"/>
          </w:tcPr>
          <w:p w:rsidR="00EC09F9" w:rsidRDefault="00EC09F9">
            <w:pPr>
              <w:pStyle w:val="ConsPlusNormal"/>
              <w:jc w:val="center"/>
            </w:pPr>
            <w:r>
              <w:t>100</w:t>
            </w:r>
          </w:p>
        </w:tc>
        <w:tc>
          <w:tcPr>
            <w:tcW w:w="1247" w:type="dxa"/>
          </w:tcPr>
          <w:p w:rsidR="00EC09F9" w:rsidRDefault="00EC09F9">
            <w:pPr>
              <w:pStyle w:val="ConsPlusNormal"/>
              <w:jc w:val="center"/>
            </w:pPr>
            <w:r>
              <w:t>100</w:t>
            </w:r>
          </w:p>
        </w:tc>
        <w:tc>
          <w:tcPr>
            <w:tcW w:w="1361" w:type="dxa"/>
          </w:tcPr>
          <w:p w:rsidR="00EC09F9" w:rsidRDefault="00EC09F9">
            <w:pPr>
              <w:pStyle w:val="ConsPlusNormal"/>
              <w:jc w:val="center"/>
            </w:pPr>
            <w:r>
              <w:t>100</w:t>
            </w:r>
          </w:p>
        </w:tc>
        <w:tc>
          <w:tcPr>
            <w:tcW w:w="1361" w:type="dxa"/>
          </w:tcPr>
          <w:p w:rsidR="00EC09F9" w:rsidRDefault="00EC09F9">
            <w:pPr>
              <w:pStyle w:val="ConsPlusNormal"/>
              <w:jc w:val="center"/>
            </w:pPr>
            <w:r>
              <w:t>100</w:t>
            </w:r>
          </w:p>
        </w:tc>
        <w:tc>
          <w:tcPr>
            <w:tcW w:w="1417" w:type="dxa"/>
          </w:tcPr>
          <w:p w:rsidR="00EC09F9" w:rsidRDefault="00EC09F9">
            <w:pPr>
              <w:pStyle w:val="ConsPlusNormal"/>
              <w:jc w:val="center"/>
            </w:pPr>
            <w:r>
              <w:t>100</w:t>
            </w:r>
          </w:p>
        </w:tc>
        <w:tc>
          <w:tcPr>
            <w:tcW w:w="1304" w:type="dxa"/>
          </w:tcPr>
          <w:p w:rsidR="00EC09F9" w:rsidRDefault="00EC09F9">
            <w:pPr>
              <w:pStyle w:val="ConsPlusNormal"/>
              <w:jc w:val="center"/>
            </w:pPr>
            <w:r>
              <w:t>100</w:t>
            </w:r>
          </w:p>
        </w:tc>
        <w:tc>
          <w:tcPr>
            <w:tcW w:w="1361" w:type="dxa"/>
          </w:tcPr>
          <w:p w:rsidR="00EC09F9" w:rsidRDefault="00EC09F9">
            <w:pPr>
              <w:pStyle w:val="ConsPlusNormal"/>
              <w:jc w:val="center"/>
            </w:pPr>
            <w:r>
              <w:t>100</w:t>
            </w:r>
          </w:p>
        </w:tc>
      </w:tr>
      <w:tr w:rsidR="00EC09F9">
        <w:tc>
          <w:tcPr>
            <w:tcW w:w="495" w:type="dxa"/>
          </w:tcPr>
          <w:p w:rsidR="00EC09F9" w:rsidRDefault="00EC09F9">
            <w:pPr>
              <w:pStyle w:val="ConsPlusNormal"/>
              <w:jc w:val="center"/>
            </w:pPr>
            <w:r>
              <w:t>03</w:t>
            </w:r>
          </w:p>
        </w:tc>
        <w:tc>
          <w:tcPr>
            <w:tcW w:w="495" w:type="dxa"/>
          </w:tcPr>
          <w:p w:rsidR="00EC09F9" w:rsidRDefault="00EC09F9">
            <w:pPr>
              <w:pStyle w:val="ConsPlusNormal"/>
              <w:jc w:val="center"/>
            </w:pPr>
            <w:r>
              <w:t>4</w:t>
            </w:r>
          </w:p>
        </w:tc>
        <w:tc>
          <w:tcPr>
            <w:tcW w:w="1304" w:type="dxa"/>
          </w:tcPr>
          <w:p w:rsidR="00EC09F9" w:rsidRDefault="00EC09F9">
            <w:pPr>
              <w:pStyle w:val="ConsPlusNormal"/>
              <w:jc w:val="center"/>
            </w:pPr>
            <w:r>
              <w:t>01 00005</w:t>
            </w:r>
          </w:p>
        </w:tc>
        <w:tc>
          <w:tcPr>
            <w:tcW w:w="2665" w:type="dxa"/>
            <w:gridSpan w:val="2"/>
          </w:tcPr>
          <w:p w:rsidR="00EC09F9" w:rsidRDefault="00EC09F9">
            <w:pPr>
              <w:pStyle w:val="ConsPlusNormal"/>
            </w:pPr>
            <w:r>
              <w:t>Осуществление мероприятий, направленных на снижение дебиторской задолженнос</w:t>
            </w:r>
            <w:r>
              <w:lastRenderedPageBreak/>
              <w:t>ти по неналоговым доходам муниципального образования "Город Ижевск"</w:t>
            </w:r>
          </w:p>
        </w:tc>
        <w:tc>
          <w:tcPr>
            <w:tcW w:w="907" w:type="dxa"/>
          </w:tcPr>
          <w:p w:rsidR="00EC09F9" w:rsidRDefault="00EC09F9">
            <w:pPr>
              <w:pStyle w:val="ConsPlusNormal"/>
            </w:pPr>
            <w:r>
              <w:lastRenderedPageBreak/>
              <w:t>УСПиДС</w:t>
            </w:r>
          </w:p>
        </w:tc>
        <w:tc>
          <w:tcPr>
            <w:tcW w:w="835" w:type="dxa"/>
            <w:gridSpan w:val="2"/>
          </w:tcPr>
          <w:p w:rsidR="00EC09F9" w:rsidRDefault="00EC09F9">
            <w:pPr>
              <w:pStyle w:val="ConsPlusNormal"/>
              <w:jc w:val="center"/>
            </w:pPr>
            <w:r>
              <w:t>2022 - 2028</w:t>
            </w:r>
          </w:p>
        </w:tc>
        <w:tc>
          <w:tcPr>
            <w:tcW w:w="1165" w:type="dxa"/>
            <w:gridSpan w:val="2"/>
          </w:tcPr>
          <w:p w:rsidR="00EC09F9" w:rsidRDefault="00EC09F9">
            <w:pPr>
              <w:pStyle w:val="ConsPlusNormal"/>
            </w:pPr>
            <w:r>
              <w:t>без финансирования</w:t>
            </w:r>
          </w:p>
        </w:tc>
        <w:tc>
          <w:tcPr>
            <w:tcW w:w="1361" w:type="dxa"/>
            <w:gridSpan w:val="2"/>
          </w:tcPr>
          <w:p w:rsidR="00EC09F9" w:rsidRDefault="00EC09F9">
            <w:pPr>
              <w:pStyle w:val="ConsPlusNormal"/>
              <w:jc w:val="center"/>
            </w:pPr>
            <w:r>
              <w:t>-</w:t>
            </w:r>
          </w:p>
        </w:tc>
        <w:tc>
          <w:tcPr>
            <w:tcW w:w="1356" w:type="dxa"/>
            <w:gridSpan w:val="2"/>
          </w:tcPr>
          <w:p w:rsidR="00EC09F9" w:rsidRDefault="00EC09F9">
            <w:pPr>
              <w:pStyle w:val="ConsPlusNormal"/>
              <w:jc w:val="center"/>
            </w:pPr>
            <w:r>
              <w:t>-</w:t>
            </w:r>
          </w:p>
        </w:tc>
        <w:tc>
          <w:tcPr>
            <w:tcW w:w="1521" w:type="dxa"/>
            <w:gridSpan w:val="3"/>
          </w:tcPr>
          <w:p w:rsidR="00EC09F9" w:rsidRDefault="00EC09F9">
            <w:pPr>
              <w:pStyle w:val="ConsPlusNormal"/>
              <w:jc w:val="center"/>
            </w:pPr>
            <w:r>
              <w:t>-</w:t>
            </w:r>
          </w:p>
        </w:tc>
        <w:tc>
          <w:tcPr>
            <w:tcW w:w="1345" w:type="dxa"/>
            <w:gridSpan w:val="2"/>
          </w:tcPr>
          <w:p w:rsidR="00EC09F9" w:rsidRDefault="00EC09F9">
            <w:pPr>
              <w:pStyle w:val="ConsPlusNormal"/>
              <w:jc w:val="center"/>
            </w:pPr>
            <w:r>
              <w:t>-</w:t>
            </w:r>
          </w:p>
        </w:tc>
        <w:tc>
          <w:tcPr>
            <w:tcW w:w="1531" w:type="dxa"/>
            <w:gridSpan w:val="2"/>
          </w:tcPr>
          <w:p w:rsidR="00EC09F9" w:rsidRDefault="00EC09F9">
            <w:pPr>
              <w:pStyle w:val="ConsPlusNormal"/>
              <w:jc w:val="center"/>
            </w:pPr>
            <w:r>
              <w:t>-</w:t>
            </w:r>
          </w:p>
        </w:tc>
        <w:tc>
          <w:tcPr>
            <w:tcW w:w="1299" w:type="dxa"/>
            <w:gridSpan w:val="2"/>
          </w:tcPr>
          <w:p w:rsidR="00EC09F9" w:rsidRDefault="00EC09F9">
            <w:pPr>
              <w:pStyle w:val="ConsPlusNormal"/>
              <w:jc w:val="center"/>
            </w:pPr>
            <w:r>
              <w:t>-</w:t>
            </w:r>
          </w:p>
        </w:tc>
        <w:tc>
          <w:tcPr>
            <w:tcW w:w="1361" w:type="dxa"/>
          </w:tcPr>
          <w:p w:rsidR="00EC09F9" w:rsidRDefault="00EC09F9">
            <w:pPr>
              <w:pStyle w:val="ConsPlusNormal"/>
              <w:jc w:val="center"/>
            </w:pPr>
            <w:r>
              <w:t>-</w:t>
            </w:r>
          </w:p>
        </w:tc>
        <w:tc>
          <w:tcPr>
            <w:tcW w:w="1928" w:type="dxa"/>
          </w:tcPr>
          <w:p w:rsidR="00EC09F9" w:rsidRDefault="00EC09F9">
            <w:pPr>
              <w:pStyle w:val="ConsPlusNormal"/>
            </w:pPr>
            <w:r>
              <w:t>Снижение дебиторской задолженности по сравнению с аналогичным периодом прошлого года</w:t>
            </w:r>
          </w:p>
        </w:tc>
        <w:tc>
          <w:tcPr>
            <w:tcW w:w="1077" w:type="dxa"/>
          </w:tcPr>
          <w:p w:rsidR="00EC09F9" w:rsidRDefault="00EC09F9">
            <w:pPr>
              <w:pStyle w:val="ConsPlusNormal"/>
              <w:jc w:val="center"/>
            </w:pPr>
            <w:r>
              <w:t>%</w:t>
            </w:r>
          </w:p>
        </w:tc>
        <w:tc>
          <w:tcPr>
            <w:tcW w:w="1304" w:type="dxa"/>
          </w:tcPr>
          <w:p w:rsidR="00EC09F9" w:rsidRDefault="00EC09F9">
            <w:pPr>
              <w:pStyle w:val="ConsPlusNormal"/>
              <w:jc w:val="center"/>
            </w:pPr>
            <w:r>
              <w:t>100</w:t>
            </w:r>
          </w:p>
        </w:tc>
        <w:tc>
          <w:tcPr>
            <w:tcW w:w="1247" w:type="dxa"/>
          </w:tcPr>
          <w:p w:rsidR="00EC09F9" w:rsidRDefault="00EC09F9">
            <w:pPr>
              <w:pStyle w:val="ConsPlusNormal"/>
              <w:jc w:val="center"/>
            </w:pPr>
            <w:r>
              <w:t>0</w:t>
            </w:r>
          </w:p>
        </w:tc>
        <w:tc>
          <w:tcPr>
            <w:tcW w:w="1361" w:type="dxa"/>
          </w:tcPr>
          <w:p w:rsidR="00EC09F9" w:rsidRDefault="00EC09F9">
            <w:pPr>
              <w:pStyle w:val="ConsPlusNormal"/>
              <w:jc w:val="center"/>
            </w:pPr>
            <w:r>
              <w:t>35</w:t>
            </w:r>
          </w:p>
        </w:tc>
        <w:tc>
          <w:tcPr>
            <w:tcW w:w="1361" w:type="dxa"/>
          </w:tcPr>
          <w:p w:rsidR="00EC09F9" w:rsidRDefault="00EC09F9">
            <w:pPr>
              <w:pStyle w:val="ConsPlusNormal"/>
              <w:jc w:val="center"/>
            </w:pPr>
            <w:r>
              <w:t>20</w:t>
            </w:r>
          </w:p>
        </w:tc>
        <w:tc>
          <w:tcPr>
            <w:tcW w:w="1417" w:type="dxa"/>
          </w:tcPr>
          <w:p w:rsidR="00EC09F9" w:rsidRDefault="00EC09F9">
            <w:pPr>
              <w:pStyle w:val="ConsPlusNormal"/>
              <w:jc w:val="center"/>
            </w:pPr>
            <w:r>
              <w:t>21</w:t>
            </w:r>
          </w:p>
        </w:tc>
        <w:tc>
          <w:tcPr>
            <w:tcW w:w="1304" w:type="dxa"/>
          </w:tcPr>
          <w:p w:rsidR="00EC09F9" w:rsidRDefault="00EC09F9">
            <w:pPr>
              <w:pStyle w:val="ConsPlusNormal"/>
              <w:jc w:val="center"/>
            </w:pPr>
            <w:r>
              <w:t>22</w:t>
            </w:r>
          </w:p>
        </w:tc>
        <w:tc>
          <w:tcPr>
            <w:tcW w:w="1361" w:type="dxa"/>
          </w:tcPr>
          <w:p w:rsidR="00EC09F9" w:rsidRDefault="00EC09F9">
            <w:pPr>
              <w:pStyle w:val="ConsPlusNormal"/>
              <w:jc w:val="center"/>
            </w:pPr>
            <w:r>
              <w:t>23</w:t>
            </w:r>
          </w:p>
        </w:tc>
      </w:tr>
      <w:tr w:rsidR="00EC09F9">
        <w:tc>
          <w:tcPr>
            <w:tcW w:w="495" w:type="dxa"/>
          </w:tcPr>
          <w:p w:rsidR="00EC09F9" w:rsidRDefault="00EC09F9">
            <w:pPr>
              <w:pStyle w:val="ConsPlusNormal"/>
              <w:jc w:val="center"/>
            </w:pPr>
            <w:r>
              <w:lastRenderedPageBreak/>
              <w:t>03</w:t>
            </w:r>
          </w:p>
        </w:tc>
        <w:tc>
          <w:tcPr>
            <w:tcW w:w="495" w:type="dxa"/>
          </w:tcPr>
          <w:p w:rsidR="00EC09F9" w:rsidRDefault="00EC09F9">
            <w:pPr>
              <w:pStyle w:val="ConsPlusNormal"/>
              <w:jc w:val="center"/>
            </w:pPr>
            <w:r>
              <w:t>4</w:t>
            </w:r>
          </w:p>
        </w:tc>
        <w:tc>
          <w:tcPr>
            <w:tcW w:w="1304" w:type="dxa"/>
          </w:tcPr>
          <w:p w:rsidR="00EC09F9" w:rsidRDefault="00EC09F9">
            <w:pPr>
              <w:pStyle w:val="ConsPlusNormal"/>
              <w:jc w:val="center"/>
            </w:pPr>
            <w:r>
              <w:t>01 00006</w:t>
            </w:r>
          </w:p>
        </w:tc>
        <w:tc>
          <w:tcPr>
            <w:tcW w:w="2665" w:type="dxa"/>
            <w:gridSpan w:val="2"/>
          </w:tcPr>
          <w:p w:rsidR="00EC09F9" w:rsidRDefault="00EC09F9">
            <w:pPr>
              <w:pStyle w:val="ConsPlusNormal"/>
            </w:pPr>
            <w:r>
              <w:t>Осуществление выгрузки извещений о начислениях в Государственной информационной системе государственных и муниципальных платежей (ГИС ГМП) в полном объеме</w:t>
            </w:r>
          </w:p>
        </w:tc>
        <w:tc>
          <w:tcPr>
            <w:tcW w:w="907" w:type="dxa"/>
          </w:tcPr>
          <w:p w:rsidR="00EC09F9" w:rsidRDefault="00EC09F9">
            <w:pPr>
              <w:pStyle w:val="ConsPlusNormal"/>
            </w:pPr>
            <w:r>
              <w:t>УСПиДС</w:t>
            </w:r>
          </w:p>
        </w:tc>
        <w:tc>
          <w:tcPr>
            <w:tcW w:w="835" w:type="dxa"/>
            <w:gridSpan w:val="2"/>
          </w:tcPr>
          <w:p w:rsidR="00EC09F9" w:rsidRDefault="00EC09F9">
            <w:pPr>
              <w:pStyle w:val="ConsPlusNormal"/>
              <w:jc w:val="center"/>
            </w:pPr>
            <w:r>
              <w:t>2022 - 2028</w:t>
            </w:r>
          </w:p>
        </w:tc>
        <w:tc>
          <w:tcPr>
            <w:tcW w:w="1165" w:type="dxa"/>
            <w:gridSpan w:val="2"/>
          </w:tcPr>
          <w:p w:rsidR="00EC09F9" w:rsidRDefault="00EC09F9">
            <w:pPr>
              <w:pStyle w:val="ConsPlusNormal"/>
            </w:pPr>
            <w:r>
              <w:t>без финансирования</w:t>
            </w:r>
          </w:p>
        </w:tc>
        <w:tc>
          <w:tcPr>
            <w:tcW w:w="1361" w:type="dxa"/>
            <w:gridSpan w:val="2"/>
          </w:tcPr>
          <w:p w:rsidR="00EC09F9" w:rsidRDefault="00EC09F9">
            <w:pPr>
              <w:pStyle w:val="ConsPlusNormal"/>
              <w:jc w:val="center"/>
            </w:pPr>
            <w:r>
              <w:t>-</w:t>
            </w:r>
          </w:p>
        </w:tc>
        <w:tc>
          <w:tcPr>
            <w:tcW w:w="1356" w:type="dxa"/>
            <w:gridSpan w:val="2"/>
          </w:tcPr>
          <w:p w:rsidR="00EC09F9" w:rsidRDefault="00EC09F9">
            <w:pPr>
              <w:pStyle w:val="ConsPlusNormal"/>
              <w:jc w:val="center"/>
            </w:pPr>
            <w:r>
              <w:t>-</w:t>
            </w:r>
          </w:p>
        </w:tc>
        <w:tc>
          <w:tcPr>
            <w:tcW w:w="1521" w:type="dxa"/>
            <w:gridSpan w:val="3"/>
          </w:tcPr>
          <w:p w:rsidR="00EC09F9" w:rsidRDefault="00EC09F9">
            <w:pPr>
              <w:pStyle w:val="ConsPlusNormal"/>
              <w:jc w:val="center"/>
            </w:pPr>
            <w:r>
              <w:t>-</w:t>
            </w:r>
          </w:p>
        </w:tc>
        <w:tc>
          <w:tcPr>
            <w:tcW w:w="1345" w:type="dxa"/>
            <w:gridSpan w:val="2"/>
          </w:tcPr>
          <w:p w:rsidR="00EC09F9" w:rsidRDefault="00EC09F9">
            <w:pPr>
              <w:pStyle w:val="ConsPlusNormal"/>
              <w:jc w:val="center"/>
            </w:pPr>
            <w:r>
              <w:t>-</w:t>
            </w:r>
          </w:p>
        </w:tc>
        <w:tc>
          <w:tcPr>
            <w:tcW w:w="1531" w:type="dxa"/>
            <w:gridSpan w:val="2"/>
          </w:tcPr>
          <w:p w:rsidR="00EC09F9" w:rsidRDefault="00EC09F9">
            <w:pPr>
              <w:pStyle w:val="ConsPlusNormal"/>
              <w:jc w:val="center"/>
            </w:pPr>
            <w:r>
              <w:t>-</w:t>
            </w:r>
          </w:p>
        </w:tc>
        <w:tc>
          <w:tcPr>
            <w:tcW w:w="1299" w:type="dxa"/>
            <w:gridSpan w:val="2"/>
          </w:tcPr>
          <w:p w:rsidR="00EC09F9" w:rsidRDefault="00EC09F9">
            <w:pPr>
              <w:pStyle w:val="ConsPlusNormal"/>
              <w:jc w:val="center"/>
            </w:pPr>
            <w:r>
              <w:t>-</w:t>
            </w:r>
          </w:p>
        </w:tc>
        <w:tc>
          <w:tcPr>
            <w:tcW w:w="1361" w:type="dxa"/>
          </w:tcPr>
          <w:p w:rsidR="00EC09F9" w:rsidRDefault="00EC09F9">
            <w:pPr>
              <w:pStyle w:val="ConsPlusNormal"/>
              <w:jc w:val="center"/>
            </w:pPr>
            <w:r>
              <w:t>-</w:t>
            </w:r>
          </w:p>
        </w:tc>
        <w:tc>
          <w:tcPr>
            <w:tcW w:w="1928" w:type="dxa"/>
          </w:tcPr>
          <w:p w:rsidR="00EC09F9" w:rsidRDefault="00EC09F9">
            <w:pPr>
              <w:pStyle w:val="ConsPlusNormal"/>
            </w:pPr>
            <w:r>
              <w:t>Доля извещений о начислениях, выгруженных в полном объеме в Государственную информационную систему государственных и муниципальных платежей (ГИС ГМП)</w:t>
            </w:r>
          </w:p>
        </w:tc>
        <w:tc>
          <w:tcPr>
            <w:tcW w:w="1077" w:type="dxa"/>
          </w:tcPr>
          <w:p w:rsidR="00EC09F9" w:rsidRDefault="00EC09F9">
            <w:pPr>
              <w:pStyle w:val="ConsPlusNormal"/>
              <w:jc w:val="center"/>
            </w:pPr>
            <w:r>
              <w:t>%</w:t>
            </w:r>
          </w:p>
        </w:tc>
        <w:tc>
          <w:tcPr>
            <w:tcW w:w="1304" w:type="dxa"/>
          </w:tcPr>
          <w:p w:rsidR="00EC09F9" w:rsidRDefault="00EC09F9">
            <w:pPr>
              <w:pStyle w:val="ConsPlusNormal"/>
              <w:jc w:val="center"/>
            </w:pPr>
            <w:r>
              <w:t>100</w:t>
            </w:r>
          </w:p>
        </w:tc>
        <w:tc>
          <w:tcPr>
            <w:tcW w:w="1247" w:type="dxa"/>
          </w:tcPr>
          <w:p w:rsidR="00EC09F9" w:rsidRDefault="00EC09F9">
            <w:pPr>
              <w:pStyle w:val="ConsPlusNormal"/>
              <w:jc w:val="center"/>
            </w:pPr>
            <w:r>
              <w:t>100</w:t>
            </w:r>
          </w:p>
        </w:tc>
        <w:tc>
          <w:tcPr>
            <w:tcW w:w="1361" w:type="dxa"/>
          </w:tcPr>
          <w:p w:rsidR="00EC09F9" w:rsidRDefault="00EC09F9">
            <w:pPr>
              <w:pStyle w:val="ConsPlusNormal"/>
              <w:jc w:val="center"/>
            </w:pPr>
            <w:r>
              <w:t>100</w:t>
            </w:r>
          </w:p>
        </w:tc>
        <w:tc>
          <w:tcPr>
            <w:tcW w:w="1361" w:type="dxa"/>
          </w:tcPr>
          <w:p w:rsidR="00EC09F9" w:rsidRDefault="00EC09F9">
            <w:pPr>
              <w:pStyle w:val="ConsPlusNormal"/>
              <w:jc w:val="center"/>
            </w:pPr>
            <w:r>
              <w:t>100</w:t>
            </w:r>
          </w:p>
        </w:tc>
        <w:tc>
          <w:tcPr>
            <w:tcW w:w="1417" w:type="dxa"/>
          </w:tcPr>
          <w:p w:rsidR="00EC09F9" w:rsidRDefault="00EC09F9">
            <w:pPr>
              <w:pStyle w:val="ConsPlusNormal"/>
              <w:jc w:val="center"/>
            </w:pPr>
            <w:r>
              <w:t>100</w:t>
            </w:r>
          </w:p>
        </w:tc>
        <w:tc>
          <w:tcPr>
            <w:tcW w:w="1304" w:type="dxa"/>
          </w:tcPr>
          <w:p w:rsidR="00EC09F9" w:rsidRDefault="00EC09F9">
            <w:pPr>
              <w:pStyle w:val="ConsPlusNormal"/>
              <w:jc w:val="center"/>
            </w:pPr>
            <w:r>
              <w:t>100</w:t>
            </w:r>
          </w:p>
        </w:tc>
        <w:tc>
          <w:tcPr>
            <w:tcW w:w="1361" w:type="dxa"/>
          </w:tcPr>
          <w:p w:rsidR="00EC09F9" w:rsidRDefault="00EC09F9">
            <w:pPr>
              <w:pStyle w:val="ConsPlusNormal"/>
              <w:jc w:val="center"/>
            </w:pPr>
            <w:r>
              <w:t>100</w:t>
            </w:r>
          </w:p>
        </w:tc>
      </w:tr>
      <w:tr w:rsidR="00EC09F9">
        <w:tc>
          <w:tcPr>
            <w:tcW w:w="495" w:type="dxa"/>
          </w:tcPr>
          <w:p w:rsidR="00EC09F9" w:rsidRDefault="00EC09F9">
            <w:pPr>
              <w:pStyle w:val="ConsPlusNormal"/>
              <w:jc w:val="center"/>
            </w:pPr>
            <w:r>
              <w:t>03</w:t>
            </w:r>
          </w:p>
        </w:tc>
        <w:tc>
          <w:tcPr>
            <w:tcW w:w="495" w:type="dxa"/>
          </w:tcPr>
          <w:p w:rsidR="00EC09F9" w:rsidRDefault="00EC09F9">
            <w:pPr>
              <w:pStyle w:val="ConsPlusNormal"/>
              <w:jc w:val="center"/>
            </w:pPr>
            <w:r>
              <w:t>4</w:t>
            </w:r>
          </w:p>
        </w:tc>
        <w:tc>
          <w:tcPr>
            <w:tcW w:w="1304" w:type="dxa"/>
          </w:tcPr>
          <w:p w:rsidR="00EC09F9" w:rsidRDefault="00EC09F9">
            <w:pPr>
              <w:pStyle w:val="ConsPlusNormal"/>
              <w:jc w:val="center"/>
            </w:pPr>
            <w:r>
              <w:t>01 00007</w:t>
            </w:r>
          </w:p>
        </w:tc>
        <w:tc>
          <w:tcPr>
            <w:tcW w:w="2665" w:type="dxa"/>
            <w:gridSpan w:val="2"/>
          </w:tcPr>
          <w:p w:rsidR="00EC09F9" w:rsidRDefault="00EC09F9">
            <w:pPr>
              <w:pStyle w:val="ConsPlusNormal"/>
            </w:pPr>
            <w:r>
              <w:t xml:space="preserve">Разработка, принятие и реализация ведомственных планов повышения </w:t>
            </w:r>
            <w:r>
              <w:lastRenderedPageBreak/>
              <w:t>эффективности бюджетных расходов, составление отчетности</w:t>
            </w:r>
          </w:p>
        </w:tc>
        <w:tc>
          <w:tcPr>
            <w:tcW w:w="907" w:type="dxa"/>
          </w:tcPr>
          <w:p w:rsidR="00EC09F9" w:rsidRDefault="00EC09F9">
            <w:pPr>
              <w:pStyle w:val="ConsPlusNormal"/>
            </w:pPr>
            <w:r>
              <w:lastRenderedPageBreak/>
              <w:t>УСПиДС</w:t>
            </w:r>
          </w:p>
        </w:tc>
        <w:tc>
          <w:tcPr>
            <w:tcW w:w="835" w:type="dxa"/>
            <w:gridSpan w:val="2"/>
          </w:tcPr>
          <w:p w:rsidR="00EC09F9" w:rsidRDefault="00EC09F9">
            <w:pPr>
              <w:pStyle w:val="ConsPlusNormal"/>
              <w:jc w:val="center"/>
            </w:pPr>
            <w:r>
              <w:t>2022 - 2028</w:t>
            </w:r>
          </w:p>
        </w:tc>
        <w:tc>
          <w:tcPr>
            <w:tcW w:w="1165" w:type="dxa"/>
            <w:gridSpan w:val="2"/>
          </w:tcPr>
          <w:p w:rsidR="00EC09F9" w:rsidRDefault="00EC09F9">
            <w:pPr>
              <w:pStyle w:val="ConsPlusNormal"/>
            </w:pPr>
            <w:r>
              <w:t>без финансирования</w:t>
            </w:r>
          </w:p>
        </w:tc>
        <w:tc>
          <w:tcPr>
            <w:tcW w:w="1361" w:type="dxa"/>
            <w:gridSpan w:val="2"/>
          </w:tcPr>
          <w:p w:rsidR="00EC09F9" w:rsidRDefault="00EC09F9">
            <w:pPr>
              <w:pStyle w:val="ConsPlusNormal"/>
              <w:jc w:val="center"/>
            </w:pPr>
            <w:r>
              <w:t>-</w:t>
            </w:r>
          </w:p>
        </w:tc>
        <w:tc>
          <w:tcPr>
            <w:tcW w:w="1356" w:type="dxa"/>
            <w:gridSpan w:val="2"/>
          </w:tcPr>
          <w:p w:rsidR="00EC09F9" w:rsidRDefault="00EC09F9">
            <w:pPr>
              <w:pStyle w:val="ConsPlusNormal"/>
              <w:jc w:val="center"/>
            </w:pPr>
            <w:r>
              <w:t>-</w:t>
            </w:r>
          </w:p>
        </w:tc>
        <w:tc>
          <w:tcPr>
            <w:tcW w:w="1521" w:type="dxa"/>
            <w:gridSpan w:val="3"/>
          </w:tcPr>
          <w:p w:rsidR="00EC09F9" w:rsidRDefault="00EC09F9">
            <w:pPr>
              <w:pStyle w:val="ConsPlusNormal"/>
              <w:jc w:val="center"/>
            </w:pPr>
            <w:r>
              <w:t>-</w:t>
            </w:r>
          </w:p>
        </w:tc>
        <w:tc>
          <w:tcPr>
            <w:tcW w:w="1345" w:type="dxa"/>
            <w:gridSpan w:val="2"/>
          </w:tcPr>
          <w:p w:rsidR="00EC09F9" w:rsidRDefault="00EC09F9">
            <w:pPr>
              <w:pStyle w:val="ConsPlusNormal"/>
              <w:jc w:val="center"/>
            </w:pPr>
            <w:r>
              <w:t>-</w:t>
            </w:r>
          </w:p>
        </w:tc>
        <w:tc>
          <w:tcPr>
            <w:tcW w:w="1531" w:type="dxa"/>
            <w:gridSpan w:val="2"/>
          </w:tcPr>
          <w:p w:rsidR="00EC09F9" w:rsidRDefault="00EC09F9">
            <w:pPr>
              <w:pStyle w:val="ConsPlusNormal"/>
              <w:jc w:val="center"/>
            </w:pPr>
            <w:r>
              <w:t>-</w:t>
            </w:r>
          </w:p>
        </w:tc>
        <w:tc>
          <w:tcPr>
            <w:tcW w:w="1299" w:type="dxa"/>
            <w:gridSpan w:val="2"/>
          </w:tcPr>
          <w:p w:rsidR="00EC09F9" w:rsidRDefault="00EC09F9">
            <w:pPr>
              <w:pStyle w:val="ConsPlusNormal"/>
              <w:jc w:val="center"/>
            </w:pPr>
            <w:r>
              <w:t>-</w:t>
            </w:r>
          </w:p>
        </w:tc>
        <w:tc>
          <w:tcPr>
            <w:tcW w:w="1361" w:type="dxa"/>
          </w:tcPr>
          <w:p w:rsidR="00EC09F9" w:rsidRDefault="00EC09F9">
            <w:pPr>
              <w:pStyle w:val="ConsPlusNormal"/>
              <w:jc w:val="center"/>
            </w:pPr>
            <w:r>
              <w:t>-</w:t>
            </w:r>
          </w:p>
        </w:tc>
        <w:tc>
          <w:tcPr>
            <w:tcW w:w="1928" w:type="dxa"/>
          </w:tcPr>
          <w:p w:rsidR="00EC09F9" w:rsidRDefault="00EC09F9">
            <w:pPr>
              <w:pStyle w:val="ConsPlusNormal"/>
            </w:pPr>
            <w:r>
              <w:t xml:space="preserve">Ожидаемый бюджетный эффект от реализации мероприятий </w:t>
            </w:r>
            <w:r>
              <w:lastRenderedPageBreak/>
              <w:t>ведомственных планов повышения эффективности бюджетных расходов</w:t>
            </w:r>
          </w:p>
        </w:tc>
        <w:tc>
          <w:tcPr>
            <w:tcW w:w="1077" w:type="dxa"/>
          </w:tcPr>
          <w:p w:rsidR="00EC09F9" w:rsidRDefault="00EC09F9">
            <w:pPr>
              <w:pStyle w:val="ConsPlusNormal"/>
              <w:jc w:val="center"/>
            </w:pPr>
            <w:r>
              <w:lastRenderedPageBreak/>
              <w:t>тыс. руб.</w:t>
            </w:r>
          </w:p>
        </w:tc>
        <w:tc>
          <w:tcPr>
            <w:tcW w:w="1304" w:type="dxa"/>
          </w:tcPr>
          <w:p w:rsidR="00EC09F9" w:rsidRDefault="00EC09F9">
            <w:pPr>
              <w:pStyle w:val="ConsPlusNormal"/>
              <w:jc w:val="center"/>
            </w:pPr>
            <w:r>
              <w:t>0,1</w:t>
            </w:r>
          </w:p>
        </w:tc>
        <w:tc>
          <w:tcPr>
            <w:tcW w:w="1247" w:type="dxa"/>
          </w:tcPr>
          <w:p w:rsidR="00EC09F9" w:rsidRDefault="00EC09F9">
            <w:pPr>
              <w:pStyle w:val="ConsPlusNormal"/>
              <w:jc w:val="center"/>
            </w:pPr>
            <w:r>
              <w:t>178,6</w:t>
            </w:r>
          </w:p>
        </w:tc>
        <w:tc>
          <w:tcPr>
            <w:tcW w:w="1361" w:type="dxa"/>
          </w:tcPr>
          <w:p w:rsidR="00EC09F9" w:rsidRDefault="00EC09F9">
            <w:pPr>
              <w:pStyle w:val="ConsPlusNormal"/>
              <w:jc w:val="center"/>
            </w:pPr>
            <w:r>
              <w:t>74,6</w:t>
            </w:r>
          </w:p>
        </w:tc>
        <w:tc>
          <w:tcPr>
            <w:tcW w:w="1361" w:type="dxa"/>
          </w:tcPr>
          <w:p w:rsidR="00EC09F9" w:rsidRDefault="00EC09F9">
            <w:pPr>
              <w:pStyle w:val="ConsPlusNormal"/>
              <w:jc w:val="center"/>
            </w:pPr>
            <w:r>
              <w:t>0,7</w:t>
            </w:r>
          </w:p>
        </w:tc>
        <w:tc>
          <w:tcPr>
            <w:tcW w:w="1417" w:type="dxa"/>
          </w:tcPr>
          <w:p w:rsidR="00EC09F9" w:rsidRDefault="00EC09F9">
            <w:pPr>
              <w:pStyle w:val="ConsPlusNormal"/>
              <w:jc w:val="center"/>
            </w:pPr>
            <w:r>
              <w:t>0,7</w:t>
            </w:r>
          </w:p>
        </w:tc>
        <w:tc>
          <w:tcPr>
            <w:tcW w:w="1304" w:type="dxa"/>
          </w:tcPr>
          <w:p w:rsidR="00EC09F9" w:rsidRDefault="00EC09F9">
            <w:pPr>
              <w:pStyle w:val="ConsPlusNormal"/>
              <w:jc w:val="center"/>
            </w:pPr>
            <w:r>
              <w:t>0,7</w:t>
            </w:r>
          </w:p>
        </w:tc>
        <w:tc>
          <w:tcPr>
            <w:tcW w:w="1361" w:type="dxa"/>
          </w:tcPr>
          <w:p w:rsidR="00EC09F9" w:rsidRDefault="00EC09F9">
            <w:pPr>
              <w:pStyle w:val="ConsPlusNormal"/>
              <w:jc w:val="center"/>
            </w:pPr>
            <w:r>
              <w:t>0,7</w:t>
            </w:r>
          </w:p>
        </w:tc>
      </w:tr>
      <w:tr w:rsidR="00EC09F9">
        <w:tc>
          <w:tcPr>
            <w:tcW w:w="495" w:type="dxa"/>
          </w:tcPr>
          <w:p w:rsidR="00EC09F9" w:rsidRDefault="00EC09F9">
            <w:pPr>
              <w:pStyle w:val="ConsPlusNormal"/>
              <w:jc w:val="center"/>
            </w:pPr>
            <w:r>
              <w:lastRenderedPageBreak/>
              <w:t>03</w:t>
            </w:r>
          </w:p>
        </w:tc>
        <w:tc>
          <w:tcPr>
            <w:tcW w:w="495" w:type="dxa"/>
          </w:tcPr>
          <w:p w:rsidR="00EC09F9" w:rsidRDefault="00EC09F9">
            <w:pPr>
              <w:pStyle w:val="ConsPlusNormal"/>
              <w:jc w:val="center"/>
            </w:pPr>
            <w:r>
              <w:t>4</w:t>
            </w:r>
          </w:p>
        </w:tc>
        <w:tc>
          <w:tcPr>
            <w:tcW w:w="1304" w:type="dxa"/>
          </w:tcPr>
          <w:p w:rsidR="00EC09F9" w:rsidRDefault="00EC09F9">
            <w:pPr>
              <w:pStyle w:val="ConsPlusNormal"/>
              <w:jc w:val="center"/>
            </w:pPr>
            <w:r>
              <w:t>01 00008</w:t>
            </w:r>
          </w:p>
        </w:tc>
        <w:tc>
          <w:tcPr>
            <w:tcW w:w="2665" w:type="dxa"/>
            <w:gridSpan w:val="2"/>
          </w:tcPr>
          <w:p w:rsidR="00EC09F9" w:rsidRDefault="00EC09F9">
            <w:pPr>
              <w:pStyle w:val="ConsPlusNormal"/>
            </w:pPr>
            <w:r>
              <w:t>Проведение мероприятий, направленных на улучшение качества финансового менеджмента главного распорядителя бюджетных средств</w:t>
            </w:r>
          </w:p>
        </w:tc>
        <w:tc>
          <w:tcPr>
            <w:tcW w:w="907" w:type="dxa"/>
          </w:tcPr>
          <w:p w:rsidR="00EC09F9" w:rsidRDefault="00EC09F9">
            <w:pPr>
              <w:pStyle w:val="ConsPlusNormal"/>
            </w:pPr>
            <w:r>
              <w:t>УСПиДС</w:t>
            </w:r>
          </w:p>
        </w:tc>
        <w:tc>
          <w:tcPr>
            <w:tcW w:w="835" w:type="dxa"/>
            <w:gridSpan w:val="2"/>
          </w:tcPr>
          <w:p w:rsidR="00EC09F9" w:rsidRDefault="00EC09F9">
            <w:pPr>
              <w:pStyle w:val="ConsPlusNormal"/>
              <w:jc w:val="center"/>
            </w:pPr>
            <w:r>
              <w:t>2022 - 2028</w:t>
            </w:r>
          </w:p>
        </w:tc>
        <w:tc>
          <w:tcPr>
            <w:tcW w:w="1165" w:type="dxa"/>
            <w:gridSpan w:val="2"/>
          </w:tcPr>
          <w:p w:rsidR="00EC09F9" w:rsidRDefault="00EC09F9">
            <w:pPr>
              <w:pStyle w:val="ConsPlusNormal"/>
            </w:pPr>
            <w:r>
              <w:t>без финансирования</w:t>
            </w:r>
          </w:p>
        </w:tc>
        <w:tc>
          <w:tcPr>
            <w:tcW w:w="1361" w:type="dxa"/>
            <w:gridSpan w:val="2"/>
          </w:tcPr>
          <w:p w:rsidR="00EC09F9" w:rsidRDefault="00EC09F9">
            <w:pPr>
              <w:pStyle w:val="ConsPlusNormal"/>
              <w:jc w:val="center"/>
            </w:pPr>
            <w:r>
              <w:t>-</w:t>
            </w:r>
          </w:p>
        </w:tc>
        <w:tc>
          <w:tcPr>
            <w:tcW w:w="1356" w:type="dxa"/>
            <w:gridSpan w:val="2"/>
          </w:tcPr>
          <w:p w:rsidR="00EC09F9" w:rsidRDefault="00EC09F9">
            <w:pPr>
              <w:pStyle w:val="ConsPlusNormal"/>
              <w:jc w:val="center"/>
            </w:pPr>
            <w:r>
              <w:t>-</w:t>
            </w:r>
          </w:p>
        </w:tc>
        <w:tc>
          <w:tcPr>
            <w:tcW w:w="1521" w:type="dxa"/>
            <w:gridSpan w:val="3"/>
          </w:tcPr>
          <w:p w:rsidR="00EC09F9" w:rsidRDefault="00EC09F9">
            <w:pPr>
              <w:pStyle w:val="ConsPlusNormal"/>
              <w:jc w:val="center"/>
            </w:pPr>
            <w:r>
              <w:t>-</w:t>
            </w:r>
          </w:p>
        </w:tc>
        <w:tc>
          <w:tcPr>
            <w:tcW w:w="1345" w:type="dxa"/>
            <w:gridSpan w:val="2"/>
          </w:tcPr>
          <w:p w:rsidR="00EC09F9" w:rsidRDefault="00EC09F9">
            <w:pPr>
              <w:pStyle w:val="ConsPlusNormal"/>
              <w:jc w:val="center"/>
            </w:pPr>
            <w:r>
              <w:t>-</w:t>
            </w:r>
          </w:p>
        </w:tc>
        <w:tc>
          <w:tcPr>
            <w:tcW w:w="1531" w:type="dxa"/>
            <w:gridSpan w:val="2"/>
          </w:tcPr>
          <w:p w:rsidR="00EC09F9" w:rsidRDefault="00EC09F9">
            <w:pPr>
              <w:pStyle w:val="ConsPlusNormal"/>
              <w:jc w:val="center"/>
            </w:pPr>
            <w:r>
              <w:t>-</w:t>
            </w:r>
          </w:p>
        </w:tc>
        <w:tc>
          <w:tcPr>
            <w:tcW w:w="1299" w:type="dxa"/>
            <w:gridSpan w:val="2"/>
          </w:tcPr>
          <w:p w:rsidR="00EC09F9" w:rsidRDefault="00EC09F9">
            <w:pPr>
              <w:pStyle w:val="ConsPlusNormal"/>
              <w:jc w:val="center"/>
            </w:pPr>
            <w:r>
              <w:t>-</w:t>
            </w:r>
          </w:p>
        </w:tc>
        <w:tc>
          <w:tcPr>
            <w:tcW w:w="1361" w:type="dxa"/>
          </w:tcPr>
          <w:p w:rsidR="00EC09F9" w:rsidRDefault="00EC09F9">
            <w:pPr>
              <w:pStyle w:val="ConsPlusNormal"/>
              <w:jc w:val="center"/>
            </w:pPr>
            <w:r>
              <w:t>-</w:t>
            </w:r>
          </w:p>
        </w:tc>
        <w:tc>
          <w:tcPr>
            <w:tcW w:w="1928" w:type="dxa"/>
          </w:tcPr>
          <w:p w:rsidR="00EC09F9" w:rsidRDefault="00EC09F9">
            <w:pPr>
              <w:pStyle w:val="ConsPlusNormal"/>
            </w:pPr>
            <w:r>
              <w:t>Повышение уровня качества финансового менеджмента главных распорядителей средств бюджета муниципального образования "Город Ижевск"</w:t>
            </w:r>
          </w:p>
        </w:tc>
        <w:tc>
          <w:tcPr>
            <w:tcW w:w="1077" w:type="dxa"/>
          </w:tcPr>
          <w:p w:rsidR="00EC09F9" w:rsidRDefault="00EC09F9">
            <w:pPr>
              <w:pStyle w:val="ConsPlusNormal"/>
              <w:jc w:val="center"/>
            </w:pPr>
            <w:r>
              <w:t>%</w:t>
            </w:r>
          </w:p>
        </w:tc>
        <w:tc>
          <w:tcPr>
            <w:tcW w:w="1304" w:type="dxa"/>
          </w:tcPr>
          <w:p w:rsidR="00EC09F9" w:rsidRDefault="00EC09F9">
            <w:pPr>
              <w:pStyle w:val="ConsPlusNormal"/>
              <w:jc w:val="center"/>
            </w:pPr>
            <w:r>
              <w:t>100</w:t>
            </w:r>
          </w:p>
        </w:tc>
        <w:tc>
          <w:tcPr>
            <w:tcW w:w="1247" w:type="dxa"/>
          </w:tcPr>
          <w:p w:rsidR="00EC09F9" w:rsidRDefault="00EC09F9">
            <w:pPr>
              <w:pStyle w:val="ConsPlusNormal"/>
              <w:jc w:val="center"/>
            </w:pPr>
            <w:r>
              <w:t>91,29</w:t>
            </w:r>
          </w:p>
        </w:tc>
        <w:tc>
          <w:tcPr>
            <w:tcW w:w="1361" w:type="dxa"/>
          </w:tcPr>
          <w:p w:rsidR="00EC09F9" w:rsidRDefault="00EC09F9">
            <w:pPr>
              <w:pStyle w:val="ConsPlusNormal"/>
              <w:jc w:val="center"/>
            </w:pPr>
            <w:r>
              <w:t>91</w:t>
            </w:r>
          </w:p>
        </w:tc>
        <w:tc>
          <w:tcPr>
            <w:tcW w:w="1361" w:type="dxa"/>
          </w:tcPr>
          <w:p w:rsidR="00EC09F9" w:rsidRDefault="00EC09F9">
            <w:pPr>
              <w:pStyle w:val="ConsPlusNormal"/>
              <w:jc w:val="center"/>
            </w:pPr>
            <w:r>
              <w:t>100</w:t>
            </w:r>
          </w:p>
        </w:tc>
        <w:tc>
          <w:tcPr>
            <w:tcW w:w="1417" w:type="dxa"/>
          </w:tcPr>
          <w:p w:rsidR="00EC09F9" w:rsidRDefault="00EC09F9">
            <w:pPr>
              <w:pStyle w:val="ConsPlusNormal"/>
              <w:jc w:val="center"/>
            </w:pPr>
            <w:r>
              <w:t>100</w:t>
            </w:r>
          </w:p>
        </w:tc>
        <w:tc>
          <w:tcPr>
            <w:tcW w:w="1304" w:type="dxa"/>
          </w:tcPr>
          <w:p w:rsidR="00EC09F9" w:rsidRDefault="00EC09F9">
            <w:pPr>
              <w:pStyle w:val="ConsPlusNormal"/>
              <w:jc w:val="center"/>
            </w:pPr>
            <w:r>
              <w:t>100</w:t>
            </w:r>
          </w:p>
        </w:tc>
        <w:tc>
          <w:tcPr>
            <w:tcW w:w="1361" w:type="dxa"/>
          </w:tcPr>
          <w:p w:rsidR="00EC09F9" w:rsidRDefault="00EC09F9">
            <w:pPr>
              <w:pStyle w:val="ConsPlusNormal"/>
              <w:jc w:val="center"/>
            </w:pPr>
            <w:r>
              <w:t>100</w:t>
            </w:r>
          </w:p>
        </w:tc>
      </w:tr>
      <w:tr w:rsidR="00EC09F9">
        <w:tc>
          <w:tcPr>
            <w:tcW w:w="495" w:type="dxa"/>
          </w:tcPr>
          <w:p w:rsidR="00EC09F9" w:rsidRDefault="00EC09F9">
            <w:pPr>
              <w:pStyle w:val="ConsPlusNormal"/>
              <w:jc w:val="center"/>
            </w:pPr>
            <w:r>
              <w:t>03</w:t>
            </w:r>
          </w:p>
        </w:tc>
        <w:tc>
          <w:tcPr>
            <w:tcW w:w="495" w:type="dxa"/>
          </w:tcPr>
          <w:p w:rsidR="00EC09F9" w:rsidRDefault="00EC09F9">
            <w:pPr>
              <w:pStyle w:val="ConsPlusNormal"/>
              <w:jc w:val="center"/>
            </w:pPr>
            <w:r>
              <w:t>4</w:t>
            </w:r>
          </w:p>
        </w:tc>
        <w:tc>
          <w:tcPr>
            <w:tcW w:w="1304" w:type="dxa"/>
          </w:tcPr>
          <w:p w:rsidR="00EC09F9" w:rsidRDefault="00EC09F9">
            <w:pPr>
              <w:pStyle w:val="ConsPlusNormal"/>
              <w:jc w:val="center"/>
            </w:pPr>
            <w:r>
              <w:t>01 00009</w:t>
            </w:r>
          </w:p>
        </w:tc>
        <w:tc>
          <w:tcPr>
            <w:tcW w:w="2665" w:type="dxa"/>
            <w:gridSpan w:val="2"/>
          </w:tcPr>
          <w:p w:rsidR="00EC09F9" w:rsidRDefault="00EC09F9">
            <w:pPr>
              <w:pStyle w:val="ConsPlusNormal"/>
            </w:pPr>
            <w:r>
              <w:t>Контроль эффективности использования средств бюджета муниципального образования "Город Ижевск"</w:t>
            </w:r>
          </w:p>
        </w:tc>
        <w:tc>
          <w:tcPr>
            <w:tcW w:w="907" w:type="dxa"/>
          </w:tcPr>
          <w:p w:rsidR="00EC09F9" w:rsidRDefault="00EC09F9">
            <w:pPr>
              <w:pStyle w:val="ConsPlusNormal"/>
            </w:pPr>
            <w:r>
              <w:t>УСПиДС</w:t>
            </w:r>
          </w:p>
        </w:tc>
        <w:tc>
          <w:tcPr>
            <w:tcW w:w="835" w:type="dxa"/>
            <w:gridSpan w:val="2"/>
          </w:tcPr>
          <w:p w:rsidR="00EC09F9" w:rsidRDefault="00EC09F9">
            <w:pPr>
              <w:pStyle w:val="ConsPlusNormal"/>
              <w:jc w:val="center"/>
            </w:pPr>
            <w:r>
              <w:t>2022 - 2028</w:t>
            </w:r>
          </w:p>
        </w:tc>
        <w:tc>
          <w:tcPr>
            <w:tcW w:w="1165" w:type="dxa"/>
            <w:gridSpan w:val="2"/>
          </w:tcPr>
          <w:p w:rsidR="00EC09F9" w:rsidRDefault="00EC09F9">
            <w:pPr>
              <w:pStyle w:val="ConsPlusNormal"/>
            </w:pPr>
            <w:r>
              <w:t>без финансирования</w:t>
            </w:r>
          </w:p>
        </w:tc>
        <w:tc>
          <w:tcPr>
            <w:tcW w:w="1361" w:type="dxa"/>
            <w:gridSpan w:val="2"/>
          </w:tcPr>
          <w:p w:rsidR="00EC09F9" w:rsidRDefault="00EC09F9">
            <w:pPr>
              <w:pStyle w:val="ConsPlusNormal"/>
              <w:jc w:val="center"/>
            </w:pPr>
            <w:r>
              <w:t>-</w:t>
            </w:r>
          </w:p>
        </w:tc>
        <w:tc>
          <w:tcPr>
            <w:tcW w:w="1356" w:type="dxa"/>
            <w:gridSpan w:val="2"/>
          </w:tcPr>
          <w:p w:rsidR="00EC09F9" w:rsidRDefault="00EC09F9">
            <w:pPr>
              <w:pStyle w:val="ConsPlusNormal"/>
              <w:jc w:val="center"/>
            </w:pPr>
            <w:r>
              <w:t>-</w:t>
            </w:r>
          </w:p>
        </w:tc>
        <w:tc>
          <w:tcPr>
            <w:tcW w:w="1521" w:type="dxa"/>
            <w:gridSpan w:val="3"/>
          </w:tcPr>
          <w:p w:rsidR="00EC09F9" w:rsidRDefault="00EC09F9">
            <w:pPr>
              <w:pStyle w:val="ConsPlusNormal"/>
              <w:jc w:val="center"/>
            </w:pPr>
            <w:r>
              <w:t>-</w:t>
            </w:r>
          </w:p>
        </w:tc>
        <w:tc>
          <w:tcPr>
            <w:tcW w:w="1345" w:type="dxa"/>
            <w:gridSpan w:val="2"/>
          </w:tcPr>
          <w:p w:rsidR="00EC09F9" w:rsidRDefault="00EC09F9">
            <w:pPr>
              <w:pStyle w:val="ConsPlusNormal"/>
              <w:jc w:val="center"/>
            </w:pPr>
            <w:r>
              <w:t>-</w:t>
            </w:r>
          </w:p>
        </w:tc>
        <w:tc>
          <w:tcPr>
            <w:tcW w:w="1531" w:type="dxa"/>
            <w:gridSpan w:val="2"/>
          </w:tcPr>
          <w:p w:rsidR="00EC09F9" w:rsidRDefault="00EC09F9">
            <w:pPr>
              <w:pStyle w:val="ConsPlusNormal"/>
              <w:jc w:val="center"/>
            </w:pPr>
            <w:r>
              <w:t>-</w:t>
            </w:r>
          </w:p>
        </w:tc>
        <w:tc>
          <w:tcPr>
            <w:tcW w:w="1299" w:type="dxa"/>
            <w:gridSpan w:val="2"/>
          </w:tcPr>
          <w:p w:rsidR="00EC09F9" w:rsidRDefault="00EC09F9">
            <w:pPr>
              <w:pStyle w:val="ConsPlusNormal"/>
              <w:jc w:val="center"/>
            </w:pPr>
            <w:r>
              <w:t>-</w:t>
            </w:r>
          </w:p>
        </w:tc>
        <w:tc>
          <w:tcPr>
            <w:tcW w:w="1361" w:type="dxa"/>
          </w:tcPr>
          <w:p w:rsidR="00EC09F9" w:rsidRDefault="00EC09F9">
            <w:pPr>
              <w:pStyle w:val="ConsPlusNormal"/>
              <w:jc w:val="center"/>
            </w:pPr>
            <w:r>
              <w:t>-</w:t>
            </w:r>
          </w:p>
        </w:tc>
        <w:tc>
          <w:tcPr>
            <w:tcW w:w="1928" w:type="dxa"/>
          </w:tcPr>
          <w:p w:rsidR="00EC09F9" w:rsidRDefault="00EC09F9">
            <w:pPr>
              <w:pStyle w:val="ConsPlusNormal"/>
            </w:pPr>
            <w:r>
              <w:t>Количество проведенных контрольных мероприятий</w:t>
            </w:r>
          </w:p>
        </w:tc>
        <w:tc>
          <w:tcPr>
            <w:tcW w:w="1077" w:type="dxa"/>
          </w:tcPr>
          <w:p w:rsidR="00EC09F9" w:rsidRDefault="00EC09F9">
            <w:pPr>
              <w:pStyle w:val="ConsPlusNormal"/>
              <w:jc w:val="center"/>
            </w:pPr>
            <w:r>
              <w:t>шт.</w:t>
            </w:r>
          </w:p>
        </w:tc>
        <w:tc>
          <w:tcPr>
            <w:tcW w:w="1304" w:type="dxa"/>
          </w:tcPr>
          <w:p w:rsidR="00EC09F9" w:rsidRDefault="00EC09F9">
            <w:pPr>
              <w:pStyle w:val="ConsPlusNormal"/>
              <w:jc w:val="center"/>
            </w:pPr>
            <w:r>
              <w:t>9</w:t>
            </w:r>
          </w:p>
        </w:tc>
        <w:tc>
          <w:tcPr>
            <w:tcW w:w="1247" w:type="dxa"/>
          </w:tcPr>
          <w:p w:rsidR="00EC09F9" w:rsidRDefault="00EC09F9">
            <w:pPr>
              <w:pStyle w:val="ConsPlusNormal"/>
              <w:jc w:val="center"/>
            </w:pPr>
            <w:r>
              <w:t>9</w:t>
            </w:r>
          </w:p>
        </w:tc>
        <w:tc>
          <w:tcPr>
            <w:tcW w:w="1361" w:type="dxa"/>
          </w:tcPr>
          <w:p w:rsidR="00EC09F9" w:rsidRDefault="00EC09F9">
            <w:pPr>
              <w:pStyle w:val="ConsPlusNormal"/>
              <w:jc w:val="center"/>
            </w:pPr>
            <w:r>
              <w:t>9</w:t>
            </w:r>
          </w:p>
        </w:tc>
        <w:tc>
          <w:tcPr>
            <w:tcW w:w="1361" w:type="dxa"/>
          </w:tcPr>
          <w:p w:rsidR="00EC09F9" w:rsidRDefault="00EC09F9">
            <w:pPr>
              <w:pStyle w:val="ConsPlusNormal"/>
              <w:jc w:val="center"/>
            </w:pPr>
            <w:r>
              <w:t>9</w:t>
            </w:r>
          </w:p>
        </w:tc>
        <w:tc>
          <w:tcPr>
            <w:tcW w:w="1417" w:type="dxa"/>
          </w:tcPr>
          <w:p w:rsidR="00EC09F9" w:rsidRDefault="00EC09F9">
            <w:pPr>
              <w:pStyle w:val="ConsPlusNormal"/>
              <w:jc w:val="center"/>
            </w:pPr>
            <w:r>
              <w:t>9</w:t>
            </w:r>
          </w:p>
        </w:tc>
        <w:tc>
          <w:tcPr>
            <w:tcW w:w="1304" w:type="dxa"/>
          </w:tcPr>
          <w:p w:rsidR="00EC09F9" w:rsidRDefault="00EC09F9">
            <w:pPr>
              <w:pStyle w:val="ConsPlusNormal"/>
              <w:jc w:val="center"/>
            </w:pPr>
            <w:r>
              <w:t>9</w:t>
            </w:r>
          </w:p>
        </w:tc>
        <w:tc>
          <w:tcPr>
            <w:tcW w:w="1361" w:type="dxa"/>
          </w:tcPr>
          <w:p w:rsidR="00EC09F9" w:rsidRDefault="00EC09F9">
            <w:pPr>
              <w:pStyle w:val="ConsPlusNormal"/>
              <w:jc w:val="center"/>
            </w:pPr>
            <w:r>
              <w:t>9</w:t>
            </w:r>
          </w:p>
        </w:tc>
      </w:tr>
      <w:tr w:rsidR="00EC09F9">
        <w:tc>
          <w:tcPr>
            <w:tcW w:w="7866" w:type="dxa"/>
            <w:gridSpan w:val="10"/>
          </w:tcPr>
          <w:p w:rsidR="00EC09F9" w:rsidRDefault="00EC09F9">
            <w:pPr>
              <w:pStyle w:val="ConsPlusNormal"/>
            </w:pPr>
            <w:r>
              <w:lastRenderedPageBreak/>
              <w:t>Итого по подпрограмме 1</w:t>
            </w:r>
          </w:p>
        </w:tc>
        <w:tc>
          <w:tcPr>
            <w:tcW w:w="1361" w:type="dxa"/>
            <w:gridSpan w:val="2"/>
          </w:tcPr>
          <w:p w:rsidR="00EC09F9" w:rsidRDefault="00EC09F9">
            <w:pPr>
              <w:pStyle w:val="ConsPlusNormal"/>
              <w:jc w:val="center"/>
            </w:pPr>
            <w:r>
              <w:t>59788,32</w:t>
            </w:r>
          </w:p>
        </w:tc>
        <w:tc>
          <w:tcPr>
            <w:tcW w:w="1356" w:type="dxa"/>
            <w:gridSpan w:val="2"/>
          </w:tcPr>
          <w:p w:rsidR="00EC09F9" w:rsidRDefault="00EC09F9">
            <w:pPr>
              <w:pStyle w:val="ConsPlusNormal"/>
              <w:jc w:val="center"/>
            </w:pPr>
            <w:r>
              <w:t>71424,31</w:t>
            </w:r>
          </w:p>
        </w:tc>
        <w:tc>
          <w:tcPr>
            <w:tcW w:w="1521" w:type="dxa"/>
            <w:gridSpan w:val="3"/>
          </w:tcPr>
          <w:p w:rsidR="00EC09F9" w:rsidRDefault="00EC09F9">
            <w:pPr>
              <w:pStyle w:val="ConsPlusNormal"/>
              <w:jc w:val="center"/>
            </w:pPr>
            <w:r>
              <w:t>81541,16</w:t>
            </w:r>
          </w:p>
        </w:tc>
        <w:tc>
          <w:tcPr>
            <w:tcW w:w="1345" w:type="dxa"/>
            <w:gridSpan w:val="2"/>
          </w:tcPr>
          <w:p w:rsidR="00EC09F9" w:rsidRDefault="00EC09F9">
            <w:pPr>
              <w:pStyle w:val="ConsPlusNormal"/>
              <w:jc w:val="center"/>
            </w:pPr>
            <w:r>
              <w:t>90766,00</w:t>
            </w:r>
          </w:p>
        </w:tc>
        <w:tc>
          <w:tcPr>
            <w:tcW w:w="1531" w:type="dxa"/>
            <w:gridSpan w:val="2"/>
          </w:tcPr>
          <w:p w:rsidR="00EC09F9" w:rsidRDefault="00EC09F9">
            <w:pPr>
              <w:pStyle w:val="ConsPlusNormal"/>
              <w:jc w:val="center"/>
            </w:pPr>
            <w:r>
              <w:t>83007,93</w:t>
            </w:r>
          </w:p>
        </w:tc>
        <w:tc>
          <w:tcPr>
            <w:tcW w:w="1299" w:type="dxa"/>
            <w:gridSpan w:val="2"/>
          </w:tcPr>
          <w:p w:rsidR="00EC09F9" w:rsidRDefault="00EC09F9">
            <w:pPr>
              <w:pStyle w:val="ConsPlusNormal"/>
              <w:jc w:val="center"/>
            </w:pPr>
            <w:r>
              <w:t>83007,93</w:t>
            </w:r>
          </w:p>
        </w:tc>
        <w:tc>
          <w:tcPr>
            <w:tcW w:w="1361" w:type="dxa"/>
          </w:tcPr>
          <w:p w:rsidR="00EC09F9" w:rsidRDefault="00EC09F9">
            <w:pPr>
              <w:pStyle w:val="ConsPlusNormal"/>
              <w:jc w:val="center"/>
            </w:pPr>
            <w:r>
              <w:t>83007,93</w:t>
            </w: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Всего</w:t>
            </w:r>
          </w:p>
        </w:tc>
        <w:tc>
          <w:tcPr>
            <w:tcW w:w="1361" w:type="dxa"/>
            <w:gridSpan w:val="2"/>
          </w:tcPr>
          <w:p w:rsidR="00EC09F9" w:rsidRDefault="00EC09F9">
            <w:pPr>
              <w:pStyle w:val="ConsPlusNormal"/>
              <w:jc w:val="center"/>
            </w:pPr>
            <w:r>
              <w:t>59788,32</w:t>
            </w:r>
          </w:p>
        </w:tc>
        <w:tc>
          <w:tcPr>
            <w:tcW w:w="1356" w:type="dxa"/>
            <w:gridSpan w:val="2"/>
          </w:tcPr>
          <w:p w:rsidR="00EC09F9" w:rsidRDefault="00EC09F9">
            <w:pPr>
              <w:pStyle w:val="ConsPlusNormal"/>
              <w:jc w:val="center"/>
            </w:pPr>
            <w:r>
              <w:t>71424,31</w:t>
            </w:r>
          </w:p>
        </w:tc>
        <w:tc>
          <w:tcPr>
            <w:tcW w:w="1521" w:type="dxa"/>
            <w:gridSpan w:val="3"/>
          </w:tcPr>
          <w:p w:rsidR="00EC09F9" w:rsidRDefault="00EC09F9">
            <w:pPr>
              <w:pStyle w:val="ConsPlusNormal"/>
              <w:jc w:val="center"/>
            </w:pPr>
            <w:r>
              <w:t>81541,16</w:t>
            </w:r>
          </w:p>
        </w:tc>
        <w:tc>
          <w:tcPr>
            <w:tcW w:w="1345" w:type="dxa"/>
            <w:gridSpan w:val="2"/>
          </w:tcPr>
          <w:p w:rsidR="00EC09F9" w:rsidRDefault="00EC09F9">
            <w:pPr>
              <w:pStyle w:val="ConsPlusNormal"/>
              <w:jc w:val="center"/>
            </w:pPr>
            <w:r>
              <w:t>90766,00</w:t>
            </w:r>
          </w:p>
        </w:tc>
        <w:tc>
          <w:tcPr>
            <w:tcW w:w="1531" w:type="dxa"/>
            <w:gridSpan w:val="2"/>
          </w:tcPr>
          <w:p w:rsidR="00EC09F9" w:rsidRDefault="00EC09F9">
            <w:pPr>
              <w:pStyle w:val="ConsPlusNormal"/>
              <w:jc w:val="center"/>
            </w:pPr>
            <w:r>
              <w:t>83007,93</w:t>
            </w:r>
          </w:p>
        </w:tc>
        <w:tc>
          <w:tcPr>
            <w:tcW w:w="1299" w:type="dxa"/>
            <w:gridSpan w:val="2"/>
          </w:tcPr>
          <w:p w:rsidR="00EC09F9" w:rsidRDefault="00EC09F9">
            <w:pPr>
              <w:pStyle w:val="ConsPlusNormal"/>
              <w:jc w:val="center"/>
            </w:pPr>
            <w:r>
              <w:t>83007,93</w:t>
            </w:r>
          </w:p>
        </w:tc>
        <w:tc>
          <w:tcPr>
            <w:tcW w:w="1361" w:type="dxa"/>
          </w:tcPr>
          <w:p w:rsidR="00EC09F9" w:rsidRDefault="00EC09F9">
            <w:pPr>
              <w:pStyle w:val="ConsPlusNormal"/>
              <w:jc w:val="center"/>
            </w:pPr>
            <w:r>
              <w:t>83007,93</w:t>
            </w: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бюджет муниципального образования "Город Ижевск"</w:t>
            </w:r>
          </w:p>
        </w:tc>
        <w:tc>
          <w:tcPr>
            <w:tcW w:w="1361" w:type="dxa"/>
            <w:gridSpan w:val="2"/>
          </w:tcPr>
          <w:p w:rsidR="00EC09F9" w:rsidRDefault="00EC09F9">
            <w:pPr>
              <w:pStyle w:val="ConsPlusNormal"/>
              <w:jc w:val="center"/>
            </w:pPr>
            <w:r>
              <w:t>59788,32</w:t>
            </w:r>
          </w:p>
        </w:tc>
        <w:tc>
          <w:tcPr>
            <w:tcW w:w="1356" w:type="dxa"/>
            <w:gridSpan w:val="2"/>
          </w:tcPr>
          <w:p w:rsidR="00EC09F9" w:rsidRDefault="00EC09F9">
            <w:pPr>
              <w:pStyle w:val="ConsPlusNormal"/>
              <w:jc w:val="center"/>
            </w:pPr>
            <w:r>
              <w:t>71424,31</w:t>
            </w:r>
          </w:p>
        </w:tc>
        <w:tc>
          <w:tcPr>
            <w:tcW w:w="1521" w:type="dxa"/>
            <w:gridSpan w:val="3"/>
          </w:tcPr>
          <w:p w:rsidR="00EC09F9" w:rsidRDefault="00EC09F9">
            <w:pPr>
              <w:pStyle w:val="ConsPlusNormal"/>
              <w:jc w:val="center"/>
            </w:pPr>
            <w:r>
              <w:t>81541,16</w:t>
            </w:r>
          </w:p>
        </w:tc>
        <w:tc>
          <w:tcPr>
            <w:tcW w:w="1345" w:type="dxa"/>
            <w:gridSpan w:val="2"/>
          </w:tcPr>
          <w:p w:rsidR="00EC09F9" w:rsidRDefault="00EC09F9">
            <w:pPr>
              <w:pStyle w:val="ConsPlusNormal"/>
              <w:jc w:val="center"/>
            </w:pPr>
            <w:r>
              <w:t>90766,00</w:t>
            </w:r>
          </w:p>
        </w:tc>
        <w:tc>
          <w:tcPr>
            <w:tcW w:w="1531" w:type="dxa"/>
            <w:gridSpan w:val="2"/>
          </w:tcPr>
          <w:p w:rsidR="00EC09F9" w:rsidRDefault="00EC09F9">
            <w:pPr>
              <w:pStyle w:val="ConsPlusNormal"/>
              <w:jc w:val="center"/>
            </w:pPr>
            <w:r>
              <w:t>83007,93</w:t>
            </w:r>
          </w:p>
        </w:tc>
        <w:tc>
          <w:tcPr>
            <w:tcW w:w="1299" w:type="dxa"/>
            <w:gridSpan w:val="2"/>
          </w:tcPr>
          <w:p w:rsidR="00EC09F9" w:rsidRDefault="00EC09F9">
            <w:pPr>
              <w:pStyle w:val="ConsPlusNormal"/>
              <w:jc w:val="center"/>
            </w:pPr>
            <w:r>
              <w:t>83007,93</w:t>
            </w:r>
          </w:p>
        </w:tc>
        <w:tc>
          <w:tcPr>
            <w:tcW w:w="1361" w:type="dxa"/>
          </w:tcPr>
          <w:p w:rsidR="00EC09F9" w:rsidRDefault="00EC09F9">
            <w:pPr>
              <w:pStyle w:val="ConsPlusNormal"/>
              <w:jc w:val="center"/>
            </w:pPr>
            <w:r>
              <w:t>83007,93</w:t>
            </w: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в том числе:</w:t>
            </w:r>
          </w:p>
        </w:tc>
        <w:tc>
          <w:tcPr>
            <w:tcW w:w="1361" w:type="dxa"/>
            <w:gridSpan w:val="2"/>
          </w:tcPr>
          <w:p w:rsidR="00EC09F9" w:rsidRDefault="00EC09F9">
            <w:pPr>
              <w:pStyle w:val="ConsPlusNormal"/>
            </w:pPr>
          </w:p>
        </w:tc>
        <w:tc>
          <w:tcPr>
            <w:tcW w:w="1356" w:type="dxa"/>
            <w:gridSpan w:val="2"/>
          </w:tcPr>
          <w:p w:rsidR="00EC09F9" w:rsidRDefault="00EC09F9">
            <w:pPr>
              <w:pStyle w:val="ConsPlusNormal"/>
            </w:pPr>
          </w:p>
        </w:tc>
        <w:tc>
          <w:tcPr>
            <w:tcW w:w="1521" w:type="dxa"/>
            <w:gridSpan w:val="3"/>
          </w:tcPr>
          <w:p w:rsidR="00EC09F9" w:rsidRDefault="00EC09F9">
            <w:pPr>
              <w:pStyle w:val="ConsPlusNormal"/>
            </w:pPr>
          </w:p>
        </w:tc>
        <w:tc>
          <w:tcPr>
            <w:tcW w:w="1345" w:type="dxa"/>
            <w:gridSpan w:val="2"/>
          </w:tcPr>
          <w:p w:rsidR="00EC09F9" w:rsidRDefault="00EC09F9">
            <w:pPr>
              <w:pStyle w:val="ConsPlusNormal"/>
            </w:pPr>
          </w:p>
        </w:tc>
        <w:tc>
          <w:tcPr>
            <w:tcW w:w="1531" w:type="dxa"/>
            <w:gridSpan w:val="2"/>
          </w:tcPr>
          <w:p w:rsidR="00EC09F9" w:rsidRDefault="00EC09F9">
            <w:pPr>
              <w:pStyle w:val="ConsPlusNormal"/>
            </w:pPr>
          </w:p>
        </w:tc>
        <w:tc>
          <w:tcPr>
            <w:tcW w:w="1299" w:type="dxa"/>
            <w:gridSpan w:val="2"/>
          </w:tcPr>
          <w:p w:rsidR="00EC09F9" w:rsidRDefault="00EC09F9">
            <w:pPr>
              <w:pStyle w:val="ConsPlusNormal"/>
            </w:pPr>
          </w:p>
        </w:tc>
        <w:tc>
          <w:tcPr>
            <w:tcW w:w="1361" w:type="dxa"/>
          </w:tcPr>
          <w:p w:rsidR="00EC09F9" w:rsidRDefault="00EC09F9">
            <w:pPr>
              <w:pStyle w:val="ConsPlusNormal"/>
            </w:pP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 собственные средства бюджета муниципального образования "Город Ижевск"</w:t>
            </w:r>
          </w:p>
        </w:tc>
        <w:tc>
          <w:tcPr>
            <w:tcW w:w="1361" w:type="dxa"/>
            <w:gridSpan w:val="2"/>
          </w:tcPr>
          <w:p w:rsidR="00EC09F9" w:rsidRDefault="00EC09F9">
            <w:pPr>
              <w:pStyle w:val="ConsPlusNormal"/>
              <w:jc w:val="center"/>
            </w:pPr>
            <w:r>
              <w:t>0,00</w:t>
            </w:r>
          </w:p>
        </w:tc>
        <w:tc>
          <w:tcPr>
            <w:tcW w:w="1356" w:type="dxa"/>
            <w:gridSpan w:val="2"/>
          </w:tcPr>
          <w:p w:rsidR="00EC09F9" w:rsidRDefault="00EC09F9">
            <w:pPr>
              <w:pStyle w:val="ConsPlusNormal"/>
              <w:jc w:val="center"/>
            </w:pPr>
            <w:r>
              <w:t>0,00</w:t>
            </w:r>
          </w:p>
        </w:tc>
        <w:tc>
          <w:tcPr>
            <w:tcW w:w="1521" w:type="dxa"/>
            <w:gridSpan w:val="3"/>
          </w:tcPr>
          <w:p w:rsidR="00EC09F9" w:rsidRDefault="00EC09F9">
            <w:pPr>
              <w:pStyle w:val="ConsPlusNormal"/>
              <w:jc w:val="center"/>
            </w:pPr>
            <w:r>
              <w:t>190,9</w:t>
            </w:r>
          </w:p>
        </w:tc>
        <w:tc>
          <w:tcPr>
            <w:tcW w:w="1345" w:type="dxa"/>
            <w:gridSpan w:val="2"/>
          </w:tcPr>
          <w:p w:rsidR="00EC09F9" w:rsidRDefault="00EC09F9">
            <w:pPr>
              <w:pStyle w:val="ConsPlusNormal"/>
              <w:jc w:val="center"/>
            </w:pPr>
            <w:r>
              <w:t>84,6</w:t>
            </w:r>
          </w:p>
        </w:tc>
        <w:tc>
          <w:tcPr>
            <w:tcW w:w="1531" w:type="dxa"/>
            <w:gridSpan w:val="2"/>
          </w:tcPr>
          <w:p w:rsidR="00EC09F9" w:rsidRDefault="00EC09F9">
            <w:pPr>
              <w:pStyle w:val="ConsPlusNormal"/>
              <w:jc w:val="center"/>
            </w:pPr>
            <w:r>
              <w:t>84,6</w:t>
            </w:r>
          </w:p>
        </w:tc>
        <w:tc>
          <w:tcPr>
            <w:tcW w:w="1299" w:type="dxa"/>
            <w:gridSpan w:val="2"/>
          </w:tcPr>
          <w:p w:rsidR="00EC09F9" w:rsidRDefault="00EC09F9">
            <w:pPr>
              <w:pStyle w:val="ConsPlusNormal"/>
              <w:jc w:val="center"/>
            </w:pPr>
            <w:r>
              <w:t>84,6</w:t>
            </w:r>
          </w:p>
        </w:tc>
        <w:tc>
          <w:tcPr>
            <w:tcW w:w="1361" w:type="dxa"/>
          </w:tcPr>
          <w:p w:rsidR="00EC09F9" w:rsidRDefault="00EC09F9">
            <w:pPr>
              <w:pStyle w:val="ConsPlusNormal"/>
              <w:jc w:val="center"/>
            </w:pPr>
            <w:r>
              <w:t>84,6</w:t>
            </w: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 субсидии из бюджета Российской Федерации</w:t>
            </w:r>
          </w:p>
        </w:tc>
        <w:tc>
          <w:tcPr>
            <w:tcW w:w="1361" w:type="dxa"/>
            <w:gridSpan w:val="2"/>
          </w:tcPr>
          <w:p w:rsidR="00EC09F9" w:rsidRDefault="00EC09F9">
            <w:pPr>
              <w:pStyle w:val="ConsPlusNormal"/>
            </w:pPr>
          </w:p>
        </w:tc>
        <w:tc>
          <w:tcPr>
            <w:tcW w:w="1356" w:type="dxa"/>
            <w:gridSpan w:val="2"/>
          </w:tcPr>
          <w:p w:rsidR="00EC09F9" w:rsidRDefault="00EC09F9">
            <w:pPr>
              <w:pStyle w:val="ConsPlusNormal"/>
            </w:pPr>
          </w:p>
        </w:tc>
        <w:tc>
          <w:tcPr>
            <w:tcW w:w="1521" w:type="dxa"/>
            <w:gridSpan w:val="3"/>
          </w:tcPr>
          <w:p w:rsidR="00EC09F9" w:rsidRDefault="00EC09F9">
            <w:pPr>
              <w:pStyle w:val="ConsPlusNormal"/>
            </w:pPr>
          </w:p>
        </w:tc>
        <w:tc>
          <w:tcPr>
            <w:tcW w:w="1345" w:type="dxa"/>
            <w:gridSpan w:val="2"/>
          </w:tcPr>
          <w:p w:rsidR="00EC09F9" w:rsidRDefault="00EC09F9">
            <w:pPr>
              <w:pStyle w:val="ConsPlusNormal"/>
            </w:pPr>
          </w:p>
        </w:tc>
        <w:tc>
          <w:tcPr>
            <w:tcW w:w="1531" w:type="dxa"/>
            <w:gridSpan w:val="2"/>
          </w:tcPr>
          <w:p w:rsidR="00EC09F9" w:rsidRDefault="00EC09F9">
            <w:pPr>
              <w:pStyle w:val="ConsPlusNormal"/>
            </w:pPr>
          </w:p>
        </w:tc>
        <w:tc>
          <w:tcPr>
            <w:tcW w:w="1299" w:type="dxa"/>
            <w:gridSpan w:val="2"/>
          </w:tcPr>
          <w:p w:rsidR="00EC09F9" w:rsidRDefault="00EC09F9">
            <w:pPr>
              <w:pStyle w:val="ConsPlusNormal"/>
            </w:pPr>
          </w:p>
        </w:tc>
        <w:tc>
          <w:tcPr>
            <w:tcW w:w="1361" w:type="dxa"/>
          </w:tcPr>
          <w:p w:rsidR="00EC09F9" w:rsidRDefault="00EC09F9">
            <w:pPr>
              <w:pStyle w:val="ConsPlusNormal"/>
            </w:pP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 субвенции из бюджета Российской Федерации</w:t>
            </w:r>
          </w:p>
        </w:tc>
        <w:tc>
          <w:tcPr>
            <w:tcW w:w="1361" w:type="dxa"/>
            <w:gridSpan w:val="2"/>
          </w:tcPr>
          <w:p w:rsidR="00EC09F9" w:rsidRDefault="00EC09F9">
            <w:pPr>
              <w:pStyle w:val="ConsPlusNormal"/>
            </w:pPr>
          </w:p>
        </w:tc>
        <w:tc>
          <w:tcPr>
            <w:tcW w:w="1356" w:type="dxa"/>
            <w:gridSpan w:val="2"/>
          </w:tcPr>
          <w:p w:rsidR="00EC09F9" w:rsidRDefault="00EC09F9">
            <w:pPr>
              <w:pStyle w:val="ConsPlusNormal"/>
            </w:pPr>
          </w:p>
        </w:tc>
        <w:tc>
          <w:tcPr>
            <w:tcW w:w="1521" w:type="dxa"/>
            <w:gridSpan w:val="3"/>
          </w:tcPr>
          <w:p w:rsidR="00EC09F9" w:rsidRDefault="00EC09F9">
            <w:pPr>
              <w:pStyle w:val="ConsPlusNormal"/>
            </w:pPr>
          </w:p>
        </w:tc>
        <w:tc>
          <w:tcPr>
            <w:tcW w:w="1345" w:type="dxa"/>
            <w:gridSpan w:val="2"/>
          </w:tcPr>
          <w:p w:rsidR="00EC09F9" w:rsidRDefault="00EC09F9">
            <w:pPr>
              <w:pStyle w:val="ConsPlusNormal"/>
            </w:pPr>
          </w:p>
        </w:tc>
        <w:tc>
          <w:tcPr>
            <w:tcW w:w="1531" w:type="dxa"/>
            <w:gridSpan w:val="2"/>
          </w:tcPr>
          <w:p w:rsidR="00EC09F9" w:rsidRDefault="00EC09F9">
            <w:pPr>
              <w:pStyle w:val="ConsPlusNormal"/>
            </w:pPr>
          </w:p>
        </w:tc>
        <w:tc>
          <w:tcPr>
            <w:tcW w:w="1299" w:type="dxa"/>
            <w:gridSpan w:val="2"/>
          </w:tcPr>
          <w:p w:rsidR="00EC09F9" w:rsidRDefault="00EC09F9">
            <w:pPr>
              <w:pStyle w:val="ConsPlusNormal"/>
            </w:pPr>
          </w:p>
        </w:tc>
        <w:tc>
          <w:tcPr>
            <w:tcW w:w="1361" w:type="dxa"/>
          </w:tcPr>
          <w:p w:rsidR="00EC09F9" w:rsidRDefault="00EC09F9">
            <w:pPr>
              <w:pStyle w:val="ConsPlusNormal"/>
            </w:pP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 субсидии из бюджета Удмуртской Республики</w:t>
            </w:r>
          </w:p>
        </w:tc>
        <w:tc>
          <w:tcPr>
            <w:tcW w:w="1361" w:type="dxa"/>
            <w:gridSpan w:val="2"/>
          </w:tcPr>
          <w:p w:rsidR="00EC09F9" w:rsidRDefault="00EC09F9">
            <w:pPr>
              <w:pStyle w:val="ConsPlusNormal"/>
            </w:pPr>
          </w:p>
        </w:tc>
        <w:tc>
          <w:tcPr>
            <w:tcW w:w="1356" w:type="dxa"/>
            <w:gridSpan w:val="2"/>
          </w:tcPr>
          <w:p w:rsidR="00EC09F9" w:rsidRDefault="00EC09F9">
            <w:pPr>
              <w:pStyle w:val="ConsPlusNormal"/>
            </w:pPr>
          </w:p>
        </w:tc>
        <w:tc>
          <w:tcPr>
            <w:tcW w:w="1521" w:type="dxa"/>
            <w:gridSpan w:val="3"/>
          </w:tcPr>
          <w:p w:rsidR="00EC09F9" w:rsidRDefault="00EC09F9">
            <w:pPr>
              <w:pStyle w:val="ConsPlusNormal"/>
            </w:pPr>
          </w:p>
        </w:tc>
        <w:tc>
          <w:tcPr>
            <w:tcW w:w="1345" w:type="dxa"/>
            <w:gridSpan w:val="2"/>
          </w:tcPr>
          <w:p w:rsidR="00EC09F9" w:rsidRDefault="00EC09F9">
            <w:pPr>
              <w:pStyle w:val="ConsPlusNormal"/>
            </w:pPr>
          </w:p>
        </w:tc>
        <w:tc>
          <w:tcPr>
            <w:tcW w:w="1531" w:type="dxa"/>
            <w:gridSpan w:val="2"/>
          </w:tcPr>
          <w:p w:rsidR="00EC09F9" w:rsidRDefault="00EC09F9">
            <w:pPr>
              <w:pStyle w:val="ConsPlusNormal"/>
            </w:pPr>
          </w:p>
        </w:tc>
        <w:tc>
          <w:tcPr>
            <w:tcW w:w="1299" w:type="dxa"/>
            <w:gridSpan w:val="2"/>
          </w:tcPr>
          <w:p w:rsidR="00EC09F9" w:rsidRDefault="00EC09F9">
            <w:pPr>
              <w:pStyle w:val="ConsPlusNormal"/>
            </w:pPr>
          </w:p>
        </w:tc>
        <w:tc>
          <w:tcPr>
            <w:tcW w:w="1361" w:type="dxa"/>
          </w:tcPr>
          <w:p w:rsidR="00EC09F9" w:rsidRDefault="00EC09F9">
            <w:pPr>
              <w:pStyle w:val="ConsPlusNormal"/>
            </w:pP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 субвенции из бюджета Удмуртской Республики</w:t>
            </w:r>
          </w:p>
        </w:tc>
        <w:tc>
          <w:tcPr>
            <w:tcW w:w="1361" w:type="dxa"/>
            <w:gridSpan w:val="2"/>
          </w:tcPr>
          <w:p w:rsidR="00EC09F9" w:rsidRDefault="00EC09F9">
            <w:pPr>
              <w:pStyle w:val="ConsPlusNormal"/>
              <w:jc w:val="center"/>
            </w:pPr>
            <w:r>
              <w:t>59788,32</w:t>
            </w:r>
          </w:p>
        </w:tc>
        <w:tc>
          <w:tcPr>
            <w:tcW w:w="1356" w:type="dxa"/>
            <w:gridSpan w:val="2"/>
          </w:tcPr>
          <w:p w:rsidR="00EC09F9" w:rsidRDefault="00EC09F9">
            <w:pPr>
              <w:pStyle w:val="ConsPlusNormal"/>
              <w:jc w:val="center"/>
            </w:pPr>
            <w:r>
              <w:t>71424,31</w:t>
            </w:r>
          </w:p>
        </w:tc>
        <w:tc>
          <w:tcPr>
            <w:tcW w:w="1521" w:type="dxa"/>
            <w:gridSpan w:val="3"/>
          </w:tcPr>
          <w:p w:rsidR="00EC09F9" w:rsidRDefault="00EC09F9">
            <w:pPr>
              <w:pStyle w:val="ConsPlusNormal"/>
              <w:jc w:val="center"/>
            </w:pPr>
            <w:r>
              <w:t>81350,26</w:t>
            </w:r>
          </w:p>
        </w:tc>
        <w:tc>
          <w:tcPr>
            <w:tcW w:w="1345" w:type="dxa"/>
            <w:gridSpan w:val="2"/>
          </w:tcPr>
          <w:p w:rsidR="00EC09F9" w:rsidRDefault="00EC09F9">
            <w:pPr>
              <w:pStyle w:val="ConsPlusNormal"/>
              <w:jc w:val="center"/>
            </w:pPr>
            <w:r>
              <w:t>90681,40</w:t>
            </w:r>
          </w:p>
        </w:tc>
        <w:tc>
          <w:tcPr>
            <w:tcW w:w="1531" w:type="dxa"/>
            <w:gridSpan w:val="2"/>
          </w:tcPr>
          <w:p w:rsidR="00EC09F9" w:rsidRDefault="00EC09F9">
            <w:pPr>
              <w:pStyle w:val="ConsPlusNormal"/>
              <w:jc w:val="center"/>
            </w:pPr>
            <w:r>
              <w:t>82923,33</w:t>
            </w:r>
          </w:p>
        </w:tc>
        <w:tc>
          <w:tcPr>
            <w:tcW w:w="1299" w:type="dxa"/>
            <w:gridSpan w:val="2"/>
          </w:tcPr>
          <w:p w:rsidR="00EC09F9" w:rsidRDefault="00EC09F9">
            <w:pPr>
              <w:pStyle w:val="ConsPlusNormal"/>
              <w:jc w:val="center"/>
            </w:pPr>
            <w:r>
              <w:t>82923,33</w:t>
            </w:r>
          </w:p>
        </w:tc>
        <w:tc>
          <w:tcPr>
            <w:tcW w:w="1361" w:type="dxa"/>
          </w:tcPr>
          <w:p w:rsidR="00EC09F9" w:rsidRDefault="00EC09F9">
            <w:pPr>
              <w:pStyle w:val="ConsPlusNormal"/>
              <w:jc w:val="center"/>
            </w:pPr>
            <w:r>
              <w:t>82923,33</w:t>
            </w: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средства бюджета Российской Федерации, планируемые к привлечению</w:t>
            </w:r>
          </w:p>
        </w:tc>
        <w:tc>
          <w:tcPr>
            <w:tcW w:w="1361" w:type="dxa"/>
            <w:gridSpan w:val="2"/>
          </w:tcPr>
          <w:p w:rsidR="00EC09F9" w:rsidRDefault="00EC09F9">
            <w:pPr>
              <w:pStyle w:val="ConsPlusNormal"/>
            </w:pPr>
          </w:p>
        </w:tc>
        <w:tc>
          <w:tcPr>
            <w:tcW w:w="1356" w:type="dxa"/>
            <w:gridSpan w:val="2"/>
          </w:tcPr>
          <w:p w:rsidR="00EC09F9" w:rsidRDefault="00EC09F9">
            <w:pPr>
              <w:pStyle w:val="ConsPlusNormal"/>
            </w:pPr>
          </w:p>
        </w:tc>
        <w:tc>
          <w:tcPr>
            <w:tcW w:w="1521" w:type="dxa"/>
            <w:gridSpan w:val="3"/>
          </w:tcPr>
          <w:p w:rsidR="00EC09F9" w:rsidRDefault="00EC09F9">
            <w:pPr>
              <w:pStyle w:val="ConsPlusNormal"/>
            </w:pPr>
          </w:p>
        </w:tc>
        <w:tc>
          <w:tcPr>
            <w:tcW w:w="1345" w:type="dxa"/>
            <w:gridSpan w:val="2"/>
          </w:tcPr>
          <w:p w:rsidR="00EC09F9" w:rsidRDefault="00EC09F9">
            <w:pPr>
              <w:pStyle w:val="ConsPlusNormal"/>
            </w:pPr>
          </w:p>
        </w:tc>
        <w:tc>
          <w:tcPr>
            <w:tcW w:w="1531" w:type="dxa"/>
            <w:gridSpan w:val="2"/>
          </w:tcPr>
          <w:p w:rsidR="00EC09F9" w:rsidRDefault="00EC09F9">
            <w:pPr>
              <w:pStyle w:val="ConsPlusNormal"/>
            </w:pPr>
          </w:p>
        </w:tc>
        <w:tc>
          <w:tcPr>
            <w:tcW w:w="1299" w:type="dxa"/>
            <w:gridSpan w:val="2"/>
          </w:tcPr>
          <w:p w:rsidR="00EC09F9" w:rsidRDefault="00EC09F9">
            <w:pPr>
              <w:pStyle w:val="ConsPlusNormal"/>
            </w:pPr>
          </w:p>
        </w:tc>
        <w:tc>
          <w:tcPr>
            <w:tcW w:w="1361" w:type="dxa"/>
          </w:tcPr>
          <w:p w:rsidR="00EC09F9" w:rsidRDefault="00EC09F9">
            <w:pPr>
              <w:pStyle w:val="ConsPlusNormal"/>
            </w:pP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средства бюджета Удмуртской Республики, планируемые к привлечению</w:t>
            </w:r>
          </w:p>
        </w:tc>
        <w:tc>
          <w:tcPr>
            <w:tcW w:w="1361" w:type="dxa"/>
            <w:gridSpan w:val="2"/>
          </w:tcPr>
          <w:p w:rsidR="00EC09F9" w:rsidRDefault="00EC09F9">
            <w:pPr>
              <w:pStyle w:val="ConsPlusNormal"/>
            </w:pPr>
          </w:p>
        </w:tc>
        <w:tc>
          <w:tcPr>
            <w:tcW w:w="1356" w:type="dxa"/>
            <w:gridSpan w:val="2"/>
          </w:tcPr>
          <w:p w:rsidR="00EC09F9" w:rsidRDefault="00EC09F9">
            <w:pPr>
              <w:pStyle w:val="ConsPlusNormal"/>
            </w:pPr>
          </w:p>
        </w:tc>
        <w:tc>
          <w:tcPr>
            <w:tcW w:w="1521" w:type="dxa"/>
            <w:gridSpan w:val="3"/>
          </w:tcPr>
          <w:p w:rsidR="00EC09F9" w:rsidRDefault="00EC09F9">
            <w:pPr>
              <w:pStyle w:val="ConsPlusNormal"/>
            </w:pPr>
          </w:p>
        </w:tc>
        <w:tc>
          <w:tcPr>
            <w:tcW w:w="1345" w:type="dxa"/>
            <w:gridSpan w:val="2"/>
          </w:tcPr>
          <w:p w:rsidR="00EC09F9" w:rsidRDefault="00EC09F9">
            <w:pPr>
              <w:pStyle w:val="ConsPlusNormal"/>
            </w:pPr>
          </w:p>
        </w:tc>
        <w:tc>
          <w:tcPr>
            <w:tcW w:w="1531" w:type="dxa"/>
            <w:gridSpan w:val="2"/>
          </w:tcPr>
          <w:p w:rsidR="00EC09F9" w:rsidRDefault="00EC09F9">
            <w:pPr>
              <w:pStyle w:val="ConsPlusNormal"/>
            </w:pPr>
          </w:p>
        </w:tc>
        <w:tc>
          <w:tcPr>
            <w:tcW w:w="1299" w:type="dxa"/>
            <w:gridSpan w:val="2"/>
          </w:tcPr>
          <w:p w:rsidR="00EC09F9" w:rsidRDefault="00EC09F9">
            <w:pPr>
              <w:pStyle w:val="ConsPlusNormal"/>
            </w:pPr>
          </w:p>
        </w:tc>
        <w:tc>
          <w:tcPr>
            <w:tcW w:w="1361" w:type="dxa"/>
          </w:tcPr>
          <w:p w:rsidR="00EC09F9" w:rsidRDefault="00EC09F9">
            <w:pPr>
              <w:pStyle w:val="ConsPlusNormal"/>
            </w:pP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иные источники</w:t>
            </w:r>
          </w:p>
        </w:tc>
        <w:tc>
          <w:tcPr>
            <w:tcW w:w="1361" w:type="dxa"/>
            <w:gridSpan w:val="2"/>
          </w:tcPr>
          <w:p w:rsidR="00EC09F9" w:rsidRDefault="00EC09F9">
            <w:pPr>
              <w:pStyle w:val="ConsPlusNormal"/>
            </w:pPr>
          </w:p>
        </w:tc>
        <w:tc>
          <w:tcPr>
            <w:tcW w:w="1356" w:type="dxa"/>
            <w:gridSpan w:val="2"/>
          </w:tcPr>
          <w:p w:rsidR="00EC09F9" w:rsidRDefault="00EC09F9">
            <w:pPr>
              <w:pStyle w:val="ConsPlusNormal"/>
            </w:pPr>
          </w:p>
        </w:tc>
        <w:tc>
          <w:tcPr>
            <w:tcW w:w="1521" w:type="dxa"/>
            <w:gridSpan w:val="3"/>
          </w:tcPr>
          <w:p w:rsidR="00EC09F9" w:rsidRDefault="00EC09F9">
            <w:pPr>
              <w:pStyle w:val="ConsPlusNormal"/>
            </w:pPr>
          </w:p>
        </w:tc>
        <w:tc>
          <w:tcPr>
            <w:tcW w:w="1345" w:type="dxa"/>
            <w:gridSpan w:val="2"/>
          </w:tcPr>
          <w:p w:rsidR="00EC09F9" w:rsidRDefault="00EC09F9">
            <w:pPr>
              <w:pStyle w:val="ConsPlusNormal"/>
            </w:pPr>
          </w:p>
        </w:tc>
        <w:tc>
          <w:tcPr>
            <w:tcW w:w="1531" w:type="dxa"/>
            <w:gridSpan w:val="2"/>
          </w:tcPr>
          <w:p w:rsidR="00EC09F9" w:rsidRDefault="00EC09F9">
            <w:pPr>
              <w:pStyle w:val="ConsPlusNormal"/>
            </w:pPr>
          </w:p>
        </w:tc>
        <w:tc>
          <w:tcPr>
            <w:tcW w:w="1299" w:type="dxa"/>
            <w:gridSpan w:val="2"/>
          </w:tcPr>
          <w:p w:rsidR="00EC09F9" w:rsidRDefault="00EC09F9">
            <w:pPr>
              <w:pStyle w:val="ConsPlusNormal"/>
            </w:pPr>
          </w:p>
        </w:tc>
        <w:tc>
          <w:tcPr>
            <w:tcW w:w="1361" w:type="dxa"/>
          </w:tcPr>
          <w:p w:rsidR="00EC09F9" w:rsidRDefault="00EC09F9">
            <w:pPr>
              <w:pStyle w:val="ConsPlusNormal"/>
            </w:pP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Итого по подпрограмме 2</w:t>
            </w:r>
          </w:p>
        </w:tc>
        <w:tc>
          <w:tcPr>
            <w:tcW w:w="1361" w:type="dxa"/>
            <w:gridSpan w:val="2"/>
          </w:tcPr>
          <w:p w:rsidR="00EC09F9" w:rsidRDefault="00EC09F9">
            <w:pPr>
              <w:pStyle w:val="ConsPlusNormal"/>
              <w:jc w:val="center"/>
            </w:pPr>
            <w:r>
              <w:t>304994,76</w:t>
            </w:r>
          </w:p>
        </w:tc>
        <w:tc>
          <w:tcPr>
            <w:tcW w:w="1356" w:type="dxa"/>
            <w:gridSpan w:val="2"/>
          </w:tcPr>
          <w:p w:rsidR="00EC09F9" w:rsidRDefault="00EC09F9">
            <w:pPr>
              <w:pStyle w:val="ConsPlusNormal"/>
              <w:jc w:val="center"/>
            </w:pPr>
            <w:r>
              <w:t>332296,67</w:t>
            </w:r>
          </w:p>
        </w:tc>
        <w:tc>
          <w:tcPr>
            <w:tcW w:w="1521" w:type="dxa"/>
            <w:gridSpan w:val="3"/>
          </w:tcPr>
          <w:p w:rsidR="00EC09F9" w:rsidRDefault="00EC09F9">
            <w:pPr>
              <w:pStyle w:val="ConsPlusNormal"/>
              <w:jc w:val="center"/>
            </w:pPr>
            <w:r>
              <w:t>349833,20</w:t>
            </w:r>
          </w:p>
        </w:tc>
        <w:tc>
          <w:tcPr>
            <w:tcW w:w="1345" w:type="dxa"/>
            <w:gridSpan w:val="2"/>
          </w:tcPr>
          <w:p w:rsidR="00EC09F9" w:rsidRDefault="00EC09F9">
            <w:pPr>
              <w:pStyle w:val="ConsPlusNormal"/>
              <w:jc w:val="center"/>
            </w:pPr>
            <w:r>
              <w:t>339082,60</w:t>
            </w:r>
          </w:p>
        </w:tc>
        <w:tc>
          <w:tcPr>
            <w:tcW w:w="1531" w:type="dxa"/>
            <w:gridSpan w:val="2"/>
          </w:tcPr>
          <w:p w:rsidR="00EC09F9" w:rsidRDefault="00EC09F9">
            <w:pPr>
              <w:pStyle w:val="ConsPlusNormal"/>
              <w:jc w:val="center"/>
            </w:pPr>
            <w:r>
              <w:t>339038,90</w:t>
            </w:r>
          </w:p>
        </w:tc>
        <w:tc>
          <w:tcPr>
            <w:tcW w:w="1299" w:type="dxa"/>
            <w:gridSpan w:val="2"/>
          </w:tcPr>
          <w:p w:rsidR="00EC09F9" w:rsidRDefault="00EC09F9">
            <w:pPr>
              <w:pStyle w:val="ConsPlusNormal"/>
              <w:jc w:val="center"/>
            </w:pPr>
            <w:r>
              <w:t>339038,90</w:t>
            </w:r>
          </w:p>
        </w:tc>
        <w:tc>
          <w:tcPr>
            <w:tcW w:w="1361" w:type="dxa"/>
          </w:tcPr>
          <w:p w:rsidR="00EC09F9" w:rsidRDefault="00EC09F9">
            <w:pPr>
              <w:pStyle w:val="ConsPlusNormal"/>
              <w:jc w:val="center"/>
            </w:pPr>
            <w:r>
              <w:t>339038,90</w:t>
            </w: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Всего</w:t>
            </w:r>
          </w:p>
        </w:tc>
        <w:tc>
          <w:tcPr>
            <w:tcW w:w="1361" w:type="dxa"/>
            <w:gridSpan w:val="2"/>
          </w:tcPr>
          <w:p w:rsidR="00EC09F9" w:rsidRDefault="00EC09F9">
            <w:pPr>
              <w:pStyle w:val="ConsPlusNormal"/>
              <w:jc w:val="center"/>
            </w:pPr>
            <w:r>
              <w:t>304994,76</w:t>
            </w:r>
          </w:p>
        </w:tc>
        <w:tc>
          <w:tcPr>
            <w:tcW w:w="1356" w:type="dxa"/>
            <w:gridSpan w:val="2"/>
          </w:tcPr>
          <w:p w:rsidR="00EC09F9" w:rsidRDefault="00EC09F9">
            <w:pPr>
              <w:pStyle w:val="ConsPlusNormal"/>
              <w:jc w:val="center"/>
            </w:pPr>
            <w:r>
              <w:t>332296,67</w:t>
            </w:r>
          </w:p>
        </w:tc>
        <w:tc>
          <w:tcPr>
            <w:tcW w:w="1521" w:type="dxa"/>
            <w:gridSpan w:val="3"/>
          </w:tcPr>
          <w:p w:rsidR="00EC09F9" w:rsidRDefault="00EC09F9">
            <w:pPr>
              <w:pStyle w:val="ConsPlusNormal"/>
              <w:jc w:val="center"/>
            </w:pPr>
            <w:r>
              <w:t>349833,20</w:t>
            </w:r>
          </w:p>
        </w:tc>
        <w:tc>
          <w:tcPr>
            <w:tcW w:w="1345" w:type="dxa"/>
            <w:gridSpan w:val="2"/>
          </w:tcPr>
          <w:p w:rsidR="00EC09F9" w:rsidRDefault="00EC09F9">
            <w:pPr>
              <w:pStyle w:val="ConsPlusNormal"/>
              <w:jc w:val="center"/>
            </w:pPr>
            <w:r>
              <w:t>339082,60</w:t>
            </w:r>
          </w:p>
        </w:tc>
        <w:tc>
          <w:tcPr>
            <w:tcW w:w="1531" w:type="dxa"/>
            <w:gridSpan w:val="2"/>
          </w:tcPr>
          <w:p w:rsidR="00EC09F9" w:rsidRDefault="00EC09F9">
            <w:pPr>
              <w:pStyle w:val="ConsPlusNormal"/>
              <w:jc w:val="center"/>
            </w:pPr>
            <w:r>
              <w:t>339038,90</w:t>
            </w:r>
          </w:p>
        </w:tc>
        <w:tc>
          <w:tcPr>
            <w:tcW w:w="1299" w:type="dxa"/>
            <w:gridSpan w:val="2"/>
          </w:tcPr>
          <w:p w:rsidR="00EC09F9" w:rsidRDefault="00EC09F9">
            <w:pPr>
              <w:pStyle w:val="ConsPlusNormal"/>
              <w:jc w:val="center"/>
            </w:pPr>
            <w:r>
              <w:t>339038,90</w:t>
            </w:r>
          </w:p>
        </w:tc>
        <w:tc>
          <w:tcPr>
            <w:tcW w:w="1361" w:type="dxa"/>
          </w:tcPr>
          <w:p w:rsidR="00EC09F9" w:rsidRDefault="00EC09F9">
            <w:pPr>
              <w:pStyle w:val="ConsPlusNormal"/>
              <w:jc w:val="center"/>
            </w:pPr>
            <w:r>
              <w:t>339038,90</w:t>
            </w: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lastRenderedPageBreak/>
              <w:t>бюджет муниципального образования "Город Ижевск"</w:t>
            </w:r>
          </w:p>
        </w:tc>
        <w:tc>
          <w:tcPr>
            <w:tcW w:w="1361" w:type="dxa"/>
            <w:gridSpan w:val="2"/>
          </w:tcPr>
          <w:p w:rsidR="00EC09F9" w:rsidRDefault="00EC09F9">
            <w:pPr>
              <w:pStyle w:val="ConsPlusNormal"/>
              <w:jc w:val="center"/>
            </w:pPr>
            <w:r>
              <w:t>304994,76</w:t>
            </w:r>
          </w:p>
        </w:tc>
        <w:tc>
          <w:tcPr>
            <w:tcW w:w="1356" w:type="dxa"/>
            <w:gridSpan w:val="2"/>
          </w:tcPr>
          <w:p w:rsidR="00EC09F9" w:rsidRDefault="00EC09F9">
            <w:pPr>
              <w:pStyle w:val="ConsPlusNormal"/>
              <w:jc w:val="center"/>
            </w:pPr>
            <w:r>
              <w:t>332296,67</w:t>
            </w:r>
          </w:p>
        </w:tc>
        <w:tc>
          <w:tcPr>
            <w:tcW w:w="1521" w:type="dxa"/>
            <w:gridSpan w:val="3"/>
          </w:tcPr>
          <w:p w:rsidR="00EC09F9" w:rsidRDefault="00EC09F9">
            <w:pPr>
              <w:pStyle w:val="ConsPlusNormal"/>
              <w:jc w:val="center"/>
            </w:pPr>
            <w:r>
              <w:t>349833,20</w:t>
            </w:r>
          </w:p>
        </w:tc>
        <w:tc>
          <w:tcPr>
            <w:tcW w:w="1345" w:type="dxa"/>
            <w:gridSpan w:val="2"/>
          </w:tcPr>
          <w:p w:rsidR="00EC09F9" w:rsidRDefault="00EC09F9">
            <w:pPr>
              <w:pStyle w:val="ConsPlusNormal"/>
              <w:jc w:val="center"/>
            </w:pPr>
            <w:r>
              <w:t>339082,60</w:t>
            </w:r>
          </w:p>
        </w:tc>
        <w:tc>
          <w:tcPr>
            <w:tcW w:w="1531" w:type="dxa"/>
            <w:gridSpan w:val="2"/>
          </w:tcPr>
          <w:p w:rsidR="00EC09F9" w:rsidRDefault="00EC09F9">
            <w:pPr>
              <w:pStyle w:val="ConsPlusNormal"/>
              <w:jc w:val="center"/>
            </w:pPr>
            <w:r>
              <w:t>339038,90</w:t>
            </w:r>
          </w:p>
        </w:tc>
        <w:tc>
          <w:tcPr>
            <w:tcW w:w="1299" w:type="dxa"/>
            <w:gridSpan w:val="2"/>
          </w:tcPr>
          <w:p w:rsidR="00EC09F9" w:rsidRDefault="00EC09F9">
            <w:pPr>
              <w:pStyle w:val="ConsPlusNormal"/>
              <w:jc w:val="center"/>
            </w:pPr>
            <w:r>
              <w:t>339038,90</w:t>
            </w:r>
          </w:p>
        </w:tc>
        <w:tc>
          <w:tcPr>
            <w:tcW w:w="1361" w:type="dxa"/>
          </w:tcPr>
          <w:p w:rsidR="00EC09F9" w:rsidRDefault="00EC09F9">
            <w:pPr>
              <w:pStyle w:val="ConsPlusNormal"/>
              <w:jc w:val="center"/>
            </w:pPr>
            <w:r>
              <w:t>339038,90</w:t>
            </w: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в том числе:</w:t>
            </w:r>
          </w:p>
        </w:tc>
        <w:tc>
          <w:tcPr>
            <w:tcW w:w="1361" w:type="dxa"/>
            <w:gridSpan w:val="2"/>
          </w:tcPr>
          <w:p w:rsidR="00EC09F9" w:rsidRDefault="00EC09F9">
            <w:pPr>
              <w:pStyle w:val="ConsPlusNormal"/>
            </w:pPr>
          </w:p>
        </w:tc>
        <w:tc>
          <w:tcPr>
            <w:tcW w:w="1356" w:type="dxa"/>
            <w:gridSpan w:val="2"/>
          </w:tcPr>
          <w:p w:rsidR="00EC09F9" w:rsidRDefault="00EC09F9">
            <w:pPr>
              <w:pStyle w:val="ConsPlusNormal"/>
            </w:pPr>
          </w:p>
        </w:tc>
        <w:tc>
          <w:tcPr>
            <w:tcW w:w="1521" w:type="dxa"/>
            <w:gridSpan w:val="3"/>
          </w:tcPr>
          <w:p w:rsidR="00EC09F9" w:rsidRDefault="00EC09F9">
            <w:pPr>
              <w:pStyle w:val="ConsPlusNormal"/>
            </w:pPr>
          </w:p>
        </w:tc>
        <w:tc>
          <w:tcPr>
            <w:tcW w:w="1345" w:type="dxa"/>
            <w:gridSpan w:val="2"/>
          </w:tcPr>
          <w:p w:rsidR="00EC09F9" w:rsidRDefault="00EC09F9">
            <w:pPr>
              <w:pStyle w:val="ConsPlusNormal"/>
            </w:pPr>
          </w:p>
        </w:tc>
        <w:tc>
          <w:tcPr>
            <w:tcW w:w="1531" w:type="dxa"/>
            <w:gridSpan w:val="2"/>
          </w:tcPr>
          <w:p w:rsidR="00EC09F9" w:rsidRDefault="00EC09F9">
            <w:pPr>
              <w:pStyle w:val="ConsPlusNormal"/>
            </w:pPr>
          </w:p>
        </w:tc>
        <w:tc>
          <w:tcPr>
            <w:tcW w:w="1299" w:type="dxa"/>
            <w:gridSpan w:val="2"/>
          </w:tcPr>
          <w:p w:rsidR="00EC09F9" w:rsidRDefault="00EC09F9">
            <w:pPr>
              <w:pStyle w:val="ConsPlusNormal"/>
            </w:pPr>
          </w:p>
        </w:tc>
        <w:tc>
          <w:tcPr>
            <w:tcW w:w="1361" w:type="dxa"/>
          </w:tcPr>
          <w:p w:rsidR="00EC09F9" w:rsidRDefault="00EC09F9">
            <w:pPr>
              <w:pStyle w:val="ConsPlusNormal"/>
            </w:pP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 собственные средства бюджета муниципального образования "Город Ижевск"</w:t>
            </w:r>
          </w:p>
        </w:tc>
        <w:tc>
          <w:tcPr>
            <w:tcW w:w="1361" w:type="dxa"/>
            <w:gridSpan w:val="2"/>
          </w:tcPr>
          <w:p w:rsidR="00EC09F9" w:rsidRDefault="00EC09F9">
            <w:pPr>
              <w:pStyle w:val="ConsPlusNormal"/>
              <w:jc w:val="center"/>
            </w:pPr>
            <w:r>
              <w:t>304994,76</w:t>
            </w:r>
          </w:p>
        </w:tc>
        <w:tc>
          <w:tcPr>
            <w:tcW w:w="1356" w:type="dxa"/>
            <w:gridSpan w:val="2"/>
          </w:tcPr>
          <w:p w:rsidR="00EC09F9" w:rsidRDefault="00EC09F9">
            <w:pPr>
              <w:pStyle w:val="ConsPlusNormal"/>
              <w:jc w:val="center"/>
            </w:pPr>
            <w:r>
              <w:t>332296,67</w:t>
            </w:r>
          </w:p>
        </w:tc>
        <w:tc>
          <w:tcPr>
            <w:tcW w:w="1521" w:type="dxa"/>
            <w:gridSpan w:val="3"/>
          </w:tcPr>
          <w:p w:rsidR="00EC09F9" w:rsidRDefault="00EC09F9">
            <w:pPr>
              <w:pStyle w:val="ConsPlusNormal"/>
              <w:jc w:val="center"/>
            </w:pPr>
            <w:r>
              <w:t>349833,20</w:t>
            </w:r>
          </w:p>
        </w:tc>
        <w:tc>
          <w:tcPr>
            <w:tcW w:w="1345" w:type="dxa"/>
            <w:gridSpan w:val="2"/>
          </w:tcPr>
          <w:p w:rsidR="00EC09F9" w:rsidRDefault="00EC09F9">
            <w:pPr>
              <w:pStyle w:val="ConsPlusNormal"/>
              <w:jc w:val="center"/>
            </w:pPr>
            <w:r>
              <w:t>339082,60</w:t>
            </w:r>
          </w:p>
        </w:tc>
        <w:tc>
          <w:tcPr>
            <w:tcW w:w="1531" w:type="dxa"/>
            <w:gridSpan w:val="2"/>
          </w:tcPr>
          <w:p w:rsidR="00EC09F9" w:rsidRDefault="00EC09F9">
            <w:pPr>
              <w:pStyle w:val="ConsPlusNormal"/>
              <w:jc w:val="center"/>
            </w:pPr>
            <w:r>
              <w:t>339038,90</w:t>
            </w:r>
          </w:p>
        </w:tc>
        <w:tc>
          <w:tcPr>
            <w:tcW w:w="1299" w:type="dxa"/>
            <w:gridSpan w:val="2"/>
          </w:tcPr>
          <w:p w:rsidR="00EC09F9" w:rsidRDefault="00EC09F9">
            <w:pPr>
              <w:pStyle w:val="ConsPlusNormal"/>
              <w:jc w:val="center"/>
            </w:pPr>
            <w:r>
              <w:t>339038,90</w:t>
            </w:r>
          </w:p>
        </w:tc>
        <w:tc>
          <w:tcPr>
            <w:tcW w:w="1361" w:type="dxa"/>
          </w:tcPr>
          <w:p w:rsidR="00EC09F9" w:rsidRDefault="00EC09F9">
            <w:pPr>
              <w:pStyle w:val="ConsPlusNormal"/>
              <w:jc w:val="center"/>
            </w:pPr>
            <w:r>
              <w:t>339038,90</w:t>
            </w: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 субсидии из бюджета Российской Федерации</w:t>
            </w:r>
          </w:p>
        </w:tc>
        <w:tc>
          <w:tcPr>
            <w:tcW w:w="1361" w:type="dxa"/>
            <w:gridSpan w:val="2"/>
          </w:tcPr>
          <w:p w:rsidR="00EC09F9" w:rsidRDefault="00EC09F9">
            <w:pPr>
              <w:pStyle w:val="ConsPlusNormal"/>
            </w:pPr>
          </w:p>
        </w:tc>
        <w:tc>
          <w:tcPr>
            <w:tcW w:w="1356" w:type="dxa"/>
            <w:gridSpan w:val="2"/>
          </w:tcPr>
          <w:p w:rsidR="00EC09F9" w:rsidRDefault="00EC09F9">
            <w:pPr>
              <w:pStyle w:val="ConsPlusNormal"/>
            </w:pPr>
          </w:p>
        </w:tc>
        <w:tc>
          <w:tcPr>
            <w:tcW w:w="1521" w:type="dxa"/>
            <w:gridSpan w:val="3"/>
          </w:tcPr>
          <w:p w:rsidR="00EC09F9" w:rsidRDefault="00EC09F9">
            <w:pPr>
              <w:pStyle w:val="ConsPlusNormal"/>
            </w:pPr>
          </w:p>
        </w:tc>
        <w:tc>
          <w:tcPr>
            <w:tcW w:w="1345" w:type="dxa"/>
            <w:gridSpan w:val="2"/>
          </w:tcPr>
          <w:p w:rsidR="00EC09F9" w:rsidRDefault="00EC09F9">
            <w:pPr>
              <w:pStyle w:val="ConsPlusNormal"/>
            </w:pPr>
          </w:p>
        </w:tc>
        <w:tc>
          <w:tcPr>
            <w:tcW w:w="1531" w:type="dxa"/>
            <w:gridSpan w:val="2"/>
          </w:tcPr>
          <w:p w:rsidR="00EC09F9" w:rsidRDefault="00EC09F9">
            <w:pPr>
              <w:pStyle w:val="ConsPlusNormal"/>
            </w:pPr>
          </w:p>
        </w:tc>
        <w:tc>
          <w:tcPr>
            <w:tcW w:w="1299" w:type="dxa"/>
            <w:gridSpan w:val="2"/>
          </w:tcPr>
          <w:p w:rsidR="00EC09F9" w:rsidRDefault="00EC09F9">
            <w:pPr>
              <w:pStyle w:val="ConsPlusNormal"/>
            </w:pPr>
          </w:p>
        </w:tc>
        <w:tc>
          <w:tcPr>
            <w:tcW w:w="1361" w:type="dxa"/>
          </w:tcPr>
          <w:p w:rsidR="00EC09F9" w:rsidRDefault="00EC09F9">
            <w:pPr>
              <w:pStyle w:val="ConsPlusNormal"/>
            </w:pP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 субвенции из бюджета Российской Федерации</w:t>
            </w:r>
          </w:p>
        </w:tc>
        <w:tc>
          <w:tcPr>
            <w:tcW w:w="1361" w:type="dxa"/>
            <w:gridSpan w:val="2"/>
          </w:tcPr>
          <w:p w:rsidR="00EC09F9" w:rsidRDefault="00EC09F9">
            <w:pPr>
              <w:pStyle w:val="ConsPlusNormal"/>
            </w:pPr>
          </w:p>
        </w:tc>
        <w:tc>
          <w:tcPr>
            <w:tcW w:w="1356" w:type="dxa"/>
            <w:gridSpan w:val="2"/>
          </w:tcPr>
          <w:p w:rsidR="00EC09F9" w:rsidRDefault="00EC09F9">
            <w:pPr>
              <w:pStyle w:val="ConsPlusNormal"/>
            </w:pPr>
          </w:p>
        </w:tc>
        <w:tc>
          <w:tcPr>
            <w:tcW w:w="1521" w:type="dxa"/>
            <w:gridSpan w:val="3"/>
          </w:tcPr>
          <w:p w:rsidR="00EC09F9" w:rsidRDefault="00EC09F9">
            <w:pPr>
              <w:pStyle w:val="ConsPlusNormal"/>
            </w:pPr>
          </w:p>
        </w:tc>
        <w:tc>
          <w:tcPr>
            <w:tcW w:w="1345" w:type="dxa"/>
            <w:gridSpan w:val="2"/>
          </w:tcPr>
          <w:p w:rsidR="00EC09F9" w:rsidRDefault="00EC09F9">
            <w:pPr>
              <w:pStyle w:val="ConsPlusNormal"/>
            </w:pPr>
          </w:p>
        </w:tc>
        <w:tc>
          <w:tcPr>
            <w:tcW w:w="1531" w:type="dxa"/>
            <w:gridSpan w:val="2"/>
          </w:tcPr>
          <w:p w:rsidR="00EC09F9" w:rsidRDefault="00EC09F9">
            <w:pPr>
              <w:pStyle w:val="ConsPlusNormal"/>
            </w:pPr>
          </w:p>
        </w:tc>
        <w:tc>
          <w:tcPr>
            <w:tcW w:w="1299" w:type="dxa"/>
            <w:gridSpan w:val="2"/>
          </w:tcPr>
          <w:p w:rsidR="00EC09F9" w:rsidRDefault="00EC09F9">
            <w:pPr>
              <w:pStyle w:val="ConsPlusNormal"/>
            </w:pPr>
          </w:p>
        </w:tc>
        <w:tc>
          <w:tcPr>
            <w:tcW w:w="1361" w:type="dxa"/>
          </w:tcPr>
          <w:p w:rsidR="00EC09F9" w:rsidRDefault="00EC09F9">
            <w:pPr>
              <w:pStyle w:val="ConsPlusNormal"/>
            </w:pP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 субсидии из бюджета Удмуртской Республики</w:t>
            </w:r>
          </w:p>
        </w:tc>
        <w:tc>
          <w:tcPr>
            <w:tcW w:w="1361" w:type="dxa"/>
            <w:gridSpan w:val="2"/>
          </w:tcPr>
          <w:p w:rsidR="00EC09F9" w:rsidRDefault="00EC09F9">
            <w:pPr>
              <w:pStyle w:val="ConsPlusNormal"/>
            </w:pPr>
          </w:p>
        </w:tc>
        <w:tc>
          <w:tcPr>
            <w:tcW w:w="1356" w:type="dxa"/>
            <w:gridSpan w:val="2"/>
          </w:tcPr>
          <w:p w:rsidR="00EC09F9" w:rsidRDefault="00EC09F9">
            <w:pPr>
              <w:pStyle w:val="ConsPlusNormal"/>
            </w:pPr>
          </w:p>
        </w:tc>
        <w:tc>
          <w:tcPr>
            <w:tcW w:w="1521" w:type="dxa"/>
            <w:gridSpan w:val="3"/>
          </w:tcPr>
          <w:p w:rsidR="00EC09F9" w:rsidRDefault="00EC09F9">
            <w:pPr>
              <w:pStyle w:val="ConsPlusNormal"/>
            </w:pPr>
          </w:p>
        </w:tc>
        <w:tc>
          <w:tcPr>
            <w:tcW w:w="1345" w:type="dxa"/>
            <w:gridSpan w:val="2"/>
          </w:tcPr>
          <w:p w:rsidR="00EC09F9" w:rsidRDefault="00EC09F9">
            <w:pPr>
              <w:pStyle w:val="ConsPlusNormal"/>
            </w:pPr>
          </w:p>
        </w:tc>
        <w:tc>
          <w:tcPr>
            <w:tcW w:w="1531" w:type="dxa"/>
            <w:gridSpan w:val="2"/>
          </w:tcPr>
          <w:p w:rsidR="00EC09F9" w:rsidRDefault="00EC09F9">
            <w:pPr>
              <w:pStyle w:val="ConsPlusNormal"/>
            </w:pPr>
          </w:p>
        </w:tc>
        <w:tc>
          <w:tcPr>
            <w:tcW w:w="1299" w:type="dxa"/>
            <w:gridSpan w:val="2"/>
          </w:tcPr>
          <w:p w:rsidR="00EC09F9" w:rsidRDefault="00EC09F9">
            <w:pPr>
              <w:pStyle w:val="ConsPlusNormal"/>
            </w:pPr>
          </w:p>
        </w:tc>
        <w:tc>
          <w:tcPr>
            <w:tcW w:w="1361" w:type="dxa"/>
          </w:tcPr>
          <w:p w:rsidR="00EC09F9" w:rsidRDefault="00EC09F9">
            <w:pPr>
              <w:pStyle w:val="ConsPlusNormal"/>
            </w:pP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 субвенции из бюджета Удмуртской Республики</w:t>
            </w:r>
          </w:p>
        </w:tc>
        <w:tc>
          <w:tcPr>
            <w:tcW w:w="1361" w:type="dxa"/>
            <w:gridSpan w:val="2"/>
          </w:tcPr>
          <w:p w:rsidR="00EC09F9" w:rsidRDefault="00EC09F9">
            <w:pPr>
              <w:pStyle w:val="ConsPlusNormal"/>
            </w:pPr>
          </w:p>
        </w:tc>
        <w:tc>
          <w:tcPr>
            <w:tcW w:w="1356" w:type="dxa"/>
            <w:gridSpan w:val="2"/>
          </w:tcPr>
          <w:p w:rsidR="00EC09F9" w:rsidRDefault="00EC09F9">
            <w:pPr>
              <w:pStyle w:val="ConsPlusNormal"/>
            </w:pPr>
          </w:p>
        </w:tc>
        <w:tc>
          <w:tcPr>
            <w:tcW w:w="1521" w:type="dxa"/>
            <w:gridSpan w:val="3"/>
          </w:tcPr>
          <w:p w:rsidR="00EC09F9" w:rsidRDefault="00EC09F9">
            <w:pPr>
              <w:pStyle w:val="ConsPlusNormal"/>
            </w:pPr>
          </w:p>
        </w:tc>
        <w:tc>
          <w:tcPr>
            <w:tcW w:w="1345" w:type="dxa"/>
            <w:gridSpan w:val="2"/>
          </w:tcPr>
          <w:p w:rsidR="00EC09F9" w:rsidRDefault="00EC09F9">
            <w:pPr>
              <w:pStyle w:val="ConsPlusNormal"/>
            </w:pPr>
          </w:p>
        </w:tc>
        <w:tc>
          <w:tcPr>
            <w:tcW w:w="1531" w:type="dxa"/>
            <w:gridSpan w:val="2"/>
          </w:tcPr>
          <w:p w:rsidR="00EC09F9" w:rsidRDefault="00EC09F9">
            <w:pPr>
              <w:pStyle w:val="ConsPlusNormal"/>
            </w:pPr>
          </w:p>
        </w:tc>
        <w:tc>
          <w:tcPr>
            <w:tcW w:w="1299" w:type="dxa"/>
            <w:gridSpan w:val="2"/>
          </w:tcPr>
          <w:p w:rsidR="00EC09F9" w:rsidRDefault="00EC09F9">
            <w:pPr>
              <w:pStyle w:val="ConsPlusNormal"/>
            </w:pPr>
          </w:p>
        </w:tc>
        <w:tc>
          <w:tcPr>
            <w:tcW w:w="1361" w:type="dxa"/>
          </w:tcPr>
          <w:p w:rsidR="00EC09F9" w:rsidRDefault="00EC09F9">
            <w:pPr>
              <w:pStyle w:val="ConsPlusNormal"/>
            </w:pP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средства бюджета Российской Федерации, планируемые к привлечению</w:t>
            </w:r>
          </w:p>
        </w:tc>
        <w:tc>
          <w:tcPr>
            <w:tcW w:w="1361" w:type="dxa"/>
            <w:gridSpan w:val="2"/>
          </w:tcPr>
          <w:p w:rsidR="00EC09F9" w:rsidRDefault="00EC09F9">
            <w:pPr>
              <w:pStyle w:val="ConsPlusNormal"/>
            </w:pPr>
          </w:p>
        </w:tc>
        <w:tc>
          <w:tcPr>
            <w:tcW w:w="1356" w:type="dxa"/>
            <w:gridSpan w:val="2"/>
          </w:tcPr>
          <w:p w:rsidR="00EC09F9" w:rsidRDefault="00EC09F9">
            <w:pPr>
              <w:pStyle w:val="ConsPlusNormal"/>
            </w:pPr>
          </w:p>
        </w:tc>
        <w:tc>
          <w:tcPr>
            <w:tcW w:w="1521" w:type="dxa"/>
            <w:gridSpan w:val="3"/>
          </w:tcPr>
          <w:p w:rsidR="00EC09F9" w:rsidRDefault="00EC09F9">
            <w:pPr>
              <w:pStyle w:val="ConsPlusNormal"/>
            </w:pPr>
          </w:p>
        </w:tc>
        <w:tc>
          <w:tcPr>
            <w:tcW w:w="1345" w:type="dxa"/>
            <w:gridSpan w:val="2"/>
          </w:tcPr>
          <w:p w:rsidR="00EC09F9" w:rsidRDefault="00EC09F9">
            <w:pPr>
              <w:pStyle w:val="ConsPlusNormal"/>
            </w:pPr>
          </w:p>
        </w:tc>
        <w:tc>
          <w:tcPr>
            <w:tcW w:w="1531" w:type="dxa"/>
            <w:gridSpan w:val="2"/>
          </w:tcPr>
          <w:p w:rsidR="00EC09F9" w:rsidRDefault="00EC09F9">
            <w:pPr>
              <w:pStyle w:val="ConsPlusNormal"/>
            </w:pPr>
          </w:p>
        </w:tc>
        <w:tc>
          <w:tcPr>
            <w:tcW w:w="1299" w:type="dxa"/>
            <w:gridSpan w:val="2"/>
          </w:tcPr>
          <w:p w:rsidR="00EC09F9" w:rsidRDefault="00EC09F9">
            <w:pPr>
              <w:pStyle w:val="ConsPlusNormal"/>
            </w:pPr>
          </w:p>
        </w:tc>
        <w:tc>
          <w:tcPr>
            <w:tcW w:w="1361" w:type="dxa"/>
          </w:tcPr>
          <w:p w:rsidR="00EC09F9" w:rsidRDefault="00EC09F9">
            <w:pPr>
              <w:pStyle w:val="ConsPlusNormal"/>
            </w:pP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средства бюджета Удмуртской Республики, планируемые к привлечению</w:t>
            </w:r>
          </w:p>
        </w:tc>
        <w:tc>
          <w:tcPr>
            <w:tcW w:w="1361" w:type="dxa"/>
            <w:gridSpan w:val="2"/>
          </w:tcPr>
          <w:p w:rsidR="00EC09F9" w:rsidRDefault="00EC09F9">
            <w:pPr>
              <w:pStyle w:val="ConsPlusNormal"/>
            </w:pPr>
          </w:p>
        </w:tc>
        <w:tc>
          <w:tcPr>
            <w:tcW w:w="1356" w:type="dxa"/>
            <w:gridSpan w:val="2"/>
          </w:tcPr>
          <w:p w:rsidR="00EC09F9" w:rsidRDefault="00EC09F9">
            <w:pPr>
              <w:pStyle w:val="ConsPlusNormal"/>
            </w:pPr>
          </w:p>
        </w:tc>
        <w:tc>
          <w:tcPr>
            <w:tcW w:w="1521" w:type="dxa"/>
            <w:gridSpan w:val="3"/>
          </w:tcPr>
          <w:p w:rsidR="00EC09F9" w:rsidRDefault="00EC09F9">
            <w:pPr>
              <w:pStyle w:val="ConsPlusNormal"/>
            </w:pPr>
          </w:p>
        </w:tc>
        <w:tc>
          <w:tcPr>
            <w:tcW w:w="1345" w:type="dxa"/>
            <w:gridSpan w:val="2"/>
          </w:tcPr>
          <w:p w:rsidR="00EC09F9" w:rsidRDefault="00EC09F9">
            <w:pPr>
              <w:pStyle w:val="ConsPlusNormal"/>
            </w:pPr>
          </w:p>
        </w:tc>
        <w:tc>
          <w:tcPr>
            <w:tcW w:w="1531" w:type="dxa"/>
            <w:gridSpan w:val="2"/>
          </w:tcPr>
          <w:p w:rsidR="00EC09F9" w:rsidRDefault="00EC09F9">
            <w:pPr>
              <w:pStyle w:val="ConsPlusNormal"/>
            </w:pPr>
          </w:p>
        </w:tc>
        <w:tc>
          <w:tcPr>
            <w:tcW w:w="1299" w:type="dxa"/>
            <w:gridSpan w:val="2"/>
          </w:tcPr>
          <w:p w:rsidR="00EC09F9" w:rsidRDefault="00EC09F9">
            <w:pPr>
              <w:pStyle w:val="ConsPlusNormal"/>
            </w:pPr>
          </w:p>
        </w:tc>
        <w:tc>
          <w:tcPr>
            <w:tcW w:w="1361" w:type="dxa"/>
          </w:tcPr>
          <w:p w:rsidR="00EC09F9" w:rsidRDefault="00EC09F9">
            <w:pPr>
              <w:pStyle w:val="ConsPlusNormal"/>
            </w:pP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иные источники</w:t>
            </w:r>
          </w:p>
        </w:tc>
        <w:tc>
          <w:tcPr>
            <w:tcW w:w="1361" w:type="dxa"/>
            <w:gridSpan w:val="2"/>
          </w:tcPr>
          <w:p w:rsidR="00EC09F9" w:rsidRDefault="00EC09F9">
            <w:pPr>
              <w:pStyle w:val="ConsPlusNormal"/>
            </w:pPr>
          </w:p>
        </w:tc>
        <w:tc>
          <w:tcPr>
            <w:tcW w:w="1356" w:type="dxa"/>
            <w:gridSpan w:val="2"/>
          </w:tcPr>
          <w:p w:rsidR="00EC09F9" w:rsidRDefault="00EC09F9">
            <w:pPr>
              <w:pStyle w:val="ConsPlusNormal"/>
            </w:pPr>
          </w:p>
        </w:tc>
        <w:tc>
          <w:tcPr>
            <w:tcW w:w="1521" w:type="dxa"/>
            <w:gridSpan w:val="3"/>
          </w:tcPr>
          <w:p w:rsidR="00EC09F9" w:rsidRDefault="00EC09F9">
            <w:pPr>
              <w:pStyle w:val="ConsPlusNormal"/>
            </w:pPr>
          </w:p>
        </w:tc>
        <w:tc>
          <w:tcPr>
            <w:tcW w:w="1345" w:type="dxa"/>
            <w:gridSpan w:val="2"/>
          </w:tcPr>
          <w:p w:rsidR="00EC09F9" w:rsidRDefault="00EC09F9">
            <w:pPr>
              <w:pStyle w:val="ConsPlusNormal"/>
            </w:pPr>
          </w:p>
        </w:tc>
        <w:tc>
          <w:tcPr>
            <w:tcW w:w="1531" w:type="dxa"/>
            <w:gridSpan w:val="2"/>
          </w:tcPr>
          <w:p w:rsidR="00EC09F9" w:rsidRDefault="00EC09F9">
            <w:pPr>
              <w:pStyle w:val="ConsPlusNormal"/>
            </w:pPr>
          </w:p>
        </w:tc>
        <w:tc>
          <w:tcPr>
            <w:tcW w:w="1299" w:type="dxa"/>
            <w:gridSpan w:val="2"/>
          </w:tcPr>
          <w:p w:rsidR="00EC09F9" w:rsidRDefault="00EC09F9">
            <w:pPr>
              <w:pStyle w:val="ConsPlusNormal"/>
            </w:pPr>
          </w:p>
        </w:tc>
        <w:tc>
          <w:tcPr>
            <w:tcW w:w="1361" w:type="dxa"/>
          </w:tcPr>
          <w:p w:rsidR="00EC09F9" w:rsidRDefault="00EC09F9">
            <w:pPr>
              <w:pStyle w:val="ConsPlusNormal"/>
            </w:pP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Итого по подпрограмме 3</w:t>
            </w:r>
          </w:p>
        </w:tc>
        <w:tc>
          <w:tcPr>
            <w:tcW w:w="1361" w:type="dxa"/>
            <w:gridSpan w:val="2"/>
          </w:tcPr>
          <w:p w:rsidR="00EC09F9" w:rsidRDefault="00EC09F9">
            <w:pPr>
              <w:pStyle w:val="ConsPlusNormal"/>
              <w:jc w:val="center"/>
            </w:pPr>
            <w:r>
              <w:t>0,00</w:t>
            </w:r>
          </w:p>
        </w:tc>
        <w:tc>
          <w:tcPr>
            <w:tcW w:w="1356" w:type="dxa"/>
            <w:gridSpan w:val="2"/>
          </w:tcPr>
          <w:p w:rsidR="00EC09F9" w:rsidRDefault="00EC09F9">
            <w:pPr>
              <w:pStyle w:val="ConsPlusNormal"/>
              <w:jc w:val="center"/>
            </w:pPr>
            <w:r>
              <w:t>0,00</w:t>
            </w:r>
          </w:p>
        </w:tc>
        <w:tc>
          <w:tcPr>
            <w:tcW w:w="1521" w:type="dxa"/>
            <w:gridSpan w:val="3"/>
          </w:tcPr>
          <w:p w:rsidR="00EC09F9" w:rsidRDefault="00EC09F9">
            <w:pPr>
              <w:pStyle w:val="ConsPlusNormal"/>
              <w:jc w:val="center"/>
            </w:pPr>
            <w:r>
              <w:t>0,00</w:t>
            </w:r>
          </w:p>
        </w:tc>
        <w:tc>
          <w:tcPr>
            <w:tcW w:w="1345" w:type="dxa"/>
            <w:gridSpan w:val="2"/>
          </w:tcPr>
          <w:p w:rsidR="00EC09F9" w:rsidRDefault="00EC09F9">
            <w:pPr>
              <w:pStyle w:val="ConsPlusNormal"/>
              <w:jc w:val="center"/>
            </w:pPr>
            <w:r>
              <w:t>4949,50</w:t>
            </w:r>
          </w:p>
        </w:tc>
        <w:tc>
          <w:tcPr>
            <w:tcW w:w="1531" w:type="dxa"/>
            <w:gridSpan w:val="2"/>
          </w:tcPr>
          <w:p w:rsidR="00EC09F9" w:rsidRDefault="00EC09F9">
            <w:pPr>
              <w:pStyle w:val="ConsPlusNormal"/>
              <w:jc w:val="center"/>
            </w:pPr>
            <w:r>
              <w:t>4949,50</w:t>
            </w:r>
          </w:p>
        </w:tc>
        <w:tc>
          <w:tcPr>
            <w:tcW w:w="1299" w:type="dxa"/>
            <w:gridSpan w:val="2"/>
          </w:tcPr>
          <w:p w:rsidR="00EC09F9" w:rsidRDefault="00EC09F9">
            <w:pPr>
              <w:pStyle w:val="ConsPlusNormal"/>
              <w:jc w:val="center"/>
            </w:pPr>
            <w:r>
              <w:t>4949,50</w:t>
            </w:r>
          </w:p>
        </w:tc>
        <w:tc>
          <w:tcPr>
            <w:tcW w:w="1361" w:type="dxa"/>
          </w:tcPr>
          <w:p w:rsidR="00EC09F9" w:rsidRDefault="00EC09F9">
            <w:pPr>
              <w:pStyle w:val="ConsPlusNormal"/>
              <w:jc w:val="center"/>
            </w:pPr>
            <w:r>
              <w:t>4949,50</w:t>
            </w: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Всего</w:t>
            </w:r>
          </w:p>
        </w:tc>
        <w:tc>
          <w:tcPr>
            <w:tcW w:w="1361" w:type="dxa"/>
            <w:gridSpan w:val="2"/>
          </w:tcPr>
          <w:p w:rsidR="00EC09F9" w:rsidRDefault="00EC09F9">
            <w:pPr>
              <w:pStyle w:val="ConsPlusNormal"/>
              <w:jc w:val="center"/>
            </w:pPr>
            <w:r>
              <w:t>0,00</w:t>
            </w:r>
          </w:p>
        </w:tc>
        <w:tc>
          <w:tcPr>
            <w:tcW w:w="1356" w:type="dxa"/>
            <w:gridSpan w:val="2"/>
          </w:tcPr>
          <w:p w:rsidR="00EC09F9" w:rsidRDefault="00EC09F9">
            <w:pPr>
              <w:pStyle w:val="ConsPlusNormal"/>
              <w:jc w:val="center"/>
            </w:pPr>
            <w:r>
              <w:t>0,00</w:t>
            </w:r>
          </w:p>
        </w:tc>
        <w:tc>
          <w:tcPr>
            <w:tcW w:w="1521" w:type="dxa"/>
            <w:gridSpan w:val="3"/>
          </w:tcPr>
          <w:p w:rsidR="00EC09F9" w:rsidRDefault="00EC09F9">
            <w:pPr>
              <w:pStyle w:val="ConsPlusNormal"/>
              <w:jc w:val="center"/>
            </w:pPr>
            <w:r>
              <w:t>0,00</w:t>
            </w:r>
          </w:p>
        </w:tc>
        <w:tc>
          <w:tcPr>
            <w:tcW w:w="1345" w:type="dxa"/>
            <w:gridSpan w:val="2"/>
          </w:tcPr>
          <w:p w:rsidR="00EC09F9" w:rsidRDefault="00EC09F9">
            <w:pPr>
              <w:pStyle w:val="ConsPlusNormal"/>
              <w:jc w:val="center"/>
            </w:pPr>
            <w:r>
              <w:t>4949,50</w:t>
            </w:r>
          </w:p>
        </w:tc>
        <w:tc>
          <w:tcPr>
            <w:tcW w:w="1531" w:type="dxa"/>
            <w:gridSpan w:val="2"/>
          </w:tcPr>
          <w:p w:rsidR="00EC09F9" w:rsidRDefault="00EC09F9">
            <w:pPr>
              <w:pStyle w:val="ConsPlusNormal"/>
              <w:jc w:val="center"/>
            </w:pPr>
            <w:r>
              <w:t>4949,50</w:t>
            </w:r>
          </w:p>
        </w:tc>
        <w:tc>
          <w:tcPr>
            <w:tcW w:w="1299" w:type="dxa"/>
            <w:gridSpan w:val="2"/>
          </w:tcPr>
          <w:p w:rsidR="00EC09F9" w:rsidRDefault="00EC09F9">
            <w:pPr>
              <w:pStyle w:val="ConsPlusNormal"/>
              <w:jc w:val="center"/>
            </w:pPr>
            <w:r>
              <w:t>4949,50</w:t>
            </w:r>
          </w:p>
        </w:tc>
        <w:tc>
          <w:tcPr>
            <w:tcW w:w="1361" w:type="dxa"/>
          </w:tcPr>
          <w:p w:rsidR="00EC09F9" w:rsidRDefault="00EC09F9">
            <w:pPr>
              <w:pStyle w:val="ConsPlusNormal"/>
              <w:jc w:val="center"/>
            </w:pPr>
            <w:r>
              <w:t>4949,50</w:t>
            </w: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бюджет муниципального образования "Город Ижевск"</w:t>
            </w:r>
          </w:p>
        </w:tc>
        <w:tc>
          <w:tcPr>
            <w:tcW w:w="1361" w:type="dxa"/>
            <w:gridSpan w:val="2"/>
          </w:tcPr>
          <w:p w:rsidR="00EC09F9" w:rsidRDefault="00EC09F9">
            <w:pPr>
              <w:pStyle w:val="ConsPlusNormal"/>
              <w:jc w:val="center"/>
            </w:pPr>
            <w:r>
              <w:t>0,00</w:t>
            </w:r>
          </w:p>
        </w:tc>
        <w:tc>
          <w:tcPr>
            <w:tcW w:w="1356" w:type="dxa"/>
            <w:gridSpan w:val="2"/>
          </w:tcPr>
          <w:p w:rsidR="00EC09F9" w:rsidRDefault="00EC09F9">
            <w:pPr>
              <w:pStyle w:val="ConsPlusNormal"/>
              <w:jc w:val="center"/>
            </w:pPr>
            <w:r>
              <w:t>0,00</w:t>
            </w:r>
          </w:p>
        </w:tc>
        <w:tc>
          <w:tcPr>
            <w:tcW w:w="1521" w:type="dxa"/>
            <w:gridSpan w:val="3"/>
          </w:tcPr>
          <w:p w:rsidR="00EC09F9" w:rsidRDefault="00EC09F9">
            <w:pPr>
              <w:pStyle w:val="ConsPlusNormal"/>
              <w:jc w:val="center"/>
            </w:pPr>
            <w:r>
              <w:t>0,00</w:t>
            </w:r>
          </w:p>
        </w:tc>
        <w:tc>
          <w:tcPr>
            <w:tcW w:w="1345" w:type="dxa"/>
            <w:gridSpan w:val="2"/>
          </w:tcPr>
          <w:p w:rsidR="00EC09F9" w:rsidRDefault="00EC09F9">
            <w:pPr>
              <w:pStyle w:val="ConsPlusNormal"/>
              <w:jc w:val="center"/>
            </w:pPr>
            <w:r>
              <w:t>4949,50</w:t>
            </w:r>
          </w:p>
        </w:tc>
        <w:tc>
          <w:tcPr>
            <w:tcW w:w="1531" w:type="dxa"/>
            <w:gridSpan w:val="2"/>
          </w:tcPr>
          <w:p w:rsidR="00EC09F9" w:rsidRDefault="00EC09F9">
            <w:pPr>
              <w:pStyle w:val="ConsPlusNormal"/>
              <w:jc w:val="center"/>
            </w:pPr>
            <w:r>
              <w:t>4949,50</w:t>
            </w:r>
          </w:p>
        </w:tc>
        <w:tc>
          <w:tcPr>
            <w:tcW w:w="1299" w:type="dxa"/>
            <w:gridSpan w:val="2"/>
          </w:tcPr>
          <w:p w:rsidR="00EC09F9" w:rsidRDefault="00EC09F9">
            <w:pPr>
              <w:pStyle w:val="ConsPlusNormal"/>
              <w:jc w:val="center"/>
            </w:pPr>
            <w:r>
              <w:t>4949,50</w:t>
            </w:r>
          </w:p>
        </w:tc>
        <w:tc>
          <w:tcPr>
            <w:tcW w:w="1361" w:type="dxa"/>
          </w:tcPr>
          <w:p w:rsidR="00EC09F9" w:rsidRDefault="00EC09F9">
            <w:pPr>
              <w:pStyle w:val="ConsPlusNormal"/>
              <w:jc w:val="center"/>
            </w:pPr>
            <w:r>
              <w:t>4949,50</w:t>
            </w: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в том числе:</w:t>
            </w:r>
          </w:p>
        </w:tc>
        <w:tc>
          <w:tcPr>
            <w:tcW w:w="1361" w:type="dxa"/>
            <w:gridSpan w:val="2"/>
          </w:tcPr>
          <w:p w:rsidR="00EC09F9" w:rsidRDefault="00EC09F9">
            <w:pPr>
              <w:pStyle w:val="ConsPlusNormal"/>
            </w:pPr>
          </w:p>
        </w:tc>
        <w:tc>
          <w:tcPr>
            <w:tcW w:w="1356" w:type="dxa"/>
            <w:gridSpan w:val="2"/>
          </w:tcPr>
          <w:p w:rsidR="00EC09F9" w:rsidRDefault="00EC09F9">
            <w:pPr>
              <w:pStyle w:val="ConsPlusNormal"/>
            </w:pPr>
          </w:p>
        </w:tc>
        <w:tc>
          <w:tcPr>
            <w:tcW w:w="1521" w:type="dxa"/>
            <w:gridSpan w:val="3"/>
          </w:tcPr>
          <w:p w:rsidR="00EC09F9" w:rsidRDefault="00EC09F9">
            <w:pPr>
              <w:pStyle w:val="ConsPlusNormal"/>
            </w:pPr>
          </w:p>
        </w:tc>
        <w:tc>
          <w:tcPr>
            <w:tcW w:w="1345" w:type="dxa"/>
            <w:gridSpan w:val="2"/>
          </w:tcPr>
          <w:p w:rsidR="00EC09F9" w:rsidRDefault="00EC09F9">
            <w:pPr>
              <w:pStyle w:val="ConsPlusNormal"/>
            </w:pPr>
          </w:p>
        </w:tc>
        <w:tc>
          <w:tcPr>
            <w:tcW w:w="1531" w:type="dxa"/>
            <w:gridSpan w:val="2"/>
          </w:tcPr>
          <w:p w:rsidR="00EC09F9" w:rsidRDefault="00EC09F9">
            <w:pPr>
              <w:pStyle w:val="ConsPlusNormal"/>
            </w:pPr>
          </w:p>
        </w:tc>
        <w:tc>
          <w:tcPr>
            <w:tcW w:w="1299" w:type="dxa"/>
            <w:gridSpan w:val="2"/>
          </w:tcPr>
          <w:p w:rsidR="00EC09F9" w:rsidRDefault="00EC09F9">
            <w:pPr>
              <w:pStyle w:val="ConsPlusNormal"/>
            </w:pPr>
          </w:p>
        </w:tc>
        <w:tc>
          <w:tcPr>
            <w:tcW w:w="1361" w:type="dxa"/>
          </w:tcPr>
          <w:p w:rsidR="00EC09F9" w:rsidRDefault="00EC09F9">
            <w:pPr>
              <w:pStyle w:val="ConsPlusNormal"/>
            </w:pP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 xml:space="preserve">- собственные средства бюджета муниципального </w:t>
            </w:r>
            <w:r>
              <w:lastRenderedPageBreak/>
              <w:t>образования "Город Ижевск"</w:t>
            </w:r>
          </w:p>
        </w:tc>
        <w:tc>
          <w:tcPr>
            <w:tcW w:w="1361" w:type="dxa"/>
            <w:gridSpan w:val="2"/>
          </w:tcPr>
          <w:p w:rsidR="00EC09F9" w:rsidRDefault="00EC09F9">
            <w:pPr>
              <w:pStyle w:val="ConsPlusNormal"/>
              <w:jc w:val="center"/>
            </w:pPr>
            <w:r>
              <w:lastRenderedPageBreak/>
              <w:t>0,00</w:t>
            </w:r>
          </w:p>
        </w:tc>
        <w:tc>
          <w:tcPr>
            <w:tcW w:w="1356" w:type="dxa"/>
            <w:gridSpan w:val="2"/>
          </w:tcPr>
          <w:p w:rsidR="00EC09F9" w:rsidRDefault="00EC09F9">
            <w:pPr>
              <w:pStyle w:val="ConsPlusNormal"/>
              <w:jc w:val="center"/>
            </w:pPr>
            <w:r>
              <w:t>0,00</w:t>
            </w:r>
          </w:p>
        </w:tc>
        <w:tc>
          <w:tcPr>
            <w:tcW w:w="1521" w:type="dxa"/>
            <w:gridSpan w:val="3"/>
          </w:tcPr>
          <w:p w:rsidR="00EC09F9" w:rsidRDefault="00EC09F9">
            <w:pPr>
              <w:pStyle w:val="ConsPlusNormal"/>
              <w:jc w:val="center"/>
            </w:pPr>
            <w:r>
              <w:t>0,00</w:t>
            </w:r>
          </w:p>
        </w:tc>
        <w:tc>
          <w:tcPr>
            <w:tcW w:w="1345" w:type="dxa"/>
            <w:gridSpan w:val="2"/>
          </w:tcPr>
          <w:p w:rsidR="00EC09F9" w:rsidRDefault="00EC09F9">
            <w:pPr>
              <w:pStyle w:val="ConsPlusNormal"/>
              <w:jc w:val="center"/>
            </w:pPr>
            <w:r>
              <w:t>49,50</w:t>
            </w:r>
          </w:p>
        </w:tc>
        <w:tc>
          <w:tcPr>
            <w:tcW w:w="1531" w:type="dxa"/>
            <w:gridSpan w:val="2"/>
          </w:tcPr>
          <w:p w:rsidR="00EC09F9" w:rsidRDefault="00EC09F9">
            <w:pPr>
              <w:pStyle w:val="ConsPlusNormal"/>
              <w:jc w:val="center"/>
            </w:pPr>
            <w:r>
              <w:t>49,50</w:t>
            </w:r>
          </w:p>
        </w:tc>
        <w:tc>
          <w:tcPr>
            <w:tcW w:w="1299" w:type="dxa"/>
            <w:gridSpan w:val="2"/>
          </w:tcPr>
          <w:p w:rsidR="00EC09F9" w:rsidRDefault="00EC09F9">
            <w:pPr>
              <w:pStyle w:val="ConsPlusNormal"/>
              <w:jc w:val="center"/>
            </w:pPr>
            <w:r>
              <w:t>49,50</w:t>
            </w:r>
          </w:p>
        </w:tc>
        <w:tc>
          <w:tcPr>
            <w:tcW w:w="1361" w:type="dxa"/>
          </w:tcPr>
          <w:p w:rsidR="00EC09F9" w:rsidRDefault="00EC09F9">
            <w:pPr>
              <w:pStyle w:val="ConsPlusNormal"/>
              <w:jc w:val="center"/>
            </w:pPr>
            <w:r>
              <w:t>49,50</w:t>
            </w: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lastRenderedPageBreak/>
              <w:t>- субсидии из бюджета Российской Федерации</w:t>
            </w:r>
          </w:p>
        </w:tc>
        <w:tc>
          <w:tcPr>
            <w:tcW w:w="1361" w:type="dxa"/>
            <w:gridSpan w:val="2"/>
          </w:tcPr>
          <w:p w:rsidR="00EC09F9" w:rsidRDefault="00EC09F9">
            <w:pPr>
              <w:pStyle w:val="ConsPlusNormal"/>
            </w:pPr>
          </w:p>
        </w:tc>
        <w:tc>
          <w:tcPr>
            <w:tcW w:w="1356" w:type="dxa"/>
            <w:gridSpan w:val="2"/>
          </w:tcPr>
          <w:p w:rsidR="00EC09F9" w:rsidRDefault="00EC09F9">
            <w:pPr>
              <w:pStyle w:val="ConsPlusNormal"/>
            </w:pPr>
          </w:p>
        </w:tc>
        <w:tc>
          <w:tcPr>
            <w:tcW w:w="1521" w:type="dxa"/>
            <w:gridSpan w:val="3"/>
          </w:tcPr>
          <w:p w:rsidR="00EC09F9" w:rsidRDefault="00EC09F9">
            <w:pPr>
              <w:pStyle w:val="ConsPlusNormal"/>
            </w:pPr>
          </w:p>
        </w:tc>
        <w:tc>
          <w:tcPr>
            <w:tcW w:w="1345" w:type="dxa"/>
            <w:gridSpan w:val="2"/>
          </w:tcPr>
          <w:p w:rsidR="00EC09F9" w:rsidRDefault="00EC09F9">
            <w:pPr>
              <w:pStyle w:val="ConsPlusNormal"/>
            </w:pPr>
          </w:p>
        </w:tc>
        <w:tc>
          <w:tcPr>
            <w:tcW w:w="1531" w:type="dxa"/>
            <w:gridSpan w:val="2"/>
          </w:tcPr>
          <w:p w:rsidR="00EC09F9" w:rsidRDefault="00EC09F9">
            <w:pPr>
              <w:pStyle w:val="ConsPlusNormal"/>
            </w:pPr>
          </w:p>
        </w:tc>
        <w:tc>
          <w:tcPr>
            <w:tcW w:w="1299" w:type="dxa"/>
            <w:gridSpan w:val="2"/>
          </w:tcPr>
          <w:p w:rsidR="00EC09F9" w:rsidRDefault="00EC09F9">
            <w:pPr>
              <w:pStyle w:val="ConsPlusNormal"/>
            </w:pPr>
          </w:p>
        </w:tc>
        <w:tc>
          <w:tcPr>
            <w:tcW w:w="1361" w:type="dxa"/>
          </w:tcPr>
          <w:p w:rsidR="00EC09F9" w:rsidRDefault="00EC09F9">
            <w:pPr>
              <w:pStyle w:val="ConsPlusNormal"/>
            </w:pP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 субвенции из бюджета Российской Федерации</w:t>
            </w:r>
          </w:p>
        </w:tc>
        <w:tc>
          <w:tcPr>
            <w:tcW w:w="1361" w:type="dxa"/>
            <w:gridSpan w:val="2"/>
          </w:tcPr>
          <w:p w:rsidR="00EC09F9" w:rsidRDefault="00EC09F9">
            <w:pPr>
              <w:pStyle w:val="ConsPlusNormal"/>
            </w:pPr>
          </w:p>
        </w:tc>
        <w:tc>
          <w:tcPr>
            <w:tcW w:w="1356" w:type="dxa"/>
            <w:gridSpan w:val="2"/>
          </w:tcPr>
          <w:p w:rsidR="00EC09F9" w:rsidRDefault="00EC09F9">
            <w:pPr>
              <w:pStyle w:val="ConsPlusNormal"/>
            </w:pPr>
          </w:p>
        </w:tc>
        <w:tc>
          <w:tcPr>
            <w:tcW w:w="1521" w:type="dxa"/>
            <w:gridSpan w:val="3"/>
          </w:tcPr>
          <w:p w:rsidR="00EC09F9" w:rsidRDefault="00EC09F9">
            <w:pPr>
              <w:pStyle w:val="ConsPlusNormal"/>
            </w:pPr>
          </w:p>
        </w:tc>
        <w:tc>
          <w:tcPr>
            <w:tcW w:w="1345" w:type="dxa"/>
            <w:gridSpan w:val="2"/>
          </w:tcPr>
          <w:p w:rsidR="00EC09F9" w:rsidRDefault="00EC09F9">
            <w:pPr>
              <w:pStyle w:val="ConsPlusNormal"/>
            </w:pPr>
          </w:p>
        </w:tc>
        <w:tc>
          <w:tcPr>
            <w:tcW w:w="1531" w:type="dxa"/>
            <w:gridSpan w:val="2"/>
          </w:tcPr>
          <w:p w:rsidR="00EC09F9" w:rsidRDefault="00EC09F9">
            <w:pPr>
              <w:pStyle w:val="ConsPlusNormal"/>
            </w:pPr>
          </w:p>
        </w:tc>
        <w:tc>
          <w:tcPr>
            <w:tcW w:w="1299" w:type="dxa"/>
            <w:gridSpan w:val="2"/>
          </w:tcPr>
          <w:p w:rsidR="00EC09F9" w:rsidRDefault="00EC09F9">
            <w:pPr>
              <w:pStyle w:val="ConsPlusNormal"/>
            </w:pPr>
          </w:p>
        </w:tc>
        <w:tc>
          <w:tcPr>
            <w:tcW w:w="1361" w:type="dxa"/>
          </w:tcPr>
          <w:p w:rsidR="00EC09F9" w:rsidRDefault="00EC09F9">
            <w:pPr>
              <w:pStyle w:val="ConsPlusNormal"/>
            </w:pP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 субсидии из бюджета Удмуртской Республики</w:t>
            </w:r>
          </w:p>
        </w:tc>
        <w:tc>
          <w:tcPr>
            <w:tcW w:w="1361" w:type="dxa"/>
            <w:gridSpan w:val="2"/>
          </w:tcPr>
          <w:p w:rsidR="00EC09F9" w:rsidRDefault="00EC09F9">
            <w:pPr>
              <w:pStyle w:val="ConsPlusNormal"/>
              <w:jc w:val="center"/>
            </w:pPr>
            <w:r>
              <w:t>0,00</w:t>
            </w:r>
          </w:p>
        </w:tc>
        <w:tc>
          <w:tcPr>
            <w:tcW w:w="1356" w:type="dxa"/>
            <w:gridSpan w:val="2"/>
          </w:tcPr>
          <w:p w:rsidR="00EC09F9" w:rsidRDefault="00EC09F9">
            <w:pPr>
              <w:pStyle w:val="ConsPlusNormal"/>
              <w:jc w:val="center"/>
            </w:pPr>
            <w:r>
              <w:t>0,00</w:t>
            </w:r>
          </w:p>
        </w:tc>
        <w:tc>
          <w:tcPr>
            <w:tcW w:w="1521" w:type="dxa"/>
            <w:gridSpan w:val="3"/>
          </w:tcPr>
          <w:p w:rsidR="00EC09F9" w:rsidRDefault="00EC09F9">
            <w:pPr>
              <w:pStyle w:val="ConsPlusNormal"/>
              <w:jc w:val="center"/>
            </w:pPr>
            <w:r>
              <w:t>0,00</w:t>
            </w:r>
          </w:p>
        </w:tc>
        <w:tc>
          <w:tcPr>
            <w:tcW w:w="1345" w:type="dxa"/>
            <w:gridSpan w:val="2"/>
          </w:tcPr>
          <w:p w:rsidR="00EC09F9" w:rsidRDefault="00EC09F9">
            <w:pPr>
              <w:pStyle w:val="ConsPlusNormal"/>
              <w:jc w:val="center"/>
            </w:pPr>
            <w:r>
              <w:t>4900,00</w:t>
            </w:r>
          </w:p>
        </w:tc>
        <w:tc>
          <w:tcPr>
            <w:tcW w:w="1531" w:type="dxa"/>
            <w:gridSpan w:val="2"/>
          </w:tcPr>
          <w:p w:rsidR="00EC09F9" w:rsidRDefault="00EC09F9">
            <w:pPr>
              <w:pStyle w:val="ConsPlusNormal"/>
              <w:jc w:val="center"/>
            </w:pPr>
            <w:r>
              <w:t>4900,00</w:t>
            </w:r>
          </w:p>
        </w:tc>
        <w:tc>
          <w:tcPr>
            <w:tcW w:w="1299" w:type="dxa"/>
            <w:gridSpan w:val="2"/>
          </w:tcPr>
          <w:p w:rsidR="00EC09F9" w:rsidRDefault="00EC09F9">
            <w:pPr>
              <w:pStyle w:val="ConsPlusNormal"/>
              <w:jc w:val="center"/>
            </w:pPr>
            <w:r>
              <w:t>4900,00</w:t>
            </w:r>
          </w:p>
        </w:tc>
        <w:tc>
          <w:tcPr>
            <w:tcW w:w="1361" w:type="dxa"/>
          </w:tcPr>
          <w:p w:rsidR="00EC09F9" w:rsidRDefault="00EC09F9">
            <w:pPr>
              <w:pStyle w:val="ConsPlusNormal"/>
              <w:jc w:val="center"/>
            </w:pPr>
            <w:r>
              <w:t>4900,00</w:t>
            </w: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 субвенции из бюджета Удмуртской Республики</w:t>
            </w:r>
          </w:p>
        </w:tc>
        <w:tc>
          <w:tcPr>
            <w:tcW w:w="1361" w:type="dxa"/>
            <w:gridSpan w:val="2"/>
          </w:tcPr>
          <w:p w:rsidR="00EC09F9" w:rsidRDefault="00EC09F9">
            <w:pPr>
              <w:pStyle w:val="ConsPlusNormal"/>
            </w:pPr>
          </w:p>
        </w:tc>
        <w:tc>
          <w:tcPr>
            <w:tcW w:w="1356" w:type="dxa"/>
            <w:gridSpan w:val="2"/>
          </w:tcPr>
          <w:p w:rsidR="00EC09F9" w:rsidRDefault="00EC09F9">
            <w:pPr>
              <w:pStyle w:val="ConsPlusNormal"/>
            </w:pPr>
          </w:p>
        </w:tc>
        <w:tc>
          <w:tcPr>
            <w:tcW w:w="1521" w:type="dxa"/>
            <w:gridSpan w:val="3"/>
          </w:tcPr>
          <w:p w:rsidR="00EC09F9" w:rsidRDefault="00EC09F9">
            <w:pPr>
              <w:pStyle w:val="ConsPlusNormal"/>
            </w:pPr>
          </w:p>
        </w:tc>
        <w:tc>
          <w:tcPr>
            <w:tcW w:w="1345" w:type="dxa"/>
            <w:gridSpan w:val="2"/>
          </w:tcPr>
          <w:p w:rsidR="00EC09F9" w:rsidRDefault="00EC09F9">
            <w:pPr>
              <w:pStyle w:val="ConsPlusNormal"/>
            </w:pPr>
          </w:p>
        </w:tc>
        <w:tc>
          <w:tcPr>
            <w:tcW w:w="1531" w:type="dxa"/>
            <w:gridSpan w:val="2"/>
          </w:tcPr>
          <w:p w:rsidR="00EC09F9" w:rsidRDefault="00EC09F9">
            <w:pPr>
              <w:pStyle w:val="ConsPlusNormal"/>
            </w:pPr>
          </w:p>
        </w:tc>
        <w:tc>
          <w:tcPr>
            <w:tcW w:w="1299" w:type="dxa"/>
            <w:gridSpan w:val="2"/>
          </w:tcPr>
          <w:p w:rsidR="00EC09F9" w:rsidRDefault="00EC09F9">
            <w:pPr>
              <w:pStyle w:val="ConsPlusNormal"/>
            </w:pPr>
          </w:p>
        </w:tc>
        <w:tc>
          <w:tcPr>
            <w:tcW w:w="1361" w:type="dxa"/>
          </w:tcPr>
          <w:p w:rsidR="00EC09F9" w:rsidRDefault="00EC09F9">
            <w:pPr>
              <w:pStyle w:val="ConsPlusNormal"/>
            </w:pP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средства бюджета Российской Федерации, планируемые к привлечению</w:t>
            </w:r>
          </w:p>
        </w:tc>
        <w:tc>
          <w:tcPr>
            <w:tcW w:w="1361" w:type="dxa"/>
            <w:gridSpan w:val="2"/>
          </w:tcPr>
          <w:p w:rsidR="00EC09F9" w:rsidRDefault="00EC09F9">
            <w:pPr>
              <w:pStyle w:val="ConsPlusNormal"/>
            </w:pPr>
          </w:p>
        </w:tc>
        <w:tc>
          <w:tcPr>
            <w:tcW w:w="1356" w:type="dxa"/>
            <w:gridSpan w:val="2"/>
          </w:tcPr>
          <w:p w:rsidR="00EC09F9" w:rsidRDefault="00EC09F9">
            <w:pPr>
              <w:pStyle w:val="ConsPlusNormal"/>
            </w:pPr>
          </w:p>
        </w:tc>
        <w:tc>
          <w:tcPr>
            <w:tcW w:w="1521" w:type="dxa"/>
            <w:gridSpan w:val="3"/>
          </w:tcPr>
          <w:p w:rsidR="00EC09F9" w:rsidRDefault="00EC09F9">
            <w:pPr>
              <w:pStyle w:val="ConsPlusNormal"/>
            </w:pPr>
          </w:p>
        </w:tc>
        <w:tc>
          <w:tcPr>
            <w:tcW w:w="1345" w:type="dxa"/>
            <w:gridSpan w:val="2"/>
          </w:tcPr>
          <w:p w:rsidR="00EC09F9" w:rsidRDefault="00EC09F9">
            <w:pPr>
              <w:pStyle w:val="ConsPlusNormal"/>
            </w:pPr>
          </w:p>
        </w:tc>
        <w:tc>
          <w:tcPr>
            <w:tcW w:w="1531" w:type="dxa"/>
            <w:gridSpan w:val="2"/>
          </w:tcPr>
          <w:p w:rsidR="00EC09F9" w:rsidRDefault="00EC09F9">
            <w:pPr>
              <w:pStyle w:val="ConsPlusNormal"/>
            </w:pPr>
          </w:p>
        </w:tc>
        <w:tc>
          <w:tcPr>
            <w:tcW w:w="1299" w:type="dxa"/>
            <w:gridSpan w:val="2"/>
          </w:tcPr>
          <w:p w:rsidR="00EC09F9" w:rsidRDefault="00EC09F9">
            <w:pPr>
              <w:pStyle w:val="ConsPlusNormal"/>
            </w:pPr>
          </w:p>
        </w:tc>
        <w:tc>
          <w:tcPr>
            <w:tcW w:w="1361" w:type="dxa"/>
          </w:tcPr>
          <w:p w:rsidR="00EC09F9" w:rsidRDefault="00EC09F9">
            <w:pPr>
              <w:pStyle w:val="ConsPlusNormal"/>
            </w:pP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средства бюджета Удмуртской Республики, планируемые к привлечению</w:t>
            </w:r>
          </w:p>
        </w:tc>
        <w:tc>
          <w:tcPr>
            <w:tcW w:w="1361" w:type="dxa"/>
            <w:gridSpan w:val="2"/>
          </w:tcPr>
          <w:p w:rsidR="00EC09F9" w:rsidRDefault="00EC09F9">
            <w:pPr>
              <w:pStyle w:val="ConsPlusNormal"/>
            </w:pPr>
          </w:p>
        </w:tc>
        <w:tc>
          <w:tcPr>
            <w:tcW w:w="1356" w:type="dxa"/>
            <w:gridSpan w:val="2"/>
          </w:tcPr>
          <w:p w:rsidR="00EC09F9" w:rsidRDefault="00EC09F9">
            <w:pPr>
              <w:pStyle w:val="ConsPlusNormal"/>
            </w:pPr>
          </w:p>
        </w:tc>
        <w:tc>
          <w:tcPr>
            <w:tcW w:w="1521" w:type="dxa"/>
            <w:gridSpan w:val="3"/>
          </w:tcPr>
          <w:p w:rsidR="00EC09F9" w:rsidRDefault="00EC09F9">
            <w:pPr>
              <w:pStyle w:val="ConsPlusNormal"/>
            </w:pPr>
          </w:p>
        </w:tc>
        <w:tc>
          <w:tcPr>
            <w:tcW w:w="1345" w:type="dxa"/>
            <w:gridSpan w:val="2"/>
          </w:tcPr>
          <w:p w:rsidR="00EC09F9" w:rsidRDefault="00EC09F9">
            <w:pPr>
              <w:pStyle w:val="ConsPlusNormal"/>
            </w:pPr>
          </w:p>
        </w:tc>
        <w:tc>
          <w:tcPr>
            <w:tcW w:w="1531" w:type="dxa"/>
            <w:gridSpan w:val="2"/>
          </w:tcPr>
          <w:p w:rsidR="00EC09F9" w:rsidRDefault="00EC09F9">
            <w:pPr>
              <w:pStyle w:val="ConsPlusNormal"/>
            </w:pPr>
          </w:p>
        </w:tc>
        <w:tc>
          <w:tcPr>
            <w:tcW w:w="1299" w:type="dxa"/>
            <w:gridSpan w:val="2"/>
          </w:tcPr>
          <w:p w:rsidR="00EC09F9" w:rsidRDefault="00EC09F9">
            <w:pPr>
              <w:pStyle w:val="ConsPlusNormal"/>
            </w:pPr>
          </w:p>
        </w:tc>
        <w:tc>
          <w:tcPr>
            <w:tcW w:w="1361" w:type="dxa"/>
          </w:tcPr>
          <w:p w:rsidR="00EC09F9" w:rsidRDefault="00EC09F9">
            <w:pPr>
              <w:pStyle w:val="ConsPlusNormal"/>
            </w:pP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иные источники</w:t>
            </w:r>
          </w:p>
        </w:tc>
        <w:tc>
          <w:tcPr>
            <w:tcW w:w="1361" w:type="dxa"/>
            <w:gridSpan w:val="2"/>
          </w:tcPr>
          <w:p w:rsidR="00EC09F9" w:rsidRDefault="00EC09F9">
            <w:pPr>
              <w:pStyle w:val="ConsPlusNormal"/>
            </w:pPr>
          </w:p>
        </w:tc>
        <w:tc>
          <w:tcPr>
            <w:tcW w:w="1356" w:type="dxa"/>
            <w:gridSpan w:val="2"/>
          </w:tcPr>
          <w:p w:rsidR="00EC09F9" w:rsidRDefault="00EC09F9">
            <w:pPr>
              <w:pStyle w:val="ConsPlusNormal"/>
            </w:pPr>
          </w:p>
        </w:tc>
        <w:tc>
          <w:tcPr>
            <w:tcW w:w="1521" w:type="dxa"/>
            <w:gridSpan w:val="3"/>
          </w:tcPr>
          <w:p w:rsidR="00EC09F9" w:rsidRDefault="00EC09F9">
            <w:pPr>
              <w:pStyle w:val="ConsPlusNormal"/>
            </w:pPr>
          </w:p>
        </w:tc>
        <w:tc>
          <w:tcPr>
            <w:tcW w:w="1345" w:type="dxa"/>
            <w:gridSpan w:val="2"/>
          </w:tcPr>
          <w:p w:rsidR="00EC09F9" w:rsidRDefault="00EC09F9">
            <w:pPr>
              <w:pStyle w:val="ConsPlusNormal"/>
            </w:pPr>
          </w:p>
        </w:tc>
        <w:tc>
          <w:tcPr>
            <w:tcW w:w="1531" w:type="dxa"/>
            <w:gridSpan w:val="2"/>
          </w:tcPr>
          <w:p w:rsidR="00EC09F9" w:rsidRDefault="00EC09F9">
            <w:pPr>
              <w:pStyle w:val="ConsPlusNormal"/>
            </w:pPr>
          </w:p>
        </w:tc>
        <w:tc>
          <w:tcPr>
            <w:tcW w:w="1299" w:type="dxa"/>
            <w:gridSpan w:val="2"/>
          </w:tcPr>
          <w:p w:rsidR="00EC09F9" w:rsidRDefault="00EC09F9">
            <w:pPr>
              <w:pStyle w:val="ConsPlusNormal"/>
            </w:pPr>
          </w:p>
        </w:tc>
        <w:tc>
          <w:tcPr>
            <w:tcW w:w="1361" w:type="dxa"/>
          </w:tcPr>
          <w:p w:rsidR="00EC09F9" w:rsidRDefault="00EC09F9">
            <w:pPr>
              <w:pStyle w:val="ConsPlusNormal"/>
            </w:pP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Итого по подпрограмме 4</w:t>
            </w:r>
          </w:p>
        </w:tc>
        <w:tc>
          <w:tcPr>
            <w:tcW w:w="1361" w:type="dxa"/>
            <w:gridSpan w:val="2"/>
          </w:tcPr>
          <w:p w:rsidR="00EC09F9" w:rsidRDefault="00EC09F9">
            <w:pPr>
              <w:pStyle w:val="ConsPlusNormal"/>
              <w:jc w:val="center"/>
            </w:pPr>
            <w:r>
              <w:t>19073,39</w:t>
            </w:r>
          </w:p>
        </w:tc>
        <w:tc>
          <w:tcPr>
            <w:tcW w:w="1356" w:type="dxa"/>
            <w:gridSpan w:val="2"/>
          </w:tcPr>
          <w:p w:rsidR="00EC09F9" w:rsidRDefault="00EC09F9">
            <w:pPr>
              <w:pStyle w:val="ConsPlusNormal"/>
              <w:jc w:val="center"/>
            </w:pPr>
            <w:r>
              <w:t>20087,90</w:t>
            </w:r>
          </w:p>
        </w:tc>
        <w:tc>
          <w:tcPr>
            <w:tcW w:w="1521" w:type="dxa"/>
            <w:gridSpan w:val="3"/>
          </w:tcPr>
          <w:p w:rsidR="00EC09F9" w:rsidRDefault="00EC09F9">
            <w:pPr>
              <w:pStyle w:val="ConsPlusNormal"/>
              <w:jc w:val="center"/>
            </w:pPr>
            <w:r>
              <w:t>33700,74</w:t>
            </w:r>
          </w:p>
        </w:tc>
        <w:tc>
          <w:tcPr>
            <w:tcW w:w="1345" w:type="dxa"/>
            <w:gridSpan w:val="2"/>
          </w:tcPr>
          <w:p w:rsidR="00EC09F9" w:rsidRDefault="00EC09F9">
            <w:pPr>
              <w:pStyle w:val="ConsPlusNormal"/>
              <w:jc w:val="center"/>
            </w:pPr>
            <w:r>
              <w:t>38124,32</w:t>
            </w:r>
          </w:p>
        </w:tc>
        <w:tc>
          <w:tcPr>
            <w:tcW w:w="1531" w:type="dxa"/>
            <w:gridSpan w:val="2"/>
          </w:tcPr>
          <w:p w:rsidR="00EC09F9" w:rsidRDefault="00EC09F9">
            <w:pPr>
              <w:pStyle w:val="ConsPlusNormal"/>
              <w:jc w:val="center"/>
            </w:pPr>
            <w:r>
              <w:t>38678,52</w:t>
            </w:r>
          </w:p>
        </w:tc>
        <w:tc>
          <w:tcPr>
            <w:tcW w:w="1299" w:type="dxa"/>
            <w:gridSpan w:val="2"/>
          </w:tcPr>
          <w:p w:rsidR="00EC09F9" w:rsidRDefault="00EC09F9">
            <w:pPr>
              <w:pStyle w:val="ConsPlusNormal"/>
              <w:jc w:val="center"/>
            </w:pPr>
            <w:r>
              <w:t>38678,52</w:t>
            </w:r>
          </w:p>
        </w:tc>
        <w:tc>
          <w:tcPr>
            <w:tcW w:w="1361" w:type="dxa"/>
          </w:tcPr>
          <w:p w:rsidR="00EC09F9" w:rsidRDefault="00EC09F9">
            <w:pPr>
              <w:pStyle w:val="ConsPlusNormal"/>
              <w:jc w:val="center"/>
            </w:pPr>
            <w:r>
              <w:t>38678,52</w:t>
            </w: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Всего</w:t>
            </w:r>
          </w:p>
        </w:tc>
        <w:tc>
          <w:tcPr>
            <w:tcW w:w="1361" w:type="dxa"/>
            <w:gridSpan w:val="2"/>
          </w:tcPr>
          <w:p w:rsidR="00EC09F9" w:rsidRDefault="00EC09F9">
            <w:pPr>
              <w:pStyle w:val="ConsPlusNormal"/>
              <w:jc w:val="center"/>
            </w:pPr>
            <w:r>
              <w:t>19073,39</w:t>
            </w:r>
          </w:p>
        </w:tc>
        <w:tc>
          <w:tcPr>
            <w:tcW w:w="1356" w:type="dxa"/>
            <w:gridSpan w:val="2"/>
          </w:tcPr>
          <w:p w:rsidR="00EC09F9" w:rsidRDefault="00EC09F9">
            <w:pPr>
              <w:pStyle w:val="ConsPlusNormal"/>
              <w:jc w:val="center"/>
            </w:pPr>
            <w:r>
              <w:t>20087,90</w:t>
            </w:r>
          </w:p>
        </w:tc>
        <w:tc>
          <w:tcPr>
            <w:tcW w:w="1521" w:type="dxa"/>
            <w:gridSpan w:val="3"/>
          </w:tcPr>
          <w:p w:rsidR="00EC09F9" w:rsidRDefault="00EC09F9">
            <w:pPr>
              <w:pStyle w:val="ConsPlusNormal"/>
              <w:jc w:val="center"/>
            </w:pPr>
            <w:r>
              <w:t>33700,74</w:t>
            </w:r>
          </w:p>
        </w:tc>
        <w:tc>
          <w:tcPr>
            <w:tcW w:w="1345" w:type="dxa"/>
            <w:gridSpan w:val="2"/>
          </w:tcPr>
          <w:p w:rsidR="00EC09F9" w:rsidRDefault="00EC09F9">
            <w:pPr>
              <w:pStyle w:val="ConsPlusNormal"/>
              <w:jc w:val="center"/>
            </w:pPr>
            <w:r>
              <w:t>38124,32</w:t>
            </w:r>
          </w:p>
        </w:tc>
        <w:tc>
          <w:tcPr>
            <w:tcW w:w="1531" w:type="dxa"/>
            <w:gridSpan w:val="2"/>
          </w:tcPr>
          <w:p w:rsidR="00EC09F9" w:rsidRDefault="00EC09F9">
            <w:pPr>
              <w:pStyle w:val="ConsPlusNormal"/>
              <w:jc w:val="center"/>
            </w:pPr>
            <w:r>
              <w:t>38678,52</w:t>
            </w:r>
          </w:p>
        </w:tc>
        <w:tc>
          <w:tcPr>
            <w:tcW w:w="1299" w:type="dxa"/>
            <w:gridSpan w:val="2"/>
          </w:tcPr>
          <w:p w:rsidR="00EC09F9" w:rsidRDefault="00EC09F9">
            <w:pPr>
              <w:pStyle w:val="ConsPlusNormal"/>
              <w:jc w:val="center"/>
            </w:pPr>
            <w:r>
              <w:t>38678,52</w:t>
            </w:r>
          </w:p>
        </w:tc>
        <w:tc>
          <w:tcPr>
            <w:tcW w:w="1361" w:type="dxa"/>
          </w:tcPr>
          <w:p w:rsidR="00EC09F9" w:rsidRDefault="00EC09F9">
            <w:pPr>
              <w:pStyle w:val="ConsPlusNormal"/>
              <w:jc w:val="center"/>
            </w:pPr>
            <w:r>
              <w:t>38678,52</w:t>
            </w: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бюджет муниципального образования "Город Ижевск"</w:t>
            </w:r>
          </w:p>
        </w:tc>
        <w:tc>
          <w:tcPr>
            <w:tcW w:w="1361" w:type="dxa"/>
            <w:gridSpan w:val="2"/>
          </w:tcPr>
          <w:p w:rsidR="00EC09F9" w:rsidRDefault="00EC09F9">
            <w:pPr>
              <w:pStyle w:val="ConsPlusNormal"/>
              <w:jc w:val="center"/>
            </w:pPr>
            <w:r>
              <w:t>19073,39</w:t>
            </w:r>
          </w:p>
        </w:tc>
        <w:tc>
          <w:tcPr>
            <w:tcW w:w="1356" w:type="dxa"/>
            <w:gridSpan w:val="2"/>
          </w:tcPr>
          <w:p w:rsidR="00EC09F9" w:rsidRDefault="00EC09F9">
            <w:pPr>
              <w:pStyle w:val="ConsPlusNormal"/>
              <w:jc w:val="center"/>
            </w:pPr>
            <w:r>
              <w:t>20087,90</w:t>
            </w:r>
          </w:p>
        </w:tc>
        <w:tc>
          <w:tcPr>
            <w:tcW w:w="1521" w:type="dxa"/>
            <w:gridSpan w:val="3"/>
          </w:tcPr>
          <w:p w:rsidR="00EC09F9" w:rsidRDefault="00EC09F9">
            <w:pPr>
              <w:pStyle w:val="ConsPlusNormal"/>
              <w:jc w:val="center"/>
            </w:pPr>
            <w:r>
              <w:t>33700,74</w:t>
            </w:r>
          </w:p>
        </w:tc>
        <w:tc>
          <w:tcPr>
            <w:tcW w:w="1345" w:type="dxa"/>
            <w:gridSpan w:val="2"/>
          </w:tcPr>
          <w:p w:rsidR="00EC09F9" w:rsidRDefault="00EC09F9">
            <w:pPr>
              <w:pStyle w:val="ConsPlusNormal"/>
              <w:jc w:val="center"/>
            </w:pPr>
            <w:r>
              <w:t>38124,32</w:t>
            </w:r>
          </w:p>
        </w:tc>
        <w:tc>
          <w:tcPr>
            <w:tcW w:w="1531" w:type="dxa"/>
            <w:gridSpan w:val="2"/>
          </w:tcPr>
          <w:p w:rsidR="00EC09F9" w:rsidRDefault="00EC09F9">
            <w:pPr>
              <w:pStyle w:val="ConsPlusNormal"/>
              <w:jc w:val="center"/>
            </w:pPr>
            <w:r>
              <w:t>38678,52</w:t>
            </w:r>
          </w:p>
        </w:tc>
        <w:tc>
          <w:tcPr>
            <w:tcW w:w="1299" w:type="dxa"/>
            <w:gridSpan w:val="2"/>
          </w:tcPr>
          <w:p w:rsidR="00EC09F9" w:rsidRDefault="00EC09F9">
            <w:pPr>
              <w:pStyle w:val="ConsPlusNormal"/>
              <w:jc w:val="center"/>
            </w:pPr>
            <w:r>
              <w:t>38678,52</w:t>
            </w:r>
          </w:p>
        </w:tc>
        <w:tc>
          <w:tcPr>
            <w:tcW w:w="1361" w:type="dxa"/>
          </w:tcPr>
          <w:p w:rsidR="00EC09F9" w:rsidRDefault="00EC09F9">
            <w:pPr>
              <w:pStyle w:val="ConsPlusNormal"/>
              <w:jc w:val="center"/>
            </w:pPr>
            <w:r>
              <w:t>38678,52</w:t>
            </w: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в том числе:</w:t>
            </w:r>
          </w:p>
        </w:tc>
        <w:tc>
          <w:tcPr>
            <w:tcW w:w="1361" w:type="dxa"/>
            <w:gridSpan w:val="2"/>
          </w:tcPr>
          <w:p w:rsidR="00EC09F9" w:rsidRDefault="00EC09F9">
            <w:pPr>
              <w:pStyle w:val="ConsPlusNormal"/>
            </w:pPr>
          </w:p>
        </w:tc>
        <w:tc>
          <w:tcPr>
            <w:tcW w:w="1356" w:type="dxa"/>
            <w:gridSpan w:val="2"/>
          </w:tcPr>
          <w:p w:rsidR="00EC09F9" w:rsidRDefault="00EC09F9">
            <w:pPr>
              <w:pStyle w:val="ConsPlusNormal"/>
            </w:pPr>
          </w:p>
        </w:tc>
        <w:tc>
          <w:tcPr>
            <w:tcW w:w="1521" w:type="dxa"/>
            <w:gridSpan w:val="3"/>
          </w:tcPr>
          <w:p w:rsidR="00EC09F9" w:rsidRDefault="00EC09F9">
            <w:pPr>
              <w:pStyle w:val="ConsPlusNormal"/>
            </w:pPr>
          </w:p>
        </w:tc>
        <w:tc>
          <w:tcPr>
            <w:tcW w:w="1345" w:type="dxa"/>
            <w:gridSpan w:val="2"/>
          </w:tcPr>
          <w:p w:rsidR="00EC09F9" w:rsidRDefault="00EC09F9">
            <w:pPr>
              <w:pStyle w:val="ConsPlusNormal"/>
            </w:pPr>
          </w:p>
        </w:tc>
        <w:tc>
          <w:tcPr>
            <w:tcW w:w="1531" w:type="dxa"/>
            <w:gridSpan w:val="2"/>
          </w:tcPr>
          <w:p w:rsidR="00EC09F9" w:rsidRDefault="00EC09F9">
            <w:pPr>
              <w:pStyle w:val="ConsPlusNormal"/>
            </w:pPr>
          </w:p>
        </w:tc>
        <w:tc>
          <w:tcPr>
            <w:tcW w:w="1299" w:type="dxa"/>
            <w:gridSpan w:val="2"/>
          </w:tcPr>
          <w:p w:rsidR="00EC09F9" w:rsidRDefault="00EC09F9">
            <w:pPr>
              <w:pStyle w:val="ConsPlusNormal"/>
            </w:pPr>
          </w:p>
        </w:tc>
        <w:tc>
          <w:tcPr>
            <w:tcW w:w="1361" w:type="dxa"/>
          </w:tcPr>
          <w:p w:rsidR="00EC09F9" w:rsidRDefault="00EC09F9">
            <w:pPr>
              <w:pStyle w:val="ConsPlusNormal"/>
            </w:pP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 собственные средства бюджета муниципального образования "Город Ижевск"</w:t>
            </w:r>
          </w:p>
        </w:tc>
        <w:tc>
          <w:tcPr>
            <w:tcW w:w="1361" w:type="dxa"/>
            <w:gridSpan w:val="2"/>
          </w:tcPr>
          <w:p w:rsidR="00EC09F9" w:rsidRDefault="00EC09F9">
            <w:pPr>
              <w:pStyle w:val="ConsPlusNormal"/>
              <w:jc w:val="center"/>
            </w:pPr>
            <w:r>
              <w:t>7909,32</w:t>
            </w:r>
          </w:p>
        </w:tc>
        <w:tc>
          <w:tcPr>
            <w:tcW w:w="1356" w:type="dxa"/>
            <w:gridSpan w:val="2"/>
          </w:tcPr>
          <w:p w:rsidR="00EC09F9" w:rsidRDefault="00EC09F9">
            <w:pPr>
              <w:pStyle w:val="ConsPlusNormal"/>
              <w:jc w:val="center"/>
            </w:pPr>
            <w:r>
              <w:t>8788,11</w:t>
            </w:r>
          </w:p>
        </w:tc>
        <w:tc>
          <w:tcPr>
            <w:tcW w:w="1521" w:type="dxa"/>
            <w:gridSpan w:val="3"/>
          </w:tcPr>
          <w:p w:rsidR="00EC09F9" w:rsidRDefault="00EC09F9">
            <w:pPr>
              <w:pStyle w:val="ConsPlusNormal"/>
              <w:jc w:val="center"/>
            </w:pPr>
            <w:r>
              <w:t>18212,12</w:t>
            </w:r>
          </w:p>
        </w:tc>
        <w:tc>
          <w:tcPr>
            <w:tcW w:w="1345" w:type="dxa"/>
            <w:gridSpan w:val="2"/>
          </w:tcPr>
          <w:p w:rsidR="00EC09F9" w:rsidRDefault="00EC09F9">
            <w:pPr>
              <w:pStyle w:val="ConsPlusNormal"/>
              <w:jc w:val="center"/>
            </w:pPr>
            <w:r>
              <w:t>17046,50</w:t>
            </w:r>
          </w:p>
        </w:tc>
        <w:tc>
          <w:tcPr>
            <w:tcW w:w="1531" w:type="dxa"/>
            <w:gridSpan w:val="2"/>
          </w:tcPr>
          <w:p w:rsidR="00EC09F9" w:rsidRDefault="00EC09F9">
            <w:pPr>
              <w:pStyle w:val="ConsPlusNormal"/>
              <w:jc w:val="center"/>
            </w:pPr>
            <w:r>
              <w:t>17032,20</w:t>
            </w:r>
          </w:p>
        </w:tc>
        <w:tc>
          <w:tcPr>
            <w:tcW w:w="1299" w:type="dxa"/>
            <w:gridSpan w:val="2"/>
          </w:tcPr>
          <w:p w:rsidR="00EC09F9" w:rsidRDefault="00EC09F9">
            <w:pPr>
              <w:pStyle w:val="ConsPlusNormal"/>
              <w:jc w:val="center"/>
            </w:pPr>
            <w:r>
              <w:t>17032,20</w:t>
            </w:r>
          </w:p>
        </w:tc>
        <w:tc>
          <w:tcPr>
            <w:tcW w:w="1361" w:type="dxa"/>
          </w:tcPr>
          <w:p w:rsidR="00EC09F9" w:rsidRDefault="00EC09F9">
            <w:pPr>
              <w:pStyle w:val="ConsPlusNormal"/>
              <w:jc w:val="center"/>
            </w:pPr>
            <w:r>
              <w:t>17032,20</w:t>
            </w: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 субсидии из бюджета Российской Федерации</w:t>
            </w:r>
          </w:p>
        </w:tc>
        <w:tc>
          <w:tcPr>
            <w:tcW w:w="1361" w:type="dxa"/>
            <w:gridSpan w:val="2"/>
          </w:tcPr>
          <w:p w:rsidR="00EC09F9" w:rsidRDefault="00EC09F9">
            <w:pPr>
              <w:pStyle w:val="ConsPlusNormal"/>
            </w:pPr>
          </w:p>
        </w:tc>
        <w:tc>
          <w:tcPr>
            <w:tcW w:w="1356" w:type="dxa"/>
            <w:gridSpan w:val="2"/>
          </w:tcPr>
          <w:p w:rsidR="00EC09F9" w:rsidRDefault="00EC09F9">
            <w:pPr>
              <w:pStyle w:val="ConsPlusNormal"/>
            </w:pPr>
          </w:p>
        </w:tc>
        <w:tc>
          <w:tcPr>
            <w:tcW w:w="1521" w:type="dxa"/>
            <w:gridSpan w:val="3"/>
          </w:tcPr>
          <w:p w:rsidR="00EC09F9" w:rsidRDefault="00EC09F9">
            <w:pPr>
              <w:pStyle w:val="ConsPlusNormal"/>
            </w:pPr>
          </w:p>
        </w:tc>
        <w:tc>
          <w:tcPr>
            <w:tcW w:w="1345" w:type="dxa"/>
            <w:gridSpan w:val="2"/>
          </w:tcPr>
          <w:p w:rsidR="00EC09F9" w:rsidRDefault="00EC09F9">
            <w:pPr>
              <w:pStyle w:val="ConsPlusNormal"/>
            </w:pPr>
          </w:p>
        </w:tc>
        <w:tc>
          <w:tcPr>
            <w:tcW w:w="1531" w:type="dxa"/>
            <w:gridSpan w:val="2"/>
          </w:tcPr>
          <w:p w:rsidR="00EC09F9" w:rsidRDefault="00EC09F9">
            <w:pPr>
              <w:pStyle w:val="ConsPlusNormal"/>
            </w:pPr>
          </w:p>
        </w:tc>
        <w:tc>
          <w:tcPr>
            <w:tcW w:w="1299" w:type="dxa"/>
            <w:gridSpan w:val="2"/>
          </w:tcPr>
          <w:p w:rsidR="00EC09F9" w:rsidRDefault="00EC09F9">
            <w:pPr>
              <w:pStyle w:val="ConsPlusNormal"/>
            </w:pPr>
          </w:p>
        </w:tc>
        <w:tc>
          <w:tcPr>
            <w:tcW w:w="1361" w:type="dxa"/>
          </w:tcPr>
          <w:p w:rsidR="00EC09F9" w:rsidRDefault="00EC09F9">
            <w:pPr>
              <w:pStyle w:val="ConsPlusNormal"/>
            </w:pP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 субвенции из бюджета Российской Федерации</w:t>
            </w:r>
          </w:p>
        </w:tc>
        <w:tc>
          <w:tcPr>
            <w:tcW w:w="1361" w:type="dxa"/>
            <w:gridSpan w:val="2"/>
          </w:tcPr>
          <w:p w:rsidR="00EC09F9" w:rsidRDefault="00EC09F9">
            <w:pPr>
              <w:pStyle w:val="ConsPlusNormal"/>
            </w:pPr>
          </w:p>
        </w:tc>
        <w:tc>
          <w:tcPr>
            <w:tcW w:w="1356" w:type="dxa"/>
            <w:gridSpan w:val="2"/>
          </w:tcPr>
          <w:p w:rsidR="00EC09F9" w:rsidRDefault="00EC09F9">
            <w:pPr>
              <w:pStyle w:val="ConsPlusNormal"/>
            </w:pPr>
          </w:p>
        </w:tc>
        <w:tc>
          <w:tcPr>
            <w:tcW w:w="1521" w:type="dxa"/>
            <w:gridSpan w:val="3"/>
          </w:tcPr>
          <w:p w:rsidR="00EC09F9" w:rsidRDefault="00EC09F9">
            <w:pPr>
              <w:pStyle w:val="ConsPlusNormal"/>
            </w:pPr>
          </w:p>
        </w:tc>
        <w:tc>
          <w:tcPr>
            <w:tcW w:w="1345" w:type="dxa"/>
            <w:gridSpan w:val="2"/>
          </w:tcPr>
          <w:p w:rsidR="00EC09F9" w:rsidRDefault="00EC09F9">
            <w:pPr>
              <w:pStyle w:val="ConsPlusNormal"/>
            </w:pPr>
          </w:p>
        </w:tc>
        <w:tc>
          <w:tcPr>
            <w:tcW w:w="1531" w:type="dxa"/>
            <w:gridSpan w:val="2"/>
          </w:tcPr>
          <w:p w:rsidR="00EC09F9" w:rsidRDefault="00EC09F9">
            <w:pPr>
              <w:pStyle w:val="ConsPlusNormal"/>
            </w:pPr>
          </w:p>
        </w:tc>
        <w:tc>
          <w:tcPr>
            <w:tcW w:w="1299" w:type="dxa"/>
            <w:gridSpan w:val="2"/>
          </w:tcPr>
          <w:p w:rsidR="00EC09F9" w:rsidRDefault="00EC09F9">
            <w:pPr>
              <w:pStyle w:val="ConsPlusNormal"/>
            </w:pPr>
          </w:p>
        </w:tc>
        <w:tc>
          <w:tcPr>
            <w:tcW w:w="1361" w:type="dxa"/>
          </w:tcPr>
          <w:p w:rsidR="00EC09F9" w:rsidRDefault="00EC09F9">
            <w:pPr>
              <w:pStyle w:val="ConsPlusNormal"/>
            </w:pP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lastRenderedPageBreak/>
              <w:t>- субсидии из бюджета Удмуртской Республики</w:t>
            </w:r>
          </w:p>
        </w:tc>
        <w:tc>
          <w:tcPr>
            <w:tcW w:w="1361" w:type="dxa"/>
            <w:gridSpan w:val="2"/>
          </w:tcPr>
          <w:p w:rsidR="00EC09F9" w:rsidRDefault="00EC09F9">
            <w:pPr>
              <w:pStyle w:val="ConsPlusNormal"/>
            </w:pPr>
          </w:p>
        </w:tc>
        <w:tc>
          <w:tcPr>
            <w:tcW w:w="1356" w:type="dxa"/>
            <w:gridSpan w:val="2"/>
          </w:tcPr>
          <w:p w:rsidR="00EC09F9" w:rsidRDefault="00EC09F9">
            <w:pPr>
              <w:pStyle w:val="ConsPlusNormal"/>
            </w:pPr>
          </w:p>
        </w:tc>
        <w:tc>
          <w:tcPr>
            <w:tcW w:w="1521" w:type="dxa"/>
            <w:gridSpan w:val="3"/>
          </w:tcPr>
          <w:p w:rsidR="00EC09F9" w:rsidRDefault="00EC09F9">
            <w:pPr>
              <w:pStyle w:val="ConsPlusNormal"/>
            </w:pPr>
          </w:p>
        </w:tc>
        <w:tc>
          <w:tcPr>
            <w:tcW w:w="1345" w:type="dxa"/>
            <w:gridSpan w:val="2"/>
          </w:tcPr>
          <w:p w:rsidR="00EC09F9" w:rsidRDefault="00EC09F9">
            <w:pPr>
              <w:pStyle w:val="ConsPlusNormal"/>
            </w:pPr>
          </w:p>
        </w:tc>
        <w:tc>
          <w:tcPr>
            <w:tcW w:w="1531" w:type="dxa"/>
            <w:gridSpan w:val="2"/>
          </w:tcPr>
          <w:p w:rsidR="00EC09F9" w:rsidRDefault="00EC09F9">
            <w:pPr>
              <w:pStyle w:val="ConsPlusNormal"/>
            </w:pPr>
          </w:p>
        </w:tc>
        <w:tc>
          <w:tcPr>
            <w:tcW w:w="1299" w:type="dxa"/>
            <w:gridSpan w:val="2"/>
          </w:tcPr>
          <w:p w:rsidR="00EC09F9" w:rsidRDefault="00EC09F9">
            <w:pPr>
              <w:pStyle w:val="ConsPlusNormal"/>
            </w:pPr>
          </w:p>
        </w:tc>
        <w:tc>
          <w:tcPr>
            <w:tcW w:w="1361" w:type="dxa"/>
          </w:tcPr>
          <w:p w:rsidR="00EC09F9" w:rsidRDefault="00EC09F9">
            <w:pPr>
              <w:pStyle w:val="ConsPlusNormal"/>
            </w:pP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 субвенции из бюджета Удмуртской Республики</w:t>
            </w:r>
          </w:p>
        </w:tc>
        <w:tc>
          <w:tcPr>
            <w:tcW w:w="1361" w:type="dxa"/>
            <w:gridSpan w:val="2"/>
          </w:tcPr>
          <w:p w:rsidR="00EC09F9" w:rsidRDefault="00EC09F9">
            <w:pPr>
              <w:pStyle w:val="ConsPlusNormal"/>
              <w:jc w:val="center"/>
            </w:pPr>
            <w:r>
              <w:t>11164,07</w:t>
            </w:r>
          </w:p>
        </w:tc>
        <w:tc>
          <w:tcPr>
            <w:tcW w:w="1356" w:type="dxa"/>
            <w:gridSpan w:val="2"/>
          </w:tcPr>
          <w:p w:rsidR="00EC09F9" w:rsidRDefault="00EC09F9">
            <w:pPr>
              <w:pStyle w:val="ConsPlusNormal"/>
              <w:jc w:val="center"/>
            </w:pPr>
            <w:r>
              <w:t>11299,79</w:t>
            </w:r>
          </w:p>
        </w:tc>
        <w:tc>
          <w:tcPr>
            <w:tcW w:w="1521" w:type="dxa"/>
            <w:gridSpan w:val="3"/>
          </w:tcPr>
          <w:p w:rsidR="00EC09F9" w:rsidRDefault="00EC09F9">
            <w:pPr>
              <w:pStyle w:val="ConsPlusNormal"/>
              <w:jc w:val="center"/>
            </w:pPr>
            <w:r>
              <w:t>15488,62</w:t>
            </w:r>
          </w:p>
        </w:tc>
        <w:tc>
          <w:tcPr>
            <w:tcW w:w="1345" w:type="dxa"/>
            <w:gridSpan w:val="2"/>
          </w:tcPr>
          <w:p w:rsidR="00EC09F9" w:rsidRDefault="00EC09F9">
            <w:pPr>
              <w:pStyle w:val="ConsPlusNormal"/>
              <w:jc w:val="center"/>
            </w:pPr>
            <w:r>
              <w:t>21077,82</w:t>
            </w:r>
          </w:p>
        </w:tc>
        <w:tc>
          <w:tcPr>
            <w:tcW w:w="1531" w:type="dxa"/>
            <w:gridSpan w:val="2"/>
          </w:tcPr>
          <w:p w:rsidR="00EC09F9" w:rsidRDefault="00EC09F9">
            <w:pPr>
              <w:pStyle w:val="ConsPlusNormal"/>
              <w:jc w:val="center"/>
            </w:pPr>
            <w:r>
              <w:t>21646,32</w:t>
            </w:r>
          </w:p>
        </w:tc>
        <w:tc>
          <w:tcPr>
            <w:tcW w:w="1299" w:type="dxa"/>
            <w:gridSpan w:val="2"/>
          </w:tcPr>
          <w:p w:rsidR="00EC09F9" w:rsidRDefault="00EC09F9">
            <w:pPr>
              <w:pStyle w:val="ConsPlusNormal"/>
              <w:jc w:val="center"/>
            </w:pPr>
            <w:r>
              <w:t>21646,32</w:t>
            </w:r>
          </w:p>
        </w:tc>
        <w:tc>
          <w:tcPr>
            <w:tcW w:w="1361" w:type="dxa"/>
          </w:tcPr>
          <w:p w:rsidR="00EC09F9" w:rsidRDefault="00EC09F9">
            <w:pPr>
              <w:pStyle w:val="ConsPlusNormal"/>
              <w:jc w:val="center"/>
            </w:pPr>
            <w:r>
              <w:t>21646,32</w:t>
            </w: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средства бюджета Российской Федерации, планируемые к привлечению</w:t>
            </w:r>
          </w:p>
        </w:tc>
        <w:tc>
          <w:tcPr>
            <w:tcW w:w="1361" w:type="dxa"/>
            <w:gridSpan w:val="2"/>
          </w:tcPr>
          <w:p w:rsidR="00EC09F9" w:rsidRDefault="00EC09F9">
            <w:pPr>
              <w:pStyle w:val="ConsPlusNormal"/>
            </w:pPr>
          </w:p>
        </w:tc>
        <w:tc>
          <w:tcPr>
            <w:tcW w:w="1356" w:type="dxa"/>
            <w:gridSpan w:val="2"/>
          </w:tcPr>
          <w:p w:rsidR="00EC09F9" w:rsidRDefault="00EC09F9">
            <w:pPr>
              <w:pStyle w:val="ConsPlusNormal"/>
            </w:pPr>
          </w:p>
        </w:tc>
        <w:tc>
          <w:tcPr>
            <w:tcW w:w="1521" w:type="dxa"/>
            <w:gridSpan w:val="3"/>
          </w:tcPr>
          <w:p w:rsidR="00EC09F9" w:rsidRDefault="00EC09F9">
            <w:pPr>
              <w:pStyle w:val="ConsPlusNormal"/>
            </w:pPr>
          </w:p>
        </w:tc>
        <w:tc>
          <w:tcPr>
            <w:tcW w:w="1345" w:type="dxa"/>
            <w:gridSpan w:val="2"/>
          </w:tcPr>
          <w:p w:rsidR="00EC09F9" w:rsidRDefault="00EC09F9">
            <w:pPr>
              <w:pStyle w:val="ConsPlusNormal"/>
            </w:pPr>
          </w:p>
        </w:tc>
        <w:tc>
          <w:tcPr>
            <w:tcW w:w="1531" w:type="dxa"/>
            <w:gridSpan w:val="2"/>
          </w:tcPr>
          <w:p w:rsidR="00EC09F9" w:rsidRDefault="00EC09F9">
            <w:pPr>
              <w:pStyle w:val="ConsPlusNormal"/>
            </w:pPr>
          </w:p>
        </w:tc>
        <w:tc>
          <w:tcPr>
            <w:tcW w:w="1299" w:type="dxa"/>
            <w:gridSpan w:val="2"/>
          </w:tcPr>
          <w:p w:rsidR="00EC09F9" w:rsidRDefault="00EC09F9">
            <w:pPr>
              <w:pStyle w:val="ConsPlusNormal"/>
            </w:pPr>
          </w:p>
        </w:tc>
        <w:tc>
          <w:tcPr>
            <w:tcW w:w="1361" w:type="dxa"/>
          </w:tcPr>
          <w:p w:rsidR="00EC09F9" w:rsidRDefault="00EC09F9">
            <w:pPr>
              <w:pStyle w:val="ConsPlusNormal"/>
            </w:pP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средства бюджета Удмуртской Республики, планируемые к привлечению</w:t>
            </w:r>
          </w:p>
        </w:tc>
        <w:tc>
          <w:tcPr>
            <w:tcW w:w="1361" w:type="dxa"/>
            <w:gridSpan w:val="2"/>
          </w:tcPr>
          <w:p w:rsidR="00EC09F9" w:rsidRDefault="00EC09F9">
            <w:pPr>
              <w:pStyle w:val="ConsPlusNormal"/>
            </w:pPr>
          </w:p>
        </w:tc>
        <w:tc>
          <w:tcPr>
            <w:tcW w:w="1356" w:type="dxa"/>
            <w:gridSpan w:val="2"/>
          </w:tcPr>
          <w:p w:rsidR="00EC09F9" w:rsidRDefault="00EC09F9">
            <w:pPr>
              <w:pStyle w:val="ConsPlusNormal"/>
            </w:pPr>
          </w:p>
        </w:tc>
        <w:tc>
          <w:tcPr>
            <w:tcW w:w="1521" w:type="dxa"/>
            <w:gridSpan w:val="3"/>
          </w:tcPr>
          <w:p w:rsidR="00EC09F9" w:rsidRDefault="00EC09F9">
            <w:pPr>
              <w:pStyle w:val="ConsPlusNormal"/>
            </w:pPr>
          </w:p>
        </w:tc>
        <w:tc>
          <w:tcPr>
            <w:tcW w:w="1345" w:type="dxa"/>
            <w:gridSpan w:val="2"/>
          </w:tcPr>
          <w:p w:rsidR="00EC09F9" w:rsidRDefault="00EC09F9">
            <w:pPr>
              <w:pStyle w:val="ConsPlusNormal"/>
            </w:pPr>
          </w:p>
        </w:tc>
        <w:tc>
          <w:tcPr>
            <w:tcW w:w="1531" w:type="dxa"/>
            <w:gridSpan w:val="2"/>
          </w:tcPr>
          <w:p w:rsidR="00EC09F9" w:rsidRDefault="00EC09F9">
            <w:pPr>
              <w:pStyle w:val="ConsPlusNormal"/>
            </w:pPr>
          </w:p>
        </w:tc>
        <w:tc>
          <w:tcPr>
            <w:tcW w:w="1299" w:type="dxa"/>
            <w:gridSpan w:val="2"/>
          </w:tcPr>
          <w:p w:rsidR="00EC09F9" w:rsidRDefault="00EC09F9">
            <w:pPr>
              <w:pStyle w:val="ConsPlusNormal"/>
            </w:pPr>
          </w:p>
        </w:tc>
        <w:tc>
          <w:tcPr>
            <w:tcW w:w="1361" w:type="dxa"/>
          </w:tcPr>
          <w:p w:rsidR="00EC09F9" w:rsidRDefault="00EC09F9">
            <w:pPr>
              <w:pStyle w:val="ConsPlusNormal"/>
            </w:pP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иные источники</w:t>
            </w:r>
          </w:p>
        </w:tc>
        <w:tc>
          <w:tcPr>
            <w:tcW w:w="1361" w:type="dxa"/>
            <w:gridSpan w:val="2"/>
          </w:tcPr>
          <w:p w:rsidR="00EC09F9" w:rsidRDefault="00EC09F9">
            <w:pPr>
              <w:pStyle w:val="ConsPlusNormal"/>
            </w:pPr>
          </w:p>
        </w:tc>
        <w:tc>
          <w:tcPr>
            <w:tcW w:w="1356" w:type="dxa"/>
            <w:gridSpan w:val="2"/>
          </w:tcPr>
          <w:p w:rsidR="00EC09F9" w:rsidRDefault="00EC09F9">
            <w:pPr>
              <w:pStyle w:val="ConsPlusNormal"/>
            </w:pPr>
          </w:p>
        </w:tc>
        <w:tc>
          <w:tcPr>
            <w:tcW w:w="1521" w:type="dxa"/>
            <w:gridSpan w:val="3"/>
          </w:tcPr>
          <w:p w:rsidR="00EC09F9" w:rsidRDefault="00EC09F9">
            <w:pPr>
              <w:pStyle w:val="ConsPlusNormal"/>
            </w:pPr>
          </w:p>
        </w:tc>
        <w:tc>
          <w:tcPr>
            <w:tcW w:w="1345" w:type="dxa"/>
            <w:gridSpan w:val="2"/>
          </w:tcPr>
          <w:p w:rsidR="00EC09F9" w:rsidRDefault="00EC09F9">
            <w:pPr>
              <w:pStyle w:val="ConsPlusNormal"/>
            </w:pPr>
          </w:p>
        </w:tc>
        <w:tc>
          <w:tcPr>
            <w:tcW w:w="1531" w:type="dxa"/>
            <w:gridSpan w:val="2"/>
          </w:tcPr>
          <w:p w:rsidR="00EC09F9" w:rsidRDefault="00EC09F9">
            <w:pPr>
              <w:pStyle w:val="ConsPlusNormal"/>
            </w:pPr>
          </w:p>
        </w:tc>
        <w:tc>
          <w:tcPr>
            <w:tcW w:w="1299" w:type="dxa"/>
            <w:gridSpan w:val="2"/>
          </w:tcPr>
          <w:p w:rsidR="00EC09F9" w:rsidRDefault="00EC09F9">
            <w:pPr>
              <w:pStyle w:val="ConsPlusNormal"/>
            </w:pPr>
          </w:p>
        </w:tc>
        <w:tc>
          <w:tcPr>
            <w:tcW w:w="1361" w:type="dxa"/>
          </w:tcPr>
          <w:p w:rsidR="00EC09F9" w:rsidRDefault="00EC09F9">
            <w:pPr>
              <w:pStyle w:val="ConsPlusNormal"/>
            </w:pP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Итого по программе</w:t>
            </w:r>
          </w:p>
        </w:tc>
        <w:tc>
          <w:tcPr>
            <w:tcW w:w="1361" w:type="dxa"/>
            <w:gridSpan w:val="2"/>
          </w:tcPr>
          <w:p w:rsidR="00EC09F9" w:rsidRDefault="00EC09F9">
            <w:pPr>
              <w:pStyle w:val="ConsPlusNormal"/>
              <w:jc w:val="center"/>
            </w:pPr>
            <w:r>
              <w:t>383856,47</w:t>
            </w:r>
          </w:p>
        </w:tc>
        <w:tc>
          <w:tcPr>
            <w:tcW w:w="1356" w:type="dxa"/>
            <w:gridSpan w:val="2"/>
          </w:tcPr>
          <w:p w:rsidR="00EC09F9" w:rsidRDefault="00EC09F9">
            <w:pPr>
              <w:pStyle w:val="ConsPlusNormal"/>
              <w:jc w:val="center"/>
            </w:pPr>
            <w:r>
              <w:t>423808,88</w:t>
            </w:r>
          </w:p>
        </w:tc>
        <w:tc>
          <w:tcPr>
            <w:tcW w:w="1521" w:type="dxa"/>
            <w:gridSpan w:val="3"/>
          </w:tcPr>
          <w:p w:rsidR="00EC09F9" w:rsidRDefault="00EC09F9">
            <w:pPr>
              <w:pStyle w:val="ConsPlusNormal"/>
              <w:jc w:val="center"/>
            </w:pPr>
            <w:r>
              <w:t>465075,10</w:t>
            </w:r>
          </w:p>
        </w:tc>
        <w:tc>
          <w:tcPr>
            <w:tcW w:w="1345" w:type="dxa"/>
            <w:gridSpan w:val="2"/>
          </w:tcPr>
          <w:p w:rsidR="00EC09F9" w:rsidRDefault="00EC09F9">
            <w:pPr>
              <w:pStyle w:val="ConsPlusNormal"/>
              <w:jc w:val="center"/>
            </w:pPr>
            <w:r>
              <w:t>472922,42</w:t>
            </w:r>
          </w:p>
        </w:tc>
        <w:tc>
          <w:tcPr>
            <w:tcW w:w="1531" w:type="dxa"/>
            <w:gridSpan w:val="2"/>
          </w:tcPr>
          <w:p w:rsidR="00EC09F9" w:rsidRDefault="00EC09F9">
            <w:pPr>
              <w:pStyle w:val="ConsPlusNormal"/>
              <w:jc w:val="center"/>
            </w:pPr>
            <w:r>
              <w:t>465674,85</w:t>
            </w:r>
          </w:p>
        </w:tc>
        <w:tc>
          <w:tcPr>
            <w:tcW w:w="1299" w:type="dxa"/>
            <w:gridSpan w:val="2"/>
          </w:tcPr>
          <w:p w:rsidR="00EC09F9" w:rsidRDefault="00EC09F9">
            <w:pPr>
              <w:pStyle w:val="ConsPlusNormal"/>
              <w:jc w:val="center"/>
            </w:pPr>
            <w:r>
              <w:t>465674,85</w:t>
            </w:r>
          </w:p>
        </w:tc>
        <w:tc>
          <w:tcPr>
            <w:tcW w:w="1361" w:type="dxa"/>
          </w:tcPr>
          <w:p w:rsidR="00EC09F9" w:rsidRDefault="00EC09F9">
            <w:pPr>
              <w:pStyle w:val="ConsPlusNormal"/>
              <w:jc w:val="center"/>
            </w:pPr>
            <w:r>
              <w:t>465674,85</w:t>
            </w: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Всего</w:t>
            </w:r>
          </w:p>
        </w:tc>
        <w:tc>
          <w:tcPr>
            <w:tcW w:w="1361" w:type="dxa"/>
            <w:gridSpan w:val="2"/>
          </w:tcPr>
          <w:p w:rsidR="00EC09F9" w:rsidRDefault="00EC09F9">
            <w:pPr>
              <w:pStyle w:val="ConsPlusNormal"/>
              <w:jc w:val="center"/>
            </w:pPr>
            <w:r>
              <w:t>383856,47</w:t>
            </w:r>
          </w:p>
        </w:tc>
        <w:tc>
          <w:tcPr>
            <w:tcW w:w="1356" w:type="dxa"/>
            <w:gridSpan w:val="2"/>
          </w:tcPr>
          <w:p w:rsidR="00EC09F9" w:rsidRDefault="00EC09F9">
            <w:pPr>
              <w:pStyle w:val="ConsPlusNormal"/>
              <w:jc w:val="center"/>
            </w:pPr>
            <w:r>
              <w:t>423808,88</w:t>
            </w:r>
          </w:p>
        </w:tc>
        <w:tc>
          <w:tcPr>
            <w:tcW w:w="1521" w:type="dxa"/>
            <w:gridSpan w:val="3"/>
          </w:tcPr>
          <w:p w:rsidR="00EC09F9" w:rsidRDefault="00EC09F9">
            <w:pPr>
              <w:pStyle w:val="ConsPlusNormal"/>
              <w:jc w:val="center"/>
            </w:pPr>
            <w:r>
              <w:t>465075,10</w:t>
            </w:r>
          </w:p>
        </w:tc>
        <w:tc>
          <w:tcPr>
            <w:tcW w:w="1345" w:type="dxa"/>
            <w:gridSpan w:val="2"/>
          </w:tcPr>
          <w:p w:rsidR="00EC09F9" w:rsidRDefault="00EC09F9">
            <w:pPr>
              <w:pStyle w:val="ConsPlusNormal"/>
              <w:jc w:val="center"/>
            </w:pPr>
            <w:r>
              <w:t>472922,42</w:t>
            </w:r>
          </w:p>
        </w:tc>
        <w:tc>
          <w:tcPr>
            <w:tcW w:w="1531" w:type="dxa"/>
            <w:gridSpan w:val="2"/>
          </w:tcPr>
          <w:p w:rsidR="00EC09F9" w:rsidRDefault="00EC09F9">
            <w:pPr>
              <w:pStyle w:val="ConsPlusNormal"/>
              <w:jc w:val="center"/>
            </w:pPr>
            <w:r>
              <w:t>465674,85</w:t>
            </w:r>
          </w:p>
        </w:tc>
        <w:tc>
          <w:tcPr>
            <w:tcW w:w="1299" w:type="dxa"/>
            <w:gridSpan w:val="2"/>
          </w:tcPr>
          <w:p w:rsidR="00EC09F9" w:rsidRDefault="00EC09F9">
            <w:pPr>
              <w:pStyle w:val="ConsPlusNormal"/>
              <w:jc w:val="center"/>
            </w:pPr>
            <w:r>
              <w:t>465674,85</w:t>
            </w:r>
          </w:p>
        </w:tc>
        <w:tc>
          <w:tcPr>
            <w:tcW w:w="1361" w:type="dxa"/>
          </w:tcPr>
          <w:p w:rsidR="00EC09F9" w:rsidRDefault="00EC09F9">
            <w:pPr>
              <w:pStyle w:val="ConsPlusNormal"/>
              <w:jc w:val="center"/>
            </w:pPr>
            <w:r>
              <w:t>465674,85</w:t>
            </w: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бюджет муниципального образования "Город Ижевск"</w:t>
            </w:r>
          </w:p>
        </w:tc>
        <w:tc>
          <w:tcPr>
            <w:tcW w:w="1361" w:type="dxa"/>
            <w:gridSpan w:val="2"/>
          </w:tcPr>
          <w:p w:rsidR="00EC09F9" w:rsidRDefault="00EC09F9">
            <w:pPr>
              <w:pStyle w:val="ConsPlusNormal"/>
              <w:jc w:val="center"/>
            </w:pPr>
            <w:r>
              <w:t>383856,47</w:t>
            </w:r>
          </w:p>
        </w:tc>
        <w:tc>
          <w:tcPr>
            <w:tcW w:w="1356" w:type="dxa"/>
            <w:gridSpan w:val="2"/>
          </w:tcPr>
          <w:p w:rsidR="00EC09F9" w:rsidRDefault="00EC09F9">
            <w:pPr>
              <w:pStyle w:val="ConsPlusNormal"/>
              <w:jc w:val="center"/>
            </w:pPr>
            <w:r>
              <w:t>423808,88</w:t>
            </w:r>
          </w:p>
        </w:tc>
        <w:tc>
          <w:tcPr>
            <w:tcW w:w="1521" w:type="dxa"/>
            <w:gridSpan w:val="3"/>
          </w:tcPr>
          <w:p w:rsidR="00EC09F9" w:rsidRDefault="00EC09F9">
            <w:pPr>
              <w:pStyle w:val="ConsPlusNormal"/>
              <w:jc w:val="center"/>
            </w:pPr>
            <w:r>
              <w:t>465075,10</w:t>
            </w:r>
          </w:p>
        </w:tc>
        <w:tc>
          <w:tcPr>
            <w:tcW w:w="1345" w:type="dxa"/>
            <w:gridSpan w:val="2"/>
          </w:tcPr>
          <w:p w:rsidR="00EC09F9" w:rsidRDefault="00EC09F9">
            <w:pPr>
              <w:pStyle w:val="ConsPlusNormal"/>
              <w:jc w:val="center"/>
            </w:pPr>
            <w:r>
              <w:t>472922,42</w:t>
            </w:r>
          </w:p>
        </w:tc>
        <w:tc>
          <w:tcPr>
            <w:tcW w:w="1531" w:type="dxa"/>
            <w:gridSpan w:val="2"/>
          </w:tcPr>
          <w:p w:rsidR="00EC09F9" w:rsidRDefault="00EC09F9">
            <w:pPr>
              <w:pStyle w:val="ConsPlusNormal"/>
              <w:jc w:val="center"/>
            </w:pPr>
            <w:r>
              <w:t>465674,85</w:t>
            </w:r>
          </w:p>
        </w:tc>
        <w:tc>
          <w:tcPr>
            <w:tcW w:w="1299" w:type="dxa"/>
            <w:gridSpan w:val="2"/>
          </w:tcPr>
          <w:p w:rsidR="00EC09F9" w:rsidRDefault="00EC09F9">
            <w:pPr>
              <w:pStyle w:val="ConsPlusNormal"/>
              <w:jc w:val="center"/>
            </w:pPr>
            <w:r>
              <w:t>465674,85</w:t>
            </w:r>
          </w:p>
        </w:tc>
        <w:tc>
          <w:tcPr>
            <w:tcW w:w="1361" w:type="dxa"/>
          </w:tcPr>
          <w:p w:rsidR="00EC09F9" w:rsidRDefault="00EC09F9">
            <w:pPr>
              <w:pStyle w:val="ConsPlusNormal"/>
              <w:jc w:val="center"/>
            </w:pPr>
            <w:r>
              <w:t>465674,85</w:t>
            </w: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в том числе:</w:t>
            </w:r>
          </w:p>
        </w:tc>
        <w:tc>
          <w:tcPr>
            <w:tcW w:w="1361" w:type="dxa"/>
            <w:gridSpan w:val="2"/>
          </w:tcPr>
          <w:p w:rsidR="00EC09F9" w:rsidRDefault="00EC09F9">
            <w:pPr>
              <w:pStyle w:val="ConsPlusNormal"/>
            </w:pPr>
          </w:p>
        </w:tc>
        <w:tc>
          <w:tcPr>
            <w:tcW w:w="1356" w:type="dxa"/>
            <w:gridSpan w:val="2"/>
          </w:tcPr>
          <w:p w:rsidR="00EC09F9" w:rsidRDefault="00EC09F9">
            <w:pPr>
              <w:pStyle w:val="ConsPlusNormal"/>
            </w:pPr>
          </w:p>
        </w:tc>
        <w:tc>
          <w:tcPr>
            <w:tcW w:w="1521" w:type="dxa"/>
            <w:gridSpan w:val="3"/>
          </w:tcPr>
          <w:p w:rsidR="00EC09F9" w:rsidRDefault="00EC09F9">
            <w:pPr>
              <w:pStyle w:val="ConsPlusNormal"/>
            </w:pPr>
          </w:p>
        </w:tc>
        <w:tc>
          <w:tcPr>
            <w:tcW w:w="1345" w:type="dxa"/>
            <w:gridSpan w:val="2"/>
          </w:tcPr>
          <w:p w:rsidR="00EC09F9" w:rsidRDefault="00EC09F9">
            <w:pPr>
              <w:pStyle w:val="ConsPlusNormal"/>
            </w:pPr>
          </w:p>
        </w:tc>
        <w:tc>
          <w:tcPr>
            <w:tcW w:w="1531" w:type="dxa"/>
            <w:gridSpan w:val="2"/>
          </w:tcPr>
          <w:p w:rsidR="00EC09F9" w:rsidRDefault="00EC09F9">
            <w:pPr>
              <w:pStyle w:val="ConsPlusNormal"/>
            </w:pPr>
          </w:p>
        </w:tc>
        <w:tc>
          <w:tcPr>
            <w:tcW w:w="1299" w:type="dxa"/>
            <w:gridSpan w:val="2"/>
          </w:tcPr>
          <w:p w:rsidR="00EC09F9" w:rsidRDefault="00EC09F9">
            <w:pPr>
              <w:pStyle w:val="ConsPlusNormal"/>
            </w:pPr>
          </w:p>
        </w:tc>
        <w:tc>
          <w:tcPr>
            <w:tcW w:w="1361" w:type="dxa"/>
          </w:tcPr>
          <w:p w:rsidR="00EC09F9" w:rsidRDefault="00EC09F9">
            <w:pPr>
              <w:pStyle w:val="ConsPlusNormal"/>
            </w:pP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 собственные средства бюджета муниципального образования "Город Ижевск"</w:t>
            </w:r>
          </w:p>
        </w:tc>
        <w:tc>
          <w:tcPr>
            <w:tcW w:w="1361" w:type="dxa"/>
            <w:gridSpan w:val="2"/>
          </w:tcPr>
          <w:p w:rsidR="00EC09F9" w:rsidRDefault="00EC09F9">
            <w:pPr>
              <w:pStyle w:val="ConsPlusNormal"/>
              <w:jc w:val="center"/>
            </w:pPr>
            <w:r>
              <w:t>312904,08</w:t>
            </w:r>
          </w:p>
        </w:tc>
        <w:tc>
          <w:tcPr>
            <w:tcW w:w="1356" w:type="dxa"/>
            <w:gridSpan w:val="2"/>
          </w:tcPr>
          <w:p w:rsidR="00EC09F9" w:rsidRDefault="00EC09F9">
            <w:pPr>
              <w:pStyle w:val="ConsPlusNormal"/>
              <w:jc w:val="center"/>
            </w:pPr>
            <w:r>
              <w:t>341084,78</w:t>
            </w:r>
          </w:p>
        </w:tc>
        <w:tc>
          <w:tcPr>
            <w:tcW w:w="1521" w:type="dxa"/>
            <w:gridSpan w:val="3"/>
          </w:tcPr>
          <w:p w:rsidR="00EC09F9" w:rsidRDefault="00EC09F9">
            <w:pPr>
              <w:pStyle w:val="ConsPlusNormal"/>
              <w:jc w:val="center"/>
            </w:pPr>
            <w:r>
              <w:t>368236,22</w:t>
            </w:r>
          </w:p>
        </w:tc>
        <w:tc>
          <w:tcPr>
            <w:tcW w:w="1345" w:type="dxa"/>
            <w:gridSpan w:val="2"/>
          </w:tcPr>
          <w:p w:rsidR="00EC09F9" w:rsidRDefault="00EC09F9">
            <w:pPr>
              <w:pStyle w:val="ConsPlusNormal"/>
              <w:jc w:val="center"/>
            </w:pPr>
            <w:r>
              <w:t>356263,20</w:t>
            </w:r>
          </w:p>
        </w:tc>
        <w:tc>
          <w:tcPr>
            <w:tcW w:w="1531" w:type="dxa"/>
            <w:gridSpan w:val="2"/>
          </w:tcPr>
          <w:p w:rsidR="00EC09F9" w:rsidRDefault="00EC09F9">
            <w:pPr>
              <w:pStyle w:val="ConsPlusNormal"/>
              <w:jc w:val="center"/>
            </w:pPr>
            <w:r>
              <w:t>356205,20</w:t>
            </w:r>
          </w:p>
        </w:tc>
        <w:tc>
          <w:tcPr>
            <w:tcW w:w="1299" w:type="dxa"/>
            <w:gridSpan w:val="2"/>
          </w:tcPr>
          <w:p w:rsidR="00EC09F9" w:rsidRDefault="00EC09F9">
            <w:pPr>
              <w:pStyle w:val="ConsPlusNormal"/>
              <w:jc w:val="center"/>
            </w:pPr>
            <w:r>
              <w:t>356205,20</w:t>
            </w:r>
          </w:p>
        </w:tc>
        <w:tc>
          <w:tcPr>
            <w:tcW w:w="1361" w:type="dxa"/>
          </w:tcPr>
          <w:p w:rsidR="00EC09F9" w:rsidRDefault="00EC09F9">
            <w:pPr>
              <w:pStyle w:val="ConsPlusNormal"/>
              <w:jc w:val="center"/>
            </w:pPr>
            <w:r>
              <w:t>356205,20</w:t>
            </w: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 субсидии из бюджета Российской Федерации</w:t>
            </w:r>
          </w:p>
        </w:tc>
        <w:tc>
          <w:tcPr>
            <w:tcW w:w="1361" w:type="dxa"/>
            <w:gridSpan w:val="2"/>
          </w:tcPr>
          <w:p w:rsidR="00EC09F9" w:rsidRDefault="00EC09F9">
            <w:pPr>
              <w:pStyle w:val="ConsPlusNormal"/>
            </w:pPr>
          </w:p>
        </w:tc>
        <w:tc>
          <w:tcPr>
            <w:tcW w:w="1356" w:type="dxa"/>
            <w:gridSpan w:val="2"/>
          </w:tcPr>
          <w:p w:rsidR="00EC09F9" w:rsidRDefault="00EC09F9">
            <w:pPr>
              <w:pStyle w:val="ConsPlusNormal"/>
            </w:pPr>
          </w:p>
        </w:tc>
        <w:tc>
          <w:tcPr>
            <w:tcW w:w="1521" w:type="dxa"/>
            <w:gridSpan w:val="3"/>
          </w:tcPr>
          <w:p w:rsidR="00EC09F9" w:rsidRDefault="00EC09F9">
            <w:pPr>
              <w:pStyle w:val="ConsPlusNormal"/>
            </w:pPr>
          </w:p>
        </w:tc>
        <w:tc>
          <w:tcPr>
            <w:tcW w:w="1345" w:type="dxa"/>
            <w:gridSpan w:val="2"/>
          </w:tcPr>
          <w:p w:rsidR="00EC09F9" w:rsidRDefault="00EC09F9">
            <w:pPr>
              <w:pStyle w:val="ConsPlusNormal"/>
            </w:pPr>
          </w:p>
        </w:tc>
        <w:tc>
          <w:tcPr>
            <w:tcW w:w="1531" w:type="dxa"/>
            <w:gridSpan w:val="2"/>
          </w:tcPr>
          <w:p w:rsidR="00EC09F9" w:rsidRDefault="00EC09F9">
            <w:pPr>
              <w:pStyle w:val="ConsPlusNormal"/>
            </w:pPr>
          </w:p>
        </w:tc>
        <w:tc>
          <w:tcPr>
            <w:tcW w:w="1299" w:type="dxa"/>
            <w:gridSpan w:val="2"/>
          </w:tcPr>
          <w:p w:rsidR="00EC09F9" w:rsidRDefault="00EC09F9">
            <w:pPr>
              <w:pStyle w:val="ConsPlusNormal"/>
            </w:pPr>
          </w:p>
        </w:tc>
        <w:tc>
          <w:tcPr>
            <w:tcW w:w="1361" w:type="dxa"/>
          </w:tcPr>
          <w:p w:rsidR="00EC09F9" w:rsidRDefault="00EC09F9">
            <w:pPr>
              <w:pStyle w:val="ConsPlusNormal"/>
            </w:pP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 субвенции из бюджета Российской Федерации</w:t>
            </w:r>
          </w:p>
        </w:tc>
        <w:tc>
          <w:tcPr>
            <w:tcW w:w="1361" w:type="dxa"/>
            <w:gridSpan w:val="2"/>
          </w:tcPr>
          <w:p w:rsidR="00EC09F9" w:rsidRDefault="00EC09F9">
            <w:pPr>
              <w:pStyle w:val="ConsPlusNormal"/>
              <w:jc w:val="center"/>
            </w:pPr>
            <w:r>
              <w:t>0,00</w:t>
            </w:r>
          </w:p>
        </w:tc>
        <w:tc>
          <w:tcPr>
            <w:tcW w:w="1356" w:type="dxa"/>
            <w:gridSpan w:val="2"/>
          </w:tcPr>
          <w:p w:rsidR="00EC09F9" w:rsidRDefault="00EC09F9">
            <w:pPr>
              <w:pStyle w:val="ConsPlusNormal"/>
              <w:jc w:val="center"/>
            </w:pPr>
            <w:r>
              <w:t>0,00</w:t>
            </w:r>
          </w:p>
        </w:tc>
        <w:tc>
          <w:tcPr>
            <w:tcW w:w="1521" w:type="dxa"/>
            <w:gridSpan w:val="3"/>
          </w:tcPr>
          <w:p w:rsidR="00EC09F9" w:rsidRDefault="00EC09F9">
            <w:pPr>
              <w:pStyle w:val="ConsPlusNormal"/>
              <w:jc w:val="center"/>
            </w:pPr>
            <w:r>
              <w:t>0,00</w:t>
            </w:r>
          </w:p>
        </w:tc>
        <w:tc>
          <w:tcPr>
            <w:tcW w:w="1345" w:type="dxa"/>
            <w:gridSpan w:val="2"/>
          </w:tcPr>
          <w:p w:rsidR="00EC09F9" w:rsidRDefault="00EC09F9">
            <w:pPr>
              <w:pStyle w:val="ConsPlusNormal"/>
              <w:jc w:val="center"/>
            </w:pPr>
            <w:r>
              <w:t>0,00</w:t>
            </w:r>
          </w:p>
        </w:tc>
        <w:tc>
          <w:tcPr>
            <w:tcW w:w="1531" w:type="dxa"/>
            <w:gridSpan w:val="2"/>
          </w:tcPr>
          <w:p w:rsidR="00EC09F9" w:rsidRDefault="00EC09F9">
            <w:pPr>
              <w:pStyle w:val="ConsPlusNormal"/>
              <w:jc w:val="center"/>
            </w:pPr>
            <w:r>
              <w:t>0,00</w:t>
            </w:r>
          </w:p>
        </w:tc>
        <w:tc>
          <w:tcPr>
            <w:tcW w:w="1299" w:type="dxa"/>
            <w:gridSpan w:val="2"/>
          </w:tcPr>
          <w:p w:rsidR="00EC09F9" w:rsidRDefault="00EC09F9">
            <w:pPr>
              <w:pStyle w:val="ConsPlusNormal"/>
              <w:jc w:val="center"/>
            </w:pPr>
            <w:r>
              <w:t>0,00</w:t>
            </w:r>
          </w:p>
        </w:tc>
        <w:tc>
          <w:tcPr>
            <w:tcW w:w="1361" w:type="dxa"/>
          </w:tcPr>
          <w:p w:rsidR="00EC09F9" w:rsidRDefault="00EC09F9">
            <w:pPr>
              <w:pStyle w:val="ConsPlusNormal"/>
              <w:jc w:val="center"/>
            </w:pPr>
            <w:r>
              <w:t>0,00</w:t>
            </w: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 субсидии из бюджета Удмуртской Республики</w:t>
            </w:r>
          </w:p>
        </w:tc>
        <w:tc>
          <w:tcPr>
            <w:tcW w:w="1361" w:type="dxa"/>
            <w:gridSpan w:val="2"/>
          </w:tcPr>
          <w:p w:rsidR="00EC09F9" w:rsidRDefault="00EC09F9">
            <w:pPr>
              <w:pStyle w:val="ConsPlusNormal"/>
              <w:jc w:val="center"/>
            </w:pPr>
            <w:r>
              <w:t>0,00</w:t>
            </w:r>
          </w:p>
        </w:tc>
        <w:tc>
          <w:tcPr>
            <w:tcW w:w="1356" w:type="dxa"/>
            <w:gridSpan w:val="2"/>
          </w:tcPr>
          <w:p w:rsidR="00EC09F9" w:rsidRDefault="00EC09F9">
            <w:pPr>
              <w:pStyle w:val="ConsPlusNormal"/>
              <w:jc w:val="center"/>
            </w:pPr>
            <w:r>
              <w:t>0,00</w:t>
            </w:r>
          </w:p>
        </w:tc>
        <w:tc>
          <w:tcPr>
            <w:tcW w:w="1521" w:type="dxa"/>
            <w:gridSpan w:val="3"/>
          </w:tcPr>
          <w:p w:rsidR="00EC09F9" w:rsidRDefault="00EC09F9">
            <w:pPr>
              <w:pStyle w:val="ConsPlusNormal"/>
              <w:jc w:val="center"/>
            </w:pPr>
            <w:r>
              <w:t>0,00</w:t>
            </w:r>
          </w:p>
        </w:tc>
        <w:tc>
          <w:tcPr>
            <w:tcW w:w="1345" w:type="dxa"/>
            <w:gridSpan w:val="2"/>
          </w:tcPr>
          <w:p w:rsidR="00EC09F9" w:rsidRDefault="00EC09F9">
            <w:pPr>
              <w:pStyle w:val="ConsPlusNormal"/>
              <w:jc w:val="center"/>
            </w:pPr>
            <w:r>
              <w:t>4900,00</w:t>
            </w:r>
          </w:p>
        </w:tc>
        <w:tc>
          <w:tcPr>
            <w:tcW w:w="1531" w:type="dxa"/>
            <w:gridSpan w:val="2"/>
          </w:tcPr>
          <w:p w:rsidR="00EC09F9" w:rsidRDefault="00EC09F9">
            <w:pPr>
              <w:pStyle w:val="ConsPlusNormal"/>
              <w:jc w:val="center"/>
            </w:pPr>
            <w:r>
              <w:t>4900,00</w:t>
            </w:r>
          </w:p>
        </w:tc>
        <w:tc>
          <w:tcPr>
            <w:tcW w:w="1299" w:type="dxa"/>
            <w:gridSpan w:val="2"/>
          </w:tcPr>
          <w:p w:rsidR="00EC09F9" w:rsidRDefault="00EC09F9">
            <w:pPr>
              <w:pStyle w:val="ConsPlusNormal"/>
              <w:jc w:val="center"/>
            </w:pPr>
            <w:r>
              <w:t>4900,00</w:t>
            </w:r>
          </w:p>
        </w:tc>
        <w:tc>
          <w:tcPr>
            <w:tcW w:w="1361" w:type="dxa"/>
          </w:tcPr>
          <w:p w:rsidR="00EC09F9" w:rsidRDefault="00EC09F9">
            <w:pPr>
              <w:pStyle w:val="ConsPlusNormal"/>
              <w:jc w:val="center"/>
            </w:pPr>
            <w:r>
              <w:t>4900,00</w:t>
            </w: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 субвенции из бюджета Удмуртской Республики</w:t>
            </w:r>
          </w:p>
        </w:tc>
        <w:tc>
          <w:tcPr>
            <w:tcW w:w="1361" w:type="dxa"/>
            <w:gridSpan w:val="2"/>
          </w:tcPr>
          <w:p w:rsidR="00EC09F9" w:rsidRDefault="00EC09F9">
            <w:pPr>
              <w:pStyle w:val="ConsPlusNormal"/>
              <w:jc w:val="center"/>
            </w:pPr>
            <w:r>
              <w:t>70952,39</w:t>
            </w:r>
          </w:p>
        </w:tc>
        <w:tc>
          <w:tcPr>
            <w:tcW w:w="1356" w:type="dxa"/>
            <w:gridSpan w:val="2"/>
          </w:tcPr>
          <w:p w:rsidR="00EC09F9" w:rsidRDefault="00EC09F9">
            <w:pPr>
              <w:pStyle w:val="ConsPlusNormal"/>
              <w:jc w:val="center"/>
            </w:pPr>
            <w:r>
              <w:t>82724,10</w:t>
            </w:r>
          </w:p>
        </w:tc>
        <w:tc>
          <w:tcPr>
            <w:tcW w:w="1521" w:type="dxa"/>
            <w:gridSpan w:val="3"/>
          </w:tcPr>
          <w:p w:rsidR="00EC09F9" w:rsidRDefault="00EC09F9">
            <w:pPr>
              <w:pStyle w:val="ConsPlusNormal"/>
              <w:jc w:val="center"/>
            </w:pPr>
            <w:r>
              <w:t>96838,88</w:t>
            </w:r>
          </w:p>
        </w:tc>
        <w:tc>
          <w:tcPr>
            <w:tcW w:w="1345" w:type="dxa"/>
            <w:gridSpan w:val="2"/>
          </w:tcPr>
          <w:p w:rsidR="00EC09F9" w:rsidRDefault="00EC09F9">
            <w:pPr>
              <w:pStyle w:val="ConsPlusNormal"/>
              <w:jc w:val="center"/>
            </w:pPr>
            <w:r>
              <w:t>111759,22</w:t>
            </w:r>
          </w:p>
        </w:tc>
        <w:tc>
          <w:tcPr>
            <w:tcW w:w="1531" w:type="dxa"/>
            <w:gridSpan w:val="2"/>
          </w:tcPr>
          <w:p w:rsidR="00EC09F9" w:rsidRDefault="00EC09F9">
            <w:pPr>
              <w:pStyle w:val="ConsPlusNormal"/>
              <w:jc w:val="center"/>
            </w:pPr>
            <w:r>
              <w:t>104569,65</w:t>
            </w:r>
          </w:p>
        </w:tc>
        <w:tc>
          <w:tcPr>
            <w:tcW w:w="1299" w:type="dxa"/>
            <w:gridSpan w:val="2"/>
          </w:tcPr>
          <w:p w:rsidR="00EC09F9" w:rsidRDefault="00EC09F9">
            <w:pPr>
              <w:pStyle w:val="ConsPlusNormal"/>
              <w:jc w:val="center"/>
            </w:pPr>
            <w:r>
              <w:t>104569,65</w:t>
            </w:r>
          </w:p>
        </w:tc>
        <w:tc>
          <w:tcPr>
            <w:tcW w:w="1361" w:type="dxa"/>
          </w:tcPr>
          <w:p w:rsidR="00EC09F9" w:rsidRDefault="00EC09F9">
            <w:pPr>
              <w:pStyle w:val="ConsPlusNormal"/>
              <w:jc w:val="center"/>
            </w:pPr>
            <w:r>
              <w:t>104569,65</w:t>
            </w: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lastRenderedPageBreak/>
              <w:t>средства бюджета Российской Федерации, планируемые к привлечению</w:t>
            </w:r>
          </w:p>
        </w:tc>
        <w:tc>
          <w:tcPr>
            <w:tcW w:w="1361" w:type="dxa"/>
            <w:gridSpan w:val="2"/>
          </w:tcPr>
          <w:p w:rsidR="00EC09F9" w:rsidRDefault="00EC09F9">
            <w:pPr>
              <w:pStyle w:val="ConsPlusNormal"/>
            </w:pPr>
          </w:p>
        </w:tc>
        <w:tc>
          <w:tcPr>
            <w:tcW w:w="1356" w:type="dxa"/>
            <w:gridSpan w:val="2"/>
          </w:tcPr>
          <w:p w:rsidR="00EC09F9" w:rsidRDefault="00EC09F9">
            <w:pPr>
              <w:pStyle w:val="ConsPlusNormal"/>
            </w:pPr>
          </w:p>
        </w:tc>
        <w:tc>
          <w:tcPr>
            <w:tcW w:w="1521" w:type="dxa"/>
            <w:gridSpan w:val="3"/>
          </w:tcPr>
          <w:p w:rsidR="00EC09F9" w:rsidRDefault="00EC09F9">
            <w:pPr>
              <w:pStyle w:val="ConsPlusNormal"/>
            </w:pPr>
          </w:p>
        </w:tc>
        <w:tc>
          <w:tcPr>
            <w:tcW w:w="1345" w:type="dxa"/>
            <w:gridSpan w:val="2"/>
          </w:tcPr>
          <w:p w:rsidR="00EC09F9" w:rsidRDefault="00EC09F9">
            <w:pPr>
              <w:pStyle w:val="ConsPlusNormal"/>
            </w:pPr>
          </w:p>
        </w:tc>
        <w:tc>
          <w:tcPr>
            <w:tcW w:w="1531" w:type="dxa"/>
            <w:gridSpan w:val="2"/>
          </w:tcPr>
          <w:p w:rsidR="00EC09F9" w:rsidRDefault="00EC09F9">
            <w:pPr>
              <w:pStyle w:val="ConsPlusNormal"/>
            </w:pPr>
          </w:p>
        </w:tc>
        <w:tc>
          <w:tcPr>
            <w:tcW w:w="1299" w:type="dxa"/>
            <w:gridSpan w:val="2"/>
          </w:tcPr>
          <w:p w:rsidR="00EC09F9" w:rsidRDefault="00EC09F9">
            <w:pPr>
              <w:pStyle w:val="ConsPlusNormal"/>
            </w:pPr>
          </w:p>
        </w:tc>
        <w:tc>
          <w:tcPr>
            <w:tcW w:w="1361" w:type="dxa"/>
          </w:tcPr>
          <w:p w:rsidR="00EC09F9" w:rsidRDefault="00EC09F9">
            <w:pPr>
              <w:pStyle w:val="ConsPlusNormal"/>
            </w:pP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средства бюджета Удмуртской Республики, планируемые к привлечению</w:t>
            </w:r>
          </w:p>
        </w:tc>
        <w:tc>
          <w:tcPr>
            <w:tcW w:w="1361" w:type="dxa"/>
            <w:gridSpan w:val="2"/>
          </w:tcPr>
          <w:p w:rsidR="00EC09F9" w:rsidRDefault="00EC09F9">
            <w:pPr>
              <w:pStyle w:val="ConsPlusNormal"/>
            </w:pPr>
          </w:p>
        </w:tc>
        <w:tc>
          <w:tcPr>
            <w:tcW w:w="1356" w:type="dxa"/>
            <w:gridSpan w:val="2"/>
          </w:tcPr>
          <w:p w:rsidR="00EC09F9" w:rsidRDefault="00EC09F9">
            <w:pPr>
              <w:pStyle w:val="ConsPlusNormal"/>
            </w:pPr>
          </w:p>
        </w:tc>
        <w:tc>
          <w:tcPr>
            <w:tcW w:w="1521" w:type="dxa"/>
            <w:gridSpan w:val="3"/>
          </w:tcPr>
          <w:p w:rsidR="00EC09F9" w:rsidRDefault="00EC09F9">
            <w:pPr>
              <w:pStyle w:val="ConsPlusNormal"/>
            </w:pPr>
          </w:p>
        </w:tc>
        <w:tc>
          <w:tcPr>
            <w:tcW w:w="1345" w:type="dxa"/>
            <w:gridSpan w:val="2"/>
          </w:tcPr>
          <w:p w:rsidR="00EC09F9" w:rsidRDefault="00EC09F9">
            <w:pPr>
              <w:pStyle w:val="ConsPlusNormal"/>
            </w:pPr>
          </w:p>
        </w:tc>
        <w:tc>
          <w:tcPr>
            <w:tcW w:w="1531" w:type="dxa"/>
            <w:gridSpan w:val="2"/>
          </w:tcPr>
          <w:p w:rsidR="00EC09F9" w:rsidRDefault="00EC09F9">
            <w:pPr>
              <w:pStyle w:val="ConsPlusNormal"/>
            </w:pPr>
          </w:p>
        </w:tc>
        <w:tc>
          <w:tcPr>
            <w:tcW w:w="1299" w:type="dxa"/>
            <w:gridSpan w:val="2"/>
          </w:tcPr>
          <w:p w:rsidR="00EC09F9" w:rsidRDefault="00EC09F9">
            <w:pPr>
              <w:pStyle w:val="ConsPlusNormal"/>
            </w:pPr>
          </w:p>
        </w:tc>
        <w:tc>
          <w:tcPr>
            <w:tcW w:w="1361" w:type="dxa"/>
          </w:tcPr>
          <w:p w:rsidR="00EC09F9" w:rsidRDefault="00EC09F9">
            <w:pPr>
              <w:pStyle w:val="ConsPlusNormal"/>
            </w:pP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r w:rsidR="00EC09F9">
        <w:tc>
          <w:tcPr>
            <w:tcW w:w="7866" w:type="dxa"/>
            <w:gridSpan w:val="10"/>
          </w:tcPr>
          <w:p w:rsidR="00EC09F9" w:rsidRDefault="00EC09F9">
            <w:pPr>
              <w:pStyle w:val="ConsPlusNormal"/>
            </w:pPr>
            <w:r>
              <w:t>иные источники</w:t>
            </w:r>
          </w:p>
        </w:tc>
        <w:tc>
          <w:tcPr>
            <w:tcW w:w="1361" w:type="dxa"/>
            <w:gridSpan w:val="2"/>
          </w:tcPr>
          <w:p w:rsidR="00EC09F9" w:rsidRDefault="00EC09F9">
            <w:pPr>
              <w:pStyle w:val="ConsPlusNormal"/>
            </w:pPr>
          </w:p>
        </w:tc>
        <w:tc>
          <w:tcPr>
            <w:tcW w:w="1356" w:type="dxa"/>
            <w:gridSpan w:val="2"/>
          </w:tcPr>
          <w:p w:rsidR="00EC09F9" w:rsidRDefault="00EC09F9">
            <w:pPr>
              <w:pStyle w:val="ConsPlusNormal"/>
            </w:pPr>
          </w:p>
        </w:tc>
        <w:tc>
          <w:tcPr>
            <w:tcW w:w="1521" w:type="dxa"/>
            <w:gridSpan w:val="3"/>
          </w:tcPr>
          <w:p w:rsidR="00EC09F9" w:rsidRDefault="00EC09F9">
            <w:pPr>
              <w:pStyle w:val="ConsPlusNormal"/>
            </w:pPr>
          </w:p>
        </w:tc>
        <w:tc>
          <w:tcPr>
            <w:tcW w:w="1345" w:type="dxa"/>
            <w:gridSpan w:val="2"/>
          </w:tcPr>
          <w:p w:rsidR="00EC09F9" w:rsidRDefault="00EC09F9">
            <w:pPr>
              <w:pStyle w:val="ConsPlusNormal"/>
            </w:pPr>
          </w:p>
        </w:tc>
        <w:tc>
          <w:tcPr>
            <w:tcW w:w="1531" w:type="dxa"/>
            <w:gridSpan w:val="2"/>
          </w:tcPr>
          <w:p w:rsidR="00EC09F9" w:rsidRDefault="00EC09F9">
            <w:pPr>
              <w:pStyle w:val="ConsPlusNormal"/>
            </w:pPr>
          </w:p>
        </w:tc>
        <w:tc>
          <w:tcPr>
            <w:tcW w:w="1299" w:type="dxa"/>
            <w:gridSpan w:val="2"/>
          </w:tcPr>
          <w:p w:rsidR="00EC09F9" w:rsidRDefault="00EC09F9">
            <w:pPr>
              <w:pStyle w:val="ConsPlusNormal"/>
            </w:pPr>
          </w:p>
        </w:tc>
        <w:tc>
          <w:tcPr>
            <w:tcW w:w="1361" w:type="dxa"/>
          </w:tcPr>
          <w:p w:rsidR="00EC09F9" w:rsidRDefault="00EC09F9">
            <w:pPr>
              <w:pStyle w:val="ConsPlusNormal"/>
            </w:pPr>
          </w:p>
        </w:tc>
        <w:tc>
          <w:tcPr>
            <w:tcW w:w="1928" w:type="dxa"/>
          </w:tcPr>
          <w:p w:rsidR="00EC09F9" w:rsidRDefault="00EC09F9">
            <w:pPr>
              <w:pStyle w:val="ConsPlusNormal"/>
            </w:pPr>
          </w:p>
        </w:tc>
        <w:tc>
          <w:tcPr>
            <w:tcW w:w="1077" w:type="dxa"/>
          </w:tcPr>
          <w:p w:rsidR="00EC09F9" w:rsidRDefault="00EC09F9">
            <w:pPr>
              <w:pStyle w:val="ConsPlusNormal"/>
            </w:pPr>
          </w:p>
        </w:tc>
        <w:tc>
          <w:tcPr>
            <w:tcW w:w="1304" w:type="dxa"/>
          </w:tcPr>
          <w:p w:rsidR="00EC09F9" w:rsidRDefault="00EC09F9">
            <w:pPr>
              <w:pStyle w:val="ConsPlusNormal"/>
            </w:pPr>
          </w:p>
        </w:tc>
        <w:tc>
          <w:tcPr>
            <w:tcW w:w="1247" w:type="dxa"/>
          </w:tcPr>
          <w:p w:rsidR="00EC09F9" w:rsidRDefault="00EC09F9">
            <w:pPr>
              <w:pStyle w:val="ConsPlusNormal"/>
            </w:pPr>
          </w:p>
        </w:tc>
        <w:tc>
          <w:tcPr>
            <w:tcW w:w="1361" w:type="dxa"/>
          </w:tcPr>
          <w:p w:rsidR="00EC09F9" w:rsidRDefault="00EC09F9">
            <w:pPr>
              <w:pStyle w:val="ConsPlusNormal"/>
            </w:pPr>
          </w:p>
        </w:tc>
        <w:tc>
          <w:tcPr>
            <w:tcW w:w="1361" w:type="dxa"/>
          </w:tcPr>
          <w:p w:rsidR="00EC09F9" w:rsidRDefault="00EC09F9">
            <w:pPr>
              <w:pStyle w:val="ConsPlusNormal"/>
            </w:pPr>
          </w:p>
        </w:tc>
        <w:tc>
          <w:tcPr>
            <w:tcW w:w="1417" w:type="dxa"/>
          </w:tcPr>
          <w:p w:rsidR="00EC09F9" w:rsidRDefault="00EC09F9">
            <w:pPr>
              <w:pStyle w:val="ConsPlusNormal"/>
            </w:pPr>
          </w:p>
        </w:tc>
        <w:tc>
          <w:tcPr>
            <w:tcW w:w="1304" w:type="dxa"/>
          </w:tcPr>
          <w:p w:rsidR="00EC09F9" w:rsidRDefault="00EC09F9">
            <w:pPr>
              <w:pStyle w:val="ConsPlusNormal"/>
            </w:pPr>
          </w:p>
        </w:tc>
        <w:tc>
          <w:tcPr>
            <w:tcW w:w="1361" w:type="dxa"/>
          </w:tcPr>
          <w:p w:rsidR="00EC09F9" w:rsidRDefault="00EC09F9">
            <w:pPr>
              <w:pStyle w:val="ConsPlusNormal"/>
            </w:pPr>
          </w:p>
        </w:tc>
      </w:tr>
    </w:tbl>
    <w:p w:rsidR="00EC09F9" w:rsidRDefault="00EC09F9">
      <w:pPr>
        <w:pStyle w:val="ConsPlusNormal"/>
        <w:sectPr w:rsidR="00EC09F9">
          <w:pgSz w:w="16838" w:h="11905" w:orient="landscape"/>
          <w:pgMar w:top="1701" w:right="397" w:bottom="850" w:left="397" w:header="0" w:footer="0" w:gutter="0"/>
          <w:cols w:space="720"/>
          <w:titlePg/>
        </w:sectPr>
      </w:pPr>
    </w:p>
    <w:p w:rsidR="00EC09F9" w:rsidRDefault="00EC09F9">
      <w:pPr>
        <w:pStyle w:val="ConsPlusNormal"/>
        <w:jc w:val="both"/>
      </w:pPr>
    </w:p>
    <w:p w:rsidR="00EC09F9" w:rsidRDefault="00EC09F9">
      <w:pPr>
        <w:pStyle w:val="ConsPlusNormal"/>
        <w:jc w:val="both"/>
      </w:pPr>
    </w:p>
    <w:p w:rsidR="00EC09F9" w:rsidRDefault="00EC09F9">
      <w:pPr>
        <w:pStyle w:val="ConsPlusNormal"/>
        <w:jc w:val="both"/>
      </w:pPr>
    </w:p>
    <w:p w:rsidR="00EC09F9" w:rsidRDefault="00EC09F9">
      <w:pPr>
        <w:pStyle w:val="ConsPlusNormal"/>
        <w:jc w:val="both"/>
      </w:pPr>
    </w:p>
    <w:p w:rsidR="00EC09F9" w:rsidRDefault="00EC09F9">
      <w:pPr>
        <w:pStyle w:val="ConsPlusNormal"/>
        <w:jc w:val="both"/>
      </w:pPr>
    </w:p>
    <w:p w:rsidR="00EC09F9" w:rsidRDefault="00EC09F9">
      <w:pPr>
        <w:pStyle w:val="ConsPlusNormal"/>
        <w:jc w:val="right"/>
        <w:outlineLvl w:val="1"/>
      </w:pPr>
      <w:r>
        <w:t>Приложение 2</w:t>
      </w:r>
    </w:p>
    <w:p w:rsidR="00EC09F9" w:rsidRDefault="00EC09F9">
      <w:pPr>
        <w:pStyle w:val="ConsPlusNormal"/>
        <w:jc w:val="right"/>
      </w:pPr>
      <w:r>
        <w:t>к муниципальной программе</w:t>
      </w:r>
    </w:p>
    <w:p w:rsidR="00EC09F9" w:rsidRDefault="00EC09F9">
      <w:pPr>
        <w:pStyle w:val="ConsPlusNormal"/>
        <w:jc w:val="right"/>
      </w:pPr>
      <w:r>
        <w:t>муниципального образования</w:t>
      </w:r>
    </w:p>
    <w:p w:rsidR="00EC09F9" w:rsidRDefault="00EC09F9">
      <w:pPr>
        <w:pStyle w:val="ConsPlusNormal"/>
        <w:jc w:val="right"/>
      </w:pPr>
      <w:r>
        <w:t>"Город Ижевск"</w:t>
      </w:r>
    </w:p>
    <w:p w:rsidR="00EC09F9" w:rsidRDefault="00EC09F9">
      <w:pPr>
        <w:pStyle w:val="ConsPlusNormal"/>
        <w:jc w:val="right"/>
      </w:pPr>
      <w:r>
        <w:t>"Социальная поддержка населения"</w:t>
      </w:r>
    </w:p>
    <w:p w:rsidR="00EC09F9" w:rsidRDefault="00EC09F9">
      <w:pPr>
        <w:pStyle w:val="ConsPlusNormal"/>
        <w:jc w:val="both"/>
      </w:pPr>
    </w:p>
    <w:p w:rsidR="00EC09F9" w:rsidRDefault="00EC09F9">
      <w:pPr>
        <w:pStyle w:val="ConsPlusTitle"/>
        <w:jc w:val="center"/>
      </w:pPr>
      <w:r>
        <w:t>РЕСУРСНОЕ ОБЕСПЕЧЕНИЕ</w:t>
      </w:r>
    </w:p>
    <w:p w:rsidR="00EC09F9" w:rsidRDefault="00EC09F9">
      <w:pPr>
        <w:pStyle w:val="ConsPlusTitle"/>
        <w:jc w:val="center"/>
      </w:pPr>
      <w:r>
        <w:t>РЕАЛИЗАЦИИ МУНИЦИПАЛЬНОЙ ПРОГРАММЫ "СОЦИАЛЬНАЯ ПОДДЕРЖКА</w:t>
      </w:r>
    </w:p>
    <w:p w:rsidR="00EC09F9" w:rsidRDefault="00EC09F9">
      <w:pPr>
        <w:pStyle w:val="ConsPlusTitle"/>
        <w:jc w:val="center"/>
      </w:pPr>
      <w:r>
        <w:t>НАСЕЛЕНИЯ" ЗА СЧЕТ СРЕДСТВ БЮДЖЕТА МУНИЦИПАЛЬНОГО</w:t>
      </w:r>
    </w:p>
    <w:p w:rsidR="00EC09F9" w:rsidRDefault="00EC09F9">
      <w:pPr>
        <w:pStyle w:val="ConsPlusTitle"/>
        <w:jc w:val="center"/>
      </w:pPr>
      <w:r>
        <w:t>ОБРАЗОВАНИЯ "ГОРОД ИЖЕВСК"</w:t>
      </w:r>
    </w:p>
    <w:p w:rsidR="00EC09F9" w:rsidRDefault="00EC09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C09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09F9" w:rsidRDefault="00EC09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09F9" w:rsidRDefault="00EC09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09F9" w:rsidRDefault="00EC09F9">
            <w:pPr>
              <w:pStyle w:val="ConsPlusNormal"/>
              <w:jc w:val="center"/>
            </w:pPr>
            <w:r>
              <w:rPr>
                <w:color w:val="392C69"/>
              </w:rPr>
              <w:t>Список изменяющих документов</w:t>
            </w:r>
          </w:p>
          <w:p w:rsidR="00EC09F9" w:rsidRDefault="00EC09F9">
            <w:pPr>
              <w:pStyle w:val="ConsPlusNormal"/>
              <w:jc w:val="center"/>
            </w:pPr>
            <w:r>
              <w:rPr>
                <w:color w:val="392C69"/>
              </w:rPr>
              <w:t xml:space="preserve">(в ред. постановлений Администрации г. Ижевска от 31.03.2022 </w:t>
            </w:r>
            <w:hyperlink r:id="rId245">
              <w:r>
                <w:rPr>
                  <w:color w:val="0000FF"/>
                </w:rPr>
                <w:t>N 585</w:t>
              </w:r>
            </w:hyperlink>
            <w:r>
              <w:rPr>
                <w:color w:val="392C69"/>
              </w:rPr>
              <w:t>,</w:t>
            </w:r>
          </w:p>
          <w:p w:rsidR="00EC09F9" w:rsidRDefault="00EC09F9">
            <w:pPr>
              <w:pStyle w:val="ConsPlusNormal"/>
              <w:jc w:val="center"/>
            </w:pPr>
            <w:r>
              <w:rPr>
                <w:color w:val="392C69"/>
              </w:rPr>
              <w:t xml:space="preserve">от 28.03.2023 </w:t>
            </w:r>
            <w:hyperlink r:id="rId246">
              <w:r>
                <w:rPr>
                  <w:color w:val="0000FF"/>
                </w:rPr>
                <w:t>N 416</w:t>
              </w:r>
            </w:hyperlink>
            <w:r>
              <w:rPr>
                <w:color w:val="392C69"/>
              </w:rPr>
              <w:t xml:space="preserve">, от 29.03.2024 </w:t>
            </w:r>
            <w:hyperlink r:id="rId247">
              <w:r>
                <w:rPr>
                  <w:color w:val="0000FF"/>
                </w:rPr>
                <w:t>N 525</w:t>
              </w:r>
            </w:hyperlink>
            <w:r>
              <w:rPr>
                <w:color w:val="392C69"/>
              </w:rPr>
              <w:t xml:space="preserve">, от 26.03.2025 </w:t>
            </w:r>
            <w:hyperlink r:id="rId248">
              <w:r>
                <w:rPr>
                  <w:color w:val="0000FF"/>
                </w:rPr>
                <w:t>N 450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09F9" w:rsidRDefault="00EC09F9">
            <w:pPr>
              <w:pStyle w:val="ConsPlusNormal"/>
            </w:pPr>
          </w:p>
        </w:tc>
      </w:tr>
    </w:tbl>
    <w:p w:rsidR="00EC09F9" w:rsidRDefault="00EC09F9">
      <w:pPr>
        <w:pStyle w:val="ConsPlusNormal"/>
        <w:jc w:val="both"/>
      </w:pPr>
    </w:p>
    <w:p w:rsidR="00EC09F9" w:rsidRDefault="00EC09F9">
      <w:pPr>
        <w:pStyle w:val="ConsPlusNormal"/>
        <w:jc w:val="right"/>
        <w:outlineLvl w:val="2"/>
      </w:pPr>
      <w:r>
        <w:t>Таблица 1</w:t>
      </w:r>
    </w:p>
    <w:p w:rsidR="00EC09F9" w:rsidRDefault="00EC09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4"/>
        <w:gridCol w:w="850"/>
        <w:gridCol w:w="2640"/>
        <w:gridCol w:w="2948"/>
        <w:gridCol w:w="680"/>
        <w:gridCol w:w="454"/>
        <w:gridCol w:w="567"/>
        <w:gridCol w:w="1587"/>
        <w:gridCol w:w="567"/>
        <w:gridCol w:w="1155"/>
        <w:gridCol w:w="1191"/>
      </w:tblGrid>
      <w:tr w:rsidR="00EC09F9">
        <w:tc>
          <w:tcPr>
            <w:tcW w:w="1814" w:type="dxa"/>
            <w:gridSpan w:val="3"/>
          </w:tcPr>
          <w:p w:rsidR="00EC09F9" w:rsidRDefault="00EC09F9">
            <w:pPr>
              <w:pStyle w:val="ConsPlusNormal"/>
              <w:jc w:val="center"/>
            </w:pPr>
            <w:r>
              <w:t>Код аналитической программной классификации</w:t>
            </w:r>
          </w:p>
        </w:tc>
        <w:tc>
          <w:tcPr>
            <w:tcW w:w="2640" w:type="dxa"/>
            <w:vMerge w:val="restart"/>
          </w:tcPr>
          <w:p w:rsidR="00EC09F9" w:rsidRDefault="00EC09F9">
            <w:pPr>
              <w:pStyle w:val="ConsPlusNormal"/>
              <w:jc w:val="center"/>
            </w:pPr>
            <w:r>
              <w:t>Наименование муниципальной программы, подпрограммы, основного мероприятия, мероприятия</w:t>
            </w:r>
          </w:p>
        </w:tc>
        <w:tc>
          <w:tcPr>
            <w:tcW w:w="2948" w:type="dxa"/>
            <w:vMerge w:val="restart"/>
          </w:tcPr>
          <w:p w:rsidR="00EC09F9" w:rsidRDefault="00EC09F9">
            <w:pPr>
              <w:pStyle w:val="ConsPlusNormal"/>
              <w:jc w:val="center"/>
            </w:pPr>
            <w:r>
              <w:t>Ответственный исполнитель, соисполнитель</w:t>
            </w:r>
          </w:p>
        </w:tc>
        <w:tc>
          <w:tcPr>
            <w:tcW w:w="3855" w:type="dxa"/>
            <w:gridSpan w:val="5"/>
          </w:tcPr>
          <w:p w:rsidR="00EC09F9" w:rsidRDefault="00EC09F9">
            <w:pPr>
              <w:pStyle w:val="ConsPlusNormal"/>
              <w:jc w:val="center"/>
            </w:pPr>
            <w:r>
              <w:t>Код бюджетной классификации</w:t>
            </w:r>
          </w:p>
        </w:tc>
        <w:tc>
          <w:tcPr>
            <w:tcW w:w="2346" w:type="dxa"/>
            <w:gridSpan w:val="2"/>
          </w:tcPr>
          <w:p w:rsidR="00EC09F9" w:rsidRDefault="00EC09F9">
            <w:pPr>
              <w:pStyle w:val="ConsPlusNormal"/>
              <w:jc w:val="center"/>
            </w:pPr>
            <w:r>
              <w:t>Расходы бюджета муниципального образования "Город Ижевск", тыс. рублей</w:t>
            </w:r>
          </w:p>
        </w:tc>
      </w:tr>
      <w:tr w:rsidR="00EC09F9">
        <w:tc>
          <w:tcPr>
            <w:tcW w:w="510" w:type="dxa"/>
          </w:tcPr>
          <w:p w:rsidR="00EC09F9" w:rsidRDefault="00EC09F9">
            <w:pPr>
              <w:pStyle w:val="ConsPlusNormal"/>
              <w:jc w:val="center"/>
            </w:pPr>
            <w:r>
              <w:t>МП</w:t>
            </w:r>
          </w:p>
        </w:tc>
        <w:tc>
          <w:tcPr>
            <w:tcW w:w="454" w:type="dxa"/>
          </w:tcPr>
          <w:p w:rsidR="00EC09F9" w:rsidRDefault="00EC09F9">
            <w:pPr>
              <w:pStyle w:val="ConsPlusNormal"/>
              <w:jc w:val="center"/>
            </w:pPr>
            <w:r>
              <w:t>Пп</w:t>
            </w:r>
          </w:p>
        </w:tc>
        <w:tc>
          <w:tcPr>
            <w:tcW w:w="850" w:type="dxa"/>
          </w:tcPr>
          <w:p w:rsidR="00EC09F9" w:rsidRDefault="00EC09F9">
            <w:pPr>
              <w:pStyle w:val="ConsPlusNormal"/>
              <w:jc w:val="center"/>
            </w:pPr>
            <w:r>
              <w:t>ОМ/М</w:t>
            </w: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tcPr>
          <w:p w:rsidR="00EC09F9" w:rsidRDefault="00EC09F9">
            <w:pPr>
              <w:pStyle w:val="ConsPlusNormal"/>
              <w:jc w:val="center"/>
            </w:pPr>
            <w:r>
              <w:t>ГРБС</w:t>
            </w:r>
          </w:p>
        </w:tc>
        <w:tc>
          <w:tcPr>
            <w:tcW w:w="454" w:type="dxa"/>
          </w:tcPr>
          <w:p w:rsidR="00EC09F9" w:rsidRDefault="00EC09F9">
            <w:pPr>
              <w:pStyle w:val="ConsPlusNormal"/>
              <w:jc w:val="center"/>
            </w:pPr>
            <w:r>
              <w:t>Рз</w:t>
            </w:r>
          </w:p>
        </w:tc>
        <w:tc>
          <w:tcPr>
            <w:tcW w:w="567" w:type="dxa"/>
          </w:tcPr>
          <w:p w:rsidR="00EC09F9" w:rsidRDefault="00EC09F9">
            <w:pPr>
              <w:pStyle w:val="ConsPlusNormal"/>
              <w:jc w:val="center"/>
            </w:pPr>
            <w:r>
              <w:t>Пр</w:t>
            </w:r>
          </w:p>
        </w:tc>
        <w:tc>
          <w:tcPr>
            <w:tcW w:w="1587" w:type="dxa"/>
          </w:tcPr>
          <w:p w:rsidR="00EC09F9" w:rsidRDefault="00EC09F9">
            <w:pPr>
              <w:pStyle w:val="ConsPlusNormal"/>
              <w:jc w:val="center"/>
            </w:pPr>
            <w:r>
              <w:t>ЦС</w:t>
            </w:r>
          </w:p>
        </w:tc>
        <w:tc>
          <w:tcPr>
            <w:tcW w:w="567" w:type="dxa"/>
          </w:tcPr>
          <w:p w:rsidR="00EC09F9" w:rsidRDefault="00EC09F9">
            <w:pPr>
              <w:pStyle w:val="ConsPlusNormal"/>
              <w:jc w:val="center"/>
            </w:pPr>
            <w:r>
              <w:t>ВР</w:t>
            </w:r>
          </w:p>
        </w:tc>
        <w:tc>
          <w:tcPr>
            <w:tcW w:w="1155" w:type="dxa"/>
          </w:tcPr>
          <w:p w:rsidR="00EC09F9" w:rsidRDefault="00EC09F9">
            <w:pPr>
              <w:pStyle w:val="ConsPlusNormal"/>
              <w:jc w:val="center"/>
            </w:pPr>
            <w:r>
              <w:t>2020</w:t>
            </w:r>
          </w:p>
        </w:tc>
        <w:tc>
          <w:tcPr>
            <w:tcW w:w="1191" w:type="dxa"/>
          </w:tcPr>
          <w:p w:rsidR="00EC09F9" w:rsidRDefault="00EC09F9">
            <w:pPr>
              <w:pStyle w:val="ConsPlusNormal"/>
              <w:jc w:val="center"/>
            </w:pPr>
            <w:r>
              <w:t>2021</w:t>
            </w:r>
          </w:p>
        </w:tc>
      </w:tr>
      <w:tr w:rsidR="00EC09F9">
        <w:tc>
          <w:tcPr>
            <w:tcW w:w="510" w:type="dxa"/>
            <w:vMerge w:val="restart"/>
          </w:tcPr>
          <w:p w:rsidR="00EC09F9" w:rsidRDefault="00EC09F9">
            <w:pPr>
              <w:pStyle w:val="ConsPlusNormal"/>
              <w:jc w:val="center"/>
            </w:pPr>
            <w:r>
              <w:t>03</w:t>
            </w:r>
          </w:p>
        </w:tc>
        <w:tc>
          <w:tcPr>
            <w:tcW w:w="454" w:type="dxa"/>
            <w:vMerge w:val="restart"/>
          </w:tcPr>
          <w:p w:rsidR="00EC09F9" w:rsidRDefault="00EC09F9">
            <w:pPr>
              <w:pStyle w:val="ConsPlusNormal"/>
              <w:jc w:val="center"/>
            </w:pPr>
            <w:r>
              <w:t>0</w:t>
            </w:r>
          </w:p>
        </w:tc>
        <w:tc>
          <w:tcPr>
            <w:tcW w:w="850" w:type="dxa"/>
            <w:vMerge w:val="restart"/>
          </w:tcPr>
          <w:p w:rsidR="00EC09F9" w:rsidRDefault="00EC09F9">
            <w:pPr>
              <w:pStyle w:val="ConsPlusNormal"/>
              <w:jc w:val="center"/>
            </w:pPr>
            <w:r>
              <w:t>00 00000</w:t>
            </w:r>
          </w:p>
        </w:tc>
        <w:tc>
          <w:tcPr>
            <w:tcW w:w="2640" w:type="dxa"/>
            <w:vMerge w:val="restart"/>
          </w:tcPr>
          <w:p w:rsidR="00EC09F9" w:rsidRDefault="00EC09F9">
            <w:pPr>
              <w:pStyle w:val="ConsPlusNormal"/>
              <w:outlineLvl w:val="3"/>
            </w:pPr>
            <w:r>
              <w:t>Социальная поддержка населения</w:t>
            </w:r>
          </w:p>
        </w:tc>
        <w:tc>
          <w:tcPr>
            <w:tcW w:w="2948" w:type="dxa"/>
          </w:tcPr>
          <w:p w:rsidR="00EC09F9" w:rsidRDefault="00EC09F9">
            <w:pPr>
              <w:pStyle w:val="ConsPlusNormal"/>
            </w:pPr>
            <w:r>
              <w:t>Всего</w:t>
            </w:r>
          </w:p>
        </w:tc>
        <w:tc>
          <w:tcPr>
            <w:tcW w:w="680" w:type="dxa"/>
          </w:tcPr>
          <w:p w:rsidR="00EC09F9" w:rsidRDefault="00EC09F9">
            <w:pPr>
              <w:pStyle w:val="ConsPlusNormal"/>
            </w:pPr>
          </w:p>
        </w:tc>
        <w:tc>
          <w:tcPr>
            <w:tcW w:w="454" w:type="dxa"/>
          </w:tcPr>
          <w:p w:rsidR="00EC09F9" w:rsidRDefault="00EC09F9">
            <w:pPr>
              <w:pStyle w:val="ConsPlusNormal"/>
            </w:pPr>
          </w:p>
        </w:tc>
        <w:tc>
          <w:tcPr>
            <w:tcW w:w="567" w:type="dxa"/>
          </w:tcPr>
          <w:p w:rsidR="00EC09F9" w:rsidRDefault="00EC09F9">
            <w:pPr>
              <w:pStyle w:val="ConsPlusNormal"/>
            </w:pPr>
          </w:p>
        </w:tc>
        <w:tc>
          <w:tcPr>
            <w:tcW w:w="1587" w:type="dxa"/>
          </w:tcPr>
          <w:p w:rsidR="00EC09F9" w:rsidRDefault="00EC09F9">
            <w:pPr>
              <w:pStyle w:val="ConsPlusNormal"/>
            </w:pPr>
          </w:p>
        </w:tc>
        <w:tc>
          <w:tcPr>
            <w:tcW w:w="567" w:type="dxa"/>
          </w:tcPr>
          <w:p w:rsidR="00EC09F9" w:rsidRDefault="00EC09F9">
            <w:pPr>
              <w:pStyle w:val="ConsPlusNormal"/>
            </w:pPr>
          </w:p>
        </w:tc>
        <w:tc>
          <w:tcPr>
            <w:tcW w:w="1155" w:type="dxa"/>
          </w:tcPr>
          <w:p w:rsidR="00EC09F9" w:rsidRDefault="00EC09F9">
            <w:pPr>
              <w:pStyle w:val="ConsPlusNormal"/>
              <w:jc w:val="center"/>
            </w:pPr>
            <w:r>
              <w:t>559536,63</w:t>
            </w:r>
          </w:p>
        </w:tc>
        <w:tc>
          <w:tcPr>
            <w:tcW w:w="1191" w:type="dxa"/>
          </w:tcPr>
          <w:p w:rsidR="00EC09F9" w:rsidRDefault="00EC09F9">
            <w:pPr>
              <w:pStyle w:val="ConsPlusNormal"/>
              <w:jc w:val="center"/>
            </w:pPr>
            <w:r>
              <w:t>526057,66</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 xml:space="preserve">Управление по социальной поддержке населения, делам </w:t>
            </w:r>
            <w:r>
              <w:lastRenderedPageBreak/>
              <w:t>семьи, материнства и детства</w:t>
            </w:r>
          </w:p>
        </w:tc>
        <w:tc>
          <w:tcPr>
            <w:tcW w:w="680" w:type="dxa"/>
          </w:tcPr>
          <w:p w:rsidR="00EC09F9" w:rsidRDefault="00EC09F9">
            <w:pPr>
              <w:pStyle w:val="ConsPlusNormal"/>
              <w:jc w:val="center"/>
            </w:pPr>
            <w:r>
              <w:lastRenderedPageBreak/>
              <w:t>860</w:t>
            </w:r>
          </w:p>
        </w:tc>
        <w:tc>
          <w:tcPr>
            <w:tcW w:w="454" w:type="dxa"/>
          </w:tcPr>
          <w:p w:rsidR="00EC09F9" w:rsidRDefault="00EC09F9">
            <w:pPr>
              <w:pStyle w:val="ConsPlusNormal"/>
            </w:pPr>
          </w:p>
        </w:tc>
        <w:tc>
          <w:tcPr>
            <w:tcW w:w="567" w:type="dxa"/>
          </w:tcPr>
          <w:p w:rsidR="00EC09F9" w:rsidRDefault="00EC09F9">
            <w:pPr>
              <w:pStyle w:val="ConsPlusNormal"/>
            </w:pPr>
          </w:p>
        </w:tc>
        <w:tc>
          <w:tcPr>
            <w:tcW w:w="1587" w:type="dxa"/>
          </w:tcPr>
          <w:p w:rsidR="00EC09F9" w:rsidRDefault="00EC09F9">
            <w:pPr>
              <w:pStyle w:val="ConsPlusNormal"/>
            </w:pPr>
          </w:p>
        </w:tc>
        <w:tc>
          <w:tcPr>
            <w:tcW w:w="567" w:type="dxa"/>
          </w:tcPr>
          <w:p w:rsidR="00EC09F9" w:rsidRDefault="00EC09F9">
            <w:pPr>
              <w:pStyle w:val="ConsPlusNormal"/>
            </w:pPr>
          </w:p>
        </w:tc>
        <w:tc>
          <w:tcPr>
            <w:tcW w:w="1155" w:type="dxa"/>
          </w:tcPr>
          <w:p w:rsidR="00EC09F9" w:rsidRDefault="00EC09F9">
            <w:pPr>
              <w:pStyle w:val="ConsPlusNormal"/>
              <w:jc w:val="center"/>
            </w:pPr>
            <w:r>
              <w:t>140558,21</w:t>
            </w:r>
          </w:p>
        </w:tc>
        <w:tc>
          <w:tcPr>
            <w:tcW w:w="1191" w:type="dxa"/>
          </w:tcPr>
          <w:p w:rsidR="00EC09F9" w:rsidRDefault="00EC09F9">
            <w:pPr>
              <w:pStyle w:val="ConsPlusNormal"/>
              <w:jc w:val="center"/>
            </w:pPr>
            <w:r>
              <w:t>118716,27</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Управление жилищно-коммунального хозяйства</w:t>
            </w:r>
          </w:p>
        </w:tc>
        <w:tc>
          <w:tcPr>
            <w:tcW w:w="680" w:type="dxa"/>
          </w:tcPr>
          <w:p w:rsidR="00EC09F9" w:rsidRDefault="00EC09F9">
            <w:pPr>
              <w:pStyle w:val="ConsPlusNormal"/>
              <w:jc w:val="center"/>
            </w:pPr>
            <w:r>
              <w:t>843</w:t>
            </w:r>
          </w:p>
        </w:tc>
        <w:tc>
          <w:tcPr>
            <w:tcW w:w="454" w:type="dxa"/>
          </w:tcPr>
          <w:p w:rsidR="00EC09F9" w:rsidRDefault="00EC09F9">
            <w:pPr>
              <w:pStyle w:val="ConsPlusNormal"/>
            </w:pPr>
          </w:p>
        </w:tc>
        <w:tc>
          <w:tcPr>
            <w:tcW w:w="567" w:type="dxa"/>
          </w:tcPr>
          <w:p w:rsidR="00EC09F9" w:rsidRDefault="00EC09F9">
            <w:pPr>
              <w:pStyle w:val="ConsPlusNormal"/>
            </w:pPr>
          </w:p>
        </w:tc>
        <w:tc>
          <w:tcPr>
            <w:tcW w:w="1587" w:type="dxa"/>
          </w:tcPr>
          <w:p w:rsidR="00EC09F9" w:rsidRDefault="00EC09F9">
            <w:pPr>
              <w:pStyle w:val="ConsPlusNormal"/>
            </w:pPr>
          </w:p>
        </w:tc>
        <w:tc>
          <w:tcPr>
            <w:tcW w:w="567" w:type="dxa"/>
          </w:tcPr>
          <w:p w:rsidR="00EC09F9" w:rsidRDefault="00EC09F9">
            <w:pPr>
              <w:pStyle w:val="ConsPlusNormal"/>
            </w:pPr>
          </w:p>
        </w:tc>
        <w:tc>
          <w:tcPr>
            <w:tcW w:w="1155" w:type="dxa"/>
          </w:tcPr>
          <w:p w:rsidR="00EC09F9" w:rsidRDefault="00EC09F9">
            <w:pPr>
              <w:pStyle w:val="ConsPlusNormal"/>
              <w:jc w:val="center"/>
            </w:pPr>
            <w:r>
              <w:t>3591,20</w:t>
            </w:r>
          </w:p>
        </w:tc>
        <w:tc>
          <w:tcPr>
            <w:tcW w:w="1191" w:type="dxa"/>
          </w:tcPr>
          <w:p w:rsidR="00EC09F9" w:rsidRDefault="00EC09F9">
            <w:pPr>
              <w:pStyle w:val="ConsPlusNormal"/>
              <w:jc w:val="center"/>
            </w:pPr>
            <w:r>
              <w:t>2390,20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Управление благоустройства и охраны окружающей среды</w:t>
            </w:r>
          </w:p>
        </w:tc>
        <w:tc>
          <w:tcPr>
            <w:tcW w:w="680" w:type="dxa"/>
          </w:tcPr>
          <w:p w:rsidR="00EC09F9" w:rsidRDefault="00EC09F9">
            <w:pPr>
              <w:pStyle w:val="ConsPlusNormal"/>
              <w:jc w:val="center"/>
            </w:pPr>
            <w:r>
              <w:t>861</w:t>
            </w:r>
          </w:p>
        </w:tc>
        <w:tc>
          <w:tcPr>
            <w:tcW w:w="454" w:type="dxa"/>
          </w:tcPr>
          <w:p w:rsidR="00EC09F9" w:rsidRDefault="00EC09F9">
            <w:pPr>
              <w:pStyle w:val="ConsPlusNormal"/>
            </w:pPr>
          </w:p>
        </w:tc>
        <w:tc>
          <w:tcPr>
            <w:tcW w:w="567" w:type="dxa"/>
          </w:tcPr>
          <w:p w:rsidR="00EC09F9" w:rsidRDefault="00EC09F9">
            <w:pPr>
              <w:pStyle w:val="ConsPlusNormal"/>
            </w:pPr>
          </w:p>
        </w:tc>
        <w:tc>
          <w:tcPr>
            <w:tcW w:w="1587" w:type="dxa"/>
          </w:tcPr>
          <w:p w:rsidR="00EC09F9" w:rsidRDefault="00EC09F9">
            <w:pPr>
              <w:pStyle w:val="ConsPlusNormal"/>
            </w:pPr>
          </w:p>
        </w:tc>
        <w:tc>
          <w:tcPr>
            <w:tcW w:w="567" w:type="dxa"/>
          </w:tcPr>
          <w:p w:rsidR="00EC09F9" w:rsidRDefault="00EC09F9">
            <w:pPr>
              <w:pStyle w:val="ConsPlusNormal"/>
            </w:pPr>
          </w:p>
        </w:tc>
        <w:tc>
          <w:tcPr>
            <w:tcW w:w="1155" w:type="dxa"/>
          </w:tcPr>
          <w:p w:rsidR="00EC09F9" w:rsidRDefault="00EC09F9">
            <w:pPr>
              <w:pStyle w:val="ConsPlusNormal"/>
              <w:jc w:val="center"/>
            </w:pPr>
            <w:r>
              <w:t>300781,18</w:t>
            </w:r>
          </w:p>
        </w:tc>
        <w:tc>
          <w:tcPr>
            <w:tcW w:w="1191" w:type="dxa"/>
          </w:tcPr>
          <w:p w:rsidR="00EC09F9" w:rsidRDefault="00EC09F9">
            <w:pPr>
              <w:pStyle w:val="ConsPlusNormal"/>
              <w:jc w:val="center"/>
            </w:pPr>
            <w:r>
              <w:t>295483,40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Управление образования</w:t>
            </w:r>
          </w:p>
        </w:tc>
        <w:tc>
          <w:tcPr>
            <w:tcW w:w="680" w:type="dxa"/>
          </w:tcPr>
          <w:p w:rsidR="00EC09F9" w:rsidRDefault="00EC09F9">
            <w:pPr>
              <w:pStyle w:val="ConsPlusNormal"/>
              <w:jc w:val="center"/>
            </w:pPr>
            <w:r>
              <w:t>906</w:t>
            </w:r>
          </w:p>
        </w:tc>
        <w:tc>
          <w:tcPr>
            <w:tcW w:w="454" w:type="dxa"/>
          </w:tcPr>
          <w:p w:rsidR="00EC09F9" w:rsidRDefault="00EC09F9">
            <w:pPr>
              <w:pStyle w:val="ConsPlusNormal"/>
            </w:pPr>
          </w:p>
        </w:tc>
        <w:tc>
          <w:tcPr>
            <w:tcW w:w="567" w:type="dxa"/>
          </w:tcPr>
          <w:p w:rsidR="00EC09F9" w:rsidRDefault="00EC09F9">
            <w:pPr>
              <w:pStyle w:val="ConsPlusNormal"/>
            </w:pPr>
          </w:p>
        </w:tc>
        <w:tc>
          <w:tcPr>
            <w:tcW w:w="1587" w:type="dxa"/>
          </w:tcPr>
          <w:p w:rsidR="00EC09F9" w:rsidRDefault="00EC09F9">
            <w:pPr>
              <w:pStyle w:val="ConsPlusNormal"/>
            </w:pPr>
          </w:p>
        </w:tc>
        <w:tc>
          <w:tcPr>
            <w:tcW w:w="567" w:type="dxa"/>
          </w:tcPr>
          <w:p w:rsidR="00EC09F9" w:rsidRDefault="00EC09F9">
            <w:pPr>
              <w:pStyle w:val="ConsPlusNormal"/>
            </w:pPr>
          </w:p>
        </w:tc>
        <w:tc>
          <w:tcPr>
            <w:tcW w:w="1155" w:type="dxa"/>
          </w:tcPr>
          <w:p w:rsidR="00EC09F9" w:rsidRDefault="00EC09F9">
            <w:pPr>
              <w:pStyle w:val="ConsPlusNormal"/>
              <w:jc w:val="center"/>
            </w:pPr>
            <w:r>
              <w:t>47383,77</w:t>
            </w:r>
          </w:p>
        </w:tc>
        <w:tc>
          <w:tcPr>
            <w:tcW w:w="1191" w:type="dxa"/>
          </w:tcPr>
          <w:p w:rsidR="00EC09F9" w:rsidRDefault="00EC09F9">
            <w:pPr>
              <w:pStyle w:val="ConsPlusNormal"/>
              <w:jc w:val="center"/>
            </w:pPr>
            <w:r>
              <w:t>47977,96</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Ленинского района города Ижевска</w:t>
            </w:r>
          </w:p>
        </w:tc>
        <w:tc>
          <w:tcPr>
            <w:tcW w:w="680" w:type="dxa"/>
          </w:tcPr>
          <w:p w:rsidR="00EC09F9" w:rsidRDefault="00EC09F9">
            <w:pPr>
              <w:pStyle w:val="ConsPlusNormal"/>
              <w:jc w:val="center"/>
            </w:pPr>
            <w:r>
              <w:t>904</w:t>
            </w:r>
          </w:p>
        </w:tc>
        <w:tc>
          <w:tcPr>
            <w:tcW w:w="454" w:type="dxa"/>
          </w:tcPr>
          <w:p w:rsidR="00EC09F9" w:rsidRDefault="00EC09F9">
            <w:pPr>
              <w:pStyle w:val="ConsPlusNormal"/>
            </w:pPr>
          </w:p>
        </w:tc>
        <w:tc>
          <w:tcPr>
            <w:tcW w:w="567" w:type="dxa"/>
          </w:tcPr>
          <w:p w:rsidR="00EC09F9" w:rsidRDefault="00EC09F9">
            <w:pPr>
              <w:pStyle w:val="ConsPlusNormal"/>
            </w:pPr>
          </w:p>
        </w:tc>
        <w:tc>
          <w:tcPr>
            <w:tcW w:w="1587" w:type="dxa"/>
          </w:tcPr>
          <w:p w:rsidR="00EC09F9" w:rsidRDefault="00EC09F9">
            <w:pPr>
              <w:pStyle w:val="ConsPlusNormal"/>
            </w:pPr>
          </w:p>
        </w:tc>
        <w:tc>
          <w:tcPr>
            <w:tcW w:w="567" w:type="dxa"/>
          </w:tcPr>
          <w:p w:rsidR="00EC09F9" w:rsidRDefault="00EC09F9">
            <w:pPr>
              <w:pStyle w:val="ConsPlusNormal"/>
            </w:pPr>
          </w:p>
        </w:tc>
        <w:tc>
          <w:tcPr>
            <w:tcW w:w="1155" w:type="dxa"/>
          </w:tcPr>
          <w:p w:rsidR="00EC09F9" w:rsidRDefault="00EC09F9">
            <w:pPr>
              <w:pStyle w:val="ConsPlusNormal"/>
              <w:jc w:val="center"/>
            </w:pPr>
            <w:r>
              <w:t>15367,54</w:t>
            </w:r>
          </w:p>
        </w:tc>
        <w:tc>
          <w:tcPr>
            <w:tcW w:w="1191" w:type="dxa"/>
          </w:tcPr>
          <w:p w:rsidR="00EC09F9" w:rsidRDefault="00EC09F9">
            <w:pPr>
              <w:pStyle w:val="ConsPlusNormal"/>
              <w:jc w:val="center"/>
            </w:pPr>
            <w:r>
              <w:t>14065,18</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Октябрьского района города Ижевска</w:t>
            </w:r>
          </w:p>
        </w:tc>
        <w:tc>
          <w:tcPr>
            <w:tcW w:w="680" w:type="dxa"/>
          </w:tcPr>
          <w:p w:rsidR="00EC09F9" w:rsidRDefault="00EC09F9">
            <w:pPr>
              <w:pStyle w:val="ConsPlusNormal"/>
              <w:jc w:val="center"/>
            </w:pPr>
            <w:r>
              <w:t>905</w:t>
            </w:r>
          </w:p>
        </w:tc>
        <w:tc>
          <w:tcPr>
            <w:tcW w:w="454" w:type="dxa"/>
          </w:tcPr>
          <w:p w:rsidR="00EC09F9" w:rsidRDefault="00EC09F9">
            <w:pPr>
              <w:pStyle w:val="ConsPlusNormal"/>
            </w:pPr>
          </w:p>
        </w:tc>
        <w:tc>
          <w:tcPr>
            <w:tcW w:w="567" w:type="dxa"/>
          </w:tcPr>
          <w:p w:rsidR="00EC09F9" w:rsidRDefault="00EC09F9">
            <w:pPr>
              <w:pStyle w:val="ConsPlusNormal"/>
            </w:pPr>
          </w:p>
        </w:tc>
        <w:tc>
          <w:tcPr>
            <w:tcW w:w="1587" w:type="dxa"/>
          </w:tcPr>
          <w:p w:rsidR="00EC09F9" w:rsidRDefault="00EC09F9">
            <w:pPr>
              <w:pStyle w:val="ConsPlusNormal"/>
            </w:pPr>
          </w:p>
        </w:tc>
        <w:tc>
          <w:tcPr>
            <w:tcW w:w="567" w:type="dxa"/>
          </w:tcPr>
          <w:p w:rsidR="00EC09F9" w:rsidRDefault="00EC09F9">
            <w:pPr>
              <w:pStyle w:val="ConsPlusNormal"/>
            </w:pPr>
          </w:p>
        </w:tc>
        <w:tc>
          <w:tcPr>
            <w:tcW w:w="1155" w:type="dxa"/>
          </w:tcPr>
          <w:p w:rsidR="00EC09F9" w:rsidRDefault="00EC09F9">
            <w:pPr>
              <w:pStyle w:val="ConsPlusNormal"/>
              <w:jc w:val="center"/>
            </w:pPr>
            <w:r>
              <w:t>11088,06</w:t>
            </w:r>
          </w:p>
        </w:tc>
        <w:tc>
          <w:tcPr>
            <w:tcW w:w="1191" w:type="dxa"/>
          </w:tcPr>
          <w:p w:rsidR="00EC09F9" w:rsidRDefault="00EC09F9">
            <w:pPr>
              <w:pStyle w:val="ConsPlusNormal"/>
              <w:jc w:val="center"/>
            </w:pPr>
            <w:r>
              <w:t>9667,58</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Первомайского района города Ижевска</w:t>
            </w:r>
          </w:p>
        </w:tc>
        <w:tc>
          <w:tcPr>
            <w:tcW w:w="680" w:type="dxa"/>
          </w:tcPr>
          <w:p w:rsidR="00EC09F9" w:rsidRDefault="00EC09F9">
            <w:pPr>
              <w:pStyle w:val="ConsPlusNormal"/>
              <w:jc w:val="center"/>
            </w:pPr>
            <w:r>
              <w:t>915</w:t>
            </w:r>
          </w:p>
        </w:tc>
        <w:tc>
          <w:tcPr>
            <w:tcW w:w="454" w:type="dxa"/>
          </w:tcPr>
          <w:p w:rsidR="00EC09F9" w:rsidRDefault="00EC09F9">
            <w:pPr>
              <w:pStyle w:val="ConsPlusNormal"/>
            </w:pPr>
          </w:p>
        </w:tc>
        <w:tc>
          <w:tcPr>
            <w:tcW w:w="567" w:type="dxa"/>
          </w:tcPr>
          <w:p w:rsidR="00EC09F9" w:rsidRDefault="00EC09F9">
            <w:pPr>
              <w:pStyle w:val="ConsPlusNormal"/>
            </w:pPr>
          </w:p>
        </w:tc>
        <w:tc>
          <w:tcPr>
            <w:tcW w:w="1587" w:type="dxa"/>
          </w:tcPr>
          <w:p w:rsidR="00EC09F9" w:rsidRDefault="00EC09F9">
            <w:pPr>
              <w:pStyle w:val="ConsPlusNormal"/>
            </w:pPr>
          </w:p>
        </w:tc>
        <w:tc>
          <w:tcPr>
            <w:tcW w:w="567" w:type="dxa"/>
          </w:tcPr>
          <w:p w:rsidR="00EC09F9" w:rsidRDefault="00EC09F9">
            <w:pPr>
              <w:pStyle w:val="ConsPlusNormal"/>
            </w:pPr>
          </w:p>
        </w:tc>
        <w:tc>
          <w:tcPr>
            <w:tcW w:w="1155" w:type="dxa"/>
          </w:tcPr>
          <w:p w:rsidR="00EC09F9" w:rsidRDefault="00EC09F9">
            <w:pPr>
              <w:pStyle w:val="ConsPlusNormal"/>
              <w:jc w:val="center"/>
            </w:pPr>
            <w:r>
              <w:t>14422,34</w:t>
            </w:r>
          </w:p>
        </w:tc>
        <w:tc>
          <w:tcPr>
            <w:tcW w:w="1191" w:type="dxa"/>
          </w:tcPr>
          <w:p w:rsidR="00EC09F9" w:rsidRDefault="00EC09F9">
            <w:pPr>
              <w:pStyle w:val="ConsPlusNormal"/>
              <w:jc w:val="center"/>
            </w:pPr>
            <w:r>
              <w:t>13693,82</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Устиновского района города Ижевска</w:t>
            </w:r>
          </w:p>
        </w:tc>
        <w:tc>
          <w:tcPr>
            <w:tcW w:w="680" w:type="dxa"/>
          </w:tcPr>
          <w:p w:rsidR="00EC09F9" w:rsidRDefault="00EC09F9">
            <w:pPr>
              <w:pStyle w:val="ConsPlusNormal"/>
              <w:jc w:val="center"/>
            </w:pPr>
            <w:r>
              <w:t>916</w:t>
            </w:r>
          </w:p>
        </w:tc>
        <w:tc>
          <w:tcPr>
            <w:tcW w:w="454" w:type="dxa"/>
          </w:tcPr>
          <w:p w:rsidR="00EC09F9" w:rsidRDefault="00EC09F9">
            <w:pPr>
              <w:pStyle w:val="ConsPlusNormal"/>
            </w:pPr>
          </w:p>
        </w:tc>
        <w:tc>
          <w:tcPr>
            <w:tcW w:w="567" w:type="dxa"/>
          </w:tcPr>
          <w:p w:rsidR="00EC09F9" w:rsidRDefault="00EC09F9">
            <w:pPr>
              <w:pStyle w:val="ConsPlusNormal"/>
            </w:pPr>
          </w:p>
        </w:tc>
        <w:tc>
          <w:tcPr>
            <w:tcW w:w="1587" w:type="dxa"/>
          </w:tcPr>
          <w:p w:rsidR="00EC09F9" w:rsidRDefault="00EC09F9">
            <w:pPr>
              <w:pStyle w:val="ConsPlusNormal"/>
            </w:pPr>
          </w:p>
        </w:tc>
        <w:tc>
          <w:tcPr>
            <w:tcW w:w="567" w:type="dxa"/>
          </w:tcPr>
          <w:p w:rsidR="00EC09F9" w:rsidRDefault="00EC09F9">
            <w:pPr>
              <w:pStyle w:val="ConsPlusNormal"/>
            </w:pPr>
          </w:p>
        </w:tc>
        <w:tc>
          <w:tcPr>
            <w:tcW w:w="1155" w:type="dxa"/>
          </w:tcPr>
          <w:p w:rsidR="00EC09F9" w:rsidRDefault="00EC09F9">
            <w:pPr>
              <w:pStyle w:val="ConsPlusNormal"/>
              <w:jc w:val="center"/>
            </w:pPr>
            <w:r>
              <w:t>12859,43</w:t>
            </w:r>
          </w:p>
        </w:tc>
        <w:tc>
          <w:tcPr>
            <w:tcW w:w="1191" w:type="dxa"/>
          </w:tcPr>
          <w:p w:rsidR="00EC09F9" w:rsidRDefault="00EC09F9">
            <w:pPr>
              <w:pStyle w:val="ConsPlusNormal"/>
              <w:jc w:val="center"/>
            </w:pPr>
            <w:r>
              <w:t>12446,28</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Индустриального района города Ижевска</w:t>
            </w:r>
          </w:p>
        </w:tc>
        <w:tc>
          <w:tcPr>
            <w:tcW w:w="680" w:type="dxa"/>
          </w:tcPr>
          <w:p w:rsidR="00EC09F9" w:rsidRDefault="00EC09F9">
            <w:pPr>
              <w:pStyle w:val="ConsPlusNormal"/>
              <w:jc w:val="center"/>
            </w:pPr>
            <w:r>
              <w:t>917</w:t>
            </w:r>
          </w:p>
        </w:tc>
        <w:tc>
          <w:tcPr>
            <w:tcW w:w="454" w:type="dxa"/>
          </w:tcPr>
          <w:p w:rsidR="00EC09F9" w:rsidRDefault="00EC09F9">
            <w:pPr>
              <w:pStyle w:val="ConsPlusNormal"/>
            </w:pPr>
          </w:p>
        </w:tc>
        <w:tc>
          <w:tcPr>
            <w:tcW w:w="567" w:type="dxa"/>
          </w:tcPr>
          <w:p w:rsidR="00EC09F9" w:rsidRDefault="00EC09F9">
            <w:pPr>
              <w:pStyle w:val="ConsPlusNormal"/>
            </w:pPr>
          </w:p>
        </w:tc>
        <w:tc>
          <w:tcPr>
            <w:tcW w:w="1587" w:type="dxa"/>
          </w:tcPr>
          <w:p w:rsidR="00EC09F9" w:rsidRDefault="00EC09F9">
            <w:pPr>
              <w:pStyle w:val="ConsPlusNormal"/>
            </w:pPr>
          </w:p>
        </w:tc>
        <w:tc>
          <w:tcPr>
            <w:tcW w:w="567" w:type="dxa"/>
          </w:tcPr>
          <w:p w:rsidR="00EC09F9" w:rsidRDefault="00EC09F9">
            <w:pPr>
              <w:pStyle w:val="ConsPlusNormal"/>
            </w:pPr>
          </w:p>
        </w:tc>
        <w:tc>
          <w:tcPr>
            <w:tcW w:w="1155" w:type="dxa"/>
          </w:tcPr>
          <w:p w:rsidR="00EC09F9" w:rsidRDefault="00EC09F9">
            <w:pPr>
              <w:pStyle w:val="ConsPlusNormal"/>
              <w:jc w:val="center"/>
            </w:pPr>
            <w:r>
              <w:t>13484,90</w:t>
            </w:r>
          </w:p>
        </w:tc>
        <w:tc>
          <w:tcPr>
            <w:tcW w:w="1191" w:type="dxa"/>
          </w:tcPr>
          <w:p w:rsidR="00EC09F9" w:rsidRDefault="00EC09F9">
            <w:pPr>
              <w:pStyle w:val="ConsPlusNormal"/>
              <w:jc w:val="center"/>
            </w:pPr>
            <w:r>
              <w:t>11616,97</w:t>
            </w:r>
          </w:p>
        </w:tc>
      </w:tr>
      <w:tr w:rsidR="00EC09F9">
        <w:tc>
          <w:tcPr>
            <w:tcW w:w="510" w:type="dxa"/>
            <w:vMerge w:val="restart"/>
          </w:tcPr>
          <w:p w:rsidR="00EC09F9" w:rsidRDefault="00EC09F9">
            <w:pPr>
              <w:pStyle w:val="ConsPlusNormal"/>
              <w:jc w:val="center"/>
            </w:pPr>
            <w:r>
              <w:t>03</w:t>
            </w:r>
          </w:p>
        </w:tc>
        <w:tc>
          <w:tcPr>
            <w:tcW w:w="454" w:type="dxa"/>
            <w:vMerge w:val="restart"/>
          </w:tcPr>
          <w:p w:rsidR="00EC09F9" w:rsidRDefault="00EC09F9">
            <w:pPr>
              <w:pStyle w:val="ConsPlusNormal"/>
              <w:jc w:val="center"/>
              <w:outlineLvl w:val="4"/>
            </w:pPr>
            <w:r>
              <w:t>1</w:t>
            </w:r>
          </w:p>
        </w:tc>
        <w:tc>
          <w:tcPr>
            <w:tcW w:w="850" w:type="dxa"/>
            <w:vMerge w:val="restart"/>
          </w:tcPr>
          <w:p w:rsidR="00EC09F9" w:rsidRDefault="00EC09F9">
            <w:pPr>
              <w:pStyle w:val="ConsPlusNormal"/>
              <w:jc w:val="center"/>
            </w:pPr>
            <w:r>
              <w:t>00 00000</w:t>
            </w:r>
          </w:p>
        </w:tc>
        <w:tc>
          <w:tcPr>
            <w:tcW w:w="2640" w:type="dxa"/>
            <w:vMerge w:val="restart"/>
          </w:tcPr>
          <w:p w:rsidR="00EC09F9" w:rsidRDefault="00EC09F9">
            <w:pPr>
              <w:pStyle w:val="ConsPlusNormal"/>
            </w:pPr>
            <w:hyperlink w:anchor="P116">
              <w:r>
                <w:rPr>
                  <w:color w:val="0000FF"/>
                </w:rPr>
                <w:t>Социальная поддержка семьи и детей</w:t>
              </w:r>
            </w:hyperlink>
          </w:p>
        </w:tc>
        <w:tc>
          <w:tcPr>
            <w:tcW w:w="2948" w:type="dxa"/>
          </w:tcPr>
          <w:p w:rsidR="00EC09F9" w:rsidRDefault="00EC09F9">
            <w:pPr>
              <w:pStyle w:val="ConsPlusNormal"/>
            </w:pPr>
            <w:r>
              <w:t>Всего</w:t>
            </w:r>
          </w:p>
        </w:tc>
        <w:tc>
          <w:tcPr>
            <w:tcW w:w="680" w:type="dxa"/>
          </w:tcPr>
          <w:p w:rsidR="00EC09F9" w:rsidRDefault="00EC09F9">
            <w:pPr>
              <w:pStyle w:val="ConsPlusNormal"/>
            </w:pPr>
          </w:p>
        </w:tc>
        <w:tc>
          <w:tcPr>
            <w:tcW w:w="454" w:type="dxa"/>
          </w:tcPr>
          <w:p w:rsidR="00EC09F9" w:rsidRDefault="00EC09F9">
            <w:pPr>
              <w:pStyle w:val="ConsPlusNormal"/>
            </w:pPr>
          </w:p>
        </w:tc>
        <w:tc>
          <w:tcPr>
            <w:tcW w:w="567" w:type="dxa"/>
          </w:tcPr>
          <w:p w:rsidR="00EC09F9" w:rsidRDefault="00EC09F9">
            <w:pPr>
              <w:pStyle w:val="ConsPlusNormal"/>
            </w:pPr>
          </w:p>
        </w:tc>
        <w:tc>
          <w:tcPr>
            <w:tcW w:w="1587" w:type="dxa"/>
          </w:tcPr>
          <w:p w:rsidR="00EC09F9" w:rsidRDefault="00EC09F9">
            <w:pPr>
              <w:pStyle w:val="ConsPlusNormal"/>
            </w:pPr>
          </w:p>
        </w:tc>
        <w:tc>
          <w:tcPr>
            <w:tcW w:w="567" w:type="dxa"/>
          </w:tcPr>
          <w:p w:rsidR="00EC09F9" w:rsidRDefault="00EC09F9">
            <w:pPr>
              <w:pStyle w:val="ConsPlusNormal"/>
            </w:pPr>
          </w:p>
        </w:tc>
        <w:tc>
          <w:tcPr>
            <w:tcW w:w="1155" w:type="dxa"/>
          </w:tcPr>
          <w:p w:rsidR="00EC09F9" w:rsidRDefault="00EC09F9">
            <w:pPr>
              <w:pStyle w:val="ConsPlusNormal"/>
              <w:jc w:val="center"/>
            </w:pPr>
            <w:r>
              <w:t>205259,63</w:t>
            </w:r>
          </w:p>
        </w:tc>
        <w:tc>
          <w:tcPr>
            <w:tcW w:w="1191" w:type="dxa"/>
          </w:tcPr>
          <w:p w:rsidR="00EC09F9" w:rsidRDefault="00EC09F9">
            <w:pPr>
              <w:pStyle w:val="ConsPlusNormal"/>
              <w:jc w:val="center"/>
            </w:pPr>
            <w:r>
              <w:t>180300,43</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Управление по социальной поддержке населения, делам семьи, материнства и детства</w:t>
            </w:r>
          </w:p>
        </w:tc>
        <w:tc>
          <w:tcPr>
            <w:tcW w:w="680" w:type="dxa"/>
          </w:tcPr>
          <w:p w:rsidR="00EC09F9" w:rsidRDefault="00EC09F9">
            <w:pPr>
              <w:pStyle w:val="ConsPlusNormal"/>
              <w:jc w:val="center"/>
            </w:pPr>
            <w:r>
              <w:t>860</w:t>
            </w:r>
          </w:p>
        </w:tc>
        <w:tc>
          <w:tcPr>
            <w:tcW w:w="454" w:type="dxa"/>
          </w:tcPr>
          <w:p w:rsidR="00EC09F9" w:rsidRDefault="00EC09F9">
            <w:pPr>
              <w:pStyle w:val="ConsPlusNormal"/>
            </w:pPr>
          </w:p>
        </w:tc>
        <w:tc>
          <w:tcPr>
            <w:tcW w:w="567" w:type="dxa"/>
          </w:tcPr>
          <w:p w:rsidR="00EC09F9" w:rsidRDefault="00EC09F9">
            <w:pPr>
              <w:pStyle w:val="ConsPlusNormal"/>
            </w:pPr>
          </w:p>
        </w:tc>
        <w:tc>
          <w:tcPr>
            <w:tcW w:w="1587" w:type="dxa"/>
          </w:tcPr>
          <w:p w:rsidR="00EC09F9" w:rsidRDefault="00EC09F9">
            <w:pPr>
              <w:pStyle w:val="ConsPlusNormal"/>
            </w:pPr>
          </w:p>
        </w:tc>
        <w:tc>
          <w:tcPr>
            <w:tcW w:w="567" w:type="dxa"/>
          </w:tcPr>
          <w:p w:rsidR="00EC09F9" w:rsidRDefault="00EC09F9">
            <w:pPr>
              <w:pStyle w:val="ConsPlusNormal"/>
            </w:pPr>
          </w:p>
        </w:tc>
        <w:tc>
          <w:tcPr>
            <w:tcW w:w="1155" w:type="dxa"/>
          </w:tcPr>
          <w:p w:rsidR="00EC09F9" w:rsidRDefault="00EC09F9">
            <w:pPr>
              <w:pStyle w:val="ConsPlusNormal"/>
              <w:jc w:val="center"/>
            </w:pPr>
            <w:r>
              <w:t>121234,75</w:t>
            </w:r>
          </w:p>
        </w:tc>
        <w:tc>
          <w:tcPr>
            <w:tcW w:w="1191" w:type="dxa"/>
          </w:tcPr>
          <w:p w:rsidR="00EC09F9" w:rsidRDefault="00EC09F9">
            <w:pPr>
              <w:pStyle w:val="ConsPlusNormal"/>
              <w:jc w:val="center"/>
            </w:pPr>
            <w:r>
              <w:t>99162,13</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Управление жилищно-коммунального хозяйства</w:t>
            </w:r>
          </w:p>
        </w:tc>
        <w:tc>
          <w:tcPr>
            <w:tcW w:w="680" w:type="dxa"/>
          </w:tcPr>
          <w:p w:rsidR="00EC09F9" w:rsidRDefault="00EC09F9">
            <w:pPr>
              <w:pStyle w:val="ConsPlusNormal"/>
              <w:jc w:val="center"/>
            </w:pPr>
            <w:r>
              <w:t>843</w:t>
            </w:r>
          </w:p>
        </w:tc>
        <w:tc>
          <w:tcPr>
            <w:tcW w:w="454" w:type="dxa"/>
          </w:tcPr>
          <w:p w:rsidR="00EC09F9" w:rsidRDefault="00EC09F9">
            <w:pPr>
              <w:pStyle w:val="ConsPlusNormal"/>
            </w:pPr>
          </w:p>
        </w:tc>
        <w:tc>
          <w:tcPr>
            <w:tcW w:w="567" w:type="dxa"/>
          </w:tcPr>
          <w:p w:rsidR="00EC09F9" w:rsidRDefault="00EC09F9">
            <w:pPr>
              <w:pStyle w:val="ConsPlusNormal"/>
            </w:pPr>
          </w:p>
        </w:tc>
        <w:tc>
          <w:tcPr>
            <w:tcW w:w="1587" w:type="dxa"/>
          </w:tcPr>
          <w:p w:rsidR="00EC09F9" w:rsidRDefault="00EC09F9">
            <w:pPr>
              <w:pStyle w:val="ConsPlusNormal"/>
            </w:pPr>
          </w:p>
        </w:tc>
        <w:tc>
          <w:tcPr>
            <w:tcW w:w="567" w:type="dxa"/>
          </w:tcPr>
          <w:p w:rsidR="00EC09F9" w:rsidRDefault="00EC09F9">
            <w:pPr>
              <w:pStyle w:val="ConsPlusNormal"/>
            </w:pPr>
          </w:p>
        </w:tc>
        <w:tc>
          <w:tcPr>
            <w:tcW w:w="1155" w:type="dxa"/>
          </w:tcPr>
          <w:p w:rsidR="00EC09F9" w:rsidRDefault="00EC09F9">
            <w:pPr>
              <w:pStyle w:val="ConsPlusNormal"/>
              <w:jc w:val="center"/>
            </w:pPr>
            <w:r>
              <w:t>3591,20</w:t>
            </w:r>
          </w:p>
        </w:tc>
        <w:tc>
          <w:tcPr>
            <w:tcW w:w="1191" w:type="dxa"/>
          </w:tcPr>
          <w:p w:rsidR="00EC09F9" w:rsidRDefault="00EC09F9">
            <w:pPr>
              <w:pStyle w:val="ConsPlusNormal"/>
              <w:jc w:val="center"/>
            </w:pPr>
            <w:r>
              <w:t>2390,20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Управление образования</w:t>
            </w:r>
          </w:p>
        </w:tc>
        <w:tc>
          <w:tcPr>
            <w:tcW w:w="680" w:type="dxa"/>
          </w:tcPr>
          <w:p w:rsidR="00EC09F9" w:rsidRDefault="00EC09F9">
            <w:pPr>
              <w:pStyle w:val="ConsPlusNormal"/>
              <w:jc w:val="center"/>
            </w:pPr>
            <w:r>
              <w:t>906</w:t>
            </w:r>
          </w:p>
        </w:tc>
        <w:tc>
          <w:tcPr>
            <w:tcW w:w="454" w:type="dxa"/>
          </w:tcPr>
          <w:p w:rsidR="00EC09F9" w:rsidRDefault="00EC09F9">
            <w:pPr>
              <w:pStyle w:val="ConsPlusNormal"/>
            </w:pPr>
          </w:p>
        </w:tc>
        <w:tc>
          <w:tcPr>
            <w:tcW w:w="567" w:type="dxa"/>
          </w:tcPr>
          <w:p w:rsidR="00EC09F9" w:rsidRDefault="00EC09F9">
            <w:pPr>
              <w:pStyle w:val="ConsPlusNormal"/>
            </w:pPr>
          </w:p>
        </w:tc>
        <w:tc>
          <w:tcPr>
            <w:tcW w:w="1587" w:type="dxa"/>
          </w:tcPr>
          <w:p w:rsidR="00EC09F9" w:rsidRDefault="00EC09F9">
            <w:pPr>
              <w:pStyle w:val="ConsPlusNormal"/>
            </w:pPr>
          </w:p>
        </w:tc>
        <w:tc>
          <w:tcPr>
            <w:tcW w:w="567" w:type="dxa"/>
          </w:tcPr>
          <w:p w:rsidR="00EC09F9" w:rsidRDefault="00EC09F9">
            <w:pPr>
              <w:pStyle w:val="ConsPlusNormal"/>
            </w:pPr>
          </w:p>
        </w:tc>
        <w:tc>
          <w:tcPr>
            <w:tcW w:w="1155" w:type="dxa"/>
          </w:tcPr>
          <w:p w:rsidR="00EC09F9" w:rsidRDefault="00EC09F9">
            <w:pPr>
              <w:pStyle w:val="ConsPlusNormal"/>
              <w:jc w:val="center"/>
            </w:pPr>
            <w:r>
              <w:t>47383,77</w:t>
            </w:r>
          </w:p>
        </w:tc>
        <w:tc>
          <w:tcPr>
            <w:tcW w:w="1191" w:type="dxa"/>
          </w:tcPr>
          <w:p w:rsidR="00EC09F9" w:rsidRDefault="00EC09F9">
            <w:pPr>
              <w:pStyle w:val="ConsPlusNormal"/>
              <w:jc w:val="center"/>
            </w:pPr>
            <w:r>
              <w:t>47977,96</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Ленинского района города Ижевска</w:t>
            </w:r>
          </w:p>
        </w:tc>
        <w:tc>
          <w:tcPr>
            <w:tcW w:w="680" w:type="dxa"/>
          </w:tcPr>
          <w:p w:rsidR="00EC09F9" w:rsidRDefault="00EC09F9">
            <w:pPr>
              <w:pStyle w:val="ConsPlusNormal"/>
              <w:jc w:val="center"/>
            </w:pPr>
            <w:r>
              <w:t>904</w:t>
            </w:r>
          </w:p>
        </w:tc>
        <w:tc>
          <w:tcPr>
            <w:tcW w:w="454" w:type="dxa"/>
          </w:tcPr>
          <w:p w:rsidR="00EC09F9" w:rsidRDefault="00EC09F9">
            <w:pPr>
              <w:pStyle w:val="ConsPlusNormal"/>
            </w:pPr>
          </w:p>
        </w:tc>
        <w:tc>
          <w:tcPr>
            <w:tcW w:w="567" w:type="dxa"/>
          </w:tcPr>
          <w:p w:rsidR="00EC09F9" w:rsidRDefault="00EC09F9">
            <w:pPr>
              <w:pStyle w:val="ConsPlusNormal"/>
            </w:pPr>
          </w:p>
        </w:tc>
        <w:tc>
          <w:tcPr>
            <w:tcW w:w="1587" w:type="dxa"/>
          </w:tcPr>
          <w:p w:rsidR="00EC09F9" w:rsidRDefault="00EC09F9">
            <w:pPr>
              <w:pStyle w:val="ConsPlusNormal"/>
            </w:pPr>
          </w:p>
        </w:tc>
        <w:tc>
          <w:tcPr>
            <w:tcW w:w="567" w:type="dxa"/>
          </w:tcPr>
          <w:p w:rsidR="00EC09F9" w:rsidRDefault="00EC09F9">
            <w:pPr>
              <w:pStyle w:val="ConsPlusNormal"/>
            </w:pPr>
          </w:p>
        </w:tc>
        <w:tc>
          <w:tcPr>
            <w:tcW w:w="1155" w:type="dxa"/>
          </w:tcPr>
          <w:p w:rsidR="00EC09F9" w:rsidRDefault="00EC09F9">
            <w:pPr>
              <w:pStyle w:val="ConsPlusNormal"/>
              <w:jc w:val="center"/>
            </w:pPr>
            <w:r>
              <w:t>8429,86</w:t>
            </w:r>
          </w:p>
        </w:tc>
        <w:tc>
          <w:tcPr>
            <w:tcW w:w="1191" w:type="dxa"/>
          </w:tcPr>
          <w:p w:rsidR="00EC09F9" w:rsidRDefault="00EC09F9">
            <w:pPr>
              <w:pStyle w:val="ConsPlusNormal"/>
              <w:jc w:val="center"/>
            </w:pPr>
            <w:r>
              <w:t>7762,54</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Октябрьского района города Ижевска</w:t>
            </w:r>
          </w:p>
        </w:tc>
        <w:tc>
          <w:tcPr>
            <w:tcW w:w="680" w:type="dxa"/>
          </w:tcPr>
          <w:p w:rsidR="00EC09F9" w:rsidRDefault="00EC09F9">
            <w:pPr>
              <w:pStyle w:val="ConsPlusNormal"/>
              <w:jc w:val="center"/>
            </w:pPr>
            <w:r>
              <w:t>905</w:t>
            </w:r>
          </w:p>
        </w:tc>
        <w:tc>
          <w:tcPr>
            <w:tcW w:w="454" w:type="dxa"/>
          </w:tcPr>
          <w:p w:rsidR="00EC09F9" w:rsidRDefault="00EC09F9">
            <w:pPr>
              <w:pStyle w:val="ConsPlusNormal"/>
            </w:pPr>
          </w:p>
        </w:tc>
        <w:tc>
          <w:tcPr>
            <w:tcW w:w="567" w:type="dxa"/>
          </w:tcPr>
          <w:p w:rsidR="00EC09F9" w:rsidRDefault="00EC09F9">
            <w:pPr>
              <w:pStyle w:val="ConsPlusNormal"/>
            </w:pPr>
          </w:p>
        </w:tc>
        <w:tc>
          <w:tcPr>
            <w:tcW w:w="1587" w:type="dxa"/>
          </w:tcPr>
          <w:p w:rsidR="00EC09F9" w:rsidRDefault="00EC09F9">
            <w:pPr>
              <w:pStyle w:val="ConsPlusNormal"/>
            </w:pPr>
          </w:p>
        </w:tc>
        <w:tc>
          <w:tcPr>
            <w:tcW w:w="567" w:type="dxa"/>
          </w:tcPr>
          <w:p w:rsidR="00EC09F9" w:rsidRDefault="00EC09F9">
            <w:pPr>
              <w:pStyle w:val="ConsPlusNormal"/>
            </w:pPr>
          </w:p>
        </w:tc>
        <w:tc>
          <w:tcPr>
            <w:tcW w:w="1155" w:type="dxa"/>
          </w:tcPr>
          <w:p w:rsidR="00EC09F9" w:rsidRDefault="00EC09F9">
            <w:pPr>
              <w:pStyle w:val="ConsPlusNormal"/>
              <w:jc w:val="center"/>
            </w:pPr>
            <w:r>
              <w:t>5096,34</w:t>
            </w:r>
          </w:p>
        </w:tc>
        <w:tc>
          <w:tcPr>
            <w:tcW w:w="1191" w:type="dxa"/>
          </w:tcPr>
          <w:p w:rsidR="00EC09F9" w:rsidRDefault="00EC09F9">
            <w:pPr>
              <w:pStyle w:val="ConsPlusNormal"/>
              <w:jc w:val="center"/>
            </w:pPr>
            <w:r>
              <w:t>4268,09</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Первомайского района города Ижевска</w:t>
            </w:r>
          </w:p>
        </w:tc>
        <w:tc>
          <w:tcPr>
            <w:tcW w:w="680" w:type="dxa"/>
          </w:tcPr>
          <w:p w:rsidR="00EC09F9" w:rsidRDefault="00EC09F9">
            <w:pPr>
              <w:pStyle w:val="ConsPlusNormal"/>
              <w:jc w:val="center"/>
            </w:pPr>
            <w:r>
              <w:t>915</w:t>
            </w:r>
          </w:p>
        </w:tc>
        <w:tc>
          <w:tcPr>
            <w:tcW w:w="454" w:type="dxa"/>
          </w:tcPr>
          <w:p w:rsidR="00EC09F9" w:rsidRDefault="00EC09F9">
            <w:pPr>
              <w:pStyle w:val="ConsPlusNormal"/>
            </w:pPr>
          </w:p>
        </w:tc>
        <w:tc>
          <w:tcPr>
            <w:tcW w:w="567" w:type="dxa"/>
          </w:tcPr>
          <w:p w:rsidR="00EC09F9" w:rsidRDefault="00EC09F9">
            <w:pPr>
              <w:pStyle w:val="ConsPlusNormal"/>
            </w:pPr>
          </w:p>
        </w:tc>
        <w:tc>
          <w:tcPr>
            <w:tcW w:w="1587" w:type="dxa"/>
          </w:tcPr>
          <w:p w:rsidR="00EC09F9" w:rsidRDefault="00EC09F9">
            <w:pPr>
              <w:pStyle w:val="ConsPlusNormal"/>
            </w:pPr>
          </w:p>
        </w:tc>
        <w:tc>
          <w:tcPr>
            <w:tcW w:w="567" w:type="dxa"/>
          </w:tcPr>
          <w:p w:rsidR="00EC09F9" w:rsidRDefault="00EC09F9">
            <w:pPr>
              <w:pStyle w:val="ConsPlusNormal"/>
            </w:pPr>
          </w:p>
        </w:tc>
        <w:tc>
          <w:tcPr>
            <w:tcW w:w="1155" w:type="dxa"/>
          </w:tcPr>
          <w:p w:rsidR="00EC09F9" w:rsidRDefault="00EC09F9">
            <w:pPr>
              <w:pStyle w:val="ConsPlusNormal"/>
              <w:jc w:val="center"/>
            </w:pPr>
            <w:r>
              <w:t>7192,26</w:t>
            </w:r>
          </w:p>
        </w:tc>
        <w:tc>
          <w:tcPr>
            <w:tcW w:w="1191" w:type="dxa"/>
          </w:tcPr>
          <w:p w:rsidR="00EC09F9" w:rsidRDefault="00EC09F9">
            <w:pPr>
              <w:pStyle w:val="ConsPlusNormal"/>
              <w:jc w:val="center"/>
            </w:pPr>
            <w:r>
              <w:t>6840,53</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Устиновского района города Ижевска</w:t>
            </w:r>
          </w:p>
        </w:tc>
        <w:tc>
          <w:tcPr>
            <w:tcW w:w="680" w:type="dxa"/>
          </w:tcPr>
          <w:p w:rsidR="00EC09F9" w:rsidRDefault="00EC09F9">
            <w:pPr>
              <w:pStyle w:val="ConsPlusNormal"/>
              <w:jc w:val="center"/>
            </w:pPr>
            <w:r>
              <w:t>916</w:t>
            </w:r>
          </w:p>
        </w:tc>
        <w:tc>
          <w:tcPr>
            <w:tcW w:w="454" w:type="dxa"/>
          </w:tcPr>
          <w:p w:rsidR="00EC09F9" w:rsidRDefault="00EC09F9">
            <w:pPr>
              <w:pStyle w:val="ConsPlusNormal"/>
            </w:pPr>
          </w:p>
        </w:tc>
        <w:tc>
          <w:tcPr>
            <w:tcW w:w="567" w:type="dxa"/>
          </w:tcPr>
          <w:p w:rsidR="00EC09F9" w:rsidRDefault="00EC09F9">
            <w:pPr>
              <w:pStyle w:val="ConsPlusNormal"/>
            </w:pPr>
          </w:p>
        </w:tc>
        <w:tc>
          <w:tcPr>
            <w:tcW w:w="1587" w:type="dxa"/>
          </w:tcPr>
          <w:p w:rsidR="00EC09F9" w:rsidRDefault="00EC09F9">
            <w:pPr>
              <w:pStyle w:val="ConsPlusNormal"/>
            </w:pPr>
          </w:p>
        </w:tc>
        <w:tc>
          <w:tcPr>
            <w:tcW w:w="567" w:type="dxa"/>
          </w:tcPr>
          <w:p w:rsidR="00EC09F9" w:rsidRDefault="00EC09F9">
            <w:pPr>
              <w:pStyle w:val="ConsPlusNormal"/>
            </w:pPr>
          </w:p>
        </w:tc>
        <w:tc>
          <w:tcPr>
            <w:tcW w:w="1155" w:type="dxa"/>
          </w:tcPr>
          <w:p w:rsidR="00EC09F9" w:rsidRDefault="00EC09F9">
            <w:pPr>
              <w:pStyle w:val="ConsPlusNormal"/>
              <w:jc w:val="center"/>
            </w:pPr>
            <w:r>
              <w:t>5989,59</w:t>
            </w:r>
          </w:p>
        </w:tc>
        <w:tc>
          <w:tcPr>
            <w:tcW w:w="1191" w:type="dxa"/>
          </w:tcPr>
          <w:p w:rsidR="00EC09F9" w:rsidRDefault="00EC09F9">
            <w:pPr>
              <w:pStyle w:val="ConsPlusNormal"/>
              <w:jc w:val="center"/>
            </w:pPr>
            <w:r>
              <w:t>5784,31</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Индустриального района города Ижевска</w:t>
            </w:r>
          </w:p>
        </w:tc>
        <w:tc>
          <w:tcPr>
            <w:tcW w:w="680" w:type="dxa"/>
          </w:tcPr>
          <w:p w:rsidR="00EC09F9" w:rsidRDefault="00EC09F9">
            <w:pPr>
              <w:pStyle w:val="ConsPlusNormal"/>
              <w:jc w:val="center"/>
            </w:pPr>
            <w:r>
              <w:t>917</w:t>
            </w:r>
          </w:p>
        </w:tc>
        <w:tc>
          <w:tcPr>
            <w:tcW w:w="454" w:type="dxa"/>
          </w:tcPr>
          <w:p w:rsidR="00EC09F9" w:rsidRDefault="00EC09F9">
            <w:pPr>
              <w:pStyle w:val="ConsPlusNormal"/>
            </w:pPr>
          </w:p>
        </w:tc>
        <w:tc>
          <w:tcPr>
            <w:tcW w:w="567" w:type="dxa"/>
          </w:tcPr>
          <w:p w:rsidR="00EC09F9" w:rsidRDefault="00EC09F9">
            <w:pPr>
              <w:pStyle w:val="ConsPlusNormal"/>
            </w:pPr>
          </w:p>
        </w:tc>
        <w:tc>
          <w:tcPr>
            <w:tcW w:w="1587" w:type="dxa"/>
          </w:tcPr>
          <w:p w:rsidR="00EC09F9" w:rsidRDefault="00EC09F9">
            <w:pPr>
              <w:pStyle w:val="ConsPlusNormal"/>
            </w:pPr>
          </w:p>
        </w:tc>
        <w:tc>
          <w:tcPr>
            <w:tcW w:w="567" w:type="dxa"/>
          </w:tcPr>
          <w:p w:rsidR="00EC09F9" w:rsidRDefault="00EC09F9">
            <w:pPr>
              <w:pStyle w:val="ConsPlusNormal"/>
            </w:pPr>
          </w:p>
        </w:tc>
        <w:tc>
          <w:tcPr>
            <w:tcW w:w="1155" w:type="dxa"/>
          </w:tcPr>
          <w:p w:rsidR="00EC09F9" w:rsidRDefault="00EC09F9">
            <w:pPr>
              <w:pStyle w:val="ConsPlusNormal"/>
              <w:jc w:val="center"/>
            </w:pPr>
            <w:r>
              <w:t>6341,86</w:t>
            </w:r>
          </w:p>
        </w:tc>
        <w:tc>
          <w:tcPr>
            <w:tcW w:w="1191" w:type="dxa"/>
          </w:tcPr>
          <w:p w:rsidR="00EC09F9" w:rsidRDefault="00EC09F9">
            <w:pPr>
              <w:pStyle w:val="ConsPlusNormal"/>
              <w:jc w:val="center"/>
            </w:pPr>
            <w:r>
              <w:t>6114,67</w:t>
            </w:r>
          </w:p>
        </w:tc>
      </w:tr>
      <w:tr w:rsidR="00EC09F9">
        <w:tc>
          <w:tcPr>
            <w:tcW w:w="510" w:type="dxa"/>
            <w:vMerge w:val="restart"/>
          </w:tcPr>
          <w:p w:rsidR="00EC09F9" w:rsidRDefault="00EC09F9">
            <w:pPr>
              <w:pStyle w:val="ConsPlusNormal"/>
              <w:jc w:val="center"/>
            </w:pPr>
            <w:r>
              <w:t>03</w:t>
            </w:r>
          </w:p>
        </w:tc>
        <w:tc>
          <w:tcPr>
            <w:tcW w:w="454" w:type="dxa"/>
            <w:vMerge w:val="restart"/>
          </w:tcPr>
          <w:p w:rsidR="00EC09F9" w:rsidRDefault="00EC09F9">
            <w:pPr>
              <w:pStyle w:val="ConsPlusNormal"/>
              <w:jc w:val="center"/>
            </w:pPr>
            <w:r>
              <w:t>1</w:t>
            </w:r>
          </w:p>
        </w:tc>
        <w:tc>
          <w:tcPr>
            <w:tcW w:w="850" w:type="dxa"/>
            <w:vMerge w:val="restart"/>
          </w:tcPr>
          <w:p w:rsidR="00EC09F9" w:rsidRDefault="00EC09F9">
            <w:pPr>
              <w:pStyle w:val="ConsPlusNormal"/>
              <w:jc w:val="center"/>
            </w:pPr>
            <w:r>
              <w:t>01 00000</w:t>
            </w:r>
          </w:p>
        </w:tc>
        <w:tc>
          <w:tcPr>
            <w:tcW w:w="2640" w:type="dxa"/>
            <w:vMerge w:val="restart"/>
          </w:tcPr>
          <w:p w:rsidR="00EC09F9" w:rsidRDefault="00EC09F9">
            <w:pPr>
              <w:pStyle w:val="ConsPlusNormal"/>
            </w:pPr>
            <w:r>
              <w:t>Оказание мер социальной поддержки детям-сиротам и детям, оставшимся без попечения родителей</w:t>
            </w:r>
          </w:p>
        </w:tc>
        <w:tc>
          <w:tcPr>
            <w:tcW w:w="2948" w:type="dxa"/>
          </w:tcPr>
          <w:p w:rsidR="00EC09F9" w:rsidRDefault="00EC09F9">
            <w:pPr>
              <w:pStyle w:val="ConsPlusNormal"/>
            </w:pPr>
            <w:r>
              <w:t>Всего</w:t>
            </w:r>
          </w:p>
        </w:tc>
        <w:tc>
          <w:tcPr>
            <w:tcW w:w="680" w:type="dxa"/>
          </w:tcPr>
          <w:p w:rsidR="00EC09F9" w:rsidRDefault="00EC09F9">
            <w:pPr>
              <w:pStyle w:val="ConsPlusNormal"/>
            </w:pPr>
          </w:p>
        </w:tc>
        <w:tc>
          <w:tcPr>
            <w:tcW w:w="454" w:type="dxa"/>
          </w:tcPr>
          <w:p w:rsidR="00EC09F9" w:rsidRDefault="00EC09F9">
            <w:pPr>
              <w:pStyle w:val="ConsPlusNormal"/>
              <w:jc w:val="center"/>
            </w:pPr>
            <w:r>
              <w:t>00</w:t>
            </w:r>
          </w:p>
        </w:tc>
        <w:tc>
          <w:tcPr>
            <w:tcW w:w="567" w:type="dxa"/>
          </w:tcPr>
          <w:p w:rsidR="00EC09F9" w:rsidRDefault="00EC09F9">
            <w:pPr>
              <w:pStyle w:val="ConsPlusNormal"/>
              <w:jc w:val="center"/>
            </w:pPr>
            <w:r>
              <w:t>00</w:t>
            </w:r>
          </w:p>
        </w:tc>
        <w:tc>
          <w:tcPr>
            <w:tcW w:w="1587" w:type="dxa"/>
          </w:tcPr>
          <w:p w:rsidR="00EC09F9" w:rsidRDefault="00EC09F9">
            <w:pPr>
              <w:pStyle w:val="ConsPlusNormal"/>
              <w:jc w:val="center"/>
            </w:pPr>
            <w:r>
              <w:t>0310100000</w:t>
            </w:r>
          </w:p>
        </w:tc>
        <w:tc>
          <w:tcPr>
            <w:tcW w:w="567" w:type="dxa"/>
          </w:tcPr>
          <w:p w:rsidR="00EC09F9" w:rsidRDefault="00EC09F9">
            <w:pPr>
              <w:pStyle w:val="ConsPlusNormal"/>
            </w:pPr>
          </w:p>
        </w:tc>
        <w:tc>
          <w:tcPr>
            <w:tcW w:w="1155" w:type="dxa"/>
          </w:tcPr>
          <w:p w:rsidR="00EC09F9" w:rsidRDefault="00EC09F9">
            <w:pPr>
              <w:pStyle w:val="ConsPlusNormal"/>
              <w:jc w:val="center"/>
            </w:pPr>
            <w:r>
              <w:t>118307,90</w:t>
            </w:r>
          </w:p>
        </w:tc>
        <w:tc>
          <w:tcPr>
            <w:tcW w:w="1191" w:type="dxa"/>
          </w:tcPr>
          <w:p w:rsidR="00EC09F9" w:rsidRDefault="00EC09F9">
            <w:pPr>
              <w:pStyle w:val="ConsPlusNormal"/>
              <w:jc w:val="center"/>
            </w:pPr>
            <w:r>
              <w:t>95883,47</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Управление по социальной поддержке населения, делам семьи, материнства и детства</w:t>
            </w:r>
          </w:p>
        </w:tc>
        <w:tc>
          <w:tcPr>
            <w:tcW w:w="680" w:type="dxa"/>
          </w:tcPr>
          <w:p w:rsidR="00EC09F9" w:rsidRDefault="00EC09F9">
            <w:pPr>
              <w:pStyle w:val="ConsPlusNormal"/>
              <w:jc w:val="center"/>
            </w:pPr>
            <w:r>
              <w:t>860</w:t>
            </w:r>
          </w:p>
        </w:tc>
        <w:tc>
          <w:tcPr>
            <w:tcW w:w="454" w:type="dxa"/>
          </w:tcPr>
          <w:p w:rsidR="00EC09F9" w:rsidRDefault="00EC09F9">
            <w:pPr>
              <w:pStyle w:val="ConsPlusNormal"/>
              <w:jc w:val="center"/>
            </w:pPr>
            <w:r>
              <w:t>00</w:t>
            </w:r>
          </w:p>
        </w:tc>
        <w:tc>
          <w:tcPr>
            <w:tcW w:w="567" w:type="dxa"/>
          </w:tcPr>
          <w:p w:rsidR="00EC09F9" w:rsidRDefault="00EC09F9">
            <w:pPr>
              <w:pStyle w:val="ConsPlusNormal"/>
              <w:jc w:val="center"/>
            </w:pPr>
            <w:r>
              <w:t>00</w:t>
            </w:r>
          </w:p>
        </w:tc>
        <w:tc>
          <w:tcPr>
            <w:tcW w:w="1587" w:type="dxa"/>
          </w:tcPr>
          <w:p w:rsidR="00EC09F9" w:rsidRDefault="00EC09F9">
            <w:pPr>
              <w:pStyle w:val="ConsPlusNormal"/>
              <w:jc w:val="center"/>
            </w:pPr>
            <w:r>
              <w:t>0310100000</w:t>
            </w:r>
          </w:p>
        </w:tc>
        <w:tc>
          <w:tcPr>
            <w:tcW w:w="567" w:type="dxa"/>
          </w:tcPr>
          <w:p w:rsidR="00EC09F9" w:rsidRDefault="00EC09F9">
            <w:pPr>
              <w:pStyle w:val="ConsPlusNormal"/>
            </w:pPr>
          </w:p>
        </w:tc>
        <w:tc>
          <w:tcPr>
            <w:tcW w:w="1155" w:type="dxa"/>
          </w:tcPr>
          <w:p w:rsidR="00EC09F9" w:rsidRDefault="00EC09F9">
            <w:pPr>
              <w:pStyle w:val="ConsPlusNormal"/>
              <w:jc w:val="center"/>
            </w:pPr>
            <w:r>
              <w:t>118307,90</w:t>
            </w:r>
          </w:p>
        </w:tc>
        <w:tc>
          <w:tcPr>
            <w:tcW w:w="1191" w:type="dxa"/>
          </w:tcPr>
          <w:p w:rsidR="00EC09F9" w:rsidRDefault="00EC09F9">
            <w:pPr>
              <w:pStyle w:val="ConsPlusNormal"/>
              <w:jc w:val="center"/>
            </w:pPr>
            <w:r>
              <w:t>95883,47</w:t>
            </w:r>
          </w:p>
        </w:tc>
      </w:tr>
      <w:tr w:rsidR="00EC09F9">
        <w:tc>
          <w:tcPr>
            <w:tcW w:w="510" w:type="dxa"/>
            <w:vMerge w:val="restart"/>
          </w:tcPr>
          <w:p w:rsidR="00EC09F9" w:rsidRDefault="00EC09F9">
            <w:pPr>
              <w:pStyle w:val="ConsPlusNormal"/>
              <w:jc w:val="center"/>
            </w:pPr>
            <w:r>
              <w:t>03</w:t>
            </w:r>
          </w:p>
        </w:tc>
        <w:tc>
          <w:tcPr>
            <w:tcW w:w="454" w:type="dxa"/>
            <w:vMerge w:val="restart"/>
          </w:tcPr>
          <w:p w:rsidR="00EC09F9" w:rsidRDefault="00EC09F9">
            <w:pPr>
              <w:pStyle w:val="ConsPlusNormal"/>
              <w:jc w:val="center"/>
            </w:pPr>
            <w:r>
              <w:t>1</w:t>
            </w:r>
          </w:p>
        </w:tc>
        <w:tc>
          <w:tcPr>
            <w:tcW w:w="850" w:type="dxa"/>
            <w:vMerge w:val="restart"/>
          </w:tcPr>
          <w:p w:rsidR="00EC09F9" w:rsidRDefault="00EC09F9">
            <w:pPr>
              <w:pStyle w:val="ConsPlusNormal"/>
              <w:jc w:val="center"/>
            </w:pPr>
            <w:r>
              <w:t>01 02160</w:t>
            </w:r>
          </w:p>
        </w:tc>
        <w:tc>
          <w:tcPr>
            <w:tcW w:w="2640" w:type="dxa"/>
            <w:vMerge w:val="restart"/>
          </w:tcPr>
          <w:p w:rsidR="00EC09F9" w:rsidRDefault="00EC09F9">
            <w:pPr>
              <w:pStyle w:val="ConsPlusNormal"/>
            </w:pPr>
            <w:r>
              <w:t xml:space="preserve">Расходы на оказание содействия детям-сиротам и детям, оставшимся без попечения родителей, лицам из числа детей-сирот и детей, оставшихся без попечения родителей, в обучении на подготовительных </w:t>
            </w:r>
            <w:r>
              <w:lastRenderedPageBreak/>
              <w:t>отделениях образовательных организаций высшего образования</w:t>
            </w:r>
          </w:p>
        </w:tc>
        <w:tc>
          <w:tcPr>
            <w:tcW w:w="2948" w:type="dxa"/>
            <w:vMerge w:val="restart"/>
          </w:tcPr>
          <w:p w:rsidR="00EC09F9" w:rsidRDefault="00EC09F9">
            <w:pPr>
              <w:pStyle w:val="ConsPlusNormal"/>
            </w:pPr>
            <w:r>
              <w:lastRenderedPageBreak/>
              <w:t>Управление по социальной поддержке населения, делам семьи, материнства и детства</w:t>
            </w:r>
          </w:p>
        </w:tc>
        <w:tc>
          <w:tcPr>
            <w:tcW w:w="680" w:type="dxa"/>
          </w:tcPr>
          <w:p w:rsidR="00EC09F9" w:rsidRDefault="00EC09F9">
            <w:pPr>
              <w:pStyle w:val="ConsPlusNormal"/>
              <w:jc w:val="center"/>
            </w:pPr>
            <w:r>
              <w:t>860</w:t>
            </w:r>
          </w:p>
        </w:tc>
        <w:tc>
          <w:tcPr>
            <w:tcW w:w="454" w:type="dxa"/>
          </w:tcPr>
          <w:p w:rsidR="00EC09F9" w:rsidRDefault="00EC09F9">
            <w:pPr>
              <w:pStyle w:val="ConsPlusNormal"/>
              <w:jc w:val="center"/>
            </w:pPr>
            <w:r>
              <w:t>00</w:t>
            </w:r>
          </w:p>
        </w:tc>
        <w:tc>
          <w:tcPr>
            <w:tcW w:w="567" w:type="dxa"/>
          </w:tcPr>
          <w:p w:rsidR="00EC09F9" w:rsidRDefault="00EC09F9">
            <w:pPr>
              <w:pStyle w:val="ConsPlusNormal"/>
              <w:jc w:val="center"/>
            </w:pPr>
            <w:r>
              <w:t>00</w:t>
            </w:r>
          </w:p>
        </w:tc>
        <w:tc>
          <w:tcPr>
            <w:tcW w:w="1587" w:type="dxa"/>
          </w:tcPr>
          <w:p w:rsidR="00EC09F9" w:rsidRDefault="00EC09F9">
            <w:pPr>
              <w:pStyle w:val="ConsPlusNormal"/>
              <w:jc w:val="center"/>
            </w:pPr>
            <w:r>
              <w:t>0310102160</w:t>
            </w:r>
          </w:p>
        </w:tc>
        <w:tc>
          <w:tcPr>
            <w:tcW w:w="567" w:type="dxa"/>
          </w:tcPr>
          <w:p w:rsidR="00EC09F9" w:rsidRDefault="00EC09F9">
            <w:pPr>
              <w:pStyle w:val="ConsPlusNormal"/>
              <w:jc w:val="center"/>
            </w:pPr>
            <w:r>
              <w:t>300</w:t>
            </w:r>
          </w:p>
        </w:tc>
        <w:tc>
          <w:tcPr>
            <w:tcW w:w="1155" w:type="dxa"/>
          </w:tcPr>
          <w:p w:rsidR="00EC09F9" w:rsidRDefault="00EC09F9">
            <w:pPr>
              <w:pStyle w:val="ConsPlusNormal"/>
              <w:jc w:val="center"/>
            </w:pPr>
            <w:r>
              <w:t>6,50</w:t>
            </w:r>
          </w:p>
        </w:tc>
        <w:tc>
          <w:tcPr>
            <w:tcW w:w="1191" w:type="dxa"/>
          </w:tcPr>
          <w:p w:rsidR="00EC09F9" w:rsidRDefault="00EC09F9">
            <w:pPr>
              <w:pStyle w:val="ConsPlusNormal"/>
              <w:jc w:val="center"/>
            </w:pPr>
            <w:r>
              <w:t>19,50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tcPr>
          <w:p w:rsidR="00EC09F9" w:rsidRDefault="00EC09F9">
            <w:pPr>
              <w:pStyle w:val="ConsPlusNormal"/>
              <w:jc w:val="center"/>
            </w:pPr>
            <w:r>
              <w:t>860</w:t>
            </w:r>
          </w:p>
        </w:tc>
        <w:tc>
          <w:tcPr>
            <w:tcW w:w="454" w:type="dxa"/>
          </w:tcPr>
          <w:p w:rsidR="00EC09F9" w:rsidRDefault="00EC09F9">
            <w:pPr>
              <w:pStyle w:val="ConsPlusNormal"/>
              <w:jc w:val="center"/>
            </w:pPr>
            <w:r>
              <w:t>07</w:t>
            </w:r>
          </w:p>
        </w:tc>
        <w:tc>
          <w:tcPr>
            <w:tcW w:w="567" w:type="dxa"/>
          </w:tcPr>
          <w:p w:rsidR="00EC09F9" w:rsidRDefault="00EC09F9">
            <w:pPr>
              <w:pStyle w:val="ConsPlusNormal"/>
              <w:jc w:val="center"/>
            </w:pPr>
            <w:r>
              <w:t>09</w:t>
            </w:r>
          </w:p>
        </w:tc>
        <w:tc>
          <w:tcPr>
            <w:tcW w:w="1587" w:type="dxa"/>
          </w:tcPr>
          <w:p w:rsidR="00EC09F9" w:rsidRDefault="00EC09F9">
            <w:pPr>
              <w:pStyle w:val="ConsPlusNormal"/>
              <w:jc w:val="center"/>
            </w:pPr>
            <w:r>
              <w:t>0310102160</w:t>
            </w:r>
          </w:p>
        </w:tc>
        <w:tc>
          <w:tcPr>
            <w:tcW w:w="567" w:type="dxa"/>
          </w:tcPr>
          <w:p w:rsidR="00EC09F9" w:rsidRDefault="00EC09F9">
            <w:pPr>
              <w:pStyle w:val="ConsPlusNormal"/>
              <w:jc w:val="center"/>
            </w:pPr>
            <w:r>
              <w:t>320</w:t>
            </w:r>
          </w:p>
        </w:tc>
        <w:tc>
          <w:tcPr>
            <w:tcW w:w="1155" w:type="dxa"/>
          </w:tcPr>
          <w:p w:rsidR="00EC09F9" w:rsidRDefault="00EC09F9">
            <w:pPr>
              <w:pStyle w:val="ConsPlusNormal"/>
              <w:jc w:val="center"/>
            </w:pPr>
            <w:r>
              <w:t>6,50</w:t>
            </w:r>
          </w:p>
        </w:tc>
        <w:tc>
          <w:tcPr>
            <w:tcW w:w="1191" w:type="dxa"/>
          </w:tcPr>
          <w:p w:rsidR="00EC09F9" w:rsidRDefault="00EC09F9">
            <w:pPr>
              <w:pStyle w:val="ConsPlusNormal"/>
              <w:jc w:val="center"/>
            </w:pPr>
            <w:r>
              <w:t>0,00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tcPr>
          <w:p w:rsidR="00EC09F9" w:rsidRDefault="00EC09F9">
            <w:pPr>
              <w:pStyle w:val="ConsPlusNormal"/>
              <w:jc w:val="center"/>
            </w:pPr>
            <w:r>
              <w:t>860</w:t>
            </w:r>
          </w:p>
        </w:tc>
        <w:tc>
          <w:tcPr>
            <w:tcW w:w="454" w:type="dxa"/>
          </w:tcPr>
          <w:p w:rsidR="00EC09F9" w:rsidRDefault="00EC09F9">
            <w:pPr>
              <w:pStyle w:val="ConsPlusNormal"/>
              <w:jc w:val="center"/>
            </w:pPr>
            <w:r>
              <w:t>10</w:t>
            </w:r>
          </w:p>
        </w:tc>
        <w:tc>
          <w:tcPr>
            <w:tcW w:w="567" w:type="dxa"/>
          </w:tcPr>
          <w:p w:rsidR="00EC09F9" w:rsidRDefault="00EC09F9">
            <w:pPr>
              <w:pStyle w:val="ConsPlusNormal"/>
              <w:jc w:val="center"/>
            </w:pPr>
            <w:r>
              <w:t>04</w:t>
            </w:r>
          </w:p>
        </w:tc>
        <w:tc>
          <w:tcPr>
            <w:tcW w:w="1587" w:type="dxa"/>
          </w:tcPr>
          <w:p w:rsidR="00EC09F9" w:rsidRDefault="00EC09F9">
            <w:pPr>
              <w:pStyle w:val="ConsPlusNormal"/>
              <w:jc w:val="center"/>
            </w:pPr>
            <w:r>
              <w:t>0310102160</w:t>
            </w:r>
          </w:p>
        </w:tc>
        <w:tc>
          <w:tcPr>
            <w:tcW w:w="567" w:type="dxa"/>
          </w:tcPr>
          <w:p w:rsidR="00EC09F9" w:rsidRDefault="00EC09F9">
            <w:pPr>
              <w:pStyle w:val="ConsPlusNormal"/>
              <w:jc w:val="center"/>
            </w:pPr>
            <w:r>
              <w:t>320</w:t>
            </w:r>
          </w:p>
        </w:tc>
        <w:tc>
          <w:tcPr>
            <w:tcW w:w="1155" w:type="dxa"/>
          </w:tcPr>
          <w:p w:rsidR="00EC09F9" w:rsidRDefault="00EC09F9">
            <w:pPr>
              <w:pStyle w:val="ConsPlusNormal"/>
              <w:jc w:val="center"/>
            </w:pPr>
            <w:r>
              <w:t>0,00</w:t>
            </w:r>
          </w:p>
        </w:tc>
        <w:tc>
          <w:tcPr>
            <w:tcW w:w="1191" w:type="dxa"/>
          </w:tcPr>
          <w:p w:rsidR="00EC09F9" w:rsidRDefault="00EC09F9">
            <w:pPr>
              <w:pStyle w:val="ConsPlusNormal"/>
              <w:jc w:val="center"/>
            </w:pPr>
            <w:r>
              <w:t>19,50</w:t>
            </w:r>
          </w:p>
        </w:tc>
      </w:tr>
      <w:tr w:rsidR="00EC09F9">
        <w:tc>
          <w:tcPr>
            <w:tcW w:w="510" w:type="dxa"/>
            <w:vMerge w:val="restart"/>
          </w:tcPr>
          <w:p w:rsidR="00EC09F9" w:rsidRDefault="00EC09F9">
            <w:pPr>
              <w:pStyle w:val="ConsPlusNormal"/>
              <w:jc w:val="center"/>
            </w:pPr>
            <w:r>
              <w:lastRenderedPageBreak/>
              <w:t>03</w:t>
            </w:r>
          </w:p>
        </w:tc>
        <w:tc>
          <w:tcPr>
            <w:tcW w:w="454" w:type="dxa"/>
            <w:vMerge w:val="restart"/>
          </w:tcPr>
          <w:p w:rsidR="00EC09F9" w:rsidRDefault="00EC09F9">
            <w:pPr>
              <w:pStyle w:val="ConsPlusNormal"/>
              <w:jc w:val="center"/>
            </w:pPr>
            <w:r>
              <w:t>1</w:t>
            </w:r>
          </w:p>
        </w:tc>
        <w:tc>
          <w:tcPr>
            <w:tcW w:w="850" w:type="dxa"/>
            <w:vMerge w:val="restart"/>
          </w:tcPr>
          <w:p w:rsidR="00EC09F9" w:rsidRDefault="00EC09F9">
            <w:pPr>
              <w:pStyle w:val="ConsPlusNormal"/>
              <w:jc w:val="center"/>
            </w:pPr>
            <w:r>
              <w:t>01 04250</w:t>
            </w:r>
          </w:p>
        </w:tc>
        <w:tc>
          <w:tcPr>
            <w:tcW w:w="2640" w:type="dxa"/>
            <w:vMerge w:val="restart"/>
          </w:tcPr>
          <w:p w:rsidR="00EC09F9" w:rsidRDefault="00EC09F9">
            <w:pPr>
              <w:pStyle w:val="ConsPlusNormal"/>
            </w:pPr>
            <w:r>
              <w:t>Социальная поддержка детей-сирот и детей, оставшихся без попечения родителей, переданных в приемные семьи</w:t>
            </w:r>
          </w:p>
        </w:tc>
        <w:tc>
          <w:tcPr>
            <w:tcW w:w="2948" w:type="dxa"/>
            <w:vMerge w:val="restart"/>
          </w:tcPr>
          <w:p w:rsidR="00EC09F9" w:rsidRDefault="00EC09F9">
            <w:pPr>
              <w:pStyle w:val="ConsPlusNormal"/>
            </w:pPr>
            <w:r>
              <w:t>Управление по социальной поддержке населения, делам семьи, материнства и детства</w:t>
            </w:r>
          </w:p>
        </w:tc>
        <w:tc>
          <w:tcPr>
            <w:tcW w:w="680" w:type="dxa"/>
            <w:vMerge w:val="restart"/>
          </w:tcPr>
          <w:p w:rsidR="00EC09F9" w:rsidRDefault="00EC09F9">
            <w:pPr>
              <w:pStyle w:val="ConsPlusNormal"/>
              <w:jc w:val="center"/>
            </w:pPr>
            <w:r>
              <w:t>860</w:t>
            </w:r>
          </w:p>
        </w:tc>
        <w:tc>
          <w:tcPr>
            <w:tcW w:w="454" w:type="dxa"/>
            <w:vMerge w:val="restart"/>
          </w:tcPr>
          <w:p w:rsidR="00EC09F9" w:rsidRDefault="00EC09F9">
            <w:pPr>
              <w:pStyle w:val="ConsPlusNormal"/>
              <w:jc w:val="center"/>
            </w:pPr>
            <w:r>
              <w:t>10</w:t>
            </w:r>
          </w:p>
        </w:tc>
        <w:tc>
          <w:tcPr>
            <w:tcW w:w="567" w:type="dxa"/>
            <w:vMerge w:val="restart"/>
          </w:tcPr>
          <w:p w:rsidR="00EC09F9" w:rsidRDefault="00EC09F9">
            <w:pPr>
              <w:pStyle w:val="ConsPlusNormal"/>
              <w:jc w:val="center"/>
            </w:pPr>
            <w:r>
              <w:t>04</w:t>
            </w:r>
          </w:p>
        </w:tc>
        <w:tc>
          <w:tcPr>
            <w:tcW w:w="1587" w:type="dxa"/>
            <w:vMerge w:val="restart"/>
          </w:tcPr>
          <w:p w:rsidR="00EC09F9" w:rsidRDefault="00EC09F9">
            <w:pPr>
              <w:pStyle w:val="ConsPlusNormal"/>
              <w:jc w:val="center"/>
            </w:pPr>
            <w:r>
              <w:t>0310104250</w:t>
            </w:r>
          </w:p>
        </w:tc>
        <w:tc>
          <w:tcPr>
            <w:tcW w:w="567" w:type="dxa"/>
          </w:tcPr>
          <w:p w:rsidR="00EC09F9" w:rsidRDefault="00EC09F9">
            <w:pPr>
              <w:pStyle w:val="ConsPlusNormal"/>
              <w:jc w:val="center"/>
            </w:pPr>
            <w:r>
              <w:t>300</w:t>
            </w:r>
          </w:p>
        </w:tc>
        <w:tc>
          <w:tcPr>
            <w:tcW w:w="1155" w:type="dxa"/>
          </w:tcPr>
          <w:p w:rsidR="00EC09F9" w:rsidRDefault="00EC09F9">
            <w:pPr>
              <w:pStyle w:val="ConsPlusNormal"/>
              <w:jc w:val="center"/>
            </w:pPr>
            <w:r>
              <w:t>20666,31</w:t>
            </w:r>
          </w:p>
        </w:tc>
        <w:tc>
          <w:tcPr>
            <w:tcW w:w="1191" w:type="dxa"/>
          </w:tcPr>
          <w:p w:rsidR="00EC09F9" w:rsidRDefault="00EC09F9">
            <w:pPr>
              <w:pStyle w:val="ConsPlusNormal"/>
              <w:jc w:val="center"/>
            </w:pPr>
            <w:r>
              <w:t>16877,18</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310</w:t>
            </w:r>
          </w:p>
        </w:tc>
        <w:tc>
          <w:tcPr>
            <w:tcW w:w="1155" w:type="dxa"/>
          </w:tcPr>
          <w:p w:rsidR="00EC09F9" w:rsidRDefault="00EC09F9">
            <w:pPr>
              <w:pStyle w:val="ConsPlusNormal"/>
              <w:jc w:val="center"/>
            </w:pPr>
            <w:r>
              <w:t>13505,04</w:t>
            </w:r>
          </w:p>
        </w:tc>
        <w:tc>
          <w:tcPr>
            <w:tcW w:w="1191" w:type="dxa"/>
          </w:tcPr>
          <w:p w:rsidR="00EC09F9" w:rsidRDefault="00EC09F9">
            <w:pPr>
              <w:pStyle w:val="ConsPlusNormal"/>
              <w:jc w:val="center"/>
            </w:pPr>
            <w:r>
              <w:t>11023,98</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320</w:t>
            </w:r>
          </w:p>
        </w:tc>
        <w:tc>
          <w:tcPr>
            <w:tcW w:w="1155" w:type="dxa"/>
          </w:tcPr>
          <w:p w:rsidR="00EC09F9" w:rsidRDefault="00EC09F9">
            <w:pPr>
              <w:pStyle w:val="ConsPlusNormal"/>
              <w:jc w:val="center"/>
            </w:pPr>
            <w:r>
              <w:t>7161,27</w:t>
            </w:r>
          </w:p>
        </w:tc>
        <w:tc>
          <w:tcPr>
            <w:tcW w:w="1191" w:type="dxa"/>
          </w:tcPr>
          <w:p w:rsidR="00EC09F9" w:rsidRDefault="00EC09F9">
            <w:pPr>
              <w:pStyle w:val="ConsPlusNormal"/>
              <w:jc w:val="center"/>
            </w:pPr>
            <w:r>
              <w:t>5853,20</w:t>
            </w:r>
          </w:p>
        </w:tc>
      </w:tr>
      <w:tr w:rsidR="00EC09F9">
        <w:tc>
          <w:tcPr>
            <w:tcW w:w="510" w:type="dxa"/>
          </w:tcPr>
          <w:p w:rsidR="00EC09F9" w:rsidRDefault="00EC09F9">
            <w:pPr>
              <w:pStyle w:val="ConsPlusNormal"/>
              <w:jc w:val="center"/>
            </w:pPr>
            <w:r>
              <w:t>03</w:t>
            </w:r>
          </w:p>
        </w:tc>
        <w:tc>
          <w:tcPr>
            <w:tcW w:w="454" w:type="dxa"/>
          </w:tcPr>
          <w:p w:rsidR="00EC09F9" w:rsidRDefault="00EC09F9">
            <w:pPr>
              <w:pStyle w:val="ConsPlusNormal"/>
              <w:jc w:val="center"/>
            </w:pPr>
            <w:r>
              <w:t>1</w:t>
            </w:r>
          </w:p>
        </w:tc>
        <w:tc>
          <w:tcPr>
            <w:tcW w:w="850" w:type="dxa"/>
          </w:tcPr>
          <w:p w:rsidR="00EC09F9" w:rsidRDefault="00EC09F9">
            <w:pPr>
              <w:pStyle w:val="ConsPlusNormal"/>
              <w:jc w:val="center"/>
            </w:pPr>
            <w:r>
              <w:t>01 04260</w:t>
            </w:r>
          </w:p>
        </w:tc>
        <w:tc>
          <w:tcPr>
            <w:tcW w:w="2640" w:type="dxa"/>
          </w:tcPr>
          <w:p w:rsidR="00EC09F9" w:rsidRDefault="00EC09F9">
            <w:pPr>
              <w:pStyle w:val="ConsPlusNormal"/>
            </w:pPr>
            <w:r>
              <w:t>Выплата денежных средств на содержание детей, находящихся под опекой (попечительством)</w:t>
            </w:r>
          </w:p>
        </w:tc>
        <w:tc>
          <w:tcPr>
            <w:tcW w:w="2948" w:type="dxa"/>
          </w:tcPr>
          <w:p w:rsidR="00EC09F9" w:rsidRDefault="00EC09F9">
            <w:pPr>
              <w:pStyle w:val="ConsPlusNormal"/>
            </w:pPr>
            <w:r>
              <w:t>Управление по социальной поддержке населения, делам семьи, материнства и детства</w:t>
            </w:r>
          </w:p>
        </w:tc>
        <w:tc>
          <w:tcPr>
            <w:tcW w:w="680" w:type="dxa"/>
          </w:tcPr>
          <w:p w:rsidR="00EC09F9" w:rsidRDefault="00EC09F9">
            <w:pPr>
              <w:pStyle w:val="ConsPlusNormal"/>
              <w:jc w:val="center"/>
            </w:pPr>
            <w:r>
              <w:t>860</w:t>
            </w:r>
          </w:p>
        </w:tc>
        <w:tc>
          <w:tcPr>
            <w:tcW w:w="454" w:type="dxa"/>
          </w:tcPr>
          <w:p w:rsidR="00EC09F9" w:rsidRDefault="00EC09F9">
            <w:pPr>
              <w:pStyle w:val="ConsPlusNormal"/>
              <w:jc w:val="center"/>
            </w:pPr>
            <w:r>
              <w:t>10</w:t>
            </w:r>
          </w:p>
        </w:tc>
        <w:tc>
          <w:tcPr>
            <w:tcW w:w="567" w:type="dxa"/>
          </w:tcPr>
          <w:p w:rsidR="00EC09F9" w:rsidRDefault="00EC09F9">
            <w:pPr>
              <w:pStyle w:val="ConsPlusNormal"/>
              <w:jc w:val="center"/>
            </w:pPr>
            <w:r>
              <w:t>04</w:t>
            </w:r>
          </w:p>
        </w:tc>
        <w:tc>
          <w:tcPr>
            <w:tcW w:w="1587" w:type="dxa"/>
          </w:tcPr>
          <w:p w:rsidR="00EC09F9" w:rsidRDefault="00EC09F9">
            <w:pPr>
              <w:pStyle w:val="ConsPlusNormal"/>
              <w:jc w:val="center"/>
            </w:pPr>
            <w:r>
              <w:t>0310104260</w:t>
            </w:r>
          </w:p>
        </w:tc>
        <w:tc>
          <w:tcPr>
            <w:tcW w:w="567" w:type="dxa"/>
          </w:tcPr>
          <w:p w:rsidR="00EC09F9" w:rsidRDefault="00EC09F9">
            <w:pPr>
              <w:pStyle w:val="ConsPlusNormal"/>
              <w:jc w:val="center"/>
            </w:pPr>
            <w:r>
              <w:t>310</w:t>
            </w:r>
          </w:p>
        </w:tc>
        <w:tc>
          <w:tcPr>
            <w:tcW w:w="1155" w:type="dxa"/>
          </w:tcPr>
          <w:p w:rsidR="00EC09F9" w:rsidRDefault="00EC09F9">
            <w:pPr>
              <w:pStyle w:val="ConsPlusNormal"/>
              <w:jc w:val="center"/>
            </w:pPr>
            <w:r>
              <w:t>90133,27</w:t>
            </w:r>
          </w:p>
        </w:tc>
        <w:tc>
          <w:tcPr>
            <w:tcW w:w="1191" w:type="dxa"/>
          </w:tcPr>
          <w:p w:rsidR="00EC09F9" w:rsidRDefault="00EC09F9">
            <w:pPr>
              <w:pStyle w:val="ConsPlusNormal"/>
              <w:jc w:val="center"/>
            </w:pPr>
            <w:r>
              <w:t>72103,82</w:t>
            </w:r>
          </w:p>
        </w:tc>
      </w:tr>
      <w:tr w:rsidR="00EC09F9">
        <w:tc>
          <w:tcPr>
            <w:tcW w:w="510" w:type="dxa"/>
          </w:tcPr>
          <w:p w:rsidR="00EC09F9" w:rsidRDefault="00EC09F9">
            <w:pPr>
              <w:pStyle w:val="ConsPlusNormal"/>
              <w:jc w:val="center"/>
            </w:pPr>
            <w:r>
              <w:t>03</w:t>
            </w:r>
          </w:p>
        </w:tc>
        <w:tc>
          <w:tcPr>
            <w:tcW w:w="454" w:type="dxa"/>
          </w:tcPr>
          <w:p w:rsidR="00EC09F9" w:rsidRDefault="00EC09F9">
            <w:pPr>
              <w:pStyle w:val="ConsPlusNormal"/>
              <w:jc w:val="center"/>
            </w:pPr>
            <w:r>
              <w:t>1</w:t>
            </w:r>
          </w:p>
        </w:tc>
        <w:tc>
          <w:tcPr>
            <w:tcW w:w="850" w:type="dxa"/>
          </w:tcPr>
          <w:p w:rsidR="00EC09F9" w:rsidRDefault="00EC09F9">
            <w:pPr>
              <w:pStyle w:val="ConsPlusNormal"/>
              <w:jc w:val="center"/>
            </w:pPr>
            <w:r>
              <w:t>01 06330</w:t>
            </w:r>
          </w:p>
        </w:tc>
        <w:tc>
          <w:tcPr>
            <w:tcW w:w="2640" w:type="dxa"/>
          </w:tcPr>
          <w:p w:rsidR="00EC09F9" w:rsidRDefault="00EC09F9">
            <w:pPr>
              <w:pStyle w:val="ConsPlusNormal"/>
            </w:pPr>
            <w:r>
              <w:t>Расходы на выплату денежных средств на содержание усыновленных (удочеренных) детей</w:t>
            </w:r>
          </w:p>
        </w:tc>
        <w:tc>
          <w:tcPr>
            <w:tcW w:w="2948" w:type="dxa"/>
          </w:tcPr>
          <w:p w:rsidR="00EC09F9" w:rsidRDefault="00EC09F9">
            <w:pPr>
              <w:pStyle w:val="ConsPlusNormal"/>
            </w:pPr>
            <w:r>
              <w:t>Управление по социальной поддержке населения, делам семьи, материнства и детства</w:t>
            </w:r>
          </w:p>
        </w:tc>
        <w:tc>
          <w:tcPr>
            <w:tcW w:w="680" w:type="dxa"/>
          </w:tcPr>
          <w:p w:rsidR="00EC09F9" w:rsidRDefault="00EC09F9">
            <w:pPr>
              <w:pStyle w:val="ConsPlusNormal"/>
              <w:jc w:val="center"/>
            </w:pPr>
            <w:r>
              <w:t>860</w:t>
            </w:r>
          </w:p>
        </w:tc>
        <w:tc>
          <w:tcPr>
            <w:tcW w:w="454" w:type="dxa"/>
          </w:tcPr>
          <w:p w:rsidR="00EC09F9" w:rsidRDefault="00EC09F9">
            <w:pPr>
              <w:pStyle w:val="ConsPlusNormal"/>
              <w:jc w:val="center"/>
            </w:pPr>
            <w:r>
              <w:t>10</w:t>
            </w:r>
          </w:p>
        </w:tc>
        <w:tc>
          <w:tcPr>
            <w:tcW w:w="567" w:type="dxa"/>
          </w:tcPr>
          <w:p w:rsidR="00EC09F9" w:rsidRDefault="00EC09F9">
            <w:pPr>
              <w:pStyle w:val="ConsPlusNormal"/>
              <w:jc w:val="center"/>
            </w:pPr>
            <w:r>
              <w:t>04</w:t>
            </w:r>
          </w:p>
        </w:tc>
        <w:tc>
          <w:tcPr>
            <w:tcW w:w="1587" w:type="dxa"/>
          </w:tcPr>
          <w:p w:rsidR="00EC09F9" w:rsidRDefault="00EC09F9">
            <w:pPr>
              <w:pStyle w:val="ConsPlusNormal"/>
              <w:jc w:val="center"/>
            </w:pPr>
            <w:r>
              <w:t>0310106330</w:t>
            </w:r>
          </w:p>
        </w:tc>
        <w:tc>
          <w:tcPr>
            <w:tcW w:w="567" w:type="dxa"/>
          </w:tcPr>
          <w:p w:rsidR="00EC09F9" w:rsidRDefault="00EC09F9">
            <w:pPr>
              <w:pStyle w:val="ConsPlusNormal"/>
              <w:jc w:val="center"/>
            </w:pPr>
            <w:r>
              <w:t>310</w:t>
            </w:r>
          </w:p>
        </w:tc>
        <w:tc>
          <w:tcPr>
            <w:tcW w:w="1155" w:type="dxa"/>
          </w:tcPr>
          <w:p w:rsidR="00EC09F9" w:rsidRDefault="00EC09F9">
            <w:pPr>
              <w:pStyle w:val="ConsPlusNormal"/>
              <w:jc w:val="center"/>
            </w:pPr>
            <w:r>
              <w:t>4020,00</w:t>
            </w:r>
          </w:p>
        </w:tc>
        <w:tc>
          <w:tcPr>
            <w:tcW w:w="1191" w:type="dxa"/>
          </w:tcPr>
          <w:p w:rsidR="00EC09F9" w:rsidRDefault="00EC09F9">
            <w:pPr>
              <w:pStyle w:val="ConsPlusNormal"/>
              <w:jc w:val="center"/>
            </w:pPr>
            <w:r>
              <w:t>3400,00</w:t>
            </w:r>
          </w:p>
        </w:tc>
      </w:tr>
      <w:tr w:rsidR="00EC09F9">
        <w:tc>
          <w:tcPr>
            <w:tcW w:w="510" w:type="dxa"/>
          </w:tcPr>
          <w:p w:rsidR="00EC09F9" w:rsidRDefault="00EC09F9">
            <w:pPr>
              <w:pStyle w:val="ConsPlusNormal"/>
              <w:jc w:val="center"/>
            </w:pPr>
            <w:r>
              <w:t>03</w:t>
            </w:r>
          </w:p>
        </w:tc>
        <w:tc>
          <w:tcPr>
            <w:tcW w:w="454" w:type="dxa"/>
          </w:tcPr>
          <w:p w:rsidR="00EC09F9" w:rsidRDefault="00EC09F9">
            <w:pPr>
              <w:pStyle w:val="ConsPlusNormal"/>
              <w:jc w:val="center"/>
            </w:pPr>
            <w:r>
              <w:t>1</w:t>
            </w:r>
          </w:p>
        </w:tc>
        <w:tc>
          <w:tcPr>
            <w:tcW w:w="850" w:type="dxa"/>
          </w:tcPr>
          <w:p w:rsidR="00EC09F9" w:rsidRDefault="00EC09F9">
            <w:pPr>
              <w:pStyle w:val="ConsPlusNormal"/>
              <w:jc w:val="center"/>
            </w:pPr>
            <w:r>
              <w:t>01 52600</w:t>
            </w:r>
          </w:p>
        </w:tc>
        <w:tc>
          <w:tcPr>
            <w:tcW w:w="2640" w:type="dxa"/>
          </w:tcPr>
          <w:p w:rsidR="00EC09F9" w:rsidRDefault="00EC09F9">
            <w:pPr>
              <w:pStyle w:val="ConsPlusNormal"/>
            </w:pPr>
            <w:r>
              <w:t>Выплата единовременных пособий при всех формах устройства детей, лишенных родительского попечения, в семью</w:t>
            </w:r>
          </w:p>
        </w:tc>
        <w:tc>
          <w:tcPr>
            <w:tcW w:w="2948" w:type="dxa"/>
          </w:tcPr>
          <w:p w:rsidR="00EC09F9" w:rsidRDefault="00EC09F9">
            <w:pPr>
              <w:pStyle w:val="ConsPlusNormal"/>
            </w:pPr>
            <w:r>
              <w:t>Управление по социальной поддержке населения, делам семьи, материнства и детства</w:t>
            </w:r>
          </w:p>
        </w:tc>
        <w:tc>
          <w:tcPr>
            <w:tcW w:w="680" w:type="dxa"/>
          </w:tcPr>
          <w:p w:rsidR="00EC09F9" w:rsidRDefault="00EC09F9">
            <w:pPr>
              <w:pStyle w:val="ConsPlusNormal"/>
              <w:jc w:val="center"/>
            </w:pPr>
            <w:r>
              <w:t>860</w:t>
            </w:r>
          </w:p>
        </w:tc>
        <w:tc>
          <w:tcPr>
            <w:tcW w:w="454" w:type="dxa"/>
          </w:tcPr>
          <w:p w:rsidR="00EC09F9" w:rsidRDefault="00EC09F9">
            <w:pPr>
              <w:pStyle w:val="ConsPlusNormal"/>
              <w:jc w:val="center"/>
            </w:pPr>
            <w:r>
              <w:t>10</w:t>
            </w:r>
          </w:p>
        </w:tc>
        <w:tc>
          <w:tcPr>
            <w:tcW w:w="567" w:type="dxa"/>
          </w:tcPr>
          <w:p w:rsidR="00EC09F9" w:rsidRDefault="00EC09F9">
            <w:pPr>
              <w:pStyle w:val="ConsPlusNormal"/>
              <w:jc w:val="center"/>
            </w:pPr>
            <w:r>
              <w:t>04</w:t>
            </w:r>
          </w:p>
        </w:tc>
        <w:tc>
          <w:tcPr>
            <w:tcW w:w="1587" w:type="dxa"/>
          </w:tcPr>
          <w:p w:rsidR="00EC09F9" w:rsidRDefault="00EC09F9">
            <w:pPr>
              <w:pStyle w:val="ConsPlusNormal"/>
              <w:jc w:val="center"/>
            </w:pPr>
            <w:r>
              <w:t>0310152600</w:t>
            </w:r>
          </w:p>
        </w:tc>
        <w:tc>
          <w:tcPr>
            <w:tcW w:w="567" w:type="dxa"/>
          </w:tcPr>
          <w:p w:rsidR="00EC09F9" w:rsidRDefault="00EC09F9">
            <w:pPr>
              <w:pStyle w:val="ConsPlusNormal"/>
              <w:jc w:val="center"/>
            </w:pPr>
            <w:r>
              <w:t>320</w:t>
            </w:r>
          </w:p>
        </w:tc>
        <w:tc>
          <w:tcPr>
            <w:tcW w:w="1155" w:type="dxa"/>
          </w:tcPr>
          <w:p w:rsidR="00EC09F9" w:rsidRDefault="00EC09F9">
            <w:pPr>
              <w:pStyle w:val="ConsPlusNormal"/>
              <w:jc w:val="center"/>
            </w:pPr>
            <w:r>
              <w:t>3481,82</w:t>
            </w:r>
          </w:p>
        </w:tc>
        <w:tc>
          <w:tcPr>
            <w:tcW w:w="1191" w:type="dxa"/>
          </w:tcPr>
          <w:p w:rsidR="00EC09F9" w:rsidRDefault="00EC09F9">
            <w:pPr>
              <w:pStyle w:val="ConsPlusNormal"/>
              <w:jc w:val="center"/>
            </w:pPr>
            <w:r>
              <w:t>3482,97</w:t>
            </w:r>
          </w:p>
        </w:tc>
      </w:tr>
      <w:tr w:rsidR="00EC09F9">
        <w:tc>
          <w:tcPr>
            <w:tcW w:w="510" w:type="dxa"/>
            <w:vMerge w:val="restart"/>
          </w:tcPr>
          <w:p w:rsidR="00EC09F9" w:rsidRDefault="00EC09F9">
            <w:pPr>
              <w:pStyle w:val="ConsPlusNormal"/>
              <w:jc w:val="center"/>
            </w:pPr>
            <w:r>
              <w:t>03</w:t>
            </w:r>
          </w:p>
        </w:tc>
        <w:tc>
          <w:tcPr>
            <w:tcW w:w="454" w:type="dxa"/>
            <w:vMerge w:val="restart"/>
          </w:tcPr>
          <w:p w:rsidR="00EC09F9" w:rsidRDefault="00EC09F9">
            <w:pPr>
              <w:pStyle w:val="ConsPlusNormal"/>
              <w:jc w:val="center"/>
            </w:pPr>
            <w:r>
              <w:t>1</w:t>
            </w:r>
          </w:p>
        </w:tc>
        <w:tc>
          <w:tcPr>
            <w:tcW w:w="850" w:type="dxa"/>
            <w:vMerge w:val="restart"/>
          </w:tcPr>
          <w:p w:rsidR="00EC09F9" w:rsidRDefault="00EC09F9">
            <w:pPr>
              <w:pStyle w:val="ConsPlusNormal"/>
              <w:jc w:val="center"/>
            </w:pPr>
            <w:r>
              <w:t>03 00000</w:t>
            </w:r>
          </w:p>
        </w:tc>
        <w:tc>
          <w:tcPr>
            <w:tcW w:w="2640" w:type="dxa"/>
            <w:vMerge w:val="restart"/>
          </w:tcPr>
          <w:p w:rsidR="00EC09F9" w:rsidRDefault="00EC09F9">
            <w:pPr>
              <w:pStyle w:val="ConsPlusNormal"/>
            </w:pPr>
            <w:r>
              <w:t>Обеспечение жильем детей-сирот и детей, оставшихся без попечения родителей</w:t>
            </w:r>
          </w:p>
        </w:tc>
        <w:tc>
          <w:tcPr>
            <w:tcW w:w="2948" w:type="dxa"/>
          </w:tcPr>
          <w:p w:rsidR="00EC09F9" w:rsidRDefault="00EC09F9">
            <w:pPr>
              <w:pStyle w:val="ConsPlusNormal"/>
            </w:pPr>
            <w:r>
              <w:t>Всего</w:t>
            </w:r>
          </w:p>
        </w:tc>
        <w:tc>
          <w:tcPr>
            <w:tcW w:w="680" w:type="dxa"/>
          </w:tcPr>
          <w:p w:rsidR="00EC09F9" w:rsidRDefault="00EC09F9">
            <w:pPr>
              <w:pStyle w:val="ConsPlusNormal"/>
            </w:pPr>
          </w:p>
        </w:tc>
        <w:tc>
          <w:tcPr>
            <w:tcW w:w="454" w:type="dxa"/>
          </w:tcPr>
          <w:p w:rsidR="00EC09F9" w:rsidRDefault="00EC09F9">
            <w:pPr>
              <w:pStyle w:val="ConsPlusNormal"/>
              <w:jc w:val="center"/>
            </w:pPr>
            <w:r>
              <w:t>00</w:t>
            </w:r>
          </w:p>
        </w:tc>
        <w:tc>
          <w:tcPr>
            <w:tcW w:w="567" w:type="dxa"/>
          </w:tcPr>
          <w:p w:rsidR="00EC09F9" w:rsidRDefault="00EC09F9">
            <w:pPr>
              <w:pStyle w:val="ConsPlusNormal"/>
              <w:jc w:val="center"/>
            </w:pPr>
            <w:r>
              <w:t>00</w:t>
            </w:r>
          </w:p>
        </w:tc>
        <w:tc>
          <w:tcPr>
            <w:tcW w:w="1587" w:type="dxa"/>
          </w:tcPr>
          <w:p w:rsidR="00EC09F9" w:rsidRDefault="00EC09F9">
            <w:pPr>
              <w:pStyle w:val="ConsPlusNormal"/>
              <w:jc w:val="center"/>
            </w:pPr>
            <w:r>
              <w:t>0310300000</w:t>
            </w:r>
          </w:p>
        </w:tc>
        <w:tc>
          <w:tcPr>
            <w:tcW w:w="567" w:type="dxa"/>
          </w:tcPr>
          <w:p w:rsidR="00EC09F9" w:rsidRDefault="00EC09F9">
            <w:pPr>
              <w:pStyle w:val="ConsPlusNormal"/>
            </w:pPr>
          </w:p>
        </w:tc>
        <w:tc>
          <w:tcPr>
            <w:tcW w:w="1155" w:type="dxa"/>
          </w:tcPr>
          <w:p w:rsidR="00EC09F9" w:rsidRDefault="00EC09F9">
            <w:pPr>
              <w:pStyle w:val="ConsPlusNormal"/>
              <w:jc w:val="center"/>
            </w:pPr>
            <w:r>
              <w:t>2926,85</w:t>
            </w:r>
          </w:p>
        </w:tc>
        <w:tc>
          <w:tcPr>
            <w:tcW w:w="1191" w:type="dxa"/>
          </w:tcPr>
          <w:p w:rsidR="00EC09F9" w:rsidRDefault="00EC09F9">
            <w:pPr>
              <w:pStyle w:val="ConsPlusNormal"/>
              <w:jc w:val="center"/>
            </w:pPr>
            <w:r>
              <w:t>3414,15</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Управление по социальной поддержке населения, делам семьи, материнства и детства</w:t>
            </w:r>
          </w:p>
        </w:tc>
        <w:tc>
          <w:tcPr>
            <w:tcW w:w="680" w:type="dxa"/>
          </w:tcPr>
          <w:p w:rsidR="00EC09F9" w:rsidRDefault="00EC09F9">
            <w:pPr>
              <w:pStyle w:val="ConsPlusNormal"/>
              <w:jc w:val="center"/>
            </w:pPr>
            <w:r>
              <w:t>860</w:t>
            </w:r>
          </w:p>
        </w:tc>
        <w:tc>
          <w:tcPr>
            <w:tcW w:w="454" w:type="dxa"/>
          </w:tcPr>
          <w:p w:rsidR="00EC09F9" w:rsidRDefault="00EC09F9">
            <w:pPr>
              <w:pStyle w:val="ConsPlusNormal"/>
              <w:jc w:val="center"/>
            </w:pPr>
            <w:r>
              <w:t>00</w:t>
            </w:r>
          </w:p>
        </w:tc>
        <w:tc>
          <w:tcPr>
            <w:tcW w:w="567" w:type="dxa"/>
          </w:tcPr>
          <w:p w:rsidR="00EC09F9" w:rsidRDefault="00EC09F9">
            <w:pPr>
              <w:pStyle w:val="ConsPlusNormal"/>
              <w:jc w:val="center"/>
            </w:pPr>
            <w:r>
              <w:t>00</w:t>
            </w:r>
          </w:p>
        </w:tc>
        <w:tc>
          <w:tcPr>
            <w:tcW w:w="1587" w:type="dxa"/>
          </w:tcPr>
          <w:p w:rsidR="00EC09F9" w:rsidRDefault="00EC09F9">
            <w:pPr>
              <w:pStyle w:val="ConsPlusNormal"/>
              <w:jc w:val="center"/>
            </w:pPr>
            <w:r>
              <w:t>0310300000</w:t>
            </w:r>
          </w:p>
        </w:tc>
        <w:tc>
          <w:tcPr>
            <w:tcW w:w="567" w:type="dxa"/>
          </w:tcPr>
          <w:p w:rsidR="00EC09F9" w:rsidRDefault="00EC09F9">
            <w:pPr>
              <w:pStyle w:val="ConsPlusNormal"/>
            </w:pPr>
          </w:p>
        </w:tc>
        <w:tc>
          <w:tcPr>
            <w:tcW w:w="1155" w:type="dxa"/>
          </w:tcPr>
          <w:p w:rsidR="00EC09F9" w:rsidRDefault="00EC09F9">
            <w:pPr>
              <w:pStyle w:val="ConsPlusNormal"/>
              <w:jc w:val="center"/>
            </w:pPr>
            <w:r>
              <w:t>2926,85</w:t>
            </w:r>
          </w:p>
        </w:tc>
        <w:tc>
          <w:tcPr>
            <w:tcW w:w="1191" w:type="dxa"/>
          </w:tcPr>
          <w:p w:rsidR="00EC09F9" w:rsidRDefault="00EC09F9">
            <w:pPr>
              <w:pStyle w:val="ConsPlusNormal"/>
              <w:jc w:val="center"/>
            </w:pPr>
            <w:r>
              <w:t>3278,66</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 xml:space="preserve">Администрация Ленинского </w:t>
            </w:r>
            <w:r>
              <w:lastRenderedPageBreak/>
              <w:t>района города Ижевска</w:t>
            </w:r>
          </w:p>
        </w:tc>
        <w:tc>
          <w:tcPr>
            <w:tcW w:w="680" w:type="dxa"/>
          </w:tcPr>
          <w:p w:rsidR="00EC09F9" w:rsidRDefault="00EC09F9">
            <w:pPr>
              <w:pStyle w:val="ConsPlusNormal"/>
              <w:jc w:val="center"/>
            </w:pPr>
            <w:r>
              <w:lastRenderedPageBreak/>
              <w:t>904</w:t>
            </w:r>
          </w:p>
        </w:tc>
        <w:tc>
          <w:tcPr>
            <w:tcW w:w="454" w:type="dxa"/>
          </w:tcPr>
          <w:p w:rsidR="00EC09F9" w:rsidRDefault="00EC09F9">
            <w:pPr>
              <w:pStyle w:val="ConsPlusNormal"/>
              <w:jc w:val="center"/>
            </w:pPr>
            <w:r>
              <w:t>00</w:t>
            </w:r>
          </w:p>
        </w:tc>
        <w:tc>
          <w:tcPr>
            <w:tcW w:w="567" w:type="dxa"/>
          </w:tcPr>
          <w:p w:rsidR="00EC09F9" w:rsidRDefault="00EC09F9">
            <w:pPr>
              <w:pStyle w:val="ConsPlusNormal"/>
              <w:jc w:val="center"/>
            </w:pPr>
            <w:r>
              <w:t>00</w:t>
            </w:r>
          </w:p>
        </w:tc>
        <w:tc>
          <w:tcPr>
            <w:tcW w:w="1587" w:type="dxa"/>
          </w:tcPr>
          <w:p w:rsidR="00EC09F9" w:rsidRDefault="00EC09F9">
            <w:pPr>
              <w:pStyle w:val="ConsPlusNormal"/>
              <w:jc w:val="center"/>
            </w:pPr>
            <w:r>
              <w:t>0310300000</w:t>
            </w:r>
          </w:p>
        </w:tc>
        <w:tc>
          <w:tcPr>
            <w:tcW w:w="567" w:type="dxa"/>
          </w:tcPr>
          <w:p w:rsidR="00EC09F9" w:rsidRDefault="00EC09F9">
            <w:pPr>
              <w:pStyle w:val="ConsPlusNormal"/>
            </w:pPr>
          </w:p>
        </w:tc>
        <w:tc>
          <w:tcPr>
            <w:tcW w:w="1155" w:type="dxa"/>
          </w:tcPr>
          <w:p w:rsidR="00EC09F9" w:rsidRDefault="00EC09F9">
            <w:pPr>
              <w:pStyle w:val="ConsPlusNormal"/>
              <w:jc w:val="center"/>
            </w:pPr>
            <w:r>
              <w:t>101,10</w:t>
            </w:r>
          </w:p>
        </w:tc>
        <w:tc>
          <w:tcPr>
            <w:tcW w:w="1191" w:type="dxa"/>
          </w:tcPr>
          <w:p w:rsidR="00EC09F9" w:rsidRDefault="00EC09F9">
            <w:pPr>
              <w:pStyle w:val="ConsPlusNormal"/>
              <w:jc w:val="center"/>
            </w:pPr>
            <w:r>
              <w:t>36,71</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Октябрьского района города Ижевска</w:t>
            </w:r>
          </w:p>
        </w:tc>
        <w:tc>
          <w:tcPr>
            <w:tcW w:w="680" w:type="dxa"/>
          </w:tcPr>
          <w:p w:rsidR="00EC09F9" w:rsidRDefault="00EC09F9">
            <w:pPr>
              <w:pStyle w:val="ConsPlusNormal"/>
              <w:jc w:val="center"/>
            </w:pPr>
            <w:r>
              <w:t>905</w:t>
            </w:r>
          </w:p>
        </w:tc>
        <w:tc>
          <w:tcPr>
            <w:tcW w:w="454" w:type="dxa"/>
          </w:tcPr>
          <w:p w:rsidR="00EC09F9" w:rsidRDefault="00EC09F9">
            <w:pPr>
              <w:pStyle w:val="ConsPlusNormal"/>
              <w:jc w:val="center"/>
            </w:pPr>
            <w:r>
              <w:t>00</w:t>
            </w:r>
          </w:p>
        </w:tc>
        <w:tc>
          <w:tcPr>
            <w:tcW w:w="567" w:type="dxa"/>
          </w:tcPr>
          <w:p w:rsidR="00EC09F9" w:rsidRDefault="00EC09F9">
            <w:pPr>
              <w:pStyle w:val="ConsPlusNormal"/>
              <w:jc w:val="center"/>
            </w:pPr>
            <w:r>
              <w:t>00</w:t>
            </w:r>
          </w:p>
        </w:tc>
        <w:tc>
          <w:tcPr>
            <w:tcW w:w="1587" w:type="dxa"/>
          </w:tcPr>
          <w:p w:rsidR="00EC09F9" w:rsidRDefault="00EC09F9">
            <w:pPr>
              <w:pStyle w:val="ConsPlusNormal"/>
              <w:jc w:val="center"/>
            </w:pPr>
            <w:r>
              <w:t>0310300000</w:t>
            </w:r>
          </w:p>
        </w:tc>
        <w:tc>
          <w:tcPr>
            <w:tcW w:w="567" w:type="dxa"/>
          </w:tcPr>
          <w:p w:rsidR="00EC09F9" w:rsidRDefault="00EC09F9">
            <w:pPr>
              <w:pStyle w:val="ConsPlusNormal"/>
            </w:pPr>
          </w:p>
        </w:tc>
        <w:tc>
          <w:tcPr>
            <w:tcW w:w="1155" w:type="dxa"/>
          </w:tcPr>
          <w:p w:rsidR="00EC09F9" w:rsidRDefault="00EC09F9">
            <w:pPr>
              <w:pStyle w:val="ConsPlusNormal"/>
              <w:jc w:val="center"/>
            </w:pPr>
            <w:r>
              <w:t>10,19</w:t>
            </w:r>
          </w:p>
        </w:tc>
        <w:tc>
          <w:tcPr>
            <w:tcW w:w="1191" w:type="dxa"/>
          </w:tcPr>
          <w:p w:rsidR="00EC09F9" w:rsidRDefault="00EC09F9">
            <w:pPr>
              <w:pStyle w:val="ConsPlusNormal"/>
              <w:jc w:val="center"/>
            </w:pPr>
            <w:r>
              <w:t>12,24</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Первомайского района города Ижевска</w:t>
            </w:r>
          </w:p>
        </w:tc>
        <w:tc>
          <w:tcPr>
            <w:tcW w:w="680" w:type="dxa"/>
          </w:tcPr>
          <w:p w:rsidR="00EC09F9" w:rsidRDefault="00EC09F9">
            <w:pPr>
              <w:pStyle w:val="ConsPlusNormal"/>
              <w:jc w:val="center"/>
            </w:pPr>
            <w:r>
              <w:t>915</w:t>
            </w:r>
          </w:p>
        </w:tc>
        <w:tc>
          <w:tcPr>
            <w:tcW w:w="454" w:type="dxa"/>
          </w:tcPr>
          <w:p w:rsidR="00EC09F9" w:rsidRDefault="00EC09F9">
            <w:pPr>
              <w:pStyle w:val="ConsPlusNormal"/>
              <w:jc w:val="center"/>
            </w:pPr>
            <w:r>
              <w:t>00</w:t>
            </w:r>
          </w:p>
        </w:tc>
        <w:tc>
          <w:tcPr>
            <w:tcW w:w="567" w:type="dxa"/>
          </w:tcPr>
          <w:p w:rsidR="00EC09F9" w:rsidRDefault="00EC09F9">
            <w:pPr>
              <w:pStyle w:val="ConsPlusNormal"/>
              <w:jc w:val="center"/>
            </w:pPr>
            <w:r>
              <w:t>00</w:t>
            </w:r>
          </w:p>
        </w:tc>
        <w:tc>
          <w:tcPr>
            <w:tcW w:w="1587" w:type="dxa"/>
          </w:tcPr>
          <w:p w:rsidR="00EC09F9" w:rsidRDefault="00EC09F9">
            <w:pPr>
              <w:pStyle w:val="ConsPlusNormal"/>
              <w:jc w:val="center"/>
            </w:pPr>
            <w:r>
              <w:t>0310300000</w:t>
            </w:r>
          </w:p>
        </w:tc>
        <w:tc>
          <w:tcPr>
            <w:tcW w:w="567" w:type="dxa"/>
          </w:tcPr>
          <w:p w:rsidR="00EC09F9" w:rsidRDefault="00EC09F9">
            <w:pPr>
              <w:pStyle w:val="ConsPlusNormal"/>
            </w:pPr>
          </w:p>
        </w:tc>
        <w:tc>
          <w:tcPr>
            <w:tcW w:w="1155" w:type="dxa"/>
          </w:tcPr>
          <w:p w:rsidR="00EC09F9" w:rsidRDefault="00EC09F9">
            <w:pPr>
              <w:pStyle w:val="ConsPlusNormal"/>
              <w:jc w:val="center"/>
            </w:pPr>
            <w:r>
              <w:t>120,12</w:t>
            </w:r>
          </w:p>
        </w:tc>
        <w:tc>
          <w:tcPr>
            <w:tcW w:w="1191" w:type="dxa"/>
          </w:tcPr>
          <w:p w:rsidR="00EC09F9" w:rsidRDefault="00EC09F9">
            <w:pPr>
              <w:pStyle w:val="ConsPlusNormal"/>
              <w:jc w:val="center"/>
            </w:pPr>
            <w:r>
              <w:t>60,66</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Устиновского района города Ижевска</w:t>
            </w:r>
          </w:p>
        </w:tc>
        <w:tc>
          <w:tcPr>
            <w:tcW w:w="680" w:type="dxa"/>
          </w:tcPr>
          <w:p w:rsidR="00EC09F9" w:rsidRDefault="00EC09F9">
            <w:pPr>
              <w:pStyle w:val="ConsPlusNormal"/>
              <w:jc w:val="center"/>
            </w:pPr>
            <w:r>
              <w:t>916</w:t>
            </w:r>
          </w:p>
        </w:tc>
        <w:tc>
          <w:tcPr>
            <w:tcW w:w="454" w:type="dxa"/>
          </w:tcPr>
          <w:p w:rsidR="00EC09F9" w:rsidRDefault="00EC09F9">
            <w:pPr>
              <w:pStyle w:val="ConsPlusNormal"/>
              <w:jc w:val="center"/>
            </w:pPr>
            <w:r>
              <w:t>00</w:t>
            </w:r>
          </w:p>
        </w:tc>
        <w:tc>
          <w:tcPr>
            <w:tcW w:w="567" w:type="dxa"/>
          </w:tcPr>
          <w:p w:rsidR="00EC09F9" w:rsidRDefault="00EC09F9">
            <w:pPr>
              <w:pStyle w:val="ConsPlusNormal"/>
              <w:jc w:val="center"/>
            </w:pPr>
            <w:r>
              <w:t>00</w:t>
            </w:r>
          </w:p>
        </w:tc>
        <w:tc>
          <w:tcPr>
            <w:tcW w:w="1587" w:type="dxa"/>
          </w:tcPr>
          <w:p w:rsidR="00EC09F9" w:rsidRDefault="00EC09F9">
            <w:pPr>
              <w:pStyle w:val="ConsPlusNormal"/>
              <w:jc w:val="center"/>
            </w:pPr>
            <w:r>
              <w:t>0310300000</w:t>
            </w:r>
          </w:p>
        </w:tc>
        <w:tc>
          <w:tcPr>
            <w:tcW w:w="567" w:type="dxa"/>
          </w:tcPr>
          <w:p w:rsidR="00EC09F9" w:rsidRDefault="00EC09F9">
            <w:pPr>
              <w:pStyle w:val="ConsPlusNormal"/>
            </w:pPr>
          </w:p>
        </w:tc>
        <w:tc>
          <w:tcPr>
            <w:tcW w:w="1155" w:type="dxa"/>
          </w:tcPr>
          <w:p w:rsidR="00EC09F9" w:rsidRDefault="00EC09F9">
            <w:pPr>
              <w:pStyle w:val="ConsPlusNormal"/>
              <w:jc w:val="center"/>
            </w:pPr>
            <w:r>
              <w:t>12,10</w:t>
            </w:r>
          </w:p>
        </w:tc>
        <w:tc>
          <w:tcPr>
            <w:tcW w:w="1191" w:type="dxa"/>
          </w:tcPr>
          <w:p w:rsidR="00EC09F9" w:rsidRDefault="00EC09F9">
            <w:pPr>
              <w:pStyle w:val="ConsPlusNormal"/>
              <w:jc w:val="center"/>
            </w:pPr>
            <w:r>
              <w:t>9,63</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Индустриального района города Ижевска</w:t>
            </w:r>
          </w:p>
        </w:tc>
        <w:tc>
          <w:tcPr>
            <w:tcW w:w="680" w:type="dxa"/>
          </w:tcPr>
          <w:p w:rsidR="00EC09F9" w:rsidRDefault="00EC09F9">
            <w:pPr>
              <w:pStyle w:val="ConsPlusNormal"/>
              <w:jc w:val="center"/>
            </w:pPr>
            <w:r>
              <w:t>917</w:t>
            </w:r>
          </w:p>
        </w:tc>
        <w:tc>
          <w:tcPr>
            <w:tcW w:w="454" w:type="dxa"/>
          </w:tcPr>
          <w:p w:rsidR="00EC09F9" w:rsidRDefault="00EC09F9">
            <w:pPr>
              <w:pStyle w:val="ConsPlusNormal"/>
              <w:jc w:val="center"/>
            </w:pPr>
            <w:r>
              <w:t>00</w:t>
            </w:r>
          </w:p>
        </w:tc>
        <w:tc>
          <w:tcPr>
            <w:tcW w:w="567" w:type="dxa"/>
          </w:tcPr>
          <w:p w:rsidR="00EC09F9" w:rsidRDefault="00EC09F9">
            <w:pPr>
              <w:pStyle w:val="ConsPlusNormal"/>
              <w:jc w:val="center"/>
            </w:pPr>
            <w:r>
              <w:t>00</w:t>
            </w:r>
          </w:p>
        </w:tc>
        <w:tc>
          <w:tcPr>
            <w:tcW w:w="1587" w:type="dxa"/>
          </w:tcPr>
          <w:p w:rsidR="00EC09F9" w:rsidRDefault="00EC09F9">
            <w:pPr>
              <w:pStyle w:val="ConsPlusNormal"/>
              <w:jc w:val="center"/>
            </w:pPr>
            <w:r>
              <w:t>0310300000</w:t>
            </w:r>
          </w:p>
        </w:tc>
        <w:tc>
          <w:tcPr>
            <w:tcW w:w="567" w:type="dxa"/>
          </w:tcPr>
          <w:p w:rsidR="00EC09F9" w:rsidRDefault="00EC09F9">
            <w:pPr>
              <w:pStyle w:val="ConsPlusNormal"/>
            </w:pPr>
          </w:p>
        </w:tc>
        <w:tc>
          <w:tcPr>
            <w:tcW w:w="1155" w:type="dxa"/>
          </w:tcPr>
          <w:p w:rsidR="00EC09F9" w:rsidRDefault="00EC09F9">
            <w:pPr>
              <w:pStyle w:val="ConsPlusNormal"/>
              <w:jc w:val="center"/>
            </w:pPr>
            <w:r>
              <w:t>50,62</w:t>
            </w:r>
          </w:p>
        </w:tc>
        <w:tc>
          <w:tcPr>
            <w:tcW w:w="1191" w:type="dxa"/>
          </w:tcPr>
          <w:p w:rsidR="00EC09F9" w:rsidRDefault="00EC09F9">
            <w:pPr>
              <w:pStyle w:val="ConsPlusNormal"/>
              <w:jc w:val="center"/>
            </w:pPr>
            <w:r>
              <w:t>16,25</w:t>
            </w:r>
          </w:p>
        </w:tc>
      </w:tr>
      <w:tr w:rsidR="00EC09F9">
        <w:tc>
          <w:tcPr>
            <w:tcW w:w="510" w:type="dxa"/>
            <w:vMerge w:val="restart"/>
          </w:tcPr>
          <w:p w:rsidR="00EC09F9" w:rsidRDefault="00EC09F9">
            <w:pPr>
              <w:pStyle w:val="ConsPlusNormal"/>
              <w:jc w:val="center"/>
            </w:pPr>
            <w:r>
              <w:t>03</w:t>
            </w:r>
          </w:p>
        </w:tc>
        <w:tc>
          <w:tcPr>
            <w:tcW w:w="454" w:type="dxa"/>
            <w:vMerge w:val="restart"/>
          </w:tcPr>
          <w:p w:rsidR="00EC09F9" w:rsidRDefault="00EC09F9">
            <w:pPr>
              <w:pStyle w:val="ConsPlusNormal"/>
              <w:jc w:val="center"/>
            </w:pPr>
            <w:r>
              <w:t>1</w:t>
            </w:r>
          </w:p>
        </w:tc>
        <w:tc>
          <w:tcPr>
            <w:tcW w:w="850" w:type="dxa"/>
            <w:vMerge w:val="restart"/>
          </w:tcPr>
          <w:p w:rsidR="00EC09F9" w:rsidRDefault="00EC09F9">
            <w:pPr>
              <w:pStyle w:val="ConsPlusNormal"/>
              <w:jc w:val="center"/>
            </w:pPr>
            <w:r>
              <w:t>03 05660</w:t>
            </w:r>
          </w:p>
        </w:tc>
        <w:tc>
          <w:tcPr>
            <w:tcW w:w="2640" w:type="dxa"/>
            <w:vMerge w:val="restart"/>
          </w:tcPr>
          <w:p w:rsidR="00EC09F9" w:rsidRDefault="00EC09F9">
            <w:pPr>
              <w:pStyle w:val="ConsPlusNormal"/>
            </w:pPr>
            <w:r>
              <w:t xml:space="preserve">Расходы на обеспечение осуществления отдельных государственных полномочий, передаваемых в соответствии с </w:t>
            </w:r>
            <w:hyperlink r:id="rId249">
              <w:r>
                <w:rPr>
                  <w:color w:val="0000FF"/>
                </w:rPr>
                <w:t>Законом</w:t>
              </w:r>
            </w:hyperlink>
            <w:r>
              <w:t xml:space="preserve"> Удмуртской Республики от 14 марта 2013 года N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за исключением расходов на осуществление деятельности </w:t>
            </w:r>
            <w:r>
              <w:lastRenderedPageBreak/>
              <w:t>специалистов</w:t>
            </w:r>
          </w:p>
        </w:tc>
        <w:tc>
          <w:tcPr>
            <w:tcW w:w="2948" w:type="dxa"/>
            <w:vMerge w:val="restart"/>
          </w:tcPr>
          <w:p w:rsidR="00EC09F9" w:rsidRDefault="00EC09F9">
            <w:pPr>
              <w:pStyle w:val="ConsPlusNormal"/>
            </w:pPr>
            <w:r>
              <w:lastRenderedPageBreak/>
              <w:t>Управление по социальной поддержке населения, делам семьи, материнства и детства</w:t>
            </w:r>
          </w:p>
        </w:tc>
        <w:tc>
          <w:tcPr>
            <w:tcW w:w="680" w:type="dxa"/>
            <w:vMerge w:val="restart"/>
          </w:tcPr>
          <w:p w:rsidR="00EC09F9" w:rsidRDefault="00EC09F9">
            <w:pPr>
              <w:pStyle w:val="ConsPlusNormal"/>
              <w:jc w:val="center"/>
            </w:pPr>
            <w:r>
              <w:t>860</w:t>
            </w:r>
          </w:p>
        </w:tc>
        <w:tc>
          <w:tcPr>
            <w:tcW w:w="454" w:type="dxa"/>
            <w:vMerge w:val="restart"/>
          </w:tcPr>
          <w:p w:rsidR="00EC09F9" w:rsidRDefault="00EC09F9">
            <w:pPr>
              <w:pStyle w:val="ConsPlusNormal"/>
              <w:jc w:val="center"/>
            </w:pPr>
            <w:r>
              <w:t>10</w:t>
            </w:r>
          </w:p>
        </w:tc>
        <w:tc>
          <w:tcPr>
            <w:tcW w:w="567" w:type="dxa"/>
            <w:vMerge w:val="restart"/>
          </w:tcPr>
          <w:p w:rsidR="00EC09F9" w:rsidRDefault="00EC09F9">
            <w:pPr>
              <w:pStyle w:val="ConsPlusNormal"/>
              <w:jc w:val="center"/>
            </w:pPr>
            <w:r>
              <w:t>04</w:t>
            </w:r>
          </w:p>
        </w:tc>
        <w:tc>
          <w:tcPr>
            <w:tcW w:w="1587" w:type="dxa"/>
            <w:vMerge w:val="restart"/>
          </w:tcPr>
          <w:p w:rsidR="00EC09F9" w:rsidRDefault="00EC09F9">
            <w:pPr>
              <w:pStyle w:val="ConsPlusNormal"/>
              <w:jc w:val="center"/>
            </w:pPr>
            <w:r>
              <w:t>0310305660</w:t>
            </w: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2926,85</w:t>
            </w:r>
          </w:p>
        </w:tc>
        <w:tc>
          <w:tcPr>
            <w:tcW w:w="1191" w:type="dxa"/>
          </w:tcPr>
          <w:p w:rsidR="00EC09F9" w:rsidRDefault="00EC09F9">
            <w:pPr>
              <w:pStyle w:val="ConsPlusNormal"/>
              <w:jc w:val="center"/>
            </w:pPr>
            <w:r>
              <w:t>3278,66</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320</w:t>
            </w:r>
          </w:p>
        </w:tc>
        <w:tc>
          <w:tcPr>
            <w:tcW w:w="1155" w:type="dxa"/>
          </w:tcPr>
          <w:p w:rsidR="00EC09F9" w:rsidRDefault="00EC09F9">
            <w:pPr>
              <w:pStyle w:val="ConsPlusNormal"/>
              <w:jc w:val="center"/>
            </w:pPr>
            <w:r>
              <w:t>0,00</w:t>
            </w:r>
          </w:p>
        </w:tc>
        <w:tc>
          <w:tcPr>
            <w:tcW w:w="1191" w:type="dxa"/>
          </w:tcPr>
          <w:p w:rsidR="00EC09F9" w:rsidRDefault="00EC09F9">
            <w:pPr>
              <w:pStyle w:val="ConsPlusNormal"/>
              <w:jc w:val="center"/>
            </w:pPr>
            <w:r>
              <w:t>0,00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val="restart"/>
          </w:tcPr>
          <w:p w:rsidR="00EC09F9" w:rsidRDefault="00EC09F9">
            <w:pPr>
              <w:pStyle w:val="ConsPlusNormal"/>
            </w:pPr>
            <w:r>
              <w:t>Администрация Ленинского района города Ижевска</w:t>
            </w:r>
          </w:p>
        </w:tc>
        <w:tc>
          <w:tcPr>
            <w:tcW w:w="680" w:type="dxa"/>
            <w:vMerge w:val="restart"/>
          </w:tcPr>
          <w:p w:rsidR="00EC09F9" w:rsidRDefault="00EC09F9">
            <w:pPr>
              <w:pStyle w:val="ConsPlusNormal"/>
              <w:jc w:val="center"/>
            </w:pPr>
            <w:r>
              <w:t>904</w:t>
            </w:r>
          </w:p>
        </w:tc>
        <w:tc>
          <w:tcPr>
            <w:tcW w:w="454" w:type="dxa"/>
            <w:vMerge w:val="restart"/>
          </w:tcPr>
          <w:p w:rsidR="00EC09F9" w:rsidRDefault="00EC09F9">
            <w:pPr>
              <w:pStyle w:val="ConsPlusNormal"/>
              <w:jc w:val="center"/>
            </w:pPr>
            <w:r>
              <w:t>10</w:t>
            </w:r>
          </w:p>
        </w:tc>
        <w:tc>
          <w:tcPr>
            <w:tcW w:w="567" w:type="dxa"/>
            <w:vMerge w:val="restart"/>
          </w:tcPr>
          <w:p w:rsidR="00EC09F9" w:rsidRDefault="00EC09F9">
            <w:pPr>
              <w:pStyle w:val="ConsPlusNormal"/>
              <w:jc w:val="center"/>
            </w:pPr>
            <w:r>
              <w:t>04</w:t>
            </w:r>
          </w:p>
        </w:tc>
        <w:tc>
          <w:tcPr>
            <w:tcW w:w="1587" w:type="dxa"/>
            <w:vMerge w:val="restart"/>
          </w:tcPr>
          <w:p w:rsidR="00EC09F9" w:rsidRDefault="00EC09F9">
            <w:pPr>
              <w:pStyle w:val="ConsPlusNormal"/>
              <w:jc w:val="center"/>
            </w:pPr>
            <w:r>
              <w:t>0310305660</w:t>
            </w: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101,10</w:t>
            </w:r>
          </w:p>
        </w:tc>
        <w:tc>
          <w:tcPr>
            <w:tcW w:w="1191" w:type="dxa"/>
          </w:tcPr>
          <w:p w:rsidR="00EC09F9" w:rsidRDefault="00EC09F9">
            <w:pPr>
              <w:pStyle w:val="ConsPlusNormal"/>
              <w:jc w:val="center"/>
            </w:pPr>
            <w:r>
              <w:t>36,71</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320</w:t>
            </w:r>
          </w:p>
        </w:tc>
        <w:tc>
          <w:tcPr>
            <w:tcW w:w="1155" w:type="dxa"/>
          </w:tcPr>
          <w:p w:rsidR="00EC09F9" w:rsidRDefault="00EC09F9">
            <w:pPr>
              <w:pStyle w:val="ConsPlusNormal"/>
              <w:jc w:val="center"/>
            </w:pPr>
            <w:r>
              <w:t>0,00</w:t>
            </w:r>
          </w:p>
        </w:tc>
        <w:tc>
          <w:tcPr>
            <w:tcW w:w="1191" w:type="dxa"/>
          </w:tcPr>
          <w:p w:rsidR="00EC09F9" w:rsidRDefault="00EC09F9">
            <w:pPr>
              <w:pStyle w:val="ConsPlusNormal"/>
              <w:jc w:val="center"/>
            </w:pPr>
            <w:r>
              <w:t>0,00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Октябрьского района города Ижевска</w:t>
            </w:r>
          </w:p>
        </w:tc>
        <w:tc>
          <w:tcPr>
            <w:tcW w:w="680" w:type="dxa"/>
          </w:tcPr>
          <w:p w:rsidR="00EC09F9" w:rsidRDefault="00EC09F9">
            <w:pPr>
              <w:pStyle w:val="ConsPlusNormal"/>
              <w:jc w:val="center"/>
            </w:pPr>
            <w:r>
              <w:t>905</w:t>
            </w:r>
          </w:p>
        </w:tc>
        <w:tc>
          <w:tcPr>
            <w:tcW w:w="454" w:type="dxa"/>
          </w:tcPr>
          <w:p w:rsidR="00EC09F9" w:rsidRDefault="00EC09F9">
            <w:pPr>
              <w:pStyle w:val="ConsPlusNormal"/>
              <w:jc w:val="center"/>
            </w:pPr>
            <w:r>
              <w:t>10</w:t>
            </w:r>
          </w:p>
        </w:tc>
        <w:tc>
          <w:tcPr>
            <w:tcW w:w="567" w:type="dxa"/>
          </w:tcPr>
          <w:p w:rsidR="00EC09F9" w:rsidRDefault="00EC09F9">
            <w:pPr>
              <w:pStyle w:val="ConsPlusNormal"/>
              <w:jc w:val="center"/>
            </w:pPr>
            <w:r>
              <w:t>04</w:t>
            </w:r>
          </w:p>
        </w:tc>
        <w:tc>
          <w:tcPr>
            <w:tcW w:w="1587" w:type="dxa"/>
          </w:tcPr>
          <w:p w:rsidR="00EC09F9" w:rsidRDefault="00EC09F9">
            <w:pPr>
              <w:pStyle w:val="ConsPlusNormal"/>
              <w:jc w:val="center"/>
            </w:pPr>
            <w:r>
              <w:t>0310305660</w:t>
            </w: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10,19</w:t>
            </w:r>
          </w:p>
        </w:tc>
        <w:tc>
          <w:tcPr>
            <w:tcW w:w="1191" w:type="dxa"/>
          </w:tcPr>
          <w:p w:rsidR="00EC09F9" w:rsidRDefault="00EC09F9">
            <w:pPr>
              <w:pStyle w:val="ConsPlusNormal"/>
              <w:jc w:val="center"/>
            </w:pPr>
            <w:r>
              <w:t>12,24</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Первомайского района города Ижевска</w:t>
            </w:r>
          </w:p>
        </w:tc>
        <w:tc>
          <w:tcPr>
            <w:tcW w:w="680" w:type="dxa"/>
          </w:tcPr>
          <w:p w:rsidR="00EC09F9" w:rsidRDefault="00EC09F9">
            <w:pPr>
              <w:pStyle w:val="ConsPlusNormal"/>
              <w:jc w:val="center"/>
            </w:pPr>
            <w:r>
              <w:t>915</w:t>
            </w:r>
          </w:p>
        </w:tc>
        <w:tc>
          <w:tcPr>
            <w:tcW w:w="454" w:type="dxa"/>
          </w:tcPr>
          <w:p w:rsidR="00EC09F9" w:rsidRDefault="00EC09F9">
            <w:pPr>
              <w:pStyle w:val="ConsPlusNormal"/>
              <w:jc w:val="center"/>
            </w:pPr>
            <w:r>
              <w:t>10</w:t>
            </w:r>
          </w:p>
        </w:tc>
        <w:tc>
          <w:tcPr>
            <w:tcW w:w="567" w:type="dxa"/>
          </w:tcPr>
          <w:p w:rsidR="00EC09F9" w:rsidRDefault="00EC09F9">
            <w:pPr>
              <w:pStyle w:val="ConsPlusNormal"/>
              <w:jc w:val="center"/>
            </w:pPr>
            <w:r>
              <w:t>04</w:t>
            </w:r>
          </w:p>
        </w:tc>
        <w:tc>
          <w:tcPr>
            <w:tcW w:w="1587" w:type="dxa"/>
          </w:tcPr>
          <w:p w:rsidR="00EC09F9" w:rsidRDefault="00EC09F9">
            <w:pPr>
              <w:pStyle w:val="ConsPlusNormal"/>
              <w:jc w:val="center"/>
            </w:pPr>
            <w:r>
              <w:t>0310305660</w:t>
            </w: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120,12</w:t>
            </w:r>
          </w:p>
        </w:tc>
        <w:tc>
          <w:tcPr>
            <w:tcW w:w="1191" w:type="dxa"/>
          </w:tcPr>
          <w:p w:rsidR="00EC09F9" w:rsidRDefault="00EC09F9">
            <w:pPr>
              <w:pStyle w:val="ConsPlusNormal"/>
              <w:jc w:val="center"/>
            </w:pPr>
            <w:r>
              <w:t>60,66</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Устиновского района города Ижевска</w:t>
            </w:r>
          </w:p>
        </w:tc>
        <w:tc>
          <w:tcPr>
            <w:tcW w:w="680" w:type="dxa"/>
          </w:tcPr>
          <w:p w:rsidR="00EC09F9" w:rsidRDefault="00EC09F9">
            <w:pPr>
              <w:pStyle w:val="ConsPlusNormal"/>
              <w:jc w:val="center"/>
            </w:pPr>
            <w:r>
              <w:t>916</w:t>
            </w:r>
          </w:p>
        </w:tc>
        <w:tc>
          <w:tcPr>
            <w:tcW w:w="454" w:type="dxa"/>
          </w:tcPr>
          <w:p w:rsidR="00EC09F9" w:rsidRDefault="00EC09F9">
            <w:pPr>
              <w:pStyle w:val="ConsPlusNormal"/>
              <w:jc w:val="center"/>
            </w:pPr>
            <w:r>
              <w:t>10</w:t>
            </w:r>
          </w:p>
        </w:tc>
        <w:tc>
          <w:tcPr>
            <w:tcW w:w="567" w:type="dxa"/>
          </w:tcPr>
          <w:p w:rsidR="00EC09F9" w:rsidRDefault="00EC09F9">
            <w:pPr>
              <w:pStyle w:val="ConsPlusNormal"/>
              <w:jc w:val="center"/>
            </w:pPr>
            <w:r>
              <w:t>04</w:t>
            </w:r>
          </w:p>
        </w:tc>
        <w:tc>
          <w:tcPr>
            <w:tcW w:w="1587" w:type="dxa"/>
          </w:tcPr>
          <w:p w:rsidR="00EC09F9" w:rsidRDefault="00EC09F9">
            <w:pPr>
              <w:pStyle w:val="ConsPlusNormal"/>
              <w:jc w:val="center"/>
            </w:pPr>
            <w:r>
              <w:t>0310305660</w:t>
            </w: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12,10</w:t>
            </w:r>
          </w:p>
        </w:tc>
        <w:tc>
          <w:tcPr>
            <w:tcW w:w="1191" w:type="dxa"/>
          </w:tcPr>
          <w:p w:rsidR="00EC09F9" w:rsidRDefault="00EC09F9">
            <w:pPr>
              <w:pStyle w:val="ConsPlusNormal"/>
              <w:jc w:val="center"/>
            </w:pPr>
            <w:r>
              <w:t>9,63</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 xml:space="preserve">Администрация Индустриального района </w:t>
            </w:r>
            <w:r>
              <w:lastRenderedPageBreak/>
              <w:t>города Ижевска</w:t>
            </w:r>
          </w:p>
        </w:tc>
        <w:tc>
          <w:tcPr>
            <w:tcW w:w="680" w:type="dxa"/>
          </w:tcPr>
          <w:p w:rsidR="00EC09F9" w:rsidRDefault="00EC09F9">
            <w:pPr>
              <w:pStyle w:val="ConsPlusNormal"/>
              <w:jc w:val="center"/>
            </w:pPr>
            <w:r>
              <w:lastRenderedPageBreak/>
              <w:t>917</w:t>
            </w:r>
          </w:p>
        </w:tc>
        <w:tc>
          <w:tcPr>
            <w:tcW w:w="454" w:type="dxa"/>
          </w:tcPr>
          <w:p w:rsidR="00EC09F9" w:rsidRDefault="00EC09F9">
            <w:pPr>
              <w:pStyle w:val="ConsPlusNormal"/>
              <w:jc w:val="center"/>
            </w:pPr>
            <w:r>
              <w:t>10</w:t>
            </w:r>
          </w:p>
        </w:tc>
        <w:tc>
          <w:tcPr>
            <w:tcW w:w="567" w:type="dxa"/>
          </w:tcPr>
          <w:p w:rsidR="00EC09F9" w:rsidRDefault="00EC09F9">
            <w:pPr>
              <w:pStyle w:val="ConsPlusNormal"/>
              <w:jc w:val="center"/>
            </w:pPr>
            <w:r>
              <w:t>04</w:t>
            </w:r>
          </w:p>
        </w:tc>
        <w:tc>
          <w:tcPr>
            <w:tcW w:w="1587" w:type="dxa"/>
          </w:tcPr>
          <w:p w:rsidR="00EC09F9" w:rsidRDefault="00EC09F9">
            <w:pPr>
              <w:pStyle w:val="ConsPlusNormal"/>
              <w:jc w:val="center"/>
            </w:pPr>
            <w:r>
              <w:t>0310305660</w:t>
            </w: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50,62</w:t>
            </w:r>
          </w:p>
        </w:tc>
        <w:tc>
          <w:tcPr>
            <w:tcW w:w="1191" w:type="dxa"/>
          </w:tcPr>
          <w:p w:rsidR="00EC09F9" w:rsidRDefault="00EC09F9">
            <w:pPr>
              <w:pStyle w:val="ConsPlusNormal"/>
              <w:jc w:val="center"/>
            </w:pPr>
            <w:r>
              <w:t>16,25</w:t>
            </w:r>
          </w:p>
        </w:tc>
      </w:tr>
      <w:tr w:rsidR="00EC09F9">
        <w:tc>
          <w:tcPr>
            <w:tcW w:w="510" w:type="dxa"/>
            <w:vMerge w:val="restart"/>
          </w:tcPr>
          <w:p w:rsidR="00EC09F9" w:rsidRDefault="00EC09F9">
            <w:pPr>
              <w:pStyle w:val="ConsPlusNormal"/>
              <w:jc w:val="center"/>
            </w:pPr>
            <w:r>
              <w:lastRenderedPageBreak/>
              <w:t>03</w:t>
            </w:r>
          </w:p>
        </w:tc>
        <w:tc>
          <w:tcPr>
            <w:tcW w:w="454" w:type="dxa"/>
            <w:vMerge w:val="restart"/>
          </w:tcPr>
          <w:p w:rsidR="00EC09F9" w:rsidRDefault="00EC09F9">
            <w:pPr>
              <w:pStyle w:val="ConsPlusNormal"/>
              <w:jc w:val="center"/>
            </w:pPr>
            <w:r>
              <w:t>1</w:t>
            </w:r>
          </w:p>
        </w:tc>
        <w:tc>
          <w:tcPr>
            <w:tcW w:w="850" w:type="dxa"/>
            <w:vMerge w:val="restart"/>
          </w:tcPr>
          <w:p w:rsidR="00EC09F9" w:rsidRDefault="00EC09F9">
            <w:pPr>
              <w:pStyle w:val="ConsPlusNormal"/>
              <w:jc w:val="center"/>
            </w:pPr>
            <w:r>
              <w:t>04 00000</w:t>
            </w:r>
          </w:p>
        </w:tc>
        <w:tc>
          <w:tcPr>
            <w:tcW w:w="2640" w:type="dxa"/>
            <w:vMerge w:val="restart"/>
          </w:tcPr>
          <w:p w:rsidR="00EC09F9" w:rsidRDefault="00EC09F9">
            <w:pPr>
              <w:pStyle w:val="ConsPlusNormal"/>
            </w:pPr>
            <w:r>
              <w:t>Предоставление мер социальной поддержки семьям с детьми</w:t>
            </w:r>
          </w:p>
        </w:tc>
        <w:tc>
          <w:tcPr>
            <w:tcW w:w="2948" w:type="dxa"/>
          </w:tcPr>
          <w:p w:rsidR="00EC09F9" w:rsidRDefault="00EC09F9">
            <w:pPr>
              <w:pStyle w:val="ConsPlusNormal"/>
            </w:pPr>
            <w:r>
              <w:t>Всего</w:t>
            </w:r>
          </w:p>
        </w:tc>
        <w:tc>
          <w:tcPr>
            <w:tcW w:w="680" w:type="dxa"/>
          </w:tcPr>
          <w:p w:rsidR="00EC09F9" w:rsidRDefault="00EC09F9">
            <w:pPr>
              <w:pStyle w:val="ConsPlusNormal"/>
            </w:pPr>
          </w:p>
        </w:tc>
        <w:tc>
          <w:tcPr>
            <w:tcW w:w="454" w:type="dxa"/>
          </w:tcPr>
          <w:p w:rsidR="00EC09F9" w:rsidRDefault="00EC09F9">
            <w:pPr>
              <w:pStyle w:val="ConsPlusNormal"/>
              <w:jc w:val="center"/>
            </w:pPr>
            <w:r>
              <w:t>00</w:t>
            </w:r>
          </w:p>
        </w:tc>
        <w:tc>
          <w:tcPr>
            <w:tcW w:w="567" w:type="dxa"/>
          </w:tcPr>
          <w:p w:rsidR="00EC09F9" w:rsidRDefault="00EC09F9">
            <w:pPr>
              <w:pStyle w:val="ConsPlusNormal"/>
              <w:jc w:val="center"/>
            </w:pPr>
            <w:r>
              <w:t>00</w:t>
            </w:r>
          </w:p>
        </w:tc>
        <w:tc>
          <w:tcPr>
            <w:tcW w:w="1587" w:type="dxa"/>
          </w:tcPr>
          <w:p w:rsidR="00EC09F9" w:rsidRDefault="00EC09F9">
            <w:pPr>
              <w:pStyle w:val="ConsPlusNormal"/>
              <w:jc w:val="center"/>
            </w:pPr>
            <w:r>
              <w:t>0310400000</w:t>
            </w:r>
          </w:p>
        </w:tc>
        <w:tc>
          <w:tcPr>
            <w:tcW w:w="567" w:type="dxa"/>
          </w:tcPr>
          <w:p w:rsidR="00EC09F9" w:rsidRDefault="00EC09F9">
            <w:pPr>
              <w:pStyle w:val="ConsPlusNormal"/>
            </w:pPr>
          </w:p>
        </w:tc>
        <w:tc>
          <w:tcPr>
            <w:tcW w:w="1155" w:type="dxa"/>
          </w:tcPr>
          <w:p w:rsidR="00EC09F9" w:rsidRDefault="00EC09F9">
            <w:pPr>
              <w:pStyle w:val="ConsPlusNormal"/>
              <w:jc w:val="center"/>
            </w:pPr>
            <w:r>
              <w:t>0,00</w:t>
            </w:r>
          </w:p>
        </w:tc>
        <w:tc>
          <w:tcPr>
            <w:tcW w:w="1191" w:type="dxa"/>
          </w:tcPr>
          <w:p w:rsidR="00EC09F9" w:rsidRDefault="00EC09F9">
            <w:pPr>
              <w:pStyle w:val="ConsPlusNormal"/>
              <w:jc w:val="center"/>
            </w:pPr>
            <w:r>
              <w:t>0,00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Управление жилищно-коммунального хозяйства</w:t>
            </w:r>
          </w:p>
        </w:tc>
        <w:tc>
          <w:tcPr>
            <w:tcW w:w="680" w:type="dxa"/>
          </w:tcPr>
          <w:p w:rsidR="00EC09F9" w:rsidRDefault="00EC09F9">
            <w:pPr>
              <w:pStyle w:val="ConsPlusNormal"/>
              <w:jc w:val="center"/>
            </w:pPr>
            <w:r>
              <w:t>843</w:t>
            </w:r>
          </w:p>
        </w:tc>
        <w:tc>
          <w:tcPr>
            <w:tcW w:w="454" w:type="dxa"/>
          </w:tcPr>
          <w:p w:rsidR="00EC09F9" w:rsidRDefault="00EC09F9">
            <w:pPr>
              <w:pStyle w:val="ConsPlusNormal"/>
              <w:jc w:val="center"/>
            </w:pPr>
            <w:r>
              <w:t>00</w:t>
            </w:r>
          </w:p>
        </w:tc>
        <w:tc>
          <w:tcPr>
            <w:tcW w:w="567" w:type="dxa"/>
          </w:tcPr>
          <w:p w:rsidR="00EC09F9" w:rsidRDefault="00EC09F9">
            <w:pPr>
              <w:pStyle w:val="ConsPlusNormal"/>
              <w:jc w:val="center"/>
            </w:pPr>
            <w:r>
              <w:t>00</w:t>
            </w:r>
          </w:p>
        </w:tc>
        <w:tc>
          <w:tcPr>
            <w:tcW w:w="1587" w:type="dxa"/>
          </w:tcPr>
          <w:p w:rsidR="00EC09F9" w:rsidRDefault="00EC09F9">
            <w:pPr>
              <w:pStyle w:val="ConsPlusNormal"/>
              <w:jc w:val="center"/>
            </w:pPr>
            <w:r>
              <w:t>0310400000</w:t>
            </w:r>
          </w:p>
        </w:tc>
        <w:tc>
          <w:tcPr>
            <w:tcW w:w="567" w:type="dxa"/>
          </w:tcPr>
          <w:p w:rsidR="00EC09F9" w:rsidRDefault="00EC09F9">
            <w:pPr>
              <w:pStyle w:val="ConsPlusNormal"/>
            </w:pPr>
          </w:p>
        </w:tc>
        <w:tc>
          <w:tcPr>
            <w:tcW w:w="1155" w:type="dxa"/>
          </w:tcPr>
          <w:p w:rsidR="00EC09F9" w:rsidRDefault="00EC09F9">
            <w:pPr>
              <w:pStyle w:val="ConsPlusNormal"/>
              <w:jc w:val="center"/>
            </w:pPr>
            <w:r>
              <w:t>0,00</w:t>
            </w:r>
          </w:p>
        </w:tc>
        <w:tc>
          <w:tcPr>
            <w:tcW w:w="1191" w:type="dxa"/>
          </w:tcPr>
          <w:p w:rsidR="00EC09F9" w:rsidRDefault="00EC09F9">
            <w:pPr>
              <w:pStyle w:val="ConsPlusNormal"/>
              <w:jc w:val="center"/>
            </w:pPr>
            <w:r>
              <w:t>0,00</w:t>
            </w:r>
          </w:p>
        </w:tc>
      </w:tr>
      <w:tr w:rsidR="00EC09F9">
        <w:tc>
          <w:tcPr>
            <w:tcW w:w="510" w:type="dxa"/>
          </w:tcPr>
          <w:p w:rsidR="00EC09F9" w:rsidRDefault="00EC09F9">
            <w:pPr>
              <w:pStyle w:val="ConsPlusNormal"/>
              <w:jc w:val="center"/>
            </w:pPr>
            <w:r>
              <w:t>03</w:t>
            </w:r>
          </w:p>
        </w:tc>
        <w:tc>
          <w:tcPr>
            <w:tcW w:w="454" w:type="dxa"/>
          </w:tcPr>
          <w:p w:rsidR="00EC09F9" w:rsidRDefault="00EC09F9">
            <w:pPr>
              <w:pStyle w:val="ConsPlusNormal"/>
              <w:jc w:val="center"/>
            </w:pPr>
            <w:r>
              <w:t>1</w:t>
            </w:r>
          </w:p>
        </w:tc>
        <w:tc>
          <w:tcPr>
            <w:tcW w:w="850" w:type="dxa"/>
          </w:tcPr>
          <w:p w:rsidR="00EC09F9" w:rsidRDefault="00EC09F9">
            <w:pPr>
              <w:pStyle w:val="ConsPlusNormal"/>
              <w:jc w:val="center"/>
            </w:pPr>
            <w:r>
              <w:t>04 60240</w:t>
            </w:r>
          </w:p>
        </w:tc>
        <w:tc>
          <w:tcPr>
            <w:tcW w:w="2640" w:type="dxa"/>
          </w:tcPr>
          <w:p w:rsidR="00EC09F9" w:rsidRDefault="00EC09F9">
            <w:pPr>
              <w:pStyle w:val="ConsPlusNormal"/>
            </w:pPr>
            <w:r>
              <w:t>Оформление договоров передачи в собственность жилых помещений, в которых проживают исключительно несовершеннолетние</w:t>
            </w:r>
          </w:p>
        </w:tc>
        <w:tc>
          <w:tcPr>
            <w:tcW w:w="2948" w:type="dxa"/>
          </w:tcPr>
          <w:p w:rsidR="00EC09F9" w:rsidRDefault="00EC09F9">
            <w:pPr>
              <w:pStyle w:val="ConsPlusNormal"/>
            </w:pPr>
            <w:r>
              <w:t>Управление жилищно-коммунального хозяйства</w:t>
            </w:r>
          </w:p>
        </w:tc>
        <w:tc>
          <w:tcPr>
            <w:tcW w:w="680" w:type="dxa"/>
          </w:tcPr>
          <w:p w:rsidR="00EC09F9" w:rsidRDefault="00EC09F9">
            <w:pPr>
              <w:pStyle w:val="ConsPlusNormal"/>
              <w:jc w:val="center"/>
            </w:pPr>
            <w:r>
              <w:t>843</w:t>
            </w:r>
          </w:p>
        </w:tc>
        <w:tc>
          <w:tcPr>
            <w:tcW w:w="454" w:type="dxa"/>
          </w:tcPr>
          <w:p w:rsidR="00EC09F9" w:rsidRDefault="00EC09F9">
            <w:pPr>
              <w:pStyle w:val="ConsPlusNormal"/>
              <w:jc w:val="center"/>
            </w:pPr>
            <w:r>
              <w:t>01</w:t>
            </w:r>
          </w:p>
        </w:tc>
        <w:tc>
          <w:tcPr>
            <w:tcW w:w="567" w:type="dxa"/>
          </w:tcPr>
          <w:p w:rsidR="00EC09F9" w:rsidRDefault="00EC09F9">
            <w:pPr>
              <w:pStyle w:val="ConsPlusNormal"/>
              <w:jc w:val="center"/>
            </w:pPr>
            <w:r>
              <w:t>13</w:t>
            </w:r>
          </w:p>
        </w:tc>
        <w:tc>
          <w:tcPr>
            <w:tcW w:w="1587" w:type="dxa"/>
          </w:tcPr>
          <w:p w:rsidR="00EC09F9" w:rsidRDefault="00EC09F9">
            <w:pPr>
              <w:pStyle w:val="ConsPlusNormal"/>
              <w:jc w:val="center"/>
            </w:pPr>
            <w:r>
              <w:t>0310460240</w:t>
            </w: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0,00</w:t>
            </w:r>
          </w:p>
        </w:tc>
        <w:tc>
          <w:tcPr>
            <w:tcW w:w="1191" w:type="dxa"/>
          </w:tcPr>
          <w:p w:rsidR="00EC09F9" w:rsidRDefault="00EC09F9">
            <w:pPr>
              <w:pStyle w:val="ConsPlusNormal"/>
              <w:jc w:val="center"/>
            </w:pPr>
            <w:r>
              <w:t>0,00</w:t>
            </w:r>
          </w:p>
        </w:tc>
      </w:tr>
      <w:tr w:rsidR="00EC09F9">
        <w:tc>
          <w:tcPr>
            <w:tcW w:w="510" w:type="dxa"/>
            <w:vMerge w:val="restart"/>
          </w:tcPr>
          <w:p w:rsidR="00EC09F9" w:rsidRDefault="00EC09F9">
            <w:pPr>
              <w:pStyle w:val="ConsPlusNormal"/>
              <w:jc w:val="center"/>
            </w:pPr>
            <w:r>
              <w:t>03</w:t>
            </w:r>
          </w:p>
        </w:tc>
        <w:tc>
          <w:tcPr>
            <w:tcW w:w="454" w:type="dxa"/>
            <w:vMerge w:val="restart"/>
          </w:tcPr>
          <w:p w:rsidR="00EC09F9" w:rsidRDefault="00EC09F9">
            <w:pPr>
              <w:pStyle w:val="ConsPlusNormal"/>
              <w:jc w:val="center"/>
            </w:pPr>
            <w:r>
              <w:t>1</w:t>
            </w:r>
          </w:p>
        </w:tc>
        <w:tc>
          <w:tcPr>
            <w:tcW w:w="850" w:type="dxa"/>
            <w:vMerge w:val="restart"/>
          </w:tcPr>
          <w:p w:rsidR="00EC09F9" w:rsidRDefault="00EC09F9">
            <w:pPr>
              <w:pStyle w:val="ConsPlusNormal"/>
              <w:jc w:val="center"/>
            </w:pPr>
            <w:r>
              <w:t>Р1 00000</w:t>
            </w:r>
          </w:p>
        </w:tc>
        <w:tc>
          <w:tcPr>
            <w:tcW w:w="2640" w:type="dxa"/>
            <w:vMerge w:val="restart"/>
          </w:tcPr>
          <w:p w:rsidR="00EC09F9" w:rsidRDefault="00EC09F9">
            <w:pPr>
              <w:pStyle w:val="ConsPlusNormal"/>
            </w:pPr>
            <w:r>
              <w:t>Федеральный проект "Финансовая поддержка семей при рождении детей"</w:t>
            </w:r>
          </w:p>
        </w:tc>
        <w:tc>
          <w:tcPr>
            <w:tcW w:w="2948" w:type="dxa"/>
          </w:tcPr>
          <w:p w:rsidR="00EC09F9" w:rsidRDefault="00EC09F9">
            <w:pPr>
              <w:pStyle w:val="ConsPlusNormal"/>
            </w:pPr>
            <w:r>
              <w:t>Всего</w:t>
            </w:r>
          </w:p>
        </w:tc>
        <w:tc>
          <w:tcPr>
            <w:tcW w:w="680" w:type="dxa"/>
          </w:tcPr>
          <w:p w:rsidR="00EC09F9" w:rsidRDefault="00EC09F9">
            <w:pPr>
              <w:pStyle w:val="ConsPlusNormal"/>
            </w:pPr>
          </w:p>
        </w:tc>
        <w:tc>
          <w:tcPr>
            <w:tcW w:w="454" w:type="dxa"/>
          </w:tcPr>
          <w:p w:rsidR="00EC09F9" w:rsidRDefault="00EC09F9">
            <w:pPr>
              <w:pStyle w:val="ConsPlusNormal"/>
              <w:jc w:val="center"/>
            </w:pPr>
            <w:r>
              <w:t>00</w:t>
            </w:r>
          </w:p>
        </w:tc>
        <w:tc>
          <w:tcPr>
            <w:tcW w:w="567" w:type="dxa"/>
          </w:tcPr>
          <w:p w:rsidR="00EC09F9" w:rsidRDefault="00EC09F9">
            <w:pPr>
              <w:pStyle w:val="ConsPlusNormal"/>
              <w:jc w:val="center"/>
            </w:pPr>
            <w:r>
              <w:t>00</w:t>
            </w:r>
          </w:p>
        </w:tc>
        <w:tc>
          <w:tcPr>
            <w:tcW w:w="1587" w:type="dxa"/>
          </w:tcPr>
          <w:p w:rsidR="00EC09F9" w:rsidRDefault="00EC09F9">
            <w:pPr>
              <w:pStyle w:val="ConsPlusNormal"/>
              <w:jc w:val="center"/>
            </w:pPr>
            <w:r>
              <w:t>031Р100000</w:t>
            </w:r>
          </w:p>
        </w:tc>
        <w:tc>
          <w:tcPr>
            <w:tcW w:w="567" w:type="dxa"/>
          </w:tcPr>
          <w:p w:rsidR="00EC09F9" w:rsidRDefault="00EC09F9">
            <w:pPr>
              <w:pStyle w:val="ConsPlusNormal"/>
            </w:pPr>
          </w:p>
        </w:tc>
        <w:tc>
          <w:tcPr>
            <w:tcW w:w="1155" w:type="dxa"/>
          </w:tcPr>
          <w:p w:rsidR="00EC09F9" w:rsidRDefault="00EC09F9">
            <w:pPr>
              <w:pStyle w:val="ConsPlusNormal"/>
              <w:jc w:val="center"/>
            </w:pPr>
            <w:r>
              <w:t>83730,75</w:t>
            </w:r>
          </w:p>
        </w:tc>
        <w:tc>
          <w:tcPr>
            <w:tcW w:w="1191" w:type="dxa"/>
          </w:tcPr>
          <w:p w:rsidR="00EC09F9" w:rsidRDefault="00EC09F9">
            <w:pPr>
              <w:pStyle w:val="ConsPlusNormal"/>
              <w:jc w:val="center"/>
            </w:pPr>
            <w:r>
              <w:t>81002,81</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Управление жилищно-коммунального хозяйства</w:t>
            </w:r>
          </w:p>
        </w:tc>
        <w:tc>
          <w:tcPr>
            <w:tcW w:w="680" w:type="dxa"/>
          </w:tcPr>
          <w:p w:rsidR="00EC09F9" w:rsidRDefault="00EC09F9">
            <w:pPr>
              <w:pStyle w:val="ConsPlusNormal"/>
              <w:jc w:val="center"/>
            </w:pPr>
            <w:r>
              <w:t>843</w:t>
            </w:r>
          </w:p>
        </w:tc>
        <w:tc>
          <w:tcPr>
            <w:tcW w:w="454" w:type="dxa"/>
          </w:tcPr>
          <w:p w:rsidR="00EC09F9" w:rsidRDefault="00EC09F9">
            <w:pPr>
              <w:pStyle w:val="ConsPlusNormal"/>
              <w:jc w:val="center"/>
            </w:pPr>
            <w:r>
              <w:t>00</w:t>
            </w:r>
          </w:p>
        </w:tc>
        <w:tc>
          <w:tcPr>
            <w:tcW w:w="567" w:type="dxa"/>
          </w:tcPr>
          <w:p w:rsidR="00EC09F9" w:rsidRDefault="00EC09F9">
            <w:pPr>
              <w:pStyle w:val="ConsPlusNormal"/>
              <w:jc w:val="center"/>
            </w:pPr>
            <w:r>
              <w:t>00</w:t>
            </w:r>
          </w:p>
        </w:tc>
        <w:tc>
          <w:tcPr>
            <w:tcW w:w="1587" w:type="dxa"/>
          </w:tcPr>
          <w:p w:rsidR="00EC09F9" w:rsidRDefault="00EC09F9">
            <w:pPr>
              <w:pStyle w:val="ConsPlusNormal"/>
              <w:jc w:val="center"/>
            </w:pPr>
            <w:r>
              <w:t>031Р100000</w:t>
            </w:r>
          </w:p>
        </w:tc>
        <w:tc>
          <w:tcPr>
            <w:tcW w:w="567" w:type="dxa"/>
          </w:tcPr>
          <w:p w:rsidR="00EC09F9" w:rsidRDefault="00EC09F9">
            <w:pPr>
              <w:pStyle w:val="ConsPlusNormal"/>
            </w:pPr>
          </w:p>
        </w:tc>
        <w:tc>
          <w:tcPr>
            <w:tcW w:w="1155" w:type="dxa"/>
          </w:tcPr>
          <w:p w:rsidR="00EC09F9" w:rsidRDefault="00EC09F9">
            <w:pPr>
              <w:pStyle w:val="ConsPlusNormal"/>
              <w:jc w:val="center"/>
            </w:pPr>
            <w:r>
              <w:t>3591,20</w:t>
            </w:r>
          </w:p>
        </w:tc>
        <w:tc>
          <w:tcPr>
            <w:tcW w:w="1191" w:type="dxa"/>
          </w:tcPr>
          <w:p w:rsidR="00EC09F9" w:rsidRDefault="00EC09F9">
            <w:pPr>
              <w:pStyle w:val="ConsPlusNormal"/>
              <w:jc w:val="center"/>
            </w:pPr>
            <w:r>
              <w:t>2390,20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Управление образования</w:t>
            </w:r>
          </w:p>
        </w:tc>
        <w:tc>
          <w:tcPr>
            <w:tcW w:w="680" w:type="dxa"/>
          </w:tcPr>
          <w:p w:rsidR="00EC09F9" w:rsidRDefault="00EC09F9">
            <w:pPr>
              <w:pStyle w:val="ConsPlusNormal"/>
              <w:jc w:val="center"/>
            </w:pPr>
            <w:r>
              <w:t>906</w:t>
            </w:r>
          </w:p>
        </w:tc>
        <w:tc>
          <w:tcPr>
            <w:tcW w:w="454" w:type="dxa"/>
          </w:tcPr>
          <w:p w:rsidR="00EC09F9" w:rsidRDefault="00EC09F9">
            <w:pPr>
              <w:pStyle w:val="ConsPlusNormal"/>
              <w:jc w:val="center"/>
            </w:pPr>
            <w:r>
              <w:t>00</w:t>
            </w:r>
          </w:p>
        </w:tc>
        <w:tc>
          <w:tcPr>
            <w:tcW w:w="567" w:type="dxa"/>
          </w:tcPr>
          <w:p w:rsidR="00EC09F9" w:rsidRDefault="00EC09F9">
            <w:pPr>
              <w:pStyle w:val="ConsPlusNormal"/>
              <w:jc w:val="center"/>
            </w:pPr>
            <w:r>
              <w:t>00</w:t>
            </w:r>
          </w:p>
        </w:tc>
        <w:tc>
          <w:tcPr>
            <w:tcW w:w="1587" w:type="dxa"/>
          </w:tcPr>
          <w:p w:rsidR="00EC09F9" w:rsidRDefault="00EC09F9">
            <w:pPr>
              <w:pStyle w:val="ConsPlusNormal"/>
              <w:jc w:val="center"/>
            </w:pPr>
            <w:r>
              <w:t>031Р100000</w:t>
            </w:r>
          </w:p>
        </w:tc>
        <w:tc>
          <w:tcPr>
            <w:tcW w:w="567" w:type="dxa"/>
          </w:tcPr>
          <w:p w:rsidR="00EC09F9" w:rsidRDefault="00EC09F9">
            <w:pPr>
              <w:pStyle w:val="ConsPlusNormal"/>
            </w:pPr>
          </w:p>
        </w:tc>
        <w:tc>
          <w:tcPr>
            <w:tcW w:w="1155" w:type="dxa"/>
          </w:tcPr>
          <w:p w:rsidR="00EC09F9" w:rsidRDefault="00EC09F9">
            <w:pPr>
              <w:pStyle w:val="ConsPlusNormal"/>
              <w:jc w:val="center"/>
            </w:pPr>
            <w:r>
              <w:t>47383,77</w:t>
            </w:r>
          </w:p>
        </w:tc>
        <w:tc>
          <w:tcPr>
            <w:tcW w:w="1191" w:type="dxa"/>
          </w:tcPr>
          <w:p w:rsidR="00EC09F9" w:rsidRDefault="00EC09F9">
            <w:pPr>
              <w:pStyle w:val="ConsPlusNormal"/>
              <w:jc w:val="center"/>
            </w:pPr>
            <w:r>
              <w:t>47977,96</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Ленинского района города Ижевска</w:t>
            </w:r>
          </w:p>
        </w:tc>
        <w:tc>
          <w:tcPr>
            <w:tcW w:w="680" w:type="dxa"/>
          </w:tcPr>
          <w:p w:rsidR="00EC09F9" w:rsidRDefault="00EC09F9">
            <w:pPr>
              <w:pStyle w:val="ConsPlusNormal"/>
              <w:jc w:val="center"/>
            </w:pPr>
            <w:r>
              <w:t>904</w:t>
            </w:r>
          </w:p>
        </w:tc>
        <w:tc>
          <w:tcPr>
            <w:tcW w:w="454" w:type="dxa"/>
          </w:tcPr>
          <w:p w:rsidR="00EC09F9" w:rsidRDefault="00EC09F9">
            <w:pPr>
              <w:pStyle w:val="ConsPlusNormal"/>
              <w:jc w:val="center"/>
            </w:pPr>
            <w:r>
              <w:t>00</w:t>
            </w:r>
          </w:p>
        </w:tc>
        <w:tc>
          <w:tcPr>
            <w:tcW w:w="567" w:type="dxa"/>
          </w:tcPr>
          <w:p w:rsidR="00EC09F9" w:rsidRDefault="00EC09F9">
            <w:pPr>
              <w:pStyle w:val="ConsPlusNormal"/>
              <w:jc w:val="center"/>
            </w:pPr>
            <w:r>
              <w:t>00</w:t>
            </w:r>
          </w:p>
        </w:tc>
        <w:tc>
          <w:tcPr>
            <w:tcW w:w="1587" w:type="dxa"/>
          </w:tcPr>
          <w:p w:rsidR="00EC09F9" w:rsidRDefault="00EC09F9">
            <w:pPr>
              <w:pStyle w:val="ConsPlusNormal"/>
              <w:jc w:val="center"/>
            </w:pPr>
            <w:r>
              <w:t>031Р100000</w:t>
            </w:r>
          </w:p>
        </w:tc>
        <w:tc>
          <w:tcPr>
            <w:tcW w:w="567" w:type="dxa"/>
          </w:tcPr>
          <w:p w:rsidR="00EC09F9" w:rsidRDefault="00EC09F9">
            <w:pPr>
              <w:pStyle w:val="ConsPlusNormal"/>
            </w:pPr>
          </w:p>
        </w:tc>
        <w:tc>
          <w:tcPr>
            <w:tcW w:w="1155" w:type="dxa"/>
          </w:tcPr>
          <w:p w:rsidR="00EC09F9" w:rsidRDefault="00EC09F9">
            <w:pPr>
              <w:pStyle w:val="ConsPlusNormal"/>
              <w:jc w:val="center"/>
            </w:pPr>
            <w:r>
              <w:t>8328,76</w:t>
            </w:r>
          </w:p>
        </w:tc>
        <w:tc>
          <w:tcPr>
            <w:tcW w:w="1191" w:type="dxa"/>
          </w:tcPr>
          <w:p w:rsidR="00EC09F9" w:rsidRDefault="00EC09F9">
            <w:pPr>
              <w:pStyle w:val="ConsPlusNormal"/>
              <w:jc w:val="center"/>
            </w:pPr>
            <w:r>
              <w:t>7725,83</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Октябрьского района города Ижевска</w:t>
            </w:r>
          </w:p>
        </w:tc>
        <w:tc>
          <w:tcPr>
            <w:tcW w:w="680" w:type="dxa"/>
          </w:tcPr>
          <w:p w:rsidR="00EC09F9" w:rsidRDefault="00EC09F9">
            <w:pPr>
              <w:pStyle w:val="ConsPlusNormal"/>
              <w:jc w:val="center"/>
            </w:pPr>
            <w:r>
              <w:t>905</w:t>
            </w:r>
          </w:p>
        </w:tc>
        <w:tc>
          <w:tcPr>
            <w:tcW w:w="454" w:type="dxa"/>
          </w:tcPr>
          <w:p w:rsidR="00EC09F9" w:rsidRDefault="00EC09F9">
            <w:pPr>
              <w:pStyle w:val="ConsPlusNormal"/>
              <w:jc w:val="center"/>
            </w:pPr>
            <w:r>
              <w:t>00</w:t>
            </w:r>
          </w:p>
        </w:tc>
        <w:tc>
          <w:tcPr>
            <w:tcW w:w="567" w:type="dxa"/>
          </w:tcPr>
          <w:p w:rsidR="00EC09F9" w:rsidRDefault="00EC09F9">
            <w:pPr>
              <w:pStyle w:val="ConsPlusNormal"/>
              <w:jc w:val="center"/>
            </w:pPr>
            <w:r>
              <w:t>00</w:t>
            </w:r>
          </w:p>
        </w:tc>
        <w:tc>
          <w:tcPr>
            <w:tcW w:w="1587" w:type="dxa"/>
          </w:tcPr>
          <w:p w:rsidR="00EC09F9" w:rsidRDefault="00EC09F9">
            <w:pPr>
              <w:pStyle w:val="ConsPlusNormal"/>
              <w:jc w:val="center"/>
            </w:pPr>
            <w:r>
              <w:t>031Р100000</w:t>
            </w:r>
          </w:p>
        </w:tc>
        <w:tc>
          <w:tcPr>
            <w:tcW w:w="567" w:type="dxa"/>
          </w:tcPr>
          <w:p w:rsidR="00EC09F9" w:rsidRDefault="00EC09F9">
            <w:pPr>
              <w:pStyle w:val="ConsPlusNormal"/>
            </w:pPr>
          </w:p>
        </w:tc>
        <w:tc>
          <w:tcPr>
            <w:tcW w:w="1155" w:type="dxa"/>
          </w:tcPr>
          <w:p w:rsidR="00EC09F9" w:rsidRDefault="00EC09F9">
            <w:pPr>
              <w:pStyle w:val="ConsPlusNormal"/>
              <w:jc w:val="center"/>
            </w:pPr>
            <w:r>
              <w:t>5086,15</w:t>
            </w:r>
          </w:p>
        </w:tc>
        <w:tc>
          <w:tcPr>
            <w:tcW w:w="1191" w:type="dxa"/>
          </w:tcPr>
          <w:p w:rsidR="00EC09F9" w:rsidRDefault="00EC09F9">
            <w:pPr>
              <w:pStyle w:val="ConsPlusNormal"/>
              <w:jc w:val="center"/>
            </w:pPr>
            <w:r>
              <w:t>4255,85</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Первомайского района города Ижевска</w:t>
            </w:r>
          </w:p>
        </w:tc>
        <w:tc>
          <w:tcPr>
            <w:tcW w:w="680" w:type="dxa"/>
          </w:tcPr>
          <w:p w:rsidR="00EC09F9" w:rsidRDefault="00EC09F9">
            <w:pPr>
              <w:pStyle w:val="ConsPlusNormal"/>
              <w:jc w:val="center"/>
            </w:pPr>
            <w:r>
              <w:t>915</w:t>
            </w:r>
          </w:p>
        </w:tc>
        <w:tc>
          <w:tcPr>
            <w:tcW w:w="454" w:type="dxa"/>
          </w:tcPr>
          <w:p w:rsidR="00EC09F9" w:rsidRDefault="00EC09F9">
            <w:pPr>
              <w:pStyle w:val="ConsPlusNormal"/>
              <w:jc w:val="center"/>
            </w:pPr>
            <w:r>
              <w:t>00</w:t>
            </w:r>
          </w:p>
        </w:tc>
        <w:tc>
          <w:tcPr>
            <w:tcW w:w="567" w:type="dxa"/>
          </w:tcPr>
          <w:p w:rsidR="00EC09F9" w:rsidRDefault="00EC09F9">
            <w:pPr>
              <w:pStyle w:val="ConsPlusNormal"/>
              <w:jc w:val="center"/>
            </w:pPr>
            <w:r>
              <w:t>00</w:t>
            </w:r>
          </w:p>
        </w:tc>
        <w:tc>
          <w:tcPr>
            <w:tcW w:w="1587" w:type="dxa"/>
          </w:tcPr>
          <w:p w:rsidR="00EC09F9" w:rsidRDefault="00EC09F9">
            <w:pPr>
              <w:pStyle w:val="ConsPlusNormal"/>
              <w:jc w:val="center"/>
            </w:pPr>
            <w:r>
              <w:t>031Р100000</w:t>
            </w:r>
          </w:p>
        </w:tc>
        <w:tc>
          <w:tcPr>
            <w:tcW w:w="567" w:type="dxa"/>
          </w:tcPr>
          <w:p w:rsidR="00EC09F9" w:rsidRDefault="00EC09F9">
            <w:pPr>
              <w:pStyle w:val="ConsPlusNormal"/>
            </w:pPr>
          </w:p>
        </w:tc>
        <w:tc>
          <w:tcPr>
            <w:tcW w:w="1155" w:type="dxa"/>
          </w:tcPr>
          <w:p w:rsidR="00EC09F9" w:rsidRDefault="00EC09F9">
            <w:pPr>
              <w:pStyle w:val="ConsPlusNormal"/>
              <w:jc w:val="center"/>
            </w:pPr>
            <w:r>
              <w:t>7072,14</w:t>
            </w:r>
          </w:p>
        </w:tc>
        <w:tc>
          <w:tcPr>
            <w:tcW w:w="1191" w:type="dxa"/>
          </w:tcPr>
          <w:p w:rsidR="00EC09F9" w:rsidRDefault="00EC09F9">
            <w:pPr>
              <w:pStyle w:val="ConsPlusNormal"/>
              <w:jc w:val="center"/>
            </w:pPr>
            <w:r>
              <w:t>6779,87</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Устиновского района города Ижевска</w:t>
            </w:r>
          </w:p>
        </w:tc>
        <w:tc>
          <w:tcPr>
            <w:tcW w:w="680" w:type="dxa"/>
          </w:tcPr>
          <w:p w:rsidR="00EC09F9" w:rsidRDefault="00EC09F9">
            <w:pPr>
              <w:pStyle w:val="ConsPlusNormal"/>
              <w:jc w:val="center"/>
            </w:pPr>
            <w:r>
              <w:t>916</w:t>
            </w:r>
          </w:p>
        </w:tc>
        <w:tc>
          <w:tcPr>
            <w:tcW w:w="454" w:type="dxa"/>
          </w:tcPr>
          <w:p w:rsidR="00EC09F9" w:rsidRDefault="00EC09F9">
            <w:pPr>
              <w:pStyle w:val="ConsPlusNormal"/>
              <w:jc w:val="center"/>
            </w:pPr>
            <w:r>
              <w:t>00</w:t>
            </w:r>
          </w:p>
        </w:tc>
        <w:tc>
          <w:tcPr>
            <w:tcW w:w="567" w:type="dxa"/>
          </w:tcPr>
          <w:p w:rsidR="00EC09F9" w:rsidRDefault="00EC09F9">
            <w:pPr>
              <w:pStyle w:val="ConsPlusNormal"/>
              <w:jc w:val="center"/>
            </w:pPr>
            <w:r>
              <w:t>00</w:t>
            </w:r>
          </w:p>
        </w:tc>
        <w:tc>
          <w:tcPr>
            <w:tcW w:w="1587" w:type="dxa"/>
          </w:tcPr>
          <w:p w:rsidR="00EC09F9" w:rsidRDefault="00EC09F9">
            <w:pPr>
              <w:pStyle w:val="ConsPlusNormal"/>
              <w:jc w:val="center"/>
            </w:pPr>
            <w:r>
              <w:t>031Р100000</w:t>
            </w:r>
          </w:p>
        </w:tc>
        <w:tc>
          <w:tcPr>
            <w:tcW w:w="567" w:type="dxa"/>
          </w:tcPr>
          <w:p w:rsidR="00EC09F9" w:rsidRDefault="00EC09F9">
            <w:pPr>
              <w:pStyle w:val="ConsPlusNormal"/>
            </w:pPr>
          </w:p>
        </w:tc>
        <w:tc>
          <w:tcPr>
            <w:tcW w:w="1155" w:type="dxa"/>
          </w:tcPr>
          <w:p w:rsidR="00EC09F9" w:rsidRDefault="00EC09F9">
            <w:pPr>
              <w:pStyle w:val="ConsPlusNormal"/>
              <w:jc w:val="center"/>
            </w:pPr>
            <w:r>
              <w:t>5977,49</w:t>
            </w:r>
          </w:p>
        </w:tc>
        <w:tc>
          <w:tcPr>
            <w:tcW w:w="1191" w:type="dxa"/>
          </w:tcPr>
          <w:p w:rsidR="00EC09F9" w:rsidRDefault="00EC09F9">
            <w:pPr>
              <w:pStyle w:val="ConsPlusNormal"/>
              <w:jc w:val="center"/>
            </w:pPr>
            <w:r>
              <w:t>5774,68</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 xml:space="preserve">Администрация Индустриального района </w:t>
            </w:r>
            <w:r>
              <w:lastRenderedPageBreak/>
              <w:t>города Ижевска</w:t>
            </w:r>
          </w:p>
        </w:tc>
        <w:tc>
          <w:tcPr>
            <w:tcW w:w="680" w:type="dxa"/>
          </w:tcPr>
          <w:p w:rsidR="00EC09F9" w:rsidRDefault="00EC09F9">
            <w:pPr>
              <w:pStyle w:val="ConsPlusNormal"/>
              <w:jc w:val="center"/>
            </w:pPr>
            <w:r>
              <w:lastRenderedPageBreak/>
              <w:t>917</w:t>
            </w:r>
          </w:p>
        </w:tc>
        <w:tc>
          <w:tcPr>
            <w:tcW w:w="454" w:type="dxa"/>
          </w:tcPr>
          <w:p w:rsidR="00EC09F9" w:rsidRDefault="00EC09F9">
            <w:pPr>
              <w:pStyle w:val="ConsPlusNormal"/>
              <w:jc w:val="center"/>
            </w:pPr>
            <w:r>
              <w:t>00</w:t>
            </w:r>
          </w:p>
        </w:tc>
        <w:tc>
          <w:tcPr>
            <w:tcW w:w="567" w:type="dxa"/>
          </w:tcPr>
          <w:p w:rsidR="00EC09F9" w:rsidRDefault="00EC09F9">
            <w:pPr>
              <w:pStyle w:val="ConsPlusNormal"/>
              <w:jc w:val="center"/>
            </w:pPr>
            <w:r>
              <w:t>00</w:t>
            </w:r>
          </w:p>
        </w:tc>
        <w:tc>
          <w:tcPr>
            <w:tcW w:w="1587" w:type="dxa"/>
          </w:tcPr>
          <w:p w:rsidR="00EC09F9" w:rsidRDefault="00EC09F9">
            <w:pPr>
              <w:pStyle w:val="ConsPlusNormal"/>
              <w:jc w:val="center"/>
            </w:pPr>
            <w:r>
              <w:t>031Р100000</w:t>
            </w:r>
          </w:p>
        </w:tc>
        <w:tc>
          <w:tcPr>
            <w:tcW w:w="567" w:type="dxa"/>
          </w:tcPr>
          <w:p w:rsidR="00EC09F9" w:rsidRDefault="00EC09F9">
            <w:pPr>
              <w:pStyle w:val="ConsPlusNormal"/>
            </w:pPr>
          </w:p>
        </w:tc>
        <w:tc>
          <w:tcPr>
            <w:tcW w:w="1155" w:type="dxa"/>
          </w:tcPr>
          <w:p w:rsidR="00EC09F9" w:rsidRDefault="00EC09F9">
            <w:pPr>
              <w:pStyle w:val="ConsPlusNormal"/>
              <w:jc w:val="center"/>
            </w:pPr>
            <w:r>
              <w:t>6291,24</w:t>
            </w:r>
          </w:p>
        </w:tc>
        <w:tc>
          <w:tcPr>
            <w:tcW w:w="1191" w:type="dxa"/>
          </w:tcPr>
          <w:p w:rsidR="00EC09F9" w:rsidRDefault="00EC09F9">
            <w:pPr>
              <w:pStyle w:val="ConsPlusNormal"/>
              <w:jc w:val="center"/>
            </w:pPr>
            <w:r>
              <w:t>6098,42</w:t>
            </w:r>
          </w:p>
        </w:tc>
      </w:tr>
      <w:tr w:rsidR="00EC09F9">
        <w:tc>
          <w:tcPr>
            <w:tcW w:w="510" w:type="dxa"/>
          </w:tcPr>
          <w:p w:rsidR="00EC09F9" w:rsidRDefault="00EC09F9">
            <w:pPr>
              <w:pStyle w:val="ConsPlusNormal"/>
              <w:jc w:val="center"/>
            </w:pPr>
            <w:r>
              <w:lastRenderedPageBreak/>
              <w:t>03</w:t>
            </w:r>
          </w:p>
        </w:tc>
        <w:tc>
          <w:tcPr>
            <w:tcW w:w="454" w:type="dxa"/>
          </w:tcPr>
          <w:p w:rsidR="00EC09F9" w:rsidRDefault="00EC09F9">
            <w:pPr>
              <w:pStyle w:val="ConsPlusNormal"/>
              <w:jc w:val="center"/>
            </w:pPr>
            <w:r>
              <w:t>1</w:t>
            </w:r>
          </w:p>
        </w:tc>
        <w:tc>
          <w:tcPr>
            <w:tcW w:w="850" w:type="dxa"/>
          </w:tcPr>
          <w:p w:rsidR="00EC09F9" w:rsidRDefault="00EC09F9">
            <w:pPr>
              <w:pStyle w:val="ConsPlusNormal"/>
              <w:jc w:val="center"/>
            </w:pPr>
            <w:r>
              <w:t>Р1 04460</w:t>
            </w:r>
          </w:p>
        </w:tc>
        <w:tc>
          <w:tcPr>
            <w:tcW w:w="2640" w:type="dxa"/>
          </w:tcPr>
          <w:p w:rsidR="00EC09F9" w:rsidRDefault="00EC09F9">
            <w:pPr>
              <w:pStyle w:val="ConsPlusNormal"/>
            </w:pPr>
            <w:r>
              <w:t>Предоставление безвозмездных субсидий многодетным семьям, признанным нуждающимися в улучшении жилищных условий, на строительство, реконструкцию, капитальный ремонт и приобретение жилых помещений</w:t>
            </w:r>
          </w:p>
        </w:tc>
        <w:tc>
          <w:tcPr>
            <w:tcW w:w="2948" w:type="dxa"/>
          </w:tcPr>
          <w:p w:rsidR="00EC09F9" w:rsidRDefault="00EC09F9">
            <w:pPr>
              <w:pStyle w:val="ConsPlusNormal"/>
            </w:pPr>
            <w:r>
              <w:t>Управление жилищно-коммунального хозяйства</w:t>
            </w:r>
          </w:p>
        </w:tc>
        <w:tc>
          <w:tcPr>
            <w:tcW w:w="680" w:type="dxa"/>
          </w:tcPr>
          <w:p w:rsidR="00EC09F9" w:rsidRDefault="00EC09F9">
            <w:pPr>
              <w:pStyle w:val="ConsPlusNormal"/>
              <w:jc w:val="center"/>
            </w:pPr>
            <w:r>
              <w:t>843</w:t>
            </w:r>
          </w:p>
        </w:tc>
        <w:tc>
          <w:tcPr>
            <w:tcW w:w="454" w:type="dxa"/>
          </w:tcPr>
          <w:p w:rsidR="00EC09F9" w:rsidRDefault="00EC09F9">
            <w:pPr>
              <w:pStyle w:val="ConsPlusNormal"/>
              <w:jc w:val="center"/>
            </w:pPr>
            <w:r>
              <w:t>10</w:t>
            </w:r>
          </w:p>
        </w:tc>
        <w:tc>
          <w:tcPr>
            <w:tcW w:w="567" w:type="dxa"/>
          </w:tcPr>
          <w:p w:rsidR="00EC09F9" w:rsidRDefault="00EC09F9">
            <w:pPr>
              <w:pStyle w:val="ConsPlusNormal"/>
              <w:jc w:val="center"/>
            </w:pPr>
            <w:r>
              <w:t>03</w:t>
            </w:r>
          </w:p>
        </w:tc>
        <w:tc>
          <w:tcPr>
            <w:tcW w:w="1587" w:type="dxa"/>
          </w:tcPr>
          <w:p w:rsidR="00EC09F9" w:rsidRDefault="00EC09F9">
            <w:pPr>
              <w:pStyle w:val="ConsPlusNormal"/>
              <w:jc w:val="center"/>
            </w:pPr>
            <w:r>
              <w:t>031Р104460</w:t>
            </w:r>
          </w:p>
        </w:tc>
        <w:tc>
          <w:tcPr>
            <w:tcW w:w="567" w:type="dxa"/>
          </w:tcPr>
          <w:p w:rsidR="00EC09F9" w:rsidRDefault="00EC09F9">
            <w:pPr>
              <w:pStyle w:val="ConsPlusNormal"/>
              <w:jc w:val="center"/>
            </w:pPr>
            <w:r>
              <w:t>320</w:t>
            </w:r>
          </w:p>
        </w:tc>
        <w:tc>
          <w:tcPr>
            <w:tcW w:w="1155" w:type="dxa"/>
          </w:tcPr>
          <w:p w:rsidR="00EC09F9" w:rsidRDefault="00EC09F9">
            <w:pPr>
              <w:pStyle w:val="ConsPlusNormal"/>
              <w:jc w:val="center"/>
            </w:pPr>
            <w:r>
              <w:t>3591,20</w:t>
            </w:r>
          </w:p>
        </w:tc>
        <w:tc>
          <w:tcPr>
            <w:tcW w:w="1191" w:type="dxa"/>
          </w:tcPr>
          <w:p w:rsidR="00EC09F9" w:rsidRDefault="00EC09F9">
            <w:pPr>
              <w:pStyle w:val="ConsPlusNormal"/>
              <w:jc w:val="center"/>
            </w:pPr>
            <w:r>
              <w:t>2390,20</w:t>
            </w:r>
          </w:p>
        </w:tc>
      </w:tr>
      <w:tr w:rsidR="00EC09F9">
        <w:tc>
          <w:tcPr>
            <w:tcW w:w="510" w:type="dxa"/>
            <w:vMerge w:val="restart"/>
          </w:tcPr>
          <w:p w:rsidR="00EC09F9" w:rsidRDefault="00EC09F9">
            <w:pPr>
              <w:pStyle w:val="ConsPlusNormal"/>
              <w:jc w:val="center"/>
            </w:pPr>
            <w:r>
              <w:t>03</w:t>
            </w:r>
          </w:p>
        </w:tc>
        <w:tc>
          <w:tcPr>
            <w:tcW w:w="454" w:type="dxa"/>
            <w:vMerge w:val="restart"/>
          </w:tcPr>
          <w:p w:rsidR="00EC09F9" w:rsidRDefault="00EC09F9">
            <w:pPr>
              <w:pStyle w:val="ConsPlusNormal"/>
              <w:jc w:val="center"/>
            </w:pPr>
            <w:r>
              <w:t>1</w:t>
            </w:r>
          </w:p>
        </w:tc>
        <w:tc>
          <w:tcPr>
            <w:tcW w:w="850" w:type="dxa"/>
            <w:vMerge w:val="restart"/>
          </w:tcPr>
          <w:p w:rsidR="00EC09F9" w:rsidRDefault="00EC09F9">
            <w:pPr>
              <w:pStyle w:val="ConsPlusNormal"/>
              <w:jc w:val="center"/>
            </w:pPr>
            <w:r>
              <w:t>Р1 04340</w:t>
            </w:r>
          </w:p>
        </w:tc>
        <w:tc>
          <w:tcPr>
            <w:tcW w:w="2640" w:type="dxa"/>
            <w:vMerge w:val="restart"/>
          </w:tcPr>
          <w:p w:rsidR="00EC09F9" w:rsidRDefault="00EC09F9">
            <w:pPr>
              <w:pStyle w:val="ConsPlusNormal"/>
            </w:pPr>
            <w:r>
              <w:t>Предоставление мер социальной поддержки многодетным семьям</w:t>
            </w:r>
          </w:p>
        </w:tc>
        <w:tc>
          <w:tcPr>
            <w:tcW w:w="2948" w:type="dxa"/>
            <w:vMerge w:val="restart"/>
          </w:tcPr>
          <w:p w:rsidR="00EC09F9" w:rsidRDefault="00EC09F9">
            <w:pPr>
              <w:pStyle w:val="ConsPlusNormal"/>
            </w:pPr>
            <w:r>
              <w:t>Управление образования</w:t>
            </w:r>
          </w:p>
        </w:tc>
        <w:tc>
          <w:tcPr>
            <w:tcW w:w="680" w:type="dxa"/>
            <w:vMerge w:val="restart"/>
          </w:tcPr>
          <w:p w:rsidR="00EC09F9" w:rsidRDefault="00EC09F9">
            <w:pPr>
              <w:pStyle w:val="ConsPlusNormal"/>
              <w:jc w:val="center"/>
            </w:pPr>
            <w:r>
              <w:t>906</w:t>
            </w:r>
          </w:p>
        </w:tc>
        <w:tc>
          <w:tcPr>
            <w:tcW w:w="454" w:type="dxa"/>
            <w:vMerge w:val="restart"/>
          </w:tcPr>
          <w:p w:rsidR="00EC09F9" w:rsidRDefault="00EC09F9">
            <w:pPr>
              <w:pStyle w:val="ConsPlusNormal"/>
              <w:jc w:val="center"/>
            </w:pPr>
            <w:r>
              <w:t>10</w:t>
            </w:r>
          </w:p>
        </w:tc>
        <w:tc>
          <w:tcPr>
            <w:tcW w:w="567" w:type="dxa"/>
            <w:vMerge w:val="restart"/>
          </w:tcPr>
          <w:p w:rsidR="00EC09F9" w:rsidRDefault="00EC09F9">
            <w:pPr>
              <w:pStyle w:val="ConsPlusNormal"/>
              <w:jc w:val="center"/>
            </w:pPr>
            <w:r>
              <w:t>04</w:t>
            </w:r>
          </w:p>
        </w:tc>
        <w:tc>
          <w:tcPr>
            <w:tcW w:w="1587" w:type="dxa"/>
            <w:vMerge w:val="restart"/>
          </w:tcPr>
          <w:p w:rsidR="00EC09F9" w:rsidRDefault="00EC09F9">
            <w:pPr>
              <w:pStyle w:val="ConsPlusNormal"/>
              <w:jc w:val="center"/>
            </w:pPr>
            <w:r>
              <w:t>031Р104340</w:t>
            </w:r>
          </w:p>
        </w:tc>
        <w:tc>
          <w:tcPr>
            <w:tcW w:w="567" w:type="dxa"/>
          </w:tcPr>
          <w:p w:rsidR="00EC09F9" w:rsidRDefault="00EC09F9">
            <w:pPr>
              <w:pStyle w:val="ConsPlusNormal"/>
              <w:jc w:val="center"/>
            </w:pPr>
            <w:r>
              <w:t>600</w:t>
            </w:r>
          </w:p>
        </w:tc>
        <w:tc>
          <w:tcPr>
            <w:tcW w:w="1155" w:type="dxa"/>
          </w:tcPr>
          <w:p w:rsidR="00EC09F9" w:rsidRDefault="00EC09F9">
            <w:pPr>
              <w:pStyle w:val="ConsPlusNormal"/>
              <w:jc w:val="center"/>
            </w:pPr>
            <w:r>
              <w:t>46867,83</w:t>
            </w:r>
          </w:p>
        </w:tc>
        <w:tc>
          <w:tcPr>
            <w:tcW w:w="1191" w:type="dxa"/>
          </w:tcPr>
          <w:p w:rsidR="00EC09F9" w:rsidRDefault="00EC09F9">
            <w:pPr>
              <w:pStyle w:val="ConsPlusNormal"/>
              <w:jc w:val="center"/>
            </w:pPr>
            <w:r>
              <w:t>0,00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610</w:t>
            </w:r>
          </w:p>
        </w:tc>
        <w:tc>
          <w:tcPr>
            <w:tcW w:w="1155" w:type="dxa"/>
          </w:tcPr>
          <w:p w:rsidR="00EC09F9" w:rsidRDefault="00EC09F9">
            <w:pPr>
              <w:pStyle w:val="ConsPlusNormal"/>
              <w:jc w:val="center"/>
            </w:pPr>
            <w:r>
              <w:t>44133,32</w:t>
            </w:r>
          </w:p>
        </w:tc>
        <w:tc>
          <w:tcPr>
            <w:tcW w:w="1191" w:type="dxa"/>
          </w:tcPr>
          <w:p w:rsidR="00EC09F9" w:rsidRDefault="00EC09F9">
            <w:pPr>
              <w:pStyle w:val="ConsPlusNormal"/>
              <w:jc w:val="center"/>
            </w:pPr>
            <w:r>
              <w:t>0,00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620</w:t>
            </w:r>
          </w:p>
        </w:tc>
        <w:tc>
          <w:tcPr>
            <w:tcW w:w="1155" w:type="dxa"/>
          </w:tcPr>
          <w:p w:rsidR="00EC09F9" w:rsidRDefault="00EC09F9">
            <w:pPr>
              <w:pStyle w:val="ConsPlusNormal"/>
              <w:jc w:val="center"/>
            </w:pPr>
            <w:r>
              <w:t>2734,51</w:t>
            </w:r>
          </w:p>
        </w:tc>
        <w:tc>
          <w:tcPr>
            <w:tcW w:w="1191" w:type="dxa"/>
          </w:tcPr>
          <w:p w:rsidR="00EC09F9" w:rsidRDefault="00EC09F9">
            <w:pPr>
              <w:pStyle w:val="ConsPlusNormal"/>
              <w:jc w:val="center"/>
            </w:pPr>
            <w:r>
              <w:t>0,00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tcPr>
          <w:p w:rsidR="00EC09F9" w:rsidRDefault="00EC09F9">
            <w:pPr>
              <w:pStyle w:val="ConsPlusNormal"/>
              <w:jc w:val="center"/>
            </w:pPr>
            <w:r>
              <w:t>14</w:t>
            </w:r>
          </w:p>
        </w:tc>
        <w:tc>
          <w:tcPr>
            <w:tcW w:w="567" w:type="dxa"/>
          </w:tcPr>
          <w:p w:rsidR="00EC09F9" w:rsidRDefault="00EC09F9">
            <w:pPr>
              <w:pStyle w:val="ConsPlusNormal"/>
              <w:jc w:val="center"/>
            </w:pPr>
            <w:r>
              <w:t>03</w:t>
            </w:r>
          </w:p>
        </w:tc>
        <w:tc>
          <w:tcPr>
            <w:tcW w:w="1587" w:type="dxa"/>
          </w:tcPr>
          <w:p w:rsidR="00EC09F9" w:rsidRDefault="00EC09F9">
            <w:pPr>
              <w:pStyle w:val="ConsPlusNormal"/>
              <w:jc w:val="center"/>
            </w:pPr>
            <w:r>
              <w:t>031Р104340</w:t>
            </w:r>
          </w:p>
        </w:tc>
        <w:tc>
          <w:tcPr>
            <w:tcW w:w="567" w:type="dxa"/>
          </w:tcPr>
          <w:p w:rsidR="00EC09F9" w:rsidRDefault="00EC09F9">
            <w:pPr>
              <w:pStyle w:val="ConsPlusNormal"/>
              <w:jc w:val="center"/>
            </w:pPr>
            <w:r>
              <w:t>540</w:t>
            </w:r>
          </w:p>
        </w:tc>
        <w:tc>
          <w:tcPr>
            <w:tcW w:w="1155" w:type="dxa"/>
          </w:tcPr>
          <w:p w:rsidR="00EC09F9" w:rsidRDefault="00EC09F9">
            <w:pPr>
              <w:pStyle w:val="ConsPlusNormal"/>
              <w:jc w:val="center"/>
            </w:pPr>
            <w:r>
              <w:t>515,94</w:t>
            </w:r>
          </w:p>
        </w:tc>
        <w:tc>
          <w:tcPr>
            <w:tcW w:w="1191" w:type="dxa"/>
          </w:tcPr>
          <w:p w:rsidR="00EC09F9" w:rsidRDefault="00EC09F9">
            <w:pPr>
              <w:pStyle w:val="ConsPlusNormal"/>
              <w:jc w:val="center"/>
            </w:pPr>
            <w:r>
              <w:t>0,00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Ленинского района города Ижевска</w:t>
            </w:r>
          </w:p>
        </w:tc>
        <w:tc>
          <w:tcPr>
            <w:tcW w:w="680" w:type="dxa"/>
          </w:tcPr>
          <w:p w:rsidR="00EC09F9" w:rsidRDefault="00EC09F9">
            <w:pPr>
              <w:pStyle w:val="ConsPlusNormal"/>
              <w:jc w:val="center"/>
            </w:pPr>
            <w:r>
              <w:t>904</w:t>
            </w:r>
          </w:p>
        </w:tc>
        <w:tc>
          <w:tcPr>
            <w:tcW w:w="454" w:type="dxa"/>
          </w:tcPr>
          <w:p w:rsidR="00EC09F9" w:rsidRDefault="00EC09F9">
            <w:pPr>
              <w:pStyle w:val="ConsPlusNormal"/>
              <w:jc w:val="center"/>
            </w:pPr>
            <w:r>
              <w:t>10</w:t>
            </w:r>
          </w:p>
        </w:tc>
        <w:tc>
          <w:tcPr>
            <w:tcW w:w="567" w:type="dxa"/>
          </w:tcPr>
          <w:p w:rsidR="00EC09F9" w:rsidRDefault="00EC09F9">
            <w:pPr>
              <w:pStyle w:val="ConsPlusNormal"/>
              <w:jc w:val="center"/>
            </w:pPr>
            <w:r>
              <w:t>04</w:t>
            </w:r>
          </w:p>
        </w:tc>
        <w:tc>
          <w:tcPr>
            <w:tcW w:w="1587" w:type="dxa"/>
          </w:tcPr>
          <w:p w:rsidR="00EC09F9" w:rsidRDefault="00EC09F9">
            <w:pPr>
              <w:pStyle w:val="ConsPlusNormal"/>
              <w:jc w:val="center"/>
            </w:pPr>
            <w:r>
              <w:t>031Р104340</w:t>
            </w:r>
          </w:p>
        </w:tc>
        <w:tc>
          <w:tcPr>
            <w:tcW w:w="567" w:type="dxa"/>
          </w:tcPr>
          <w:p w:rsidR="00EC09F9" w:rsidRDefault="00EC09F9">
            <w:pPr>
              <w:pStyle w:val="ConsPlusNormal"/>
              <w:jc w:val="center"/>
            </w:pPr>
            <w:r>
              <w:t>810</w:t>
            </w:r>
          </w:p>
        </w:tc>
        <w:tc>
          <w:tcPr>
            <w:tcW w:w="1155" w:type="dxa"/>
          </w:tcPr>
          <w:p w:rsidR="00EC09F9" w:rsidRDefault="00EC09F9">
            <w:pPr>
              <w:pStyle w:val="ConsPlusNormal"/>
              <w:jc w:val="center"/>
            </w:pPr>
            <w:r>
              <w:t>8328,76</w:t>
            </w:r>
          </w:p>
        </w:tc>
        <w:tc>
          <w:tcPr>
            <w:tcW w:w="1191" w:type="dxa"/>
          </w:tcPr>
          <w:p w:rsidR="00EC09F9" w:rsidRDefault="00EC09F9">
            <w:pPr>
              <w:pStyle w:val="ConsPlusNormal"/>
              <w:jc w:val="center"/>
            </w:pPr>
            <w:r>
              <w:t>0,00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Октябрьского района города Ижевска</w:t>
            </w:r>
          </w:p>
        </w:tc>
        <w:tc>
          <w:tcPr>
            <w:tcW w:w="680" w:type="dxa"/>
          </w:tcPr>
          <w:p w:rsidR="00EC09F9" w:rsidRDefault="00EC09F9">
            <w:pPr>
              <w:pStyle w:val="ConsPlusNormal"/>
              <w:jc w:val="center"/>
            </w:pPr>
            <w:r>
              <w:t>905</w:t>
            </w:r>
          </w:p>
        </w:tc>
        <w:tc>
          <w:tcPr>
            <w:tcW w:w="454" w:type="dxa"/>
          </w:tcPr>
          <w:p w:rsidR="00EC09F9" w:rsidRDefault="00EC09F9">
            <w:pPr>
              <w:pStyle w:val="ConsPlusNormal"/>
              <w:jc w:val="center"/>
            </w:pPr>
            <w:r>
              <w:t>10</w:t>
            </w:r>
          </w:p>
        </w:tc>
        <w:tc>
          <w:tcPr>
            <w:tcW w:w="567" w:type="dxa"/>
          </w:tcPr>
          <w:p w:rsidR="00EC09F9" w:rsidRDefault="00EC09F9">
            <w:pPr>
              <w:pStyle w:val="ConsPlusNormal"/>
              <w:jc w:val="center"/>
            </w:pPr>
            <w:r>
              <w:t>04</w:t>
            </w:r>
          </w:p>
        </w:tc>
        <w:tc>
          <w:tcPr>
            <w:tcW w:w="1587" w:type="dxa"/>
          </w:tcPr>
          <w:p w:rsidR="00EC09F9" w:rsidRDefault="00EC09F9">
            <w:pPr>
              <w:pStyle w:val="ConsPlusNormal"/>
              <w:jc w:val="center"/>
            </w:pPr>
            <w:r>
              <w:t>031Р104340</w:t>
            </w:r>
          </w:p>
        </w:tc>
        <w:tc>
          <w:tcPr>
            <w:tcW w:w="567" w:type="dxa"/>
          </w:tcPr>
          <w:p w:rsidR="00EC09F9" w:rsidRDefault="00EC09F9">
            <w:pPr>
              <w:pStyle w:val="ConsPlusNormal"/>
              <w:jc w:val="center"/>
            </w:pPr>
            <w:r>
              <w:t>810</w:t>
            </w:r>
          </w:p>
        </w:tc>
        <w:tc>
          <w:tcPr>
            <w:tcW w:w="1155" w:type="dxa"/>
          </w:tcPr>
          <w:p w:rsidR="00EC09F9" w:rsidRDefault="00EC09F9">
            <w:pPr>
              <w:pStyle w:val="ConsPlusNormal"/>
              <w:jc w:val="center"/>
            </w:pPr>
            <w:r>
              <w:t>5086,15</w:t>
            </w:r>
          </w:p>
        </w:tc>
        <w:tc>
          <w:tcPr>
            <w:tcW w:w="1191" w:type="dxa"/>
          </w:tcPr>
          <w:p w:rsidR="00EC09F9" w:rsidRDefault="00EC09F9">
            <w:pPr>
              <w:pStyle w:val="ConsPlusNormal"/>
              <w:jc w:val="center"/>
            </w:pPr>
            <w:r>
              <w:t>0,00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Первомайского района города Ижевска</w:t>
            </w:r>
          </w:p>
        </w:tc>
        <w:tc>
          <w:tcPr>
            <w:tcW w:w="680" w:type="dxa"/>
          </w:tcPr>
          <w:p w:rsidR="00EC09F9" w:rsidRDefault="00EC09F9">
            <w:pPr>
              <w:pStyle w:val="ConsPlusNormal"/>
              <w:jc w:val="center"/>
            </w:pPr>
            <w:r>
              <w:t>915</w:t>
            </w:r>
          </w:p>
        </w:tc>
        <w:tc>
          <w:tcPr>
            <w:tcW w:w="454" w:type="dxa"/>
          </w:tcPr>
          <w:p w:rsidR="00EC09F9" w:rsidRDefault="00EC09F9">
            <w:pPr>
              <w:pStyle w:val="ConsPlusNormal"/>
              <w:jc w:val="center"/>
            </w:pPr>
            <w:r>
              <w:t>10</w:t>
            </w:r>
          </w:p>
        </w:tc>
        <w:tc>
          <w:tcPr>
            <w:tcW w:w="567" w:type="dxa"/>
          </w:tcPr>
          <w:p w:rsidR="00EC09F9" w:rsidRDefault="00EC09F9">
            <w:pPr>
              <w:pStyle w:val="ConsPlusNormal"/>
              <w:jc w:val="center"/>
            </w:pPr>
            <w:r>
              <w:t>04</w:t>
            </w:r>
          </w:p>
        </w:tc>
        <w:tc>
          <w:tcPr>
            <w:tcW w:w="1587" w:type="dxa"/>
          </w:tcPr>
          <w:p w:rsidR="00EC09F9" w:rsidRDefault="00EC09F9">
            <w:pPr>
              <w:pStyle w:val="ConsPlusNormal"/>
              <w:jc w:val="center"/>
            </w:pPr>
            <w:r>
              <w:t>031Р104340</w:t>
            </w:r>
          </w:p>
        </w:tc>
        <w:tc>
          <w:tcPr>
            <w:tcW w:w="567" w:type="dxa"/>
          </w:tcPr>
          <w:p w:rsidR="00EC09F9" w:rsidRDefault="00EC09F9">
            <w:pPr>
              <w:pStyle w:val="ConsPlusNormal"/>
              <w:jc w:val="center"/>
            </w:pPr>
            <w:r>
              <w:t>810</w:t>
            </w:r>
          </w:p>
        </w:tc>
        <w:tc>
          <w:tcPr>
            <w:tcW w:w="1155" w:type="dxa"/>
          </w:tcPr>
          <w:p w:rsidR="00EC09F9" w:rsidRDefault="00EC09F9">
            <w:pPr>
              <w:pStyle w:val="ConsPlusNormal"/>
              <w:jc w:val="center"/>
            </w:pPr>
            <w:r>
              <w:t>7072,14</w:t>
            </w:r>
          </w:p>
        </w:tc>
        <w:tc>
          <w:tcPr>
            <w:tcW w:w="1191" w:type="dxa"/>
          </w:tcPr>
          <w:p w:rsidR="00EC09F9" w:rsidRDefault="00EC09F9">
            <w:pPr>
              <w:pStyle w:val="ConsPlusNormal"/>
              <w:jc w:val="center"/>
            </w:pPr>
            <w:r>
              <w:t>0,00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Устиновского района города Ижевска</w:t>
            </w:r>
          </w:p>
        </w:tc>
        <w:tc>
          <w:tcPr>
            <w:tcW w:w="680" w:type="dxa"/>
          </w:tcPr>
          <w:p w:rsidR="00EC09F9" w:rsidRDefault="00EC09F9">
            <w:pPr>
              <w:pStyle w:val="ConsPlusNormal"/>
              <w:jc w:val="center"/>
            </w:pPr>
            <w:r>
              <w:t>916</w:t>
            </w:r>
          </w:p>
        </w:tc>
        <w:tc>
          <w:tcPr>
            <w:tcW w:w="454" w:type="dxa"/>
          </w:tcPr>
          <w:p w:rsidR="00EC09F9" w:rsidRDefault="00EC09F9">
            <w:pPr>
              <w:pStyle w:val="ConsPlusNormal"/>
              <w:jc w:val="center"/>
            </w:pPr>
            <w:r>
              <w:t>10</w:t>
            </w:r>
          </w:p>
        </w:tc>
        <w:tc>
          <w:tcPr>
            <w:tcW w:w="567" w:type="dxa"/>
          </w:tcPr>
          <w:p w:rsidR="00EC09F9" w:rsidRDefault="00EC09F9">
            <w:pPr>
              <w:pStyle w:val="ConsPlusNormal"/>
              <w:jc w:val="center"/>
            </w:pPr>
            <w:r>
              <w:t>04</w:t>
            </w:r>
          </w:p>
        </w:tc>
        <w:tc>
          <w:tcPr>
            <w:tcW w:w="1587" w:type="dxa"/>
          </w:tcPr>
          <w:p w:rsidR="00EC09F9" w:rsidRDefault="00EC09F9">
            <w:pPr>
              <w:pStyle w:val="ConsPlusNormal"/>
              <w:jc w:val="center"/>
            </w:pPr>
            <w:r>
              <w:t>031Р104340</w:t>
            </w:r>
          </w:p>
        </w:tc>
        <w:tc>
          <w:tcPr>
            <w:tcW w:w="567" w:type="dxa"/>
          </w:tcPr>
          <w:p w:rsidR="00EC09F9" w:rsidRDefault="00EC09F9">
            <w:pPr>
              <w:pStyle w:val="ConsPlusNormal"/>
              <w:jc w:val="center"/>
            </w:pPr>
            <w:r>
              <w:t>810</w:t>
            </w:r>
          </w:p>
        </w:tc>
        <w:tc>
          <w:tcPr>
            <w:tcW w:w="1155" w:type="dxa"/>
          </w:tcPr>
          <w:p w:rsidR="00EC09F9" w:rsidRDefault="00EC09F9">
            <w:pPr>
              <w:pStyle w:val="ConsPlusNormal"/>
              <w:jc w:val="center"/>
            </w:pPr>
            <w:r>
              <w:t>5977,49</w:t>
            </w:r>
          </w:p>
        </w:tc>
        <w:tc>
          <w:tcPr>
            <w:tcW w:w="1191" w:type="dxa"/>
          </w:tcPr>
          <w:p w:rsidR="00EC09F9" w:rsidRDefault="00EC09F9">
            <w:pPr>
              <w:pStyle w:val="ConsPlusNormal"/>
              <w:jc w:val="center"/>
            </w:pPr>
            <w:r>
              <w:t>0,00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Индустриального района города Ижевска</w:t>
            </w:r>
          </w:p>
        </w:tc>
        <w:tc>
          <w:tcPr>
            <w:tcW w:w="680" w:type="dxa"/>
          </w:tcPr>
          <w:p w:rsidR="00EC09F9" w:rsidRDefault="00EC09F9">
            <w:pPr>
              <w:pStyle w:val="ConsPlusNormal"/>
              <w:jc w:val="center"/>
            </w:pPr>
            <w:r>
              <w:t>917</w:t>
            </w:r>
          </w:p>
        </w:tc>
        <w:tc>
          <w:tcPr>
            <w:tcW w:w="454" w:type="dxa"/>
          </w:tcPr>
          <w:p w:rsidR="00EC09F9" w:rsidRDefault="00EC09F9">
            <w:pPr>
              <w:pStyle w:val="ConsPlusNormal"/>
              <w:jc w:val="center"/>
            </w:pPr>
            <w:r>
              <w:t>10</w:t>
            </w:r>
          </w:p>
        </w:tc>
        <w:tc>
          <w:tcPr>
            <w:tcW w:w="567" w:type="dxa"/>
          </w:tcPr>
          <w:p w:rsidR="00EC09F9" w:rsidRDefault="00EC09F9">
            <w:pPr>
              <w:pStyle w:val="ConsPlusNormal"/>
              <w:jc w:val="center"/>
            </w:pPr>
            <w:r>
              <w:t>04</w:t>
            </w:r>
          </w:p>
        </w:tc>
        <w:tc>
          <w:tcPr>
            <w:tcW w:w="1587" w:type="dxa"/>
          </w:tcPr>
          <w:p w:rsidR="00EC09F9" w:rsidRDefault="00EC09F9">
            <w:pPr>
              <w:pStyle w:val="ConsPlusNormal"/>
              <w:jc w:val="center"/>
            </w:pPr>
            <w:r>
              <w:t>031Р104340</w:t>
            </w:r>
          </w:p>
        </w:tc>
        <w:tc>
          <w:tcPr>
            <w:tcW w:w="567" w:type="dxa"/>
          </w:tcPr>
          <w:p w:rsidR="00EC09F9" w:rsidRDefault="00EC09F9">
            <w:pPr>
              <w:pStyle w:val="ConsPlusNormal"/>
              <w:jc w:val="center"/>
            </w:pPr>
            <w:r>
              <w:t>810</w:t>
            </w:r>
          </w:p>
        </w:tc>
        <w:tc>
          <w:tcPr>
            <w:tcW w:w="1155" w:type="dxa"/>
          </w:tcPr>
          <w:p w:rsidR="00EC09F9" w:rsidRDefault="00EC09F9">
            <w:pPr>
              <w:pStyle w:val="ConsPlusNormal"/>
              <w:jc w:val="center"/>
            </w:pPr>
            <w:r>
              <w:t>6291,24</w:t>
            </w:r>
          </w:p>
        </w:tc>
        <w:tc>
          <w:tcPr>
            <w:tcW w:w="1191" w:type="dxa"/>
          </w:tcPr>
          <w:p w:rsidR="00EC09F9" w:rsidRDefault="00EC09F9">
            <w:pPr>
              <w:pStyle w:val="ConsPlusNormal"/>
              <w:jc w:val="center"/>
            </w:pPr>
            <w:r>
              <w:t>0,00</w:t>
            </w:r>
          </w:p>
        </w:tc>
      </w:tr>
      <w:tr w:rsidR="00EC09F9">
        <w:tc>
          <w:tcPr>
            <w:tcW w:w="510" w:type="dxa"/>
            <w:vMerge w:val="restart"/>
          </w:tcPr>
          <w:p w:rsidR="00EC09F9" w:rsidRDefault="00EC09F9">
            <w:pPr>
              <w:pStyle w:val="ConsPlusNormal"/>
              <w:jc w:val="center"/>
            </w:pPr>
            <w:r>
              <w:t>03</w:t>
            </w:r>
          </w:p>
        </w:tc>
        <w:tc>
          <w:tcPr>
            <w:tcW w:w="454" w:type="dxa"/>
            <w:vMerge w:val="restart"/>
          </w:tcPr>
          <w:p w:rsidR="00EC09F9" w:rsidRDefault="00EC09F9">
            <w:pPr>
              <w:pStyle w:val="ConsPlusNormal"/>
              <w:jc w:val="center"/>
            </w:pPr>
            <w:r>
              <w:t>1</w:t>
            </w:r>
          </w:p>
        </w:tc>
        <w:tc>
          <w:tcPr>
            <w:tcW w:w="850" w:type="dxa"/>
            <w:vMerge w:val="restart"/>
          </w:tcPr>
          <w:p w:rsidR="00EC09F9" w:rsidRDefault="00EC09F9">
            <w:pPr>
              <w:pStyle w:val="ConsPlusNormal"/>
              <w:jc w:val="center"/>
            </w:pPr>
            <w:r>
              <w:t>Р1 04343</w:t>
            </w:r>
          </w:p>
        </w:tc>
        <w:tc>
          <w:tcPr>
            <w:tcW w:w="2640" w:type="dxa"/>
            <w:vMerge w:val="restart"/>
          </w:tcPr>
          <w:p w:rsidR="00EC09F9" w:rsidRDefault="00EC09F9">
            <w:pPr>
              <w:pStyle w:val="ConsPlusNormal"/>
            </w:pPr>
            <w:r>
              <w:t>Предоставление мер социальной поддержки многодетным семьям (бесплатное питание для обучающихся общеобразовательных организаций)</w:t>
            </w:r>
          </w:p>
        </w:tc>
        <w:tc>
          <w:tcPr>
            <w:tcW w:w="2948" w:type="dxa"/>
            <w:vMerge w:val="restart"/>
          </w:tcPr>
          <w:p w:rsidR="00EC09F9" w:rsidRDefault="00EC09F9">
            <w:pPr>
              <w:pStyle w:val="ConsPlusNormal"/>
            </w:pPr>
            <w:r>
              <w:t>Управление образования</w:t>
            </w:r>
          </w:p>
        </w:tc>
        <w:tc>
          <w:tcPr>
            <w:tcW w:w="680" w:type="dxa"/>
            <w:vMerge w:val="restart"/>
          </w:tcPr>
          <w:p w:rsidR="00EC09F9" w:rsidRDefault="00EC09F9">
            <w:pPr>
              <w:pStyle w:val="ConsPlusNormal"/>
              <w:jc w:val="center"/>
            </w:pPr>
            <w:r>
              <w:t>906</w:t>
            </w:r>
          </w:p>
        </w:tc>
        <w:tc>
          <w:tcPr>
            <w:tcW w:w="454" w:type="dxa"/>
            <w:vMerge w:val="restart"/>
          </w:tcPr>
          <w:p w:rsidR="00EC09F9" w:rsidRDefault="00EC09F9">
            <w:pPr>
              <w:pStyle w:val="ConsPlusNormal"/>
              <w:jc w:val="center"/>
            </w:pPr>
            <w:r>
              <w:t>10</w:t>
            </w:r>
          </w:p>
        </w:tc>
        <w:tc>
          <w:tcPr>
            <w:tcW w:w="567" w:type="dxa"/>
            <w:vMerge w:val="restart"/>
          </w:tcPr>
          <w:p w:rsidR="00EC09F9" w:rsidRDefault="00EC09F9">
            <w:pPr>
              <w:pStyle w:val="ConsPlusNormal"/>
              <w:jc w:val="center"/>
            </w:pPr>
            <w:r>
              <w:t>04</w:t>
            </w:r>
          </w:p>
        </w:tc>
        <w:tc>
          <w:tcPr>
            <w:tcW w:w="1587" w:type="dxa"/>
            <w:vMerge w:val="restart"/>
          </w:tcPr>
          <w:p w:rsidR="00EC09F9" w:rsidRDefault="00EC09F9">
            <w:pPr>
              <w:pStyle w:val="ConsPlusNormal"/>
              <w:jc w:val="center"/>
            </w:pPr>
            <w:r>
              <w:t>031Р104343</w:t>
            </w:r>
          </w:p>
        </w:tc>
        <w:tc>
          <w:tcPr>
            <w:tcW w:w="567" w:type="dxa"/>
          </w:tcPr>
          <w:p w:rsidR="00EC09F9" w:rsidRDefault="00EC09F9">
            <w:pPr>
              <w:pStyle w:val="ConsPlusNormal"/>
              <w:jc w:val="center"/>
            </w:pPr>
            <w:r>
              <w:t>600</w:t>
            </w:r>
          </w:p>
        </w:tc>
        <w:tc>
          <w:tcPr>
            <w:tcW w:w="1155" w:type="dxa"/>
          </w:tcPr>
          <w:p w:rsidR="00EC09F9" w:rsidRDefault="00EC09F9">
            <w:pPr>
              <w:pStyle w:val="ConsPlusNormal"/>
              <w:jc w:val="center"/>
            </w:pPr>
            <w:r>
              <w:t>0,00</w:t>
            </w:r>
          </w:p>
        </w:tc>
        <w:tc>
          <w:tcPr>
            <w:tcW w:w="1191" w:type="dxa"/>
          </w:tcPr>
          <w:p w:rsidR="00EC09F9" w:rsidRDefault="00EC09F9">
            <w:pPr>
              <w:pStyle w:val="ConsPlusNormal"/>
              <w:jc w:val="center"/>
            </w:pPr>
            <w:r>
              <w:t>47977,96</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610</w:t>
            </w:r>
          </w:p>
        </w:tc>
        <w:tc>
          <w:tcPr>
            <w:tcW w:w="1155" w:type="dxa"/>
          </w:tcPr>
          <w:p w:rsidR="00EC09F9" w:rsidRDefault="00EC09F9">
            <w:pPr>
              <w:pStyle w:val="ConsPlusNormal"/>
              <w:jc w:val="center"/>
            </w:pPr>
            <w:r>
              <w:t>0,00</w:t>
            </w:r>
          </w:p>
        </w:tc>
        <w:tc>
          <w:tcPr>
            <w:tcW w:w="1191" w:type="dxa"/>
          </w:tcPr>
          <w:p w:rsidR="00EC09F9" w:rsidRDefault="00EC09F9">
            <w:pPr>
              <w:pStyle w:val="ConsPlusNormal"/>
              <w:jc w:val="center"/>
            </w:pPr>
            <w:r>
              <w:t>44460,04</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620</w:t>
            </w:r>
          </w:p>
        </w:tc>
        <w:tc>
          <w:tcPr>
            <w:tcW w:w="1155" w:type="dxa"/>
          </w:tcPr>
          <w:p w:rsidR="00EC09F9" w:rsidRDefault="00EC09F9">
            <w:pPr>
              <w:pStyle w:val="ConsPlusNormal"/>
              <w:jc w:val="center"/>
            </w:pPr>
            <w:r>
              <w:t>0,00</w:t>
            </w:r>
          </w:p>
        </w:tc>
        <w:tc>
          <w:tcPr>
            <w:tcW w:w="1191" w:type="dxa"/>
          </w:tcPr>
          <w:p w:rsidR="00EC09F9" w:rsidRDefault="00EC09F9">
            <w:pPr>
              <w:pStyle w:val="ConsPlusNormal"/>
              <w:jc w:val="center"/>
            </w:pPr>
            <w:r>
              <w:t>3517,92</w:t>
            </w:r>
          </w:p>
        </w:tc>
      </w:tr>
      <w:tr w:rsidR="00EC09F9">
        <w:tc>
          <w:tcPr>
            <w:tcW w:w="510" w:type="dxa"/>
            <w:vMerge w:val="restart"/>
          </w:tcPr>
          <w:p w:rsidR="00EC09F9" w:rsidRDefault="00EC09F9">
            <w:pPr>
              <w:pStyle w:val="ConsPlusNormal"/>
              <w:jc w:val="center"/>
            </w:pPr>
            <w:r>
              <w:t>03</w:t>
            </w:r>
          </w:p>
        </w:tc>
        <w:tc>
          <w:tcPr>
            <w:tcW w:w="454" w:type="dxa"/>
            <w:vMerge w:val="restart"/>
          </w:tcPr>
          <w:p w:rsidR="00EC09F9" w:rsidRDefault="00EC09F9">
            <w:pPr>
              <w:pStyle w:val="ConsPlusNormal"/>
              <w:jc w:val="center"/>
            </w:pPr>
            <w:r>
              <w:t>1</w:t>
            </w:r>
          </w:p>
        </w:tc>
        <w:tc>
          <w:tcPr>
            <w:tcW w:w="850" w:type="dxa"/>
            <w:vMerge w:val="restart"/>
          </w:tcPr>
          <w:p w:rsidR="00EC09F9" w:rsidRDefault="00EC09F9">
            <w:pPr>
              <w:pStyle w:val="ConsPlusNormal"/>
              <w:jc w:val="center"/>
            </w:pPr>
            <w:r>
              <w:t>Р1 04342</w:t>
            </w:r>
          </w:p>
        </w:tc>
        <w:tc>
          <w:tcPr>
            <w:tcW w:w="2640" w:type="dxa"/>
            <w:vMerge w:val="restart"/>
          </w:tcPr>
          <w:p w:rsidR="00EC09F9" w:rsidRDefault="00EC09F9">
            <w:pPr>
              <w:pStyle w:val="ConsPlusNormal"/>
            </w:pPr>
            <w:r>
              <w:t>Предоставление мер социальной поддержки многодетным семьям (компенсация стоимости проезда на внутригородском транспорте, а также в автобусах пригородного сообщения для учащихся общеобразовательных организаций)</w:t>
            </w:r>
          </w:p>
        </w:tc>
        <w:tc>
          <w:tcPr>
            <w:tcW w:w="2948" w:type="dxa"/>
          </w:tcPr>
          <w:p w:rsidR="00EC09F9" w:rsidRDefault="00EC09F9">
            <w:pPr>
              <w:pStyle w:val="ConsPlusNormal"/>
            </w:pPr>
            <w:r>
              <w:t>Администрация Ленинского района города Ижевска</w:t>
            </w:r>
          </w:p>
        </w:tc>
        <w:tc>
          <w:tcPr>
            <w:tcW w:w="680" w:type="dxa"/>
          </w:tcPr>
          <w:p w:rsidR="00EC09F9" w:rsidRDefault="00EC09F9">
            <w:pPr>
              <w:pStyle w:val="ConsPlusNormal"/>
              <w:jc w:val="center"/>
            </w:pPr>
            <w:r>
              <w:t>904</w:t>
            </w:r>
          </w:p>
        </w:tc>
        <w:tc>
          <w:tcPr>
            <w:tcW w:w="454" w:type="dxa"/>
          </w:tcPr>
          <w:p w:rsidR="00EC09F9" w:rsidRDefault="00EC09F9">
            <w:pPr>
              <w:pStyle w:val="ConsPlusNormal"/>
              <w:jc w:val="center"/>
            </w:pPr>
            <w:r>
              <w:t>10</w:t>
            </w:r>
          </w:p>
        </w:tc>
        <w:tc>
          <w:tcPr>
            <w:tcW w:w="567" w:type="dxa"/>
          </w:tcPr>
          <w:p w:rsidR="00EC09F9" w:rsidRDefault="00EC09F9">
            <w:pPr>
              <w:pStyle w:val="ConsPlusNormal"/>
              <w:jc w:val="center"/>
            </w:pPr>
            <w:r>
              <w:t>04</w:t>
            </w:r>
          </w:p>
        </w:tc>
        <w:tc>
          <w:tcPr>
            <w:tcW w:w="1587" w:type="dxa"/>
          </w:tcPr>
          <w:p w:rsidR="00EC09F9" w:rsidRDefault="00EC09F9">
            <w:pPr>
              <w:pStyle w:val="ConsPlusNormal"/>
              <w:jc w:val="center"/>
            </w:pPr>
            <w:r>
              <w:t>031Р104342</w:t>
            </w:r>
          </w:p>
        </w:tc>
        <w:tc>
          <w:tcPr>
            <w:tcW w:w="567" w:type="dxa"/>
          </w:tcPr>
          <w:p w:rsidR="00EC09F9" w:rsidRDefault="00EC09F9">
            <w:pPr>
              <w:pStyle w:val="ConsPlusNormal"/>
              <w:jc w:val="center"/>
            </w:pPr>
            <w:r>
              <w:t>810</w:t>
            </w:r>
          </w:p>
        </w:tc>
        <w:tc>
          <w:tcPr>
            <w:tcW w:w="1155" w:type="dxa"/>
          </w:tcPr>
          <w:p w:rsidR="00EC09F9" w:rsidRDefault="00EC09F9">
            <w:pPr>
              <w:pStyle w:val="ConsPlusNormal"/>
              <w:jc w:val="center"/>
            </w:pPr>
            <w:r>
              <w:t>0,00</w:t>
            </w:r>
          </w:p>
        </w:tc>
        <w:tc>
          <w:tcPr>
            <w:tcW w:w="1191" w:type="dxa"/>
          </w:tcPr>
          <w:p w:rsidR="00EC09F9" w:rsidRDefault="00EC09F9">
            <w:pPr>
              <w:pStyle w:val="ConsPlusNormal"/>
              <w:jc w:val="center"/>
            </w:pPr>
            <w:r>
              <w:t>7725,83</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Октябрьского района города Ижевска</w:t>
            </w:r>
          </w:p>
        </w:tc>
        <w:tc>
          <w:tcPr>
            <w:tcW w:w="680" w:type="dxa"/>
          </w:tcPr>
          <w:p w:rsidR="00EC09F9" w:rsidRDefault="00EC09F9">
            <w:pPr>
              <w:pStyle w:val="ConsPlusNormal"/>
              <w:jc w:val="center"/>
            </w:pPr>
            <w:r>
              <w:t>905</w:t>
            </w:r>
          </w:p>
        </w:tc>
        <w:tc>
          <w:tcPr>
            <w:tcW w:w="454" w:type="dxa"/>
          </w:tcPr>
          <w:p w:rsidR="00EC09F9" w:rsidRDefault="00EC09F9">
            <w:pPr>
              <w:pStyle w:val="ConsPlusNormal"/>
              <w:jc w:val="center"/>
            </w:pPr>
            <w:r>
              <w:t>10</w:t>
            </w:r>
          </w:p>
        </w:tc>
        <w:tc>
          <w:tcPr>
            <w:tcW w:w="567" w:type="dxa"/>
          </w:tcPr>
          <w:p w:rsidR="00EC09F9" w:rsidRDefault="00EC09F9">
            <w:pPr>
              <w:pStyle w:val="ConsPlusNormal"/>
              <w:jc w:val="center"/>
            </w:pPr>
            <w:r>
              <w:t>04</w:t>
            </w:r>
          </w:p>
        </w:tc>
        <w:tc>
          <w:tcPr>
            <w:tcW w:w="1587" w:type="dxa"/>
          </w:tcPr>
          <w:p w:rsidR="00EC09F9" w:rsidRDefault="00EC09F9">
            <w:pPr>
              <w:pStyle w:val="ConsPlusNormal"/>
              <w:jc w:val="center"/>
            </w:pPr>
            <w:r>
              <w:t>031Р104342</w:t>
            </w:r>
          </w:p>
        </w:tc>
        <w:tc>
          <w:tcPr>
            <w:tcW w:w="567" w:type="dxa"/>
          </w:tcPr>
          <w:p w:rsidR="00EC09F9" w:rsidRDefault="00EC09F9">
            <w:pPr>
              <w:pStyle w:val="ConsPlusNormal"/>
              <w:jc w:val="center"/>
            </w:pPr>
            <w:r>
              <w:t>810</w:t>
            </w:r>
          </w:p>
        </w:tc>
        <w:tc>
          <w:tcPr>
            <w:tcW w:w="1155" w:type="dxa"/>
          </w:tcPr>
          <w:p w:rsidR="00EC09F9" w:rsidRDefault="00EC09F9">
            <w:pPr>
              <w:pStyle w:val="ConsPlusNormal"/>
              <w:jc w:val="center"/>
            </w:pPr>
            <w:r>
              <w:t>0,00</w:t>
            </w:r>
          </w:p>
        </w:tc>
        <w:tc>
          <w:tcPr>
            <w:tcW w:w="1191" w:type="dxa"/>
          </w:tcPr>
          <w:p w:rsidR="00EC09F9" w:rsidRDefault="00EC09F9">
            <w:pPr>
              <w:pStyle w:val="ConsPlusNormal"/>
              <w:jc w:val="center"/>
            </w:pPr>
            <w:r>
              <w:t>4255,85</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Первомайского района города Ижевска</w:t>
            </w:r>
          </w:p>
        </w:tc>
        <w:tc>
          <w:tcPr>
            <w:tcW w:w="680" w:type="dxa"/>
          </w:tcPr>
          <w:p w:rsidR="00EC09F9" w:rsidRDefault="00EC09F9">
            <w:pPr>
              <w:pStyle w:val="ConsPlusNormal"/>
              <w:jc w:val="center"/>
            </w:pPr>
            <w:r>
              <w:t>915</w:t>
            </w:r>
          </w:p>
        </w:tc>
        <w:tc>
          <w:tcPr>
            <w:tcW w:w="454" w:type="dxa"/>
          </w:tcPr>
          <w:p w:rsidR="00EC09F9" w:rsidRDefault="00EC09F9">
            <w:pPr>
              <w:pStyle w:val="ConsPlusNormal"/>
              <w:jc w:val="center"/>
            </w:pPr>
            <w:r>
              <w:t>10</w:t>
            </w:r>
          </w:p>
        </w:tc>
        <w:tc>
          <w:tcPr>
            <w:tcW w:w="567" w:type="dxa"/>
          </w:tcPr>
          <w:p w:rsidR="00EC09F9" w:rsidRDefault="00EC09F9">
            <w:pPr>
              <w:pStyle w:val="ConsPlusNormal"/>
              <w:jc w:val="center"/>
            </w:pPr>
            <w:r>
              <w:t>04</w:t>
            </w:r>
          </w:p>
        </w:tc>
        <w:tc>
          <w:tcPr>
            <w:tcW w:w="1587" w:type="dxa"/>
          </w:tcPr>
          <w:p w:rsidR="00EC09F9" w:rsidRDefault="00EC09F9">
            <w:pPr>
              <w:pStyle w:val="ConsPlusNormal"/>
              <w:jc w:val="center"/>
            </w:pPr>
            <w:r>
              <w:t>031Р104342</w:t>
            </w:r>
          </w:p>
        </w:tc>
        <w:tc>
          <w:tcPr>
            <w:tcW w:w="567" w:type="dxa"/>
          </w:tcPr>
          <w:p w:rsidR="00EC09F9" w:rsidRDefault="00EC09F9">
            <w:pPr>
              <w:pStyle w:val="ConsPlusNormal"/>
              <w:jc w:val="center"/>
            </w:pPr>
            <w:r>
              <w:t>810</w:t>
            </w:r>
          </w:p>
        </w:tc>
        <w:tc>
          <w:tcPr>
            <w:tcW w:w="1155" w:type="dxa"/>
          </w:tcPr>
          <w:p w:rsidR="00EC09F9" w:rsidRDefault="00EC09F9">
            <w:pPr>
              <w:pStyle w:val="ConsPlusNormal"/>
              <w:jc w:val="center"/>
            </w:pPr>
            <w:r>
              <w:t>0,00</w:t>
            </w:r>
          </w:p>
        </w:tc>
        <w:tc>
          <w:tcPr>
            <w:tcW w:w="1191" w:type="dxa"/>
          </w:tcPr>
          <w:p w:rsidR="00EC09F9" w:rsidRDefault="00EC09F9">
            <w:pPr>
              <w:pStyle w:val="ConsPlusNormal"/>
              <w:jc w:val="center"/>
            </w:pPr>
            <w:r>
              <w:t>6779,88</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Устиновского района города Ижевска</w:t>
            </w:r>
          </w:p>
        </w:tc>
        <w:tc>
          <w:tcPr>
            <w:tcW w:w="680" w:type="dxa"/>
          </w:tcPr>
          <w:p w:rsidR="00EC09F9" w:rsidRDefault="00EC09F9">
            <w:pPr>
              <w:pStyle w:val="ConsPlusNormal"/>
              <w:jc w:val="center"/>
            </w:pPr>
            <w:r>
              <w:t>916</w:t>
            </w:r>
          </w:p>
        </w:tc>
        <w:tc>
          <w:tcPr>
            <w:tcW w:w="454" w:type="dxa"/>
          </w:tcPr>
          <w:p w:rsidR="00EC09F9" w:rsidRDefault="00EC09F9">
            <w:pPr>
              <w:pStyle w:val="ConsPlusNormal"/>
              <w:jc w:val="center"/>
            </w:pPr>
            <w:r>
              <w:t>10</w:t>
            </w:r>
          </w:p>
        </w:tc>
        <w:tc>
          <w:tcPr>
            <w:tcW w:w="567" w:type="dxa"/>
          </w:tcPr>
          <w:p w:rsidR="00EC09F9" w:rsidRDefault="00EC09F9">
            <w:pPr>
              <w:pStyle w:val="ConsPlusNormal"/>
              <w:jc w:val="center"/>
            </w:pPr>
            <w:r>
              <w:t>04</w:t>
            </w:r>
          </w:p>
        </w:tc>
        <w:tc>
          <w:tcPr>
            <w:tcW w:w="1587" w:type="dxa"/>
          </w:tcPr>
          <w:p w:rsidR="00EC09F9" w:rsidRDefault="00EC09F9">
            <w:pPr>
              <w:pStyle w:val="ConsPlusNormal"/>
              <w:jc w:val="center"/>
            </w:pPr>
            <w:r>
              <w:t>031Р104342</w:t>
            </w:r>
          </w:p>
        </w:tc>
        <w:tc>
          <w:tcPr>
            <w:tcW w:w="567" w:type="dxa"/>
          </w:tcPr>
          <w:p w:rsidR="00EC09F9" w:rsidRDefault="00EC09F9">
            <w:pPr>
              <w:pStyle w:val="ConsPlusNormal"/>
              <w:jc w:val="center"/>
            </w:pPr>
            <w:r>
              <w:t>810</w:t>
            </w:r>
          </w:p>
        </w:tc>
        <w:tc>
          <w:tcPr>
            <w:tcW w:w="1155" w:type="dxa"/>
          </w:tcPr>
          <w:p w:rsidR="00EC09F9" w:rsidRDefault="00EC09F9">
            <w:pPr>
              <w:pStyle w:val="ConsPlusNormal"/>
              <w:jc w:val="center"/>
            </w:pPr>
            <w:r>
              <w:t>0,00</w:t>
            </w:r>
          </w:p>
        </w:tc>
        <w:tc>
          <w:tcPr>
            <w:tcW w:w="1191" w:type="dxa"/>
          </w:tcPr>
          <w:p w:rsidR="00EC09F9" w:rsidRDefault="00EC09F9">
            <w:pPr>
              <w:pStyle w:val="ConsPlusNormal"/>
              <w:jc w:val="center"/>
            </w:pPr>
            <w:r>
              <w:t>5774,68</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Индустриального района города Ижевска</w:t>
            </w:r>
          </w:p>
        </w:tc>
        <w:tc>
          <w:tcPr>
            <w:tcW w:w="680" w:type="dxa"/>
          </w:tcPr>
          <w:p w:rsidR="00EC09F9" w:rsidRDefault="00EC09F9">
            <w:pPr>
              <w:pStyle w:val="ConsPlusNormal"/>
              <w:jc w:val="center"/>
            </w:pPr>
            <w:r>
              <w:t>917</w:t>
            </w:r>
          </w:p>
        </w:tc>
        <w:tc>
          <w:tcPr>
            <w:tcW w:w="454" w:type="dxa"/>
          </w:tcPr>
          <w:p w:rsidR="00EC09F9" w:rsidRDefault="00EC09F9">
            <w:pPr>
              <w:pStyle w:val="ConsPlusNormal"/>
              <w:jc w:val="center"/>
            </w:pPr>
            <w:r>
              <w:t>10</w:t>
            </w:r>
          </w:p>
        </w:tc>
        <w:tc>
          <w:tcPr>
            <w:tcW w:w="567" w:type="dxa"/>
          </w:tcPr>
          <w:p w:rsidR="00EC09F9" w:rsidRDefault="00EC09F9">
            <w:pPr>
              <w:pStyle w:val="ConsPlusNormal"/>
              <w:jc w:val="center"/>
            </w:pPr>
            <w:r>
              <w:t>04</w:t>
            </w:r>
          </w:p>
        </w:tc>
        <w:tc>
          <w:tcPr>
            <w:tcW w:w="1587" w:type="dxa"/>
          </w:tcPr>
          <w:p w:rsidR="00EC09F9" w:rsidRDefault="00EC09F9">
            <w:pPr>
              <w:pStyle w:val="ConsPlusNormal"/>
              <w:jc w:val="center"/>
            </w:pPr>
            <w:r>
              <w:t>031Р104342</w:t>
            </w:r>
          </w:p>
        </w:tc>
        <w:tc>
          <w:tcPr>
            <w:tcW w:w="567" w:type="dxa"/>
          </w:tcPr>
          <w:p w:rsidR="00EC09F9" w:rsidRDefault="00EC09F9">
            <w:pPr>
              <w:pStyle w:val="ConsPlusNormal"/>
              <w:jc w:val="center"/>
            </w:pPr>
            <w:r>
              <w:t>810</w:t>
            </w:r>
          </w:p>
        </w:tc>
        <w:tc>
          <w:tcPr>
            <w:tcW w:w="1155" w:type="dxa"/>
          </w:tcPr>
          <w:p w:rsidR="00EC09F9" w:rsidRDefault="00EC09F9">
            <w:pPr>
              <w:pStyle w:val="ConsPlusNormal"/>
              <w:jc w:val="center"/>
            </w:pPr>
            <w:r>
              <w:t>0,00</w:t>
            </w:r>
          </w:p>
        </w:tc>
        <w:tc>
          <w:tcPr>
            <w:tcW w:w="1191" w:type="dxa"/>
          </w:tcPr>
          <w:p w:rsidR="00EC09F9" w:rsidRDefault="00EC09F9">
            <w:pPr>
              <w:pStyle w:val="ConsPlusNormal"/>
              <w:jc w:val="center"/>
            </w:pPr>
            <w:r>
              <w:t>6098,43</w:t>
            </w:r>
          </w:p>
        </w:tc>
      </w:tr>
      <w:tr w:rsidR="00EC09F9">
        <w:tc>
          <w:tcPr>
            <w:tcW w:w="510" w:type="dxa"/>
            <w:vMerge w:val="restart"/>
          </w:tcPr>
          <w:p w:rsidR="00EC09F9" w:rsidRDefault="00EC09F9">
            <w:pPr>
              <w:pStyle w:val="ConsPlusNormal"/>
              <w:jc w:val="center"/>
            </w:pPr>
            <w:r>
              <w:t>03</w:t>
            </w:r>
          </w:p>
        </w:tc>
        <w:tc>
          <w:tcPr>
            <w:tcW w:w="454" w:type="dxa"/>
            <w:vMerge w:val="restart"/>
          </w:tcPr>
          <w:p w:rsidR="00EC09F9" w:rsidRDefault="00EC09F9">
            <w:pPr>
              <w:pStyle w:val="ConsPlusNormal"/>
              <w:jc w:val="center"/>
            </w:pPr>
            <w:r>
              <w:t>1</w:t>
            </w:r>
          </w:p>
        </w:tc>
        <w:tc>
          <w:tcPr>
            <w:tcW w:w="850" w:type="dxa"/>
            <w:vMerge w:val="restart"/>
          </w:tcPr>
          <w:p w:rsidR="00EC09F9" w:rsidRDefault="00EC09F9">
            <w:pPr>
              <w:pStyle w:val="ConsPlusNormal"/>
              <w:jc w:val="center"/>
            </w:pPr>
            <w:r>
              <w:t>06 00000</w:t>
            </w:r>
          </w:p>
        </w:tc>
        <w:tc>
          <w:tcPr>
            <w:tcW w:w="2640" w:type="dxa"/>
            <w:vMerge w:val="restart"/>
          </w:tcPr>
          <w:p w:rsidR="00EC09F9" w:rsidRDefault="00EC09F9">
            <w:pPr>
              <w:pStyle w:val="ConsPlusNormal"/>
            </w:pPr>
            <w:r>
              <w:t>Реализация мероприятий по профилактике заболеваний и формированию здорового образа жизни</w:t>
            </w:r>
          </w:p>
        </w:tc>
        <w:tc>
          <w:tcPr>
            <w:tcW w:w="2948" w:type="dxa"/>
          </w:tcPr>
          <w:p w:rsidR="00EC09F9" w:rsidRDefault="00EC09F9">
            <w:pPr>
              <w:pStyle w:val="ConsPlusNormal"/>
            </w:pPr>
            <w:r>
              <w:t>Всего</w:t>
            </w:r>
          </w:p>
        </w:tc>
        <w:tc>
          <w:tcPr>
            <w:tcW w:w="680" w:type="dxa"/>
          </w:tcPr>
          <w:p w:rsidR="00EC09F9" w:rsidRDefault="00EC09F9">
            <w:pPr>
              <w:pStyle w:val="ConsPlusNormal"/>
            </w:pPr>
          </w:p>
        </w:tc>
        <w:tc>
          <w:tcPr>
            <w:tcW w:w="454" w:type="dxa"/>
          </w:tcPr>
          <w:p w:rsidR="00EC09F9" w:rsidRDefault="00EC09F9">
            <w:pPr>
              <w:pStyle w:val="ConsPlusNormal"/>
              <w:jc w:val="center"/>
            </w:pPr>
            <w:r>
              <w:t>00</w:t>
            </w:r>
          </w:p>
        </w:tc>
        <w:tc>
          <w:tcPr>
            <w:tcW w:w="567" w:type="dxa"/>
          </w:tcPr>
          <w:p w:rsidR="00EC09F9" w:rsidRDefault="00EC09F9">
            <w:pPr>
              <w:pStyle w:val="ConsPlusNormal"/>
              <w:jc w:val="center"/>
            </w:pPr>
            <w:r>
              <w:t>00</w:t>
            </w:r>
          </w:p>
        </w:tc>
        <w:tc>
          <w:tcPr>
            <w:tcW w:w="1587" w:type="dxa"/>
          </w:tcPr>
          <w:p w:rsidR="00EC09F9" w:rsidRDefault="00EC09F9">
            <w:pPr>
              <w:pStyle w:val="ConsPlusNormal"/>
              <w:jc w:val="center"/>
            </w:pPr>
            <w:r>
              <w:t>0310600000</w:t>
            </w:r>
          </w:p>
        </w:tc>
        <w:tc>
          <w:tcPr>
            <w:tcW w:w="567" w:type="dxa"/>
          </w:tcPr>
          <w:p w:rsidR="00EC09F9" w:rsidRDefault="00EC09F9">
            <w:pPr>
              <w:pStyle w:val="ConsPlusNormal"/>
            </w:pPr>
          </w:p>
        </w:tc>
        <w:tc>
          <w:tcPr>
            <w:tcW w:w="1155" w:type="dxa"/>
          </w:tcPr>
          <w:p w:rsidR="00EC09F9" w:rsidRDefault="00EC09F9">
            <w:pPr>
              <w:pStyle w:val="ConsPlusNormal"/>
              <w:jc w:val="center"/>
            </w:pPr>
            <w:r>
              <w:t>0,00</w:t>
            </w:r>
          </w:p>
        </w:tc>
        <w:tc>
          <w:tcPr>
            <w:tcW w:w="1191" w:type="dxa"/>
          </w:tcPr>
          <w:p w:rsidR="00EC09F9" w:rsidRDefault="00EC09F9">
            <w:pPr>
              <w:pStyle w:val="ConsPlusNormal"/>
              <w:jc w:val="center"/>
            </w:pPr>
            <w:r>
              <w:t>0,00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Управление по социальной поддержке населения, делам семьи, материнства и детства</w:t>
            </w:r>
          </w:p>
        </w:tc>
        <w:tc>
          <w:tcPr>
            <w:tcW w:w="680" w:type="dxa"/>
          </w:tcPr>
          <w:p w:rsidR="00EC09F9" w:rsidRDefault="00EC09F9">
            <w:pPr>
              <w:pStyle w:val="ConsPlusNormal"/>
              <w:jc w:val="center"/>
            </w:pPr>
            <w:r>
              <w:t>860</w:t>
            </w:r>
          </w:p>
        </w:tc>
        <w:tc>
          <w:tcPr>
            <w:tcW w:w="454" w:type="dxa"/>
          </w:tcPr>
          <w:p w:rsidR="00EC09F9" w:rsidRDefault="00EC09F9">
            <w:pPr>
              <w:pStyle w:val="ConsPlusNormal"/>
              <w:jc w:val="center"/>
            </w:pPr>
            <w:r>
              <w:t>00</w:t>
            </w:r>
          </w:p>
        </w:tc>
        <w:tc>
          <w:tcPr>
            <w:tcW w:w="567" w:type="dxa"/>
          </w:tcPr>
          <w:p w:rsidR="00EC09F9" w:rsidRDefault="00EC09F9">
            <w:pPr>
              <w:pStyle w:val="ConsPlusNormal"/>
              <w:jc w:val="center"/>
            </w:pPr>
            <w:r>
              <w:t>00</w:t>
            </w:r>
          </w:p>
        </w:tc>
        <w:tc>
          <w:tcPr>
            <w:tcW w:w="1587" w:type="dxa"/>
          </w:tcPr>
          <w:p w:rsidR="00EC09F9" w:rsidRDefault="00EC09F9">
            <w:pPr>
              <w:pStyle w:val="ConsPlusNormal"/>
              <w:jc w:val="center"/>
            </w:pPr>
            <w:r>
              <w:t>0310600000</w:t>
            </w:r>
          </w:p>
        </w:tc>
        <w:tc>
          <w:tcPr>
            <w:tcW w:w="567" w:type="dxa"/>
          </w:tcPr>
          <w:p w:rsidR="00EC09F9" w:rsidRDefault="00EC09F9">
            <w:pPr>
              <w:pStyle w:val="ConsPlusNormal"/>
            </w:pPr>
          </w:p>
        </w:tc>
        <w:tc>
          <w:tcPr>
            <w:tcW w:w="1155" w:type="dxa"/>
          </w:tcPr>
          <w:p w:rsidR="00EC09F9" w:rsidRDefault="00EC09F9">
            <w:pPr>
              <w:pStyle w:val="ConsPlusNormal"/>
              <w:jc w:val="center"/>
            </w:pPr>
            <w:r>
              <w:t>0,00</w:t>
            </w:r>
          </w:p>
        </w:tc>
        <w:tc>
          <w:tcPr>
            <w:tcW w:w="1191" w:type="dxa"/>
          </w:tcPr>
          <w:p w:rsidR="00EC09F9" w:rsidRDefault="00EC09F9">
            <w:pPr>
              <w:pStyle w:val="ConsPlusNormal"/>
              <w:jc w:val="center"/>
            </w:pPr>
            <w:r>
              <w:t>0,00</w:t>
            </w:r>
          </w:p>
        </w:tc>
      </w:tr>
      <w:tr w:rsidR="00EC09F9">
        <w:tc>
          <w:tcPr>
            <w:tcW w:w="510" w:type="dxa"/>
          </w:tcPr>
          <w:p w:rsidR="00EC09F9" w:rsidRDefault="00EC09F9">
            <w:pPr>
              <w:pStyle w:val="ConsPlusNormal"/>
              <w:jc w:val="center"/>
            </w:pPr>
            <w:r>
              <w:lastRenderedPageBreak/>
              <w:t>03</w:t>
            </w:r>
          </w:p>
        </w:tc>
        <w:tc>
          <w:tcPr>
            <w:tcW w:w="454" w:type="dxa"/>
          </w:tcPr>
          <w:p w:rsidR="00EC09F9" w:rsidRDefault="00EC09F9">
            <w:pPr>
              <w:pStyle w:val="ConsPlusNormal"/>
              <w:jc w:val="center"/>
            </w:pPr>
            <w:r>
              <w:t>1</w:t>
            </w:r>
          </w:p>
        </w:tc>
        <w:tc>
          <w:tcPr>
            <w:tcW w:w="850" w:type="dxa"/>
          </w:tcPr>
          <w:p w:rsidR="00EC09F9" w:rsidRDefault="00EC09F9">
            <w:pPr>
              <w:pStyle w:val="ConsPlusNormal"/>
              <w:jc w:val="center"/>
            </w:pPr>
            <w:r>
              <w:t>06 63631</w:t>
            </w:r>
          </w:p>
        </w:tc>
        <w:tc>
          <w:tcPr>
            <w:tcW w:w="2640" w:type="dxa"/>
          </w:tcPr>
          <w:p w:rsidR="00EC09F9" w:rsidRDefault="00EC09F9">
            <w:pPr>
              <w:pStyle w:val="ConsPlusNormal"/>
            </w:pPr>
            <w:r>
              <w:t>Организация проведения общегородских мероприятий по профилактике заболеваний и формированию здорового образа жизни</w:t>
            </w:r>
          </w:p>
        </w:tc>
        <w:tc>
          <w:tcPr>
            <w:tcW w:w="2948" w:type="dxa"/>
          </w:tcPr>
          <w:p w:rsidR="00EC09F9" w:rsidRDefault="00EC09F9">
            <w:pPr>
              <w:pStyle w:val="ConsPlusNormal"/>
            </w:pPr>
            <w:r>
              <w:t>Управление по социальной поддержке населения, делам семьи, материнства и детства</w:t>
            </w:r>
          </w:p>
        </w:tc>
        <w:tc>
          <w:tcPr>
            <w:tcW w:w="680" w:type="dxa"/>
          </w:tcPr>
          <w:p w:rsidR="00EC09F9" w:rsidRDefault="00EC09F9">
            <w:pPr>
              <w:pStyle w:val="ConsPlusNormal"/>
              <w:jc w:val="center"/>
            </w:pPr>
            <w:r>
              <w:t>860</w:t>
            </w:r>
          </w:p>
        </w:tc>
        <w:tc>
          <w:tcPr>
            <w:tcW w:w="454" w:type="dxa"/>
          </w:tcPr>
          <w:p w:rsidR="00EC09F9" w:rsidRDefault="00EC09F9">
            <w:pPr>
              <w:pStyle w:val="ConsPlusNormal"/>
              <w:jc w:val="center"/>
            </w:pPr>
            <w:r>
              <w:t>01</w:t>
            </w:r>
          </w:p>
        </w:tc>
        <w:tc>
          <w:tcPr>
            <w:tcW w:w="567" w:type="dxa"/>
          </w:tcPr>
          <w:p w:rsidR="00EC09F9" w:rsidRDefault="00EC09F9">
            <w:pPr>
              <w:pStyle w:val="ConsPlusNormal"/>
              <w:jc w:val="center"/>
            </w:pPr>
            <w:r>
              <w:t>13</w:t>
            </w:r>
          </w:p>
        </w:tc>
        <w:tc>
          <w:tcPr>
            <w:tcW w:w="1587" w:type="dxa"/>
          </w:tcPr>
          <w:p w:rsidR="00EC09F9" w:rsidRDefault="00EC09F9">
            <w:pPr>
              <w:pStyle w:val="ConsPlusNormal"/>
              <w:jc w:val="center"/>
            </w:pPr>
            <w:r>
              <w:t>0310663631</w:t>
            </w: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0,00</w:t>
            </w:r>
          </w:p>
        </w:tc>
        <w:tc>
          <w:tcPr>
            <w:tcW w:w="1191" w:type="dxa"/>
          </w:tcPr>
          <w:p w:rsidR="00EC09F9" w:rsidRDefault="00EC09F9">
            <w:pPr>
              <w:pStyle w:val="ConsPlusNormal"/>
              <w:jc w:val="center"/>
            </w:pPr>
            <w:r>
              <w:t>0,00</w:t>
            </w:r>
          </w:p>
        </w:tc>
      </w:tr>
      <w:tr w:rsidR="00EC09F9">
        <w:tc>
          <w:tcPr>
            <w:tcW w:w="510" w:type="dxa"/>
            <w:vMerge w:val="restart"/>
          </w:tcPr>
          <w:p w:rsidR="00EC09F9" w:rsidRDefault="00EC09F9">
            <w:pPr>
              <w:pStyle w:val="ConsPlusNormal"/>
              <w:jc w:val="center"/>
            </w:pPr>
            <w:r>
              <w:t>03</w:t>
            </w:r>
          </w:p>
        </w:tc>
        <w:tc>
          <w:tcPr>
            <w:tcW w:w="454" w:type="dxa"/>
            <w:vMerge w:val="restart"/>
          </w:tcPr>
          <w:p w:rsidR="00EC09F9" w:rsidRDefault="00EC09F9">
            <w:pPr>
              <w:pStyle w:val="ConsPlusNormal"/>
              <w:jc w:val="center"/>
              <w:outlineLvl w:val="4"/>
            </w:pPr>
            <w:r>
              <w:t>2</w:t>
            </w:r>
          </w:p>
        </w:tc>
        <w:tc>
          <w:tcPr>
            <w:tcW w:w="850" w:type="dxa"/>
            <w:vMerge w:val="restart"/>
          </w:tcPr>
          <w:p w:rsidR="00EC09F9" w:rsidRDefault="00EC09F9">
            <w:pPr>
              <w:pStyle w:val="ConsPlusNormal"/>
              <w:jc w:val="center"/>
            </w:pPr>
            <w:r>
              <w:t>00 00000</w:t>
            </w:r>
          </w:p>
        </w:tc>
        <w:tc>
          <w:tcPr>
            <w:tcW w:w="2640" w:type="dxa"/>
            <w:vMerge w:val="restart"/>
          </w:tcPr>
          <w:p w:rsidR="00EC09F9" w:rsidRDefault="00EC09F9">
            <w:pPr>
              <w:pStyle w:val="ConsPlusNormal"/>
            </w:pPr>
            <w:hyperlink w:anchor="P739">
              <w:r>
                <w:rPr>
                  <w:color w:val="0000FF"/>
                </w:rPr>
                <w:t>Социальная поддержка старшего поколения</w:t>
              </w:r>
            </w:hyperlink>
            <w:r>
              <w:t>, иных категорий граждан</w:t>
            </w:r>
          </w:p>
        </w:tc>
        <w:tc>
          <w:tcPr>
            <w:tcW w:w="2948" w:type="dxa"/>
          </w:tcPr>
          <w:p w:rsidR="00EC09F9" w:rsidRDefault="00EC09F9">
            <w:pPr>
              <w:pStyle w:val="ConsPlusNormal"/>
            </w:pPr>
            <w:r>
              <w:t>Всего</w:t>
            </w:r>
          </w:p>
        </w:tc>
        <w:tc>
          <w:tcPr>
            <w:tcW w:w="680" w:type="dxa"/>
          </w:tcPr>
          <w:p w:rsidR="00EC09F9" w:rsidRDefault="00EC09F9">
            <w:pPr>
              <w:pStyle w:val="ConsPlusNormal"/>
            </w:pPr>
          </w:p>
        </w:tc>
        <w:tc>
          <w:tcPr>
            <w:tcW w:w="454" w:type="dxa"/>
          </w:tcPr>
          <w:p w:rsidR="00EC09F9" w:rsidRDefault="00EC09F9">
            <w:pPr>
              <w:pStyle w:val="ConsPlusNormal"/>
            </w:pPr>
          </w:p>
        </w:tc>
        <w:tc>
          <w:tcPr>
            <w:tcW w:w="567" w:type="dxa"/>
          </w:tcPr>
          <w:p w:rsidR="00EC09F9" w:rsidRDefault="00EC09F9">
            <w:pPr>
              <w:pStyle w:val="ConsPlusNormal"/>
            </w:pPr>
          </w:p>
        </w:tc>
        <w:tc>
          <w:tcPr>
            <w:tcW w:w="1587" w:type="dxa"/>
          </w:tcPr>
          <w:p w:rsidR="00EC09F9" w:rsidRDefault="00EC09F9">
            <w:pPr>
              <w:pStyle w:val="ConsPlusNormal"/>
            </w:pPr>
          </w:p>
        </w:tc>
        <w:tc>
          <w:tcPr>
            <w:tcW w:w="567" w:type="dxa"/>
          </w:tcPr>
          <w:p w:rsidR="00EC09F9" w:rsidRDefault="00EC09F9">
            <w:pPr>
              <w:pStyle w:val="ConsPlusNormal"/>
            </w:pPr>
          </w:p>
        </w:tc>
        <w:tc>
          <w:tcPr>
            <w:tcW w:w="1155" w:type="dxa"/>
          </w:tcPr>
          <w:p w:rsidR="00EC09F9" w:rsidRDefault="00EC09F9">
            <w:pPr>
              <w:pStyle w:val="ConsPlusNormal"/>
              <w:jc w:val="center"/>
            </w:pPr>
            <w:r>
              <w:t>305020,90</w:t>
            </w:r>
          </w:p>
        </w:tc>
        <w:tc>
          <w:tcPr>
            <w:tcW w:w="1191" w:type="dxa"/>
          </w:tcPr>
          <w:p w:rsidR="00EC09F9" w:rsidRDefault="00EC09F9">
            <w:pPr>
              <w:pStyle w:val="ConsPlusNormal"/>
              <w:jc w:val="center"/>
            </w:pPr>
            <w:r>
              <w:t>300142,47</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Управление по социальной поддержке населения, делам семьи, материнства и детства</w:t>
            </w:r>
          </w:p>
        </w:tc>
        <w:tc>
          <w:tcPr>
            <w:tcW w:w="680" w:type="dxa"/>
          </w:tcPr>
          <w:p w:rsidR="00EC09F9" w:rsidRDefault="00EC09F9">
            <w:pPr>
              <w:pStyle w:val="ConsPlusNormal"/>
              <w:jc w:val="center"/>
            </w:pPr>
            <w:r>
              <w:t>860</w:t>
            </w:r>
          </w:p>
        </w:tc>
        <w:tc>
          <w:tcPr>
            <w:tcW w:w="454" w:type="dxa"/>
          </w:tcPr>
          <w:p w:rsidR="00EC09F9" w:rsidRDefault="00EC09F9">
            <w:pPr>
              <w:pStyle w:val="ConsPlusNormal"/>
            </w:pPr>
          </w:p>
        </w:tc>
        <w:tc>
          <w:tcPr>
            <w:tcW w:w="567" w:type="dxa"/>
          </w:tcPr>
          <w:p w:rsidR="00EC09F9" w:rsidRDefault="00EC09F9">
            <w:pPr>
              <w:pStyle w:val="ConsPlusNormal"/>
            </w:pPr>
          </w:p>
        </w:tc>
        <w:tc>
          <w:tcPr>
            <w:tcW w:w="1587" w:type="dxa"/>
          </w:tcPr>
          <w:p w:rsidR="00EC09F9" w:rsidRDefault="00EC09F9">
            <w:pPr>
              <w:pStyle w:val="ConsPlusNormal"/>
            </w:pPr>
          </w:p>
        </w:tc>
        <w:tc>
          <w:tcPr>
            <w:tcW w:w="567" w:type="dxa"/>
          </w:tcPr>
          <w:p w:rsidR="00EC09F9" w:rsidRDefault="00EC09F9">
            <w:pPr>
              <w:pStyle w:val="ConsPlusNormal"/>
            </w:pPr>
          </w:p>
        </w:tc>
        <w:tc>
          <w:tcPr>
            <w:tcW w:w="1155" w:type="dxa"/>
          </w:tcPr>
          <w:p w:rsidR="00EC09F9" w:rsidRDefault="00EC09F9">
            <w:pPr>
              <w:pStyle w:val="ConsPlusNormal"/>
              <w:jc w:val="center"/>
            </w:pPr>
            <w:r>
              <w:t>4239,72</w:t>
            </w:r>
          </w:p>
        </w:tc>
        <w:tc>
          <w:tcPr>
            <w:tcW w:w="1191" w:type="dxa"/>
          </w:tcPr>
          <w:p w:rsidR="00EC09F9" w:rsidRDefault="00EC09F9">
            <w:pPr>
              <w:pStyle w:val="ConsPlusNormal"/>
              <w:jc w:val="center"/>
            </w:pPr>
            <w:r>
              <w:t>4659,07</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Управление благоустройства и охраны окружающей среды</w:t>
            </w:r>
          </w:p>
        </w:tc>
        <w:tc>
          <w:tcPr>
            <w:tcW w:w="680" w:type="dxa"/>
          </w:tcPr>
          <w:p w:rsidR="00EC09F9" w:rsidRDefault="00EC09F9">
            <w:pPr>
              <w:pStyle w:val="ConsPlusNormal"/>
              <w:jc w:val="center"/>
            </w:pPr>
            <w:r>
              <w:t>861</w:t>
            </w:r>
          </w:p>
        </w:tc>
        <w:tc>
          <w:tcPr>
            <w:tcW w:w="454" w:type="dxa"/>
          </w:tcPr>
          <w:p w:rsidR="00EC09F9" w:rsidRDefault="00EC09F9">
            <w:pPr>
              <w:pStyle w:val="ConsPlusNormal"/>
            </w:pPr>
          </w:p>
        </w:tc>
        <w:tc>
          <w:tcPr>
            <w:tcW w:w="567" w:type="dxa"/>
          </w:tcPr>
          <w:p w:rsidR="00EC09F9" w:rsidRDefault="00EC09F9">
            <w:pPr>
              <w:pStyle w:val="ConsPlusNormal"/>
            </w:pPr>
          </w:p>
        </w:tc>
        <w:tc>
          <w:tcPr>
            <w:tcW w:w="1587" w:type="dxa"/>
          </w:tcPr>
          <w:p w:rsidR="00EC09F9" w:rsidRDefault="00EC09F9">
            <w:pPr>
              <w:pStyle w:val="ConsPlusNormal"/>
            </w:pPr>
          </w:p>
        </w:tc>
        <w:tc>
          <w:tcPr>
            <w:tcW w:w="567" w:type="dxa"/>
          </w:tcPr>
          <w:p w:rsidR="00EC09F9" w:rsidRDefault="00EC09F9">
            <w:pPr>
              <w:pStyle w:val="ConsPlusNormal"/>
            </w:pPr>
          </w:p>
        </w:tc>
        <w:tc>
          <w:tcPr>
            <w:tcW w:w="1155" w:type="dxa"/>
          </w:tcPr>
          <w:p w:rsidR="00EC09F9" w:rsidRDefault="00EC09F9">
            <w:pPr>
              <w:pStyle w:val="ConsPlusNormal"/>
              <w:jc w:val="center"/>
            </w:pPr>
            <w:r>
              <w:t>300781,18</w:t>
            </w:r>
          </w:p>
        </w:tc>
        <w:tc>
          <w:tcPr>
            <w:tcW w:w="1191" w:type="dxa"/>
          </w:tcPr>
          <w:p w:rsidR="00EC09F9" w:rsidRDefault="00EC09F9">
            <w:pPr>
              <w:pStyle w:val="ConsPlusNormal"/>
              <w:jc w:val="center"/>
            </w:pPr>
            <w:r>
              <w:t>295483,40</w:t>
            </w:r>
          </w:p>
        </w:tc>
      </w:tr>
      <w:tr w:rsidR="00EC09F9">
        <w:tc>
          <w:tcPr>
            <w:tcW w:w="510" w:type="dxa"/>
            <w:vMerge w:val="restart"/>
          </w:tcPr>
          <w:p w:rsidR="00EC09F9" w:rsidRDefault="00EC09F9">
            <w:pPr>
              <w:pStyle w:val="ConsPlusNormal"/>
              <w:jc w:val="center"/>
            </w:pPr>
            <w:r>
              <w:t>03</w:t>
            </w:r>
          </w:p>
        </w:tc>
        <w:tc>
          <w:tcPr>
            <w:tcW w:w="454" w:type="dxa"/>
            <w:vMerge w:val="restart"/>
          </w:tcPr>
          <w:p w:rsidR="00EC09F9" w:rsidRDefault="00EC09F9">
            <w:pPr>
              <w:pStyle w:val="ConsPlusNormal"/>
              <w:jc w:val="center"/>
            </w:pPr>
            <w:r>
              <w:t>2</w:t>
            </w:r>
          </w:p>
        </w:tc>
        <w:tc>
          <w:tcPr>
            <w:tcW w:w="850" w:type="dxa"/>
            <w:vMerge w:val="restart"/>
          </w:tcPr>
          <w:p w:rsidR="00EC09F9" w:rsidRDefault="00EC09F9">
            <w:pPr>
              <w:pStyle w:val="ConsPlusNormal"/>
              <w:jc w:val="center"/>
            </w:pPr>
            <w:r>
              <w:t>01 00000</w:t>
            </w:r>
          </w:p>
        </w:tc>
        <w:tc>
          <w:tcPr>
            <w:tcW w:w="2640" w:type="dxa"/>
            <w:vMerge w:val="restart"/>
          </w:tcPr>
          <w:p w:rsidR="00EC09F9" w:rsidRDefault="00EC09F9">
            <w:pPr>
              <w:pStyle w:val="ConsPlusNormal"/>
            </w:pPr>
            <w:r>
              <w:t>Реализация льгот и выплаты отдельным категориям граждан, социальная поддержка граждан пожилого возраста</w:t>
            </w:r>
          </w:p>
        </w:tc>
        <w:tc>
          <w:tcPr>
            <w:tcW w:w="2948" w:type="dxa"/>
          </w:tcPr>
          <w:p w:rsidR="00EC09F9" w:rsidRDefault="00EC09F9">
            <w:pPr>
              <w:pStyle w:val="ConsPlusNormal"/>
            </w:pPr>
            <w:r>
              <w:t>Всего</w:t>
            </w:r>
          </w:p>
        </w:tc>
        <w:tc>
          <w:tcPr>
            <w:tcW w:w="680" w:type="dxa"/>
          </w:tcPr>
          <w:p w:rsidR="00EC09F9" w:rsidRDefault="00EC09F9">
            <w:pPr>
              <w:pStyle w:val="ConsPlusNormal"/>
            </w:pPr>
          </w:p>
        </w:tc>
        <w:tc>
          <w:tcPr>
            <w:tcW w:w="454" w:type="dxa"/>
          </w:tcPr>
          <w:p w:rsidR="00EC09F9" w:rsidRDefault="00EC09F9">
            <w:pPr>
              <w:pStyle w:val="ConsPlusNormal"/>
              <w:jc w:val="center"/>
            </w:pPr>
            <w:r>
              <w:t>00</w:t>
            </w:r>
          </w:p>
        </w:tc>
        <w:tc>
          <w:tcPr>
            <w:tcW w:w="567" w:type="dxa"/>
          </w:tcPr>
          <w:p w:rsidR="00EC09F9" w:rsidRDefault="00EC09F9">
            <w:pPr>
              <w:pStyle w:val="ConsPlusNormal"/>
              <w:jc w:val="center"/>
            </w:pPr>
            <w:r>
              <w:t>00</w:t>
            </w:r>
          </w:p>
        </w:tc>
        <w:tc>
          <w:tcPr>
            <w:tcW w:w="1587" w:type="dxa"/>
          </w:tcPr>
          <w:p w:rsidR="00EC09F9" w:rsidRDefault="00EC09F9">
            <w:pPr>
              <w:pStyle w:val="ConsPlusNormal"/>
              <w:jc w:val="center"/>
            </w:pPr>
            <w:r>
              <w:t>0320100000</w:t>
            </w:r>
          </w:p>
        </w:tc>
        <w:tc>
          <w:tcPr>
            <w:tcW w:w="567" w:type="dxa"/>
          </w:tcPr>
          <w:p w:rsidR="00EC09F9" w:rsidRDefault="00EC09F9">
            <w:pPr>
              <w:pStyle w:val="ConsPlusNormal"/>
            </w:pPr>
          </w:p>
        </w:tc>
        <w:tc>
          <w:tcPr>
            <w:tcW w:w="1155" w:type="dxa"/>
          </w:tcPr>
          <w:p w:rsidR="00EC09F9" w:rsidRDefault="00EC09F9">
            <w:pPr>
              <w:pStyle w:val="ConsPlusNormal"/>
              <w:jc w:val="center"/>
            </w:pPr>
            <w:r>
              <w:t>305020,90</w:t>
            </w:r>
          </w:p>
        </w:tc>
        <w:tc>
          <w:tcPr>
            <w:tcW w:w="1191" w:type="dxa"/>
          </w:tcPr>
          <w:p w:rsidR="00EC09F9" w:rsidRDefault="00EC09F9">
            <w:pPr>
              <w:pStyle w:val="ConsPlusNormal"/>
              <w:jc w:val="center"/>
            </w:pPr>
            <w:r>
              <w:t>300142,47</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Управление по социальной поддержке населения, делам семьи, материнства и детства</w:t>
            </w:r>
          </w:p>
        </w:tc>
        <w:tc>
          <w:tcPr>
            <w:tcW w:w="680" w:type="dxa"/>
          </w:tcPr>
          <w:p w:rsidR="00EC09F9" w:rsidRDefault="00EC09F9">
            <w:pPr>
              <w:pStyle w:val="ConsPlusNormal"/>
              <w:jc w:val="center"/>
            </w:pPr>
            <w:r>
              <w:t>860</w:t>
            </w:r>
          </w:p>
        </w:tc>
        <w:tc>
          <w:tcPr>
            <w:tcW w:w="454" w:type="dxa"/>
          </w:tcPr>
          <w:p w:rsidR="00EC09F9" w:rsidRDefault="00EC09F9">
            <w:pPr>
              <w:pStyle w:val="ConsPlusNormal"/>
              <w:jc w:val="center"/>
            </w:pPr>
            <w:r>
              <w:t>00</w:t>
            </w:r>
          </w:p>
        </w:tc>
        <w:tc>
          <w:tcPr>
            <w:tcW w:w="567" w:type="dxa"/>
          </w:tcPr>
          <w:p w:rsidR="00EC09F9" w:rsidRDefault="00EC09F9">
            <w:pPr>
              <w:pStyle w:val="ConsPlusNormal"/>
              <w:jc w:val="center"/>
            </w:pPr>
            <w:r>
              <w:t>00</w:t>
            </w:r>
          </w:p>
        </w:tc>
        <w:tc>
          <w:tcPr>
            <w:tcW w:w="1587" w:type="dxa"/>
          </w:tcPr>
          <w:p w:rsidR="00EC09F9" w:rsidRDefault="00EC09F9">
            <w:pPr>
              <w:pStyle w:val="ConsPlusNormal"/>
              <w:jc w:val="center"/>
            </w:pPr>
            <w:r>
              <w:t>0320100000</w:t>
            </w:r>
          </w:p>
        </w:tc>
        <w:tc>
          <w:tcPr>
            <w:tcW w:w="567" w:type="dxa"/>
          </w:tcPr>
          <w:p w:rsidR="00EC09F9" w:rsidRDefault="00EC09F9">
            <w:pPr>
              <w:pStyle w:val="ConsPlusNormal"/>
            </w:pPr>
          </w:p>
        </w:tc>
        <w:tc>
          <w:tcPr>
            <w:tcW w:w="1155" w:type="dxa"/>
          </w:tcPr>
          <w:p w:rsidR="00EC09F9" w:rsidRDefault="00EC09F9">
            <w:pPr>
              <w:pStyle w:val="ConsPlusNormal"/>
              <w:jc w:val="center"/>
            </w:pPr>
            <w:r>
              <w:t>4239,72</w:t>
            </w:r>
          </w:p>
        </w:tc>
        <w:tc>
          <w:tcPr>
            <w:tcW w:w="1191" w:type="dxa"/>
          </w:tcPr>
          <w:p w:rsidR="00EC09F9" w:rsidRDefault="00EC09F9">
            <w:pPr>
              <w:pStyle w:val="ConsPlusNormal"/>
              <w:jc w:val="center"/>
            </w:pPr>
            <w:r>
              <w:t>4659,07</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Управление благоустройства и охраны окружающей среды</w:t>
            </w:r>
          </w:p>
        </w:tc>
        <w:tc>
          <w:tcPr>
            <w:tcW w:w="680" w:type="dxa"/>
          </w:tcPr>
          <w:p w:rsidR="00EC09F9" w:rsidRDefault="00EC09F9">
            <w:pPr>
              <w:pStyle w:val="ConsPlusNormal"/>
              <w:jc w:val="center"/>
            </w:pPr>
            <w:r>
              <w:t>861</w:t>
            </w:r>
          </w:p>
        </w:tc>
        <w:tc>
          <w:tcPr>
            <w:tcW w:w="454" w:type="dxa"/>
          </w:tcPr>
          <w:p w:rsidR="00EC09F9" w:rsidRDefault="00EC09F9">
            <w:pPr>
              <w:pStyle w:val="ConsPlusNormal"/>
              <w:jc w:val="center"/>
            </w:pPr>
            <w:r>
              <w:t>00</w:t>
            </w:r>
          </w:p>
        </w:tc>
        <w:tc>
          <w:tcPr>
            <w:tcW w:w="567" w:type="dxa"/>
          </w:tcPr>
          <w:p w:rsidR="00EC09F9" w:rsidRDefault="00EC09F9">
            <w:pPr>
              <w:pStyle w:val="ConsPlusNormal"/>
              <w:jc w:val="center"/>
            </w:pPr>
            <w:r>
              <w:t>00</w:t>
            </w:r>
          </w:p>
        </w:tc>
        <w:tc>
          <w:tcPr>
            <w:tcW w:w="1587" w:type="dxa"/>
          </w:tcPr>
          <w:p w:rsidR="00EC09F9" w:rsidRDefault="00EC09F9">
            <w:pPr>
              <w:pStyle w:val="ConsPlusNormal"/>
              <w:jc w:val="center"/>
            </w:pPr>
            <w:r>
              <w:t>0320100000</w:t>
            </w:r>
          </w:p>
        </w:tc>
        <w:tc>
          <w:tcPr>
            <w:tcW w:w="567" w:type="dxa"/>
          </w:tcPr>
          <w:p w:rsidR="00EC09F9" w:rsidRDefault="00EC09F9">
            <w:pPr>
              <w:pStyle w:val="ConsPlusNormal"/>
            </w:pPr>
          </w:p>
        </w:tc>
        <w:tc>
          <w:tcPr>
            <w:tcW w:w="1155" w:type="dxa"/>
          </w:tcPr>
          <w:p w:rsidR="00EC09F9" w:rsidRDefault="00EC09F9">
            <w:pPr>
              <w:pStyle w:val="ConsPlusNormal"/>
              <w:jc w:val="center"/>
            </w:pPr>
            <w:r>
              <w:t>300781,18</w:t>
            </w:r>
          </w:p>
        </w:tc>
        <w:tc>
          <w:tcPr>
            <w:tcW w:w="1191" w:type="dxa"/>
          </w:tcPr>
          <w:p w:rsidR="00EC09F9" w:rsidRDefault="00EC09F9">
            <w:pPr>
              <w:pStyle w:val="ConsPlusNormal"/>
              <w:jc w:val="center"/>
            </w:pPr>
            <w:r>
              <w:t>295483,40</w:t>
            </w:r>
          </w:p>
        </w:tc>
      </w:tr>
      <w:tr w:rsidR="00EC09F9">
        <w:tc>
          <w:tcPr>
            <w:tcW w:w="510" w:type="dxa"/>
          </w:tcPr>
          <w:p w:rsidR="00EC09F9" w:rsidRDefault="00EC09F9">
            <w:pPr>
              <w:pStyle w:val="ConsPlusNormal"/>
              <w:jc w:val="center"/>
            </w:pPr>
            <w:r>
              <w:t>03</w:t>
            </w:r>
          </w:p>
        </w:tc>
        <w:tc>
          <w:tcPr>
            <w:tcW w:w="454" w:type="dxa"/>
          </w:tcPr>
          <w:p w:rsidR="00EC09F9" w:rsidRDefault="00EC09F9">
            <w:pPr>
              <w:pStyle w:val="ConsPlusNormal"/>
              <w:jc w:val="center"/>
            </w:pPr>
            <w:r>
              <w:t>2</w:t>
            </w:r>
          </w:p>
        </w:tc>
        <w:tc>
          <w:tcPr>
            <w:tcW w:w="850" w:type="dxa"/>
          </w:tcPr>
          <w:p w:rsidR="00EC09F9" w:rsidRDefault="00EC09F9">
            <w:pPr>
              <w:pStyle w:val="ConsPlusNormal"/>
              <w:jc w:val="center"/>
            </w:pPr>
            <w:r>
              <w:t>01 61730</w:t>
            </w:r>
          </w:p>
        </w:tc>
        <w:tc>
          <w:tcPr>
            <w:tcW w:w="2640" w:type="dxa"/>
          </w:tcPr>
          <w:p w:rsidR="00EC09F9" w:rsidRDefault="00EC09F9">
            <w:pPr>
              <w:pStyle w:val="ConsPlusNormal"/>
            </w:pPr>
            <w:r>
              <w:t>Реализация льгот и выплаты гражданам, имеющим звание "Почетный гражданин города Ижевска"</w:t>
            </w:r>
          </w:p>
        </w:tc>
        <w:tc>
          <w:tcPr>
            <w:tcW w:w="2948" w:type="dxa"/>
          </w:tcPr>
          <w:p w:rsidR="00EC09F9" w:rsidRDefault="00EC09F9">
            <w:pPr>
              <w:pStyle w:val="ConsPlusNormal"/>
            </w:pPr>
            <w:r>
              <w:t>Управление по социальной поддержке населения, делам семьи, материнства и детства</w:t>
            </w:r>
          </w:p>
        </w:tc>
        <w:tc>
          <w:tcPr>
            <w:tcW w:w="680" w:type="dxa"/>
          </w:tcPr>
          <w:p w:rsidR="00EC09F9" w:rsidRDefault="00EC09F9">
            <w:pPr>
              <w:pStyle w:val="ConsPlusNormal"/>
              <w:jc w:val="center"/>
            </w:pPr>
            <w:r>
              <w:t>860</w:t>
            </w:r>
          </w:p>
        </w:tc>
        <w:tc>
          <w:tcPr>
            <w:tcW w:w="454" w:type="dxa"/>
          </w:tcPr>
          <w:p w:rsidR="00EC09F9" w:rsidRDefault="00EC09F9">
            <w:pPr>
              <w:pStyle w:val="ConsPlusNormal"/>
              <w:jc w:val="center"/>
            </w:pPr>
            <w:r>
              <w:t>10</w:t>
            </w:r>
          </w:p>
        </w:tc>
        <w:tc>
          <w:tcPr>
            <w:tcW w:w="567" w:type="dxa"/>
          </w:tcPr>
          <w:p w:rsidR="00EC09F9" w:rsidRDefault="00EC09F9">
            <w:pPr>
              <w:pStyle w:val="ConsPlusNormal"/>
              <w:jc w:val="center"/>
            </w:pPr>
            <w:r>
              <w:t>03</w:t>
            </w:r>
          </w:p>
        </w:tc>
        <w:tc>
          <w:tcPr>
            <w:tcW w:w="1587" w:type="dxa"/>
          </w:tcPr>
          <w:p w:rsidR="00EC09F9" w:rsidRDefault="00EC09F9">
            <w:pPr>
              <w:pStyle w:val="ConsPlusNormal"/>
              <w:jc w:val="center"/>
            </w:pPr>
            <w:r>
              <w:t>0320161730</w:t>
            </w:r>
          </w:p>
        </w:tc>
        <w:tc>
          <w:tcPr>
            <w:tcW w:w="567" w:type="dxa"/>
          </w:tcPr>
          <w:p w:rsidR="00EC09F9" w:rsidRDefault="00EC09F9">
            <w:pPr>
              <w:pStyle w:val="ConsPlusNormal"/>
              <w:jc w:val="center"/>
            </w:pPr>
            <w:r>
              <w:t>310</w:t>
            </w:r>
          </w:p>
        </w:tc>
        <w:tc>
          <w:tcPr>
            <w:tcW w:w="1155" w:type="dxa"/>
          </w:tcPr>
          <w:p w:rsidR="00EC09F9" w:rsidRDefault="00EC09F9">
            <w:pPr>
              <w:pStyle w:val="ConsPlusNormal"/>
              <w:jc w:val="center"/>
            </w:pPr>
            <w:r>
              <w:t>4218,23</w:t>
            </w:r>
          </w:p>
        </w:tc>
        <w:tc>
          <w:tcPr>
            <w:tcW w:w="1191" w:type="dxa"/>
          </w:tcPr>
          <w:p w:rsidR="00EC09F9" w:rsidRDefault="00EC09F9">
            <w:pPr>
              <w:pStyle w:val="ConsPlusNormal"/>
              <w:jc w:val="center"/>
            </w:pPr>
            <w:r>
              <w:t>4562,14</w:t>
            </w:r>
          </w:p>
        </w:tc>
      </w:tr>
      <w:tr w:rsidR="00EC09F9">
        <w:tc>
          <w:tcPr>
            <w:tcW w:w="510" w:type="dxa"/>
          </w:tcPr>
          <w:p w:rsidR="00EC09F9" w:rsidRDefault="00EC09F9">
            <w:pPr>
              <w:pStyle w:val="ConsPlusNormal"/>
              <w:jc w:val="center"/>
            </w:pPr>
            <w:r>
              <w:t>03</w:t>
            </w:r>
          </w:p>
        </w:tc>
        <w:tc>
          <w:tcPr>
            <w:tcW w:w="454" w:type="dxa"/>
          </w:tcPr>
          <w:p w:rsidR="00EC09F9" w:rsidRDefault="00EC09F9">
            <w:pPr>
              <w:pStyle w:val="ConsPlusNormal"/>
              <w:jc w:val="center"/>
            </w:pPr>
            <w:r>
              <w:t>2</w:t>
            </w:r>
          </w:p>
        </w:tc>
        <w:tc>
          <w:tcPr>
            <w:tcW w:w="850" w:type="dxa"/>
          </w:tcPr>
          <w:p w:rsidR="00EC09F9" w:rsidRDefault="00EC09F9">
            <w:pPr>
              <w:pStyle w:val="ConsPlusNormal"/>
              <w:jc w:val="center"/>
            </w:pPr>
            <w:r>
              <w:t>01 61732</w:t>
            </w:r>
          </w:p>
        </w:tc>
        <w:tc>
          <w:tcPr>
            <w:tcW w:w="2640" w:type="dxa"/>
          </w:tcPr>
          <w:p w:rsidR="00EC09F9" w:rsidRDefault="00EC09F9">
            <w:pPr>
              <w:pStyle w:val="ConsPlusNormal"/>
            </w:pPr>
            <w:r>
              <w:t xml:space="preserve">Единовременные выплаты физическому лицу, награжденному </w:t>
            </w:r>
            <w:r>
              <w:lastRenderedPageBreak/>
              <w:t>Почетным знаком города Ижевска "За заслуги перед городом Ижевском"</w:t>
            </w:r>
          </w:p>
        </w:tc>
        <w:tc>
          <w:tcPr>
            <w:tcW w:w="2948" w:type="dxa"/>
          </w:tcPr>
          <w:p w:rsidR="00EC09F9" w:rsidRDefault="00EC09F9">
            <w:pPr>
              <w:pStyle w:val="ConsPlusNormal"/>
            </w:pPr>
            <w:r>
              <w:lastRenderedPageBreak/>
              <w:t>Управление по социальной поддержке населения, делам семьи, материнства и детства</w:t>
            </w:r>
          </w:p>
        </w:tc>
        <w:tc>
          <w:tcPr>
            <w:tcW w:w="680" w:type="dxa"/>
          </w:tcPr>
          <w:p w:rsidR="00EC09F9" w:rsidRDefault="00EC09F9">
            <w:pPr>
              <w:pStyle w:val="ConsPlusNormal"/>
              <w:jc w:val="center"/>
            </w:pPr>
            <w:r>
              <w:t>860</w:t>
            </w:r>
          </w:p>
        </w:tc>
        <w:tc>
          <w:tcPr>
            <w:tcW w:w="454" w:type="dxa"/>
          </w:tcPr>
          <w:p w:rsidR="00EC09F9" w:rsidRDefault="00EC09F9">
            <w:pPr>
              <w:pStyle w:val="ConsPlusNormal"/>
              <w:jc w:val="center"/>
            </w:pPr>
            <w:r>
              <w:t>10</w:t>
            </w:r>
          </w:p>
        </w:tc>
        <w:tc>
          <w:tcPr>
            <w:tcW w:w="567" w:type="dxa"/>
          </w:tcPr>
          <w:p w:rsidR="00EC09F9" w:rsidRDefault="00EC09F9">
            <w:pPr>
              <w:pStyle w:val="ConsPlusNormal"/>
              <w:jc w:val="center"/>
            </w:pPr>
            <w:r>
              <w:t>03</w:t>
            </w:r>
          </w:p>
        </w:tc>
        <w:tc>
          <w:tcPr>
            <w:tcW w:w="1587" w:type="dxa"/>
          </w:tcPr>
          <w:p w:rsidR="00EC09F9" w:rsidRDefault="00EC09F9">
            <w:pPr>
              <w:pStyle w:val="ConsPlusNormal"/>
              <w:jc w:val="center"/>
            </w:pPr>
            <w:r>
              <w:t>0320161732</w:t>
            </w:r>
          </w:p>
        </w:tc>
        <w:tc>
          <w:tcPr>
            <w:tcW w:w="567" w:type="dxa"/>
          </w:tcPr>
          <w:p w:rsidR="00EC09F9" w:rsidRDefault="00EC09F9">
            <w:pPr>
              <w:pStyle w:val="ConsPlusNormal"/>
              <w:jc w:val="center"/>
            </w:pPr>
            <w:r>
              <w:t>310</w:t>
            </w:r>
          </w:p>
        </w:tc>
        <w:tc>
          <w:tcPr>
            <w:tcW w:w="1155" w:type="dxa"/>
          </w:tcPr>
          <w:p w:rsidR="00EC09F9" w:rsidRDefault="00EC09F9">
            <w:pPr>
              <w:pStyle w:val="ConsPlusNormal"/>
              <w:jc w:val="center"/>
            </w:pPr>
            <w:r>
              <w:t>21,49</w:t>
            </w:r>
          </w:p>
        </w:tc>
        <w:tc>
          <w:tcPr>
            <w:tcW w:w="1191" w:type="dxa"/>
          </w:tcPr>
          <w:p w:rsidR="00EC09F9" w:rsidRDefault="00EC09F9">
            <w:pPr>
              <w:pStyle w:val="ConsPlusNormal"/>
              <w:jc w:val="center"/>
            </w:pPr>
            <w:r>
              <w:t>16,76</w:t>
            </w:r>
          </w:p>
        </w:tc>
      </w:tr>
      <w:tr w:rsidR="00EC09F9">
        <w:tc>
          <w:tcPr>
            <w:tcW w:w="510" w:type="dxa"/>
          </w:tcPr>
          <w:p w:rsidR="00EC09F9" w:rsidRDefault="00EC09F9">
            <w:pPr>
              <w:pStyle w:val="ConsPlusNormal"/>
              <w:jc w:val="center"/>
            </w:pPr>
            <w:r>
              <w:lastRenderedPageBreak/>
              <w:t>03</w:t>
            </w:r>
          </w:p>
        </w:tc>
        <w:tc>
          <w:tcPr>
            <w:tcW w:w="454" w:type="dxa"/>
          </w:tcPr>
          <w:p w:rsidR="00EC09F9" w:rsidRDefault="00EC09F9">
            <w:pPr>
              <w:pStyle w:val="ConsPlusNormal"/>
              <w:jc w:val="center"/>
            </w:pPr>
            <w:r>
              <w:t>2</w:t>
            </w:r>
          </w:p>
        </w:tc>
        <w:tc>
          <w:tcPr>
            <w:tcW w:w="850" w:type="dxa"/>
          </w:tcPr>
          <w:p w:rsidR="00EC09F9" w:rsidRDefault="00EC09F9">
            <w:pPr>
              <w:pStyle w:val="ConsPlusNormal"/>
              <w:jc w:val="center"/>
            </w:pPr>
            <w:r>
              <w:t>01 61733</w:t>
            </w:r>
          </w:p>
        </w:tc>
        <w:tc>
          <w:tcPr>
            <w:tcW w:w="2640" w:type="dxa"/>
          </w:tcPr>
          <w:p w:rsidR="00EC09F9" w:rsidRDefault="00EC09F9">
            <w:pPr>
              <w:pStyle w:val="ConsPlusNormal"/>
            </w:pPr>
            <w:r>
              <w:t>Расходы на изготовление знаков отличия Почетного гражданина города Ижевска</w:t>
            </w:r>
          </w:p>
        </w:tc>
        <w:tc>
          <w:tcPr>
            <w:tcW w:w="2948" w:type="dxa"/>
          </w:tcPr>
          <w:p w:rsidR="00EC09F9" w:rsidRDefault="00EC09F9">
            <w:pPr>
              <w:pStyle w:val="ConsPlusNormal"/>
            </w:pPr>
            <w:r>
              <w:t>Управление по социальной поддержке населения, делам семьи, материнства и детства</w:t>
            </w:r>
          </w:p>
        </w:tc>
        <w:tc>
          <w:tcPr>
            <w:tcW w:w="680" w:type="dxa"/>
          </w:tcPr>
          <w:p w:rsidR="00EC09F9" w:rsidRDefault="00EC09F9">
            <w:pPr>
              <w:pStyle w:val="ConsPlusNormal"/>
              <w:jc w:val="center"/>
            </w:pPr>
            <w:r>
              <w:t>860</w:t>
            </w:r>
          </w:p>
        </w:tc>
        <w:tc>
          <w:tcPr>
            <w:tcW w:w="454" w:type="dxa"/>
          </w:tcPr>
          <w:p w:rsidR="00EC09F9" w:rsidRDefault="00EC09F9">
            <w:pPr>
              <w:pStyle w:val="ConsPlusNormal"/>
              <w:jc w:val="center"/>
            </w:pPr>
            <w:r>
              <w:t>10</w:t>
            </w:r>
          </w:p>
        </w:tc>
        <w:tc>
          <w:tcPr>
            <w:tcW w:w="567" w:type="dxa"/>
          </w:tcPr>
          <w:p w:rsidR="00EC09F9" w:rsidRDefault="00EC09F9">
            <w:pPr>
              <w:pStyle w:val="ConsPlusNormal"/>
              <w:jc w:val="center"/>
            </w:pPr>
            <w:r>
              <w:t>06</w:t>
            </w:r>
          </w:p>
        </w:tc>
        <w:tc>
          <w:tcPr>
            <w:tcW w:w="1587" w:type="dxa"/>
          </w:tcPr>
          <w:p w:rsidR="00EC09F9" w:rsidRDefault="00EC09F9">
            <w:pPr>
              <w:pStyle w:val="ConsPlusNormal"/>
              <w:jc w:val="center"/>
            </w:pPr>
            <w:r>
              <w:t>0320161733</w:t>
            </w: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0,00</w:t>
            </w:r>
          </w:p>
        </w:tc>
        <w:tc>
          <w:tcPr>
            <w:tcW w:w="1191" w:type="dxa"/>
          </w:tcPr>
          <w:p w:rsidR="00EC09F9" w:rsidRDefault="00EC09F9">
            <w:pPr>
              <w:pStyle w:val="ConsPlusNormal"/>
              <w:jc w:val="center"/>
            </w:pPr>
            <w:r>
              <w:t>80,17</w:t>
            </w:r>
          </w:p>
        </w:tc>
      </w:tr>
      <w:tr w:rsidR="00EC09F9">
        <w:tc>
          <w:tcPr>
            <w:tcW w:w="510" w:type="dxa"/>
          </w:tcPr>
          <w:p w:rsidR="00EC09F9" w:rsidRDefault="00EC09F9">
            <w:pPr>
              <w:pStyle w:val="ConsPlusNormal"/>
              <w:jc w:val="center"/>
            </w:pPr>
            <w:r>
              <w:t>03</w:t>
            </w:r>
          </w:p>
        </w:tc>
        <w:tc>
          <w:tcPr>
            <w:tcW w:w="454" w:type="dxa"/>
          </w:tcPr>
          <w:p w:rsidR="00EC09F9" w:rsidRDefault="00EC09F9">
            <w:pPr>
              <w:pStyle w:val="ConsPlusNormal"/>
              <w:jc w:val="center"/>
            </w:pPr>
            <w:r>
              <w:t>2</w:t>
            </w:r>
          </w:p>
        </w:tc>
        <w:tc>
          <w:tcPr>
            <w:tcW w:w="850" w:type="dxa"/>
          </w:tcPr>
          <w:p w:rsidR="00EC09F9" w:rsidRDefault="00EC09F9">
            <w:pPr>
              <w:pStyle w:val="ConsPlusNormal"/>
              <w:jc w:val="center"/>
            </w:pPr>
            <w:r>
              <w:t>01 61780</w:t>
            </w:r>
          </w:p>
        </w:tc>
        <w:tc>
          <w:tcPr>
            <w:tcW w:w="2640" w:type="dxa"/>
          </w:tcPr>
          <w:p w:rsidR="00EC09F9" w:rsidRDefault="00EC09F9">
            <w:pPr>
              <w:pStyle w:val="ConsPlusNormal"/>
            </w:pPr>
            <w:r>
              <w:t>Осуществление перевозок в городском автомобильном и электрифицированном пассажирском транспорте общего пользования по электронной транспортной карте пенсионера города Ижевска</w:t>
            </w:r>
          </w:p>
        </w:tc>
        <w:tc>
          <w:tcPr>
            <w:tcW w:w="2948" w:type="dxa"/>
          </w:tcPr>
          <w:p w:rsidR="00EC09F9" w:rsidRDefault="00EC09F9">
            <w:pPr>
              <w:pStyle w:val="ConsPlusNormal"/>
            </w:pPr>
            <w:r>
              <w:t>Управление благоустройства и охраны окружающей среды</w:t>
            </w:r>
          </w:p>
        </w:tc>
        <w:tc>
          <w:tcPr>
            <w:tcW w:w="680" w:type="dxa"/>
          </w:tcPr>
          <w:p w:rsidR="00EC09F9" w:rsidRDefault="00EC09F9">
            <w:pPr>
              <w:pStyle w:val="ConsPlusNormal"/>
              <w:jc w:val="center"/>
            </w:pPr>
            <w:r>
              <w:t>861</w:t>
            </w:r>
          </w:p>
        </w:tc>
        <w:tc>
          <w:tcPr>
            <w:tcW w:w="454" w:type="dxa"/>
          </w:tcPr>
          <w:p w:rsidR="00EC09F9" w:rsidRDefault="00EC09F9">
            <w:pPr>
              <w:pStyle w:val="ConsPlusNormal"/>
              <w:jc w:val="center"/>
            </w:pPr>
            <w:r>
              <w:t>10</w:t>
            </w:r>
          </w:p>
        </w:tc>
        <w:tc>
          <w:tcPr>
            <w:tcW w:w="567" w:type="dxa"/>
          </w:tcPr>
          <w:p w:rsidR="00EC09F9" w:rsidRDefault="00EC09F9">
            <w:pPr>
              <w:pStyle w:val="ConsPlusNormal"/>
              <w:jc w:val="center"/>
            </w:pPr>
            <w:r>
              <w:t>06</w:t>
            </w:r>
          </w:p>
        </w:tc>
        <w:tc>
          <w:tcPr>
            <w:tcW w:w="1587" w:type="dxa"/>
          </w:tcPr>
          <w:p w:rsidR="00EC09F9" w:rsidRDefault="00EC09F9">
            <w:pPr>
              <w:pStyle w:val="ConsPlusNormal"/>
              <w:jc w:val="center"/>
            </w:pPr>
            <w:r>
              <w:t>0320161780</w:t>
            </w: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245781,18</w:t>
            </w:r>
          </w:p>
        </w:tc>
        <w:tc>
          <w:tcPr>
            <w:tcW w:w="1191" w:type="dxa"/>
          </w:tcPr>
          <w:p w:rsidR="00EC09F9" w:rsidRDefault="00EC09F9">
            <w:pPr>
              <w:pStyle w:val="ConsPlusNormal"/>
              <w:jc w:val="center"/>
            </w:pPr>
            <w:r>
              <w:t>295483,40</w:t>
            </w:r>
          </w:p>
        </w:tc>
      </w:tr>
      <w:tr w:rsidR="00EC09F9">
        <w:tc>
          <w:tcPr>
            <w:tcW w:w="510" w:type="dxa"/>
          </w:tcPr>
          <w:p w:rsidR="00EC09F9" w:rsidRDefault="00EC09F9">
            <w:pPr>
              <w:pStyle w:val="ConsPlusNormal"/>
              <w:jc w:val="center"/>
            </w:pPr>
            <w:r>
              <w:t>03</w:t>
            </w:r>
          </w:p>
        </w:tc>
        <w:tc>
          <w:tcPr>
            <w:tcW w:w="454" w:type="dxa"/>
          </w:tcPr>
          <w:p w:rsidR="00EC09F9" w:rsidRDefault="00EC09F9">
            <w:pPr>
              <w:pStyle w:val="ConsPlusNormal"/>
              <w:jc w:val="center"/>
            </w:pPr>
            <w:r>
              <w:t>2</w:t>
            </w:r>
          </w:p>
        </w:tc>
        <w:tc>
          <w:tcPr>
            <w:tcW w:w="850" w:type="dxa"/>
          </w:tcPr>
          <w:p w:rsidR="00EC09F9" w:rsidRDefault="00EC09F9">
            <w:pPr>
              <w:pStyle w:val="ConsPlusNormal"/>
              <w:jc w:val="center"/>
            </w:pPr>
            <w:r>
              <w:t>01 61782</w:t>
            </w:r>
          </w:p>
        </w:tc>
        <w:tc>
          <w:tcPr>
            <w:tcW w:w="2640" w:type="dxa"/>
          </w:tcPr>
          <w:p w:rsidR="00EC09F9" w:rsidRDefault="00EC09F9">
            <w:pPr>
              <w:pStyle w:val="ConsPlusNormal"/>
            </w:pPr>
            <w:r>
              <w:t>Осуществление перевозок в городском автомобильном и электрифицированном пассажирском транспорте общего пользования по электронной транспортной карте пенсионера города Ижевска</w:t>
            </w:r>
          </w:p>
        </w:tc>
        <w:tc>
          <w:tcPr>
            <w:tcW w:w="2948" w:type="dxa"/>
          </w:tcPr>
          <w:p w:rsidR="00EC09F9" w:rsidRDefault="00EC09F9">
            <w:pPr>
              <w:pStyle w:val="ConsPlusNormal"/>
            </w:pPr>
            <w:r>
              <w:t>Управление благоустройства и охраны окружающей среды</w:t>
            </w:r>
          </w:p>
        </w:tc>
        <w:tc>
          <w:tcPr>
            <w:tcW w:w="680" w:type="dxa"/>
          </w:tcPr>
          <w:p w:rsidR="00EC09F9" w:rsidRDefault="00EC09F9">
            <w:pPr>
              <w:pStyle w:val="ConsPlusNormal"/>
              <w:jc w:val="center"/>
            </w:pPr>
            <w:r>
              <w:t>861</w:t>
            </w:r>
          </w:p>
        </w:tc>
        <w:tc>
          <w:tcPr>
            <w:tcW w:w="454" w:type="dxa"/>
          </w:tcPr>
          <w:p w:rsidR="00EC09F9" w:rsidRDefault="00EC09F9">
            <w:pPr>
              <w:pStyle w:val="ConsPlusNormal"/>
              <w:jc w:val="center"/>
            </w:pPr>
            <w:r>
              <w:t>10</w:t>
            </w:r>
          </w:p>
        </w:tc>
        <w:tc>
          <w:tcPr>
            <w:tcW w:w="567" w:type="dxa"/>
          </w:tcPr>
          <w:p w:rsidR="00EC09F9" w:rsidRDefault="00EC09F9">
            <w:pPr>
              <w:pStyle w:val="ConsPlusNormal"/>
              <w:jc w:val="center"/>
            </w:pPr>
            <w:r>
              <w:t>06</w:t>
            </w:r>
          </w:p>
        </w:tc>
        <w:tc>
          <w:tcPr>
            <w:tcW w:w="1587" w:type="dxa"/>
          </w:tcPr>
          <w:p w:rsidR="00EC09F9" w:rsidRDefault="00EC09F9">
            <w:pPr>
              <w:pStyle w:val="ConsPlusNormal"/>
              <w:jc w:val="center"/>
            </w:pPr>
            <w:r>
              <w:t>0320161782</w:t>
            </w:r>
          </w:p>
        </w:tc>
        <w:tc>
          <w:tcPr>
            <w:tcW w:w="567" w:type="dxa"/>
          </w:tcPr>
          <w:p w:rsidR="00EC09F9" w:rsidRDefault="00EC09F9">
            <w:pPr>
              <w:pStyle w:val="ConsPlusNormal"/>
              <w:jc w:val="center"/>
            </w:pPr>
            <w:r>
              <w:t>810</w:t>
            </w:r>
          </w:p>
        </w:tc>
        <w:tc>
          <w:tcPr>
            <w:tcW w:w="1155" w:type="dxa"/>
          </w:tcPr>
          <w:p w:rsidR="00EC09F9" w:rsidRDefault="00EC09F9">
            <w:pPr>
              <w:pStyle w:val="ConsPlusNormal"/>
              <w:jc w:val="center"/>
            </w:pPr>
            <w:r>
              <w:t>55000,00</w:t>
            </w:r>
          </w:p>
        </w:tc>
        <w:tc>
          <w:tcPr>
            <w:tcW w:w="1191" w:type="dxa"/>
          </w:tcPr>
          <w:p w:rsidR="00EC09F9" w:rsidRDefault="00EC09F9">
            <w:pPr>
              <w:pStyle w:val="ConsPlusNormal"/>
              <w:jc w:val="center"/>
            </w:pPr>
            <w:r>
              <w:t>0,00</w:t>
            </w:r>
          </w:p>
        </w:tc>
      </w:tr>
      <w:tr w:rsidR="00EC09F9">
        <w:tc>
          <w:tcPr>
            <w:tcW w:w="510" w:type="dxa"/>
            <w:vMerge w:val="restart"/>
          </w:tcPr>
          <w:p w:rsidR="00EC09F9" w:rsidRDefault="00EC09F9">
            <w:pPr>
              <w:pStyle w:val="ConsPlusNormal"/>
              <w:jc w:val="center"/>
            </w:pPr>
            <w:r>
              <w:t>03</w:t>
            </w:r>
          </w:p>
        </w:tc>
        <w:tc>
          <w:tcPr>
            <w:tcW w:w="454" w:type="dxa"/>
            <w:vMerge w:val="restart"/>
          </w:tcPr>
          <w:p w:rsidR="00EC09F9" w:rsidRDefault="00EC09F9">
            <w:pPr>
              <w:pStyle w:val="ConsPlusNormal"/>
              <w:jc w:val="center"/>
              <w:outlineLvl w:val="4"/>
            </w:pPr>
            <w:r>
              <w:t>3</w:t>
            </w:r>
          </w:p>
        </w:tc>
        <w:tc>
          <w:tcPr>
            <w:tcW w:w="850" w:type="dxa"/>
            <w:vMerge w:val="restart"/>
          </w:tcPr>
          <w:p w:rsidR="00EC09F9" w:rsidRDefault="00EC09F9">
            <w:pPr>
              <w:pStyle w:val="ConsPlusNormal"/>
              <w:jc w:val="center"/>
            </w:pPr>
            <w:r>
              <w:t>00 00000</w:t>
            </w:r>
          </w:p>
        </w:tc>
        <w:tc>
          <w:tcPr>
            <w:tcW w:w="2640" w:type="dxa"/>
            <w:vMerge w:val="restart"/>
          </w:tcPr>
          <w:p w:rsidR="00EC09F9" w:rsidRDefault="00EC09F9">
            <w:pPr>
              <w:pStyle w:val="ConsPlusNormal"/>
            </w:pPr>
            <w:hyperlink w:anchor="P904">
              <w:r>
                <w:rPr>
                  <w:color w:val="0000FF"/>
                </w:rPr>
                <w:t xml:space="preserve">Создание условий беспрепятственного </w:t>
              </w:r>
              <w:r>
                <w:rPr>
                  <w:color w:val="0000FF"/>
                </w:rPr>
                <w:lastRenderedPageBreak/>
                <w:t>доступа</w:t>
              </w:r>
            </w:hyperlink>
            <w:r>
              <w:t xml:space="preserve"> инвалидов к объектам социальной инфраструктуры на территории муниципального образования</w:t>
            </w:r>
          </w:p>
        </w:tc>
        <w:tc>
          <w:tcPr>
            <w:tcW w:w="2948" w:type="dxa"/>
          </w:tcPr>
          <w:p w:rsidR="00EC09F9" w:rsidRDefault="00EC09F9">
            <w:pPr>
              <w:pStyle w:val="ConsPlusNormal"/>
            </w:pPr>
            <w:r>
              <w:lastRenderedPageBreak/>
              <w:t>Всего</w:t>
            </w:r>
          </w:p>
        </w:tc>
        <w:tc>
          <w:tcPr>
            <w:tcW w:w="680" w:type="dxa"/>
          </w:tcPr>
          <w:p w:rsidR="00EC09F9" w:rsidRDefault="00EC09F9">
            <w:pPr>
              <w:pStyle w:val="ConsPlusNormal"/>
            </w:pPr>
          </w:p>
        </w:tc>
        <w:tc>
          <w:tcPr>
            <w:tcW w:w="454" w:type="dxa"/>
          </w:tcPr>
          <w:p w:rsidR="00EC09F9" w:rsidRDefault="00EC09F9">
            <w:pPr>
              <w:pStyle w:val="ConsPlusNormal"/>
            </w:pPr>
          </w:p>
        </w:tc>
        <w:tc>
          <w:tcPr>
            <w:tcW w:w="567" w:type="dxa"/>
          </w:tcPr>
          <w:p w:rsidR="00EC09F9" w:rsidRDefault="00EC09F9">
            <w:pPr>
              <w:pStyle w:val="ConsPlusNormal"/>
            </w:pPr>
          </w:p>
        </w:tc>
        <w:tc>
          <w:tcPr>
            <w:tcW w:w="1587" w:type="dxa"/>
          </w:tcPr>
          <w:p w:rsidR="00EC09F9" w:rsidRDefault="00EC09F9">
            <w:pPr>
              <w:pStyle w:val="ConsPlusNormal"/>
            </w:pPr>
          </w:p>
        </w:tc>
        <w:tc>
          <w:tcPr>
            <w:tcW w:w="567" w:type="dxa"/>
          </w:tcPr>
          <w:p w:rsidR="00EC09F9" w:rsidRDefault="00EC09F9">
            <w:pPr>
              <w:pStyle w:val="ConsPlusNormal"/>
            </w:pPr>
          </w:p>
        </w:tc>
        <w:tc>
          <w:tcPr>
            <w:tcW w:w="1155" w:type="dxa"/>
          </w:tcPr>
          <w:p w:rsidR="00EC09F9" w:rsidRDefault="00EC09F9">
            <w:pPr>
              <w:pStyle w:val="ConsPlusNormal"/>
              <w:jc w:val="center"/>
            </w:pPr>
            <w:r>
              <w:t>0,00</w:t>
            </w:r>
          </w:p>
        </w:tc>
        <w:tc>
          <w:tcPr>
            <w:tcW w:w="1191" w:type="dxa"/>
          </w:tcPr>
          <w:p w:rsidR="00EC09F9" w:rsidRDefault="00EC09F9">
            <w:pPr>
              <w:pStyle w:val="ConsPlusNormal"/>
              <w:jc w:val="center"/>
            </w:pPr>
            <w:r>
              <w:t>0,00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Управление образования</w:t>
            </w:r>
          </w:p>
        </w:tc>
        <w:tc>
          <w:tcPr>
            <w:tcW w:w="680" w:type="dxa"/>
          </w:tcPr>
          <w:p w:rsidR="00EC09F9" w:rsidRDefault="00EC09F9">
            <w:pPr>
              <w:pStyle w:val="ConsPlusNormal"/>
              <w:jc w:val="center"/>
            </w:pPr>
            <w:r>
              <w:t>906</w:t>
            </w:r>
          </w:p>
        </w:tc>
        <w:tc>
          <w:tcPr>
            <w:tcW w:w="454" w:type="dxa"/>
          </w:tcPr>
          <w:p w:rsidR="00EC09F9" w:rsidRDefault="00EC09F9">
            <w:pPr>
              <w:pStyle w:val="ConsPlusNormal"/>
            </w:pPr>
          </w:p>
        </w:tc>
        <w:tc>
          <w:tcPr>
            <w:tcW w:w="567" w:type="dxa"/>
          </w:tcPr>
          <w:p w:rsidR="00EC09F9" w:rsidRDefault="00EC09F9">
            <w:pPr>
              <w:pStyle w:val="ConsPlusNormal"/>
            </w:pPr>
          </w:p>
        </w:tc>
        <w:tc>
          <w:tcPr>
            <w:tcW w:w="1587" w:type="dxa"/>
          </w:tcPr>
          <w:p w:rsidR="00EC09F9" w:rsidRDefault="00EC09F9">
            <w:pPr>
              <w:pStyle w:val="ConsPlusNormal"/>
            </w:pPr>
          </w:p>
        </w:tc>
        <w:tc>
          <w:tcPr>
            <w:tcW w:w="567" w:type="dxa"/>
          </w:tcPr>
          <w:p w:rsidR="00EC09F9" w:rsidRDefault="00EC09F9">
            <w:pPr>
              <w:pStyle w:val="ConsPlusNormal"/>
            </w:pPr>
          </w:p>
        </w:tc>
        <w:tc>
          <w:tcPr>
            <w:tcW w:w="1155" w:type="dxa"/>
          </w:tcPr>
          <w:p w:rsidR="00EC09F9" w:rsidRDefault="00EC09F9">
            <w:pPr>
              <w:pStyle w:val="ConsPlusNormal"/>
              <w:jc w:val="center"/>
            </w:pPr>
            <w:r>
              <w:t>0,00</w:t>
            </w:r>
          </w:p>
        </w:tc>
        <w:tc>
          <w:tcPr>
            <w:tcW w:w="1191" w:type="dxa"/>
          </w:tcPr>
          <w:p w:rsidR="00EC09F9" w:rsidRDefault="00EC09F9">
            <w:pPr>
              <w:pStyle w:val="ConsPlusNormal"/>
              <w:jc w:val="center"/>
            </w:pPr>
            <w:r>
              <w:t>0,00</w:t>
            </w:r>
          </w:p>
        </w:tc>
      </w:tr>
      <w:tr w:rsidR="00EC09F9">
        <w:tc>
          <w:tcPr>
            <w:tcW w:w="510" w:type="dxa"/>
            <w:vMerge w:val="restart"/>
          </w:tcPr>
          <w:p w:rsidR="00EC09F9" w:rsidRDefault="00EC09F9">
            <w:pPr>
              <w:pStyle w:val="ConsPlusNormal"/>
              <w:jc w:val="center"/>
            </w:pPr>
            <w:r>
              <w:lastRenderedPageBreak/>
              <w:t>03</w:t>
            </w:r>
          </w:p>
        </w:tc>
        <w:tc>
          <w:tcPr>
            <w:tcW w:w="454" w:type="dxa"/>
            <w:vMerge w:val="restart"/>
          </w:tcPr>
          <w:p w:rsidR="00EC09F9" w:rsidRDefault="00EC09F9">
            <w:pPr>
              <w:pStyle w:val="ConsPlusNormal"/>
              <w:jc w:val="center"/>
            </w:pPr>
            <w:r>
              <w:t>3</w:t>
            </w:r>
          </w:p>
        </w:tc>
        <w:tc>
          <w:tcPr>
            <w:tcW w:w="850" w:type="dxa"/>
            <w:vMerge w:val="restart"/>
          </w:tcPr>
          <w:p w:rsidR="00EC09F9" w:rsidRDefault="00EC09F9">
            <w:pPr>
              <w:pStyle w:val="ConsPlusNormal"/>
              <w:jc w:val="center"/>
            </w:pPr>
            <w:r>
              <w:t>01 00000</w:t>
            </w:r>
          </w:p>
        </w:tc>
        <w:tc>
          <w:tcPr>
            <w:tcW w:w="2640" w:type="dxa"/>
            <w:vMerge w:val="restart"/>
          </w:tcPr>
          <w:p w:rsidR="00EC09F9" w:rsidRDefault="00EC09F9">
            <w:pPr>
              <w:pStyle w:val="ConsPlusNormal"/>
            </w:pPr>
            <w:r>
              <w:t>Создание условий беспрепятственного доступа инвалидов к объектам социальной инфраструктуры на территории муниципального образования</w:t>
            </w:r>
          </w:p>
        </w:tc>
        <w:tc>
          <w:tcPr>
            <w:tcW w:w="2948" w:type="dxa"/>
          </w:tcPr>
          <w:p w:rsidR="00EC09F9" w:rsidRDefault="00EC09F9">
            <w:pPr>
              <w:pStyle w:val="ConsPlusNormal"/>
            </w:pPr>
            <w:r>
              <w:t>Всего</w:t>
            </w:r>
          </w:p>
        </w:tc>
        <w:tc>
          <w:tcPr>
            <w:tcW w:w="680" w:type="dxa"/>
          </w:tcPr>
          <w:p w:rsidR="00EC09F9" w:rsidRDefault="00EC09F9">
            <w:pPr>
              <w:pStyle w:val="ConsPlusNormal"/>
            </w:pPr>
          </w:p>
        </w:tc>
        <w:tc>
          <w:tcPr>
            <w:tcW w:w="454" w:type="dxa"/>
          </w:tcPr>
          <w:p w:rsidR="00EC09F9" w:rsidRDefault="00EC09F9">
            <w:pPr>
              <w:pStyle w:val="ConsPlusNormal"/>
              <w:jc w:val="center"/>
            </w:pPr>
            <w:r>
              <w:t>00</w:t>
            </w:r>
          </w:p>
        </w:tc>
        <w:tc>
          <w:tcPr>
            <w:tcW w:w="567" w:type="dxa"/>
          </w:tcPr>
          <w:p w:rsidR="00EC09F9" w:rsidRDefault="00EC09F9">
            <w:pPr>
              <w:pStyle w:val="ConsPlusNormal"/>
              <w:jc w:val="center"/>
            </w:pPr>
            <w:r>
              <w:t>00</w:t>
            </w:r>
          </w:p>
        </w:tc>
        <w:tc>
          <w:tcPr>
            <w:tcW w:w="1587" w:type="dxa"/>
          </w:tcPr>
          <w:p w:rsidR="00EC09F9" w:rsidRDefault="00EC09F9">
            <w:pPr>
              <w:pStyle w:val="ConsPlusNormal"/>
              <w:jc w:val="center"/>
            </w:pPr>
            <w:r>
              <w:t>0330100000</w:t>
            </w:r>
          </w:p>
        </w:tc>
        <w:tc>
          <w:tcPr>
            <w:tcW w:w="567" w:type="dxa"/>
          </w:tcPr>
          <w:p w:rsidR="00EC09F9" w:rsidRDefault="00EC09F9">
            <w:pPr>
              <w:pStyle w:val="ConsPlusNormal"/>
            </w:pPr>
          </w:p>
        </w:tc>
        <w:tc>
          <w:tcPr>
            <w:tcW w:w="1155" w:type="dxa"/>
          </w:tcPr>
          <w:p w:rsidR="00EC09F9" w:rsidRDefault="00EC09F9">
            <w:pPr>
              <w:pStyle w:val="ConsPlusNormal"/>
              <w:jc w:val="center"/>
            </w:pPr>
            <w:r>
              <w:t>0,00</w:t>
            </w:r>
          </w:p>
        </w:tc>
        <w:tc>
          <w:tcPr>
            <w:tcW w:w="1191" w:type="dxa"/>
          </w:tcPr>
          <w:p w:rsidR="00EC09F9" w:rsidRDefault="00EC09F9">
            <w:pPr>
              <w:pStyle w:val="ConsPlusNormal"/>
              <w:jc w:val="center"/>
            </w:pPr>
            <w:r>
              <w:t>0,00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Управление образования</w:t>
            </w:r>
          </w:p>
        </w:tc>
        <w:tc>
          <w:tcPr>
            <w:tcW w:w="680" w:type="dxa"/>
          </w:tcPr>
          <w:p w:rsidR="00EC09F9" w:rsidRDefault="00EC09F9">
            <w:pPr>
              <w:pStyle w:val="ConsPlusNormal"/>
              <w:jc w:val="center"/>
            </w:pPr>
            <w:r>
              <w:t>906</w:t>
            </w:r>
          </w:p>
        </w:tc>
        <w:tc>
          <w:tcPr>
            <w:tcW w:w="454" w:type="dxa"/>
          </w:tcPr>
          <w:p w:rsidR="00EC09F9" w:rsidRDefault="00EC09F9">
            <w:pPr>
              <w:pStyle w:val="ConsPlusNormal"/>
              <w:jc w:val="center"/>
            </w:pPr>
            <w:r>
              <w:t>00</w:t>
            </w:r>
          </w:p>
        </w:tc>
        <w:tc>
          <w:tcPr>
            <w:tcW w:w="567" w:type="dxa"/>
          </w:tcPr>
          <w:p w:rsidR="00EC09F9" w:rsidRDefault="00EC09F9">
            <w:pPr>
              <w:pStyle w:val="ConsPlusNormal"/>
              <w:jc w:val="center"/>
            </w:pPr>
            <w:r>
              <w:t>00</w:t>
            </w:r>
          </w:p>
        </w:tc>
        <w:tc>
          <w:tcPr>
            <w:tcW w:w="1587" w:type="dxa"/>
          </w:tcPr>
          <w:p w:rsidR="00EC09F9" w:rsidRDefault="00EC09F9">
            <w:pPr>
              <w:pStyle w:val="ConsPlusNormal"/>
              <w:jc w:val="center"/>
            </w:pPr>
            <w:r>
              <w:t>0330100000</w:t>
            </w:r>
          </w:p>
        </w:tc>
        <w:tc>
          <w:tcPr>
            <w:tcW w:w="567" w:type="dxa"/>
          </w:tcPr>
          <w:p w:rsidR="00EC09F9" w:rsidRDefault="00EC09F9">
            <w:pPr>
              <w:pStyle w:val="ConsPlusNormal"/>
            </w:pPr>
          </w:p>
        </w:tc>
        <w:tc>
          <w:tcPr>
            <w:tcW w:w="1155" w:type="dxa"/>
          </w:tcPr>
          <w:p w:rsidR="00EC09F9" w:rsidRDefault="00EC09F9">
            <w:pPr>
              <w:pStyle w:val="ConsPlusNormal"/>
              <w:jc w:val="center"/>
            </w:pPr>
            <w:r>
              <w:t>0,00</w:t>
            </w:r>
          </w:p>
        </w:tc>
        <w:tc>
          <w:tcPr>
            <w:tcW w:w="1191" w:type="dxa"/>
          </w:tcPr>
          <w:p w:rsidR="00EC09F9" w:rsidRDefault="00EC09F9">
            <w:pPr>
              <w:pStyle w:val="ConsPlusNormal"/>
              <w:jc w:val="center"/>
            </w:pPr>
            <w:r>
              <w:t>0,00</w:t>
            </w:r>
          </w:p>
        </w:tc>
      </w:tr>
      <w:tr w:rsidR="00EC09F9">
        <w:tc>
          <w:tcPr>
            <w:tcW w:w="510" w:type="dxa"/>
            <w:vMerge w:val="restart"/>
          </w:tcPr>
          <w:p w:rsidR="00EC09F9" w:rsidRDefault="00EC09F9">
            <w:pPr>
              <w:pStyle w:val="ConsPlusNormal"/>
              <w:jc w:val="center"/>
            </w:pPr>
            <w:r>
              <w:t>03</w:t>
            </w:r>
          </w:p>
        </w:tc>
        <w:tc>
          <w:tcPr>
            <w:tcW w:w="454" w:type="dxa"/>
            <w:vMerge w:val="restart"/>
          </w:tcPr>
          <w:p w:rsidR="00EC09F9" w:rsidRDefault="00EC09F9">
            <w:pPr>
              <w:pStyle w:val="ConsPlusNormal"/>
              <w:jc w:val="center"/>
            </w:pPr>
            <w:r>
              <w:t>3</w:t>
            </w:r>
          </w:p>
        </w:tc>
        <w:tc>
          <w:tcPr>
            <w:tcW w:w="850" w:type="dxa"/>
            <w:vMerge w:val="restart"/>
          </w:tcPr>
          <w:p w:rsidR="00EC09F9" w:rsidRDefault="00EC09F9">
            <w:pPr>
              <w:pStyle w:val="ConsPlusNormal"/>
              <w:jc w:val="center"/>
            </w:pPr>
            <w:r>
              <w:t>01 05170</w:t>
            </w:r>
          </w:p>
        </w:tc>
        <w:tc>
          <w:tcPr>
            <w:tcW w:w="2640" w:type="dxa"/>
            <w:vMerge w:val="restart"/>
          </w:tcPr>
          <w:p w:rsidR="00EC09F9" w:rsidRDefault="00EC09F9">
            <w:pPr>
              <w:pStyle w:val="ConsPlusNormal"/>
            </w:pPr>
            <w:r>
              <w:t xml:space="preserve">Адаптация объектов социальной инфраструктуры с целью доступности для инвалидов и другие мероприятия в рамках реализации государственной </w:t>
            </w:r>
            <w:hyperlink r:id="rId250">
              <w:r>
                <w:rPr>
                  <w:color w:val="0000FF"/>
                </w:rPr>
                <w:t>программы</w:t>
              </w:r>
            </w:hyperlink>
            <w:r>
              <w:t xml:space="preserve"> Российской Федерации "Доступная среда"</w:t>
            </w:r>
          </w:p>
        </w:tc>
        <w:tc>
          <w:tcPr>
            <w:tcW w:w="2948" w:type="dxa"/>
            <w:vMerge w:val="restart"/>
          </w:tcPr>
          <w:p w:rsidR="00EC09F9" w:rsidRDefault="00EC09F9">
            <w:pPr>
              <w:pStyle w:val="ConsPlusNormal"/>
            </w:pPr>
            <w:r>
              <w:t>Управление образования</w:t>
            </w:r>
          </w:p>
        </w:tc>
        <w:tc>
          <w:tcPr>
            <w:tcW w:w="680" w:type="dxa"/>
            <w:vMerge w:val="restart"/>
          </w:tcPr>
          <w:p w:rsidR="00EC09F9" w:rsidRDefault="00EC09F9">
            <w:pPr>
              <w:pStyle w:val="ConsPlusNormal"/>
              <w:jc w:val="center"/>
            </w:pPr>
            <w:r>
              <w:t>906</w:t>
            </w:r>
          </w:p>
        </w:tc>
        <w:tc>
          <w:tcPr>
            <w:tcW w:w="454" w:type="dxa"/>
            <w:vMerge w:val="restart"/>
          </w:tcPr>
          <w:p w:rsidR="00EC09F9" w:rsidRDefault="00EC09F9">
            <w:pPr>
              <w:pStyle w:val="ConsPlusNormal"/>
              <w:jc w:val="center"/>
            </w:pPr>
            <w:r>
              <w:t>07</w:t>
            </w:r>
          </w:p>
        </w:tc>
        <w:tc>
          <w:tcPr>
            <w:tcW w:w="567" w:type="dxa"/>
            <w:vMerge w:val="restart"/>
          </w:tcPr>
          <w:p w:rsidR="00EC09F9" w:rsidRDefault="00EC09F9">
            <w:pPr>
              <w:pStyle w:val="ConsPlusNormal"/>
              <w:jc w:val="center"/>
            </w:pPr>
            <w:r>
              <w:t>02</w:t>
            </w:r>
          </w:p>
        </w:tc>
        <w:tc>
          <w:tcPr>
            <w:tcW w:w="1587" w:type="dxa"/>
            <w:vMerge w:val="restart"/>
          </w:tcPr>
          <w:p w:rsidR="00EC09F9" w:rsidRDefault="00EC09F9">
            <w:pPr>
              <w:pStyle w:val="ConsPlusNormal"/>
              <w:jc w:val="center"/>
            </w:pPr>
            <w:r>
              <w:t>0330105170</w:t>
            </w:r>
          </w:p>
        </w:tc>
        <w:tc>
          <w:tcPr>
            <w:tcW w:w="567" w:type="dxa"/>
          </w:tcPr>
          <w:p w:rsidR="00EC09F9" w:rsidRDefault="00EC09F9">
            <w:pPr>
              <w:pStyle w:val="ConsPlusNormal"/>
              <w:jc w:val="center"/>
            </w:pPr>
            <w:r>
              <w:t>000</w:t>
            </w:r>
          </w:p>
        </w:tc>
        <w:tc>
          <w:tcPr>
            <w:tcW w:w="1155" w:type="dxa"/>
          </w:tcPr>
          <w:p w:rsidR="00EC09F9" w:rsidRDefault="00EC09F9">
            <w:pPr>
              <w:pStyle w:val="ConsPlusNormal"/>
              <w:jc w:val="center"/>
            </w:pPr>
            <w:r>
              <w:t>0,00</w:t>
            </w:r>
          </w:p>
        </w:tc>
        <w:tc>
          <w:tcPr>
            <w:tcW w:w="1191" w:type="dxa"/>
          </w:tcPr>
          <w:p w:rsidR="00EC09F9" w:rsidRDefault="00EC09F9">
            <w:pPr>
              <w:pStyle w:val="ConsPlusNormal"/>
              <w:jc w:val="center"/>
            </w:pPr>
            <w:r>
              <w:t>0,00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0,00</w:t>
            </w:r>
          </w:p>
        </w:tc>
        <w:tc>
          <w:tcPr>
            <w:tcW w:w="1191" w:type="dxa"/>
          </w:tcPr>
          <w:p w:rsidR="00EC09F9" w:rsidRDefault="00EC09F9">
            <w:pPr>
              <w:pStyle w:val="ConsPlusNormal"/>
              <w:jc w:val="center"/>
            </w:pPr>
            <w:r>
              <w:t>0,00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610</w:t>
            </w:r>
          </w:p>
        </w:tc>
        <w:tc>
          <w:tcPr>
            <w:tcW w:w="1155" w:type="dxa"/>
          </w:tcPr>
          <w:p w:rsidR="00EC09F9" w:rsidRDefault="00EC09F9">
            <w:pPr>
              <w:pStyle w:val="ConsPlusNormal"/>
              <w:jc w:val="center"/>
            </w:pPr>
            <w:r>
              <w:t>0,00</w:t>
            </w:r>
          </w:p>
        </w:tc>
        <w:tc>
          <w:tcPr>
            <w:tcW w:w="1191" w:type="dxa"/>
          </w:tcPr>
          <w:p w:rsidR="00EC09F9" w:rsidRDefault="00EC09F9">
            <w:pPr>
              <w:pStyle w:val="ConsPlusNormal"/>
              <w:jc w:val="center"/>
            </w:pPr>
            <w:r>
              <w:t>0,00</w:t>
            </w:r>
          </w:p>
        </w:tc>
      </w:tr>
      <w:tr w:rsidR="00EC09F9">
        <w:tc>
          <w:tcPr>
            <w:tcW w:w="510" w:type="dxa"/>
            <w:vMerge w:val="restart"/>
          </w:tcPr>
          <w:p w:rsidR="00EC09F9" w:rsidRDefault="00EC09F9">
            <w:pPr>
              <w:pStyle w:val="ConsPlusNormal"/>
              <w:jc w:val="center"/>
            </w:pPr>
            <w:r>
              <w:t>03</w:t>
            </w:r>
          </w:p>
        </w:tc>
        <w:tc>
          <w:tcPr>
            <w:tcW w:w="454" w:type="dxa"/>
            <w:vMerge w:val="restart"/>
          </w:tcPr>
          <w:p w:rsidR="00EC09F9" w:rsidRDefault="00EC09F9">
            <w:pPr>
              <w:pStyle w:val="ConsPlusNormal"/>
              <w:jc w:val="center"/>
              <w:outlineLvl w:val="4"/>
            </w:pPr>
            <w:r>
              <w:t>4</w:t>
            </w:r>
          </w:p>
        </w:tc>
        <w:tc>
          <w:tcPr>
            <w:tcW w:w="850" w:type="dxa"/>
            <w:vMerge w:val="restart"/>
          </w:tcPr>
          <w:p w:rsidR="00EC09F9" w:rsidRDefault="00EC09F9">
            <w:pPr>
              <w:pStyle w:val="ConsPlusNormal"/>
              <w:jc w:val="center"/>
            </w:pPr>
            <w:r>
              <w:t>00 00000</w:t>
            </w:r>
          </w:p>
        </w:tc>
        <w:tc>
          <w:tcPr>
            <w:tcW w:w="2640" w:type="dxa"/>
            <w:vMerge w:val="restart"/>
          </w:tcPr>
          <w:p w:rsidR="00EC09F9" w:rsidRDefault="00EC09F9">
            <w:pPr>
              <w:pStyle w:val="ConsPlusNormal"/>
            </w:pPr>
            <w:hyperlink w:anchor="P1072">
              <w:r>
                <w:rPr>
                  <w:color w:val="0000FF"/>
                </w:rPr>
                <w:t>Создание условий для реализации</w:t>
              </w:r>
            </w:hyperlink>
            <w:r>
              <w:t xml:space="preserve"> муниципальной программы</w:t>
            </w:r>
          </w:p>
        </w:tc>
        <w:tc>
          <w:tcPr>
            <w:tcW w:w="2948" w:type="dxa"/>
          </w:tcPr>
          <w:p w:rsidR="00EC09F9" w:rsidRDefault="00EC09F9">
            <w:pPr>
              <w:pStyle w:val="ConsPlusNormal"/>
            </w:pPr>
            <w:r>
              <w:t>Всего</w:t>
            </w:r>
          </w:p>
        </w:tc>
        <w:tc>
          <w:tcPr>
            <w:tcW w:w="680" w:type="dxa"/>
          </w:tcPr>
          <w:p w:rsidR="00EC09F9" w:rsidRDefault="00EC09F9">
            <w:pPr>
              <w:pStyle w:val="ConsPlusNormal"/>
            </w:pPr>
          </w:p>
        </w:tc>
        <w:tc>
          <w:tcPr>
            <w:tcW w:w="454" w:type="dxa"/>
          </w:tcPr>
          <w:p w:rsidR="00EC09F9" w:rsidRDefault="00EC09F9">
            <w:pPr>
              <w:pStyle w:val="ConsPlusNormal"/>
            </w:pPr>
          </w:p>
        </w:tc>
        <w:tc>
          <w:tcPr>
            <w:tcW w:w="567" w:type="dxa"/>
          </w:tcPr>
          <w:p w:rsidR="00EC09F9" w:rsidRDefault="00EC09F9">
            <w:pPr>
              <w:pStyle w:val="ConsPlusNormal"/>
            </w:pPr>
          </w:p>
        </w:tc>
        <w:tc>
          <w:tcPr>
            <w:tcW w:w="1587" w:type="dxa"/>
          </w:tcPr>
          <w:p w:rsidR="00EC09F9" w:rsidRDefault="00EC09F9">
            <w:pPr>
              <w:pStyle w:val="ConsPlusNormal"/>
            </w:pPr>
          </w:p>
        </w:tc>
        <w:tc>
          <w:tcPr>
            <w:tcW w:w="567" w:type="dxa"/>
          </w:tcPr>
          <w:p w:rsidR="00EC09F9" w:rsidRDefault="00EC09F9">
            <w:pPr>
              <w:pStyle w:val="ConsPlusNormal"/>
            </w:pPr>
          </w:p>
        </w:tc>
        <w:tc>
          <w:tcPr>
            <w:tcW w:w="1155" w:type="dxa"/>
          </w:tcPr>
          <w:p w:rsidR="00EC09F9" w:rsidRDefault="00EC09F9">
            <w:pPr>
              <w:pStyle w:val="ConsPlusNormal"/>
              <w:jc w:val="center"/>
            </w:pPr>
            <w:r>
              <w:t>49256,10</w:t>
            </w:r>
          </w:p>
        </w:tc>
        <w:tc>
          <w:tcPr>
            <w:tcW w:w="1191" w:type="dxa"/>
          </w:tcPr>
          <w:p w:rsidR="00EC09F9" w:rsidRDefault="00EC09F9">
            <w:pPr>
              <w:pStyle w:val="ConsPlusNormal"/>
              <w:jc w:val="center"/>
            </w:pPr>
            <w:r>
              <w:t>45614,76</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Управление по социальной поддержке населения, делам семьи, материнства и детства</w:t>
            </w:r>
          </w:p>
        </w:tc>
        <w:tc>
          <w:tcPr>
            <w:tcW w:w="680" w:type="dxa"/>
          </w:tcPr>
          <w:p w:rsidR="00EC09F9" w:rsidRDefault="00EC09F9">
            <w:pPr>
              <w:pStyle w:val="ConsPlusNormal"/>
              <w:jc w:val="center"/>
            </w:pPr>
            <w:r>
              <w:t>860</w:t>
            </w:r>
          </w:p>
        </w:tc>
        <w:tc>
          <w:tcPr>
            <w:tcW w:w="454" w:type="dxa"/>
          </w:tcPr>
          <w:p w:rsidR="00EC09F9" w:rsidRDefault="00EC09F9">
            <w:pPr>
              <w:pStyle w:val="ConsPlusNormal"/>
            </w:pPr>
          </w:p>
        </w:tc>
        <w:tc>
          <w:tcPr>
            <w:tcW w:w="567" w:type="dxa"/>
          </w:tcPr>
          <w:p w:rsidR="00EC09F9" w:rsidRDefault="00EC09F9">
            <w:pPr>
              <w:pStyle w:val="ConsPlusNormal"/>
            </w:pPr>
          </w:p>
        </w:tc>
        <w:tc>
          <w:tcPr>
            <w:tcW w:w="1587" w:type="dxa"/>
          </w:tcPr>
          <w:p w:rsidR="00EC09F9" w:rsidRDefault="00EC09F9">
            <w:pPr>
              <w:pStyle w:val="ConsPlusNormal"/>
            </w:pPr>
          </w:p>
        </w:tc>
        <w:tc>
          <w:tcPr>
            <w:tcW w:w="567" w:type="dxa"/>
          </w:tcPr>
          <w:p w:rsidR="00EC09F9" w:rsidRDefault="00EC09F9">
            <w:pPr>
              <w:pStyle w:val="ConsPlusNormal"/>
            </w:pPr>
          </w:p>
        </w:tc>
        <w:tc>
          <w:tcPr>
            <w:tcW w:w="1155" w:type="dxa"/>
          </w:tcPr>
          <w:p w:rsidR="00EC09F9" w:rsidRDefault="00EC09F9">
            <w:pPr>
              <w:pStyle w:val="ConsPlusNormal"/>
              <w:jc w:val="center"/>
            </w:pPr>
            <w:r>
              <w:t>15083,74</w:t>
            </w:r>
          </w:p>
        </w:tc>
        <w:tc>
          <w:tcPr>
            <w:tcW w:w="1191" w:type="dxa"/>
          </w:tcPr>
          <w:p w:rsidR="00EC09F9" w:rsidRDefault="00EC09F9">
            <w:pPr>
              <w:pStyle w:val="ConsPlusNormal"/>
              <w:jc w:val="center"/>
            </w:pPr>
            <w:r>
              <w:t>14895,07</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 xml:space="preserve">Администрация Ленинского </w:t>
            </w:r>
            <w:r>
              <w:lastRenderedPageBreak/>
              <w:t>района города Ижевска</w:t>
            </w:r>
          </w:p>
        </w:tc>
        <w:tc>
          <w:tcPr>
            <w:tcW w:w="680" w:type="dxa"/>
          </w:tcPr>
          <w:p w:rsidR="00EC09F9" w:rsidRDefault="00EC09F9">
            <w:pPr>
              <w:pStyle w:val="ConsPlusNormal"/>
              <w:jc w:val="center"/>
            </w:pPr>
            <w:r>
              <w:lastRenderedPageBreak/>
              <w:t>904</w:t>
            </w:r>
          </w:p>
        </w:tc>
        <w:tc>
          <w:tcPr>
            <w:tcW w:w="454" w:type="dxa"/>
          </w:tcPr>
          <w:p w:rsidR="00EC09F9" w:rsidRDefault="00EC09F9">
            <w:pPr>
              <w:pStyle w:val="ConsPlusNormal"/>
            </w:pPr>
          </w:p>
        </w:tc>
        <w:tc>
          <w:tcPr>
            <w:tcW w:w="567" w:type="dxa"/>
          </w:tcPr>
          <w:p w:rsidR="00EC09F9" w:rsidRDefault="00EC09F9">
            <w:pPr>
              <w:pStyle w:val="ConsPlusNormal"/>
            </w:pPr>
          </w:p>
        </w:tc>
        <w:tc>
          <w:tcPr>
            <w:tcW w:w="1587" w:type="dxa"/>
          </w:tcPr>
          <w:p w:rsidR="00EC09F9" w:rsidRDefault="00EC09F9">
            <w:pPr>
              <w:pStyle w:val="ConsPlusNormal"/>
            </w:pPr>
          </w:p>
        </w:tc>
        <w:tc>
          <w:tcPr>
            <w:tcW w:w="567" w:type="dxa"/>
          </w:tcPr>
          <w:p w:rsidR="00EC09F9" w:rsidRDefault="00EC09F9">
            <w:pPr>
              <w:pStyle w:val="ConsPlusNormal"/>
            </w:pPr>
          </w:p>
        </w:tc>
        <w:tc>
          <w:tcPr>
            <w:tcW w:w="1155" w:type="dxa"/>
          </w:tcPr>
          <w:p w:rsidR="00EC09F9" w:rsidRDefault="00EC09F9">
            <w:pPr>
              <w:pStyle w:val="ConsPlusNormal"/>
              <w:jc w:val="center"/>
            </w:pPr>
            <w:r>
              <w:t>6937,68</w:t>
            </w:r>
          </w:p>
        </w:tc>
        <w:tc>
          <w:tcPr>
            <w:tcW w:w="1191" w:type="dxa"/>
          </w:tcPr>
          <w:p w:rsidR="00EC09F9" w:rsidRDefault="00EC09F9">
            <w:pPr>
              <w:pStyle w:val="ConsPlusNormal"/>
              <w:jc w:val="center"/>
            </w:pPr>
            <w:r>
              <w:t>6302,64</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Октябрьского района города Ижевска</w:t>
            </w:r>
          </w:p>
        </w:tc>
        <w:tc>
          <w:tcPr>
            <w:tcW w:w="680" w:type="dxa"/>
          </w:tcPr>
          <w:p w:rsidR="00EC09F9" w:rsidRDefault="00EC09F9">
            <w:pPr>
              <w:pStyle w:val="ConsPlusNormal"/>
              <w:jc w:val="center"/>
            </w:pPr>
            <w:r>
              <w:t>905</w:t>
            </w:r>
          </w:p>
        </w:tc>
        <w:tc>
          <w:tcPr>
            <w:tcW w:w="454" w:type="dxa"/>
          </w:tcPr>
          <w:p w:rsidR="00EC09F9" w:rsidRDefault="00EC09F9">
            <w:pPr>
              <w:pStyle w:val="ConsPlusNormal"/>
            </w:pPr>
          </w:p>
        </w:tc>
        <w:tc>
          <w:tcPr>
            <w:tcW w:w="567" w:type="dxa"/>
          </w:tcPr>
          <w:p w:rsidR="00EC09F9" w:rsidRDefault="00EC09F9">
            <w:pPr>
              <w:pStyle w:val="ConsPlusNormal"/>
            </w:pPr>
          </w:p>
        </w:tc>
        <w:tc>
          <w:tcPr>
            <w:tcW w:w="1587" w:type="dxa"/>
          </w:tcPr>
          <w:p w:rsidR="00EC09F9" w:rsidRDefault="00EC09F9">
            <w:pPr>
              <w:pStyle w:val="ConsPlusNormal"/>
            </w:pPr>
          </w:p>
        </w:tc>
        <w:tc>
          <w:tcPr>
            <w:tcW w:w="567" w:type="dxa"/>
          </w:tcPr>
          <w:p w:rsidR="00EC09F9" w:rsidRDefault="00EC09F9">
            <w:pPr>
              <w:pStyle w:val="ConsPlusNormal"/>
            </w:pPr>
          </w:p>
        </w:tc>
        <w:tc>
          <w:tcPr>
            <w:tcW w:w="1155" w:type="dxa"/>
          </w:tcPr>
          <w:p w:rsidR="00EC09F9" w:rsidRDefault="00EC09F9">
            <w:pPr>
              <w:pStyle w:val="ConsPlusNormal"/>
              <w:jc w:val="center"/>
            </w:pPr>
            <w:r>
              <w:t>5991,72</w:t>
            </w:r>
          </w:p>
        </w:tc>
        <w:tc>
          <w:tcPr>
            <w:tcW w:w="1191" w:type="dxa"/>
          </w:tcPr>
          <w:p w:rsidR="00EC09F9" w:rsidRDefault="00EC09F9">
            <w:pPr>
              <w:pStyle w:val="ConsPlusNormal"/>
              <w:jc w:val="center"/>
            </w:pPr>
            <w:r>
              <w:t>5399,49</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Первомайского района города Ижевска</w:t>
            </w:r>
          </w:p>
        </w:tc>
        <w:tc>
          <w:tcPr>
            <w:tcW w:w="680" w:type="dxa"/>
          </w:tcPr>
          <w:p w:rsidR="00EC09F9" w:rsidRDefault="00EC09F9">
            <w:pPr>
              <w:pStyle w:val="ConsPlusNormal"/>
              <w:jc w:val="center"/>
            </w:pPr>
            <w:r>
              <w:t>915</w:t>
            </w:r>
          </w:p>
        </w:tc>
        <w:tc>
          <w:tcPr>
            <w:tcW w:w="454" w:type="dxa"/>
          </w:tcPr>
          <w:p w:rsidR="00EC09F9" w:rsidRDefault="00EC09F9">
            <w:pPr>
              <w:pStyle w:val="ConsPlusNormal"/>
            </w:pPr>
          </w:p>
        </w:tc>
        <w:tc>
          <w:tcPr>
            <w:tcW w:w="567" w:type="dxa"/>
          </w:tcPr>
          <w:p w:rsidR="00EC09F9" w:rsidRDefault="00EC09F9">
            <w:pPr>
              <w:pStyle w:val="ConsPlusNormal"/>
            </w:pPr>
          </w:p>
        </w:tc>
        <w:tc>
          <w:tcPr>
            <w:tcW w:w="1587" w:type="dxa"/>
          </w:tcPr>
          <w:p w:rsidR="00EC09F9" w:rsidRDefault="00EC09F9">
            <w:pPr>
              <w:pStyle w:val="ConsPlusNormal"/>
            </w:pPr>
          </w:p>
        </w:tc>
        <w:tc>
          <w:tcPr>
            <w:tcW w:w="567" w:type="dxa"/>
          </w:tcPr>
          <w:p w:rsidR="00EC09F9" w:rsidRDefault="00EC09F9">
            <w:pPr>
              <w:pStyle w:val="ConsPlusNormal"/>
            </w:pPr>
          </w:p>
        </w:tc>
        <w:tc>
          <w:tcPr>
            <w:tcW w:w="1155" w:type="dxa"/>
          </w:tcPr>
          <w:p w:rsidR="00EC09F9" w:rsidRDefault="00EC09F9">
            <w:pPr>
              <w:pStyle w:val="ConsPlusNormal"/>
              <w:jc w:val="center"/>
            </w:pPr>
            <w:r>
              <w:t>7230,08</w:t>
            </w:r>
          </w:p>
        </w:tc>
        <w:tc>
          <w:tcPr>
            <w:tcW w:w="1191" w:type="dxa"/>
          </w:tcPr>
          <w:p w:rsidR="00EC09F9" w:rsidRDefault="00EC09F9">
            <w:pPr>
              <w:pStyle w:val="ConsPlusNormal"/>
              <w:jc w:val="center"/>
            </w:pPr>
            <w:r>
              <w:t>6853,29</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Устиновского района города Ижевска</w:t>
            </w:r>
          </w:p>
        </w:tc>
        <w:tc>
          <w:tcPr>
            <w:tcW w:w="680" w:type="dxa"/>
          </w:tcPr>
          <w:p w:rsidR="00EC09F9" w:rsidRDefault="00EC09F9">
            <w:pPr>
              <w:pStyle w:val="ConsPlusNormal"/>
              <w:jc w:val="center"/>
            </w:pPr>
            <w:r>
              <w:t>916</w:t>
            </w:r>
          </w:p>
        </w:tc>
        <w:tc>
          <w:tcPr>
            <w:tcW w:w="454" w:type="dxa"/>
          </w:tcPr>
          <w:p w:rsidR="00EC09F9" w:rsidRDefault="00EC09F9">
            <w:pPr>
              <w:pStyle w:val="ConsPlusNormal"/>
            </w:pPr>
          </w:p>
        </w:tc>
        <w:tc>
          <w:tcPr>
            <w:tcW w:w="567" w:type="dxa"/>
          </w:tcPr>
          <w:p w:rsidR="00EC09F9" w:rsidRDefault="00EC09F9">
            <w:pPr>
              <w:pStyle w:val="ConsPlusNormal"/>
            </w:pPr>
          </w:p>
        </w:tc>
        <w:tc>
          <w:tcPr>
            <w:tcW w:w="1587" w:type="dxa"/>
          </w:tcPr>
          <w:p w:rsidR="00EC09F9" w:rsidRDefault="00EC09F9">
            <w:pPr>
              <w:pStyle w:val="ConsPlusNormal"/>
            </w:pPr>
          </w:p>
        </w:tc>
        <w:tc>
          <w:tcPr>
            <w:tcW w:w="567" w:type="dxa"/>
          </w:tcPr>
          <w:p w:rsidR="00EC09F9" w:rsidRDefault="00EC09F9">
            <w:pPr>
              <w:pStyle w:val="ConsPlusNormal"/>
            </w:pPr>
          </w:p>
        </w:tc>
        <w:tc>
          <w:tcPr>
            <w:tcW w:w="1155" w:type="dxa"/>
          </w:tcPr>
          <w:p w:rsidR="00EC09F9" w:rsidRDefault="00EC09F9">
            <w:pPr>
              <w:pStyle w:val="ConsPlusNormal"/>
              <w:jc w:val="center"/>
            </w:pPr>
            <w:r>
              <w:t>6869,84</w:t>
            </w:r>
          </w:p>
        </w:tc>
        <w:tc>
          <w:tcPr>
            <w:tcW w:w="1191" w:type="dxa"/>
          </w:tcPr>
          <w:p w:rsidR="00EC09F9" w:rsidRDefault="00EC09F9">
            <w:pPr>
              <w:pStyle w:val="ConsPlusNormal"/>
              <w:jc w:val="center"/>
            </w:pPr>
            <w:r>
              <w:t>6661,97</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Индустриального района города Ижевска</w:t>
            </w:r>
          </w:p>
        </w:tc>
        <w:tc>
          <w:tcPr>
            <w:tcW w:w="680" w:type="dxa"/>
          </w:tcPr>
          <w:p w:rsidR="00EC09F9" w:rsidRDefault="00EC09F9">
            <w:pPr>
              <w:pStyle w:val="ConsPlusNormal"/>
              <w:jc w:val="center"/>
            </w:pPr>
            <w:r>
              <w:t>917</w:t>
            </w:r>
          </w:p>
        </w:tc>
        <w:tc>
          <w:tcPr>
            <w:tcW w:w="454" w:type="dxa"/>
          </w:tcPr>
          <w:p w:rsidR="00EC09F9" w:rsidRDefault="00EC09F9">
            <w:pPr>
              <w:pStyle w:val="ConsPlusNormal"/>
            </w:pPr>
          </w:p>
        </w:tc>
        <w:tc>
          <w:tcPr>
            <w:tcW w:w="567" w:type="dxa"/>
          </w:tcPr>
          <w:p w:rsidR="00EC09F9" w:rsidRDefault="00EC09F9">
            <w:pPr>
              <w:pStyle w:val="ConsPlusNormal"/>
            </w:pPr>
          </w:p>
        </w:tc>
        <w:tc>
          <w:tcPr>
            <w:tcW w:w="1587" w:type="dxa"/>
          </w:tcPr>
          <w:p w:rsidR="00EC09F9" w:rsidRDefault="00EC09F9">
            <w:pPr>
              <w:pStyle w:val="ConsPlusNormal"/>
            </w:pPr>
          </w:p>
        </w:tc>
        <w:tc>
          <w:tcPr>
            <w:tcW w:w="567" w:type="dxa"/>
          </w:tcPr>
          <w:p w:rsidR="00EC09F9" w:rsidRDefault="00EC09F9">
            <w:pPr>
              <w:pStyle w:val="ConsPlusNormal"/>
            </w:pPr>
          </w:p>
        </w:tc>
        <w:tc>
          <w:tcPr>
            <w:tcW w:w="1155" w:type="dxa"/>
          </w:tcPr>
          <w:p w:rsidR="00EC09F9" w:rsidRDefault="00EC09F9">
            <w:pPr>
              <w:pStyle w:val="ConsPlusNormal"/>
              <w:jc w:val="center"/>
            </w:pPr>
            <w:r>
              <w:t>7143,04</w:t>
            </w:r>
          </w:p>
        </w:tc>
        <w:tc>
          <w:tcPr>
            <w:tcW w:w="1191" w:type="dxa"/>
          </w:tcPr>
          <w:p w:rsidR="00EC09F9" w:rsidRDefault="00EC09F9">
            <w:pPr>
              <w:pStyle w:val="ConsPlusNormal"/>
              <w:jc w:val="center"/>
            </w:pPr>
            <w:r>
              <w:t>5502,30</w:t>
            </w:r>
          </w:p>
        </w:tc>
      </w:tr>
      <w:tr w:rsidR="00EC09F9">
        <w:tc>
          <w:tcPr>
            <w:tcW w:w="510" w:type="dxa"/>
            <w:vMerge w:val="restart"/>
          </w:tcPr>
          <w:p w:rsidR="00EC09F9" w:rsidRDefault="00EC09F9">
            <w:pPr>
              <w:pStyle w:val="ConsPlusNormal"/>
              <w:jc w:val="center"/>
            </w:pPr>
            <w:r>
              <w:t>03</w:t>
            </w:r>
          </w:p>
        </w:tc>
        <w:tc>
          <w:tcPr>
            <w:tcW w:w="454" w:type="dxa"/>
            <w:vMerge w:val="restart"/>
          </w:tcPr>
          <w:p w:rsidR="00EC09F9" w:rsidRDefault="00EC09F9">
            <w:pPr>
              <w:pStyle w:val="ConsPlusNormal"/>
              <w:jc w:val="center"/>
            </w:pPr>
            <w:r>
              <w:t>4</w:t>
            </w:r>
          </w:p>
        </w:tc>
        <w:tc>
          <w:tcPr>
            <w:tcW w:w="850" w:type="dxa"/>
            <w:vMerge w:val="restart"/>
          </w:tcPr>
          <w:p w:rsidR="00EC09F9" w:rsidRDefault="00EC09F9">
            <w:pPr>
              <w:pStyle w:val="ConsPlusNormal"/>
              <w:jc w:val="center"/>
            </w:pPr>
            <w:r>
              <w:t>01 00000</w:t>
            </w:r>
          </w:p>
        </w:tc>
        <w:tc>
          <w:tcPr>
            <w:tcW w:w="2640" w:type="dxa"/>
            <w:vMerge w:val="restart"/>
          </w:tcPr>
          <w:p w:rsidR="00EC09F9" w:rsidRDefault="00EC09F9">
            <w:pPr>
              <w:pStyle w:val="ConsPlusNormal"/>
            </w:pPr>
            <w:r>
              <w:t>Обеспечение функций муниципальных органов</w:t>
            </w:r>
          </w:p>
        </w:tc>
        <w:tc>
          <w:tcPr>
            <w:tcW w:w="2948" w:type="dxa"/>
          </w:tcPr>
          <w:p w:rsidR="00EC09F9" w:rsidRDefault="00EC09F9">
            <w:pPr>
              <w:pStyle w:val="ConsPlusNormal"/>
            </w:pPr>
            <w:r>
              <w:t>Всего</w:t>
            </w:r>
          </w:p>
        </w:tc>
        <w:tc>
          <w:tcPr>
            <w:tcW w:w="680" w:type="dxa"/>
          </w:tcPr>
          <w:p w:rsidR="00EC09F9" w:rsidRDefault="00EC09F9">
            <w:pPr>
              <w:pStyle w:val="ConsPlusNormal"/>
            </w:pPr>
          </w:p>
        </w:tc>
        <w:tc>
          <w:tcPr>
            <w:tcW w:w="454" w:type="dxa"/>
          </w:tcPr>
          <w:p w:rsidR="00EC09F9" w:rsidRDefault="00EC09F9">
            <w:pPr>
              <w:pStyle w:val="ConsPlusNormal"/>
              <w:jc w:val="center"/>
            </w:pPr>
            <w:r>
              <w:t>00</w:t>
            </w:r>
          </w:p>
        </w:tc>
        <w:tc>
          <w:tcPr>
            <w:tcW w:w="567" w:type="dxa"/>
          </w:tcPr>
          <w:p w:rsidR="00EC09F9" w:rsidRDefault="00EC09F9">
            <w:pPr>
              <w:pStyle w:val="ConsPlusNormal"/>
              <w:jc w:val="center"/>
            </w:pPr>
            <w:r>
              <w:t>00</w:t>
            </w:r>
          </w:p>
        </w:tc>
        <w:tc>
          <w:tcPr>
            <w:tcW w:w="1587" w:type="dxa"/>
          </w:tcPr>
          <w:p w:rsidR="00EC09F9" w:rsidRDefault="00EC09F9">
            <w:pPr>
              <w:pStyle w:val="ConsPlusNormal"/>
              <w:jc w:val="center"/>
            </w:pPr>
            <w:r>
              <w:t>0340100000</w:t>
            </w:r>
          </w:p>
        </w:tc>
        <w:tc>
          <w:tcPr>
            <w:tcW w:w="567" w:type="dxa"/>
          </w:tcPr>
          <w:p w:rsidR="00EC09F9" w:rsidRDefault="00EC09F9">
            <w:pPr>
              <w:pStyle w:val="ConsPlusNormal"/>
            </w:pPr>
          </w:p>
        </w:tc>
        <w:tc>
          <w:tcPr>
            <w:tcW w:w="1155" w:type="dxa"/>
          </w:tcPr>
          <w:p w:rsidR="00EC09F9" w:rsidRDefault="00EC09F9">
            <w:pPr>
              <w:pStyle w:val="ConsPlusNormal"/>
              <w:jc w:val="center"/>
            </w:pPr>
            <w:r>
              <w:t>49256,10</w:t>
            </w:r>
          </w:p>
        </w:tc>
        <w:tc>
          <w:tcPr>
            <w:tcW w:w="1191" w:type="dxa"/>
          </w:tcPr>
          <w:p w:rsidR="00EC09F9" w:rsidRDefault="00EC09F9">
            <w:pPr>
              <w:pStyle w:val="ConsPlusNormal"/>
              <w:jc w:val="center"/>
            </w:pPr>
            <w:r>
              <w:t>45614,76</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Управление по социальной поддержке населения, делам семьи, материнства и детства</w:t>
            </w:r>
          </w:p>
        </w:tc>
        <w:tc>
          <w:tcPr>
            <w:tcW w:w="680" w:type="dxa"/>
          </w:tcPr>
          <w:p w:rsidR="00EC09F9" w:rsidRDefault="00EC09F9">
            <w:pPr>
              <w:pStyle w:val="ConsPlusNormal"/>
              <w:jc w:val="center"/>
            </w:pPr>
            <w:r>
              <w:t>860</w:t>
            </w:r>
          </w:p>
        </w:tc>
        <w:tc>
          <w:tcPr>
            <w:tcW w:w="454" w:type="dxa"/>
          </w:tcPr>
          <w:p w:rsidR="00EC09F9" w:rsidRDefault="00EC09F9">
            <w:pPr>
              <w:pStyle w:val="ConsPlusNormal"/>
              <w:jc w:val="center"/>
            </w:pPr>
            <w:r>
              <w:t>00</w:t>
            </w:r>
          </w:p>
        </w:tc>
        <w:tc>
          <w:tcPr>
            <w:tcW w:w="567" w:type="dxa"/>
          </w:tcPr>
          <w:p w:rsidR="00EC09F9" w:rsidRDefault="00EC09F9">
            <w:pPr>
              <w:pStyle w:val="ConsPlusNormal"/>
              <w:jc w:val="center"/>
            </w:pPr>
            <w:r>
              <w:t>00</w:t>
            </w:r>
          </w:p>
        </w:tc>
        <w:tc>
          <w:tcPr>
            <w:tcW w:w="1587" w:type="dxa"/>
          </w:tcPr>
          <w:p w:rsidR="00EC09F9" w:rsidRDefault="00EC09F9">
            <w:pPr>
              <w:pStyle w:val="ConsPlusNormal"/>
              <w:jc w:val="center"/>
            </w:pPr>
            <w:r>
              <w:t>0340100000</w:t>
            </w:r>
          </w:p>
        </w:tc>
        <w:tc>
          <w:tcPr>
            <w:tcW w:w="567" w:type="dxa"/>
          </w:tcPr>
          <w:p w:rsidR="00EC09F9" w:rsidRDefault="00EC09F9">
            <w:pPr>
              <w:pStyle w:val="ConsPlusNormal"/>
            </w:pPr>
          </w:p>
        </w:tc>
        <w:tc>
          <w:tcPr>
            <w:tcW w:w="1155" w:type="dxa"/>
          </w:tcPr>
          <w:p w:rsidR="00EC09F9" w:rsidRDefault="00EC09F9">
            <w:pPr>
              <w:pStyle w:val="ConsPlusNormal"/>
              <w:jc w:val="center"/>
            </w:pPr>
            <w:r>
              <w:t>15083,74</w:t>
            </w:r>
          </w:p>
        </w:tc>
        <w:tc>
          <w:tcPr>
            <w:tcW w:w="1191" w:type="dxa"/>
          </w:tcPr>
          <w:p w:rsidR="00EC09F9" w:rsidRDefault="00EC09F9">
            <w:pPr>
              <w:pStyle w:val="ConsPlusNormal"/>
              <w:jc w:val="center"/>
            </w:pPr>
            <w:r>
              <w:t>14895,07</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Ленинского района города Ижевска</w:t>
            </w:r>
          </w:p>
        </w:tc>
        <w:tc>
          <w:tcPr>
            <w:tcW w:w="680" w:type="dxa"/>
          </w:tcPr>
          <w:p w:rsidR="00EC09F9" w:rsidRDefault="00EC09F9">
            <w:pPr>
              <w:pStyle w:val="ConsPlusNormal"/>
              <w:jc w:val="center"/>
            </w:pPr>
            <w:r>
              <w:t>904</w:t>
            </w:r>
          </w:p>
        </w:tc>
        <w:tc>
          <w:tcPr>
            <w:tcW w:w="454" w:type="dxa"/>
          </w:tcPr>
          <w:p w:rsidR="00EC09F9" w:rsidRDefault="00EC09F9">
            <w:pPr>
              <w:pStyle w:val="ConsPlusNormal"/>
              <w:jc w:val="center"/>
            </w:pPr>
            <w:r>
              <w:t>00</w:t>
            </w:r>
          </w:p>
        </w:tc>
        <w:tc>
          <w:tcPr>
            <w:tcW w:w="567" w:type="dxa"/>
          </w:tcPr>
          <w:p w:rsidR="00EC09F9" w:rsidRDefault="00EC09F9">
            <w:pPr>
              <w:pStyle w:val="ConsPlusNormal"/>
              <w:jc w:val="center"/>
            </w:pPr>
            <w:r>
              <w:t>00</w:t>
            </w:r>
          </w:p>
        </w:tc>
        <w:tc>
          <w:tcPr>
            <w:tcW w:w="1587" w:type="dxa"/>
          </w:tcPr>
          <w:p w:rsidR="00EC09F9" w:rsidRDefault="00EC09F9">
            <w:pPr>
              <w:pStyle w:val="ConsPlusNormal"/>
              <w:jc w:val="center"/>
            </w:pPr>
            <w:r>
              <w:t>0340100000</w:t>
            </w:r>
          </w:p>
        </w:tc>
        <w:tc>
          <w:tcPr>
            <w:tcW w:w="567" w:type="dxa"/>
          </w:tcPr>
          <w:p w:rsidR="00EC09F9" w:rsidRDefault="00EC09F9">
            <w:pPr>
              <w:pStyle w:val="ConsPlusNormal"/>
            </w:pPr>
          </w:p>
        </w:tc>
        <w:tc>
          <w:tcPr>
            <w:tcW w:w="1155" w:type="dxa"/>
          </w:tcPr>
          <w:p w:rsidR="00EC09F9" w:rsidRDefault="00EC09F9">
            <w:pPr>
              <w:pStyle w:val="ConsPlusNormal"/>
              <w:jc w:val="center"/>
            </w:pPr>
            <w:r>
              <w:t>6937,68</w:t>
            </w:r>
          </w:p>
        </w:tc>
        <w:tc>
          <w:tcPr>
            <w:tcW w:w="1191" w:type="dxa"/>
          </w:tcPr>
          <w:p w:rsidR="00EC09F9" w:rsidRDefault="00EC09F9">
            <w:pPr>
              <w:pStyle w:val="ConsPlusNormal"/>
              <w:jc w:val="center"/>
            </w:pPr>
            <w:r>
              <w:t>6302,64</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Октябрьского района города Ижевска</w:t>
            </w:r>
          </w:p>
        </w:tc>
        <w:tc>
          <w:tcPr>
            <w:tcW w:w="680" w:type="dxa"/>
          </w:tcPr>
          <w:p w:rsidR="00EC09F9" w:rsidRDefault="00EC09F9">
            <w:pPr>
              <w:pStyle w:val="ConsPlusNormal"/>
              <w:jc w:val="center"/>
            </w:pPr>
            <w:r>
              <w:t>905</w:t>
            </w:r>
          </w:p>
        </w:tc>
        <w:tc>
          <w:tcPr>
            <w:tcW w:w="454" w:type="dxa"/>
          </w:tcPr>
          <w:p w:rsidR="00EC09F9" w:rsidRDefault="00EC09F9">
            <w:pPr>
              <w:pStyle w:val="ConsPlusNormal"/>
              <w:jc w:val="center"/>
            </w:pPr>
            <w:r>
              <w:t>00</w:t>
            </w:r>
          </w:p>
        </w:tc>
        <w:tc>
          <w:tcPr>
            <w:tcW w:w="567" w:type="dxa"/>
          </w:tcPr>
          <w:p w:rsidR="00EC09F9" w:rsidRDefault="00EC09F9">
            <w:pPr>
              <w:pStyle w:val="ConsPlusNormal"/>
              <w:jc w:val="center"/>
            </w:pPr>
            <w:r>
              <w:t>00</w:t>
            </w:r>
          </w:p>
        </w:tc>
        <w:tc>
          <w:tcPr>
            <w:tcW w:w="1587" w:type="dxa"/>
          </w:tcPr>
          <w:p w:rsidR="00EC09F9" w:rsidRDefault="00EC09F9">
            <w:pPr>
              <w:pStyle w:val="ConsPlusNormal"/>
              <w:jc w:val="center"/>
            </w:pPr>
            <w:r>
              <w:t>0340100000</w:t>
            </w:r>
          </w:p>
        </w:tc>
        <w:tc>
          <w:tcPr>
            <w:tcW w:w="567" w:type="dxa"/>
          </w:tcPr>
          <w:p w:rsidR="00EC09F9" w:rsidRDefault="00EC09F9">
            <w:pPr>
              <w:pStyle w:val="ConsPlusNormal"/>
            </w:pPr>
          </w:p>
        </w:tc>
        <w:tc>
          <w:tcPr>
            <w:tcW w:w="1155" w:type="dxa"/>
          </w:tcPr>
          <w:p w:rsidR="00EC09F9" w:rsidRDefault="00EC09F9">
            <w:pPr>
              <w:pStyle w:val="ConsPlusNormal"/>
              <w:jc w:val="center"/>
            </w:pPr>
            <w:r>
              <w:t>5991,72</w:t>
            </w:r>
          </w:p>
        </w:tc>
        <w:tc>
          <w:tcPr>
            <w:tcW w:w="1191" w:type="dxa"/>
          </w:tcPr>
          <w:p w:rsidR="00EC09F9" w:rsidRDefault="00EC09F9">
            <w:pPr>
              <w:pStyle w:val="ConsPlusNormal"/>
              <w:jc w:val="center"/>
            </w:pPr>
            <w:r>
              <w:t>5399,49</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Первомайского района города Ижевска</w:t>
            </w:r>
          </w:p>
        </w:tc>
        <w:tc>
          <w:tcPr>
            <w:tcW w:w="680" w:type="dxa"/>
          </w:tcPr>
          <w:p w:rsidR="00EC09F9" w:rsidRDefault="00EC09F9">
            <w:pPr>
              <w:pStyle w:val="ConsPlusNormal"/>
              <w:jc w:val="center"/>
            </w:pPr>
            <w:r>
              <w:t>915</w:t>
            </w:r>
          </w:p>
        </w:tc>
        <w:tc>
          <w:tcPr>
            <w:tcW w:w="454" w:type="dxa"/>
          </w:tcPr>
          <w:p w:rsidR="00EC09F9" w:rsidRDefault="00EC09F9">
            <w:pPr>
              <w:pStyle w:val="ConsPlusNormal"/>
              <w:jc w:val="center"/>
            </w:pPr>
            <w:r>
              <w:t>00</w:t>
            </w:r>
          </w:p>
        </w:tc>
        <w:tc>
          <w:tcPr>
            <w:tcW w:w="567" w:type="dxa"/>
          </w:tcPr>
          <w:p w:rsidR="00EC09F9" w:rsidRDefault="00EC09F9">
            <w:pPr>
              <w:pStyle w:val="ConsPlusNormal"/>
              <w:jc w:val="center"/>
            </w:pPr>
            <w:r>
              <w:t>00</w:t>
            </w:r>
          </w:p>
        </w:tc>
        <w:tc>
          <w:tcPr>
            <w:tcW w:w="1587" w:type="dxa"/>
          </w:tcPr>
          <w:p w:rsidR="00EC09F9" w:rsidRDefault="00EC09F9">
            <w:pPr>
              <w:pStyle w:val="ConsPlusNormal"/>
              <w:jc w:val="center"/>
            </w:pPr>
            <w:r>
              <w:t>0340100000</w:t>
            </w:r>
          </w:p>
        </w:tc>
        <w:tc>
          <w:tcPr>
            <w:tcW w:w="567" w:type="dxa"/>
          </w:tcPr>
          <w:p w:rsidR="00EC09F9" w:rsidRDefault="00EC09F9">
            <w:pPr>
              <w:pStyle w:val="ConsPlusNormal"/>
            </w:pPr>
          </w:p>
        </w:tc>
        <w:tc>
          <w:tcPr>
            <w:tcW w:w="1155" w:type="dxa"/>
          </w:tcPr>
          <w:p w:rsidR="00EC09F9" w:rsidRDefault="00EC09F9">
            <w:pPr>
              <w:pStyle w:val="ConsPlusNormal"/>
              <w:jc w:val="center"/>
            </w:pPr>
            <w:r>
              <w:t>7230,08</w:t>
            </w:r>
          </w:p>
        </w:tc>
        <w:tc>
          <w:tcPr>
            <w:tcW w:w="1191" w:type="dxa"/>
          </w:tcPr>
          <w:p w:rsidR="00EC09F9" w:rsidRDefault="00EC09F9">
            <w:pPr>
              <w:pStyle w:val="ConsPlusNormal"/>
              <w:jc w:val="center"/>
            </w:pPr>
            <w:r>
              <w:t>6853,29</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Администрация Устиновского района города Ижевска</w:t>
            </w:r>
          </w:p>
        </w:tc>
        <w:tc>
          <w:tcPr>
            <w:tcW w:w="680" w:type="dxa"/>
          </w:tcPr>
          <w:p w:rsidR="00EC09F9" w:rsidRDefault="00EC09F9">
            <w:pPr>
              <w:pStyle w:val="ConsPlusNormal"/>
              <w:jc w:val="center"/>
            </w:pPr>
            <w:r>
              <w:t>916</w:t>
            </w:r>
          </w:p>
        </w:tc>
        <w:tc>
          <w:tcPr>
            <w:tcW w:w="454" w:type="dxa"/>
          </w:tcPr>
          <w:p w:rsidR="00EC09F9" w:rsidRDefault="00EC09F9">
            <w:pPr>
              <w:pStyle w:val="ConsPlusNormal"/>
              <w:jc w:val="center"/>
            </w:pPr>
            <w:r>
              <w:t>00</w:t>
            </w:r>
          </w:p>
        </w:tc>
        <w:tc>
          <w:tcPr>
            <w:tcW w:w="567" w:type="dxa"/>
          </w:tcPr>
          <w:p w:rsidR="00EC09F9" w:rsidRDefault="00EC09F9">
            <w:pPr>
              <w:pStyle w:val="ConsPlusNormal"/>
              <w:jc w:val="center"/>
            </w:pPr>
            <w:r>
              <w:t>00</w:t>
            </w:r>
          </w:p>
        </w:tc>
        <w:tc>
          <w:tcPr>
            <w:tcW w:w="1587" w:type="dxa"/>
          </w:tcPr>
          <w:p w:rsidR="00EC09F9" w:rsidRDefault="00EC09F9">
            <w:pPr>
              <w:pStyle w:val="ConsPlusNormal"/>
              <w:jc w:val="center"/>
            </w:pPr>
            <w:r>
              <w:t>0340100000</w:t>
            </w:r>
          </w:p>
        </w:tc>
        <w:tc>
          <w:tcPr>
            <w:tcW w:w="567" w:type="dxa"/>
          </w:tcPr>
          <w:p w:rsidR="00EC09F9" w:rsidRDefault="00EC09F9">
            <w:pPr>
              <w:pStyle w:val="ConsPlusNormal"/>
            </w:pPr>
          </w:p>
        </w:tc>
        <w:tc>
          <w:tcPr>
            <w:tcW w:w="1155" w:type="dxa"/>
          </w:tcPr>
          <w:p w:rsidR="00EC09F9" w:rsidRDefault="00EC09F9">
            <w:pPr>
              <w:pStyle w:val="ConsPlusNormal"/>
              <w:jc w:val="center"/>
            </w:pPr>
            <w:r>
              <w:t>6869,84</w:t>
            </w:r>
          </w:p>
        </w:tc>
        <w:tc>
          <w:tcPr>
            <w:tcW w:w="1191" w:type="dxa"/>
          </w:tcPr>
          <w:p w:rsidR="00EC09F9" w:rsidRDefault="00EC09F9">
            <w:pPr>
              <w:pStyle w:val="ConsPlusNormal"/>
              <w:jc w:val="center"/>
            </w:pPr>
            <w:r>
              <w:t>6661,97</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tcPr>
          <w:p w:rsidR="00EC09F9" w:rsidRDefault="00EC09F9">
            <w:pPr>
              <w:pStyle w:val="ConsPlusNormal"/>
            </w:pPr>
            <w:r>
              <w:t xml:space="preserve">Администрация </w:t>
            </w:r>
            <w:r>
              <w:lastRenderedPageBreak/>
              <w:t>Индустриального района города Ижевска</w:t>
            </w:r>
          </w:p>
        </w:tc>
        <w:tc>
          <w:tcPr>
            <w:tcW w:w="680" w:type="dxa"/>
          </w:tcPr>
          <w:p w:rsidR="00EC09F9" w:rsidRDefault="00EC09F9">
            <w:pPr>
              <w:pStyle w:val="ConsPlusNormal"/>
              <w:jc w:val="center"/>
            </w:pPr>
            <w:r>
              <w:lastRenderedPageBreak/>
              <w:t>917</w:t>
            </w:r>
          </w:p>
        </w:tc>
        <w:tc>
          <w:tcPr>
            <w:tcW w:w="454" w:type="dxa"/>
          </w:tcPr>
          <w:p w:rsidR="00EC09F9" w:rsidRDefault="00EC09F9">
            <w:pPr>
              <w:pStyle w:val="ConsPlusNormal"/>
              <w:jc w:val="center"/>
            </w:pPr>
            <w:r>
              <w:t>00</w:t>
            </w:r>
          </w:p>
        </w:tc>
        <w:tc>
          <w:tcPr>
            <w:tcW w:w="567" w:type="dxa"/>
          </w:tcPr>
          <w:p w:rsidR="00EC09F9" w:rsidRDefault="00EC09F9">
            <w:pPr>
              <w:pStyle w:val="ConsPlusNormal"/>
              <w:jc w:val="center"/>
            </w:pPr>
            <w:r>
              <w:t>00</w:t>
            </w:r>
          </w:p>
        </w:tc>
        <w:tc>
          <w:tcPr>
            <w:tcW w:w="1587" w:type="dxa"/>
          </w:tcPr>
          <w:p w:rsidR="00EC09F9" w:rsidRDefault="00EC09F9">
            <w:pPr>
              <w:pStyle w:val="ConsPlusNormal"/>
              <w:jc w:val="center"/>
            </w:pPr>
            <w:r>
              <w:t>0340100000</w:t>
            </w:r>
          </w:p>
        </w:tc>
        <w:tc>
          <w:tcPr>
            <w:tcW w:w="567" w:type="dxa"/>
          </w:tcPr>
          <w:p w:rsidR="00EC09F9" w:rsidRDefault="00EC09F9">
            <w:pPr>
              <w:pStyle w:val="ConsPlusNormal"/>
            </w:pPr>
          </w:p>
        </w:tc>
        <w:tc>
          <w:tcPr>
            <w:tcW w:w="1155" w:type="dxa"/>
          </w:tcPr>
          <w:p w:rsidR="00EC09F9" w:rsidRDefault="00EC09F9">
            <w:pPr>
              <w:pStyle w:val="ConsPlusNormal"/>
              <w:jc w:val="center"/>
            </w:pPr>
            <w:r>
              <w:t>7143,04</w:t>
            </w:r>
          </w:p>
        </w:tc>
        <w:tc>
          <w:tcPr>
            <w:tcW w:w="1191" w:type="dxa"/>
          </w:tcPr>
          <w:p w:rsidR="00EC09F9" w:rsidRDefault="00EC09F9">
            <w:pPr>
              <w:pStyle w:val="ConsPlusNormal"/>
              <w:jc w:val="center"/>
            </w:pPr>
            <w:r>
              <w:t>5502,30</w:t>
            </w:r>
          </w:p>
        </w:tc>
      </w:tr>
      <w:tr w:rsidR="00EC09F9">
        <w:tc>
          <w:tcPr>
            <w:tcW w:w="510" w:type="dxa"/>
            <w:vMerge w:val="restart"/>
          </w:tcPr>
          <w:p w:rsidR="00EC09F9" w:rsidRDefault="00EC09F9">
            <w:pPr>
              <w:pStyle w:val="ConsPlusNormal"/>
              <w:jc w:val="center"/>
            </w:pPr>
            <w:r>
              <w:lastRenderedPageBreak/>
              <w:t>03</w:t>
            </w:r>
          </w:p>
        </w:tc>
        <w:tc>
          <w:tcPr>
            <w:tcW w:w="454" w:type="dxa"/>
            <w:vMerge w:val="restart"/>
          </w:tcPr>
          <w:p w:rsidR="00EC09F9" w:rsidRDefault="00EC09F9">
            <w:pPr>
              <w:pStyle w:val="ConsPlusNormal"/>
              <w:jc w:val="center"/>
            </w:pPr>
            <w:r>
              <w:t>4</w:t>
            </w:r>
          </w:p>
        </w:tc>
        <w:tc>
          <w:tcPr>
            <w:tcW w:w="850" w:type="dxa"/>
            <w:vMerge w:val="restart"/>
          </w:tcPr>
          <w:p w:rsidR="00EC09F9" w:rsidRDefault="00EC09F9">
            <w:pPr>
              <w:pStyle w:val="ConsPlusNormal"/>
              <w:jc w:val="center"/>
            </w:pPr>
            <w:r>
              <w:t>01 60030</w:t>
            </w:r>
          </w:p>
        </w:tc>
        <w:tc>
          <w:tcPr>
            <w:tcW w:w="2640" w:type="dxa"/>
            <w:vMerge w:val="restart"/>
          </w:tcPr>
          <w:p w:rsidR="00EC09F9" w:rsidRDefault="00EC09F9">
            <w:pPr>
              <w:pStyle w:val="ConsPlusNormal"/>
            </w:pPr>
            <w:r>
              <w:t>Центральный аппарат</w:t>
            </w:r>
          </w:p>
        </w:tc>
        <w:tc>
          <w:tcPr>
            <w:tcW w:w="2948" w:type="dxa"/>
            <w:vMerge w:val="restart"/>
          </w:tcPr>
          <w:p w:rsidR="00EC09F9" w:rsidRDefault="00EC09F9">
            <w:pPr>
              <w:pStyle w:val="ConsPlusNormal"/>
            </w:pPr>
            <w:r>
              <w:t>Управление по социальной поддержке населения, делам семьи, материнства и детства</w:t>
            </w:r>
          </w:p>
        </w:tc>
        <w:tc>
          <w:tcPr>
            <w:tcW w:w="680" w:type="dxa"/>
            <w:vMerge w:val="restart"/>
          </w:tcPr>
          <w:p w:rsidR="00EC09F9" w:rsidRDefault="00EC09F9">
            <w:pPr>
              <w:pStyle w:val="ConsPlusNormal"/>
              <w:jc w:val="center"/>
            </w:pPr>
            <w:r>
              <w:t>860</w:t>
            </w:r>
          </w:p>
        </w:tc>
        <w:tc>
          <w:tcPr>
            <w:tcW w:w="454" w:type="dxa"/>
            <w:vMerge w:val="restart"/>
          </w:tcPr>
          <w:p w:rsidR="00EC09F9" w:rsidRDefault="00EC09F9">
            <w:pPr>
              <w:pStyle w:val="ConsPlusNormal"/>
              <w:jc w:val="center"/>
            </w:pPr>
            <w:r>
              <w:t>10</w:t>
            </w:r>
          </w:p>
        </w:tc>
        <w:tc>
          <w:tcPr>
            <w:tcW w:w="567" w:type="dxa"/>
            <w:vMerge w:val="restart"/>
          </w:tcPr>
          <w:p w:rsidR="00EC09F9" w:rsidRDefault="00EC09F9">
            <w:pPr>
              <w:pStyle w:val="ConsPlusNormal"/>
              <w:jc w:val="center"/>
            </w:pPr>
            <w:r>
              <w:t>06</w:t>
            </w:r>
          </w:p>
        </w:tc>
        <w:tc>
          <w:tcPr>
            <w:tcW w:w="1587" w:type="dxa"/>
            <w:vMerge w:val="restart"/>
          </w:tcPr>
          <w:p w:rsidR="00EC09F9" w:rsidRDefault="00EC09F9">
            <w:pPr>
              <w:pStyle w:val="ConsPlusNormal"/>
              <w:jc w:val="center"/>
            </w:pPr>
            <w:r>
              <w:t>0340160030</w:t>
            </w:r>
          </w:p>
        </w:tc>
        <w:tc>
          <w:tcPr>
            <w:tcW w:w="567" w:type="dxa"/>
          </w:tcPr>
          <w:p w:rsidR="00EC09F9" w:rsidRDefault="00EC09F9">
            <w:pPr>
              <w:pStyle w:val="ConsPlusNormal"/>
              <w:jc w:val="center"/>
            </w:pPr>
            <w:r>
              <w:t>000</w:t>
            </w:r>
          </w:p>
        </w:tc>
        <w:tc>
          <w:tcPr>
            <w:tcW w:w="1155" w:type="dxa"/>
          </w:tcPr>
          <w:p w:rsidR="00EC09F9" w:rsidRDefault="00EC09F9">
            <w:pPr>
              <w:pStyle w:val="ConsPlusNormal"/>
              <w:jc w:val="center"/>
            </w:pPr>
            <w:r>
              <w:t>7654,31</w:t>
            </w:r>
          </w:p>
        </w:tc>
        <w:tc>
          <w:tcPr>
            <w:tcW w:w="1191" w:type="dxa"/>
          </w:tcPr>
          <w:p w:rsidR="00EC09F9" w:rsidRDefault="00EC09F9">
            <w:pPr>
              <w:pStyle w:val="ConsPlusNormal"/>
              <w:jc w:val="center"/>
            </w:pPr>
            <w:r>
              <w:t>7825,57</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120</w:t>
            </w:r>
          </w:p>
        </w:tc>
        <w:tc>
          <w:tcPr>
            <w:tcW w:w="1155" w:type="dxa"/>
          </w:tcPr>
          <w:p w:rsidR="00EC09F9" w:rsidRDefault="00EC09F9">
            <w:pPr>
              <w:pStyle w:val="ConsPlusNormal"/>
              <w:jc w:val="center"/>
            </w:pPr>
            <w:r>
              <w:t>7105,94</w:t>
            </w:r>
          </w:p>
        </w:tc>
        <w:tc>
          <w:tcPr>
            <w:tcW w:w="1191" w:type="dxa"/>
          </w:tcPr>
          <w:p w:rsidR="00EC09F9" w:rsidRDefault="00EC09F9">
            <w:pPr>
              <w:pStyle w:val="ConsPlusNormal"/>
              <w:jc w:val="center"/>
            </w:pPr>
            <w:r>
              <w:t>7148,07</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547,37</w:t>
            </w:r>
          </w:p>
        </w:tc>
        <w:tc>
          <w:tcPr>
            <w:tcW w:w="1191" w:type="dxa"/>
          </w:tcPr>
          <w:p w:rsidR="00EC09F9" w:rsidRDefault="00EC09F9">
            <w:pPr>
              <w:pStyle w:val="ConsPlusNormal"/>
              <w:jc w:val="center"/>
            </w:pPr>
            <w:r>
              <w:t>676,00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850</w:t>
            </w:r>
          </w:p>
        </w:tc>
        <w:tc>
          <w:tcPr>
            <w:tcW w:w="1155" w:type="dxa"/>
          </w:tcPr>
          <w:p w:rsidR="00EC09F9" w:rsidRDefault="00EC09F9">
            <w:pPr>
              <w:pStyle w:val="ConsPlusNormal"/>
              <w:jc w:val="center"/>
            </w:pPr>
            <w:r>
              <w:t>1,00</w:t>
            </w:r>
          </w:p>
        </w:tc>
        <w:tc>
          <w:tcPr>
            <w:tcW w:w="1191" w:type="dxa"/>
          </w:tcPr>
          <w:p w:rsidR="00EC09F9" w:rsidRDefault="00EC09F9">
            <w:pPr>
              <w:pStyle w:val="ConsPlusNormal"/>
              <w:jc w:val="center"/>
            </w:pPr>
            <w:r>
              <w:t>1,50</w:t>
            </w:r>
          </w:p>
        </w:tc>
      </w:tr>
      <w:tr w:rsidR="00EC09F9">
        <w:tc>
          <w:tcPr>
            <w:tcW w:w="510" w:type="dxa"/>
            <w:vMerge w:val="restart"/>
          </w:tcPr>
          <w:p w:rsidR="00EC09F9" w:rsidRDefault="00EC09F9">
            <w:pPr>
              <w:pStyle w:val="ConsPlusNormal"/>
              <w:jc w:val="center"/>
            </w:pPr>
            <w:r>
              <w:t>03</w:t>
            </w:r>
          </w:p>
        </w:tc>
        <w:tc>
          <w:tcPr>
            <w:tcW w:w="454" w:type="dxa"/>
            <w:vMerge w:val="restart"/>
          </w:tcPr>
          <w:p w:rsidR="00EC09F9" w:rsidRDefault="00EC09F9">
            <w:pPr>
              <w:pStyle w:val="ConsPlusNormal"/>
              <w:jc w:val="center"/>
            </w:pPr>
            <w:r>
              <w:t>4</w:t>
            </w:r>
          </w:p>
        </w:tc>
        <w:tc>
          <w:tcPr>
            <w:tcW w:w="850" w:type="dxa"/>
            <w:vMerge w:val="restart"/>
          </w:tcPr>
          <w:p w:rsidR="00EC09F9" w:rsidRDefault="00EC09F9">
            <w:pPr>
              <w:pStyle w:val="ConsPlusNormal"/>
              <w:jc w:val="center"/>
            </w:pPr>
            <w:r>
              <w:t>01 04410</w:t>
            </w:r>
          </w:p>
        </w:tc>
        <w:tc>
          <w:tcPr>
            <w:tcW w:w="2640" w:type="dxa"/>
            <w:vMerge w:val="restart"/>
          </w:tcPr>
          <w:p w:rsidR="00EC09F9" w:rsidRDefault="00EC09F9">
            <w:pPr>
              <w:pStyle w:val="ConsPlusNormal"/>
            </w:pPr>
            <w:r>
              <w:t>Организация социальной поддержки детей-сирот и детей, оставшихся без попечения родителей</w:t>
            </w:r>
          </w:p>
        </w:tc>
        <w:tc>
          <w:tcPr>
            <w:tcW w:w="2948" w:type="dxa"/>
            <w:vMerge w:val="restart"/>
          </w:tcPr>
          <w:p w:rsidR="00EC09F9" w:rsidRDefault="00EC09F9">
            <w:pPr>
              <w:pStyle w:val="ConsPlusNormal"/>
            </w:pPr>
            <w:r>
              <w:t>Управление по социальной поддержке населения, делам семьи, материнства и детства</w:t>
            </w:r>
          </w:p>
        </w:tc>
        <w:tc>
          <w:tcPr>
            <w:tcW w:w="680" w:type="dxa"/>
            <w:vMerge w:val="restart"/>
          </w:tcPr>
          <w:p w:rsidR="00EC09F9" w:rsidRDefault="00EC09F9">
            <w:pPr>
              <w:pStyle w:val="ConsPlusNormal"/>
              <w:jc w:val="center"/>
            </w:pPr>
            <w:r>
              <w:t>860</w:t>
            </w:r>
          </w:p>
        </w:tc>
        <w:tc>
          <w:tcPr>
            <w:tcW w:w="454" w:type="dxa"/>
            <w:vMerge w:val="restart"/>
          </w:tcPr>
          <w:p w:rsidR="00EC09F9" w:rsidRDefault="00EC09F9">
            <w:pPr>
              <w:pStyle w:val="ConsPlusNormal"/>
              <w:jc w:val="center"/>
            </w:pPr>
            <w:r>
              <w:t>01</w:t>
            </w:r>
          </w:p>
        </w:tc>
        <w:tc>
          <w:tcPr>
            <w:tcW w:w="567" w:type="dxa"/>
            <w:vMerge w:val="restart"/>
          </w:tcPr>
          <w:p w:rsidR="00EC09F9" w:rsidRDefault="00EC09F9">
            <w:pPr>
              <w:pStyle w:val="ConsPlusNormal"/>
              <w:jc w:val="center"/>
            </w:pPr>
            <w:r>
              <w:t>04</w:t>
            </w:r>
          </w:p>
        </w:tc>
        <w:tc>
          <w:tcPr>
            <w:tcW w:w="1587" w:type="dxa"/>
            <w:vMerge w:val="restart"/>
          </w:tcPr>
          <w:p w:rsidR="00EC09F9" w:rsidRDefault="00EC09F9">
            <w:pPr>
              <w:pStyle w:val="ConsPlusNormal"/>
              <w:jc w:val="center"/>
            </w:pPr>
            <w:r>
              <w:t>0340104410</w:t>
            </w:r>
          </w:p>
        </w:tc>
        <w:tc>
          <w:tcPr>
            <w:tcW w:w="567" w:type="dxa"/>
          </w:tcPr>
          <w:p w:rsidR="00EC09F9" w:rsidRDefault="00EC09F9">
            <w:pPr>
              <w:pStyle w:val="ConsPlusNormal"/>
              <w:jc w:val="center"/>
            </w:pPr>
            <w:r>
              <w:t>000</w:t>
            </w:r>
          </w:p>
        </w:tc>
        <w:tc>
          <w:tcPr>
            <w:tcW w:w="1155" w:type="dxa"/>
          </w:tcPr>
          <w:p w:rsidR="00EC09F9" w:rsidRDefault="00EC09F9">
            <w:pPr>
              <w:pStyle w:val="ConsPlusNormal"/>
              <w:jc w:val="center"/>
            </w:pPr>
            <w:r>
              <w:t>804,76</w:t>
            </w:r>
          </w:p>
        </w:tc>
        <w:tc>
          <w:tcPr>
            <w:tcW w:w="1191" w:type="dxa"/>
          </w:tcPr>
          <w:p w:rsidR="00EC09F9" w:rsidRDefault="00EC09F9">
            <w:pPr>
              <w:pStyle w:val="ConsPlusNormal"/>
              <w:jc w:val="center"/>
            </w:pPr>
            <w:r>
              <w:t>381,43</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120</w:t>
            </w:r>
          </w:p>
        </w:tc>
        <w:tc>
          <w:tcPr>
            <w:tcW w:w="1155" w:type="dxa"/>
          </w:tcPr>
          <w:p w:rsidR="00EC09F9" w:rsidRDefault="00EC09F9">
            <w:pPr>
              <w:pStyle w:val="ConsPlusNormal"/>
              <w:jc w:val="center"/>
            </w:pPr>
            <w:r>
              <w:t>771,96</w:t>
            </w:r>
          </w:p>
        </w:tc>
        <w:tc>
          <w:tcPr>
            <w:tcW w:w="1191" w:type="dxa"/>
          </w:tcPr>
          <w:p w:rsidR="00EC09F9" w:rsidRDefault="00EC09F9">
            <w:pPr>
              <w:pStyle w:val="ConsPlusNormal"/>
              <w:jc w:val="center"/>
            </w:pPr>
            <w:r>
              <w:t>361,43</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32,80</w:t>
            </w:r>
          </w:p>
        </w:tc>
        <w:tc>
          <w:tcPr>
            <w:tcW w:w="1191" w:type="dxa"/>
          </w:tcPr>
          <w:p w:rsidR="00EC09F9" w:rsidRDefault="00EC09F9">
            <w:pPr>
              <w:pStyle w:val="ConsPlusNormal"/>
              <w:jc w:val="center"/>
            </w:pPr>
            <w:r>
              <w:t>20,00</w:t>
            </w:r>
          </w:p>
        </w:tc>
      </w:tr>
      <w:tr w:rsidR="00EC09F9">
        <w:tc>
          <w:tcPr>
            <w:tcW w:w="510" w:type="dxa"/>
            <w:vMerge w:val="restart"/>
          </w:tcPr>
          <w:p w:rsidR="00EC09F9" w:rsidRDefault="00EC09F9">
            <w:pPr>
              <w:pStyle w:val="ConsPlusNormal"/>
              <w:jc w:val="center"/>
            </w:pPr>
            <w:r>
              <w:t>03</w:t>
            </w:r>
          </w:p>
        </w:tc>
        <w:tc>
          <w:tcPr>
            <w:tcW w:w="454" w:type="dxa"/>
            <w:vMerge w:val="restart"/>
          </w:tcPr>
          <w:p w:rsidR="00EC09F9" w:rsidRDefault="00EC09F9">
            <w:pPr>
              <w:pStyle w:val="ConsPlusNormal"/>
              <w:jc w:val="center"/>
            </w:pPr>
            <w:r>
              <w:t>4</w:t>
            </w:r>
          </w:p>
        </w:tc>
        <w:tc>
          <w:tcPr>
            <w:tcW w:w="850" w:type="dxa"/>
            <w:vMerge w:val="restart"/>
          </w:tcPr>
          <w:p w:rsidR="00EC09F9" w:rsidRDefault="00EC09F9">
            <w:pPr>
              <w:pStyle w:val="ConsPlusNormal"/>
              <w:jc w:val="center"/>
            </w:pPr>
            <w:r>
              <w:t>01 07560</w:t>
            </w:r>
          </w:p>
        </w:tc>
        <w:tc>
          <w:tcPr>
            <w:tcW w:w="2640" w:type="dxa"/>
            <w:vMerge w:val="restart"/>
          </w:tcPr>
          <w:p w:rsidR="00EC09F9" w:rsidRDefault="00EC09F9">
            <w:pPr>
              <w:pStyle w:val="ConsPlusNormal"/>
            </w:pPr>
            <w:r>
              <w:t>Организация учета (регистрации) многодетных семей</w:t>
            </w:r>
          </w:p>
        </w:tc>
        <w:tc>
          <w:tcPr>
            <w:tcW w:w="2948" w:type="dxa"/>
            <w:vMerge w:val="restart"/>
          </w:tcPr>
          <w:p w:rsidR="00EC09F9" w:rsidRDefault="00EC09F9">
            <w:pPr>
              <w:pStyle w:val="ConsPlusNormal"/>
            </w:pPr>
            <w:r>
              <w:t>Администрация Ленинского района города Ижевска</w:t>
            </w:r>
          </w:p>
        </w:tc>
        <w:tc>
          <w:tcPr>
            <w:tcW w:w="680" w:type="dxa"/>
            <w:vMerge w:val="restart"/>
          </w:tcPr>
          <w:p w:rsidR="00EC09F9" w:rsidRDefault="00EC09F9">
            <w:pPr>
              <w:pStyle w:val="ConsPlusNormal"/>
              <w:jc w:val="center"/>
            </w:pPr>
            <w:r>
              <w:t>904</w:t>
            </w:r>
          </w:p>
        </w:tc>
        <w:tc>
          <w:tcPr>
            <w:tcW w:w="454" w:type="dxa"/>
            <w:vMerge w:val="restart"/>
          </w:tcPr>
          <w:p w:rsidR="00EC09F9" w:rsidRDefault="00EC09F9">
            <w:pPr>
              <w:pStyle w:val="ConsPlusNormal"/>
              <w:jc w:val="center"/>
            </w:pPr>
            <w:r>
              <w:t>01</w:t>
            </w:r>
          </w:p>
        </w:tc>
        <w:tc>
          <w:tcPr>
            <w:tcW w:w="567" w:type="dxa"/>
            <w:vMerge w:val="restart"/>
          </w:tcPr>
          <w:p w:rsidR="00EC09F9" w:rsidRDefault="00EC09F9">
            <w:pPr>
              <w:pStyle w:val="ConsPlusNormal"/>
              <w:jc w:val="center"/>
            </w:pPr>
            <w:r>
              <w:t>04</w:t>
            </w:r>
          </w:p>
        </w:tc>
        <w:tc>
          <w:tcPr>
            <w:tcW w:w="1587" w:type="dxa"/>
            <w:vMerge w:val="restart"/>
          </w:tcPr>
          <w:p w:rsidR="00EC09F9" w:rsidRDefault="00EC09F9">
            <w:pPr>
              <w:pStyle w:val="ConsPlusNormal"/>
              <w:jc w:val="center"/>
            </w:pPr>
            <w:r>
              <w:t>0340107560</w:t>
            </w:r>
          </w:p>
        </w:tc>
        <w:tc>
          <w:tcPr>
            <w:tcW w:w="567" w:type="dxa"/>
          </w:tcPr>
          <w:p w:rsidR="00EC09F9" w:rsidRDefault="00EC09F9">
            <w:pPr>
              <w:pStyle w:val="ConsPlusNormal"/>
              <w:jc w:val="center"/>
            </w:pPr>
            <w:r>
              <w:t>000</w:t>
            </w:r>
          </w:p>
        </w:tc>
        <w:tc>
          <w:tcPr>
            <w:tcW w:w="1155" w:type="dxa"/>
          </w:tcPr>
          <w:p w:rsidR="00EC09F9" w:rsidRDefault="00EC09F9">
            <w:pPr>
              <w:pStyle w:val="ConsPlusNormal"/>
              <w:jc w:val="center"/>
            </w:pPr>
            <w:r>
              <w:t>448,21</w:t>
            </w:r>
          </w:p>
        </w:tc>
        <w:tc>
          <w:tcPr>
            <w:tcW w:w="1191" w:type="dxa"/>
          </w:tcPr>
          <w:p w:rsidR="00EC09F9" w:rsidRDefault="00EC09F9">
            <w:pPr>
              <w:pStyle w:val="ConsPlusNormal"/>
              <w:jc w:val="center"/>
            </w:pPr>
            <w:r>
              <w:t>311,95</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120</w:t>
            </w:r>
          </w:p>
        </w:tc>
        <w:tc>
          <w:tcPr>
            <w:tcW w:w="1155" w:type="dxa"/>
          </w:tcPr>
          <w:p w:rsidR="00EC09F9" w:rsidRDefault="00EC09F9">
            <w:pPr>
              <w:pStyle w:val="ConsPlusNormal"/>
              <w:jc w:val="center"/>
            </w:pPr>
            <w:r>
              <w:t>365,01</w:t>
            </w:r>
          </w:p>
        </w:tc>
        <w:tc>
          <w:tcPr>
            <w:tcW w:w="1191" w:type="dxa"/>
          </w:tcPr>
          <w:p w:rsidR="00EC09F9" w:rsidRDefault="00EC09F9">
            <w:pPr>
              <w:pStyle w:val="ConsPlusNormal"/>
              <w:jc w:val="center"/>
            </w:pPr>
            <w:r>
              <w:t>305,45</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83,20</w:t>
            </w:r>
          </w:p>
        </w:tc>
        <w:tc>
          <w:tcPr>
            <w:tcW w:w="1191" w:type="dxa"/>
          </w:tcPr>
          <w:p w:rsidR="00EC09F9" w:rsidRDefault="00EC09F9">
            <w:pPr>
              <w:pStyle w:val="ConsPlusNormal"/>
              <w:jc w:val="center"/>
            </w:pPr>
            <w:r>
              <w:t>6,50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val="restart"/>
          </w:tcPr>
          <w:p w:rsidR="00EC09F9" w:rsidRDefault="00EC09F9">
            <w:pPr>
              <w:pStyle w:val="ConsPlusNormal"/>
            </w:pPr>
            <w:r>
              <w:t>Администрация Октябрьского района города Ижевска</w:t>
            </w:r>
          </w:p>
        </w:tc>
        <w:tc>
          <w:tcPr>
            <w:tcW w:w="680" w:type="dxa"/>
            <w:vMerge w:val="restart"/>
          </w:tcPr>
          <w:p w:rsidR="00EC09F9" w:rsidRDefault="00EC09F9">
            <w:pPr>
              <w:pStyle w:val="ConsPlusNormal"/>
              <w:jc w:val="center"/>
            </w:pPr>
            <w:r>
              <w:t>905</w:t>
            </w:r>
          </w:p>
        </w:tc>
        <w:tc>
          <w:tcPr>
            <w:tcW w:w="454" w:type="dxa"/>
            <w:vMerge w:val="restart"/>
          </w:tcPr>
          <w:p w:rsidR="00EC09F9" w:rsidRDefault="00EC09F9">
            <w:pPr>
              <w:pStyle w:val="ConsPlusNormal"/>
              <w:jc w:val="center"/>
            </w:pPr>
            <w:r>
              <w:t>01</w:t>
            </w:r>
          </w:p>
        </w:tc>
        <w:tc>
          <w:tcPr>
            <w:tcW w:w="567" w:type="dxa"/>
            <w:vMerge w:val="restart"/>
          </w:tcPr>
          <w:p w:rsidR="00EC09F9" w:rsidRDefault="00EC09F9">
            <w:pPr>
              <w:pStyle w:val="ConsPlusNormal"/>
              <w:jc w:val="center"/>
            </w:pPr>
            <w:r>
              <w:t>04</w:t>
            </w:r>
          </w:p>
        </w:tc>
        <w:tc>
          <w:tcPr>
            <w:tcW w:w="1587" w:type="dxa"/>
            <w:vMerge w:val="restart"/>
          </w:tcPr>
          <w:p w:rsidR="00EC09F9" w:rsidRDefault="00EC09F9">
            <w:pPr>
              <w:pStyle w:val="ConsPlusNormal"/>
              <w:jc w:val="center"/>
            </w:pPr>
            <w:r>
              <w:t>0340107560</w:t>
            </w:r>
          </w:p>
        </w:tc>
        <w:tc>
          <w:tcPr>
            <w:tcW w:w="567" w:type="dxa"/>
          </w:tcPr>
          <w:p w:rsidR="00EC09F9" w:rsidRDefault="00EC09F9">
            <w:pPr>
              <w:pStyle w:val="ConsPlusNormal"/>
              <w:jc w:val="center"/>
            </w:pPr>
            <w:r>
              <w:t>000</w:t>
            </w:r>
          </w:p>
        </w:tc>
        <w:tc>
          <w:tcPr>
            <w:tcW w:w="1155" w:type="dxa"/>
          </w:tcPr>
          <w:p w:rsidR="00EC09F9" w:rsidRDefault="00EC09F9">
            <w:pPr>
              <w:pStyle w:val="ConsPlusNormal"/>
              <w:jc w:val="center"/>
            </w:pPr>
            <w:r>
              <w:t>438,20</w:t>
            </w:r>
          </w:p>
        </w:tc>
        <w:tc>
          <w:tcPr>
            <w:tcW w:w="1191" w:type="dxa"/>
          </w:tcPr>
          <w:p w:rsidR="00EC09F9" w:rsidRDefault="00EC09F9">
            <w:pPr>
              <w:pStyle w:val="ConsPlusNormal"/>
              <w:jc w:val="center"/>
            </w:pPr>
            <w:r>
              <w:t>342,31</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120</w:t>
            </w:r>
          </w:p>
        </w:tc>
        <w:tc>
          <w:tcPr>
            <w:tcW w:w="1155" w:type="dxa"/>
          </w:tcPr>
          <w:p w:rsidR="00EC09F9" w:rsidRDefault="00EC09F9">
            <w:pPr>
              <w:pStyle w:val="ConsPlusNormal"/>
              <w:jc w:val="center"/>
            </w:pPr>
            <w:r>
              <w:t>413,80</w:t>
            </w:r>
          </w:p>
        </w:tc>
        <w:tc>
          <w:tcPr>
            <w:tcW w:w="1191" w:type="dxa"/>
          </w:tcPr>
          <w:p w:rsidR="00EC09F9" w:rsidRDefault="00EC09F9">
            <w:pPr>
              <w:pStyle w:val="ConsPlusNormal"/>
              <w:jc w:val="center"/>
            </w:pPr>
            <w:r>
              <w:t>336,01</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24,40</w:t>
            </w:r>
          </w:p>
        </w:tc>
        <w:tc>
          <w:tcPr>
            <w:tcW w:w="1191" w:type="dxa"/>
          </w:tcPr>
          <w:p w:rsidR="00EC09F9" w:rsidRDefault="00EC09F9">
            <w:pPr>
              <w:pStyle w:val="ConsPlusNormal"/>
              <w:jc w:val="center"/>
            </w:pPr>
            <w:r>
              <w:t>6,30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val="restart"/>
          </w:tcPr>
          <w:p w:rsidR="00EC09F9" w:rsidRDefault="00EC09F9">
            <w:pPr>
              <w:pStyle w:val="ConsPlusNormal"/>
            </w:pPr>
            <w:r>
              <w:t>Администрация Первомайского района города Ижевска</w:t>
            </w:r>
          </w:p>
        </w:tc>
        <w:tc>
          <w:tcPr>
            <w:tcW w:w="680" w:type="dxa"/>
            <w:vMerge w:val="restart"/>
          </w:tcPr>
          <w:p w:rsidR="00EC09F9" w:rsidRDefault="00EC09F9">
            <w:pPr>
              <w:pStyle w:val="ConsPlusNormal"/>
              <w:jc w:val="center"/>
            </w:pPr>
            <w:r>
              <w:t>915</w:t>
            </w:r>
          </w:p>
        </w:tc>
        <w:tc>
          <w:tcPr>
            <w:tcW w:w="454" w:type="dxa"/>
            <w:vMerge w:val="restart"/>
          </w:tcPr>
          <w:p w:rsidR="00EC09F9" w:rsidRDefault="00EC09F9">
            <w:pPr>
              <w:pStyle w:val="ConsPlusNormal"/>
              <w:jc w:val="center"/>
            </w:pPr>
            <w:r>
              <w:t>01</w:t>
            </w:r>
          </w:p>
        </w:tc>
        <w:tc>
          <w:tcPr>
            <w:tcW w:w="567" w:type="dxa"/>
            <w:vMerge w:val="restart"/>
          </w:tcPr>
          <w:p w:rsidR="00EC09F9" w:rsidRDefault="00EC09F9">
            <w:pPr>
              <w:pStyle w:val="ConsPlusNormal"/>
              <w:jc w:val="center"/>
            </w:pPr>
            <w:r>
              <w:t>04</w:t>
            </w:r>
          </w:p>
        </w:tc>
        <w:tc>
          <w:tcPr>
            <w:tcW w:w="1587" w:type="dxa"/>
            <w:vMerge w:val="restart"/>
          </w:tcPr>
          <w:p w:rsidR="00EC09F9" w:rsidRDefault="00EC09F9">
            <w:pPr>
              <w:pStyle w:val="ConsPlusNormal"/>
              <w:jc w:val="center"/>
            </w:pPr>
            <w:r>
              <w:t>0340107560</w:t>
            </w:r>
          </w:p>
        </w:tc>
        <w:tc>
          <w:tcPr>
            <w:tcW w:w="567" w:type="dxa"/>
          </w:tcPr>
          <w:p w:rsidR="00EC09F9" w:rsidRDefault="00EC09F9">
            <w:pPr>
              <w:pStyle w:val="ConsPlusNormal"/>
              <w:jc w:val="center"/>
            </w:pPr>
            <w:r>
              <w:t>000</w:t>
            </w:r>
          </w:p>
        </w:tc>
        <w:tc>
          <w:tcPr>
            <w:tcW w:w="1155" w:type="dxa"/>
          </w:tcPr>
          <w:p w:rsidR="00EC09F9" w:rsidRDefault="00EC09F9">
            <w:pPr>
              <w:pStyle w:val="ConsPlusNormal"/>
              <w:jc w:val="center"/>
            </w:pPr>
            <w:r>
              <w:t>366,88</w:t>
            </w:r>
          </w:p>
        </w:tc>
        <w:tc>
          <w:tcPr>
            <w:tcW w:w="1191" w:type="dxa"/>
          </w:tcPr>
          <w:p w:rsidR="00EC09F9" w:rsidRDefault="00EC09F9">
            <w:pPr>
              <w:pStyle w:val="ConsPlusNormal"/>
              <w:jc w:val="center"/>
            </w:pPr>
            <w:r>
              <w:t>329,93</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120</w:t>
            </w:r>
          </w:p>
        </w:tc>
        <w:tc>
          <w:tcPr>
            <w:tcW w:w="1155" w:type="dxa"/>
          </w:tcPr>
          <w:p w:rsidR="00EC09F9" w:rsidRDefault="00EC09F9">
            <w:pPr>
              <w:pStyle w:val="ConsPlusNormal"/>
              <w:jc w:val="center"/>
            </w:pPr>
            <w:r>
              <w:t>347,19</w:t>
            </w:r>
          </w:p>
        </w:tc>
        <w:tc>
          <w:tcPr>
            <w:tcW w:w="1191" w:type="dxa"/>
          </w:tcPr>
          <w:p w:rsidR="00EC09F9" w:rsidRDefault="00EC09F9">
            <w:pPr>
              <w:pStyle w:val="ConsPlusNormal"/>
              <w:jc w:val="center"/>
            </w:pPr>
            <w:r>
              <w:t>323,44</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19,69</w:t>
            </w:r>
          </w:p>
        </w:tc>
        <w:tc>
          <w:tcPr>
            <w:tcW w:w="1191" w:type="dxa"/>
          </w:tcPr>
          <w:p w:rsidR="00EC09F9" w:rsidRDefault="00EC09F9">
            <w:pPr>
              <w:pStyle w:val="ConsPlusNormal"/>
              <w:jc w:val="center"/>
            </w:pPr>
            <w:r>
              <w:t>6,49</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val="restart"/>
          </w:tcPr>
          <w:p w:rsidR="00EC09F9" w:rsidRDefault="00EC09F9">
            <w:pPr>
              <w:pStyle w:val="ConsPlusNormal"/>
            </w:pPr>
            <w:r>
              <w:t xml:space="preserve">Администрация Устиновского </w:t>
            </w:r>
            <w:r>
              <w:lastRenderedPageBreak/>
              <w:t>района города Ижевска</w:t>
            </w:r>
          </w:p>
        </w:tc>
        <w:tc>
          <w:tcPr>
            <w:tcW w:w="680" w:type="dxa"/>
            <w:vMerge w:val="restart"/>
          </w:tcPr>
          <w:p w:rsidR="00EC09F9" w:rsidRDefault="00EC09F9">
            <w:pPr>
              <w:pStyle w:val="ConsPlusNormal"/>
              <w:jc w:val="center"/>
            </w:pPr>
            <w:r>
              <w:lastRenderedPageBreak/>
              <w:t>916</w:t>
            </w:r>
          </w:p>
        </w:tc>
        <w:tc>
          <w:tcPr>
            <w:tcW w:w="454" w:type="dxa"/>
            <w:vMerge w:val="restart"/>
          </w:tcPr>
          <w:p w:rsidR="00EC09F9" w:rsidRDefault="00EC09F9">
            <w:pPr>
              <w:pStyle w:val="ConsPlusNormal"/>
              <w:jc w:val="center"/>
            </w:pPr>
            <w:r>
              <w:t>01</w:t>
            </w:r>
          </w:p>
        </w:tc>
        <w:tc>
          <w:tcPr>
            <w:tcW w:w="567" w:type="dxa"/>
            <w:vMerge w:val="restart"/>
          </w:tcPr>
          <w:p w:rsidR="00EC09F9" w:rsidRDefault="00EC09F9">
            <w:pPr>
              <w:pStyle w:val="ConsPlusNormal"/>
              <w:jc w:val="center"/>
            </w:pPr>
            <w:r>
              <w:t>04</w:t>
            </w:r>
          </w:p>
        </w:tc>
        <w:tc>
          <w:tcPr>
            <w:tcW w:w="1587" w:type="dxa"/>
            <w:vMerge w:val="restart"/>
          </w:tcPr>
          <w:p w:rsidR="00EC09F9" w:rsidRDefault="00EC09F9">
            <w:pPr>
              <w:pStyle w:val="ConsPlusNormal"/>
              <w:jc w:val="center"/>
            </w:pPr>
            <w:r>
              <w:t>0340107560</w:t>
            </w:r>
          </w:p>
        </w:tc>
        <w:tc>
          <w:tcPr>
            <w:tcW w:w="567" w:type="dxa"/>
          </w:tcPr>
          <w:p w:rsidR="00EC09F9" w:rsidRDefault="00EC09F9">
            <w:pPr>
              <w:pStyle w:val="ConsPlusNormal"/>
              <w:jc w:val="center"/>
            </w:pPr>
            <w:r>
              <w:t>000</w:t>
            </w:r>
          </w:p>
        </w:tc>
        <w:tc>
          <w:tcPr>
            <w:tcW w:w="1155" w:type="dxa"/>
          </w:tcPr>
          <w:p w:rsidR="00EC09F9" w:rsidRDefault="00EC09F9">
            <w:pPr>
              <w:pStyle w:val="ConsPlusNormal"/>
              <w:jc w:val="center"/>
            </w:pPr>
            <w:r>
              <w:t>535,17</w:t>
            </w:r>
          </w:p>
        </w:tc>
        <w:tc>
          <w:tcPr>
            <w:tcW w:w="1191" w:type="dxa"/>
          </w:tcPr>
          <w:p w:rsidR="00EC09F9" w:rsidRDefault="00EC09F9">
            <w:pPr>
              <w:pStyle w:val="ConsPlusNormal"/>
              <w:jc w:val="center"/>
            </w:pPr>
            <w:r>
              <w:t>312,09</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120</w:t>
            </w:r>
          </w:p>
        </w:tc>
        <w:tc>
          <w:tcPr>
            <w:tcW w:w="1155" w:type="dxa"/>
          </w:tcPr>
          <w:p w:rsidR="00EC09F9" w:rsidRDefault="00EC09F9">
            <w:pPr>
              <w:pStyle w:val="ConsPlusNormal"/>
              <w:jc w:val="center"/>
            </w:pPr>
            <w:r>
              <w:t>416,95</w:t>
            </w:r>
          </w:p>
        </w:tc>
        <w:tc>
          <w:tcPr>
            <w:tcW w:w="1191" w:type="dxa"/>
          </w:tcPr>
          <w:p w:rsidR="00EC09F9" w:rsidRDefault="00EC09F9">
            <w:pPr>
              <w:pStyle w:val="ConsPlusNormal"/>
              <w:jc w:val="center"/>
            </w:pPr>
            <w:r>
              <w:t>307,49</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118,22</w:t>
            </w:r>
          </w:p>
        </w:tc>
        <w:tc>
          <w:tcPr>
            <w:tcW w:w="1191" w:type="dxa"/>
          </w:tcPr>
          <w:p w:rsidR="00EC09F9" w:rsidRDefault="00EC09F9">
            <w:pPr>
              <w:pStyle w:val="ConsPlusNormal"/>
              <w:jc w:val="center"/>
            </w:pPr>
            <w:r>
              <w:t>4,60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val="restart"/>
          </w:tcPr>
          <w:p w:rsidR="00EC09F9" w:rsidRDefault="00EC09F9">
            <w:pPr>
              <w:pStyle w:val="ConsPlusNormal"/>
            </w:pPr>
            <w:r>
              <w:t>Администрация Индустриального района города Ижевска</w:t>
            </w:r>
          </w:p>
        </w:tc>
        <w:tc>
          <w:tcPr>
            <w:tcW w:w="680" w:type="dxa"/>
            <w:vMerge w:val="restart"/>
          </w:tcPr>
          <w:p w:rsidR="00EC09F9" w:rsidRDefault="00EC09F9">
            <w:pPr>
              <w:pStyle w:val="ConsPlusNormal"/>
              <w:jc w:val="center"/>
            </w:pPr>
            <w:r>
              <w:t>917</w:t>
            </w:r>
          </w:p>
        </w:tc>
        <w:tc>
          <w:tcPr>
            <w:tcW w:w="454" w:type="dxa"/>
            <w:vMerge w:val="restart"/>
          </w:tcPr>
          <w:p w:rsidR="00EC09F9" w:rsidRDefault="00EC09F9">
            <w:pPr>
              <w:pStyle w:val="ConsPlusNormal"/>
              <w:jc w:val="center"/>
            </w:pPr>
            <w:r>
              <w:t>01</w:t>
            </w:r>
          </w:p>
        </w:tc>
        <w:tc>
          <w:tcPr>
            <w:tcW w:w="567" w:type="dxa"/>
            <w:vMerge w:val="restart"/>
          </w:tcPr>
          <w:p w:rsidR="00EC09F9" w:rsidRDefault="00EC09F9">
            <w:pPr>
              <w:pStyle w:val="ConsPlusNormal"/>
              <w:jc w:val="center"/>
            </w:pPr>
            <w:r>
              <w:t>04</w:t>
            </w:r>
          </w:p>
        </w:tc>
        <w:tc>
          <w:tcPr>
            <w:tcW w:w="1587" w:type="dxa"/>
            <w:vMerge w:val="restart"/>
          </w:tcPr>
          <w:p w:rsidR="00EC09F9" w:rsidRDefault="00EC09F9">
            <w:pPr>
              <w:pStyle w:val="ConsPlusNormal"/>
              <w:jc w:val="center"/>
            </w:pPr>
            <w:r>
              <w:t>0340107560</w:t>
            </w:r>
          </w:p>
        </w:tc>
        <w:tc>
          <w:tcPr>
            <w:tcW w:w="567" w:type="dxa"/>
          </w:tcPr>
          <w:p w:rsidR="00EC09F9" w:rsidRDefault="00EC09F9">
            <w:pPr>
              <w:pStyle w:val="ConsPlusNormal"/>
              <w:jc w:val="center"/>
            </w:pPr>
            <w:r>
              <w:t>000</w:t>
            </w:r>
          </w:p>
        </w:tc>
        <w:tc>
          <w:tcPr>
            <w:tcW w:w="1155" w:type="dxa"/>
          </w:tcPr>
          <w:p w:rsidR="00EC09F9" w:rsidRDefault="00EC09F9">
            <w:pPr>
              <w:pStyle w:val="ConsPlusNormal"/>
              <w:jc w:val="center"/>
            </w:pPr>
            <w:r>
              <w:t>586,52</w:t>
            </w:r>
          </w:p>
        </w:tc>
        <w:tc>
          <w:tcPr>
            <w:tcW w:w="1191" w:type="dxa"/>
          </w:tcPr>
          <w:p w:rsidR="00EC09F9" w:rsidRDefault="00EC09F9">
            <w:pPr>
              <w:pStyle w:val="ConsPlusNormal"/>
              <w:jc w:val="center"/>
            </w:pPr>
            <w:r>
              <w:t>295,02</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120</w:t>
            </w:r>
          </w:p>
        </w:tc>
        <w:tc>
          <w:tcPr>
            <w:tcW w:w="1155" w:type="dxa"/>
          </w:tcPr>
          <w:p w:rsidR="00EC09F9" w:rsidRDefault="00EC09F9">
            <w:pPr>
              <w:pStyle w:val="ConsPlusNormal"/>
              <w:jc w:val="center"/>
            </w:pPr>
            <w:r>
              <w:t>391,52</w:t>
            </w:r>
          </w:p>
        </w:tc>
        <w:tc>
          <w:tcPr>
            <w:tcW w:w="1191" w:type="dxa"/>
          </w:tcPr>
          <w:p w:rsidR="00EC09F9" w:rsidRDefault="00EC09F9">
            <w:pPr>
              <w:pStyle w:val="ConsPlusNormal"/>
              <w:jc w:val="center"/>
            </w:pPr>
            <w:r>
              <w:t>289,14</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195,00</w:t>
            </w:r>
          </w:p>
        </w:tc>
        <w:tc>
          <w:tcPr>
            <w:tcW w:w="1191" w:type="dxa"/>
          </w:tcPr>
          <w:p w:rsidR="00EC09F9" w:rsidRDefault="00EC09F9">
            <w:pPr>
              <w:pStyle w:val="ConsPlusNormal"/>
              <w:jc w:val="center"/>
            </w:pPr>
            <w:r>
              <w:t>5,88</w:t>
            </w:r>
          </w:p>
        </w:tc>
      </w:tr>
      <w:tr w:rsidR="00EC09F9">
        <w:tc>
          <w:tcPr>
            <w:tcW w:w="510" w:type="dxa"/>
            <w:vMerge w:val="restart"/>
          </w:tcPr>
          <w:p w:rsidR="00EC09F9" w:rsidRDefault="00EC09F9">
            <w:pPr>
              <w:pStyle w:val="ConsPlusNormal"/>
              <w:jc w:val="center"/>
            </w:pPr>
            <w:r>
              <w:t>03</w:t>
            </w:r>
          </w:p>
        </w:tc>
        <w:tc>
          <w:tcPr>
            <w:tcW w:w="454" w:type="dxa"/>
            <w:vMerge w:val="restart"/>
          </w:tcPr>
          <w:p w:rsidR="00EC09F9" w:rsidRDefault="00EC09F9">
            <w:pPr>
              <w:pStyle w:val="ConsPlusNormal"/>
              <w:jc w:val="center"/>
            </w:pPr>
            <w:r>
              <w:t>4</w:t>
            </w:r>
          </w:p>
        </w:tc>
        <w:tc>
          <w:tcPr>
            <w:tcW w:w="850" w:type="dxa"/>
            <w:vMerge w:val="restart"/>
          </w:tcPr>
          <w:p w:rsidR="00EC09F9" w:rsidRDefault="00EC09F9">
            <w:pPr>
              <w:pStyle w:val="ConsPlusNormal"/>
              <w:jc w:val="center"/>
            </w:pPr>
            <w:r>
              <w:t>01 04420</w:t>
            </w:r>
          </w:p>
        </w:tc>
        <w:tc>
          <w:tcPr>
            <w:tcW w:w="2640" w:type="dxa"/>
            <w:vMerge w:val="restart"/>
          </w:tcPr>
          <w:p w:rsidR="00EC09F9" w:rsidRDefault="00EC09F9">
            <w:pPr>
              <w:pStyle w:val="ConsPlusNormal"/>
            </w:pPr>
            <w:r>
              <w:t>Организация и осуществление деятельности по опеке и попечительству в отношении несовершеннолетних</w:t>
            </w:r>
          </w:p>
        </w:tc>
        <w:tc>
          <w:tcPr>
            <w:tcW w:w="2948" w:type="dxa"/>
            <w:vMerge w:val="restart"/>
          </w:tcPr>
          <w:p w:rsidR="00EC09F9" w:rsidRDefault="00EC09F9">
            <w:pPr>
              <w:pStyle w:val="ConsPlusNormal"/>
            </w:pPr>
            <w:r>
              <w:t>Управление по социальной поддержке населения, делам семьи, материнства и детства</w:t>
            </w:r>
          </w:p>
        </w:tc>
        <w:tc>
          <w:tcPr>
            <w:tcW w:w="680" w:type="dxa"/>
            <w:vMerge w:val="restart"/>
          </w:tcPr>
          <w:p w:rsidR="00EC09F9" w:rsidRDefault="00EC09F9">
            <w:pPr>
              <w:pStyle w:val="ConsPlusNormal"/>
              <w:jc w:val="center"/>
            </w:pPr>
            <w:r>
              <w:t>860</w:t>
            </w:r>
          </w:p>
        </w:tc>
        <w:tc>
          <w:tcPr>
            <w:tcW w:w="454" w:type="dxa"/>
            <w:vMerge w:val="restart"/>
          </w:tcPr>
          <w:p w:rsidR="00EC09F9" w:rsidRDefault="00EC09F9">
            <w:pPr>
              <w:pStyle w:val="ConsPlusNormal"/>
              <w:jc w:val="center"/>
            </w:pPr>
            <w:r>
              <w:t>01</w:t>
            </w:r>
          </w:p>
        </w:tc>
        <w:tc>
          <w:tcPr>
            <w:tcW w:w="567" w:type="dxa"/>
            <w:vMerge w:val="restart"/>
          </w:tcPr>
          <w:p w:rsidR="00EC09F9" w:rsidRDefault="00EC09F9">
            <w:pPr>
              <w:pStyle w:val="ConsPlusNormal"/>
              <w:jc w:val="center"/>
            </w:pPr>
            <w:r>
              <w:t>04</w:t>
            </w:r>
          </w:p>
        </w:tc>
        <w:tc>
          <w:tcPr>
            <w:tcW w:w="1587" w:type="dxa"/>
            <w:vMerge w:val="restart"/>
          </w:tcPr>
          <w:p w:rsidR="00EC09F9" w:rsidRDefault="00EC09F9">
            <w:pPr>
              <w:pStyle w:val="ConsPlusNormal"/>
              <w:jc w:val="center"/>
            </w:pPr>
            <w:r>
              <w:t>0340104420</w:t>
            </w:r>
          </w:p>
        </w:tc>
        <w:tc>
          <w:tcPr>
            <w:tcW w:w="567" w:type="dxa"/>
          </w:tcPr>
          <w:p w:rsidR="00EC09F9" w:rsidRDefault="00EC09F9">
            <w:pPr>
              <w:pStyle w:val="ConsPlusNormal"/>
              <w:jc w:val="center"/>
            </w:pPr>
            <w:r>
              <w:t>000</w:t>
            </w:r>
          </w:p>
        </w:tc>
        <w:tc>
          <w:tcPr>
            <w:tcW w:w="1155" w:type="dxa"/>
          </w:tcPr>
          <w:p w:rsidR="00EC09F9" w:rsidRDefault="00EC09F9">
            <w:pPr>
              <w:pStyle w:val="ConsPlusNormal"/>
              <w:jc w:val="center"/>
            </w:pPr>
            <w:r>
              <w:t>1665,43</w:t>
            </w:r>
          </w:p>
        </w:tc>
        <w:tc>
          <w:tcPr>
            <w:tcW w:w="1191" w:type="dxa"/>
          </w:tcPr>
          <w:p w:rsidR="00EC09F9" w:rsidRDefault="00EC09F9">
            <w:pPr>
              <w:pStyle w:val="ConsPlusNormal"/>
              <w:jc w:val="center"/>
            </w:pPr>
            <w:r>
              <w:t>1348,39</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120</w:t>
            </w:r>
          </w:p>
        </w:tc>
        <w:tc>
          <w:tcPr>
            <w:tcW w:w="1155" w:type="dxa"/>
          </w:tcPr>
          <w:p w:rsidR="00EC09F9" w:rsidRDefault="00EC09F9">
            <w:pPr>
              <w:pStyle w:val="ConsPlusNormal"/>
              <w:jc w:val="center"/>
            </w:pPr>
            <w:r>
              <w:t>1589,53</w:t>
            </w:r>
          </w:p>
        </w:tc>
        <w:tc>
          <w:tcPr>
            <w:tcW w:w="1191" w:type="dxa"/>
          </w:tcPr>
          <w:p w:rsidR="00EC09F9" w:rsidRDefault="00EC09F9">
            <w:pPr>
              <w:pStyle w:val="ConsPlusNormal"/>
              <w:jc w:val="center"/>
            </w:pPr>
            <w:r>
              <w:t>1322,28</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75,90</w:t>
            </w:r>
          </w:p>
        </w:tc>
        <w:tc>
          <w:tcPr>
            <w:tcW w:w="1191" w:type="dxa"/>
          </w:tcPr>
          <w:p w:rsidR="00EC09F9" w:rsidRDefault="00EC09F9">
            <w:pPr>
              <w:pStyle w:val="ConsPlusNormal"/>
              <w:jc w:val="center"/>
            </w:pPr>
            <w:r>
              <w:t>26,11</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val="restart"/>
          </w:tcPr>
          <w:p w:rsidR="00EC09F9" w:rsidRDefault="00EC09F9">
            <w:pPr>
              <w:pStyle w:val="ConsPlusNormal"/>
            </w:pPr>
            <w:r>
              <w:t>Администрация Ленинского района города Ижевска</w:t>
            </w:r>
          </w:p>
        </w:tc>
        <w:tc>
          <w:tcPr>
            <w:tcW w:w="680" w:type="dxa"/>
            <w:vMerge w:val="restart"/>
          </w:tcPr>
          <w:p w:rsidR="00EC09F9" w:rsidRDefault="00EC09F9">
            <w:pPr>
              <w:pStyle w:val="ConsPlusNormal"/>
              <w:jc w:val="center"/>
            </w:pPr>
            <w:r>
              <w:t>904</w:t>
            </w:r>
          </w:p>
        </w:tc>
        <w:tc>
          <w:tcPr>
            <w:tcW w:w="454" w:type="dxa"/>
            <w:vMerge w:val="restart"/>
          </w:tcPr>
          <w:p w:rsidR="00EC09F9" w:rsidRDefault="00EC09F9">
            <w:pPr>
              <w:pStyle w:val="ConsPlusNormal"/>
              <w:jc w:val="center"/>
            </w:pPr>
            <w:r>
              <w:t>01</w:t>
            </w:r>
          </w:p>
        </w:tc>
        <w:tc>
          <w:tcPr>
            <w:tcW w:w="567" w:type="dxa"/>
            <w:vMerge w:val="restart"/>
          </w:tcPr>
          <w:p w:rsidR="00EC09F9" w:rsidRDefault="00EC09F9">
            <w:pPr>
              <w:pStyle w:val="ConsPlusNormal"/>
              <w:jc w:val="center"/>
            </w:pPr>
            <w:r>
              <w:t>04</w:t>
            </w:r>
          </w:p>
        </w:tc>
        <w:tc>
          <w:tcPr>
            <w:tcW w:w="1587" w:type="dxa"/>
            <w:vMerge w:val="restart"/>
          </w:tcPr>
          <w:p w:rsidR="00EC09F9" w:rsidRDefault="00EC09F9">
            <w:pPr>
              <w:pStyle w:val="ConsPlusNormal"/>
              <w:jc w:val="center"/>
            </w:pPr>
            <w:r>
              <w:t>0340104420</w:t>
            </w:r>
          </w:p>
        </w:tc>
        <w:tc>
          <w:tcPr>
            <w:tcW w:w="567" w:type="dxa"/>
          </w:tcPr>
          <w:p w:rsidR="00EC09F9" w:rsidRDefault="00EC09F9">
            <w:pPr>
              <w:pStyle w:val="ConsPlusNormal"/>
              <w:jc w:val="center"/>
            </w:pPr>
            <w:r>
              <w:t>000</w:t>
            </w:r>
          </w:p>
        </w:tc>
        <w:tc>
          <w:tcPr>
            <w:tcW w:w="1155" w:type="dxa"/>
          </w:tcPr>
          <w:p w:rsidR="00EC09F9" w:rsidRDefault="00EC09F9">
            <w:pPr>
              <w:pStyle w:val="ConsPlusNormal"/>
              <w:jc w:val="center"/>
            </w:pPr>
            <w:r>
              <w:t>4633,40</w:t>
            </w:r>
          </w:p>
        </w:tc>
        <w:tc>
          <w:tcPr>
            <w:tcW w:w="1191" w:type="dxa"/>
          </w:tcPr>
          <w:p w:rsidR="00EC09F9" w:rsidRDefault="00EC09F9">
            <w:pPr>
              <w:pStyle w:val="ConsPlusNormal"/>
              <w:jc w:val="center"/>
            </w:pPr>
            <w:r>
              <w:t>4150,81</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120</w:t>
            </w:r>
          </w:p>
        </w:tc>
        <w:tc>
          <w:tcPr>
            <w:tcW w:w="1155" w:type="dxa"/>
          </w:tcPr>
          <w:p w:rsidR="00EC09F9" w:rsidRDefault="00EC09F9">
            <w:pPr>
              <w:pStyle w:val="ConsPlusNormal"/>
              <w:jc w:val="center"/>
            </w:pPr>
            <w:r>
              <w:t>4356,61</w:t>
            </w:r>
          </w:p>
        </w:tc>
        <w:tc>
          <w:tcPr>
            <w:tcW w:w="1191" w:type="dxa"/>
          </w:tcPr>
          <w:p w:rsidR="00EC09F9" w:rsidRDefault="00EC09F9">
            <w:pPr>
              <w:pStyle w:val="ConsPlusNormal"/>
              <w:jc w:val="center"/>
            </w:pPr>
            <w:r>
              <w:t>4042,61</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276,79</w:t>
            </w:r>
          </w:p>
        </w:tc>
        <w:tc>
          <w:tcPr>
            <w:tcW w:w="1191" w:type="dxa"/>
          </w:tcPr>
          <w:p w:rsidR="00EC09F9" w:rsidRDefault="00EC09F9">
            <w:pPr>
              <w:pStyle w:val="ConsPlusNormal"/>
              <w:jc w:val="center"/>
            </w:pPr>
            <w:r>
              <w:t>108,20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val="restart"/>
          </w:tcPr>
          <w:p w:rsidR="00EC09F9" w:rsidRDefault="00EC09F9">
            <w:pPr>
              <w:pStyle w:val="ConsPlusNormal"/>
            </w:pPr>
            <w:r>
              <w:t>Администрация Октябрьского района города Ижевска</w:t>
            </w:r>
          </w:p>
        </w:tc>
        <w:tc>
          <w:tcPr>
            <w:tcW w:w="680" w:type="dxa"/>
            <w:vMerge w:val="restart"/>
          </w:tcPr>
          <w:p w:rsidR="00EC09F9" w:rsidRDefault="00EC09F9">
            <w:pPr>
              <w:pStyle w:val="ConsPlusNormal"/>
              <w:jc w:val="center"/>
            </w:pPr>
            <w:r>
              <w:t>905</w:t>
            </w:r>
          </w:p>
        </w:tc>
        <w:tc>
          <w:tcPr>
            <w:tcW w:w="454" w:type="dxa"/>
            <w:vMerge w:val="restart"/>
          </w:tcPr>
          <w:p w:rsidR="00EC09F9" w:rsidRDefault="00EC09F9">
            <w:pPr>
              <w:pStyle w:val="ConsPlusNormal"/>
              <w:jc w:val="center"/>
            </w:pPr>
            <w:r>
              <w:t>01</w:t>
            </w:r>
          </w:p>
        </w:tc>
        <w:tc>
          <w:tcPr>
            <w:tcW w:w="567" w:type="dxa"/>
            <w:vMerge w:val="restart"/>
          </w:tcPr>
          <w:p w:rsidR="00EC09F9" w:rsidRDefault="00EC09F9">
            <w:pPr>
              <w:pStyle w:val="ConsPlusNormal"/>
              <w:jc w:val="center"/>
            </w:pPr>
            <w:r>
              <w:t>04</w:t>
            </w:r>
          </w:p>
        </w:tc>
        <w:tc>
          <w:tcPr>
            <w:tcW w:w="1587" w:type="dxa"/>
            <w:vMerge w:val="restart"/>
          </w:tcPr>
          <w:p w:rsidR="00EC09F9" w:rsidRDefault="00EC09F9">
            <w:pPr>
              <w:pStyle w:val="ConsPlusNormal"/>
              <w:jc w:val="center"/>
            </w:pPr>
            <w:r>
              <w:t>0340104420</w:t>
            </w:r>
          </w:p>
        </w:tc>
        <w:tc>
          <w:tcPr>
            <w:tcW w:w="567" w:type="dxa"/>
          </w:tcPr>
          <w:p w:rsidR="00EC09F9" w:rsidRDefault="00EC09F9">
            <w:pPr>
              <w:pStyle w:val="ConsPlusNormal"/>
              <w:jc w:val="center"/>
            </w:pPr>
            <w:r>
              <w:t>000</w:t>
            </w:r>
          </w:p>
        </w:tc>
        <w:tc>
          <w:tcPr>
            <w:tcW w:w="1155" w:type="dxa"/>
          </w:tcPr>
          <w:p w:rsidR="00EC09F9" w:rsidRDefault="00EC09F9">
            <w:pPr>
              <w:pStyle w:val="ConsPlusNormal"/>
              <w:jc w:val="center"/>
            </w:pPr>
            <w:r>
              <w:t>4034,10</w:t>
            </w:r>
          </w:p>
        </w:tc>
        <w:tc>
          <w:tcPr>
            <w:tcW w:w="1191" w:type="dxa"/>
          </w:tcPr>
          <w:p w:rsidR="00EC09F9" w:rsidRDefault="00EC09F9">
            <w:pPr>
              <w:pStyle w:val="ConsPlusNormal"/>
              <w:jc w:val="center"/>
            </w:pPr>
            <w:r>
              <w:t>3569,64</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120</w:t>
            </w:r>
          </w:p>
        </w:tc>
        <w:tc>
          <w:tcPr>
            <w:tcW w:w="1155" w:type="dxa"/>
          </w:tcPr>
          <w:p w:rsidR="00EC09F9" w:rsidRDefault="00EC09F9">
            <w:pPr>
              <w:pStyle w:val="ConsPlusNormal"/>
              <w:jc w:val="center"/>
            </w:pPr>
            <w:r>
              <w:t>3807,00</w:t>
            </w:r>
          </w:p>
        </w:tc>
        <w:tc>
          <w:tcPr>
            <w:tcW w:w="1191" w:type="dxa"/>
          </w:tcPr>
          <w:p w:rsidR="00EC09F9" w:rsidRDefault="00EC09F9">
            <w:pPr>
              <w:pStyle w:val="ConsPlusNormal"/>
              <w:jc w:val="center"/>
            </w:pPr>
            <w:r>
              <w:t>3479,64</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227,10</w:t>
            </w:r>
          </w:p>
        </w:tc>
        <w:tc>
          <w:tcPr>
            <w:tcW w:w="1191" w:type="dxa"/>
          </w:tcPr>
          <w:p w:rsidR="00EC09F9" w:rsidRDefault="00EC09F9">
            <w:pPr>
              <w:pStyle w:val="ConsPlusNormal"/>
              <w:jc w:val="center"/>
            </w:pPr>
            <w:r>
              <w:t>90,00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val="restart"/>
          </w:tcPr>
          <w:p w:rsidR="00EC09F9" w:rsidRDefault="00EC09F9">
            <w:pPr>
              <w:pStyle w:val="ConsPlusNormal"/>
            </w:pPr>
            <w:r>
              <w:t>Администрация Первомайского района города Ижевска</w:t>
            </w:r>
          </w:p>
        </w:tc>
        <w:tc>
          <w:tcPr>
            <w:tcW w:w="680" w:type="dxa"/>
            <w:vMerge w:val="restart"/>
          </w:tcPr>
          <w:p w:rsidR="00EC09F9" w:rsidRDefault="00EC09F9">
            <w:pPr>
              <w:pStyle w:val="ConsPlusNormal"/>
              <w:jc w:val="center"/>
            </w:pPr>
            <w:r>
              <w:t>915</w:t>
            </w:r>
          </w:p>
        </w:tc>
        <w:tc>
          <w:tcPr>
            <w:tcW w:w="454" w:type="dxa"/>
            <w:vMerge w:val="restart"/>
          </w:tcPr>
          <w:p w:rsidR="00EC09F9" w:rsidRDefault="00EC09F9">
            <w:pPr>
              <w:pStyle w:val="ConsPlusNormal"/>
              <w:jc w:val="center"/>
            </w:pPr>
            <w:r>
              <w:t>01</w:t>
            </w:r>
          </w:p>
        </w:tc>
        <w:tc>
          <w:tcPr>
            <w:tcW w:w="567" w:type="dxa"/>
            <w:vMerge w:val="restart"/>
          </w:tcPr>
          <w:p w:rsidR="00EC09F9" w:rsidRDefault="00EC09F9">
            <w:pPr>
              <w:pStyle w:val="ConsPlusNormal"/>
              <w:jc w:val="center"/>
            </w:pPr>
            <w:r>
              <w:t>04</w:t>
            </w:r>
          </w:p>
        </w:tc>
        <w:tc>
          <w:tcPr>
            <w:tcW w:w="1587" w:type="dxa"/>
            <w:vMerge w:val="restart"/>
          </w:tcPr>
          <w:p w:rsidR="00EC09F9" w:rsidRDefault="00EC09F9">
            <w:pPr>
              <w:pStyle w:val="ConsPlusNormal"/>
              <w:jc w:val="center"/>
            </w:pPr>
            <w:r>
              <w:t>0340104420</w:t>
            </w:r>
          </w:p>
        </w:tc>
        <w:tc>
          <w:tcPr>
            <w:tcW w:w="567" w:type="dxa"/>
          </w:tcPr>
          <w:p w:rsidR="00EC09F9" w:rsidRDefault="00EC09F9">
            <w:pPr>
              <w:pStyle w:val="ConsPlusNormal"/>
              <w:jc w:val="center"/>
            </w:pPr>
            <w:r>
              <w:t>000</w:t>
            </w:r>
          </w:p>
        </w:tc>
        <w:tc>
          <w:tcPr>
            <w:tcW w:w="1155" w:type="dxa"/>
          </w:tcPr>
          <w:p w:rsidR="00EC09F9" w:rsidRDefault="00EC09F9">
            <w:pPr>
              <w:pStyle w:val="ConsPlusNormal"/>
              <w:jc w:val="center"/>
            </w:pPr>
            <w:r>
              <w:t>5255,79</w:t>
            </w:r>
          </w:p>
        </w:tc>
        <w:tc>
          <w:tcPr>
            <w:tcW w:w="1191" w:type="dxa"/>
          </w:tcPr>
          <w:p w:rsidR="00EC09F9" w:rsidRDefault="00EC09F9">
            <w:pPr>
              <w:pStyle w:val="ConsPlusNormal"/>
              <w:jc w:val="center"/>
            </w:pPr>
            <w:r>
              <w:t>5000,84</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120</w:t>
            </w:r>
          </w:p>
        </w:tc>
        <w:tc>
          <w:tcPr>
            <w:tcW w:w="1155" w:type="dxa"/>
          </w:tcPr>
          <w:p w:rsidR="00EC09F9" w:rsidRDefault="00EC09F9">
            <w:pPr>
              <w:pStyle w:val="ConsPlusNormal"/>
              <w:jc w:val="center"/>
            </w:pPr>
            <w:r>
              <w:t>4984,34</w:t>
            </w:r>
          </w:p>
        </w:tc>
        <w:tc>
          <w:tcPr>
            <w:tcW w:w="1191" w:type="dxa"/>
          </w:tcPr>
          <w:p w:rsidR="00EC09F9" w:rsidRDefault="00EC09F9">
            <w:pPr>
              <w:pStyle w:val="ConsPlusNormal"/>
              <w:jc w:val="center"/>
            </w:pPr>
            <w:r>
              <w:t>4885,02</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271,45</w:t>
            </w:r>
          </w:p>
        </w:tc>
        <w:tc>
          <w:tcPr>
            <w:tcW w:w="1191" w:type="dxa"/>
          </w:tcPr>
          <w:p w:rsidR="00EC09F9" w:rsidRDefault="00EC09F9">
            <w:pPr>
              <w:pStyle w:val="ConsPlusNormal"/>
              <w:jc w:val="center"/>
            </w:pPr>
            <w:r>
              <w:t>115,82</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val="restart"/>
          </w:tcPr>
          <w:p w:rsidR="00EC09F9" w:rsidRDefault="00EC09F9">
            <w:pPr>
              <w:pStyle w:val="ConsPlusNormal"/>
            </w:pPr>
            <w:r>
              <w:t>Администрация Устиновского района города Ижевска</w:t>
            </w:r>
          </w:p>
        </w:tc>
        <w:tc>
          <w:tcPr>
            <w:tcW w:w="680" w:type="dxa"/>
            <w:vMerge w:val="restart"/>
          </w:tcPr>
          <w:p w:rsidR="00EC09F9" w:rsidRDefault="00EC09F9">
            <w:pPr>
              <w:pStyle w:val="ConsPlusNormal"/>
              <w:jc w:val="center"/>
            </w:pPr>
            <w:r>
              <w:t>916</w:t>
            </w:r>
          </w:p>
        </w:tc>
        <w:tc>
          <w:tcPr>
            <w:tcW w:w="454" w:type="dxa"/>
            <w:vMerge w:val="restart"/>
          </w:tcPr>
          <w:p w:rsidR="00EC09F9" w:rsidRDefault="00EC09F9">
            <w:pPr>
              <w:pStyle w:val="ConsPlusNormal"/>
              <w:jc w:val="center"/>
            </w:pPr>
            <w:r>
              <w:t>01</w:t>
            </w:r>
          </w:p>
        </w:tc>
        <w:tc>
          <w:tcPr>
            <w:tcW w:w="567" w:type="dxa"/>
            <w:vMerge w:val="restart"/>
          </w:tcPr>
          <w:p w:rsidR="00EC09F9" w:rsidRDefault="00EC09F9">
            <w:pPr>
              <w:pStyle w:val="ConsPlusNormal"/>
              <w:jc w:val="center"/>
            </w:pPr>
            <w:r>
              <w:t>04</w:t>
            </w:r>
          </w:p>
        </w:tc>
        <w:tc>
          <w:tcPr>
            <w:tcW w:w="1587" w:type="dxa"/>
            <w:vMerge w:val="restart"/>
          </w:tcPr>
          <w:p w:rsidR="00EC09F9" w:rsidRDefault="00EC09F9">
            <w:pPr>
              <w:pStyle w:val="ConsPlusNormal"/>
              <w:jc w:val="center"/>
            </w:pPr>
            <w:r>
              <w:t>0340104420</w:t>
            </w:r>
          </w:p>
        </w:tc>
        <w:tc>
          <w:tcPr>
            <w:tcW w:w="567" w:type="dxa"/>
          </w:tcPr>
          <w:p w:rsidR="00EC09F9" w:rsidRDefault="00EC09F9">
            <w:pPr>
              <w:pStyle w:val="ConsPlusNormal"/>
              <w:jc w:val="center"/>
            </w:pPr>
            <w:r>
              <w:t>000</w:t>
            </w:r>
          </w:p>
        </w:tc>
        <w:tc>
          <w:tcPr>
            <w:tcW w:w="1155" w:type="dxa"/>
          </w:tcPr>
          <w:p w:rsidR="00EC09F9" w:rsidRDefault="00EC09F9">
            <w:pPr>
              <w:pStyle w:val="ConsPlusNormal"/>
              <w:jc w:val="center"/>
            </w:pPr>
            <w:r>
              <w:t>4304,23</w:t>
            </w:r>
          </w:p>
        </w:tc>
        <w:tc>
          <w:tcPr>
            <w:tcW w:w="1191" w:type="dxa"/>
          </w:tcPr>
          <w:p w:rsidR="00EC09F9" w:rsidRDefault="00EC09F9">
            <w:pPr>
              <w:pStyle w:val="ConsPlusNormal"/>
              <w:jc w:val="center"/>
            </w:pPr>
            <w:r>
              <w:t>4332,38</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120</w:t>
            </w:r>
          </w:p>
        </w:tc>
        <w:tc>
          <w:tcPr>
            <w:tcW w:w="1155" w:type="dxa"/>
          </w:tcPr>
          <w:p w:rsidR="00EC09F9" w:rsidRDefault="00EC09F9">
            <w:pPr>
              <w:pStyle w:val="ConsPlusNormal"/>
              <w:jc w:val="center"/>
            </w:pPr>
            <w:r>
              <w:t>4166,73</w:t>
            </w:r>
          </w:p>
        </w:tc>
        <w:tc>
          <w:tcPr>
            <w:tcW w:w="1191" w:type="dxa"/>
          </w:tcPr>
          <w:p w:rsidR="00EC09F9" w:rsidRDefault="00EC09F9">
            <w:pPr>
              <w:pStyle w:val="ConsPlusNormal"/>
              <w:jc w:val="center"/>
            </w:pPr>
            <w:r>
              <w:t>4215,43</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137,50</w:t>
            </w:r>
          </w:p>
        </w:tc>
        <w:tc>
          <w:tcPr>
            <w:tcW w:w="1191" w:type="dxa"/>
          </w:tcPr>
          <w:p w:rsidR="00EC09F9" w:rsidRDefault="00EC09F9">
            <w:pPr>
              <w:pStyle w:val="ConsPlusNormal"/>
              <w:jc w:val="center"/>
            </w:pPr>
            <w:r>
              <w:t>116,95</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val="restart"/>
          </w:tcPr>
          <w:p w:rsidR="00EC09F9" w:rsidRDefault="00EC09F9">
            <w:pPr>
              <w:pStyle w:val="ConsPlusNormal"/>
            </w:pPr>
            <w:r>
              <w:t>Администрация Индустриального района города Ижевска</w:t>
            </w:r>
          </w:p>
        </w:tc>
        <w:tc>
          <w:tcPr>
            <w:tcW w:w="680" w:type="dxa"/>
            <w:vMerge w:val="restart"/>
          </w:tcPr>
          <w:p w:rsidR="00EC09F9" w:rsidRDefault="00EC09F9">
            <w:pPr>
              <w:pStyle w:val="ConsPlusNormal"/>
              <w:jc w:val="center"/>
            </w:pPr>
            <w:r>
              <w:t>917</w:t>
            </w:r>
          </w:p>
        </w:tc>
        <w:tc>
          <w:tcPr>
            <w:tcW w:w="454" w:type="dxa"/>
            <w:vMerge w:val="restart"/>
          </w:tcPr>
          <w:p w:rsidR="00EC09F9" w:rsidRDefault="00EC09F9">
            <w:pPr>
              <w:pStyle w:val="ConsPlusNormal"/>
              <w:jc w:val="center"/>
            </w:pPr>
            <w:r>
              <w:t>01</w:t>
            </w:r>
          </w:p>
        </w:tc>
        <w:tc>
          <w:tcPr>
            <w:tcW w:w="567" w:type="dxa"/>
            <w:vMerge w:val="restart"/>
          </w:tcPr>
          <w:p w:rsidR="00EC09F9" w:rsidRDefault="00EC09F9">
            <w:pPr>
              <w:pStyle w:val="ConsPlusNormal"/>
              <w:jc w:val="center"/>
            </w:pPr>
            <w:r>
              <w:t>04</w:t>
            </w:r>
          </w:p>
        </w:tc>
        <w:tc>
          <w:tcPr>
            <w:tcW w:w="1587" w:type="dxa"/>
            <w:vMerge w:val="restart"/>
          </w:tcPr>
          <w:p w:rsidR="00EC09F9" w:rsidRDefault="00EC09F9">
            <w:pPr>
              <w:pStyle w:val="ConsPlusNormal"/>
              <w:jc w:val="center"/>
            </w:pPr>
            <w:r>
              <w:t>0340104420</w:t>
            </w:r>
          </w:p>
        </w:tc>
        <w:tc>
          <w:tcPr>
            <w:tcW w:w="567" w:type="dxa"/>
          </w:tcPr>
          <w:p w:rsidR="00EC09F9" w:rsidRDefault="00EC09F9">
            <w:pPr>
              <w:pStyle w:val="ConsPlusNormal"/>
              <w:jc w:val="center"/>
            </w:pPr>
            <w:r>
              <w:t>000</w:t>
            </w:r>
          </w:p>
        </w:tc>
        <w:tc>
          <w:tcPr>
            <w:tcW w:w="1155" w:type="dxa"/>
          </w:tcPr>
          <w:p w:rsidR="00EC09F9" w:rsidRDefault="00EC09F9">
            <w:pPr>
              <w:pStyle w:val="ConsPlusNormal"/>
              <w:jc w:val="center"/>
            </w:pPr>
            <w:r>
              <w:t>4799,97</w:t>
            </w:r>
          </w:p>
        </w:tc>
        <w:tc>
          <w:tcPr>
            <w:tcW w:w="1191" w:type="dxa"/>
          </w:tcPr>
          <w:p w:rsidR="00EC09F9" w:rsidRDefault="00EC09F9">
            <w:pPr>
              <w:pStyle w:val="ConsPlusNormal"/>
              <w:jc w:val="center"/>
            </w:pPr>
            <w:r>
              <w:t>3911,43</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120</w:t>
            </w:r>
          </w:p>
        </w:tc>
        <w:tc>
          <w:tcPr>
            <w:tcW w:w="1155" w:type="dxa"/>
          </w:tcPr>
          <w:p w:rsidR="00EC09F9" w:rsidRDefault="00EC09F9">
            <w:pPr>
              <w:pStyle w:val="ConsPlusNormal"/>
              <w:jc w:val="center"/>
            </w:pPr>
            <w:r>
              <w:t>4497,17</w:t>
            </w:r>
          </w:p>
        </w:tc>
        <w:tc>
          <w:tcPr>
            <w:tcW w:w="1191" w:type="dxa"/>
          </w:tcPr>
          <w:p w:rsidR="00EC09F9" w:rsidRDefault="00EC09F9">
            <w:pPr>
              <w:pStyle w:val="ConsPlusNormal"/>
              <w:jc w:val="center"/>
            </w:pPr>
            <w:r>
              <w:t>3815,19</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302,80</w:t>
            </w:r>
          </w:p>
        </w:tc>
        <w:tc>
          <w:tcPr>
            <w:tcW w:w="1191" w:type="dxa"/>
          </w:tcPr>
          <w:p w:rsidR="00EC09F9" w:rsidRDefault="00EC09F9">
            <w:pPr>
              <w:pStyle w:val="ConsPlusNormal"/>
              <w:jc w:val="center"/>
            </w:pPr>
            <w:r>
              <w:t>96,24</w:t>
            </w:r>
          </w:p>
        </w:tc>
      </w:tr>
      <w:tr w:rsidR="00EC09F9">
        <w:tc>
          <w:tcPr>
            <w:tcW w:w="510" w:type="dxa"/>
            <w:vMerge w:val="restart"/>
          </w:tcPr>
          <w:p w:rsidR="00EC09F9" w:rsidRDefault="00EC09F9">
            <w:pPr>
              <w:pStyle w:val="ConsPlusNormal"/>
              <w:jc w:val="center"/>
            </w:pPr>
            <w:r>
              <w:t>03</w:t>
            </w:r>
          </w:p>
        </w:tc>
        <w:tc>
          <w:tcPr>
            <w:tcW w:w="454" w:type="dxa"/>
            <w:vMerge w:val="restart"/>
          </w:tcPr>
          <w:p w:rsidR="00EC09F9" w:rsidRDefault="00EC09F9">
            <w:pPr>
              <w:pStyle w:val="ConsPlusNormal"/>
              <w:jc w:val="center"/>
            </w:pPr>
            <w:r>
              <w:t>4</w:t>
            </w:r>
          </w:p>
        </w:tc>
        <w:tc>
          <w:tcPr>
            <w:tcW w:w="850" w:type="dxa"/>
            <w:vMerge w:val="restart"/>
          </w:tcPr>
          <w:p w:rsidR="00EC09F9" w:rsidRDefault="00EC09F9">
            <w:pPr>
              <w:pStyle w:val="ConsPlusNormal"/>
              <w:jc w:val="center"/>
            </w:pPr>
            <w:r>
              <w:t>01 04350</w:t>
            </w:r>
          </w:p>
        </w:tc>
        <w:tc>
          <w:tcPr>
            <w:tcW w:w="2640" w:type="dxa"/>
            <w:vMerge w:val="restart"/>
          </w:tcPr>
          <w:p w:rsidR="00EC09F9" w:rsidRDefault="00EC09F9">
            <w:pPr>
              <w:pStyle w:val="ConsPlusNormal"/>
            </w:pPr>
            <w:r>
              <w:t>Создание и организация деятельности комиссий по делам несовершеннолетних и защите их прав</w:t>
            </w:r>
          </w:p>
        </w:tc>
        <w:tc>
          <w:tcPr>
            <w:tcW w:w="2948" w:type="dxa"/>
            <w:vMerge w:val="restart"/>
          </w:tcPr>
          <w:p w:rsidR="00EC09F9" w:rsidRDefault="00EC09F9">
            <w:pPr>
              <w:pStyle w:val="ConsPlusNormal"/>
            </w:pPr>
            <w:r>
              <w:t>Управление по социальной поддержке населения, делам семьи, материнства и детства</w:t>
            </w:r>
          </w:p>
        </w:tc>
        <w:tc>
          <w:tcPr>
            <w:tcW w:w="680" w:type="dxa"/>
            <w:vMerge w:val="restart"/>
          </w:tcPr>
          <w:p w:rsidR="00EC09F9" w:rsidRDefault="00EC09F9">
            <w:pPr>
              <w:pStyle w:val="ConsPlusNormal"/>
              <w:jc w:val="center"/>
            </w:pPr>
            <w:r>
              <w:t>860</w:t>
            </w:r>
          </w:p>
        </w:tc>
        <w:tc>
          <w:tcPr>
            <w:tcW w:w="454" w:type="dxa"/>
            <w:vMerge w:val="restart"/>
          </w:tcPr>
          <w:p w:rsidR="00EC09F9" w:rsidRDefault="00EC09F9">
            <w:pPr>
              <w:pStyle w:val="ConsPlusNormal"/>
              <w:jc w:val="center"/>
            </w:pPr>
            <w:r>
              <w:t>01</w:t>
            </w:r>
          </w:p>
        </w:tc>
        <w:tc>
          <w:tcPr>
            <w:tcW w:w="567" w:type="dxa"/>
            <w:vMerge w:val="restart"/>
          </w:tcPr>
          <w:p w:rsidR="00EC09F9" w:rsidRDefault="00EC09F9">
            <w:pPr>
              <w:pStyle w:val="ConsPlusNormal"/>
              <w:jc w:val="center"/>
            </w:pPr>
            <w:r>
              <w:t>04</w:t>
            </w:r>
          </w:p>
        </w:tc>
        <w:tc>
          <w:tcPr>
            <w:tcW w:w="1587" w:type="dxa"/>
            <w:vMerge w:val="restart"/>
          </w:tcPr>
          <w:p w:rsidR="00EC09F9" w:rsidRDefault="00EC09F9">
            <w:pPr>
              <w:pStyle w:val="ConsPlusNormal"/>
              <w:jc w:val="center"/>
            </w:pPr>
            <w:r>
              <w:t>0340104350</w:t>
            </w:r>
          </w:p>
        </w:tc>
        <w:tc>
          <w:tcPr>
            <w:tcW w:w="567" w:type="dxa"/>
          </w:tcPr>
          <w:p w:rsidR="00EC09F9" w:rsidRDefault="00EC09F9">
            <w:pPr>
              <w:pStyle w:val="ConsPlusNormal"/>
              <w:jc w:val="center"/>
            </w:pPr>
            <w:r>
              <w:t>000</w:t>
            </w:r>
          </w:p>
        </w:tc>
        <w:tc>
          <w:tcPr>
            <w:tcW w:w="1155" w:type="dxa"/>
          </w:tcPr>
          <w:p w:rsidR="00EC09F9" w:rsidRDefault="00EC09F9">
            <w:pPr>
              <w:pStyle w:val="ConsPlusNormal"/>
              <w:jc w:val="center"/>
            </w:pPr>
            <w:r>
              <w:t>1084,13</w:t>
            </w:r>
          </w:p>
        </w:tc>
        <w:tc>
          <w:tcPr>
            <w:tcW w:w="1191" w:type="dxa"/>
          </w:tcPr>
          <w:p w:rsidR="00EC09F9" w:rsidRDefault="00EC09F9">
            <w:pPr>
              <w:pStyle w:val="ConsPlusNormal"/>
              <w:jc w:val="center"/>
            </w:pPr>
            <w:r>
              <w:t>1068,74</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120</w:t>
            </w:r>
          </w:p>
        </w:tc>
        <w:tc>
          <w:tcPr>
            <w:tcW w:w="1155" w:type="dxa"/>
          </w:tcPr>
          <w:p w:rsidR="00EC09F9" w:rsidRDefault="00EC09F9">
            <w:pPr>
              <w:pStyle w:val="ConsPlusNormal"/>
              <w:jc w:val="center"/>
            </w:pPr>
            <w:r>
              <w:t>1064,76</w:t>
            </w:r>
          </w:p>
        </w:tc>
        <w:tc>
          <w:tcPr>
            <w:tcW w:w="1191" w:type="dxa"/>
          </w:tcPr>
          <w:p w:rsidR="00EC09F9" w:rsidRDefault="00EC09F9">
            <w:pPr>
              <w:pStyle w:val="ConsPlusNormal"/>
              <w:jc w:val="center"/>
            </w:pPr>
            <w:r>
              <w:t>1056,78</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19,37</w:t>
            </w:r>
          </w:p>
        </w:tc>
        <w:tc>
          <w:tcPr>
            <w:tcW w:w="1191" w:type="dxa"/>
          </w:tcPr>
          <w:p w:rsidR="00EC09F9" w:rsidRDefault="00EC09F9">
            <w:pPr>
              <w:pStyle w:val="ConsPlusNormal"/>
              <w:jc w:val="center"/>
            </w:pPr>
            <w:r>
              <w:t>11,96</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val="restart"/>
          </w:tcPr>
          <w:p w:rsidR="00EC09F9" w:rsidRDefault="00EC09F9">
            <w:pPr>
              <w:pStyle w:val="ConsPlusNormal"/>
            </w:pPr>
            <w:r>
              <w:t>Администрация Ленинского района города Ижевска</w:t>
            </w:r>
          </w:p>
        </w:tc>
        <w:tc>
          <w:tcPr>
            <w:tcW w:w="680" w:type="dxa"/>
            <w:vMerge w:val="restart"/>
          </w:tcPr>
          <w:p w:rsidR="00EC09F9" w:rsidRDefault="00EC09F9">
            <w:pPr>
              <w:pStyle w:val="ConsPlusNormal"/>
              <w:jc w:val="center"/>
            </w:pPr>
            <w:r>
              <w:t>904</w:t>
            </w:r>
          </w:p>
        </w:tc>
        <w:tc>
          <w:tcPr>
            <w:tcW w:w="454" w:type="dxa"/>
            <w:vMerge w:val="restart"/>
          </w:tcPr>
          <w:p w:rsidR="00EC09F9" w:rsidRDefault="00EC09F9">
            <w:pPr>
              <w:pStyle w:val="ConsPlusNormal"/>
              <w:jc w:val="center"/>
            </w:pPr>
            <w:r>
              <w:t>01</w:t>
            </w:r>
          </w:p>
        </w:tc>
        <w:tc>
          <w:tcPr>
            <w:tcW w:w="567" w:type="dxa"/>
            <w:vMerge w:val="restart"/>
          </w:tcPr>
          <w:p w:rsidR="00EC09F9" w:rsidRDefault="00EC09F9">
            <w:pPr>
              <w:pStyle w:val="ConsPlusNormal"/>
              <w:jc w:val="center"/>
            </w:pPr>
            <w:r>
              <w:t>04</w:t>
            </w:r>
          </w:p>
        </w:tc>
        <w:tc>
          <w:tcPr>
            <w:tcW w:w="1587" w:type="dxa"/>
            <w:vMerge w:val="restart"/>
          </w:tcPr>
          <w:p w:rsidR="00EC09F9" w:rsidRDefault="00EC09F9">
            <w:pPr>
              <w:pStyle w:val="ConsPlusNormal"/>
              <w:jc w:val="center"/>
            </w:pPr>
            <w:r>
              <w:t>0340104350</w:t>
            </w:r>
          </w:p>
        </w:tc>
        <w:tc>
          <w:tcPr>
            <w:tcW w:w="567" w:type="dxa"/>
          </w:tcPr>
          <w:p w:rsidR="00EC09F9" w:rsidRDefault="00EC09F9">
            <w:pPr>
              <w:pStyle w:val="ConsPlusNormal"/>
              <w:jc w:val="center"/>
            </w:pPr>
            <w:r>
              <w:t>000</w:t>
            </w:r>
          </w:p>
        </w:tc>
        <w:tc>
          <w:tcPr>
            <w:tcW w:w="1155" w:type="dxa"/>
          </w:tcPr>
          <w:p w:rsidR="00EC09F9" w:rsidRDefault="00EC09F9">
            <w:pPr>
              <w:pStyle w:val="ConsPlusNormal"/>
              <w:jc w:val="center"/>
            </w:pPr>
            <w:r>
              <w:t>872,29</w:t>
            </w:r>
          </w:p>
        </w:tc>
        <w:tc>
          <w:tcPr>
            <w:tcW w:w="1191" w:type="dxa"/>
          </w:tcPr>
          <w:p w:rsidR="00EC09F9" w:rsidRDefault="00EC09F9">
            <w:pPr>
              <w:pStyle w:val="ConsPlusNormal"/>
              <w:jc w:val="center"/>
            </w:pPr>
            <w:r>
              <w:t>902,41</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120</w:t>
            </w:r>
          </w:p>
        </w:tc>
        <w:tc>
          <w:tcPr>
            <w:tcW w:w="1155" w:type="dxa"/>
          </w:tcPr>
          <w:p w:rsidR="00EC09F9" w:rsidRDefault="00EC09F9">
            <w:pPr>
              <w:pStyle w:val="ConsPlusNormal"/>
              <w:jc w:val="center"/>
            </w:pPr>
            <w:r>
              <w:t>844,79</w:t>
            </w:r>
          </w:p>
        </w:tc>
        <w:tc>
          <w:tcPr>
            <w:tcW w:w="1191" w:type="dxa"/>
          </w:tcPr>
          <w:p w:rsidR="00EC09F9" w:rsidRDefault="00EC09F9">
            <w:pPr>
              <w:pStyle w:val="ConsPlusNormal"/>
              <w:jc w:val="center"/>
            </w:pPr>
            <w:r>
              <w:t>862,41</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27,50</w:t>
            </w:r>
          </w:p>
        </w:tc>
        <w:tc>
          <w:tcPr>
            <w:tcW w:w="1191" w:type="dxa"/>
          </w:tcPr>
          <w:p w:rsidR="00EC09F9" w:rsidRDefault="00EC09F9">
            <w:pPr>
              <w:pStyle w:val="ConsPlusNormal"/>
              <w:jc w:val="center"/>
            </w:pPr>
            <w:r>
              <w:t>40,00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val="restart"/>
          </w:tcPr>
          <w:p w:rsidR="00EC09F9" w:rsidRDefault="00EC09F9">
            <w:pPr>
              <w:pStyle w:val="ConsPlusNormal"/>
            </w:pPr>
            <w:r>
              <w:t>Администрация Октябрьского района города Ижевска</w:t>
            </w:r>
          </w:p>
        </w:tc>
        <w:tc>
          <w:tcPr>
            <w:tcW w:w="680" w:type="dxa"/>
            <w:vMerge w:val="restart"/>
          </w:tcPr>
          <w:p w:rsidR="00EC09F9" w:rsidRDefault="00EC09F9">
            <w:pPr>
              <w:pStyle w:val="ConsPlusNormal"/>
              <w:jc w:val="center"/>
            </w:pPr>
            <w:r>
              <w:t>905</w:t>
            </w:r>
          </w:p>
        </w:tc>
        <w:tc>
          <w:tcPr>
            <w:tcW w:w="454" w:type="dxa"/>
            <w:vMerge w:val="restart"/>
          </w:tcPr>
          <w:p w:rsidR="00EC09F9" w:rsidRDefault="00EC09F9">
            <w:pPr>
              <w:pStyle w:val="ConsPlusNormal"/>
              <w:jc w:val="center"/>
            </w:pPr>
            <w:r>
              <w:t>01</w:t>
            </w:r>
          </w:p>
        </w:tc>
        <w:tc>
          <w:tcPr>
            <w:tcW w:w="567" w:type="dxa"/>
            <w:vMerge w:val="restart"/>
          </w:tcPr>
          <w:p w:rsidR="00EC09F9" w:rsidRDefault="00EC09F9">
            <w:pPr>
              <w:pStyle w:val="ConsPlusNormal"/>
              <w:jc w:val="center"/>
            </w:pPr>
            <w:r>
              <w:t>04</w:t>
            </w:r>
          </w:p>
        </w:tc>
        <w:tc>
          <w:tcPr>
            <w:tcW w:w="1587" w:type="dxa"/>
            <w:vMerge w:val="restart"/>
          </w:tcPr>
          <w:p w:rsidR="00EC09F9" w:rsidRDefault="00EC09F9">
            <w:pPr>
              <w:pStyle w:val="ConsPlusNormal"/>
              <w:jc w:val="center"/>
            </w:pPr>
            <w:r>
              <w:t>0340104350</w:t>
            </w:r>
          </w:p>
        </w:tc>
        <w:tc>
          <w:tcPr>
            <w:tcW w:w="567" w:type="dxa"/>
          </w:tcPr>
          <w:p w:rsidR="00EC09F9" w:rsidRDefault="00EC09F9">
            <w:pPr>
              <w:pStyle w:val="ConsPlusNormal"/>
              <w:jc w:val="center"/>
            </w:pPr>
            <w:r>
              <w:t>000</w:t>
            </w:r>
          </w:p>
        </w:tc>
        <w:tc>
          <w:tcPr>
            <w:tcW w:w="1155" w:type="dxa"/>
          </w:tcPr>
          <w:p w:rsidR="00EC09F9" w:rsidRDefault="00EC09F9">
            <w:pPr>
              <w:pStyle w:val="ConsPlusNormal"/>
              <w:jc w:val="center"/>
            </w:pPr>
            <w:r>
              <w:t>875,70</w:t>
            </w:r>
          </w:p>
        </w:tc>
        <w:tc>
          <w:tcPr>
            <w:tcW w:w="1191" w:type="dxa"/>
          </w:tcPr>
          <w:p w:rsidR="00EC09F9" w:rsidRDefault="00EC09F9">
            <w:pPr>
              <w:pStyle w:val="ConsPlusNormal"/>
              <w:jc w:val="center"/>
            </w:pPr>
            <w:r>
              <w:t>895,60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120</w:t>
            </w:r>
          </w:p>
        </w:tc>
        <w:tc>
          <w:tcPr>
            <w:tcW w:w="1155" w:type="dxa"/>
          </w:tcPr>
          <w:p w:rsidR="00EC09F9" w:rsidRDefault="00EC09F9">
            <w:pPr>
              <w:pStyle w:val="ConsPlusNormal"/>
              <w:jc w:val="center"/>
            </w:pPr>
            <w:r>
              <w:t>846,70</w:t>
            </w:r>
          </w:p>
        </w:tc>
        <w:tc>
          <w:tcPr>
            <w:tcW w:w="1191" w:type="dxa"/>
          </w:tcPr>
          <w:p w:rsidR="00EC09F9" w:rsidRDefault="00EC09F9">
            <w:pPr>
              <w:pStyle w:val="ConsPlusNormal"/>
              <w:jc w:val="center"/>
            </w:pPr>
            <w:r>
              <w:t>855,60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29,00</w:t>
            </w:r>
          </w:p>
        </w:tc>
        <w:tc>
          <w:tcPr>
            <w:tcW w:w="1191" w:type="dxa"/>
          </w:tcPr>
          <w:p w:rsidR="00EC09F9" w:rsidRDefault="00EC09F9">
            <w:pPr>
              <w:pStyle w:val="ConsPlusNormal"/>
              <w:jc w:val="center"/>
            </w:pPr>
            <w:r>
              <w:t>40,00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val="restart"/>
          </w:tcPr>
          <w:p w:rsidR="00EC09F9" w:rsidRDefault="00EC09F9">
            <w:pPr>
              <w:pStyle w:val="ConsPlusNormal"/>
            </w:pPr>
            <w:r>
              <w:t>Администрация Первомайского района города Ижевска</w:t>
            </w:r>
          </w:p>
        </w:tc>
        <w:tc>
          <w:tcPr>
            <w:tcW w:w="680" w:type="dxa"/>
            <w:vMerge w:val="restart"/>
          </w:tcPr>
          <w:p w:rsidR="00EC09F9" w:rsidRDefault="00EC09F9">
            <w:pPr>
              <w:pStyle w:val="ConsPlusNormal"/>
              <w:jc w:val="center"/>
            </w:pPr>
            <w:r>
              <w:t>915</w:t>
            </w:r>
          </w:p>
        </w:tc>
        <w:tc>
          <w:tcPr>
            <w:tcW w:w="454" w:type="dxa"/>
            <w:vMerge w:val="restart"/>
          </w:tcPr>
          <w:p w:rsidR="00EC09F9" w:rsidRDefault="00EC09F9">
            <w:pPr>
              <w:pStyle w:val="ConsPlusNormal"/>
              <w:jc w:val="center"/>
            </w:pPr>
            <w:r>
              <w:t>01</w:t>
            </w:r>
          </w:p>
        </w:tc>
        <w:tc>
          <w:tcPr>
            <w:tcW w:w="567" w:type="dxa"/>
            <w:vMerge w:val="restart"/>
          </w:tcPr>
          <w:p w:rsidR="00EC09F9" w:rsidRDefault="00EC09F9">
            <w:pPr>
              <w:pStyle w:val="ConsPlusNormal"/>
              <w:jc w:val="center"/>
            </w:pPr>
            <w:r>
              <w:t>04</w:t>
            </w:r>
          </w:p>
        </w:tc>
        <w:tc>
          <w:tcPr>
            <w:tcW w:w="1587" w:type="dxa"/>
            <w:vMerge w:val="restart"/>
          </w:tcPr>
          <w:p w:rsidR="00EC09F9" w:rsidRDefault="00EC09F9">
            <w:pPr>
              <w:pStyle w:val="ConsPlusNormal"/>
              <w:jc w:val="center"/>
            </w:pPr>
            <w:r>
              <w:t>0340104350</w:t>
            </w:r>
          </w:p>
        </w:tc>
        <w:tc>
          <w:tcPr>
            <w:tcW w:w="567" w:type="dxa"/>
          </w:tcPr>
          <w:p w:rsidR="00EC09F9" w:rsidRDefault="00EC09F9">
            <w:pPr>
              <w:pStyle w:val="ConsPlusNormal"/>
              <w:jc w:val="center"/>
            </w:pPr>
            <w:r>
              <w:t>000</w:t>
            </w:r>
          </w:p>
        </w:tc>
        <w:tc>
          <w:tcPr>
            <w:tcW w:w="1155" w:type="dxa"/>
          </w:tcPr>
          <w:p w:rsidR="00EC09F9" w:rsidRDefault="00EC09F9">
            <w:pPr>
              <w:pStyle w:val="ConsPlusNormal"/>
              <w:jc w:val="center"/>
            </w:pPr>
            <w:r>
              <w:t>869,66</w:t>
            </w:r>
          </w:p>
        </w:tc>
        <w:tc>
          <w:tcPr>
            <w:tcW w:w="1191" w:type="dxa"/>
          </w:tcPr>
          <w:p w:rsidR="00EC09F9" w:rsidRDefault="00EC09F9">
            <w:pPr>
              <w:pStyle w:val="ConsPlusNormal"/>
              <w:jc w:val="center"/>
            </w:pPr>
            <w:r>
              <w:t>926,09</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120</w:t>
            </w:r>
          </w:p>
        </w:tc>
        <w:tc>
          <w:tcPr>
            <w:tcW w:w="1155" w:type="dxa"/>
          </w:tcPr>
          <w:p w:rsidR="00EC09F9" w:rsidRDefault="00EC09F9">
            <w:pPr>
              <w:pStyle w:val="ConsPlusNormal"/>
              <w:jc w:val="center"/>
            </w:pPr>
            <w:r>
              <w:t>847,50</w:t>
            </w:r>
          </w:p>
        </w:tc>
        <w:tc>
          <w:tcPr>
            <w:tcW w:w="1191" w:type="dxa"/>
          </w:tcPr>
          <w:p w:rsidR="00EC09F9" w:rsidRDefault="00EC09F9">
            <w:pPr>
              <w:pStyle w:val="ConsPlusNormal"/>
              <w:jc w:val="center"/>
            </w:pPr>
            <w:r>
              <w:t>886,10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22,16</w:t>
            </w:r>
          </w:p>
        </w:tc>
        <w:tc>
          <w:tcPr>
            <w:tcW w:w="1191" w:type="dxa"/>
          </w:tcPr>
          <w:p w:rsidR="00EC09F9" w:rsidRDefault="00EC09F9">
            <w:pPr>
              <w:pStyle w:val="ConsPlusNormal"/>
              <w:jc w:val="center"/>
            </w:pPr>
            <w:r>
              <w:t>39,99</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val="restart"/>
          </w:tcPr>
          <w:p w:rsidR="00EC09F9" w:rsidRDefault="00EC09F9">
            <w:pPr>
              <w:pStyle w:val="ConsPlusNormal"/>
            </w:pPr>
            <w:r>
              <w:t>Администрация Устиновского района города Ижевска</w:t>
            </w:r>
          </w:p>
        </w:tc>
        <w:tc>
          <w:tcPr>
            <w:tcW w:w="680" w:type="dxa"/>
            <w:vMerge w:val="restart"/>
          </w:tcPr>
          <w:p w:rsidR="00EC09F9" w:rsidRDefault="00EC09F9">
            <w:pPr>
              <w:pStyle w:val="ConsPlusNormal"/>
              <w:jc w:val="center"/>
            </w:pPr>
            <w:r>
              <w:t>916</w:t>
            </w:r>
          </w:p>
        </w:tc>
        <w:tc>
          <w:tcPr>
            <w:tcW w:w="454" w:type="dxa"/>
            <w:vMerge w:val="restart"/>
          </w:tcPr>
          <w:p w:rsidR="00EC09F9" w:rsidRDefault="00EC09F9">
            <w:pPr>
              <w:pStyle w:val="ConsPlusNormal"/>
              <w:jc w:val="center"/>
            </w:pPr>
            <w:r>
              <w:t>01</w:t>
            </w:r>
          </w:p>
        </w:tc>
        <w:tc>
          <w:tcPr>
            <w:tcW w:w="567" w:type="dxa"/>
            <w:vMerge w:val="restart"/>
          </w:tcPr>
          <w:p w:rsidR="00EC09F9" w:rsidRDefault="00EC09F9">
            <w:pPr>
              <w:pStyle w:val="ConsPlusNormal"/>
              <w:jc w:val="center"/>
            </w:pPr>
            <w:r>
              <w:t>04</w:t>
            </w:r>
          </w:p>
        </w:tc>
        <w:tc>
          <w:tcPr>
            <w:tcW w:w="1587" w:type="dxa"/>
            <w:vMerge w:val="restart"/>
          </w:tcPr>
          <w:p w:rsidR="00EC09F9" w:rsidRDefault="00EC09F9">
            <w:pPr>
              <w:pStyle w:val="ConsPlusNormal"/>
              <w:jc w:val="center"/>
            </w:pPr>
            <w:r>
              <w:t>0340104350</w:t>
            </w:r>
          </w:p>
        </w:tc>
        <w:tc>
          <w:tcPr>
            <w:tcW w:w="567" w:type="dxa"/>
          </w:tcPr>
          <w:p w:rsidR="00EC09F9" w:rsidRDefault="00EC09F9">
            <w:pPr>
              <w:pStyle w:val="ConsPlusNormal"/>
              <w:jc w:val="center"/>
            </w:pPr>
            <w:r>
              <w:t>000</w:t>
            </w:r>
          </w:p>
        </w:tc>
        <w:tc>
          <w:tcPr>
            <w:tcW w:w="1155" w:type="dxa"/>
          </w:tcPr>
          <w:p w:rsidR="00EC09F9" w:rsidRDefault="00EC09F9">
            <w:pPr>
              <w:pStyle w:val="ConsPlusNormal"/>
              <w:jc w:val="center"/>
            </w:pPr>
            <w:r>
              <w:t>862,35</w:t>
            </w:r>
          </w:p>
        </w:tc>
        <w:tc>
          <w:tcPr>
            <w:tcW w:w="1191" w:type="dxa"/>
          </w:tcPr>
          <w:p w:rsidR="00EC09F9" w:rsidRDefault="00EC09F9">
            <w:pPr>
              <w:pStyle w:val="ConsPlusNormal"/>
              <w:jc w:val="center"/>
            </w:pPr>
            <w:r>
              <w:t>899,25</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120</w:t>
            </w:r>
          </w:p>
        </w:tc>
        <w:tc>
          <w:tcPr>
            <w:tcW w:w="1155" w:type="dxa"/>
          </w:tcPr>
          <w:p w:rsidR="00EC09F9" w:rsidRDefault="00EC09F9">
            <w:pPr>
              <w:pStyle w:val="ConsPlusNormal"/>
              <w:jc w:val="center"/>
            </w:pPr>
            <w:r>
              <w:t>842,03</w:t>
            </w:r>
          </w:p>
        </w:tc>
        <w:tc>
          <w:tcPr>
            <w:tcW w:w="1191" w:type="dxa"/>
          </w:tcPr>
          <w:p w:rsidR="00EC09F9" w:rsidRDefault="00EC09F9">
            <w:pPr>
              <w:pStyle w:val="ConsPlusNormal"/>
              <w:jc w:val="center"/>
            </w:pPr>
            <w:r>
              <w:t>859,25</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20,32</w:t>
            </w:r>
          </w:p>
        </w:tc>
        <w:tc>
          <w:tcPr>
            <w:tcW w:w="1191" w:type="dxa"/>
          </w:tcPr>
          <w:p w:rsidR="00EC09F9" w:rsidRDefault="00EC09F9">
            <w:pPr>
              <w:pStyle w:val="ConsPlusNormal"/>
              <w:jc w:val="center"/>
            </w:pPr>
            <w:r>
              <w:t>40,00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val="restart"/>
          </w:tcPr>
          <w:p w:rsidR="00EC09F9" w:rsidRDefault="00EC09F9">
            <w:pPr>
              <w:pStyle w:val="ConsPlusNormal"/>
            </w:pPr>
            <w:r>
              <w:t>Администрация Индустриального района города Ижевска</w:t>
            </w:r>
          </w:p>
        </w:tc>
        <w:tc>
          <w:tcPr>
            <w:tcW w:w="680" w:type="dxa"/>
            <w:vMerge w:val="restart"/>
          </w:tcPr>
          <w:p w:rsidR="00EC09F9" w:rsidRDefault="00EC09F9">
            <w:pPr>
              <w:pStyle w:val="ConsPlusNormal"/>
              <w:jc w:val="center"/>
            </w:pPr>
            <w:r>
              <w:t>917</w:t>
            </w:r>
          </w:p>
        </w:tc>
        <w:tc>
          <w:tcPr>
            <w:tcW w:w="454" w:type="dxa"/>
            <w:vMerge w:val="restart"/>
          </w:tcPr>
          <w:p w:rsidR="00EC09F9" w:rsidRDefault="00EC09F9">
            <w:pPr>
              <w:pStyle w:val="ConsPlusNormal"/>
              <w:jc w:val="center"/>
            </w:pPr>
            <w:r>
              <w:t>01</w:t>
            </w:r>
          </w:p>
        </w:tc>
        <w:tc>
          <w:tcPr>
            <w:tcW w:w="567" w:type="dxa"/>
            <w:vMerge w:val="restart"/>
          </w:tcPr>
          <w:p w:rsidR="00EC09F9" w:rsidRDefault="00EC09F9">
            <w:pPr>
              <w:pStyle w:val="ConsPlusNormal"/>
              <w:jc w:val="center"/>
            </w:pPr>
            <w:r>
              <w:t>04</w:t>
            </w:r>
          </w:p>
        </w:tc>
        <w:tc>
          <w:tcPr>
            <w:tcW w:w="1587" w:type="dxa"/>
            <w:vMerge w:val="restart"/>
          </w:tcPr>
          <w:p w:rsidR="00EC09F9" w:rsidRDefault="00EC09F9">
            <w:pPr>
              <w:pStyle w:val="ConsPlusNormal"/>
              <w:jc w:val="center"/>
            </w:pPr>
            <w:r>
              <w:t>0340104350</w:t>
            </w:r>
          </w:p>
        </w:tc>
        <w:tc>
          <w:tcPr>
            <w:tcW w:w="567" w:type="dxa"/>
          </w:tcPr>
          <w:p w:rsidR="00EC09F9" w:rsidRDefault="00EC09F9">
            <w:pPr>
              <w:pStyle w:val="ConsPlusNormal"/>
              <w:jc w:val="center"/>
            </w:pPr>
            <w:r>
              <w:t>000</w:t>
            </w:r>
          </w:p>
        </w:tc>
        <w:tc>
          <w:tcPr>
            <w:tcW w:w="1155" w:type="dxa"/>
          </w:tcPr>
          <w:p w:rsidR="00EC09F9" w:rsidRDefault="00EC09F9">
            <w:pPr>
              <w:pStyle w:val="ConsPlusNormal"/>
              <w:jc w:val="center"/>
            </w:pPr>
            <w:r>
              <w:t>922,01</w:t>
            </w:r>
          </w:p>
        </w:tc>
        <w:tc>
          <w:tcPr>
            <w:tcW w:w="1191" w:type="dxa"/>
          </w:tcPr>
          <w:p w:rsidR="00EC09F9" w:rsidRDefault="00EC09F9">
            <w:pPr>
              <w:pStyle w:val="ConsPlusNormal"/>
              <w:jc w:val="center"/>
            </w:pPr>
            <w:r>
              <w:t>759,73</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120</w:t>
            </w:r>
          </w:p>
        </w:tc>
        <w:tc>
          <w:tcPr>
            <w:tcW w:w="1155" w:type="dxa"/>
          </w:tcPr>
          <w:p w:rsidR="00EC09F9" w:rsidRDefault="00EC09F9">
            <w:pPr>
              <w:pStyle w:val="ConsPlusNormal"/>
              <w:jc w:val="center"/>
            </w:pPr>
            <w:r>
              <w:t>844,71</w:t>
            </w:r>
          </w:p>
        </w:tc>
        <w:tc>
          <w:tcPr>
            <w:tcW w:w="1191" w:type="dxa"/>
          </w:tcPr>
          <w:p w:rsidR="00EC09F9" w:rsidRDefault="00EC09F9">
            <w:pPr>
              <w:pStyle w:val="ConsPlusNormal"/>
              <w:jc w:val="center"/>
            </w:pPr>
            <w:r>
              <w:t>719,92</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77,30</w:t>
            </w:r>
          </w:p>
        </w:tc>
        <w:tc>
          <w:tcPr>
            <w:tcW w:w="1191" w:type="dxa"/>
          </w:tcPr>
          <w:p w:rsidR="00EC09F9" w:rsidRDefault="00EC09F9">
            <w:pPr>
              <w:pStyle w:val="ConsPlusNormal"/>
              <w:jc w:val="center"/>
            </w:pPr>
            <w:r>
              <w:t>39,81</w:t>
            </w:r>
          </w:p>
        </w:tc>
      </w:tr>
      <w:tr w:rsidR="00EC09F9">
        <w:tc>
          <w:tcPr>
            <w:tcW w:w="510" w:type="dxa"/>
            <w:vMerge w:val="restart"/>
          </w:tcPr>
          <w:p w:rsidR="00EC09F9" w:rsidRDefault="00EC09F9">
            <w:pPr>
              <w:pStyle w:val="ConsPlusNormal"/>
              <w:jc w:val="center"/>
            </w:pPr>
            <w:r>
              <w:t>03</w:t>
            </w:r>
          </w:p>
        </w:tc>
        <w:tc>
          <w:tcPr>
            <w:tcW w:w="454" w:type="dxa"/>
            <w:vMerge w:val="restart"/>
          </w:tcPr>
          <w:p w:rsidR="00EC09F9" w:rsidRDefault="00EC09F9">
            <w:pPr>
              <w:pStyle w:val="ConsPlusNormal"/>
              <w:jc w:val="center"/>
            </w:pPr>
            <w:r>
              <w:t>4</w:t>
            </w:r>
          </w:p>
        </w:tc>
        <w:tc>
          <w:tcPr>
            <w:tcW w:w="850" w:type="dxa"/>
            <w:vMerge w:val="restart"/>
          </w:tcPr>
          <w:p w:rsidR="00EC09F9" w:rsidRDefault="00EC09F9">
            <w:pPr>
              <w:pStyle w:val="ConsPlusNormal"/>
              <w:jc w:val="center"/>
            </w:pPr>
            <w:r>
              <w:t>01 07860</w:t>
            </w:r>
          </w:p>
        </w:tc>
        <w:tc>
          <w:tcPr>
            <w:tcW w:w="2640" w:type="dxa"/>
            <w:vMerge w:val="restart"/>
          </w:tcPr>
          <w:p w:rsidR="00EC09F9" w:rsidRDefault="00EC09F9">
            <w:pPr>
              <w:pStyle w:val="ConsPlusNormal"/>
            </w:pPr>
            <w:r>
              <w:t xml:space="preserve">Расходы на осуществление деятельности специалистов, осуществляющих государственные полномочия, передаваемые в соответствии с </w:t>
            </w:r>
            <w:hyperlink r:id="rId251">
              <w:r>
                <w:rPr>
                  <w:color w:val="0000FF"/>
                </w:rPr>
                <w:t>Законом</w:t>
              </w:r>
            </w:hyperlink>
            <w:r>
              <w:t xml:space="preserve"> Удмуртской Республики от 14 марта 2013 года N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2948" w:type="dxa"/>
            <w:vMerge w:val="restart"/>
          </w:tcPr>
          <w:p w:rsidR="00EC09F9" w:rsidRDefault="00EC09F9">
            <w:pPr>
              <w:pStyle w:val="ConsPlusNormal"/>
            </w:pPr>
            <w:r>
              <w:t>Управление по социальной поддержке населения, делам семьи, материнства и детства</w:t>
            </w:r>
          </w:p>
        </w:tc>
        <w:tc>
          <w:tcPr>
            <w:tcW w:w="680" w:type="dxa"/>
            <w:vMerge w:val="restart"/>
          </w:tcPr>
          <w:p w:rsidR="00EC09F9" w:rsidRDefault="00EC09F9">
            <w:pPr>
              <w:pStyle w:val="ConsPlusNormal"/>
              <w:jc w:val="center"/>
            </w:pPr>
            <w:r>
              <w:t>860</w:t>
            </w:r>
          </w:p>
        </w:tc>
        <w:tc>
          <w:tcPr>
            <w:tcW w:w="454" w:type="dxa"/>
            <w:vMerge w:val="restart"/>
          </w:tcPr>
          <w:p w:rsidR="00EC09F9" w:rsidRDefault="00EC09F9">
            <w:pPr>
              <w:pStyle w:val="ConsPlusNormal"/>
              <w:jc w:val="center"/>
            </w:pPr>
            <w:r>
              <w:t>01</w:t>
            </w:r>
          </w:p>
        </w:tc>
        <w:tc>
          <w:tcPr>
            <w:tcW w:w="567" w:type="dxa"/>
            <w:vMerge w:val="restart"/>
          </w:tcPr>
          <w:p w:rsidR="00EC09F9" w:rsidRDefault="00EC09F9">
            <w:pPr>
              <w:pStyle w:val="ConsPlusNormal"/>
              <w:jc w:val="center"/>
            </w:pPr>
            <w:r>
              <w:t>04</w:t>
            </w:r>
          </w:p>
        </w:tc>
        <w:tc>
          <w:tcPr>
            <w:tcW w:w="1587" w:type="dxa"/>
            <w:vMerge w:val="restart"/>
          </w:tcPr>
          <w:p w:rsidR="00EC09F9" w:rsidRDefault="00EC09F9">
            <w:pPr>
              <w:pStyle w:val="ConsPlusNormal"/>
              <w:jc w:val="center"/>
            </w:pPr>
            <w:r>
              <w:t>0340107860</w:t>
            </w:r>
          </w:p>
        </w:tc>
        <w:tc>
          <w:tcPr>
            <w:tcW w:w="567" w:type="dxa"/>
          </w:tcPr>
          <w:p w:rsidR="00EC09F9" w:rsidRDefault="00EC09F9">
            <w:pPr>
              <w:pStyle w:val="ConsPlusNormal"/>
              <w:jc w:val="center"/>
            </w:pPr>
            <w:r>
              <w:t>000</w:t>
            </w:r>
          </w:p>
        </w:tc>
        <w:tc>
          <w:tcPr>
            <w:tcW w:w="1155" w:type="dxa"/>
          </w:tcPr>
          <w:p w:rsidR="00EC09F9" w:rsidRDefault="00EC09F9">
            <w:pPr>
              <w:pStyle w:val="ConsPlusNormal"/>
              <w:jc w:val="center"/>
            </w:pPr>
            <w:r>
              <w:t>3829,64</w:t>
            </w:r>
          </w:p>
        </w:tc>
        <w:tc>
          <w:tcPr>
            <w:tcW w:w="1191" w:type="dxa"/>
          </w:tcPr>
          <w:p w:rsidR="00EC09F9" w:rsidRDefault="00EC09F9">
            <w:pPr>
              <w:pStyle w:val="ConsPlusNormal"/>
              <w:jc w:val="center"/>
            </w:pPr>
            <w:r>
              <w:t>4270,94</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120</w:t>
            </w:r>
          </w:p>
        </w:tc>
        <w:tc>
          <w:tcPr>
            <w:tcW w:w="1155" w:type="dxa"/>
          </w:tcPr>
          <w:p w:rsidR="00EC09F9" w:rsidRDefault="00EC09F9">
            <w:pPr>
              <w:pStyle w:val="ConsPlusNormal"/>
              <w:jc w:val="center"/>
            </w:pPr>
            <w:r>
              <w:t>3680,66</w:t>
            </w:r>
          </w:p>
        </w:tc>
        <w:tc>
          <w:tcPr>
            <w:tcW w:w="1191" w:type="dxa"/>
          </w:tcPr>
          <w:p w:rsidR="00EC09F9" w:rsidRDefault="00EC09F9">
            <w:pPr>
              <w:pStyle w:val="ConsPlusNormal"/>
              <w:jc w:val="center"/>
            </w:pPr>
            <w:r>
              <w:t>4180,71</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148,98</w:t>
            </w:r>
          </w:p>
        </w:tc>
        <w:tc>
          <w:tcPr>
            <w:tcW w:w="1191" w:type="dxa"/>
          </w:tcPr>
          <w:p w:rsidR="00EC09F9" w:rsidRDefault="00EC09F9">
            <w:pPr>
              <w:pStyle w:val="ConsPlusNormal"/>
              <w:jc w:val="center"/>
            </w:pPr>
            <w:r>
              <w:t>90,23</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val="restart"/>
          </w:tcPr>
          <w:p w:rsidR="00EC09F9" w:rsidRDefault="00EC09F9">
            <w:pPr>
              <w:pStyle w:val="ConsPlusNormal"/>
            </w:pPr>
            <w:r>
              <w:t>Администрация Ленинского района города Ижевска</w:t>
            </w:r>
          </w:p>
        </w:tc>
        <w:tc>
          <w:tcPr>
            <w:tcW w:w="680" w:type="dxa"/>
            <w:vMerge w:val="restart"/>
          </w:tcPr>
          <w:p w:rsidR="00EC09F9" w:rsidRDefault="00EC09F9">
            <w:pPr>
              <w:pStyle w:val="ConsPlusNormal"/>
              <w:jc w:val="center"/>
            </w:pPr>
            <w:r>
              <w:t>904</w:t>
            </w:r>
          </w:p>
        </w:tc>
        <w:tc>
          <w:tcPr>
            <w:tcW w:w="454" w:type="dxa"/>
            <w:vMerge w:val="restart"/>
          </w:tcPr>
          <w:p w:rsidR="00EC09F9" w:rsidRDefault="00EC09F9">
            <w:pPr>
              <w:pStyle w:val="ConsPlusNormal"/>
              <w:jc w:val="center"/>
            </w:pPr>
            <w:r>
              <w:t>01</w:t>
            </w:r>
          </w:p>
        </w:tc>
        <w:tc>
          <w:tcPr>
            <w:tcW w:w="567" w:type="dxa"/>
            <w:vMerge w:val="restart"/>
          </w:tcPr>
          <w:p w:rsidR="00EC09F9" w:rsidRDefault="00EC09F9">
            <w:pPr>
              <w:pStyle w:val="ConsPlusNormal"/>
              <w:jc w:val="center"/>
            </w:pPr>
            <w:r>
              <w:t>04</w:t>
            </w:r>
          </w:p>
        </w:tc>
        <w:tc>
          <w:tcPr>
            <w:tcW w:w="1587" w:type="dxa"/>
            <w:vMerge w:val="restart"/>
          </w:tcPr>
          <w:p w:rsidR="00EC09F9" w:rsidRDefault="00EC09F9">
            <w:pPr>
              <w:pStyle w:val="ConsPlusNormal"/>
              <w:jc w:val="center"/>
            </w:pPr>
            <w:r>
              <w:t>0340107860</w:t>
            </w:r>
          </w:p>
        </w:tc>
        <w:tc>
          <w:tcPr>
            <w:tcW w:w="567" w:type="dxa"/>
          </w:tcPr>
          <w:p w:rsidR="00EC09F9" w:rsidRDefault="00EC09F9">
            <w:pPr>
              <w:pStyle w:val="ConsPlusNormal"/>
              <w:jc w:val="center"/>
            </w:pPr>
            <w:r>
              <w:t>000</w:t>
            </w:r>
          </w:p>
        </w:tc>
        <w:tc>
          <w:tcPr>
            <w:tcW w:w="1155" w:type="dxa"/>
          </w:tcPr>
          <w:p w:rsidR="00EC09F9" w:rsidRDefault="00EC09F9">
            <w:pPr>
              <w:pStyle w:val="ConsPlusNormal"/>
              <w:jc w:val="center"/>
            </w:pPr>
            <w:r>
              <w:t>983,78</w:t>
            </w:r>
          </w:p>
        </w:tc>
        <w:tc>
          <w:tcPr>
            <w:tcW w:w="1191" w:type="dxa"/>
          </w:tcPr>
          <w:p w:rsidR="00EC09F9" w:rsidRDefault="00EC09F9">
            <w:pPr>
              <w:pStyle w:val="ConsPlusNormal"/>
              <w:jc w:val="center"/>
            </w:pPr>
            <w:r>
              <w:t>937,47</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120</w:t>
            </w:r>
          </w:p>
        </w:tc>
        <w:tc>
          <w:tcPr>
            <w:tcW w:w="1155" w:type="dxa"/>
          </w:tcPr>
          <w:p w:rsidR="00EC09F9" w:rsidRDefault="00EC09F9">
            <w:pPr>
              <w:pStyle w:val="ConsPlusNormal"/>
              <w:jc w:val="center"/>
            </w:pPr>
            <w:r>
              <w:t>932,78</w:t>
            </w:r>
          </w:p>
        </w:tc>
        <w:tc>
          <w:tcPr>
            <w:tcW w:w="1191" w:type="dxa"/>
          </w:tcPr>
          <w:p w:rsidR="00EC09F9" w:rsidRDefault="00EC09F9">
            <w:pPr>
              <w:pStyle w:val="ConsPlusNormal"/>
              <w:jc w:val="center"/>
            </w:pPr>
            <w:r>
              <w:t>897,57</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51,00</w:t>
            </w:r>
          </w:p>
        </w:tc>
        <w:tc>
          <w:tcPr>
            <w:tcW w:w="1191" w:type="dxa"/>
          </w:tcPr>
          <w:p w:rsidR="00EC09F9" w:rsidRDefault="00EC09F9">
            <w:pPr>
              <w:pStyle w:val="ConsPlusNormal"/>
              <w:jc w:val="center"/>
            </w:pPr>
            <w:r>
              <w:t>39,90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val="restart"/>
          </w:tcPr>
          <w:p w:rsidR="00EC09F9" w:rsidRDefault="00EC09F9">
            <w:pPr>
              <w:pStyle w:val="ConsPlusNormal"/>
            </w:pPr>
            <w:r>
              <w:t>Администрация Октябрьского района города Ижевска</w:t>
            </w:r>
          </w:p>
        </w:tc>
        <w:tc>
          <w:tcPr>
            <w:tcW w:w="680" w:type="dxa"/>
            <w:vMerge w:val="restart"/>
          </w:tcPr>
          <w:p w:rsidR="00EC09F9" w:rsidRDefault="00EC09F9">
            <w:pPr>
              <w:pStyle w:val="ConsPlusNormal"/>
              <w:jc w:val="center"/>
            </w:pPr>
            <w:r>
              <w:t>905</w:t>
            </w:r>
          </w:p>
        </w:tc>
        <w:tc>
          <w:tcPr>
            <w:tcW w:w="454" w:type="dxa"/>
            <w:vMerge w:val="restart"/>
          </w:tcPr>
          <w:p w:rsidR="00EC09F9" w:rsidRDefault="00EC09F9">
            <w:pPr>
              <w:pStyle w:val="ConsPlusNormal"/>
              <w:jc w:val="center"/>
            </w:pPr>
            <w:r>
              <w:t>01</w:t>
            </w:r>
          </w:p>
        </w:tc>
        <w:tc>
          <w:tcPr>
            <w:tcW w:w="567" w:type="dxa"/>
            <w:vMerge w:val="restart"/>
          </w:tcPr>
          <w:p w:rsidR="00EC09F9" w:rsidRDefault="00EC09F9">
            <w:pPr>
              <w:pStyle w:val="ConsPlusNormal"/>
              <w:jc w:val="center"/>
            </w:pPr>
            <w:r>
              <w:t>04</w:t>
            </w:r>
          </w:p>
        </w:tc>
        <w:tc>
          <w:tcPr>
            <w:tcW w:w="1587" w:type="dxa"/>
            <w:vMerge w:val="restart"/>
          </w:tcPr>
          <w:p w:rsidR="00EC09F9" w:rsidRDefault="00EC09F9">
            <w:pPr>
              <w:pStyle w:val="ConsPlusNormal"/>
              <w:jc w:val="center"/>
            </w:pPr>
            <w:r>
              <w:t>0340107860</w:t>
            </w:r>
          </w:p>
        </w:tc>
        <w:tc>
          <w:tcPr>
            <w:tcW w:w="567" w:type="dxa"/>
          </w:tcPr>
          <w:p w:rsidR="00EC09F9" w:rsidRDefault="00EC09F9">
            <w:pPr>
              <w:pStyle w:val="ConsPlusNormal"/>
              <w:jc w:val="center"/>
            </w:pPr>
            <w:r>
              <w:t>000</w:t>
            </w:r>
          </w:p>
        </w:tc>
        <w:tc>
          <w:tcPr>
            <w:tcW w:w="1155" w:type="dxa"/>
          </w:tcPr>
          <w:p w:rsidR="00EC09F9" w:rsidRDefault="00EC09F9">
            <w:pPr>
              <w:pStyle w:val="ConsPlusNormal"/>
              <w:jc w:val="center"/>
            </w:pPr>
            <w:r>
              <w:t>643,72</w:t>
            </w:r>
          </w:p>
        </w:tc>
        <w:tc>
          <w:tcPr>
            <w:tcW w:w="1191" w:type="dxa"/>
          </w:tcPr>
          <w:p w:rsidR="00EC09F9" w:rsidRDefault="00EC09F9">
            <w:pPr>
              <w:pStyle w:val="ConsPlusNormal"/>
              <w:jc w:val="center"/>
            </w:pPr>
            <w:r>
              <w:t>591,94</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120</w:t>
            </w:r>
          </w:p>
        </w:tc>
        <w:tc>
          <w:tcPr>
            <w:tcW w:w="1155" w:type="dxa"/>
          </w:tcPr>
          <w:p w:rsidR="00EC09F9" w:rsidRDefault="00EC09F9">
            <w:pPr>
              <w:pStyle w:val="ConsPlusNormal"/>
              <w:jc w:val="center"/>
            </w:pPr>
            <w:r>
              <w:t>609,72</w:t>
            </w:r>
          </w:p>
        </w:tc>
        <w:tc>
          <w:tcPr>
            <w:tcW w:w="1191" w:type="dxa"/>
          </w:tcPr>
          <w:p w:rsidR="00EC09F9" w:rsidRDefault="00EC09F9">
            <w:pPr>
              <w:pStyle w:val="ConsPlusNormal"/>
              <w:jc w:val="center"/>
            </w:pPr>
            <w:r>
              <w:t>565,94</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34,00</w:t>
            </w:r>
          </w:p>
        </w:tc>
        <w:tc>
          <w:tcPr>
            <w:tcW w:w="1191" w:type="dxa"/>
          </w:tcPr>
          <w:p w:rsidR="00EC09F9" w:rsidRDefault="00EC09F9">
            <w:pPr>
              <w:pStyle w:val="ConsPlusNormal"/>
              <w:jc w:val="center"/>
            </w:pPr>
            <w:r>
              <w:t>26,00</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val="restart"/>
          </w:tcPr>
          <w:p w:rsidR="00EC09F9" w:rsidRDefault="00EC09F9">
            <w:pPr>
              <w:pStyle w:val="ConsPlusNormal"/>
            </w:pPr>
            <w:r>
              <w:t>Администрация Первомайского района города Ижевска</w:t>
            </w:r>
          </w:p>
        </w:tc>
        <w:tc>
          <w:tcPr>
            <w:tcW w:w="680" w:type="dxa"/>
            <w:vMerge w:val="restart"/>
          </w:tcPr>
          <w:p w:rsidR="00EC09F9" w:rsidRDefault="00EC09F9">
            <w:pPr>
              <w:pStyle w:val="ConsPlusNormal"/>
              <w:jc w:val="center"/>
            </w:pPr>
            <w:r>
              <w:t>915</w:t>
            </w:r>
          </w:p>
        </w:tc>
        <w:tc>
          <w:tcPr>
            <w:tcW w:w="454" w:type="dxa"/>
            <w:vMerge w:val="restart"/>
          </w:tcPr>
          <w:p w:rsidR="00EC09F9" w:rsidRDefault="00EC09F9">
            <w:pPr>
              <w:pStyle w:val="ConsPlusNormal"/>
              <w:jc w:val="center"/>
            </w:pPr>
            <w:r>
              <w:t>01</w:t>
            </w:r>
          </w:p>
        </w:tc>
        <w:tc>
          <w:tcPr>
            <w:tcW w:w="567" w:type="dxa"/>
            <w:vMerge w:val="restart"/>
          </w:tcPr>
          <w:p w:rsidR="00EC09F9" w:rsidRDefault="00EC09F9">
            <w:pPr>
              <w:pStyle w:val="ConsPlusNormal"/>
              <w:jc w:val="center"/>
            </w:pPr>
            <w:r>
              <w:t>04</w:t>
            </w:r>
          </w:p>
        </w:tc>
        <w:tc>
          <w:tcPr>
            <w:tcW w:w="1587" w:type="dxa"/>
            <w:vMerge w:val="restart"/>
          </w:tcPr>
          <w:p w:rsidR="00EC09F9" w:rsidRDefault="00EC09F9">
            <w:pPr>
              <w:pStyle w:val="ConsPlusNormal"/>
              <w:jc w:val="center"/>
            </w:pPr>
            <w:r>
              <w:t>0340107860</w:t>
            </w:r>
          </w:p>
        </w:tc>
        <w:tc>
          <w:tcPr>
            <w:tcW w:w="567" w:type="dxa"/>
          </w:tcPr>
          <w:p w:rsidR="00EC09F9" w:rsidRDefault="00EC09F9">
            <w:pPr>
              <w:pStyle w:val="ConsPlusNormal"/>
              <w:jc w:val="center"/>
            </w:pPr>
            <w:r>
              <w:t>000</w:t>
            </w:r>
          </w:p>
        </w:tc>
        <w:tc>
          <w:tcPr>
            <w:tcW w:w="1155" w:type="dxa"/>
          </w:tcPr>
          <w:p w:rsidR="00EC09F9" w:rsidRDefault="00EC09F9">
            <w:pPr>
              <w:pStyle w:val="ConsPlusNormal"/>
              <w:jc w:val="center"/>
            </w:pPr>
            <w:r>
              <w:t>737,75</w:t>
            </w:r>
          </w:p>
        </w:tc>
        <w:tc>
          <w:tcPr>
            <w:tcW w:w="1191" w:type="dxa"/>
          </w:tcPr>
          <w:p w:rsidR="00EC09F9" w:rsidRDefault="00EC09F9">
            <w:pPr>
              <w:pStyle w:val="ConsPlusNormal"/>
              <w:jc w:val="center"/>
            </w:pPr>
            <w:r>
              <w:t>596,43</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120</w:t>
            </w:r>
          </w:p>
        </w:tc>
        <w:tc>
          <w:tcPr>
            <w:tcW w:w="1155" w:type="dxa"/>
          </w:tcPr>
          <w:p w:rsidR="00EC09F9" w:rsidRDefault="00EC09F9">
            <w:pPr>
              <w:pStyle w:val="ConsPlusNormal"/>
              <w:jc w:val="center"/>
            </w:pPr>
            <w:r>
              <w:t>708,50</w:t>
            </w:r>
          </w:p>
        </w:tc>
        <w:tc>
          <w:tcPr>
            <w:tcW w:w="1191" w:type="dxa"/>
          </w:tcPr>
          <w:p w:rsidR="00EC09F9" w:rsidRDefault="00EC09F9">
            <w:pPr>
              <w:pStyle w:val="ConsPlusNormal"/>
              <w:jc w:val="center"/>
            </w:pPr>
            <w:r>
              <w:t>572,06</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29,25</w:t>
            </w:r>
          </w:p>
        </w:tc>
        <w:tc>
          <w:tcPr>
            <w:tcW w:w="1191" w:type="dxa"/>
          </w:tcPr>
          <w:p w:rsidR="00EC09F9" w:rsidRDefault="00EC09F9">
            <w:pPr>
              <w:pStyle w:val="ConsPlusNormal"/>
              <w:jc w:val="center"/>
            </w:pPr>
            <w:r>
              <w:t>24,37</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val="restart"/>
          </w:tcPr>
          <w:p w:rsidR="00EC09F9" w:rsidRDefault="00EC09F9">
            <w:pPr>
              <w:pStyle w:val="ConsPlusNormal"/>
            </w:pPr>
            <w:r>
              <w:t>Администрация Устиновского района города Ижевска</w:t>
            </w:r>
          </w:p>
        </w:tc>
        <w:tc>
          <w:tcPr>
            <w:tcW w:w="680" w:type="dxa"/>
            <w:vMerge w:val="restart"/>
          </w:tcPr>
          <w:p w:rsidR="00EC09F9" w:rsidRDefault="00EC09F9">
            <w:pPr>
              <w:pStyle w:val="ConsPlusNormal"/>
              <w:jc w:val="center"/>
            </w:pPr>
            <w:r>
              <w:t>916</w:t>
            </w:r>
          </w:p>
        </w:tc>
        <w:tc>
          <w:tcPr>
            <w:tcW w:w="454" w:type="dxa"/>
            <w:vMerge w:val="restart"/>
          </w:tcPr>
          <w:p w:rsidR="00EC09F9" w:rsidRDefault="00EC09F9">
            <w:pPr>
              <w:pStyle w:val="ConsPlusNormal"/>
              <w:jc w:val="center"/>
            </w:pPr>
            <w:r>
              <w:t>01</w:t>
            </w:r>
          </w:p>
        </w:tc>
        <w:tc>
          <w:tcPr>
            <w:tcW w:w="567" w:type="dxa"/>
            <w:vMerge w:val="restart"/>
          </w:tcPr>
          <w:p w:rsidR="00EC09F9" w:rsidRDefault="00EC09F9">
            <w:pPr>
              <w:pStyle w:val="ConsPlusNormal"/>
              <w:jc w:val="center"/>
            </w:pPr>
            <w:r>
              <w:t>04</w:t>
            </w:r>
          </w:p>
        </w:tc>
        <w:tc>
          <w:tcPr>
            <w:tcW w:w="1587" w:type="dxa"/>
            <w:vMerge w:val="restart"/>
          </w:tcPr>
          <w:p w:rsidR="00EC09F9" w:rsidRDefault="00EC09F9">
            <w:pPr>
              <w:pStyle w:val="ConsPlusNormal"/>
              <w:jc w:val="center"/>
            </w:pPr>
            <w:r>
              <w:t>0340107860</w:t>
            </w:r>
          </w:p>
        </w:tc>
        <w:tc>
          <w:tcPr>
            <w:tcW w:w="567" w:type="dxa"/>
          </w:tcPr>
          <w:p w:rsidR="00EC09F9" w:rsidRDefault="00EC09F9">
            <w:pPr>
              <w:pStyle w:val="ConsPlusNormal"/>
              <w:jc w:val="center"/>
            </w:pPr>
            <w:r>
              <w:t>000</w:t>
            </w:r>
          </w:p>
        </w:tc>
        <w:tc>
          <w:tcPr>
            <w:tcW w:w="1155" w:type="dxa"/>
          </w:tcPr>
          <w:p w:rsidR="00EC09F9" w:rsidRDefault="00EC09F9">
            <w:pPr>
              <w:pStyle w:val="ConsPlusNormal"/>
              <w:jc w:val="center"/>
            </w:pPr>
            <w:r>
              <w:t>1168,09</w:t>
            </w:r>
          </w:p>
        </w:tc>
        <w:tc>
          <w:tcPr>
            <w:tcW w:w="1191" w:type="dxa"/>
          </w:tcPr>
          <w:p w:rsidR="00EC09F9" w:rsidRDefault="00EC09F9">
            <w:pPr>
              <w:pStyle w:val="ConsPlusNormal"/>
              <w:jc w:val="center"/>
            </w:pPr>
            <w:r>
              <w:t>1118,25</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120</w:t>
            </w:r>
          </w:p>
        </w:tc>
        <w:tc>
          <w:tcPr>
            <w:tcW w:w="1155" w:type="dxa"/>
          </w:tcPr>
          <w:p w:rsidR="00EC09F9" w:rsidRDefault="00EC09F9">
            <w:pPr>
              <w:pStyle w:val="ConsPlusNormal"/>
              <w:jc w:val="center"/>
            </w:pPr>
            <w:r>
              <w:t>1127,53</w:t>
            </w:r>
          </w:p>
        </w:tc>
        <w:tc>
          <w:tcPr>
            <w:tcW w:w="1191" w:type="dxa"/>
          </w:tcPr>
          <w:p w:rsidR="00EC09F9" w:rsidRDefault="00EC09F9">
            <w:pPr>
              <w:pStyle w:val="ConsPlusNormal"/>
              <w:jc w:val="center"/>
            </w:pPr>
            <w:r>
              <w:t>1086,38</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40,56</w:t>
            </w:r>
          </w:p>
        </w:tc>
        <w:tc>
          <w:tcPr>
            <w:tcW w:w="1191" w:type="dxa"/>
          </w:tcPr>
          <w:p w:rsidR="00EC09F9" w:rsidRDefault="00EC09F9">
            <w:pPr>
              <w:pStyle w:val="ConsPlusNormal"/>
              <w:jc w:val="center"/>
            </w:pPr>
            <w:r>
              <w:t>31,87</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val="restart"/>
          </w:tcPr>
          <w:p w:rsidR="00EC09F9" w:rsidRDefault="00EC09F9">
            <w:pPr>
              <w:pStyle w:val="ConsPlusNormal"/>
            </w:pPr>
            <w:r>
              <w:t xml:space="preserve">Администрация </w:t>
            </w:r>
            <w:r>
              <w:lastRenderedPageBreak/>
              <w:t>Индустриального района города Ижевска</w:t>
            </w:r>
          </w:p>
        </w:tc>
        <w:tc>
          <w:tcPr>
            <w:tcW w:w="680" w:type="dxa"/>
            <w:vMerge w:val="restart"/>
          </w:tcPr>
          <w:p w:rsidR="00EC09F9" w:rsidRDefault="00EC09F9">
            <w:pPr>
              <w:pStyle w:val="ConsPlusNormal"/>
              <w:jc w:val="center"/>
            </w:pPr>
            <w:r>
              <w:lastRenderedPageBreak/>
              <w:t>917</w:t>
            </w:r>
          </w:p>
        </w:tc>
        <w:tc>
          <w:tcPr>
            <w:tcW w:w="454" w:type="dxa"/>
            <w:vMerge w:val="restart"/>
          </w:tcPr>
          <w:p w:rsidR="00EC09F9" w:rsidRDefault="00EC09F9">
            <w:pPr>
              <w:pStyle w:val="ConsPlusNormal"/>
              <w:jc w:val="center"/>
            </w:pPr>
            <w:r>
              <w:t>01</w:t>
            </w:r>
          </w:p>
        </w:tc>
        <w:tc>
          <w:tcPr>
            <w:tcW w:w="567" w:type="dxa"/>
            <w:vMerge w:val="restart"/>
          </w:tcPr>
          <w:p w:rsidR="00EC09F9" w:rsidRDefault="00EC09F9">
            <w:pPr>
              <w:pStyle w:val="ConsPlusNormal"/>
              <w:jc w:val="center"/>
            </w:pPr>
            <w:r>
              <w:t>04</w:t>
            </w:r>
          </w:p>
        </w:tc>
        <w:tc>
          <w:tcPr>
            <w:tcW w:w="1587" w:type="dxa"/>
            <w:vMerge w:val="restart"/>
          </w:tcPr>
          <w:p w:rsidR="00EC09F9" w:rsidRDefault="00EC09F9">
            <w:pPr>
              <w:pStyle w:val="ConsPlusNormal"/>
              <w:jc w:val="center"/>
            </w:pPr>
            <w:r>
              <w:t>0340107860</w:t>
            </w:r>
          </w:p>
        </w:tc>
        <w:tc>
          <w:tcPr>
            <w:tcW w:w="567" w:type="dxa"/>
          </w:tcPr>
          <w:p w:rsidR="00EC09F9" w:rsidRDefault="00EC09F9">
            <w:pPr>
              <w:pStyle w:val="ConsPlusNormal"/>
              <w:jc w:val="center"/>
            </w:pPr>
            <w:r>
              <w:t>000</w:t>
            </w:r>
          </w:p>
        </w:tc>
        <w:tc>
          <w:tcPr>
            <w:tcW w:w="1155" w:type="dxa"/>
          </w:tcPr>
          <w:p w:rsidR="00EC09F9" w:rsidRDefault="00EC09F9">
            <w:pPr>
              <w:pStyle w:val="ConsPlusNormal"/>
              <w:jc w:val="center"/>
            </w:pPr>
            <w:r>
              <w:t>834,54</w:t>
            </w:r>
          </w:p>
        </w:tc>
        <w:tc>
          <w:tcPr>
            <w:tcW w:w="1191" w:type="dxa"/>
          </w:tcPr>
          <w:p w:rsidR="00EC09F9" w:rsidRDefault="00EC09F9">
            <w:pPr>
              <w:pStyle w:val="ConsPlusNormal"/>
              <w:jc w:val="center"/>
            </w:pPr>
            <w:r>
              <w:t>536,12</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120</w:t>
            </w:r>
          </w:p>
        </w:tc>
        <w:tc>
          <w:tcPr>
            <w:tcW w:w="1155" w:type="dxa"/>
          </w:tcPr>
          <w:p w:rsidR="00EC09F9" w:rsidRDefault="00EC09F9">
            <w:pPr>
              <w:pStyle w:val="ConsPlusNormal"/>
              <w:jc w:val="center"/>
            </w:pPr>
            <w:r>
              <w:t>800,54</w:t>
            </w:r>
          </w:p>
        </w:tc>
        <w:tc>
          <w:tcPr>
            <w:tcW w:w="1191" w:type="dxa"/>
          </w:tcPr>
          <w:p w:rsidR="00EC09F9" w:rsidRDefault="00EC09F9">
            <w:pPr>
              <w:pStyle w:val="ConsPlusNormal"/>
              <w:jc w:val="center"/>
            </w:pPr>
            <w:r>
              <w:t>521,18</w:t>
            </w:r>
          </w:p>
        </w:tc>
      </w:tr>
      <w:tr w:rsidR="00EC09F9">
        <w:tc>
          <w:tcPr>
            <w:tcW w:w="510" w:type="dxa"/>
            <w:vMerge/>
          </w:tcPr>
          <w:p w:rsidR="00EC09F9" w:rsidRDefault="00EC09F9">
            <w:pPr>
              <w:pStyle w:val="ConsPlusNormal"/>
            </w:pPr>
          </w:p>
        </w:tc>
        <w:tc>
          <w:tcPr>
            <w:tcW w:w="454" w:type="dxa"/>
            <w:vMerge/>
          </w:tcPr>
          <w:p w:rsidR="00EC09F9" w:rsidRDefault="00EC09F9">
            <w:pPr>
              <w:pStyle w:val="ConsPlusNormal"/>
            </w:pPr>
          </w:p>
        </w:tc>
        <w:tc>
          <w:tcPr>
            <w:tcW w:w="850" w:type="dxa"/>
            <w:vMerge/>
          </w:tcPr>
          <w:p w:rsidR="00EC09F9" w:rsidRDefault="00EC09F9">
            <w:pPr>
              <w:pStyle w:val="ConsPlusNormal"/>
            </w:pPr>
          </w:p>
        </w:tc>
        <w:tc>
          <w:tcPr>
            <w:tcW w:w="2640" w:type="dxa"/>
            <w:vMerge/>
          </w:tcPr>
          <w:p w:rsidR="00EC09F9" w:rsidRDefault="00EC09F9">
            <w:pPr>
              <w:pStyle w:val="ConsPlusNormal"/>
            </w:pPr>
          </w:p>
        </w:tc>
        <w:tc>
          <w:tcPr>
            <w:tcW w:w="2948" w:type="dxa"/>
            <w:vMerge/>
          </w:tcPr>
          <w:p w:rsidR="00EC09F9" w:rsidRDefault="00EC09F9">
            <w:pPr>
              <w:pStyle w:val="ConsPlusNormal"/>
            </w:pPr>
          </w:p>
        </w:tc>
        <w:tc>
          <w:tcPr>
            <w:tcW w:w="680" w:type="dxa"/>
            <w:vMerge/>
          </w:tcPr>
          <w:p w:rsidR="00EC09F9" w:rsidRDefault="00EC09F9">
            <w:pPr>
              <w:pStyle w:val="ConsPlusNormal"/>
            </w:pPr>
          </w:p>
        </w:tc>
        <w:tc>
          <w:tcPr>
            <w:tcW w:w="454" w:type="dxa"/>
            <w:vMerge/>
          </w:tcPr>
          <w:p w:rsidR="00EC09F9" w:rsidRDefault="00EC09F9">
            <w:pPr>
              <w:pStyle w:val="ConsPlusNormal"/>
            </w:pPr>
          </w:p>
        </w:tc>
        <w:tc>
          <w:tcPr>
            <w:tcW w:w="567" w:type="dxa"/>
            <w:vMerge/>
          </w:tcPr>
          <w:p w:rsidR="00EC09F9" w:rsidRDefault="00EC09F9">
            <w:pPr>
              <w:pStyle w:val="ConsPlusNormal"/>
            </w:pPr>
          </w:p>
        </w:tc>
        <w:tc>
          <w:tcPr>
            <w:tcW w:w="1587" w:type="dxa"/>
            <w:vMerge/>
          </w:tcPr>
          <w:p w:rsidR="00EC09F9" w:rsidRDefault="00EC09F9">
            <w:pPr>
              <w:pStyle w:val="ConsPlusNormal"/>
            </w:pPr>
          </w:p>
        </w:tc>
        <w:tc>
          <w:tcPr>
            <w:tcW w:w="567" w:type="dxa"/>
          </w:tcPr>
          <w:p w:rsidR="00EC09F9" w:rsidRDefault="00EC09F9">
            <w:pPr>
              <w:pStyle w:val="ConsPlusNormal"/>
              <w:jc w:val="center"/>
            </w:pPr>
            <w:r>
              <w:t>240</w:t>
            </w:r>
          </w:p>
        </w:tc>
        <w:tc>
          <w:tcPr>
            <w:tcW w:w="1155" w:type="dxa"/>
          </w:tcPr>
          <w:p w:rsidR="00EC09F9" w:rsidRDefault="00EC09F9">
            <w:pPr>
              <w:pStyle w:val="ConsPlusNormal"/>
              <w:jc w:val="center"/>
            </w:pPr>
            <w:r>
              <w:t>34,00</w:t>
            </w:r>
          </w:p>
        </w:tc>
        <w:tc>
          <w:tcPr>
            <w:tcW w:w="1191" w:type="dxa"/>
          </w:tcPr>
          <w:p w:rsidR="00EC09F9" w:rsidRDefault="00EC09F9">
            <w:pPr>
              <w:pStyle w:val="ConsPlusNormal"/>
              <w:jc w:val="center"/>
            </w:pPr>
            <w:r>
              <w:t>14,94</w:t>
            </w:r>
          </w:p>
        </w:tc>
      </w:tr>
      <w:tr w:rsidR="00EC09F9">
        <w:tc>
          <w:tcPr>
            <w:tcW w:w="510" w:type="dxa"/>
          </w:tcPr>
          <w:p w:rsidR="00EC09F9" w:rsidRDefault="00EC09F9">
            <w:pPr>
              <w:pStyle w:val="ConsPlusNormal"/>
              <w:jc w:val="center"/>
            </w:pPr>
            <w:r>
              <w:t>03</w:t>
            </w:r>
          </w:p>
        </w:tc>
        <w:tc>
          <w:tcPr>
            <w:tcW w:w="454" w:type="dxa"/>
          </w:tcPr>
          <w:p w:rsidR="00EC09F9" w:rsidRDefault="00EC09F9">
            <w:pPr>
              <w:pStyle w:val="ConsPlusNormal"/>
              <w:jc w:val="center"/>
            </w:pPr>
            <w:r>
              <w:t>4</w:t>
            </w:r>
          </w:p>
        </w:tc>
        <w:tc>
          <w:tcPr>
            <w:tcW w:w="850" w:type="dxa"/>
          </w:tcPr>
          <w:p w:rsidR="00EC09F9" w:rsidRDefault="00EC09F9">
            <w:pPr>
              <w:pStyle w:val="ConsPlusNormal"/>
              <w:jc w:val="center"/>
            </w:pPr>
            <w:r>
              <w:t>01 60350</w:t>
            </w:r>
          </w:p>
        </w:tc>
        <w:tc>
          <w:tcPr>
            <w:tcW w:w="2640" w:type="dxa"/>
          </w:tcPr>
          <w:p w:rsidR="00EC09F9" w:rsidRDefault="00EC09F9">
            <w:pPr>
              <w:pStyle w:val="ConsPlusNormal"/>
            </w:pPr>
            <w:r>
              <w:t xml:space="preserve">Расходы на выплату единовременного поощрения в связи с выходом на пенсию за выслугу лет в соответствии с </w:t>
            </w:r>
            <w:hyperlink r:id="rId252">
              <w:r>
                <w:rPr>
                  <w:color w:val="0000FF"/>
                </w:rPr>
                <w:t>постановлением</w:t>
              </w:r>
            </w:hyperlink>
            <w:r>
              <w:t xml:space="preserve"> Администрации г. Ижевска от 16.07.08 N 534</w:t>
            </w:r>
          </w:p>
        </w:tc>
        <w:tc>
          <w:tcPr>
            <w:tcW w:w="2948" w:type="dxa"/>
          </w:tcPr>
          <w:p w:rsidR="00EC09F9" w:rsidRDefault="00EC09F9">
            <w:pPr>
              <w:pStyle w:val="ConsPlusNormal"/>
            </w:pPr>
            <w:r>
              <w:t>Управление по социальной поддержке населения, делам семьи, материнства и детства</w:t>
            </w:r>
          </w:p>
        </w:tc>
        <w:tc>
          <w:tcPr>
            <w:tcW w:w="680" w:type="dxa"/>
          </w:tcPr>
          <w:p w:rsidR="00EC09F9" w:rsidRDefault="00EC09F9">
            <w:pPr>
              <w:pStyle w:val="ConsPlusNormal"/>
              <w:jc w:val="center"/>
            </w:pPr>
            <w:r>
              <w:t>860</w:t>
            </w:r>
          </w:p>
        </w:tc>
        <w:tc>
          <w:tcPr>
            <w:tcW w:w="454" w:type="dxa"/>
          </w:tcPr>
          <w:p w:rsidR="00EC09F9" w:rsidRDefault="00EC09F9">
            <w:pPr>
              <w:pStyle w:val="ConsPlusNormal"/>
              <w:jc w:val="center"/>
            </w:pPr>
            <w:r>
              <w:t>01</w:t>
            </w:r>
          </w:p>
        </w:tc>
        <w:tc>
          <w:tcPr>
            <w:tcW w:w="567" w:type="dxa"/>
          </w:tcPr>
          <w:p w:rsidR="00EC09F9" w:rsidRDefault="00EC09F9">
            <w:pPr>
              <w:pStyle w:val="ConsPlusNormal"/>
              <w:jc w:val="center"/>
            </w:pPr>
            <w:r>
              <w:t>13</w:t>
            </w:r>
          </w:p>
        </w:tc>
        <w:tc>
          <w:tcPr>
            <w:tcW w:w="1587" w:type="dxa"/>
          </w:tcPr>
          <w:p w:rsidR="00EC09F9" w:rsidRDefault="00EC09F9">
            <w:pPr>
              <w:pStyle w:val="ConsPlusNormal"/>
              <w:jc w:val="center"/>
            </w:pPr>
            <w:r>
              <w:t>0340160350</w:t>
            </w:r>
          </w:p>
        </w:tc>
        <w:tc>
          <w:tcPr>
            <w:tcW w:w="567" w:type="dxa"/>
          </w:tcPr>
          <w:p w:rsidR="00EC09F9" w:rsidRDefault="00EC09F9">
            <w:pPr>
              <w:pStyle w:val="ConsPlusNormal"/>
              <w:jc w:val="center"/>
            </w:pPr>
            <w:r>
              <w:t>120</w:t>
            </w:r>
          </w:p>
        </w:tc>
        <w:tc>
          <w:tcPr>
            <w:tcW w:w="1155" w:type="dxa"/>
          </w:tcPr>
          <w:p w:rsidR="00EC09F9" w:rsidRDefault="00EC09F9">
            <w:pPr>
              <w:pStyle w:val="ConsPlusNormal"/>
              <w:jc w:val="center"/>
            </w:pPr>
            <w:r>
              <w:t>45,47</w:t>
            </w:r>
          </w:p>
        </w:tc>
        <w:tc>
          <w:tcPr>
            <w:tcW w:w="1191" w:type="dxa"/>
          </w:tcPr>
          <w:p w:rsidR="00EC09F9" w:rsidRDefault="00EC09F9">
            <w:pPr>
              <w:pStyle w:val="ConsPlusNormal"/>
              <w:jc w:val="center"/>
            </w:pPr>
            <w:r>
              <w:t>0,00</w:t>
            </w:r>
          </w:p>
        </w:tc>
      </w:tr>
    </w:tbl>
    <w:p w:rsidR="00EC09F9" w:rsidRDefault="00EC09F9">
      <w:pPr>
        <w:pStyle w:val="ConsPlusNormal"/>
        <w:sectPr w:rsidR="00EC09F9">
          <w:pgSz w:w="16838" w:h="11905" w:orient="landscape"/>
          <w:pgMar w:top="1701" w:right="1134" w:bottom="850" w:left="1134" w:header="0" w:footer="0" w:gutter="0"/>
          <w:cols w:space="720"/>
          <w:titlePg/>
        </w:sectPr>
      </w:pPr>
    </w:p>
    <w:p w:rsidR="00EC09F9" w:rsidRDefault="00EC09F9">
      <w:pPr>
        <w:pStyle w:val="ConsPlusNormal"/>
        <w:jc w:val="both"/>
      </w:pPr>
    </w:p>
    <w:p w:rsidR="00EC09F9" w:rsidRDefault="00EC09F9">
      <w:pPr>
        <w:pStyle w:val="ConsPlusNormal"/>
        <w:jc w:val="right"/>
        <w:outlineLvl w:val="2"/>
      </w:pPr>
      <w:r>
        <w:t>Таблица 2</w:t>
      </w:r>
    </w:p>
    <w:p w:rsidR="00EC09F9" w:rsidRDefault="00EC09F9">
      <w:pPr>
        <w:pStyle w:val="ConsPlusNormal"/>
        <w:jc w:val="center"/>
      </w:pPr>
    </w:p>
    <w:p w:rsidR="00EC09F9" w:rsidRDefault="00EC09F9">
      <w:pPr>
        <w:pStyle w:val="ConsPlusNormal"/>
        <w:jc w:val="center"/>
      </w:pPr>
      <w:r>
        <w:t xml:space="preserve">(в ред. </w:t>
      </w:r>
      <w:hyperlink r:id="rId253">
        <w:r>
          <w:rPr>
            <w:color w:val="0000FF"/>
          </w:rPr>
          <w:t>постановления</w:t>
        </w:r>
      </w:hyperlink>
      <w:r>
        <w:t xml:space="preserve"> Администрации г. Ижевска</w:t>
      </w:r>
    </w:p>
    <w:p w:rsidR="00EC09F9" w:rsidRDefault="00EC09F9">
      <w:pPr>
        <w:pStyle w:val="ConsPlusNormal"/>
        <w:jc w:val="center"/>
      </w:pPr>
      <w:r>
        <w:t>от 26.03.2025 N 450)</w:t>
      </w:r>
    </w:p>
    <w:p w:rsidR="00EC09F9" w:rsidRDefault="00EC09F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4"/>
        <w:gridCol w:w="381"/>
        <w:gridCol w:w="739"/>
        <w:gridCol w:w="2311"/>
        <w:gridCol w:w="1768"/>
        <w:gridCol w:w="569"/>
        <w:gridCol w:w="349"/>
        <w:gridCol w:w="379"/>
        <w:gridCol w:w="1253"/>
        <w:gridCol w:w="460"/>
        <w:gridCol w:w="1072"/>
        <w:gridCol w:w="1072"/>
        <w:gridCol w:w="1072"/>
        <w:gridCol w:w="1073"/>
        <w:gridCol w:w="1072"/>
        <w:gridCol w:w="1072"/>
        <w:gridCol w:w="1072"/>
      </w:tblGrid>
      <w:tr w:rsidR="00EC09F9">
        <w:tc>
          <w:tcPr>
            <w:tcW w:w="2475" w:type="dxa"/>
            <w:gridSpan w:val="3"/>
          </w:tcPr>
          <w:p w:rsidR="00EC09F9" w:rsidRDefault="00EC09F9">
            <w:pPr>
              <w:pStyle w:val="ConsPlusNormal"/>
              <w:jc w:val="center"/>
            </w:pPr>
            <w:r>
              <w:t>Код аналитической программной классификации</w:t>
            </w:r>
          </w:p>
        </w:tc>
        <w:tc>
          <w:tcPr>
            <w:tcW w:w="3118" w:type="dxa"/>
            <w:vMerge w:val="restart"/>
          </w:tcPr>
          <w:p w:rsidR="00EC09F9" w:rsidRDefault="00EC09F9">
            <w:pPr>
              <w:pStyle w:val="ConsPlusNormal"/>
              <w:jc w:val="center"/>
            </w:pPr>
            <w:r>
              <w:t>Наименование муниципальной программы, подпрограммы, основного мероприятия, мероприятия</w:t>
            </w:r>
          </w:p>
        </w:tc>
        <w:tc>
          <w:tcPr>
            <w:tcW w:w="2494" w:type="dxa"/>
            <w:vMerge w:val="restart"/>
          </w:tcPr>
          <w:p w:rsidR="00EC09F9" w:rsidRDefault="00EC09F9">
            <w:pPr>
              <w:pStyle w:val="ConsPlusNormal"/>
              <w:jc w:val="center"/>
            </w:pPr>
            <w:r>
              <w:t>Ответственный исполнитель, соисполнитель</w:t>
            </w:r>
          </w:p>
        </w:tc>
        <w:tc>
          <w:tcPr>
            <w:tcW w:w="5115" w:type="dxa"/>
            <w:gridSpan w:val="5"/>
          </w:tcPr>
          <w:p w:rsidR="00EC09F9" w:rsidRDefault="00EC09F9">
            <w:pPr>
              <w:pStyle w:val="ConsPlusNormal"/>
              <w:jc w:val="center"/>
            </w:pPr>
            <w:r>
              <w:t>Код бюджетной классификации</w:t>
            </w:r>
          </w:p>
        </w:tc>
        <w:tc>
          <w:tcPr>
            <w:tcW w:w="9444" w:type="dxa"/>
            <w:gridSpan w:val="7"/>
          </w:tcPr>
          <w:p w:rsidR="00EC09F9" w:rsidRDefault="00EC09F9">
            <w:pPr>
              <w:pStyle w:val="ConsPlusNormal"/>
              <w:jc w:val="center"/>
            </w:pPr>
            <w:r>
              <w:t>Расходы бюджета муниципального образования "Город Ижевск", тыс. рублей</w:t>
            </w:r>
          </w:p>
        </w:tc>
      </w:tr>
      <w:tr w:rsidR="00EC09F9">
        <w:tc>
          <w:tcPr>
            <w:tcW w:w="660" w:type="dxa"/>
          </w:tcPr>
          <w:p w:rsidR="00EC09F9" w:rsidRDefault="00EC09F9">
            <w:pPr>
              <w:pStyle w:val="ConsPlusNormal"/>
              <w:jc w:val="center"/>
            </w:pPr>
            <w:r>
              <w:t>МП</w:t>
            </w:r>
          </w:p>
        </w:tc>
        <w:tc>
          <w:tcPr>
            <w:tcW w:w="660" w:type="dxa"/>
          </w:tcPr>
          <w:p w:rsidR="00EC09F9" w:rsidRDefault="00EC09F9">
            <w:pPr>
              <w:pStyle w:val="ConsPlusNormal"/>
              <w:jc w:val="center"/>
            </w:pPr>
            <w:r>
              <w:t>Пп</w:t>
            </w:r>
          </w:p>
        </w:tc>
        <w:tc>
          <w:tcPr>
            <w:tcW w:w="1155" w:type="dxa"/>
          </w:tcPr>
          <w:p w:rsidR="00EC09F9" w:rsidRDefault="00EC09F9">
            <w:pPr>
              <w:pStyle w:val="ConsPlusNormal"/>
              <w:jc w:val="center"/>
            </w:pPr>
            <w:r>
              <w:t>ОМ/М</w:t>
            </w: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ГРБС</w:t>
            </w:r>
          </w:p>
        </w:tc>
        <w:tc>
          <w:tcPr>
            <w:tcW w:w="660" w:type="dxa"/>
          </w:tcPr>
          <w:p w:rsidR="00EC09F9" w:rsidRDefault="00EC09F9">
            <w:pPr>
              <w:pStyle w:val="ConsPlusNormal"/>
              <w:jc w:val="center"/>
            </w:pPr>
            <w:r>
              <w:t>Рз</w:t>
            </w:r>
          </w:p>
        </w:tc>
        <w:tc>
          <w:tcPr>
            <w:tcW w:w="825" w:type="dxa"/>
          </w:tcPr>
          <w:p w:rsidR="00EC09F9" w:rsidRDefault="00EC09F9">
            <w:pPr>
              <w:pStyle w:val="ConsPlusNormal"/>
              <w:jc w:val="center"/>
            </w:pPr>
            <w:r>
              <w:t>Пр</w:t>
            </w:r>
          </w:p>
        </w:tc>
        <w:tc>
          <w:tcPr>
            <w:tcW w:w="1980" w:type="dxa"/>
          </w:tcPr>
          <w:p w:rsidR="00EC09F9" w:rsidRDefault="00EC09F9">
            <w:pPr>
              <w:pStyle w:val="ConsPlusNormal"/>
              <w:jc w:val="center"/>
            </w:pPr>
            <w:r>
              <w:t>ЦС</w:t>
            </w:r>
          </w:p>
        </w:tc>
        <w:tc>
          <w:tcPr>
            <w:tcW w:w="825" w:type="dxa"/>
          </w:tcPr>
          <w:p w:rsidR="00EC09F9" w:rsidRDefault="00EC09F9">
            <w:pPr>
              <w:pStyle w:val="ConsPlusNormal"/>
              <w:jc w:val="center"/>
            </w:pPr>
            <w:r>
              <w:t>ВР</w:t>
            </w:r>
          </w:p>
        </w:tc>
        <w:tc>
          <w:tcPr>
            <w:tcW w:w="1361" w:type="dxa"/>
          </w:tcPr>
          <w:p w:rsidR="00EC09F9" w:rsidRDefault="00EC09F9">
            <w:pPr>
              <w:pStyle w:val="ConsPlusNormal"/>
              <w:jc w:val="center"/>
            </w:pPr>
            <w:r>
              <w:t>2022</w:t>
            </w:r>
          </w:p>
        </w:tc>
        <w:tc>
          <w:tcPr>
            <w:tcW w:w="1320" w:type="dxa"/>
          </w:tcPr>
          <w:p w:rsidR="00EC09F9" w:rsidRDefault="00EC09F9">
            <w:pPr>
              <w:pStyle w:val="ConsPlusNormal"/>
              <w:jc w:val="center"/>
            </w:pPr>
            <w:r>
              <w:t>2023</w:t>
            </w:r>
          </w:p>
        </w:tc>
        <w:tc>
          <w:tcPr>
            <w:tcW w:w="1320" w:type="dxa"/>
          </w:tcPr>
          <w:p w:rsidR="00EC09F9" w:rsidRDefault="00EC09F9">
            <w:pPr>
              <w:pStyle w:val="ConsPlusNormal"/>
              <w:jc w:val="center"/>
            </w:pPr>
            <w:r>
              <w:t>2024</w:t>
            </w:r>
          </w:p>
        </w:tc>
        <w:tc>
          <w:tcPr>
            <w:tcW w:w="1474" w:type="dxa"/>
          </w:tcPr>
          <w:p w:rsidR="00EC09F9" w:rsidRDefault="00EC09F9">
            <w:pPr>
              <w:pStyle w:val="ConsPlusNormal"/>
              <w:jc w:val="center"/>
            </w:pPr>
            <w:r>
              <w:t>2025</w:t>
            </w:r>
          </w:p>
        </w:tc>
        <w:tc>
          <w:tcPr>
            <w:tcW w:w="1304" w:type="dxa"/>
          </w:tcPr>
          <w:p w:rsidR="00EC09F9" w:rsidRDefault="00EC09F9">
            <w:pPr>
              <w:pStyle w:val="ConsPlusNormal"/>
              <w:jc w:val="center"/>
            </w:pPr>
            <w:r>
              <w:t>2026</w:t>
            </w:r>
          </w:p>
        </w:tc>
        <w:tc>
          <w:tcPr>
            <w:tcW w:w="1304" w:type="dxa"/>
          </w:tcPr>
          <w:p w:rsidR="00EC09F9" w:rsidRDefault="00EC09F9">
            <w:pPr>
              <w:pStyle w:val="ConsPlusNormal"/>
              <w:jc w:val="center"/>
            </w:pPr>
            <w:r>
              <w:t>2027</w:t>
            </w:r>
          </w:p>
        </w:tc>
        <w:tc>
          <w:tcPr>
            <w:tcW w:w="1361" w:type="dxa"/>
          </w:tcPr>
          <w:p w:rsidR="00EC09F9" w:rsidRDefault="00EC09F9">
            <w:pPr>
              <w:pStyle w:val="ConsPlusNormal"/>
              <w:jc w:val="center"/>
            </w:pPr>
            <w:r>
              <w:t>2028</w:t>
            </w:r>
          </w:p>
        </w:tc>
      </w:tr>
      <w:tr w:rsidR="00EC09F9">
        <w:tc>
          <w:tcPr>
            <w:tcW w:w="660" w:type="dxa"/>
            <w:vMerge w:val="restart"/>
          </w:tcPr>
          <w:p w:rsidR="00EC09F9" w:rsidRDefault="00EC09F9">
            <w:pPr>
              <w:pStyle w:val="ConsPlusNormal"/>
              <w:jc w:val="center"/>
            </w:pPr>
            <w:r>
              <w:t>03</w:t>
            </w:r>
          </w:p>
        </w:tc>
        <w:tc>
          <w:tcPr>
            <w:tcW w:w="660" w:type="dxa"/>
            <w:vMerge w:val="restart"/>
          </w:tcPr>
          <w:p w:rsidR="00EC09F9" w:rsidRDefault="00EC09F9">
            <w:pPr>
              <w:pStyle w:val="ConsPlusNormal"/>
              <w:jc w:val="center"/>
              <w:outlineLvl w:val="3"/>
            </w:pPr>
            <w:r>
              <w:t>0</w:t>
            </w:r>
          </w:p>
        </w:tc>
        <w:tc>
          <w:tcPr>
            <w:tcW w:w="1155" w:type="dxa"/>
            <w:vMerge w:val="restart"/>
          </w:tcPr>
          <w:p w:rsidR="00EC09F9" w:rsidRDefault="00EC09F9">
            <w:pPr>
              <w:pStyle w:val="ConsPlusNormal"/>
              <w:jc w:val="center"/>
            </w:pPr>
            <w:r>
              <w:t>00 00000</w:t>
            </w:r>
          </w:p>
        </w:tc>
        <w:tc>
          <w:tcPr>
            <w:tcW w:w="3118" w:type="dxa"/>
            <w:vMerge w:val="restart"/>
          </w:tcPr>
          <w:p w:rsidR="00EC09F9" w:rsidRDefault="00EC09F9">
            <w:pPr>
              <w:pStyle w:val="ConsPlusNormal"/>
            </w:pPr>
            <w:r>
              <w:t>Социальная поддержка населения</w:t>
            </w:r>
          </w:p>
        </w:tc>
        <w:tc>
          <w:tcPr>
            <w:tcW w:w="2494" w:type="dxa"/>
          </w:tcPr>
          <w:p w:rsidR="00EC09F9" w:rsidRDefault="00EC09F9">
            <w:pPr>
              <w:pStyle w:val="ConsPlusNormal"/>
            </w:pPr>
            <w:r>
              <w:t>Всего</w:t>
            </w:r>
          </w:p>
        </w:tc>
        <w:tc>
          <w:tcPr>
            <w:tcW w:w="825" w:type="dxa"/>
          </w:tcPr>
          <w:p w:rsidR="00EC09F9" w:rsidRDefault="00EC09F9">
            <w:pPr>
              <w:pStyle w:val="ConsPlusNormal"/>
            </w:pPr>
          </w:p>
        </w:tc>
        <w:tc>
          <w:tcPr>
            <w:tcW w:w="660" w:type="dxa"/>
          </w:tcPr>
          <w:p w:rsidR="00EC09F9" w:rsidRDefault="00EC09F9">
            <w:pPr>
              <w:pStyle w:val="ConsPlusNormal"/>
            </w:pPr>
          </w:p>
        </w:tc>
        <w:tc>
          <w:tcPr>
            <w:tcW w:w="825" w:type="dxa"/>
          </w:tcPr>
          <w:p w:rsidR="00EC09F9" w:rsidRDefault="00EC09F9">
            <w:pPr>
              <w:pStyle w:val="ConsPlusNormal"/>
            </w:pPr>
          </w:p>
        </w:tc>
        <w:tc>
          <w:tcPr>
            <w:tcW w:w="1980" w:type="dxa"/>
          </w:tcPr>
          <w:p w:rsidR="00EC09F9" w:rsidRDefault="00EC09F9">
            <w:pPr>
              <w:pStyle w:val="ConsPlusNormal"/>
            </w:pPr>
          </w:p>
        </w:tc>
        <w:tc>
          <w:tcPr>
            <w:tcW w:w="825" w:type="dxa"/>
          </w:tcPr>
          <w:p w:rsidR="00EC09F9" w:rsidRDefault="00EC09F9">
            <w:pPr>
              <w:pStyle w:val="ConsPlusNormal"/>
            </w:pPr>
          </w:p>
        </w:tc>
        <w:tc>
          <w:tcPr>
            <w:tcW w:w="1361" w:type="dxa"/>
          </w:tcPr>
          <w:p w:rsidR="00EC09F9" w:rsidRDefault="00EC09F9">
            <w:pPr>
              <w:pStyle w:val="ConsPlusNormal"/>
              <w:jc w:val="center"/>
            </w:pPr>
            <w:r>
              <w:t>383856,47</w:t>
            </w:r>
          </w:p>
        </w:tc>
        <w:tc>
          <w:tcPr>
            <w:tcW w:w="1320" w:type="dxa"/>
          </w:tcPr>
          <w:p w:rsidR="00EC09F9" w:rsidRDefault="00EC09F9">
            <w:pPr>
              <w:pStyle w:val="ConsPlusNormal"/>
              <w:jc w:val="center"/>
            </w:pPr>
            <w:r>
              <w:t>423808,88</w:t>
            </w:r>
          </w:p>
        </w:tc>
        <w:tc>
          <w:tcPr>
            <w:tcW w:w="1320" w:type="dxa"/>
          </w:tcPr>
          <w:p w:rsidR="00EC09F9" w:rsidRDefault="00EC09F9">
            <w:pPr>
              <w:pStyle w:val="ConsPlusNormal"/>
              <w:jc w:val="center"/>
            </w:pPr>
            <w:r>
              <w:t>465075,10</w:t>
            </w:r>
          </w:p>
        </w:tc>
        <w:tc>
          <w:tcPr>
            <w:tcW w:w="1474" w:type="dxa"/>
          </w:tcPr>
          <w:p w:rsidR="00EC09F9" w:rsidRDefault="00EC09F9">
            <w:pPr>
              <w:pStyle w:val="ConsPlusNormal"/>
              <w:jc w:val="center"/>
            </w:pPr>
            <w:r>
              <w:t>472922,42</w:t>
            </w:r>
          </w:p>
        </w:tc>
        <w:tc>
          <w:tcPr>
            <w:tcW w:w="1304" w:type="dxa"/>
          </w:tcPr>
          <w:p w:rsidR="00EC09F9" w:rsidRDefault="00EC09F9">
            <w:pPr>
              <w:pStyle w:val="ConsPlusNormal"/>
              <w:jc w:val="center"/>
            </w:pPr>
            <w:r>
              <w:t>465674,85</w:t>
            </w:r>
          </w:p>
        </w:tc>
        <w:tc>
          <w:tcPr>
            <w:tcW w:w="1304" w:type="dxa"/>
          </w:tcPr>
          <w:p w:rsidR="00EC09F9" w:rsidRDefault="00EC09F9">
            <w:pPr>
              <w:pStyle w:val="ConsPlusNormal"/>
              <w:jc w:val="center"/>
            </w:pPr>
            <w:r>
              <w:t>465674,85</w:t>
            </w:r>
          </w:p>
        </w:tc>
        <w:tc>
          <w:tcPr>
            <w:tcW w:w="1361" w:type="dxa"/>
          </w:tcPr>
          <w:p w:rsidR="00EC09F9" w:rsidRDefault="00EC09F9">
            <w:pPr>
              <w:pStyle w:val="ConsPlusNormal"/>
              <w:jc w:val="center"/>
            </w:pPr>
            <w:r>
              <w:t>465674,85</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tcPr>
          <w:p w:rsidR="00EC09F9" w:rsidRDefault="00EC09F9">
            <w:pPr>
              <w:pStyle w:val="ConsPlusNormal"/>
            </w:pPr>
            <w:r>
              <w:t>Управление по социальной поддержке населения, делам семьи, материнства и детства</w:t>
            </w:r>
          </w:p>
        </w:tc>
        <w:tc>
          <w:tcPr>
            <w:tcW w:w="825" w:type="dxa"/>
          </w:tcPr>
          <w:p w:rsidR="00EC09F9" w:rsidRDefault="00EC09F9">
            <w:pPr>
              <w:pStyle w:val="ConsPlusNormal"/>
              <w:jc w:val="center"/>
            </w:pPr>
            <w:r>
              <w:t>860</w:t>
            </w:r>
          </w:p>
        </w:tc>
        <w:tc>
          <w:tcPr>
            <w:tcW w:w="660" w:type="dxa"/>
          </w:tcPr>
          <w:p w:rsidR="00EC09F9" w:rsidRDefault="00EC09F9">
            <w:pPr>
              <w:pStyle w:val="ConsPlusNormal"/>
            </w:pPr>
          </w:p>
        </w:tc>
        <w:tc>
          <w:tcPr>
            <w:tcW w:w="825" w:type="dxa"/>
          </w:tcPr>
          <w:p w:rsidR="00EC09F9" w:rsidRDefault="00EC09F9">
            <w:pPr>
              <w:pStyle w:val="ConsPlusNormal"/>
            </w:pPr>
          </w:p>
        </w:tc>
        <w:tc>
          <w:tcPr>
            <w:tcW w:w="1980" w:type="dxa"/>
          </w:tcPr>
          <w:p w:rsidR="00EC09F9" w:rsidRDefault="00EC09F9">
            <w:pPr>
              <w:pStyle w:val="ConsPlusNormal"/>
            </w:pPr>
          </w:p>
        </w:tc>
        <w:tc>
          <w:tcPr>
            <w:tcW w:w="825" w:type="dxa"/>
          </w:tcPr>
          <w:p w:rsidR="00EC09F9" w:rsidRDefault="00EC09F9">
            <w:pPr>
              <w:pStyle w:val="ConsPlusNormal"/>
            </w:pPr>
          </w:p>
        </w:tc>
        <w:tc>
          <w:tcPr>
            <w:tcW w:w="1361" w:type="dxa"/>
          </w:tcPr>
          <w:p w:rsidR="00EC09F9" w:rsidRDefault="00EC09F9">
            <w:pPr>
              <w:pStyle w:val="ConsPlusNormal"/>
              <w:jc w:val="center"/>
            </w:pPr>
            <w:r>
              <w:t>22170,15</w:t>
            </w:r>
          </w:p>
        </w:tc>
        <w:tc>
          <w:tcPr>
            <w:tcW w:w="1320" w:type="dxa"/>
          </w:tcPr>
          <w:p w:rsidR="00EC09F9" w:rsidRDefault="00EC09F9">
            <w:pPr>
              <w:pStyle w:val="ConsPlusNormal"/>
              <w:jc w:val="center"/>
            </w:pPr>
            <w:r>
              <w:t>26491,36</w:t>
            </w:r>
          </w:p>
        </w:tc>
        <w:tc>
          <w:tcPr>
            <w:tcW w:w="1320" w:type="dxa"/>
          </w:tcPr>
          <w:p w:rsidR="00EC09F9" w:rsidRDefault="00EC09F9">
            <w:pPr>
              <w:pStyle w:val="ConsPlusNormal"/>
              <w:jc w:val="center"/>
            </w:pPr>
            <w:r>
              <w:t>39537,76</w:t>
            </w:r>
          </w:p>
        </w:tc>
        <w:tc>
          <w:tcPr>
            <w:tcW w:w="1474" w:type="dxa"/>
          </w:tcPr>
          <w:p w:rsidR="00EC09F9" w:rsidRDefault="00EC09F9">
            <w:pPr>
              <w:pStyle w:val="ConsPlusNormal"/>
              <w:jc w:val="center"/>
            </w:pPr>
            <w:r>
              <w:t>50127,63</w:t>
            </w:r>
          </w:p>
        </w:tc>
        <w:tc>
          <w:tcPr>
            <w:tcW w:w="1304" w:type="dxa"/>
          </w:tcPr>
          <w:p w:rsidR="00EC09F9" w:rsidRDefault="00EC09F9">
            <w:pPr>
              <w:pStyle w:val="ConsPlusNormal"/>
              <w:jc w:val="center"/>
            </w:pPr>
            <w:r>
              <w:t>48374,04</w:t>
            </w:r>
          </w:p>
        </w:tc>
        <w:tc>
          <w:tcPr>
            <w:tcW w:w="1304" w:type="dxa"/>
          </w:tcPr>
          <w:p w:rsidR="00EC09F9" w:rsidRDefault="00EC09F9">
            <w:pPr>
              <w:pStyle w:val="ConsPlusNormal"/>
              <w:jc w:val="center"/>
            </w:pPr>
            <w:r>
              <w:t>48374,04</w:t>
            </w:r>
          </w:p>
        </w:tc>
        <w:tc>
          <w:tcPr>
            <w:tcW w:w="1361" w:type="dxa"/>
          </w:tcPr>
          <w:p w:rsidR="00EC09F9" w:rsidRDefault="00EC09F9">
            <w:pPr>
              <w:pStyle w:val="ConsPlusNormal"/>
              <w:jc w:val="center"/>
            </w:pPr>
            <w:r>
              <w:t>48374,04</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tcPr>
          <w:p w:rsidR="00EC09F9" w:rsidRDefault="00EC09F9">
            <w:pPr>
              <w:pStyle w:val="ConsPlusNormal"/>
            </w:pPr>
            <w:r>
              <w:t>Управление жилищно-коммунального хозяйства</w:t>
            </w:r>
          </w:p>
        </w:tc>
        <w:tc>
          <w:tcPr>
            <w:tcW w:w="825" w:type="dxa"/>
          </w:tcPr>
          <w:p w:rsidR="00EC09F9" w:rsidRDefault="00EC09F9">
            <w:pPr>
              <w:pStyle w:val="ConsPlusNormal"/>
              <w:jc w:val="center"/>
            </w:pPr>
            <w:r>
              <w:t>843</w:t>
            </w:r>
          </w:p>
        </w:tc>
        <w:tc>
          <w:tcPr>
            <w:tcW w:w="660" w:type="dxa"/>
          </w:tcPr>
          <w:p w:rsidR="00EC09F9" w:rsidRDefault="00EC09F9">
            <w:pPr>
              <w:pStyle w:val="ConsPlusNormal"/>
            </w:pPr>
          </w:p>
        </w:tc>
        <w:tc>
          <w:tcPr>
            <w:tcW w:w="825" w:type="dxa"/>
          </w:tcPr>
          <w:p w:rsidR="00EC09F9" w:rsidRDefault="00EC09F9">
            <w:pPr>
              <w:pStyle w:val="ConsPlusNormal"/>
            </w:pPr>
          </w:p>
        </w:tc>
        <w:tc>
          <w:tcPr>
            <w:tcW w:w="1980" w:type="dxa"/>
          </w:tcPr>
          <w:p w:rsidR="00EC09F9" w:rsidRDefault="00EC09F9">
            <w:pPr>
              <w:pStyle w:val="ConsPlusNormal"/>
            </w:pPr>
          </w:p>
        </w:tc>
        <w:tc>
          <w:tcPr>
            <w:tcW w:w="825" w:type="dxa"/>
          </w:tcPr>
          <w:p w:rsidR="00EC09F9" w:rsidRDefault="00EC09F9">
            <w:pPr>
              <w:pStyle w:val="ConsPlusNormal"/>
            </w:pP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474" w:type="dxa"/>
          </w:tcPr>
          <w:p w:rsidR="00EC09F9" w:rsidRDefault="00EC09F9">
            <w:pPr>
              <w:pStyle w:val="ConsPlusNormal"/>
              <w:jc w:val="center"/>
            </w:pPr>
            <w:r>
              <w:t>4,00</w:t>
            </w:r>
          </w:p>
        </w:tc>
        <w:tc>
          <w:tcPr>
            <w:tcW w:w="1304" w:type="dxa"/>
          </w:tcPr>
          <w:p w:rsidR="00EC09F9" w:rsidRDefault="00EC09F9">
            <w:pPr>
              <w:pStyle w:val="ConsPlusNormal"/>
              <w:jc w:val="center"/>
            </w:pPr>
            <w:r>
              <w:t>4,00</w:t>
            </w:r>
          </w:p>
        </w:tc>
        <w:tc>
          <w:tcPr>
            <w:tcW w:w="1304" w:type="dxa"/>
          </w:tcPr>
          <w:p w:rsidR="00EC09F9" w:rsidRDefault="00EC09F9">
            <w:pPr>
              <w:pStyle w:val="ConsPlusNormal"/>
              <w:jc w:val="center"/>
            </w:pPr>
            <w:r>
              <w:t>4,00</w:t>
            </w:r>
          </w:p>
        </w:tc>
        <w:tc>
          <w:tcPr>
            <w:tcW w:w="1361" w:type="dxa"/>
          </w:tcPr>
          <w:p w:rsidR="00EC09F9" w:rsidRDefault="00EC09F9">
            <w:pPr>
              <w:pStyle w:val="ConsPlusNormal"/>
              <w:jc w:val="center"/>
            </w:pPr>
            <w:r>
              <w:t>4,00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tcPr>
          <w:p w:rsidR="00EC09F9" w:rsidRDefault="00EC09F9">
            <w:pPr>
              <w:pStyle w:val="ConsPlusNormal"/>
            </w:pPr>
            <w:r>
              <w:t>Управление благоустройства и охраны окружающей среды</w:t>
            </w:r>
          </w:p>
        </w:tc>
        <w:tc>
          <w:tcPr>
            <w:tcW w:w="825" w:type="dxa"/>
          </w:tcPr>
          <w:p w:rsidR="00EC09F9" w:rsidRDefault="00EC09F9">
            <w:pPr>
              <w:pStyle w:val="ConsPlusNormal"/>
              <w:jc w:val="center"/>
            </w:pPr>
            <w:r>
              <w:t>861</w:t>
            </w:r>
          </w:p>
        </w:tc>
        <w:tc>
          <w:tcPr>
            <w:tcW w:w="660" w:type="dxa"/>
          </w:tcPr>
          <w:p w:rsidR="00EC09F9" w:rsidRDefault="00EC09F9">
            <w:pPr>
              <w:pStyle w:val="ConsPlusNormal"/>
            </w:pPr>
          </w:p>
        </w:tc>
        <w:tc>
          <w:tcPr>
            <w:tcW w:w="825" w:type="dxa"/>
          </w:tcPr>
          <w:p w:rsidR="00EC09F9" w:rsidRDefault="00EC09F9">
            <w:pPr>
              <w:pStyle w:val="ConsPlusNormal"/>
            </w:pPr>
          </w:p>
        </w:tc>
        <w:tc>
          <w:tcPr>
            <w:tcW w:w="1980" w:type="dxa"/>
          </w:tcPr>
          <w:p w:rsidR="00EC09F9" w:rsidRDefault="00EC09F9">
            <w:pPr>
              <w:pStyle w:val="ConsPlusNormal"/>
            </w:pPr>
          </w:p>
        </w:tc>
        <w:tc>
          <w:tcPr>
            <w:tcW w:w="825" w:type="dxa"/>
          </w:tcPr>
          <w:p w:rsidR="00EC09F9" w:rsidRDefault="00EC09F9">
            <w:pPr>
              <w:pStyle w:val="ConsPlusNormal"/>
            </w:pPr>
          </w:p>
        </w:tc>
        <w:tc>
          <w:tcPr>
            <w:tcW w:w="1361" w:type="dxa"/>
          </w:tcPr>
          <w:p w:rsidR="00EC09F9" w:rsidRDefault="00EC09F9">
            <w:pPr>
              <w:pStyle w:val="ConsPlusNormal"/>
              <w:jc w:val="center"/>
            </w:pPr>
            <w:r>
              <w:t>299999,98</w:t>
            </w:r>
          </w:p>
        </w:tc>
        <w:tc>
          <w:tcPr>
            <w:tcW w:w="1320" w:type="dxa"/>
          </w:tcPr>
          <w:p w:rsidR="00EC09F9" w:rsidRDefault="00EC09F9">
            <w:pPr>
              <w:pStyle w:val="ConsPlusNormal"/>
              <w:jc w:val="center"/>
            </w:pPr>
            <w:r>
              <w:t>325499,99</w:t>
            </w:r>
          </w:p>
        </w:tc>
        <w:tc>
          <w:tcPr>
            <w:tcW w:w="1320" w:type="dxa"/>
          </w:tcPr>
          <w:p w:rsidR="00EC09F9" w:rsidRDefault="00EC09F9">
            <w:pPr>
              <w:pStyle w:val="ConsPlusNormal"/>
              <w:jc w:val="center"/>
            </w:pPr>
            <w:r>
              <w:t>342085,58</w:t>
            </w:r>
          </w:p>
        </w:tc>
        <w:tc>
          <w:tcPr>
            <w:tcW w:w="1474" w:type="dxa"/>
          </w:tcPr>
          <w:p w:rsidR="00EC09F9" w:rsidRDefault="00EC09F9">
            <w:pPr>
              <w:pStyle w:val="ConsPlusNormal"/>
              <w:jc w:val="center"/>
            </w:pPr>
            <w:r>
              <w:t>329113,30</w:t>
            </w:r>
          </w:p>
        </w:tc>
        <w:tc>
          <w:tcPr>
            <w:tcW w:w="1304" w:type="dxa"/>
          </w:tcPr>
          <w:p w:rsidR="00EC09F9" w:rsidRDefault="00EC09F9">
            <w:pPr>
              <w:pStyle w:val="ConsPlusNormal"/>
              <w:jc w:val="center"/>
            </w:pPr>
            <w:r>
              <w:t>329113,30</w:t>
            </w:r>
          </w:p>
        </w:tc>
        <w:tc>
          <w:tcPr>
            <w:tcW w:w="1304" w:type="dxa"/>
          </w:tcPr>
          <w:p w:rsidR="00EC09F9" w:rsidRDefault="00EC09F9">
            <w:pPr>
              <w:pStyle w:val="ConsPlusNormal"/>
              <w:jc w:val="center"/>
            </w:pPr>
            <w:r>
              <w:t>329113,30</w:t>
            </w:r>
          </w:p>
        </w:tc>
        <w:tc>
          <w:tcPr>
            <w:tcW w:w="1361" w:type="dxa"/>
          </w:tcPr>
          <w:p w:rsidR="00EC09F9" w:rsidRDefault="00EC09F9">
            <w:pPr>
              <w:pStyle w:val="ConsPlusNormal"/>
              <w:jc w:val="center"/>
            </w:pPr>
            <w:r>
              <w:t>329113,30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tcPr>
          <w:p w:rsidR="00EC09F9" w:rsidRDefault="00EC09F9">
            <w:pPr>
              <w:pStyle w:val="ConsPlusNormal"/>
            </w:pPr>
            <w:r>
              <w:t>Управление образования</w:t>
            </w:r>
          </w:p>
        </w:tc>
        <w:tc>
          <w:tcPr>
            <w:tcW w:w="825" w:type="dxa"/>
          </w:tcPr>
          <w:p w:rsidR="00EC09F9" w:rsidRDefault="00EC09F9">
            <w:pPr>
              <w:pStyle w:val="ConsPlusNormal"/>
              <w:jc w:val="center"/>
            </w:pPr>
            <w:r>
              <w:t>906</w:t>
            </w:r>
          </w:p>
        </w:tc>
        <w:tc>
          <w:tcPr>
            <w:tcW w:w="660" w:type="dxa"/>
          </w:tcPr>
          <w:p w:rsidR="00EC09F9" w:rsidRDefault="00EC09F9">
            <w:pPr>
              <w:pStyle w:val="ConsPlusNormal"/>
            </w:pPr>
          </w:p>
        </w:tc>
        <w:tc>
          <w:tcPr>
            <w:tcW w:w="825" w:type="dxa"/>
          </w:tcPr>
          <w:p w:rsidR="00EC09F9" w:rsidRDefault="00EC09F9">
            <w:pPr>
              <w:pStyle w:val="ConsPlusNormal"/>
            </w:pPr>
          </w:p>
        </w:tc>
        <w:tc>
          <w:tcPr>
            <w:tcW w:w="1980" w:type="dxa"/>
          </w:tcPr>
          <w:p w:rsidR="00EC09F9" w:rsidRDefault="00EC09F9">
            <w:pPr>
              <w:pStyle w:val="ConsPlusNormal"/>
            </w:pPr>
          </w:p>
        </w:tc>
        <w:tc>
          <w:tcPr>
            <w:tcW w:w="825" w:type="dxa"/>
          </w:tcPr>
          <w:p w:rsidR="00EC09F9" w:rsidRDefault="00EC09F9">
            <w:pPr>
              <w:pStyle w:val="ConsPlusNormal"/>
            </w:pPr>
          </w:p>
        </w:tc>
        <w:tc>
          <w:tcPr>
            <w:tcW w:w="1361" w:type="dxa"/>
          </w:tcPr>
          <w:p w:rsidR="00EC09F9" w:rsidRDefault="00EC09F9">
            <w:pPr>
              <w:pStyle w:val="ConsPlusNormal"/>
              <w:jc w:val="center"/>
            </w:pPr>
            <w:r>
              <w:t>56998,30</w:t>
            </w:r>
          </w:p>
        </w:tc>
        <w:tc>
          <w:tcPr>
            <w:tcW w:w="1320" w:type="dxa"/>
          </w:tcPr>
          <w:p w:rsidR="00EC09F9" w:rsidRDefault="00EC09F9">
            <w:pPr>
              <w:pStyle w:val="ConsPlusNormal"/>
              <w:jc w:val="center"/>
            </w:pPr>
            <w:r>
              <w:t>67044,80</w:t>
            </w:r>
          </w:p>
        </w:tc>
        <w:tc>
          <w:tcPr>
            <w:tcW w:w="1320" w:type="dxa"/>
          </w:tcPr>
          <w:p w:rsidR="00EC09F9" w:rsidRDefault="00EC09F9">
            <w:pPr>
              <w:pStyle w:val="ConsPlusNormal"/>
              <w:jc w:val="center"/>
            </w:pPr>
            <w:r>
              <w:t>75767,82</w:t>
            </w:r>
          </w:p>
        </w:tc>
        <w:tc>
          <w:tcPr>
            <w:tcW w:w="1474" w:type="dxa"/>
          </w:tcPr>
          <w:p w:rsidR="00EC09F9" w:rsidRDefault="00EC09F9">
            <w:pPr>
              <w:pStyle w:val="ConsPlusNormal"/>
              <w:jc w:val="center"/>
            </w:pPr>
            <w:r>
              <w:t>85346,49</w:t>
            </w:r>
          </w:p>
        </w:tc>
        <w:tc>
          <w:tcPr>
            <w:tcW w:w="1304" w:type="dxa"/>
          </w:tcPr>
          <w:p w:rsidR="00EC09F9" w:rsidRDefault="00EC09F9">
            <w:pPr>
              <w:pStyle w:val="ConsPlusNormal"/>
              <w:jc w:val="center"/>
            </w:pPr>
            <w:r>
              <w:t>79397,01</w:t>
            </w:r>
          </w:p>
        </w:tc>
        <w:tc>
          <w:tcPr>
            <w:tcW w:w="1304" w:type="dxa"/>
          </w:tcPr>
          <w:p w:rsidR="00EC09F9" w:rsidRDefault="00EC09F9">
            <w:pPr>
              <w:pStyle w:val="ConsPlusNormal"/>
              <w:jc w:val="center"/>
            </w:pPr>
            <w:r>
              <w:t>79397,01</w:t>
            </w:r>
          </w:p>
        </w:tc>
        <w:tc>
          <w:tcPr>
            <w:tcW w:w="1361" w:type="dxa"/>
          </w:tcPr>
          <w:p w:rsidR="00EC09F9" w:rsidRDefault="00EC09F9">
            <w:pPr>
              <w:pStyle w:val="ConsPlusNormal"/>
              <w:jc w:val="center"/>
            </w:pPr>
            <w:r>
              <w:t>79397,01</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tcPr>
          <w:p w:rsidR="00EC09F9" w:rsidRDefault="00EC09F9">
            <w:pPr>
              <w:pStyle w:val="ConsPlusNormal"/>
            </w:pPr>
            <w:r>
              <w:t>Администрация Ленинского района города Ижевска</w:t>
            </w:r>
          </w:p>
        </w:tc>
        <w:tc>
          <w:tcPr>
            <w:tcW w:w="825" w:type="dxa"/>
          </w:tcPr>
          <w:p w:rsidR="00EC09F9" w:rsidRDefault="00EC09F9">
            <w:pPr>
              <w:pStyle w:val="ConsPlusNormal"/>
              <w:jc w:val="center"/>
            </w:pPr>
            <w:r>
              <w:t>904</w:t>
            </w:r>
          </w:p>
        </w:tc>
        <w:tc>
          <w:tcPr>
            <w:tcW w:w="660" w:type="dxa"/>
          </w:tcPr>
          <w:p w:rsidR="00EC09F9" w:rsidRDefault="00EC09F9">
            <w:pPr>
              <w:pStyle w:val="ConsPlusNormal"/>
            </w:pPr>
          </w:p>
        </w:tc>
        <w:tc>
          <w:tcPr>
            <w:tcW w:w="825" w:type="dxa"/>
          </w:tcPr>
          <w:p w:rsidR="00EC09F9" w:rsidRDefault="00EC09F9">
            <w:pPr>
              <w:pStyle w:val="ConsPlusNormal"/>
            </w:pPr>
          </w:p>
        </w:tc>
        <w:tc>
          <w:tcPr>
            <w:tcW w:w="1980" w:type="dxa"/>
          </w:tcPr>
          <w:p w:rsidR="00EC09F9" w:rsidRDefault="00EC09F9">
            <w:pPr>
              <w:pStyle w:val="ConsPlusNormal"/>
            </w:pPr>
          </w:p>
        </w:tc>
        <w:tc>
          <w:tcPr>
            <w:tcW w:w="825" w:type="dxa"/>
          </w:tcPr>
          <w:p w:rsidR="00EC09F9" w:rsidRDefault="00EC09F9">
            <w:pPr>
              <w:pStyle w:val="ConsPlusNormal"/>
            </w:pPr>
          </w:p>
        </w:tc>
        <w:tc>
          <w:tcPr>
            <w:tcW w:w="1361" w:type="dxa"/>
          </w:tcPr>
          <w:p w:rsidR="00EC09F9" w:rsidRDefault="00EC09F9">
            <w:pPr>
              <w:pStyle w:val="ConsPlusNormal"/>
              <w:jc w:val="center"/>
            </w:pPr>
            <w:r>
              <w:t>954,05</w:t>
            </w:r>
          </w:p>
        </w:tc>
        <w:tc>
          <w:tcPr>
            <w:tcW w:w="1320" w:type="dxa"/>
          </w:tcPr>
          <w:p w:rsidR="00EC09F9" w:rsidRDefault="00EC09F9">
            <w:pPr>
              <w:pStyle w:val="ConsPlusNormal"/>
              <w:jc w:val="center"/>
            </w:pPr>
            <w:r>
              <w:t>984,69</w:t>
            </w:r>
          </w:p>
        </w:tc>
        <w:tc>
          <w:tcPr>
            <w:tcW w:w="1320" w:type="dxa"/>
          </w:tcPr>
          <w:p w:rsidR="00EC09F9" w:rsidRDefault="00EC09F9">
            <w:pPr>
              <w:pStyle w:val="ConsPlusNormal"/>
              <w:jc w:val="center"/>
            </w:pPr>
            <w:r>
              <w:t>1622,32</w:t>
            </w:r>
          </w:p>
        </w:tc>
        <w:tc>
          <w:tcPr>
            <w:tcW w:w="1474" w:type="dxa"/>
          </w:tcPr>
          <w:p w:rsidR="00EC09F9" w:rsidRDefault="00EC09F9">
            <w:pPr>
              <w:pStyle w:val="ConsPlusNormal"/>
              <w:jc w:val="center"/>
            </w:pPr>
            <w:r>
              <w:t>1666,20</w:t>
            </w:r>
          </w:p>
        </w:tc>
        <w:tc>
          <w:tcPr>
            <w:tcW w:w="1304" w:type="dxa"/>
          </w:tcPr>
          <w:p w:rsidR="00EC09F9" w:rsidRDefault="00EC09F9">
            <w:pPr>
              <w:pStyle w:val="ConsPlusNormal"/>
              <w:jc w:val="center"/>
            </w:pPr>
            <w:r>
              <w:t>1757,30</w:t>
            </w:r>
          </w:p>
        </w:tc>
        <w:tc>
          <w:tcPr>
            <w:tcW w:w="1304" w:type="dxa"/>
          </w:tcPr>
          <w:p w:rsidR="00EC09F9" w:rsidRDefault="00EC09F9">
            <w:pPr>
              <w:pStyle w:val="ConsPlusNormal"/>
              <w:jc w:val="center"/>
            </w:pPr>
            <w:r>
              <w:t>1757,30</w:t>
            </w:r>
          </w:p>
        </w:tc>
        <w:tc>
          <w:tcPr>
            <w:tcW w:w="1361" w:type="dxa"/>
          </w:tcPr>
          <w:p w:rsidR="00EC09F9" w:rsidRDefault="00EC09F9">
            <w:pPr>
              <w:pStyle w:val="ConsPlusNormal"/>
              <w:jc w:val="center"/>
            </w:pPr>
            <w:r>
              <w:t>1757,30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tcPr>
          <w:p w:rsidR="00EC09F9" w:rsidRDefault="00EC09F9">
            <w:pPr>
              <w:pStyle w:val="ConsPlusNormal"/>
            </w:pPr>
            <w:r>
              <w:t>Администрация Октябрьского района города Ижевска</w:t>
            </w:r>
          </w:p>
        </w:tc>
        <w:tc>
          <w:tcPr>
            <w:tcW w:w="825" w:type="dxa"/>
          </w:tcPr>
          <w:p w:rsidR="00EC09F9" w:rsidRDefault="00EC09F9">
            <w:pPr>
              <w:pStyle w:val="ConsPlusNormal"/>
              <w:jc w:val="center"/>
            </w:pPr>
            <w:r>
              <w:t>905</w:t>
            </w:r>
          </w:p>
        </w:tc>
        <w:tc>
          <w:tcPr>
            <w:tcW w:w="660" w:type="dxa"/>
          </w:tcPr>
          <w:p w:rsidR="00EC09F9" w:rsidRDefault="00EC09F9">
            <w:pPr>
              <w:pStyle w:val="ConsPlusNormal"/>
            </w:pPr>
          </w:p>
        </w:tc>
        <w:tc>
          <w:tcPr>
            <w:tcW w:w="825" w:type="dxa"/>
          </w:tcPr>
          <w:p w:rsidR="00EC09F9" w:rsidRDefault="00EC09F9">
            <w:pPr>
              <w:pStyle w:val="ConsPlusNormal"/>
            </w:pPr>
          </w:p>
        </w:tc>
        <w:tc>
          <w:tcPr>
            <w:tcW w:w="1980" w:type="dxa"/>
          </w:tcPr>
          <w:p w:rsidR="00EC09F9" w:rsidRDefault="00EC09F9">
            <w:pPr>
              <w:pStyle w:val="ConsPlusNormal"/>
            </w:pPr>
          </w:p>
        </w:tc>
        <w:tc>
          <w:tcPr>
            <w:tcW w:w="825" w:type="dxa"/>
          </w:tcPr>
          <w:p w:rsidR="00EC09F9" w:rsidRDefault="00EC09F9">
            <w:pPr>
              <w:pStyle w:val="ConsPlusNormal"/>
            </w:pPr>
          </w:p>
        </w:tc>
        <w:tc>
          <w:tcPr>
            <w:tcW w:w="1361" w:type="dxa"/>
          </w:tcPr>
          <w:p w:rsidR="00EC09F9" w:rsidRDefault="00EC09F9">
            <w:pPr>
              <w:pStyle w:val="ConsPlusNormal"/>
              <w:jc w:val="center"/>
            </w:pPr>
            <w:r>
              <w:t>968,85</w:t>
            </w:r>
          </w:p>
        </w:tc>
        <w:tc>
          <w:tcPr>
            <w:tcW w:w="1320" w:type="dxa"/>
          </w:tcPr>
          <w:p w:rsidR="00EC09F9" w:rsidRDefault="00EC09F9">
            <w:pPr>
              <w:pStyle w:val="ConsPlusNormal"/>
              <w:jc w:val="center"/>
            </w:pPr>
            <w:r>
              <w:t>968,90</w:t>
            </w:r>
          </w:p>
        </w:tc>
        <w:tc>
          <w:tcPr>
            <w:tcW w:w="1320" w:type="dxa"/>
          </w:tcPr>
          <w:p w:rsidR="00EC09F9" w:rsidRDefault="00EC09F9">
            <w:pPr>
              <w:pStyle w:val="ConsPlusNormal"/>
              <w:jc w:val="center"/>
            </w:pPr>
            <w:r>
              <w:t>1365,03</w:t>
            </w:r>
          </w:p>
        </w:tc>
        <w:tc>
          <w:tcPr>
            <w:tcW w:w="1474" w:type="dxa"/>
          </w:tcPr>
          <w:p w:rsidR="00EC09F9" w:rsidRDefault="00EC09F9">
            <w:pPr>
              <w:pStyle w:val="ConsPlusNormal"/>
              <w:jc w:val="center"/>
            </w:pPr>
            <w:r>
              <w:t>1666,20</w:t>
            </w:r>
          </w:p>
        </w:tc>
        <w:tc>
          <w:tcPr>
            <w:tcW w:w="1304" w:type="dxa"/>
          </w:tcPr>
          <w:p w:rsidR="00EC09F9" w:rsidRDefault="00EC09F9">
            <w:pPr>
              <w:pStyle w:val="ConsPlusNormal"/>
              <w:jc w:val="center"/>
            </w:pPr>
            <w:r>
              <w:t>1757,30</w:t>
            </w:r>
          </w:p>
        </w:tc>
        <w:tc>
          <w:tcPr>
            <w:tcW w:w="1304" w:type="dxa"/>
          </w:tcPr>
          <w:p w:rsidR="00EC09F9" w:rsidRDefault="00EC09F9">
            <w:pPr>
              <w:pStyle w:val="ConsPlusNormal"/>
              <w:jc w:val="center"/>
            </w:pPr>
            <w:r>
              <w:t>1757,30</w:t>
            </w:r>
          </w:p>
        </w:tc>
        <w:tc>
          <w:tcPr>
            <w:tcW w:w="1361" w:type="dxa"/>
          </w:tcPr>
          <w:p w:rsidR="00EC09F9" w:rsidRDefault="00EC09F9">
            <w:pPr>
              <w:pStyle w:val="ConsPlusNormal"/>
              <w:jc w:val="center"/>
            </w:pPr>
            <w:r>
              <w:t>1757,30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tcPr>
          <w:p w:rsidR="00EC09F9" w:rsidRDefault="00EC09F9">
            <w:pPr>
              <w:pStyle w:val="ConsPlusNormal"/>
            </w:pPr>
            <w:r>
              <w:t>Администрация Первомайского района города Ижевска</w:t>
            </w:r>
          </w:p>
        </w:tc>
        <w:tc>
          <w:tcPr>
            <w:tcW w:w="825" w:type="dxa"/>
          </w:tcPr>
          <w:p w:rsidR="00EC09F9" w:rsidRDefault="00EC09F9">
            <w:pPr>
              <w:pStyle w:val="ConsPlusNormal"/>
              <w:jc w:val="center"/>
            </w:pPr>
            <w:r>
              <w:t>915</w:t>
            </w:r>
          </w:p>
        </w:tc>
        <w:tc>
          <w:tcPr>
            <w:tcW w:w="660" w:type="dxa"/>
          </w:tcPr>
          <w:p w:rsidR="00EC09F9" w:rsidRDefault="00EC09F9">
            <w:pPr>
              <w:pStyle w:val="ConsPlusNormal"/>
            </w:pPr>
          </w:p>
        </w:tc>
        <w:tc>
          <w:tcPr>
            <w:tcW w:w="825" w:type="dxa"/>
          </w:tcPr>
          <w:p w:rsidR="00EC09F9" w:rsidRDefault="00EC09F9">
            <w:pPr>
              <w:pStyle w:val="ConsPlusNormal"/>
            </w:pPr>
          </w:p>
        </w:tc>
        <w:tc>
          <w:tcPr>
            <w:tcW w:w="1980" w:type="dxa"/>
          </w:tcPr>
          <w:p w:rsidR="00EC09F9" w:rsidRDefault="00EC09F9">
            <w:pPr>
              <w:pStyle w:val="ConsPlusNormal"/>
            </w:pPr>
          </w:p>
        </w:tc>
        <w:tc>
          <w:tcPr>
            <w:tcW w:w="825" w:type="dxa"/>
          </w:tcPr>
          <w:p w:rsidR="00EC09F9" w:rsidRDefault="00EC09F9">
            <w:pPr>
              <w:pStyle w:val="ConsPlusNormal"/>
            </w:pPr>
          </w:p>
        </w:tc>
        <w:tc>
          <w:tcPr>
            <w:tcW w:w="1361" w:type="dxa"/>
          </w:tcPr>
          <w:p w:rsidR="00EC09F9" w:rsidRDefault="00EC09F9">
            <w:pPr>
              <w:pStyle w:val="ConsPlusNormal"/>
              <w:jc w:val="center"/>
            </w:pPr>
            <w:r>
              <w:t>973,85</w:t>
            </w:r>
          </w:p>
        </w:tc>
        <w:tc>
          <w:tcPr>
            <w:tcW w:w="1320" w:type="dxa"/>
          </w:tcPr>
          <w:p w:rsidR="00EC09F9" w:rsidRDefault="00EC09F9">
            <w:pPr>
              <w:pStyle w:val="ConsPlusNormal"/>
              <w:jc w:val="center"/>
            </w:pPr>
            <w:r>
              <w:t>1045,66</w:t>
            </w:r>
          </w:p>
        </w:tc>
        <w:tc>
          <w:tcPr>
            <w:tcW w:w="1320" w:type="dxa"/>
          </w:tcPr>
          <w:p w:rsidR="00EC09F9" w:rsidRDefault="00EC09F9">
            <w:pPr>
              <w:pStyle w:val="ConsPlusNormal"/>
              <w:jc w:val="center"/>
            </w:pPr>
            <w:r>
              <w:t>1625,11</w:t>
            </w:r>
          </w:p>
        </w:tc>
        <w:tc>
          <w:tcPr>
            <w:tcW w:w="1474" w:type="dxa"/>
          </w:tcPr>
          <w:p w:rsidR="00EC09F9" w:rsidRDefault="00EC09F9">
            <w:pPr>
              <w:pStyle w:val="ConsPlusNormal"/>
              <w:jc w:val="center"/>
            </w:pPr>
            <w:r>
              <w:t>1666,20</w:t>
            </w:r>
          </w:p>
        </w:tc>
        <w:tc>
          <w:tcPr>
            <w:tcW w:w="1304" w:type="dxa"/>
          </w:tcPr>
          <w:p w:rsidR="00EC09F9" w:rsidRDefault="00EC09F9">
            <w:pPr>
              <w:pStyle w:val="ConsPlusNormal"/>
              <w:jc w:val="center"/>
            </w:pPr>
            <w:r>
              <w:t>1757,30</w:t>
            </w:r>
          </w:p>
        </w:tc>
        <w:tc>
          <w:tcPr>
            <w:tcW w:w="1304" w:type="dxa"/>
          </w:tcPr>
          <w:p w:rsidR="00EC09F9" w:rsidRDefault="00EC09F9">
            <w:pPr>
              <w:pStyle w:val="ConsPlusNormal"/>
              <w:jc w:val="center"/>
            </w:pPr>
            <w:r>
              <w:t>1757,30</w:t>
            </w:r>
          </w:p>
        </w:tc>
        <w:tc>
          <w:tcPr>
            <w:tcW w:w="1361" w:type="dxa"/>
          </w:tcPr>
          <w:p w:rsidR="00EC09F9" w:rsidRDefault="00EC09F9">
            <w:pPr>
              <w:pStyle w:val="ConsPlusNormal"/>
              <w:jc w:val="center"/>
            </w:pPr>
            <w:r>
              <w:t>1757,30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tcPr>
          <w:p w:rsidR="00EC09F9" w:rsidRDefault="00EC09F9">
            <w:pPr>
              <w:pStyle w:val="ConsPlusNormal"/>
            </w:pPr>
            <w:r>
              <w:t>Администрация Устиновского района города Ижевска</w:t>
            </w:r>
          </w:p>
        </w:tc>
        <w:tc>
          <w:tcPr>
            <w:tcW w:w="825" w:type="dxa"/>
          </w:tcPr>
          <w:p w:rsidR="00EC09F9" w:rsidRDefault="00EC09F9">
            <w:pPr>
              <w:pStyle w:val="ConsPlusNormal"/>
              <w:jc w:val="center"/>
            </w:pPr>
            <w:r>
              <w:t>916</w:t>
            </w:r>
          </w:p>
        </w:tc>
        <w:tc>
          <w:tcPr>
            <w:tcW w:w="660" w:type="dxa"/>
          </w:tcPr>
          <w:p w:rsidR="00EC09F9" w:rsidRDefault="00EC09F9">
            <w:pPr>
              <w:pStyle w:val="ConsPlusNormal"/>
            </w:pPr>
          </w:p>
        </w:tc>
        <w:tc>
          <w:tcPr>
            <w:tcW w:w="825" w:type="dxa"/>
          </w:tcPr>
          <w:p w:rsidR="00EC09F9" w:rsidRDefault="00EC09F9">
            <w:pPr>
              <w:pStyle w:val="ConsPlusNormal"/>
            </w:pPr>
          </w:p>
        </w:tc>
        <w:tc>
          <w:tcPr>
            <w:tcW w:w="1980" w:type="dxa"/>
          </w:tcPr>
          <w:p w:rsidR="00EC09F9" w:rsidRDefault="00EC09F9">
            <w:pPr>
              <w:pStyle w:val="ConsPlusNormal"/>
            </w:pPr>
          </w:p>
        </w:tc>
        <w:tc>
          <w:tcPr>
            <w:tcW w:w="825" w:type="dxa"/>
          </w:tcPr>
          <w:p w:rsidR="00EC09F9" w:rsidRDefault="00EC09F9">
            <w:pPr>
              <w:pStyle w:val="ConsPlusNormal"/>
            </w:pPr>
          </w:p>
        </w:tc>
        <w:tc>
          <w:tcPr>
            <w:tcW w:w="1361" w:type="dxa"/>
          </w:tcPr>
          <w:p w:rsidR="00EC09F9" w:rsidRDefault="00EC09F9">
            <w:pPr>
              <w:pStyle w:val="ConsPlusNormal"/>
              <w:jc w:val="center"/>
            </w:pPr>
            <w:r>
              <w:t>990,12</w:t>
            </w:r>
          </w:p>
        </w:tc>
        <w:tc>
          <w:tcPr>
            <w:tcW w:w="1320" w:type="dxa"/>
          </w:tcPr>
          <w:p w:rsidR="00EC09F9" w:rsidRDefault="00EC09F9">
            <w:pPr>
              <w:pStyle w:val="ConsPlusNormal"/>
              <w:jc w:val="center"/>
            </w:pPr>
            <w:r>
              <w:t>818,07</w:t>
            </w:r>
          </w:p>
        </w:tc>
        <w:tc>
          <w:tcPr>
            <w:tcW w:w="1320" w:type="dxa"/>
          </w:tcPr>
          <w:p w:rsidR="00EC09F9" w:rsidRDefault="00EC09F9">
            <w:pPr>
              <w:pStyle w:val="ConsPlusNormal"/>
              <w:jc w:val="center"/>
            </w:pPr>
            <w:r>
              <w:t>1551,24</w:t>
            </w:r>
          </w:p>
        </w:tc>
        <w:tc>
          <w:tcPr>
            <w:tcW w:w="1474" w:type="dxa"/>
          </w:tcPr>
          <w:p w:rsidR="00EC09F9" w:rsidRDefault="00EC09F9">
            <w:pPr>
              <w:pStyle w:val="ConsPlusNormal"/>
              <w:jc w:val="center"/>
            </w:pPr>
            <w:r>
              <w:t>1666,20</w:t>
            </w:r>
          </w:p>
        </w:tc>
        <w:tc>
          <w:tcPr>
            <w:tcW w:w="1304" w:type="dxa"/>
          </w:tcPr>
          <w:p w:rsidR="00EC09F9" w:rsidRDefault="00EC09F9">
            <w:pPr>
              <w:pStyle w:val="ConsPlusNormal"/>
              <w:jc w:val="center"/>
            </w:pPr>
            <w:r>
              <w:t>1757,30</w:t>
            </w:r>
          </w:p>
        </w:tc>
        <w:tc>
          <w:tcPr>
            <w:tcW w:w="1304" w:type="dxa"/>
          </w:tcPr>
          <w:p w:rsidR="00EC09F9" w:rsidRDefault="00EC09F9">
            <w:pPr>
              <w:pStyle w:val="ConsPlusNormal"/>
              <w:jc w:val="center"/>
            </w:pPr>
            <w:r>
              <w:t>1757,30</w:t>
            </w:r>
          </w:p>
        </w:tc>
        <w:tc>
          <w:tcPr>
            <w:tcW w:w="1361" w:type="dxa"/>
          </w:tcPr>
          <w:p w:rsidR="00EC09F9" w:rsidRDefault="00EC09F9">
            <w:pPr>
              <w:pStyle w:val="ConsPlusNormal"/>
              <w:jc w:val="center"/>
            </w:pPr>
            <w:r>
              <w:t>1757,30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tcPr>
          <w:p w:rsidR="00EC09F9" w:rsidRDefault="00EC09F9">
            <w:pPr>
              <w:pStyle w:val="ConsPlusNormal"/>
            </w:pPr>
            <w:r>
              <w:t>Администрация Индустриального района города Ижевска</w:t>
            </w:r>
          </w:p>
        </w:tc>
        <w:tc>
          <w:tcPr>
            <w:tcW w:w="825" w:type="dxa"/>
          </w:tcPr>
          <w:p w:rsidR="00EC09F9" w:rsidRDefault="00EC09F9">
            <w:pPr>
              <w:pStyle w:val="ConsPlusNormal"/>
              <w:jc w:val="center"/>
            </w:pPr>
            <w:r>
              <w:t>917</w:t>
            </w:r>
          </w:p>
        </w:tc>
        <w:tc>
          <w:tcPr>
            <w:tcW w:w="660" w:type="dxa"/>
          </w:tcPr>
          <w:p w:rsidR="00EC09F9" w:rsidRDefault="00EC09F9">
            <w:pPr>
              <w:pStyle w:val="ConsPlusNormal"/>
            </w:pPr>
          </w:p>
        </w:tc>
        <w:tc>
          <w:tcPr>
            <w:tcW w:w="825" w:type="dxa"/>
          </w:tcPr>
          <w:p w:rsidR="00EC09F9" w:rsidRDefault="00EC09F9">
            <w:pPr>
              <w:pStyle w:val="ConsPlusNormal"/>
            </w:pPr>
          </w:p>
        </w:tc>
        <w:tc>
          <w:tcPr>
            <w:tcW w:w="1980" w:type="dxa"/>
          </w:tcPr>
          <w:p w:rsidR="00EC09F9" w:rsidRDefault="00EC09F9">
            <w:pPr>
              <w:pStyle w:val="ConsPlusNormal"/>
            </w:pPr>
          </w:p>
        </w:tc>
        <w:tc>
          <w:tcPr>
            <w:tcW w:w="825" w:type="dxa"/>
          </w:tcPr>
          <w:p w:rsidR="00EC09F9" w:rsidRDefault="00EC09F9">
            <w:pPr>
              <w:pStyle w:val="ConsPlusNormal"/>
            </w:pPr>
          </w:p>
        </w:tc>
        <w:tc>
          <w:tcPr>
            <w:tcW w:w="1361" w:type="dxa"/>
          </w:tcPr>
          <w:p w:rsidR="00EC09F9" w:rsidRDefault="00EC09F9">
            <w:pPr>
              <w:pStyle w:val="ConsPlusNormal"/>
              <w:jc w:val="center"/>
            </w:pPr>
            <w:r>
              <w:t>801,16</w:t>
            </w:r>
          </w:p>
        </w:tc>
        <w:tc>
          <w:tcPr>
            <w:tcW w:w="1320" w:type="dxa"/>
          </w:tcPr>
          <w:p w:rsidR="00EC09F9" w:rsidRDefault="00EC09F9">
            <w:pPr>
              <w:pStyle w:val="ConsPlusNormal"/>
              <w:jc w:val="center"/>
            </w:pPr>
            <w:r>
              <w:t>955,41</w:t>
            </w:r>
          </w:p>
        </w:tc>
        <w:tc>
          <w:tcPr>
            <w:tcW w:w="1320" w:type="dxa"/>
          </w:tcPr>
          <w:p w:rsidR="00EC09F9" w:rsidRDefault="00EC09F9">
            <w:pPr>
              <w:pStyle w:val="ConsPlusNormal"/>
              <w:jc w:val="center"/>
            </w:pPr>
            <w:r>
              <w:t>1520,24</w:t>
            </w:r>
          </w:p>
        </w:tc>
        <w:tc>
          <w:tcPr>
            <w:tcW w:w="1474" w:type="dxa"/>
          </w:tcPr>
          <w:p w:rsidR="00EC09F9" w:rsidRDefault="00EC09F9">
            <w:pPr>
              <w:pStyle w:val="ConsPlusNormal"/>
              <w:jc w:val="center"/>
            </w:pPr>
            <w:r>
              <w:t>1666,20</w:t>
            </w:r>
          </w:p>
        </w:tc>
        <w:tc>
          <w:tcPr>
            <w:tcW w:w="1304" w:type="dxa"/>
          </w:tcPr>
          <w:p w:rsidR="00EC09F9" w:rsidRDefault="00EC09F9">
            <w:pPr>
              <w:pStyle w:val="ConsPlusNormal"/>
              <w:jc w:val="center"/>
            </w:pPr>
            <w:r>
              <w:t>1757,30</w:t>
            </w:r>
          </w:p>
        </w:tc>
        <w:tc>
          <w:tcPr>
            <w:tcW w:w="1304" w:type="dxa"/>
          </w:tcPr>
          <w:p w:rsidR="00EC09F9" w:rsidRDefault="00EC09F9">
            <w:pPr>
              <w:pStyle w:val="ConsPlusNormal"/>
              <w:jc w:val="center"/>
            </w:pPr>
            <w:r>
              <w:t>1757,30</w:t>
            </w:r>
          </w:p>
        </w:tc>
        <w:tc>
          <w:tcPr>
            <w:tcW w:w="1361" w:type="dxa"/>
          </w:tcPr>
          <w:p w:rsidR="00EC09F9" w:rsidRDefault="00EC09F9">
            <w:pPr>
              <w:pStyle w:val="ConsPlusNormal"/>
              <w:jc w:val="center"/>
            </w:pPr>
            <w:r>
              <w:t>1757,30</w:t>
            </w:r>
          </w:p>
        </w:tc>
      </w:tr>
      <w:tr w:rsidR="00EC09F9">
        <w:tc>
          <w:tcPr>
            <w:tcW w:w="660" w:type="dxa"/>
            <w:vMerge w:val="restart"/>
          </w:tcPr>
          <w:p w:rsidR="00EC09F9" w:rsidRDefault="00EC09F9">
            <w:pPr>
              <w:pStyle w:val="ConsPlusNormal"/>
              <w:jc w:val="center"/>
            </w:pPr>
            <w:r>
              <w:t>03</w:t>
            </w:r>
          </w:p>
        </w:tc>
        <w:tc>
          <w:tcPr>
            <w:tcW w:w="660" w:type="dxa"/>
            <w:vMerge w:val="restart"/>
          </w:tcPr>
          <w:p w:rsidR="00EC09F9" w:rsidRDefault="00EC09F9">
            <w:pPr>
              <w:pStyle w:val="ConsPlusNormal"/>
              <w:jc w:val="center"/>
              <w:outlineLvl w:val="4"/>
            </w:pPr>
            <w:r>
              <w:t>1</w:t>
            </w:r>
          </w:p>
        </w:tc>
        <w:tc>
          <w:tcPr>
            <w:tcW w:w="1155" w:type="dxa"/>
            <w:vMerge w:val="restart"/>
          </w:tcPr>
          <w:p w:rsidR="00EC09F9" w:rsidRDefault="00EC09F9">
            <w:pPr>
              <w:pStyle w:val="ConsPlusNormal"/>
              <w:jc w:val="center"/>
            </w:pPr>
            <w:r>
              <w:t>00 00000</w:t>
            </w:r>
          </w:p>
        </w:tc>
        <w:tc>
          <w:tcPr>
            <w:tcW w:w="3118" w:type="dxa"/>
            <w:vMerge w:val="restart"/>
          </w:tcPr>
          <w:p w:rsidR="00EC09F9" w:rsidRDefault="00EC09F9">
            <w:pPr>
              <w:pStyle w:val="ConsPlusNormal"/>
            </w:pPr>
            <w:hyperlink w:anchor="P116">
              <w:r>
                <w:rPr>
                  <w:color w:val="0000FF"/>
                </w:rPr>
                <w:t>Социальная поддержка семьи и детей</w:t>
              </w:r>
            </w:hyperlink>
          </w:p>
        </w:tc>
        <w:tc>
          <w:tcPr>
            <w:tcW w:w="2494" w:type="dxa"/>
          </w:tcPr>
          <w:p w:rsidR="00EC09F9" w:rsidRDefault="00EC09F9">
            <w:pPr>
              <w:pStyle w:val="ConsPlusNormal"/>
            </w:pPr>
            <w:r>
              <w:t>Всего</w:t>
            </w:r>
          </w:p>
        </w:tc>
        <w:tc>
          <w:tcPr>
            <w:tcW w:w="825" w:type="dxa"/>
          </w:tcPr>
          <w:p w:rsidR="00EC09F9" w:rsidRDefault="00EC09F9">
            <w:pPr>
              <w:pStyle w:val="ConsPlusNormal"/>
            </w:pPr>
          </w:p>
        </w:tc>
        <w:tc>
          <w:tcPr>
            <w:tcW w:w="660" w:type="dxa"/>
          </w:tcPr>
          <w:p w:rsidR="00EC09F9" w:rsidRDefault="00EC09F9">
            <w:pPr>
              <w:pStyle w:val="ConsPlusNormal"/>
            </w:pPr>
          </w:p>
        </w:tc>
        <w:tc>
          <w:tcPr>
            <w:tcW w:w="825" w:type="dxa"/>
          </w:tcPr>
          <w:p w:rsidR="00EC09F9" w:rsidRDefault="00EC09F9">
            <w:pPr>
              <w:pStyle w:val="ConsPlusNormal"/>
            </w:pPr>
          </w:p>
        </w:tc>
        <w:tc>
          <w:tcPr>
            <w:tcW w:w="1980" w:type="dxa"/>
          </w:tcPr>
          <w:p w:rsidR="00EC09F9" w:rsidRDefault="00EC09F9">
            <w:pPr>
              <w:pStyle w:val="ConsPlusNormal"/>
            </w:pPr>
          </w:p>
        </w:tc>
        <w:tc>
          <w:tcPr>
            <w:tcW w:w="825" w:type="dxa"/>
          </w:tcPr>
          <w:p w:rsidR="00EC09F9" w:rsidRDefault="00EC09F9">
            <w:pPr>
              <w:pStyle w:val="ConsPlusNormal"/>
            </w:pPr>
          </w:p>
        </w:tc>
        <w:tc>
          <w:tcPr>
            <w:tcW w:w="1361" w:type="dxa"/>
          </w:tcPr>
          <w:p w:rsidR="00EC09F9" w:rsidRDefault="00EC09F9">
            <w:pPr>
              <w:pStyle w:val="ConsPlusNormal"/>
              <w:jc w:val="center"/>
            </w:pPr>
            <w:r>
              <w:t>59788,32</w:t>
            </w:r>
          </w:p>
        </w:tc>
        <w:tc>
          <w:tcPr>
            <w:tcW w:w="1320" w:type="dxa"/>
          </w:tcPr>
          <w:p w:rsidR="00EC09F9" w:rsidRDefault="00EC09F9">
            <w:pPr>
              <w:pStyle w:val="ConsPlusNormal"/>
              <w:jc w:val="center"/>
            </w:pPr>
            <w:r>
              <w:t>71424,31</w:t>
            </w:r>
          </w:p>
        </w:tc>
        <w:tc>
          <w:tcPr>
            <w:tcW w:w="1320" w:type="dxa"/>
          </w:tcPr>
          <w:p w:rsidR="00EC09F9" w:rsidRDefault="00EC09F9">
            <w:pPr>
              <w:pStyle w:val="ConsPlusNormal"/>
              <w:jc w:val="center"/>
            </w:pPr>
            <w:r>
              <w:t>81541,16</w:t>
            </w:r>
          </w:p>
        </w:tc>
        <w:tc>
          <w:tcPr>
            <w:tcW w:w="1474" w:type="dxa"/>
          </w:tcPr>
          <w:p w:rsidR="00EC09F9" w:rsidRDefault="00EC09F9">
            <w:pPr>
              <w:pStyle w:val="ConsPlusNormal"/>
              <w:jc w:val="center"/>
            </w:pPr>
            <w:r>
              <w:t>90766,00</w:t>
            </w:r>
          </w:p>
        </w:tc>
        <w:tc>
          <w:tcPr>
            <w:tcW w:w="1304" w:type="dxa"/>
          </w:tcPr>
          <w:p w:rsidR="00EC09F9" w:rsidRDefault="00EC09F9">
            <w:pPr>
              <w:pStyle w:val="ConsPlusNormal"/>
              <w:jc w:val="center"/>
            </w:pPr>
            <w:r>
              <w:t>83007,93</w:t>
            </w:r>
          </w:p>
        </w:tc>
        <w:tc>
          <w:tcPr>
            <w:tcW w:w="1304" w:type="dxa"/>
          </w:tcPr>
          <w:p w:rsidR="00EC09F9" w:rsidRDefault="00EC09F9">
            <w:pPr>
              <w:pStyle w:val="ConsPlusNormal"/>
              <w:jc w:val="center"/>
            </w:pPr>
            <w:r>
              <w:t>83007,93</w:t>
            </w:r>
          </w:p>
        </w:tc>
        <w:tc>
          <w:tcPr>
            <w:tcW w:w="1361" w:type="dxa"/>
          </w:tcPr>
          <w:p w:rsidR="00EC09F9" w:rsidRDefault="00EC09F9">
            <w:pPr>
              <w:pStyle w:val="ConsPlusNormal"/>
              <w:jc w:val="center"/>
            </w:pPr>
            <w:r>
              <w:t>83007,93</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tcPr>
          <w:p w:rsidR="00EC09F9" w:rsidRDefault="00EC09F9">
            <w:pPr>
              <w:pStyle w:val="ConsPlusNormal"/>
            </w:pPr>
            <w:r>
              <w:t xml:space="preserve">Управление по социальной поддержке населения, делам семьи, </w:t>
            </w:r>
            <w:r>
              <w:lastRenderedPageBreak/>
              <w:t>материнства и детства</w:t>
            </w:r>
          </w:p>
        </w:tc>
        <w:tc>
          <w:tcPr>
            <w:tcW w:w="825" w:type="dxa"/>
          </w:tcPr>
          <w:p w:rsidR="00EC09F9" w:rsidRDefault="00EC09F9">
            <w:pPr>
              <w:pStyle w:val="ConsPlusNormal"/>
              <w:jc w:val="center"/>
            </w:pPr>
            <w:r>
              <w:lastRenderedPageBreak/>
              <w:t>860</w:t>
            </w:r>
          </w:p>
        </w:tc>
        <w:tc>
          <w:tcPr>
            <w:tcW w:w="660" w:type="dxa"/>
          </w:tcPr>
          <w:p w:rsidR="00EC09F9" w:rsidRDefault="00EC09F9">
            <w:pPr>
              <w:pStyle w:val="ConsPlusNormal"/>
            </w:pPr>
          </w:p>
        </w:tc>
        <w:tc>
          <w:tcPr>
            <w:tcW w:w="825" w:type="dxa"/>
          </w:tcPr>
          <w:p w:rsidR="00EC09F9" w:rsidRDefault="00EC09F9">
            <w:pPr>
              <w:pStyle w:val="ConsPlusNormal"/>
            </w:pPr>
          </w:p>
        </w:tc>
        <w:tc>
          <w:tcPr>
            <w:tcW w:w="1980" w:type="dxa"/>
          </w:tcPr>
          <w:p w:rsidR="00EC09F9" w:rsidRDefault="00EC09F9">
            <w:pPr>
              <w:pStyle w:val="ConsPlusNormal"/>
            </w:pPr>
          </w:p>
        </w:tc>
        <w:tc>
          <w:tcPr>
            <w:tcW w:w="825" w:type="dxa"/>
          </w:tcPr>
          <w:p w:rsidR="00EC09F9" w:rsidRDefault="00EC09F9">
            <w:pPr>
              <w:pStyle w:val="ConsPlusNormal"/>
            </w:pPr>
          </w:p>
        </w:tc>
        <w:tc>
          <w:tcPr>
            <w:tcW w:w="1361" w:type="dxa"/>
          </w:tcPr>
          <w:p w:rsidR="00EC09F9" w:rsidRDefault="00EC09F9">
            <w:pPr>
              <w:pStyle w:val="ConsPlusNormal"/>
              <w:jc w:val="center"/>
            </w:pPr>
            <w:r>
              <w:t>2790,02</w:t>
            </w:r>
          </w:p>
        </w:tc>
        <w:tc>
          <w:tcPr>
            <w:tcW w:w="1320" w:type="dxa"/>
          </w:tcPr>
          <w:p w:rsidR="00EC09F9" w:rsidRDefault="00EC09F9">
            <w:pPr>
              <w:pStyle w:val="ConsPlusNormal"/>
              <w:jc w:val="center"/>
            </w:pPr>
            <w:r>
              <w:t>4379,51</w:t>
            </w:r>
          </w:p>
        </w:tc>
        <w:tc>
          <w:tcPr>
            <w:tcW w:w="1320" w:type="dxa"/>
          </w:tcPr>
          <w:p w:rsidR="00EC09F9" w:rsidRDefault="00EC09F9">
            <w:pPr>
              <w:pStyle w:val="ConsPlusNormal"/>
              <w:jc w:val="center"/>
            </w:pPr>
            <w:r>
              <w:t>5773,34</w:t>
            </w:r>
          </w:p>
        </w:tc>
        <w:tc>
          <w:tcPr>
            <w:tcW w:w="1474" w:type="dxa"/>
          </w:tcPr>
          <w:p w:rsidR="00EC09F9" w:rsidRDefault="00EC09F9">
            <w:pPr>
              <w:pStyle w:val="ConsPlusNormal"/>
              <w:jc w:val="center"/>
            </w:pPr>
            <w:r>
              <w:t>5415,51</w:t>
            </w:r>
          </w:p>
        </w:tc>
        <w:tc>
          <w:tcPr>
            <w:tcW w:w="1304" w:type="dxa"/>
          </w:tcPr>
          <w:p w:rsidR="00EC09F9" w:rsidRDefault="00EC09F9">
            <w:pPr>
              <w:pStyle w:val="ConsPlusNormal"/>
              <w:jc w:val="center"/>
            </w:pPr>
            <w:r>
              <w:t>3606,92</w:t>
            </w:r>
          </w:p>
        </w:tc>
        <w:tc>
          <w:tcPr>
            <w:tcW w:w="1304" w:type="dxa"/>
          </w:tcPr>
          <w:p w:rsidR="00EC09F9" w:rsidRDefault="00EC09F9">
            <w:pPr>
              <w:pStyle w:val="ConsPlusNormal"/>
              <w:jc w:val="center"/>
            </w:pPr>
            <w:r>
              <w:t>3606,92</w:t>
            </w:r>
          </w:p>
        </w:tc>
        <w:tc>
          <w:tcPr>
            <w:tcW w:w="1361" w:type="dxa"/>
          </w:tcPr>
          <w:p w:rsidR="00EC09F9" w:rsidRDefault="00EC09F9">
            <w:pPr>
              <w:pStyle w:val="ConsPlusNormal"/>
              <w:jc w:val="center"/>
            </w:pPr>
            <w:r>
              <w:t>3606,92</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tcPr>
          <w:p w:rsidR="00EC09F9" w:rsidRDefault="00EC09F9">
            <w:pPr>
              <w:pStyle w:val="ConsPlusNormal"/>
            </w:pPr>
            <w:r>
              <w:t>Управление жилищно-коммунального хозяйства</w:t>
            </w:r>
          </w:p>
        </w:tc>
        <w:tc>
          <w:tcPr>
            <w:tcW w:w="825" w:type="dxa"/>
          </w:tcPr>
          <w:p w:rsidR="00EC09F9" w:rsidRDefault="00EC09F9">
            <w:pPr>
              <w:pStyle w:val="ConsPlusNormal"/>
              <w:jc w:val="center"/>
            </w:pPr>
            <w:r>
              <w:t>843</w:t>
            </w:r>
          </w:p>
        </w:tc>
        <w:tc>
          <w:tcPr>
            <w:tcW w:w="660" w:type="dxa"/>
          </w:tcPr>
          <w:p w:rsidR="00EC09F9" w:rsidRDefault="00EC09F9">
            <w:pPr>
              <w:pStyle w:val="ConsPlusNormal"/>
            </w:pPr>
          </w:p>
        </w:tc>
        <w:tc>
          <w:tcPr>
            <w:tcW w:w="825" w:type="dxa"/>
          </w:tcPr>
          <w:p w:rsidR="00EC09F9" w:rsidRDefault="00EC09F9">
            <w:pPr>
              <w:pStyle w:val="ConsPlusNormal"/>
            </w:pPr>
          </w:p>
        </w:tc>
        <w:tc>
          <w:tcPr>
            <w:tcW w:w="1980" w:type="dxa"/>
          </w:tcPr>
          <w:p w:rsidR="00EC09F9" w:rsidRDefault="00EC09F9">
            <w:pPr>
              <w:pStyle w:val="ConsPlusNormal"/>
            </w:pPr>
          </w:p>
        </w:tc>
        <w:tc>
          <w:tcPr>
            <w:tcW w:w="825" w:type="dxa"/>
          </w:tcPr>
          <w:p w:rsidR="00EC09F9" w:rsidRDefault="00EC09F9">
            <w:pPr>
              <w:pStyle w:val="ConsPlusNormal"/>
            </w:pP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474" w:type="dxa"/>
          </w:tcPr>
          <w:p w:rsidR="00EC09F9" w:rsidRDefault="00EC09F9">
            <w:pPr>
              <w:pStyle w:val="ConsPlusNormal"/>
              <w:jc w:val="center"/>
            </w:pPr>
            <w:r>
              <w:t>4,00</w:t>
            </w:r>
          </w:p>
        </w:tc>
        <w:tc>
          <w:tcPr>
            <w:tcW w:w="1304" w:type="dxa"/>
          </w:tcPr>
          <w:p w:rsidR="00EC09F9" w:rsidRDefault="00EC09F9">
            <w:pPr>
              <w:pStyle w:val="ConsPlusNormal"/>
              <w:jc w:val="center"/>
            </w:pPr>
            <w:r>
              <w:t>4,00</w:t>
            </w:r>
          </w:p>
        </w:tc>
        <w:tc>
          <w:tcPr>
            <w:tcW w:w="1304" w:type="dxa"/>
          </w:tcPr>
          <w:p w:rsidR="00EC09F9" w:rsidRDefault="00EC09F9">
            <w:pPr>
              <w:pStyle w:val="ConsPlusNormal"/>
              <w:jc w:val="center"/>
            </w:pPr>
            <w:r>
              <w:t>4,00</w:t>
            </w:r>
          </w:p>
        </w:tc>
        <w:tc>
          <w:tcPr>
            <w:tcW w:w="1361" w:type="dxa"/>
          </w:tcPr>
          <w:p w:rsidR="00EC09F9" w:rsidRDefault="00EC09F9">
            <w:pPr>
              <w:pStyle w:val="ConsPlusNormal"/>
              <w:jc w:val="center"/>
            </w:pPr>
            <w:r>
              <w:t>4,00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tcPr>
          <w:p w:rsidR="00EC09F9" w:rsidRDefault="00EC09F9">
            <w:pPr>
              <w:pStyle w:val="ConsPlusNormal"/>
            </w:pPr>
            <w:r>
              <w:t>Управление образования</w:t>
            </w:r>
          </w:p>
        </w:tc>
        <w:tc>
          <w:tcPr>
            <w:tcW w:w="825" w:type="dxa"/>
          </w:tcPr>
          <w:p w:rsidR="00EC09F9" w:rsidRDefault="00EC09F9">
            <w:pPr>
              <w:pStyle w:val="ConsPlusNormal"/>
              <w:jc w:val="center"/>
            </w:pPr>
            <w:r>
              <w:t>906</w:t>
            </w:r>
          </w:p>
        </w:tc>
        <w:tc>
          <w:tcPr>
            <w:tcW w:w="660" w:type="dxa"/>
          </w:tcPr>
          <w:p w:rsidR="00EC09F9" w:rsidRDefault="00EC09F9">
            <w:pPr>
              <w:pStyle w:val="ConsPlusNormal"/>
            </w:pPr>
          </w:p>
        </w:tc>
        <w:tc>
          <w:tcPr>
            <w:tcW w:w="825" w:type="dxa"/>
          </w:tcPr>
          <w:p w:rsidR="00EC09F9" w:rsidRDefault="00EC09F9">
            <w:pPr>
              <w:pStyle w:val="ConsPlusNormal"/>
            </w:pPr>
          </w:p>
        </w:tc>
        <w:tc>
          <w:tcPr>
            <w:tcW w:w="1980" w:type="dxa"/>
          </w:tcPr>
          <w:p w:rsidR="00EC09F9" w:rsidRDefault="00EC09F9">
            <w:pPr>
              <w:pStyle w:val="ConsPlusNormal"/>
            </w:pPr>
          </w:p>
        </w:tc>
        <w:tc>
          <w:tcPr>
            <w:tcW w:w="825" w:type="dxa"/>
          </w:tcPr>
          <w:p w:rsidR="00EC09F9" w:rsidRDefault="00EC09F9">
            <w:pPr>
              <w:pStyle w:val="ConsPlusNormal"/>
            </w:pPr>
          </w:p>
        </w:tc>
        <w:tc>
          <w:tcPr>
            <w:tcW w:w="1361" w:type="dxa"/>
          </w:tcPr>
          <w:p w:rsidR="00EC09F9" w:rsidRDefault="00EC09F9">
            <w:pPr>
              <w:pStyle w:val="ConsPlusNormal"/>
              <w:jc w:val="center"/>
            </w:pPr>
            <w:r>
              <w:t>56998,30</w:t>
            </w:r>
          </w:p>
        </w:tc>
        <w:tc>
          <w:tcPr>
            <w:tcW w:w="1320" w:type="dxa"/>
          </w:tcPr>
          <w:p w:rsidR="00EC09F9" w:rsidRDefault="00EC09F9">
            <w:pPr>
              <w:pStyle w:val="ConsPlusNormal"/>
              <w:jc w:val="center"/>
            </w:pPr>
            <w:r>
              <w:t>67044,80</w:t>
            </w:r>
          </w:p>
        </w:tc>
        <w:tc>
          <w:tcPr>
            <w:tcW w:w="1320" w:type="dxa"/>
          </w:tcPr>
          <w:p w:rsidR="00EC09F9" w:rsidRDefault="00EC09F9">
            <w:pPr>
              <w:pStyle w:val="ConsPlusNormal"/>
              <w:jc w:val="center"/>
            </w:pPr>
            <w:r>
              <w:t>75767,82</w:t>
            </w:r>
          </w:p>
        </w:tc>
        <w:tc>
          <w:tcPr>
            <w:tcW w:w="1474" w:type="dxa"/>
          </w:tcPr>
          <w:p w:rsidR="00EC09F9" w:rsidRDefault="00EC09F9">
            <w:pPr>
              <w:pStyle w:val="ConsPlusNormal"/>
              <w:jc w:val="center"/>
            </w:pPr>
            <w:r>
              <w:t>85346,49</w:t>
            </w:r>
          </w:p>
        </w:tc>
        <w:tc>
          <w:tcPr>
            <w:tcW w:w="1304" w:type="dxa"/>
          </w:tcPr>
          <w:p w:rsidR="00EC09F9" w:rsidRDefault="00EC09F9">
            <w:pPr>
              <w:pStyle w:val="ConsPlusNormal"/>
              <w:jc w:val="center"/>
            </w:pPr>
            <w:r>
              <w:t>79397,01</w:t>
            </w:r>
          </w:p>
        </w:tc>
        <w:tc>
          <w:tcPr>
            <w:tcW w:w="1304" w:type="dxa"/>
          </w:tcPr>
          <w:p w:rsidR="00EC09F9" w:rsidRDefault="00EC09F9">
            <w:pPr>
              <w:pStyle w:val="ConsPlusNormal"/>
              <w:jc w:val="center"/>
            </w:pPr>
            <w:r>
              <w:t>79397,01</w:t>
            </w:r>
          </w:p>
        </w:tc>
        <w:tc>
          <w:tcPr>
            <w:tcW w:w="1361" w:type="dxa"/>
          </w:tcPr>
          <w:p w:rsidR="00EC09F9" w:rsidRDefault="00EC09F9">
            <w:pPr>
              <w:pStyle w:val="ConsPlusNormal"/>
              <w:jc w:val="center"/>
            </w:pPr>
            <w:r>
              <w:t>79397,01</w:t>
            </w:r>
          </w:p>
        </w:tc>
      </w:tr>
      <w:tr w:rsidR="00EC09F9">
        <w:tc>
          <w:tcPr>
            <w:tcW w:w="660" w:type="dxa"/>
            <w:vMerge w:val="restart"/>
          </w:tcPr>
          <w:p w:rsidR="00EC09F9" w:rsidRDefault="00EC09F9">
            <w:pPr>
              <w:pStyle w:val="ConsPlusNormal"/>
              <w:jc w:val="center"/>
            </w:pPr>
            <w:r>
              <w:t>03</w:t>
            </w:r>
          </w:p>
        </w:tc>
        <w:tc>
          <w:tcPr>
            <w:tcW w:w="660" w:type="dxa"/>
            <w:vMerge w:val="restart"/>
          </w:tcPr>
          <w:p w:rsidR="00EC09F9" w:rsidRDefault="00EC09F9">
            <w:pPr>
              <w:pStyle w:val="ConsPlusNormal"/>
              <w:jc w:val="center"/>
            </w:pPr>
            <w:r>
              <w:t>1</w:t>
            </w:r>
          </w:p>
        </w:tc>
        <w:tc>
          <w:tcPr>
            <w:tcW w:w="1155" w:type="dxa"/>
            <w:vMerge w:val="restart"/>
          </w:tcPr>
          <w:p w:rsidR="00EC09F9" w:rsidRDefault="00EC09F9">
            <w:pPr>
              <w:pStyle w:val="ConsPlusNormal"/>
              <w:jc w:val="center"/>
            </w:pPr>
            <w:r>
              <w:t>03 00000</w:t>
            </w:r>
          </w:p>
        </w:tc>
        <w:tc>
          <w:tcPr>
            <w:tcW w:w="3118" w:type="dxa"/>
            <w:vMerge w:val="restart"/>
          </w:tcPr>
          <w:p w:rsidR="00EC09F9" w:rsidRDefault="00EC09F9">
            <w:pPr>
              <w:pStyle w:val="ConsPlusNormal"/>
            </w:pPr>
            <w:r>
              <w:t>Обеспечение жильем детей-сирот и детей, оставшихся без попечения родителей</w:t>
            </w:r>
          </w:p>
        </w:tc>
        <w:tc>
          <w:tcPr>
            <w:tcW w:w="2494" w:type="dxa"/>
          </w:tcPr>
          <w:p w:rsidR="00EC09F9" w:rsidRDefault="00EC09F9">
            <w:pPr>
              <w:pStyle w:val="ConsPlusNormal"/>
            </w:pPr>
            <w:r>
              <w:t>Всего</w:t>
            </w:r>
          </w:p>
        </w:tc>
        <w:tc>
          <w:tcPr>
            <w:tcW w:w="825" w:type="dxa"/>
          </w:tcPr>
          <w:p w:rsidR="00EC09F9" w:rsidRDefault="00EC09F9">
            <w:pPr>
              <w:pStyle w:val="ConsPlusNormal"/>
            </w:pPr>
          </w:p>
        </w:tc>
        <w:tc>
          <w:tcPr>
            <w:tcW w:w="660" w:type="dxa"/>
          </w:tcPr>
          <w:p w:rsidR="00EC09F9" w:rsidRDefault="00EC09F9">
            <w:pPr>
              <w:pStyle w:val="ConsPlusNormal"/>
              <w:jc w:val="center"/>
            </w:pPr>
            <w:r>
              <w:t>00</w:t>
            </w:r>
          </w:p>
        </w:tc>
        <w:tc>
          <w:tcPr>
            <w:tcW w:w="825" w:type="dxa"/>
          </w:tcPr>
          <w:p w:rsidR="00EC09F9" w:rsidRDefault="00EC09F9">
            <w:pPr>
              <w:pStyle w:val="ConsPlusNormal"/>
              <w:jc w:val="center"/>
            </w:pPr>
            <w:r>
              <w:t>00</w:t>
            </w:r>
          </w:p>
        </w:tc>
        <w:tc>
          <w:tcPr>
            <w:tcW w:w="1980" w:type="dxa"/>
          </w:tcPr>
          <w:p w:rsidR="00EC09F9" w:rsidRDefault="00EC09F9">
            <w:pPr>
              <w:pStyle w:val="ConsPlusNormal"/>
              <w:jc w:val="center"/>
            </w:pPr>
            <w:r>
              <w:t>0310300000</w:t>
            </w:r>
          </w:p>
        </w:tc>
        <w:tc>
          <w:tcPr>
            <w:tcW w:w="825" w:type="dxa"/>
          </w:tcPr>
          <w:p w:rsidR="00EC09F9" w:rsidRDefault="00EC09F9">
            <w:pPr>
              <w:pStyle w:val="ConsPlusNormal"/>
            </w:pPr>
          </w:p>
        </w:tc>
        <w:tc>
          <w:tcPr>
            <w:tcW w:w="1361" w:type="dxa"/>
          </w:tcPr>
          <w:p w:rsidR="00EC09F9" w:rsidRDefault="00EC09F9">
            <w:pPr>
              <w:pStyle w:val="ConsPlusNormal"/>
              <w:jc w:val="center"/>
            </w:pPr>
            <w:r>
              <w:t>2790,02</w:t>
            </w:r>
          </w:p>
        </w:tc>
        <w:tc>
          <w:tcPr>
            <w:tcW w:w="1320" w:type="dxa"/>
          </w:tcPr>
          <w:p w:rsidR="00EC09F9" w:rsidRDefault="00EC09F9">
            <w:pPr>
              <w:pStyle w:val="ConsPlusNormal"/>
              <w:jc w:val="center"/>
            </w:pPr>
            <w:r>
              <w:t>4379,51</w:t>
            </w:r>
          </w:p>
        </w:tc>
        <w:tc>
          <w:tcPr>
            <w:tcW w:w="1320" w:type="dxa"/>
          </w:tcPr>
          <w:p w:rsidR="00EC09F9" w:rsidRDefault="00EC09F9">
            <w:pPr>
              <w:pStyle w:val="ConsPlusNormal"/>
              <w:jc w:val="center"/>
            </w:pPr>
            <w:r>
              <w:t>5582,44</w:t>
            </w:r>
          </w:p>
        </w:tc>
        <w:tc>
          <w:tcPr>
            <w:tcW w:w="1474" w:type="dxa"/>
          </w:tcPr>
          <w:p w:rsidR="00EC09F9" w:rsidRDefault="00EC09F9">
            <w:pPr>
              <w:pStyle w:val="ConsPlusNormal"/>
              <w:jc w:val="center"/>
            </w:pPr>
            <w:r>
              <w:t>5334,91</w:t>
            </w:r>
          </w:p>
        </w:tc>
        <w:tc>
          <w:tcPr>
            <w:tcW w:w="1304" w:type="dxa"/>
          </w:tcPr>
          <w:p w:rsidR="00EC09F9" w:rsidRDefault="00EC09F9">
            <w:pPr>
              <w:pStyle w:val="ConsPlusNormal"/>
              <w:jc w:val="center"/>
            </w:pPr>
            <w:r>
              <w:t>3526,32</w:t>
            </w:r>
          </w:p>
        </w:tc>
        <w:tc>
          <w:tcPr>
            <w:tcW w:w="1304" w:type="dxa"/>
          </w:tcPr>
          <w:p w:rsidR="00EC09F9" w:rsidRDefault="00EC09F9">
            <w:pPr>
              <w:pStyle w:val="ConsPlusNormal"/>
              <w:jc w:val="center"/>
            </w:pPr>
            <w:r>
              <w:t>3526,32</w:t>
            </w:r>
          </w:p>
        </w:tc>
        <w:tc>
          <w:tcPr>
            <w:tcW w:w="1361" w:type="dxa"/>
          </w:tcPr>
          <w:p w:rsidR="00EC09F9" w:rsidRDefault="00EC09F9">
            <w:pPr>
              <w:pStyle w:val="ConsPlusNormal"/>
              <w:jc w:val="center"/>
            </w:pPr>
            <w:r>
              <w:t>3526,32</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tcPr>
          <w:p w:rsidR="00EC09F9" w:rsidRDefault="00EC09F9">
            <w:pPr>
              <w:pStyle w:val="ConsPlusNormal"/>
            </w:pPr>
            <w:r>
              <w:t>Управление по социальной поддержке населения, делам семьи, материнства и детства</w:t>
            </w:r>
          </w:p>
        </w:tc>
        <w:tc>
          <w:tcPr>
            <w:tcW w:w="825" w:type="dxa"/>
          </w:tcPr>
          <w:p w:rsidR="00EC09F9" w:rsidRDefault="00EC09F9">
            <w:pPr>
              <w:pStyle w:val="ConsPlusNormal"/>
              <w:jc w:val="center"/>
            </w:pPr>
            <w:r>
              <w:t>860</w:t>
            </w:r>
          </w:p>
        </w:tc>
        <w:tc>
          <w:tcPr>
            <w:tcW w:w="660" w:type="dxa"/>
          </w:tcPr>
          <w:p w:rsidR="00EC09F9" w:rsidRDefault="00EC09F9">
            <w:pPr>
              <w:pStyle w:val="ConsPlusNormal"/>
              <w:jc w:val="center"/>
            </w:pPr>
            <w:r>
              <w:t>00</w:t>
            </w:r>
          </w:p>
        </w:tc>
        <w:tc>
          <w:tcPr>
            <w:tcW w:w="825" w:type="dxa"/>
          </w:tcPr>
          <w:p w:rsidR="00EC09F9" w:rsidRDefault="00EC09F9">
            <w:pPr>
              <w:pStyle w:val="ConsPlusNormal"/>
              <w:jc w:val="center"/>
            </w:pPr>
            <w:r>
              <w:t>00</w:t>
            </w:r>
          </w:p>
        </w:tc>
        <w:tc>
          <w:tcPr>
            <w:tcW w:w="1980" w:type="dxa"/>
          </w:tcPr>
          <w:p w:rsidR="00EC09F9" w:rsidRDefault="00EC09F9">
            <w:pPr>
              <w:pStyle w:val="ConsPlusNormal"/>
              <w:jc w:val="center"/>
            </w:pPr>
            <w:r>
              <w:t>0310300000</w:t>
            </w:r>
          </w:p>
        </w:tc>
        <w:tc>
          <w:tcPr>
            <w:tcW w:w="825" w:type="dxa"/>
          </w:tcPr>
          <w:p w:rsidR="00EC09F9" w:rsidRDefault="00EC09F9">
            <w:pPr>
              <w:pStyle w:val="ConsPlusNormal"/>
            </w:pPr>
          </w:p>
        </w:tc>
        <w:tc>
          <w:tcPr>
            <w:tcW w:w="1361" w:type="dxa"/>
          </w:tcPr>
          <w:p w:rsidR="00EC09F9" w:rsidRDefault="00EC09F9">
            <w:pPr>
              <w:pStyle w:val="ConsPlusNormal"/>
              <w:jc w:val="center"/>
            </w:pPr>
            <w:r>
              <w:t>2790,02</w:t>
            </w:r>
          </w:p>
        </w:tc>
        <w:tc>
          <w:tcPr>
            <w:tcW w:w="1320" w:type="dxa"/>
          </w:tcPr>
          <w:p w:rsidR="00EC09F9" w:rsidRDefault="00EC09F9">
            <w:pPr>
              <w:pStyle w:val="ConsPlusNormal"/>
              <w:jc w:val="center"/>
            </w:pPr>
            <w:r>
              <w:t>4379,51</w:t>
            </w:r>
          </w:p>
        </w:tc>
        <w:tc>
          <w:tcPr>
            <w:tcW w:w="1320" w:type="dxa"/>
          </w:tcPr>
          <w:p w:rsidR="00EC09F9" w:rsidRDefault="00EC09F9">
            <w:pPr>
              <w:pStyle w:val="ConsPlusNormal"/>
              <w:jc w:val="center"/>
            </w:pPr>
            <w:r>
              <w:t>5582,44</w:t>
            </w:r>
          </w:p>
        </w:tc>
        <w:tc>
          <w:tcPr>
            <w:tcW w:w="1474" w:type="dxa"/>
          </w:tcPr>
          <w:p w:rsidR="00EC09F9" w:rsidRDefault="00EC09F9">
            <w:pPr>
              <w:pStyle w:val="ConsPlusNormal"/>
              <w:jc w:val="center"/>
            </w:pPr>
            <w:r>
              <w:t>5334,91</w:t>
            </w:r>
          </w:p>
        </w:tc>
        <w:tc>
          <w:tcPr>
            <w:tcW w:w="1304" w:type="dxa"/>
          </w:tcPr>
          <w:p w:rsidR="00EC09F9" w:rsidRDefault="00EC09F9">
            <w:pPr>
              <w:pStyle w:val="ConsPlusNormal"/>
              <w:jc w:val="center"/>
            </w:pPr>
            <w:r>
              <w:t>3526,32</w:t>
            </w:r>
          </w:p>
        </w:tc>
        <w:tc>
          <w:tcPr>
            <w:tcW w:w="1304" w:type="dxa"/>
          </w:tcPr>
          <w:p w:rsidR="00EC09F9" w:rsidRDefault="00EC09F9">
            <w:pPr>
              <w:pStyle w:val="ConsPlusNormal"/>
              <w:jc w:val="center"/>
            </w:pPr>
            <w:r>
              <w:t>3526,32</w:t>
            </w:r>
          </w:p>
        </w:tc>
        <w:tc>
          <w:tcPr>
            <w:tcW w:w="1361" w:type="dxa"/>
          </w:tcPr>
          <w:p w:rsidR="00EC09F9" w:rsidRDefault="00EC09F9">
            <w:pPr>
              <w:pStyle w:val="ConsPlusNormal"/>
              <w:jc w:val="center"/>
            </w:pPr>
            <w:r>
              <w:t>3526,32</w:t>
            </w:r>
          </w:p>
        </w:tc>
      </w:tr>
      <w:tr w:rsidR="00EC09F9">
        <w:tc>
          <w:tcPr>
            <w:tcW w:w="660" w:type="dxa"/>
            <w:vMerge w:val="restart"/>
          </w:tcPr>
          <w:p w:rsidR="00EC09F9" w:rsidRDefault="00EC09F9">
            <w:pPr>
              <w:pStyle w:val="ConsPlusNormal"/>
              <w:jc w:val="center"/>
            </w:pPr>
            <w:r>
              <w:t>03</w:t>
            </w:r>
          </w:p>
        </w:tc>
        <w:tc>
          <w:tcPr>
            <w:tcW w:w="660" w:type="dxa"/>
            <w:vMerge w:val="restart"/>
          </w:tcPr>
          <w:p w:rsidR="00EC09F9" w:rsidRDefault="00EC09F9">
            <w:pPr>
              <w:pStyle w:val="ConsPlusNormal"/>
              <w:jc w:val="center"/>
            </w:pPr>
            <w:r>
              <w:t>1</w:t>
            </w:r>
          </w:p>
        </w:tc>
        <w:tc>
          <w:tcPr>
            <w:tcW w:w="1155" w:type="dxa"/>
            <w:vMerge w:val="restart"/>
          </w:tcPr>
          <w:p w:rsidR="00EC09F9" w:rsidRDefault="00EC09F9">
            <w:pPr>
              <w:pStyle w:val="ConsPlusNormal"/>
              <w:jc w:val="center"/>
            </w:pPr>
            <w:r>
              <w:t>03 05660</w:t>
            </w:r>
          </w:p>
        </w:tc>
        <w:tc>
          <w:tcPr>
            <w:tcW w:w="3118" w:type="dxa"/>
            <w:vMerge w:val="restart"/>
          </w:tcPr>
          <w:p w:rsidR="00EC09F9" w:rsidRDefault="00EC09F9">
            <w:pPr>
              <w:pStyle w:val="ConsPlusNormal"/>
            </w:pPr>
            <w:r>
              <w:t xml:space="preserve">Расходы на обеспечение осуществления отдельных государственных полномочий, передаваемых в соответствии с </w:t>
            </w:r>
            <w:hyperlink r:id="rId254">
              <w:r>
                <w:rPr>
                  <w:color w:val="0000FF"/>
                </w:rPr>
                <w:t>Законом</w:t>
              </w:r>
            </w:hyperlink>
            <w:r>
              <w:t xml:space="preserve"> Удмуртской Республики от 14 марта 2013 года N 8-РЗ "Об обеспечении жилыми помещениями детей-</w:t>
            </w:r>
            <w:r>
              <w:lastRenderedPageBreak/>
              <w:t>сирот и детей, оставшихся без попечения родителей, а также лиц из числа детей-сирот и детей, оставшихся без попечения родителей", за исключением расходов на осуществление деятельности специалистов</w:t>
            </w:r>
          </w:p>
        </w:tc>
        <w:tc>
          <w:tcPr>
            <w:tcW w:w="2494" w:type="dxa"/>
            <w:vMerge w:val="restart"/>
          </w:tcPr>
          <w:p w:rsidR="00EC09F9" w:rsidRDefault="00EC09F9">
            <w:pPr>
              <w:pStyle w:val="ConsPlusNormal"/>
            </w:pPr>
            <w:r>
              <w:lastRenderedPageBreak/>
              <w:t>Управление по социальной поддержке населения, делам семьи, материнства и детства</w:t>
            </w:r>
          </w:p>
        </w:tc>
        <w:tc>
          <w:tcPr>
            <w:tcW w:w="825" w:type="dxa"/>
            <w:vMerge w:val="restart"/>
          </w:tcPr>
          <w:p w:rsidR="00EC09F9" w:rsidRDefault="00EC09F9">
            <w:pPr>
              <w:pStyle w:val="ConsPlusNormal"/>
              <w:jc w:val="center"/>
            </w:pPr>
            <w:r>
              <w:t>860</w:t>
            </w:r>
          </w:p>
        </w:tc>
        <w:tc>
          <w:tcPr>
            <w:tcW w:w="660" w:type="dxa"/>
            <w:vMerge w:val="restart"/>
          </w:tcPr>
          <w:p w:rsidR="00EC09F9" w:rsidRDefault="00EC09F9">
            <w:pPr>
              <w:pStyle w:val="ConsPlusNormal"/>
              <w:jc w:val="center"/>
            </w:pPr>
            <w:r>
              <w:t>10</w:t>
            </w:r>
          </w:p>
        </w:tc>
        <w:tc>
          <w:tcPr>
            <w:tcW w:w="825" w:type="dxa"/>
            <w:vMerge w:val="restart"/>
          </w:tcPr>
          <w:p w:rsidR="00EC09F9" w:rsidRDefault="00EC09F9">
            <w:pPr>
              <w:pStyle w:val="ConsPlusNormal"/>
              <w:jc w:val="center"/>
            </w:pPr>
            <w:r>
              <w:t>04</w:t>
            </w:r>
          </w:p>
        </w:tc>
        <w:tc>
          <w:tcPr>
            <w:tcW w:w="1980" w:type="dxa"/>
            <w:vMerge w:val="restart"/>
          </w:tcPr>
          <w:p w:rsidR="00EC09F9" w:rsidRDefault="00EC09F9">
            <w:pPr>
              <w:pStyle w:val="ConsPlusNormal"/>
              <w:jc w:val="center"/>
            </w:pPr>
            <w:r>
              <w:t>0310305660</w:t>
            </w:r>
          </w:p>
        </w:tc>
        <w:tc>
          <w:tcPr>
            <w:tcW w:w="825" w:type="dxa"/>
          </w:tcPr>
          <w:p w:rsidR="00EC09F9" w:rsidRDefault="00EC09F9">
            <w:pPr>
              <w:pStyle w:val="ConsPlusNormal"/>
              <w:jc w:val="center"/>
            </w:pPr>
            <w:r>
              <w:t>000</w:t>
            </w:r>
          </w:p>
        </w:tc>
        <w:tc>
          <w:tcPr>
            <w:tcW w:w="1361" w:type="dxa"/>
          </w:tcPr>
          <w:p w:rsidR="00EC09F9" w:rsidRDefault="00EC09F9">
            <w:pPr>
              <w:pStyle w:val="ConsPlusNormal"/>
              <w:jc w:val="center"/>
            </w:pPr>
            <w:r>
              <w:t>2790,02</w:t>
            </w:r>
          </w:p>
        </w:tc>
        <w:tc>
          <w:tcPr>
            <w:tcW w:w="1320" w:type="dxa"/>
          </w:tcPr>
          <w:p w:rsidR="00EC09F9" w:rsidRDefault="00EC09F9">
            <w:pPr>
              <w:pStyle w:val="ConsPlusNormal"/>
              <w:jc w:val="center"/>
            </w:pPr>
            <w:r>
              <w:t>4379,51</w:t>
            </w:r>
          </w:p>
        </w:tc>
        <w:tc>
          <w:tcPr>
            <w:tcW w:w="1320" w:type="dxa"/>
          </w:tcPr>
          <w:p w:rsidR="00EC09F9" w:rsidRDefault="00EC09F9">
            <w:pPr>
              <w:pStyle w:val="ConsPlusNormal"/>
              <w:jc w:val="center"/>
            </w:pPr>
            <w:r>
              <w:t>5582,44</w:t>
            </w:r>
          </w:p>
        </w:tc>
        <w:tc>
          <w:tcPr>
            <w:tcW w:w="1474" w:type="dxa"/>
          </w:tcPr>
          <w:p w:rsidR="00EC09F9" w:rsidRDefault="00EC09F9">
            <w:pPr>
              <w:pStyle w:val="ConsPlusNormal"/>
              <w:jc w:val="center"/>
            </w:pPr>
            <w:r>
              <w:t>5334,91</w:t>
            </w:r>
          </w:p>
        </w:tc>
        <w:tc>
          <w:tcPr>
            <w:tcW w:w="1304" w:type="dxa"/>
          </w:tcPr>
          <w:p w:rsidR="00EC09F9" w:rsidRDefault="00EC09F9">
            <w:pPr>
              <w:pStyle w:val="ConsPlusNormal"/>
              <w:jc w:val="center"/>
            </w:pPr>
            <w:r>
              <w:t>3526,32</w:t>
            </w:r>
          </w:p>
        </w:tc>
        <w:tc>
          <w:tcPr>
            <w:tcW w:w="1304" w:type="dxa"/>
          </w:tcPr>
          <w:p w:rsidR="00EC09F9" w:rsidRDefault="00EC09F9">
            <w:pPr>
              <w:pStyle w:val="ConsPlusNormal"/>
              <w:jc w:val="center"/>
            </w:pPr>
            <w:r>
              <w:t>3526,32</w:t>
            </w:r>
          </w:p>
        </w:tc>
        <w:tc>
          <w:tcPr>
            <w:tcW w:w="1361" w:type="dxa"/>
          </w:tcPr>
          <w:p w:rsidR="00EC09F9" w:rsidRDefault="00EC09F9">
            <w:pPr>
              <w:pStyle w:val="ConsPlusNormal"/>
              <w:jc w:val="center"/>
            </w:pPr>
            <w:r>
              <w:t>3526,32</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240</w:t>
            </w:r>
          </w:p>
        </w:tc>
        <w:tc>
          <w:tcPr>
            <w:tcW w:w="1361" w:type="dxa"/>
          </w:tcPr>
          <w:p w:rsidR="00EC09F9" w:rsidRDefault="00EC09F9">
            <w:pPr>
              <w:pStyle w:val="ConsPlusNormal"/>
              <w:jc w:val="center"/>
            </w:pPr>
            <w:r>
              <w:t>2790,02</w:t>
            </w:r>
          </w:p>
        </w:tc>
        <w:tc>
          <w:tcPr>
            <w:tcW w:w="1320" w:type="dxa"/>
          </w:tcPr>
          <w:p w:rsidR="00EC09F9" w:rsidRDefault="00EC09F9">
            <w:pPr>
              <w:pStyle w:val="ConsPlusNormal"/>
              <w:jc w:val="center"/>
            </w:pPr>
            <w:r>
              <w:t>4379,51</w:t>
            </w:r>
          </w:p>
        </w:tc>
        <w:tc>
          <w:tcPr>
            <w:tcW w:w="1320" w:type="dxa"/>
          </w:tcPr>
          <w:p w:rsidR="00EC09F9" w:rsidRDefault="00EC09F9">
            <w:pPr>
              <w:pStyle w:val="ConsPlusNormal"/>
              <w:jc w:val="center"/>
            </w:pPr>
            <w:r>
              <w:t>5582,44</w:t>
            </w:r>
          </w:p>
        </w:tc>
        <w:tc>
          <w:tcPr>
            <w:tcW w:w="1474" w:type="dxa"/>
          </w:tcPr>
          <w:p w:rsidR="00EC09F9" w:rsidRDefault="00EC09F9">
            <w:pPr>
              <w:pStyle w:val="ConsPlusNormal"/>
              <w:jc w:val="center"/>
            </w:pPr>
            <w:r>
              <w:t>5334,91</w:t>
            </w:r>
          </w:p>
        </w:tc>
        <w:tc>
          <w:tcPr>
            <w:tcW w:w="1304" w:type="dxa"/>
          </w:tcPr>
          <w:p w:rsidR="00EC09F9" w:rsidRDefault="00EC09F9">
            <w:pPr>
              <w:pStyle w:val="ConsPlusNormal"/>
              <w:jc w:val="center"/>
            </w:pPr>
            <w:r>
              <w:t>3526,32</w:t>
            </w:r>
          </w:p>
        </w:tc>
        <w:tc>
          <w:tcPr>
            <w:tcW w:w="1304" w:type="dxa"/>
          </w:tcPr>
          <w:p w:rsidR="00EC09F9" w:rsidRDefault="00EC09F9">
            <w:pPr>
              <w:pStyle w:val="ConsPlusNormal"/>
              <w:jc w:val="center"/>
            </w:pPr>
            <w:r>
              <w:t>3526,32</w:t>
            </w:r>
          </w:p>
        </w:tc>
        <w:tc>
          <w:tcPr>
            <w:tcW w:w="1361" w:type="dxa"/>
          </w:tcPr>
          <w:p w:rsidR="00EC09F9" w:rsidRDefault="00EC09F9">
            <w:pPr>
              <w:pStyle w:val="ConsPlusNormal"/>
              <w:jc w:val="center"/>
            </w:pPr>
            <w:r>
              <w:t>3526,32</w:t>
            </w:r>
          </w:p>
        </w:tc>
      </w:tr>
      <w:tr w:rsidR="00EC09F9">
        <w:tc>
          <w:tcPr>
            <w:tcW w:w="660" w:type="dxa"/>
          </w:tcPr>
          <w:p w:rsidR="00EC09F9" w:rsidRDefault="00EC09F9">
            <w:pPr>
              <w:pStyle w:val="ConsPlusNormal"/>
              <w:jc w:val="center"/>
            </w:pPr>
            <w:r>
              <w:lastRenderedPageBreak/>
              <w:t>03</w:t>
            </w:r>
          </w:p>
        </w:tc>
        <w:tc>
          <w:tcPr>
            <w:tcW w:w="660" w:type="dxa"/>
          </w:tcPr>
          <w:p w:rsidR="00EC09F9" w:rsidRDefault="00EC09F9">
            <w:pPr>
              <w:pStyle w:val="ConsPlusNormal"/>
              <w:jc w:val="center"/>
            </w:pPr>
            <w:r>
              <w:t>1</w:t>
            </w:r>
          </w:p>
        </w:tc>
        <w:tc>
          <w:tcPr>
            <w:tcW w:w="1155" w:type="dxa"/>
          </w:tcPr>
          <w:p w:rsidR="00EC09F9" w:rsidRDefault="00EC09F9">
            <w:pPr>
              <w:pStyle w:val="ConsPlusNormal"/>
              <w:jc w:val="center"/>
            </w:pPr>
            <w:r>
              <w:t>04 00000</w:t>
            </w:r>
          </w:p>
        </w:tc>
        <w:tc>
          <w:tcPr>
            <w:tcW w:w="3118" w:type="dxa"/>
          </w:tcPr>
          <w:p w:rsidR="00EC09F9" w:rsidRDefault="00EC09F9">
            <w:pPr>
              <w:pStyle w:val="ConsPlusNormal"/>
            </w:pPr>
            <w:r>
              <w:t>Предоставление мер социальной поддержки семьям с детьми</w:t>
            </w:r>
          </w:p>
        </w:tc>
        <w:tc>
          <w:tcPr>
            <w:tcW w:w="2494" w:type="dxa"/>
          </w:tcPr>
          <w:p w:rsidR="00EC09F9" w:rsidRDefault="00EC09F9">
            <w:pPr>
              <w:pStyle w:val="ConsPlusNormal"/>
            </w:pPr>
            <w:r>
              <w:t>Всего</w:t>
            </w:r>
          </w:p>
        </w:tc>
        <w:tc>
          <w:tcPr>
            <w:tcW w:w="825" w:type="dxa"/>
          </w:tcPr>
          <w:p w:rsidR="00EC09F9" w:rsidRDefault="00EC09F9">
            <w:pPr>
              <w:pStyle w:val="ConsPlusNormal"/>
            </w:pPr>
          </w:p>
        </w:tc>
        <w:tc>
          <w:tcPr>
            <w:tcW w:w="660" w:type="dxa"/>
          </w:tcPr>
          <w:p w:rsidR="00EC09F9" w:rsidRDefault="00EC09F9">
            <w:pPr>
              <w:pStyle w:val="ConsPlusNormal"/>
              <w:jc w:val="center"/>
            </w:pPr>
            <w:r>
              <w:t>00</w:t>
            </w:r>
          </w:p>
        </w:tc>
        <w:tc>
          <w:tcPr>
            <w:tcW w:w="825" w:type="dxa"/>
          </w:tcPr>
          <w:p w:rsidR="00EC09F9" w:rsidRDefault="00EC09F9">
            <w:pPr>
              <w:pStyle w:val="ConsPlusNormal"/>
              <w:jc w:val="center"/>
            </w:pPr>
            <w:r>
              <w:t>00</w:t>
            </w:r>
          </w:p>
        </w:tc>
        <w:tc>
          <w:tcPr>
            <w:tcW w:w="1980" w:type="dxa"/>
          </w:tcPr>
          <w:p w:rsidR="00EC09F9" w:rsidRDefault="00EC09F9">
            <w:pPr>
              <w:pStyle w:val="ConsPlusNormal"/>
              <w:jc w:val="center"/>
            </w:pPr>
            <w:r>
              <w:t>0310400000</w:t>
            </w:r>
          </w:p>
        </w:tc>
        <w:tc>
          <w:tcPr>
            <w:tcW w:w="825" w:type="dxa"/>
          </w:tcPr>
          <w:p w:rsidR="00EC09F9" w:rsidRDefault="00EC09F9">
            <w:pPr>
              <w:pStyle w:val="ConsPlusNormal"/>
            </w:pP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190,90</w:t>
            </w:r>
          </w:p>
        </w:tc>
        <w:tc>
          <w:tcPr>
            <w:tcW w:w="1474" w:type="dxa"/>
          </w:tcPr>
          <w:p w:rsidR="00EC09F9" w:rsidRDefault="00EC09F9">
            <w:pPr>
              <w:pStyle w:val="ConsPlusNormal"/>
              <w:jc w:val="center"/>
            </w:pPr>
            <w:r>
              <w:t>84,60</w:t>
            </w:r>
          </w:p>
        </w:tc>
        <w:tc>
          <w:tcPr>
            <w:tcW w:w="1304" w:type="dxa"/>
          </w:tcPr>
          <w:p w:rsidR="00EC09F9" w:rsidRDefault="00EC09F9">
            <w:pPr>
              <w:pStyle w:val="ConsPlusNormal"/>
              <w:jc w:val="center"/>
            </w:pPr>
            <w:r>
              <w:t>84,60</w:t>
            </w:r>
          </w:p>
        </w:tc>
        <w:tc>
          <w:tcPr>
            <w:tcW w:w="1304" w:type="dxa"/>
          </w:tcPr>
          <w:p w:rsidR="00EC09F9" w:rsidRDefault="00EC09F9">
            <w:pPr>
              <w:pStyle w:val="ConsPlusNormal"/>
              <w:jc w:val="center"/>
            </w:pPr>
            <w:r>
              <w:t>84,60</w:t>
            </w:r>
          </w:p>
        </w:tc>
        <w:tc>
          <w:tcPr>
            <w:tcW w:w="1361" w:type="dxa"/>
          </w:tcPr>
          <w:p w:rsidR="00EC09F9" w:rsidRDefault="00EC09F9">
            <w:pPr>
              <w:pStyle w:val="ConsPlusNormal"/>
              <w:jc w:val="center"/>
            </w:pPr>
            <w:r>
              <w:t>84,60</w:t>
            </w:r>
          </w:p>
        </w:tc>
      </w:tr>
      <w:tr w:rsidR="00EC09F9">
        <w:tc>
          <w:tcPr>
            <w:tcW w:w="660" w:type="dxa"/>
            <w:vMerge w:val="restart"/>
          </w:tcPr>
          <w:p w:rsidR="00EC09F9" w:rsidRDefault="00EC09F9">
            <w:pPr>
              <w:pStyle w:val="ConsPlusNormal"/>
              <w:jc w:val="center"/>
            </w:pPr>
            <w:r>
              <w:t>03</w:t>
            </w:r>
          </w:p>
        </w:tc>
        <w:tc>
          <w:tcPr>
            <w:tcW w:w="660" w:type="dxa"/>
            <w:vMerge w:val="restart"/>
          </w:tcPr>
          <w:p w:rsidR="00EC09F9" w:rsidRDefault="00EC09F9">
            <w:pPr>
              <w:pStyle w:val="ConsPlusNormal"/>
              <w:jc w:val="center"/>
            </w:pPr>
            <w:r>
              <w:t>1</w:t>
            </w:r>
          </w:p>
        </w:tc>
        <w:tc>
          <w:tcPr>
            <w:tcW w:w="1155" w:type="dxa"/>
            <w:vMerge w:val="restart"/>
          </w:tcPr>
          <w:p w:rsidR="00EC09F9" w:rsidRDefault="00EC09F9">
            <w:pPr>
              <w:pStyle w:val="ConsPlusNormal"/>
              <w:jc w:val="center"/>
            </w:pPr>
            <w:r>
              <w:t>04 60240</w:t>
            </w:r>
          </w:p>
        </w:tc>
        <w:tc>
          <w:tcPr>
            <w:tcW w:w="3118" w:type="dxa"/>
            <w:vMerge w:val="restart"/>
          </w:tcPr>
          <w:p w:rsidR="00EC09F9" w:rsidRDefault="00EC09F9">
            <w:pPr>
              <w:pStyle w:val="ConsPlusNormal"/>
            </w:pPr>
            <w:r>
              <w:t>Оформление договоров передачи в собственность жилых помещений, в которых проживают исключительно несовершеннолетние</w:t>
            </w:r>
          </w:p>
        </w:tc>
        <w:tc>
          <w:tcPr>
            <w:tcW w:w="2494" w:type="dxa"/>
            <w:vMerge w:val="restart"/>
          </w:tcPr>
          <w:p w:rsidR="00EC09F9" w:rsidRDefault="00EC09F9">
            <w:pPr>
              <w:pStyle w:val="ConsPlusNormal"/>
            </w:pPr>
            <w:r>
              <w:t>Управление жилищно-коммунального хозяйства</w:t>
            </w:r>
          </w:p>
        </w:tc>
        <w:tc>
          <w:tcPr>
            <w:tcW w:w="825" w:type="dxa"/>
            <w:vMerge w:val="restart"/>
          </w:tcPr>
          <w:p w:rsidR="00EC09F9" w:rsidRDefault="00EC09F9">
            <w:pPr>
              <w:pStyle w:val="ConsPlusNormal"/>
              <w:jc w:val="center"/>
            </w:pPr>
            <w:r>
              <w:t>843</w:t>
            </w:r>
          </w:p>
        </w:tc>
        <w:tc>
          <w:tcPr>
            <w:tcW w:w="660" w:type="dxa"/>
            <w:vMerge w:val="restart"/>
          </w:tcPr>
          <w:p w:rsidR="00EC09F9" w:rsidRDefault="00EC09F9">
            <w:pPr>
              <w:pStyle w:val="ConsPlusNormal"/>
              <w:jc w:val="center"/>
            </w:pPr>
            <w:r>
              <w:t>01</w:t>
            </w:r>
          </w:p>
        </w:tc>
        <w:tc>
          <w:tcPr>
            <w:tcW w:w="825" w:type="dxa"/>
            <w:vMerge w:val="restart"/>
          </w:tcPr>
          <w:p w:rsidR="00EC09F9" w:rsidRDefault="00EC09F9">
            <w:pPr>
              <w:pStyle w:val="ConsPlusNormal"/>
              <w:jc w:val="center"/>
            </w:pPr>
            <w:r>
              <w:t>13</w:t>
            </w:r>
          </w:p>
        </w:tc>
        <w:tc>
          <w:tcPr>
            <w:tcW w:w="1980" w:type="dxa"/>
            <w:vMerge w:val="restart"/>
          </w:tcPr>
          <w:p w:rsidR="00EC09F9" w:rsidRDefault="00EC09F9">
            <w:pPr>
              <w:pStyle w:val="ConsPlusNormal"/>
              <w:jc w:val="center"/>
            </w:pPr>
            <w:r>
              <w:t>0310460240</w:t>
            </w:r>
          </w:p>
        </w:tc>
        <w:tc>
          <w:tcPr>
            <w:tcW w:w="825"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474" w:type="dxa"/>
          </w:tcPr>
          <w:p w:rsidR="00EC09F9" w:rsidRDefault="00EC09F9">
            <w:pPr>
              <w:pStyle w:val="ConsPlusNormal"/>
              <w:jc w:val="center"/>
            </w:pPr>
            <w:r>
              <w:t>4,00</w:t>
            </w:r>
          </w:p>
        </w:tc>
        <w:tc>
          <w:tcPr>
            <w:tcW w:w="1304" w:type="dxa"/>
          </w:tcPr>
          <w:p w:rsidR="00EC09F9" w:rsidRDefault="00EC09F9">
            <w:pPr>
              <w:pStyle w:val="ConsPlusNormal"/>
              <w:jc w:val="center"/>
            </w:pPr>
            <w:r>
              <w:t>4,00</w:t>
            </w:r>
          </w:p>
        </w:tc>
        <w:tc>
          <w:tcPr>
            <w:tcW w:w="1304" w:type="dxa"/>
          </w:tcPr>
          <w:p w:rsidR="00EC09F9" w:rsidRDefault="00EC09F9">
            <w:pPr>
              <w:pStyle w:val="ConsPlusNormal"/>
              <w:jc w:val="center"/>
            </w:pPr>
            <w:r>
              <w:t>4,00</w:t>
            </w:r>
          </w:p>
        </w:tc>
        <w:tc>
          <w:tcPr>
            <w:tcW w:w="1361" w:type="dxa"/>
          </w:tcPr>
          <w:p w:rsidR="00EC09F9" w:rsidRDefault="00EC09F9">
            <w:pPr>
              <w:pStyle w:val="ConsPlusNormal"/>
              <w:jc w:val="center"/>
            </w:pPr>
            <w:r>
              <w:t>4,00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240</w:t>
            </w: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474" w:type="dxa"/>
          </w:tcPr>
          <w:p w:rsidR="00EC09F9" w:rsidRDefault="00EC09F9">
            <w:pPr>
              <w:pStyle w:val="ConsPlusNormal"/>
              <w:jc w:val="center"/>
            </w:pPr>
            <w:r>
              <w:t>4,00</w:t>
            </w:r>
          </w:p>
        </w:tc>
        <w:tc>
          <w:tcPr>
            <w:tcW w:w="1304" w:type="dxa"/>
          </w:tcPr>
          <w:p w:rsidR="00EC09F9" w:rsidRDefault="00EC09F9">
            <w:pPr>
              <w:pStyle w:val="ConsPlusNormal"/>
              <w:jc w:val="center"/>
            </w:pPr>
            <w:r>
              <w:t>4,00</w:t>
            </w:r>
          </w:p>
        </w:tc>
        <w:tc>
          <w:tcPr>
            <w:tcW w:w="1304" w:type="dxa"/>
          </w:tcPr>
          <w:p w:rsidR="00EC09F9" w:rsidRDefault="00EC09F9">
            <w:pPr>
              <w:pStyle w:val="ConsPlusNormal"/>
              <w:jc w:val="center"/>
            </w:pPr>
            <w:r>
              <w:t>4,00</w:t>
            </w:r>
          </w:p>
        </w:tc>
        <w:tc>
          <w:tcPr>
            <w:tcW w:w="1361" w:type="dxa"/>
          </w:tcPr>
          <w:p w:rsidR="00EC09F9" w:rsidRDefault="00EC09F9">
            <w:pPr>
              <w:pStyle w:val="ConsPlusNormal"/>
              <w:jc w:val="center"/>
            </w:pPr>
            <w:r>
              <w:t>4,00</w:t>
            </w:r>
          </w:p>
        </w:tc>
      </w:tr>
      <w:tr w:rsidR="00EC09F9">
        <w:tc>
          <w:tcPr>
            <w:tcW w:w="660" w:type="dxa"/>
            <w:vMerge w:val="restart"/>
          </w:tcPr>
          <w:p w:rsidR="00EC09F9" w:rsidRDefault="00EC09F9">
            <w:pPr>
              <w:pStyle w:val="ConsPlusNormal"/>
              <w:jc w:val="center"/>
            </w:pPr>
            <w:r>
              <w:t>03</w:t>
            </w:r>
          </w:p>
        </w:tc>
        <w:tc>
          <w:tcPr>
            <w:tcW w:w="660" w:type="dxa"/>
            <w:vMerge w:val="restart"/>
          </w:tcPr>
          <w:p w:rsidR="00EC09F9" w:rsidRDefault="00EC09F9">
            <w:pPr>
              <w:pStyle w:val="ConsPlusNormal"/>
              <w:jc w:val="center"/>
            </w:pPr>
            <w:r>
              <w:t>1</w:t>
            </w:r>
          </w:p>
        </w:tc>
        <w:tc>
          <w:tcPr>
            <w:tcW w:w="1155" w:type="dxa"/>
            <w:vMerge w:val="restart"/>
          </w:tcPr>
          <w:p w:rsidR="00EC09F9" w:rsidRDefault="00EC09F9">
            <w:pPr>
              <w:pStyle w:val="ConsPlusNormal"/>
              <w:jc w:val="center"/>
            </w:pPr>
            <w:r>
              <w:t>04 61735</w:t>
            </w:r>
          </w:p>
        </w:tc>
        <w:tc>
          <w:tcPr>
            <w:tcW w:w="3118" w:type="dxa"/>
            <w:vMerge w:val="restart"/>
          </w:tcPr>
          <w:p w:rsidR="00EC09F9" w:rsidRDefault="00EC09F9">
            <w:pPr>
              <w:pStyle w:val="ConsPlusNormal"/>
            </w:pPr>
            <w:r>
              <w:t xml:space="preserve">Выплата единовременного денежного вознаграждения лицу, награжденному знаком отличия города Ижевска </w:t>
            </w:r>
            <w:r>
              <w:lastRenderedPageBreak/>
              <w:t>"Семейная доблесть"</w:t>
            </w:r>
          </w:p>
        </w:tc>
        <w:tc>
          <w:tcPr>
            <w:tcW w:w="2494" w:type="dxa"/>
            <w:vMerge w:val="restart"/>
          </w:tcPr>
          <w:p w:rsidR="00EC09F9" w:rsidRDefault="00EC09F9">
            <w:pPr>
              <w:pStyle w:val="ConsPlusNormal"/>
            </w:pPr>
            <w:r>
              <w:lastRenderedPageBreak/>
              <w:t>Управление по социальной поддержке населения, делам семьи, материнства и детства</w:t>
            </w:r>
          </w:p>
        </w:tc>
        <w:tc>
          <w:tcPr>
            <w:tcW w:w="825" w:type="dxa"/>
            <w:vMerge w:val="restart"/>
          </w:tcPr>
          <w:p w:rsidR="00EC09F9" w:rsidRDefault="00EC09F9">
            <w:pPr>
              <w:pStyle w:val="ConsPlusNormal"/>
              <w:jc w:val="center"/>
            </w:pPr>
            <w:r>
              <w:t>860</w:t>
            </w:r>
          </w:p>
        </w:tc>
        <w:tc>
          <w:tcPr>
            <w:tcW w:w="660" w:type="dxa"/>
            <w:vMerge w:val="restart"/>
          </w:tcPr>
          <w:p w:rsidR="00EC09F9" w:rsidRDefault="00EC09F9">
            <w:pPr>
              <w:pStyle w:val="ConsPlusNormal"/>
              <w:jc w:val="center"/>
            </w:pPr>
            <w:r>
              <w:t>10</w:t>
            </w:r>
          </w:p>
        </w:tc>
        <w:tc>
          <w:tcPr>
            <w:tcW w:w="825" w:type="dxa"/>
            <w:vMerge w:val="restart"/>
          </w:tcPr>
          <w:p w:rsidR="00EC09F9" w:rsidRDefault="00EC09F9">
            <w:pPr>
              <w:pStyle w:val="ConsPlusNormal"/>
              <w:jc w:val="center"/>
            </w:pPr>
            <w:r>
              <w:t>03</w:t>
            </w:r>
          </w:p>
        </w:tc>
        <w:tc>
          <w:tcPr>
            <w:tcW w:w="1980" w:type="dxa"/>
            <w:vMerge w:val="restart"/>
          </w:tcPr>
          <w:p w:rsidR="00EC09F9" w:rsidRDefault="00EC09F9">
            <w:pPr>
              <w:pStyle w:val="ConsPlusNormal"/>
              <w:jc w:val="center"/>
            </w:pPr>
            <w:r>
              <w:t>0310461735</w:t>
            </w:r>
          </w:p>
        </w:tc>
        <w:tc>
          <w:tcPr>
            <w:tcW w:w="825"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75,00</w:t>
            </w:r>
          </w:p>
        </w:tc>
        <w:tc>
          <w:tcPr>
            <w:tcW w:w="1474" w:type="dxa"/>
          </w:tcPr>
          <w:p w:rsidR="00EC09F9" w:rsidRDefault="00EC09F9">
            <w:pPr>
              <w:pStyle w:val="ConsPlusNormal"/>
              <w:jc w:val="center"/>
            </w:pPr>
            <w:r>
              <w:t>80,60</w:t>
            </w:r>
          </w:p>
        </w:tc>
        <w:tc>
          <w:tcPr>
            <w:tcW w:w="1304" w:type="dxa"/>
          </w:tcPr>
          <w:p w:rsidR="00EC09F9" w:rsidRDefault="00EC09F9">
            <w:pPr>
              <w:pStyle w:val="ConsPlusNormal"/>
              <w:jc w:val="center"/>
            </w:pPr>
            <w:r>
              <w:t>80,60</w:t>
            </w:r>
          </w:p>
        </w:tc>
        <w:tc>
          <w:tcPr>
            <w:tcW w:w="1304" w:type="dxa"/>
          </w:tcPr>
          <w:p w:rsidR="00EC09F9" w:rsidRDefault="00EC09F9">
            <w:pPr>
              <w:pStyle w:val="ConsPlusNormal"/>
              <w:jc w:val="center"/>
            </w:pPr>
            <w:r>
              <w:t>80,60</w:t>
            </w:r>
          </w:p>
        </w:tc>
        <w:tc>
          <w:tcPr>
            <w:tcW w:w="1361" w:type="dxa"/>
          </w:tcPr>
          <w:p w:rsidR="00EC09F9" w:rsidRDefault="00EC09F9">
            <w:pPr>
              <w:pStyle w:val="ConsPlusNormal"/>
              <w:jc w:val="center"/>
            </w:pPr>
            <w:r>
              <w:t>80,60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330</w:t>
            </w: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75,00</w:t>
            </w:r>
          </w:p>
        </w:tc>
        <w:tc>
          <w:tcPr>
            <w:tcW w:w="1474" w:type="dxa"/>
          </w:tcPr>
          <w:p w:rsidR="00EC09F9" w:rsidRDefault="00EC09F9">
            <w:pPr>
              <w:pStyle w:val="ConsPlusNormal"/>
              <w:jc w:val="center"/>
            </w:pPr>
            <w:r>
              <w:t>80,60</w:t>
            </w:r>
          </w:p>
        </w:tc>
        <w:tc>
          <w:tcPr>
            <w:tcW w:w="1304" w:type="dxa"/>
          </w:tcPr>
          <w:p w:rsidR="00EC09F9" w:rsidRDefault="00EC09F9">
            <w:pPr>
              <w:pStyle w:val="ConsPlusNormal"/>
              <w:jc w:val="center"/>
            </w:pPr>
            <w:r>
              <w:t>80,60</w:t>
            </w:r>
          </w:p>
        </w:tc>
        <w:tc>
          <w:tcPr>
            <w:tcW w:w="1304" w:type="dxa"/>
          </w:tcPr>
          <w:p w:rsidR="00EC09F9" w:rsidRDefault="00EC09F9">
            <w:pPr>
              <w:pStyle w:val="ConsPlusNormal"/>
              <w:jc w:val="center"/>
            </w:pPr>
            <w:r>
              <w:t>80,60</w:t>
            </w:r>
          </w:p>
        </w:tc>
        <w:tc>
          <w:tcPr>
            <w:tcW w:w="1361" w:type="dxa"/>
          </w:tcPr>
          <w:p w:rsidR="00EC09F9" w:rsidRDefault="00EC09F9">
            <w:pPr>
              <w:pStyle w:val="ConsPlusNormal"/>
              <w:jc w:val="center"/>
            </w:pPr>
            <w:r>
              <w:t>80,60</w:t>
            </w:r>
          </w:p>
        </w:tc>
      </w:tr>
      <w:tr w:rsidR="00EC09F9">
        <w:tc>
          <w:tcPr>
            <w:tcW w:w="660" w:type="dxa"/>
            <w:vMerge w:val="restart"/>
          </w:tcPr>
          <w:p w:rsidR="00EC09F9" w:rsidRDefault="00EC09F9">
            <w:pPr>
              <w:pStyle w:val="ConsPlusNormal"/>
              <w:jc w:val="center"/>
            </w:pPr>
            <w:r>
              <w:lastRenderedPageBreak/>
              <w:t>03</w:t>
            </w:r>
          </w:p>
        </w:tc>
        <w:tc>
          <w:tcPr>
            <w:tcW w:w="660" w:type="dxa"/>
            <w:vMerge w:val="restart"/>
          </w:tcPr>
          <w:p w:rsidR="00EC09F9" w:rsidRDefault="00EC09F9">
            <w:pPr>
              <w:pStyle w:val="ConsPlusNormal"/>
              <w:jc w:val="center"/>
            </w:pPr>
            <w:r>
              <w:t>1</w:t>
            </w:r>
          </w:p>
        </w:tc>
        <w:tc>
          <w:tcPr>
            <w:tcW w:w="1155" w:type="dxa"/>
            <w:vMerge w:val="restart"/>
          </w:tcPr>
          <w:p w:rsidR="00EC09F9" w:rsidRDefault="00EC09F9">
            <w:pPr>
              <w:pStyle w:val="ConsPlusNormal"/>
              <w:jc w:val="center"/>
            </w:pPr>
            <w:r>
              <w:t>04 61736</w:t>
            </w:r>
          </w:p>
        </w:tc>
        <w:tc>
          <w:tcPr>
            <w:tcW w:w="3118" w:type="dxa"/>
            <w:vMerge w:val="restart"/>
          </w:tcPr>
          <w:p w:rsidR="00EC09F9" w:rsidRDefault="00EC09F9">
            <w:pPr>
              <w:pStyle w:val="ConsPlusNormal"/>
            </w:pPr>
            <w:r>
              <w:t>Изготовление знаков отличия города Ижевска "Семейная доблесть"</w:t>
            </w:r>
          </w:p>
        </w:tc>
        <w:tc>
          <w:tcPr>
            <w:tcW w:w="2494" w:type="dxa"/>
            <w:vMerge w:val="restart"/>
          </w:tcPr>
          <w:p w:rsidR="00EC09F9" w:rsidRDefault="00EC09F9">
            <w:pPr>
              <w:pStyle w:val="ConsPlusNormal"/>
            </w:pPr>
            <w:r>
              <w:t>Управление по социальной поддержке населения, делам семьи, материнства и детства</w:t>
            </w:r>
          </w:p>
        </w:tc>
        <w:tc>
          <w:tcPr>
            <w:tcW w:w="825" w:type="dxa"/>
            <w:vMerge w:val="restart"/>
          </w:tcPr>
          <w:p w:rsidR="00EC09F9" w:rsidRDefault="00EC09F9">
            <w:pPr>
              <w:pStyle w:val="ConsPlusNormal"/>
              <w:jc w:val="center"/>
            </w:pPr>
            <w:r>
              <w:t>860</w:t>
            </w:r>
          </w:p>
        </w:tc>
        <w:tc>
          <w:tcPr>
            <w:tcW w:w="660" w:type="dxa"/>
            <w:vMerge w:val="restart"/>
          </w:tcPr>
          <w:p w:rsidR="00EC09F9" w:rsidRDefault="00EC09F9">
            <w:pPr>
              <w:pStyle w:val="ConsPlusNormal"/>
              <w:jc w:val="center"/>
            </w:pPr>
            <w:r>
              <w:t>10</w:t>
            </w:r>
          </w:p>
        </w:tc>
        <w:tc>
          <w:tcPr>
            <w:tcW w:w="825" w:type="dxa"/>
            <w:vMerge w:val="restart"/>
          </w:tcPr>
          <w:p w:rsidR="00EC09F9" w:rsidRDefault="00EC09F9">
            <w:pPr>
              <w:pStyle w:val="ConsPlusNormal"/>
              <w:jc w:val="center"/>
            </w:pPr>
            <w:r>
              <w:t>06</w:t>
            </w:r>
          </w:p>
        </w:tc>
        <w:tc>
          <w:tcPr>
            <w:tcW w:w="1980" w:type="dxa"/>
            <w:vMerge w:val="restart"/>
          </w:tcPr>
          <w:p w:rsidR="00EC09F9" w:rsidRDefault="00EC09F9">
            <w:pPr>
              <w:pStyle w:val="ConsPlusNormal"/>
              <w:jc w:val="center"/>
            </w:pPr>
            <w:r>
              <w:t>0310461736</w:t>
            </w:r>
          </w:p>
        </w:tc>
        <w:tc>
          <w:tcPr>
            <w:tcW w:w="825"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115,90</w:t>
            </w:r>
          </w:p>
        </w:tc>
        <w:tc>
          <w:tcPr>
            <w:tcW w:w="147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240</w:t>
            </w: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115,90</w:t>
            </w:r>
          </w:p>
        </w:tc>
        <w:tc>
          <w:tcPr>
            <w:tcW w:w="147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r>
      <w:tr w:rsidR="00EC09F9">
        <w:tc>
          <w:tcPr>
            <w:tcW w:w="660" w:type="dxa"/>
            <w:vMerge w:val="restart"/>
          </w:tcPr>
          <w:p w:rsidR="00EC09F9" w:rsidRDefault="00EC09F9">
            <w:pPr>
              <w:pStyle w:val="ConsPlusNormal"/>
              <w:jc w:val="center"/>
            </w:pPr>
            <w:r>
              <w:t>03</w:t>
            </w:r>
          </w:p>
        </w:tc>
        <w:tc>
          <w:tcPr>
            <w:tcW w:w="660" w:type="dxa"/>
            <w:vMerge w:val="restart"/>
          </w:tcPr>
          <w:p w:rsidR="00EC09F9" w:rsidRDefault="00EC09F9">
            <w:pPr>
              <w:pStyle w:val="ConsPlusNormal"/>
              <w:jc w:val="center"/>
            </w:pPr>
            <w:r>
              <w:t>1</w:t>
            </w:r>
          </w:p>
        </w:tc>
        <w:tc>
          <w:tcPr>
            <w:tcW w:w="1155" w:type="dxa"/>
            <w:vMerge w:val="restart"/>
          </w:tcPr>
          <w:p w:rsidR="00EC09F9" w:rsidRDefault="00EC09F9">
            <w:pPr>
              <w:pStyle w:val="ConsPlusNormal"/>
              <w:jc w:val="center"/>
            </w:pPr>
            <w:r>
              <w:t>Р1 00000</w:t>
            </w:r>
          </w:p>
        </w:tc>
        <w:tc>
          <w:tcPr>
            <w:tcW w:w="3118" w:type="dxa"/>
            <w:vMerge w:val="restart"/>
          </w:tcPr>
          <w:p w:rsidR="00EC09F9" w:rsidRDefault="00EC09F9">
            <w:pPr>
              <w:pStyle w:val="ConsPlusNormal"/>
            </w:pPr>
            <w:r>
              <w:t>Федеральный проект "Финансовая поддержка семей при рождении детей"</w:t>
            </w:r>
          </w:p>
        </w:tc>
        <w:tc>
          <w:tcPr>
            <w:tcW w:w="2494" w:type="dxa"/>
          </w:tcPr>
          <w:p w:rsidR="00EC09F9" w:rsidRDefault="00EC09F9">
            <w:pPr>
              <w:pStyle w:val="ConsPlusNormal"/>
            </w:pPr>
            <w:r>
              <w:t>Всего</w:t>
            </w:r>
          </w:p>
        </w:tc>
        <w:tc>
          <w:tcPr>
            <w:tcW w:w="825" w:type="dxa"/>
          </w:tcPr>
          <w:p w:rsidR="00EC09F9" w:rsidRDefault="00EC09F9">
            <w:pPr>
              <w:pStyle w:val="ConsPlusNormal"/>
            </w:pPr>
          </w:p>
        </w:tc>
        <w:tc>
          <w:tcPr>
            <w:tcW w:w="660" w:type="dxa"/>
          </w:tcPr>
          <w:p w:rsidR="00EC09F9" w:rsidRDefault="00EC09F9">
            <w:pPr>
              <w:pStyle w:val="ConsPlusNormal"/>
              <w:jc w:val="center"/>
            </w:pPr>
            <w:r>
              <w:t>00</w:t>
            </w:r>
          </w:p>
        </w:tc>
        <w:tc>
          <w:tcPr>
            <w:tcW w:w="825" w:type="dxa"/>
          </w:tcPr>
          <w:p w:rsidR="00EC09F9" w:rsidRDefault="00EC09F9">
            <w:pPr>
              <w:pStyle w:val="ConsPlusNormal"/>
              <w:jc w:val="center"/>
            </w:pPr>
            <w:r>
              <w:t>00</w:t>
            </w:r>
          </w:p>
        </w:tc>
        <w:tc>
          <w:tcPr>
            <w:tcW w:w="1980" w:type="dxa"/>
          </w:tcPr>
          <w:p w:rsidR="00EC09F9" w:rsidRDefault="00EC09F9">
            <w:pPr>
              <w:pStyle w:val="ConsPlusNormal"/>
              <w:jc w:val="center"/>
            </w:pPr>
            <w:r>
              <w:t>031Р100000</w:t>
            </w:r>
          </w:p>
        </w:tc>
        <w:tc>
          <w:tcPr>
            <w:tcW w:w="825" w:type="dxa"/>
          </w:tcPr>
          <w:p w:rsidR="00EC09F9" w:rsidRDefault="00EC09F9">
            <w:pPr>
              <w:pStyle w:val="ConsPlusNormal"/>
            </w:pPr>
          </w:p>
        </w:tc>
        <w:tc>
          <w:tcPr>
            <w:tcW w:w="1361" w:type="dxa"/>
          </w:tcPr>
          <w:p w:rsidR="00EC09F9" w:rsidRDefault="00EC09F9">
            <w:pPr>
              <w:pStyle w:val="ConsPlusNormal"/>
              <w:jc w:val="center"/>
            </w:pPr>
            <w:r>
              <w:t>56998,30</w:t>
            </w:r>
          </w:p>
        </w:tc>
        <w:tc>
          <w:tcPr>
            <w:tcW w:w="1320" w:type="dxa"/>
          </w:tcPr>
          <w:p w:rsidR="00EC09F9" w:rsidRDefault="00EC09F9">
            <w:pPr>
              <w:pStyle w:val="ConsPlusNormal"/>
              <w:jc w:val="center"/>
            </w:pPr>
            <w:r>
              <w:t>67044,80</w:t>
            </w:r>
          </w:p>
        </w:tc>
        <w:tc>
          <w:tcPr>
            <w:tcW w:w="1320" w:type="dxa"/>
          </w:tcPr>
          <w:p w:rsidR="00EC09F9" w:rsidRDefault="00EC09F9">
            <w:pPr>
              <w:pStyle w:val="ConsPlusNormal"/>
              <w:jc w:val="center"/>
            </w:pPr>
            <w:r>
              <w:t>75767,82</w:t>
            </w:r>
          </w:p>
        </w:tc>
        <w:tc>
          <w:tcPr>
            <w:tcW w:w="147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tcPr>
          <w:p w:rsidR="00EC09F9" w:rsidRDefault="00EC09F9">
            <w:pPr>
              <w:pStyle w:val="ConsPlusNormal"/>
            </w:pPr>
            <w:r>
              <w:t>Управление образования</w:t>
            </w:r>
          </w:p>
        </w:tc>
        <w:tc>
          <w:tcPr>
            <w:tcW w:w="825" w:type="dxa"/>
          </w:tcPr>
          <w:p w:rsidR="00EC09F9" w:rsidRDefault="00EC09F9">
            <w:pPr>
              <w:pStyle w:val="ConsPlusNormal"/>
              <w:jc w:val="center"/>
            </w:pPr>
            <w:r>
              <w:t>906</w:t>
            </w:r>
          </w:p>
        </w:tc>
        <w:tc>
          <w:tcPr>
            <w:tcW w:w="660" w:type="dxa"/>
          </w:tcPr>
          <w:p w:rsidR="00EC09F9" w:rsidRDefault="00EC09F9">
            <w:pPr>
              <w:pStyle w:val="ConsPlusNormal"/>
              <w:jc w:val="center"/>
            </w:pPr>
            <w:r>
              <w:t>00</w:t>
            </w:r>
          </w:p>
        </w:tc>
        <w:tc>
          <w:tcPr>
            <w:tcW w:w="825" w:type="dxa"/>
          </w:tcPr>
          <w:p w:rsidR="00EC09F9" w:rsidRDefault="00EC09F9">
            <w:pPr>
              <w:pStyle w:val="ConsPlusNormal"/>
              <w:jc w:val="center"/>
            </w:pPr>
            <w:r>
              <w:t>00</w:t>
            </w:r>
          </w:p>
        </w:tc>
        <w:tc>
          <w:tcPr>
            <w:tcW w:w="1980" w:type="dxa"/>
          </w:tcPr>
          <w:p w:rsidR="00EC09F9" w:rsidRDefault="00EC09F9">
            <w:pPr>
              <w:pStyle w:val="ConsPlusNormal"/>
              <w:jc w:val="center"/>
            </w:pPr>
            <w:r>
              <w:t>031Р100000</w:t>
            </w:r>
          </w:p>
        </w:tc>
        <w:tc>
          <w:tcPr>
            <w:tcW w:w="825" w:type="dxa"/>
          </w:tcPr>
          <w:p w:rsidR="00EC09F9" w:rsidRDefault="00EC09F9">
            <w:pPr>
              <w:pStyle w:val="ConsPlusNormal"/>
            </w:pPr>
          </w:p>
        </w:tc>
        <w:tc>
          <w:tcPr>
            <w:tcW w:w="1361" w:type="dxa"/>
          </w:tcPr>
          <w:p w:rsidR="00EC09F9" w:rsidRDefault="00EC09F9">
            <w:pPr>
              <w:pStyle w:val="ConsPlusNormal"/>
              <w:jc w:val="center"/>
            </w:pPr>
            <w:r>
              <w:t>56998,30</w:t>
            </w:r>
          </w:p>
        </w:tc>
        <w:tc>
          <w:tcPr>
            <w:tcW w:w="1320" w:type="dxa"/>
          </w:tcPr>
          <w:p w:rsidR="00EC09F9" w:rsidRDefault="00EC09F9">
            <w:pPr>
              <w:pStyle w:val="ConsPlusNormal"/>
              <w:jc w:val="center"/>
            </w:pPr>
            <w:r>
              <w:t>67044,80</w:t>
            </w:r>
          </w:p>
        </w:tc>
        <w:tc>
          <w:tcPr>
            <w:tcW w:w="1320" w:type="dxa"/>
          </w:tcPr>
          <w:p w:rsidR="00EC09F9" w:rsidRDefault="00EC09F9">
            <w:pPr>
              <w:pStyle w:val="ConsPlusNormal"/>
              <w:jc w:val="center"/>
            </w:pPr>
            <w:r>
              <w:t>75767,82</w:t>
            </w:r>
          </w:p>
        </w:tc>
        <w:tc>
          <w:tcPr>
            <w:tcW w:w="147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r>
      <w:tr w:rsidR="00EC09F9">
        <w:tc>
          <w:tcPr>
            <w:tcW w:w="660" w:type="dxa"/>
            <w:vMerge w:val="restart"/>
          </w:tcPr>
          <w:p w:rsidR="00EC09F9" w:rsidRDefault="00EC09F9">
            <w:pPr>
              <w:pStyle w:val="ConsPlusNormal"/>
              <w:jc w:val="center"/>
            </w:pPr>
            <w:r>
              <w:t>03</w:t>
            </w:r>
          </w:p>
        </w:tc>
        <w:tc>
          <w:tcPr>
            <w:tcW w:w="660" w:type="dxa"/>
            <w:vMerge w:val="restart"/>
          </w:tcPr>
          <w:p w:rsidR="00EC09F9" w:rsidRDefault="00EC09F9">
            <w:pPr>
              <w:pStyle w:val="ConsPlusNormal"/>
              <w:jc w:val="center"/>
            </w:pPr>
            <w:r>
              <w:t>1</w:t>
            </w:r>
          </w:p>
        </w:tc>
        <w:tc>
          <w:tcPr>
            <w:tcW w:w="1155" w:type="dxa"/>
            <w:vMerge w:val="restart"/>
          </w:tcPr>
          <w:p w:rsidR="00EC09F9" w:rsidRDefault="00EC09F9">
            <w:pPr>
              <w:pStyle w:val="ConsPlusNormal"/>
              <w:jc w:val="center"/>
            </w:pPr>
            <w:r>
              <w:t>Р1 04343</w:t>
            </w:r>
          </w:p>
        </w:tc>
        <w:tc>
          <w:tcPr>
            <w:tcW w:w="3118" w:type="dxa"/>
            <w:vMerge w:val="restart"/>
          </w:tcPr>
          <w:p w:rsidR="00EC09F9" w:rsidRDefault="00EC09F9">
            <w:pPr>
              <w:pStyle w:val="ConsPlusNormal"/>
            </w:pPr>
            <w:r>
              <w:t>Предоставление мер социальной поддержки многодетным семьям (бесплатное питание для обучающихся общеобразовательных организаций)</w:t>
            </w:r>
          </w:p>
        </w:tc>
        <w:tc>
          <w:tcPr>
            <w:tcW w:w="2494" w:type="dxa"/>
            <w:vMerge w:val="restart"/>
          </w:tcPr>
          <w:p w:rsidR="00EC09F9" w:rsidRDefault="00EC09F9">
            <w:pPr>
              <w:pStyle w:val="ConsPlusNormal"/>
            </w:pPr>
            <w:r>
              <w:t>Управление образования</w:t>
            </w:r>
          </w:p>
        </w:tc>
        <w:tc>
          <w:tcPr>
            <w:tcW w:w="825" w:type="dxa"/>
            <w:vMerge w:val="restart"/>
          </w:tcPr>
          <w:p w:rsidR="00EC09F9" w:rsidRDefault="00EC09F9">
            <w:pPr>
              <w:pStyle w:val="ConsPlusNormal"/>
              <w:jc w:val="center"/>
            </w:pPr>
            <w:r>
              <w:t>906</w:t>
            </w:r>
          </w:p>
        </w:tc>
        <w:tc>
          <w:tcPr>
            <w:tcW w:w="660" w:type="dxa"/>
            <w:vMerge w:val="restart"/>
          </w:tcPr>
          <w:p w:rsidR="00EC09F9" w:rsidRDefault="00EC09F9">
            <w:pPr>
              <w:pStyle w:val="ConsPlusNormal"/>
              <w:jc w:val="center"/>
            </w:pPr>
            <w:r>
              <w:t>10</w:t>
            </w:r>
          </w:p>
        </w:tc>
        <w:tc>
          <w:tcPr>
            <w:tcW w:w="825" w:type="dxa"/>
            <w:vMerge w:val="restart"/>
          </w:tcPr>
          <w:p w:rsidR="00EC09F9" w:rsidRDefault="00EC09F9">
            <w:pPr>
              <w:pStyle w:val="ConsPlusNormal"/>
              <w:jc w:val="center"/>
            </w:pPr>
            <w:r>
              <w:t>04</w:t>
            </w:r>
          </w:p>
        </w:tc>
        <w:tc>
          <w:tcPr>
            <w:tcW w:w="1980" w:type="dxa"/>
            <w:vMerge w:val="restart"/>
          </w:tcPr>
          <w:p w:rsidR="00EC09F9" w:rsidRDefault="00EC09F9">
            <w:pPr>
              <w:pStyle w:val="ConsPlusNormal"/>
              <w:jc w:val="center"/>
            </w:pPr>
            <w:r>
              <w:t>031Р104343</w:t>
            </w:r>
          </w:p>
        </w:tc>
        <w:tc>
          <w:tcPr>
            <w:tcW w:w="825" w:type="dxa"/>
          </w:tcPr>
          <w:p w:rsidR="00EC09F9" w:rsidRDefault="00EC09F9">
            <w:pPr>
              <w:pStyle w:val="ConsPlusNormal"/>
              <w:jc w:val="center"/>
            </w:pPr>
            <w:r>
              <w:t>000</w:t>
            </w:r>
          </w:p>
        </w:tc>
        <w:tc>
          <w:tcPr>
            <w:tcW w:w="1361" w:type="dxa"/>
          </w:tcPr>
          <w:p w:rsidR="00EC09F9" w:rsidRDefault="00EC09F9">
            <w:pPr>
              <w:pStyle w:val="ConsPlusNormal"/>
              <w:jc w:val="center"/>
            </w:pPr>
            <w:r>
              <w:t>56998,30</w:t>
            </w:r>
          </w:p>
        </w:tc>
        <w:tc>
          <w:tcPr>
            <w:tcW w:w="1320" w:type="dxa"/>
          </w:tcPr>
          <w:p w:rsidR="00EC09F9" w:rsidRDefault="00EC09F9">
            <w:pPr>
              <w:pStyle w:val="ConsPlusNormal"/>
              <w:jc w:val="center"/>
            </w:pPr>
            <w:r>
              <w:t>67044,80</w:t>
            </w:r>
          </w:p>
        </w:tc>
        <w:tc>
          <w:tcPr>
            <w:tcW w:w="1320" w:type="dxa"/>
          </w:tcPr>
          <w:p w:rsidR="00EC09F9" w:rsidRDefault="00EC09F9">
            <w:pPr>
              <w:pStyle w:val="ConsPlusNormal"/>
              <w:jc w:val="center"/>
            </w:pPr>
            <w:r>
              <w:t>75767,82</w:t>
            </w:r>
          </w:p>
        </w:tc>
        <w:tc>
          <w:tcPr>
            <w:tcW w:w="147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610</w:t>
            </w:r>
          </w:p>
        </w:tc>
        <w:tc>
          <w:tcPr>
            <w:tcW w:w="1361" w:type="dxa"/>
          </w:tcPr>
          <w:p w:rsidR="00EC09F9" w:rsidRDefault="00EC09F9">
            <w:pPr>
              <w:pStyle w:val="ConsPlusNormal"/>
              <w:jc w:val="center"/>
            </w:pPr>
            <w:r>
              <w:t>53019,50</w:t>
            </w:r>
          </w:p>
        </w:tc>
        <w:tc>
          <w:tcPr>
            <w:tcW w:w="1320" w:type="dxa"/>
          </w:tcPr>
          <w:p w:rsidR="00EC09F9" w:rsidRDefault="00EC09F9">
            <w:pPr>
              <w:pStyle w:val="ConsPlusNormal"/>
              <w:jc w:val="center"/>
            </w:pPr>
            <w:r>
              <w:t>62142,90</w:t>
            </w:r>
          </w:p>
        </w:tc>
        <w:tc>
          <w:tcPr>
            <w:tcW w:w="1320" w:type="dxa"/>
          </w:tcPr>
          <w:p w:rsidR="00EC09F9" w:rsidRDefault="00EC09F9">
            <w:pPr>
              <w:pStyle w:val="ConsPlusNormal"/>
              <w:jc w:val="center"/>
            </w:pPr>
            <w:r>
              <w:t>69609,30</w:t>
            </w:r>
          </w:p>
        </w:tc>
        <w:tc>
          <w:tcPr>
            <w:tcW w:w="147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620</w:t>
            </w:r>
          </w:p>
        </w:tc>
        <w:tc>
          <w:tcPr>
            <w:tcW w:w="1361" w:type="dxa"/>
          </w:tcPr>
          <w:p w:rsidR="00EC09F9" w:rsidRDefault="00EC09F9">
            <w:pPr>
              <w:pStyle w:val="ConsPlusNormal"/>
              <w:jc w:val="center"/>
            </w:pPr>
            <w:r>
              <w:t>3978,80</w:t>
            </w:r>
          </w:p>
        </w:tc>
        <w:tc>
          <w:tcPr>
            <w:tcW w:w="1320" w:type="dxa"/>
          </w:tcPr>
          <w:p w:rsidR="00EC09F9" w:rsidRDefault="00EC09F9">
            <w:pPr>
              <w:pStyle w:val="ConsPlusNormal"/>
              <w:jc w:val="center"/>
            </w:pPr>
            <w:r>
              <w:t>4901,90</w:t>
            </w:r>
          </w:p>
        </w:tc>
        <w:tc>
          <w:tcPr>
            <w:tcW w:w="1320" w:type="dxa"/>
          </w:tcPr>
          <w:p w:rsidR="00EC09F9" w:rsidRDefault="00EC09F9">
            <w:pPr>
              <w:pStyle w:val="ConsPlusNormal"/>
              <w:jc w:val="center"/>
            </w:pPr>
            <w:r>
              <w:t>6158,52</w:t>
            </w:r>
          </w:p>
        </w:tc>
        <w:tc>
          <w:tcPr>
            <w:tcW w:w="147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r>
      <w:tr w:rsidR="00EC09F9">
        <w:tc>
          <w:tcPr>
            <w:tcW w:w="660" w:type="dxa"/>
            <w:vMerge w:val="restart"/>
          </w:tcPr>
          <w:p w:rsidR="00EC09F9" w:rsidRDefault="00EC09F9">
            <w:pPr>
              <w:pStyle w:val="ConsPlusNormal"/>
              <w:jc w:val="center"/>
            </w:pPr>
            <w:r>
              <w:t>03</w:t>
            </w:r>
          </w:p>
        </w:tc>
        <w:tc>
          <w:tcPr>
            <w:tcW w:w="660" w:type="dxa"/>
            <w:vMerge w:val="restart"/>
          </w:tcPr>
          <w:p w:rsidR="00EC09F9" w:rsidRDefault="00EC09F9">
            <w:pPr>
              <w:pStyle w:val="ConsPlusNormal"/>
              <w:jc w:val="center"/>
            </w:pPr>
            <w:r>
              <w:t>1</w:t>
            </w:r>
          </w:p>
        </w:tc>
        <w:tc>
          <w:tcPr>
            <w:tcW w:w="1155" w:type="dxa"/>
            <w:vMerge w:val="restart"/>
          </w:tcPr>
          <w:p w:rsidR="00EC09F9" w:rsidRDefault="00EC09F9">
            <w:pPr>
              <w:pStyle w:val="ConsPlusNormal"/>
              <w:jc w:val="center"/>
            </w:pPr>
            <w:r>
              <w:t>Я2 00000</w:t>
            </w:r>
          </w:p>
        </w:tc>
        <w:tc>
          <w:tcPr>
            <w:tcW w:w="3118" w:type="dxa"/>
            <w:vMerge w:val="restart"/>
          </w:tcPr>
          <w:p w:rsidR="00EC09F9" w:rsidRDefault="00EC09F9">
            <w:pPr>
              <w:pStyle w:val="ConsPlusNormal"/>
            </w:pPr>
            <w:r>
              <w:t>Федеральный проект "Многодетная семья"</w:t>
            </w:r>
          </w:p>
        </w:tc>
        <w:tc>
          <w:tcPr>
            <w:tcW w:w="2494" w:type="dxa"/>
          </w:tcPr>
          <w:p w:rsidR="00EC09F9" w:rsidRDefault="00EC09F9">
            <w:pPr>
              <w:pStyle w:val="ConsPlusNormal"/>
            </w:pPr>
            <w:r>
              <w:t>Всего</w:t>
            </w:r>
          </w:p>
        </w:tc>
        <w:tc>
          <w:tcPr>
            <w:tcW w:w="825" w:type="dxa"/>
          </w:tcPr>
          <w:p w:rsidR="00EC09F9" w:rsidRDefault="00EC09F9">
            <w:pPr>
              <w:pStyle w:val="ConsPlusNormal"/>
            </w:pPr>
          </w:p>
        </w:tc>
        <w:tc>
          <w:tcPr>
            <w:tcW w:w="660" w:type="dxa"/>
          </w:tcPr>
          <w:p w:rsidR="00EC09F9" w:rsidRDefault="00EC09F9">
            <w:pPr>
              <w:pStyle w:val="ConsPlusNormal"/>
              <w:jc w:val="center"/>
            </w:pPr>
            <w:r>
              <w:t>00</w:t>
            </w:r>
          </w:p>
        </w:tc>
        <w:tc>
          <w:tcPr>
            <w:tcW w:w="825" w:type="dxa"/>
          </w:tcPr>
          <w:p w:rsidR="00EC09F9" w:rsidRDefault="00EC09F9">
            <w:pPr>
              <w:pStyle w:val="ConsPlusNormal"/>
              <w:jc w:val="center"/>
            </w:pPr>
            <w:r>
              <w:t>00</w:t>
            </w:r>
          </w:p>
        </w:tc>
        <w:tc>
          <w:tcPr>
            <w:tcW w:w="1980" w:type="dxa"/>
          </w:tcPr>
          <w:p w:rsidR="00EC09F9" w:rsidRDefault="00EC09F9">
            <w:pPr>
              <w:pStyle w:val="ConsPlusNormal"/>
              <w:jc w:val="center"/>
            </w:pPr>
            <w:r>
              <w:t>031Я200000</w:t>
            </w:r>
          </w:p>
        </w:tc>
        <w:tc>
          <w:tcPr>
            <w:tcW w:w="825" w:type="dxa"/>
          </w:tcPr>
          <w:p w:rsidR="00EC09F9" w:rsidRDefault="00EC09F9">
            <w:pPr>
              <w:pStyle w:val="ConsPlusNormal"/>
            </w:pP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474" w:type="dxa"/>
          </w:tcPr>
          <w:p w:rsidR="00EC09F9" w:rsidRDefault="00EC09F9">
            <w:pPr>
              <w:pStyle w:val="ConsPlusNormal"/>
              <w:jc w:val="center"/>
            </w:pPr>
            <w:r>
              <w:t>85346,49</w:t>
            </w:r>
          </w:p>
        </w:tc>
        <w:tc>
          <w:tcPr>
            <w:tcW w:w="1304" w:type="dxa"/>
          </w:tcPr>
          <w:p w:rsidR="00EC09F9" w:rsidRDefault="00EC09F9">
            <w:pPr>
              <w:pStyle w:val="ConsPlusNormal"/>
              <w:jc w:val="center"/>
            </w:pPr>
            <w:r>
              <w:t>79397,01</w:t>
            </w:r>
          </w:p>
        </w:tc>
        <w:tc>
          <w:tcPr>
            <w:tcW w:w="1304" w:type="dxa"/>
          </w:tcPr>
          <w:p w:rsidR="00EC09F9" w:rsidRDefault="00EC09F9">
            <w:pPr>
              <w:pStyle w:val="ConsPlusNormal"/>
              <w:jc w:val="center"/>
            </w:pPr>
            <w:r>
              <w:t>79397,01</w:t>
            </w:r>
          </w:p>
        </w:tc>
        <w:tc>
          <w:tcPr>
            <w:tcW w:w="1361" w:type="dxa"/>
          </w:tcPr>
          <w:p w:rsidR="00EC09F9" w:rsidRDefault="00EC09F9">
            <w:pPr>
              <w:pStyle w:val="ConsPlusNormal"/>
              <w:jc w:val="center"/>
            </w:pPr>
            <w:r>
              <w:t>79397,01</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tcPr>
          <w:p w:rsidR="00EC09F9" w:rsidRDefault="00EC09F9">
            <w:pPr>
              <w:pStyle w:val="ConsPlusNormal"/>
            </w:pPr>
            <w:r>
              <w:t>Управление образования</w:t>
            </w:r>
          </w:p>
        </w:tc>
        <w:tc>
          <w:tcPr>
            <w:tcW w:w="825" w:type="dxa"/>
          </w:tcPr>
          <w:p w:rsidR="00EC09F9" w:rsidRDefault="00EC09F9">
            <w:pPr>
              <w:pStyle w:val="ConsPlusNormal"/>
              <w:jc w:val="center"/>
            </w:pPr>
            <w:r>
              <w:t>906</w:t>
            </w:r>
          </w:p>
        </w:tc>
        <w:tc>
          <w:tcPr>
            <w:tcW w:w="660" w:type="dxa"/>
          </w:tcPr>
          <w:p w:rsidR="00EC09F9" w:rsidRDefault="00EC09F9">
            <w:pPr>
              <w:pStyle w:val="ConsPlusNormal"/>
              <w:jc w:val="center"/>
            </w:pPr>
            <w:r>
              <w:t>00</w:t>
            </w:r>
          </w:p>
        </w:tc>
        <w:tc>
          <w:tcPr>
            <w:tcW w:w="825" w:type="dxa"/>
          </w:tcPr>
          <w:p w:rsidR="00EC09F9" w:rsidRDefault="00EC09F9">
            <w:pPr>
              <w:pStyle w:val="ConsPlusNormal"/>
              <w:jc w:val="center"/>
            </w:pPr>
            <w:r>
              <w:t>00</w:t>
            </w:r>
          </w:p>
        </w:tc>
        <w:tc>
          <w:tcPr>
            <w:tcW w:w="1980" w:type="dxa"/>
          </w:tcPr>
          <w:p w:rsidR="00EC09F9" w:rsidRDefault="00EC09F9">
            <w:pPr>
              <w:pStyle w:val="ConsPlusNormal"/>
              <w:jc w:val="center"/>
            </w:pPr>
            <w:r>
              <w:t>031Я200000</w:t>
            </w:r>
          </w:p>
        </w:tc>
        <w:tc>
          <w:tcPr>
            <w:tcW w:w="825" w:type="dxa"/>
          </w:tcPr>
          <w:p w:rsidR="00EC09F9" w:rsidRDefault="00EC09F9">
            <w:pPr>
              <w:pStyle w:val="ConsPlusNormal"/>
            </w:pP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474" w:type="dxa"/>
          </w:tcPr>
          <w:p w:rsidR="00EC09F9" w:rsidRDefault="00EC09F9">
            <w:pPr>
              <w:pStyle w:val="ConsPlusNormal"/>
              <w:jc w:val="center"/>
            </w:pPr>
            <w:r>
              <w:t>85346,49</w:t>
            </w:r>
          </w:p>
        </w:tc>
        <w:tc>
          <w:tcPr>
            <w:tcW w:w="1304" w:type="dxa"/>
          </w:tcPr>
          <w:p w:rsidR="00EC09F9" w:rsidRDefault="00EC09F9">
            <w:pPr>
              <w:pStyle w:val="ConsPlusNormal"/>
              <w:jc w:val="center"/>
            </w:pPr>
            <w:r>
              <w:t>79397,01</w:t>
            </w:r>
          </w:p>
        </w:tc>
        <w:tc>
          <w:tcPr>
            <w:tcW w:w="1304" w:type="dxa"/>
          </w:tcPr>
          <w:p w:rsidR="00EC09F9" w:rsidRDefault="00EC09F9">
            <w:pPr>
              <w:pStyle w:val="ConsPlusNormal"/>
              <w:jc w:val="center"/>
            </w:pPr>
            <w:r>
              <w:t>79397,01</w:t>
            </w:r>
          </w:p>
        </w:tc>
        <w:tc>
          <w:tcPr>
            <w:tcW w:w="1361" w:type="dxa"/>
          </w:tcPr>
          <w:p w:rsidR="00EC09F9" w:rsidRDefault="00EC09F9">
            <w:pPr>
              <w:pStyle w:val="ConsPlusNormal"/>
              <w:jc w:val="center"/>
            </w:pPr>
            <w:r>
              <w:t>79397,01</w:t>
            </w:r>
          </w:p>
        </w:tc>
      </w:tr>
      <w:tr w:rsidR="00EC09F9">
        <w:tc>
          <w:tcPr>
            <w:tcW w:w="660" w:type="dxa"/>
            <w:vMerge w:val="restart"/>
          </w:tcPr>
          <w:p w:rsidR="00EC09F9" w:rsidRDefault="00EC09F9">
            <w:pPr>
              <w:pStyle w:val="ConsPlusNormal"/>
              <w:jc w:val="center"/>
            </w:pPr>
            <w:r>
              <w:t>03</w:t>
            </w:r>
          </w:p>
        </w:tc>
        <w:tc>
          <w:tcPr>
            <w:tcW w:w="660" w:type="dxa"/>
            <w:vMerge w:val="restart"/>
          </w:tcPr>
          <w:p w:rsidR="00EC09F9" w:rsidRDefault="00EC09F9">
            <w:pPr>
              <w:pStyle w:val="ConsPlusNormal"/>
              <w:jc w:val="center"/>
            </w:pPr>
            <w:r>
              <w:t>1</w:t>
            </w:r>
          </w:p>
        </w:tc>
        <w:tc>
          <w:tcPr>
            <w:tcW w:w="1155" w:type="dxa"/>
            <w:vMerge w:val="restart"/>
          </w:tcPr>
          <w:p w:rsidR="00EC09F9" w:rsidRDefault="00EC09F9">
            <w:pPr>
              <w:pStyle w:val="ConsPlusNormal"/>
              <w:jc w:val="center"/>
            </w:pPr>
            <w:r>
              <w:t>Я2 04343</w:t>
            </w:r>
          </w:p>
        </w:tc>
        <w:tc>
          <w:tcPr>
            <w:tcW w:w="3118" w:type="dxa"/>
            <w:vMerge w:val="restart"/>
          </w:tcPr>
          <w:p w:rsidR="00EC09F9" w:rsidRDefault="00EC09F9">
            <w:pPr>
              <w:pStyle w:val="ConsPlusNormal"/>
            </w:pPr>
            <w:r>
              <w:t xml:space="preserve">Предоставление мер социальной поддержки многодетным семьям (бесплатное питание для обучающихся </w:t>
            </w:r>
            <w:r>
              <w:lastRenderedPageBreak/>
              <w:t>общеобразовательных организаций)</w:t>
            </w:r>
          </w:p>
        </w:tc>
        <w:tc>
          <w:tcPr>
            <w:tcW w:w="2494" w:type="dxa"/>
            <w:vMerge w:val="restart"/>
          </w:tcPr>
          <w:p w:rsidR="00EC09F9" w:rsidRDefault="00EC09F9">
            <w:pPr>
              <w:pStyle w:val="ConsPlusNormal"/>
            </w:pPr>
            <w:r>
              <w:lastRenderedPageBreak/>
              <w:t>Управление образования</w:t>
            </w:r>
          </w:p>
        </w:tc>
        <w:tc>
          <w:tcPr>
            <w:tcW w:w="825" w:type="dxa"/>
            <w:vMerge w:val="restart"/>
          </w:tcPr>
          <w:p w:rsidR="00EC09F9" w:rsidRDefault="00EC09F9">
            <w:pPr>
              <w:pStyle w:val="ConsPlusNormal"/>
              <w:jc w:val="center"/>
            </w:pPr>
            <w:r>
              <w:t>906</w:t>
            </w:r>
          </w:p>
        </w:tc>
        <w:tc>
          <w:tcPr>
            <w:tcW w:w="660" w:type="dxa"/>
            <w:vMerge w:val="restart"/>
          </w:tcPr>
          <w:p w:rsidR="00EC09F9" w:rsidRDefault="00EC09F9">
            <w:pPr>
              <w:pStyle w:val="ConsPlusNormal"/>
              <w:jc w:val="center"/>
            </w:pPr>
            <w:r>
              <w:t>10</w:t>
            </w:r>
          </w:p>
        </w:tc>
        <w:tc>
          <w:tcPr>
            <w:tcW w:w="825" w:type="dxa"/>
            <w:vMerge w:val="restart"/>
          </w:tcPr>
          <w:p w:rsidR="00EC09F9" w:rsidRDefault="00EC09F9">
            <w:pPr>
              <w:pStyle w:val="ConsPlusNormal"/>
              <w:jc w:val="center"/>
            </w:pPr>
            <w:r>
              <w:t>04</w:t>
            </w:r>
          </w:p>
        </w:tc>
        <w:tc>
          <w:tcPr>
            <w:tcW w:w="1980" w:type="dxa"/>
            <w:vMerge w:val="restart"/>
          </w:tcPr>
          <w:p w:rsidR="00EC09F9" w:rsidRDefault="00EC09F9">
            <w:pPr>
              <w:pStyle w:val="ConsPlusNormal"/>
              <w:jc w:val="center"/>
            </w:pPr>
            <w:r>
              <w:t>031Я204343</w:t>
            </w:r>
          </w:p>
        </w:tc>
        <w:tc>
          <w:tcPr>
            <w:tcW w:w="825"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474" w:type="dxa"/>
          </w:tcPr>
          <w:p w:rsidR="00EC09F9" w:rsidRDefault="00EC09F9">
            <w:pPr>
              <w:pStyle w:val="ConsPlusNormal"/>
              <w:jc w:val="center"/>
            </w:pPr>
            <w:r>
              <w:t>85346,49</w:t>
            </w:r>
          </w:p>
        </w:tc>
        <w:tc>
          <w:tcPr>
            <w:tcW w:w="1304" w:type="dxa"/>
          </w:tcPr>
          <w:p w:rsidR="00EC09F9" w:rsidRDefault="00EC09F9">
            <w:pPr>
              <w:pStyle w:val="ConsPlusNormal"/>
              <w:jc w:val="center"/>
            </w:pPr>
            <w:r>
              <w:t>79397,01</w:t>
            </w:r>
          </w:p>
        </w:tc>
        <w:tc>
          <w:tcPr>
            <w:tcW w:w="1304" w:type="dxa"/>
          </w:tcPr>
          <w:p w:rsidR="00EC09F9" w:rsidRDefault="00EC09F9">
            <w:pPr>
              <w:pStyle w:val="ConsPlusNormal"/>
              <w:jc w:val="center"/>
            </w:pPr>
            <w:r>
              <w:t>79397,01</w:t>
            </w:r>
          </w:p>
        </w:tc>
        <w:tc>
          <w:tcPr>
            <w:tcW w:w="1361" w:type="dxa"/>
          </w:tcPr>
          <w:p w:rsidR="00EC09F9" w:rsidRDefault="00EC09F9">
            <w:pPr>
              <w:pStyle w:val="ConsPlusNormal"/>
              <w:jc w:val="center"/>
            </w:pPr>
            <w:r>
              <w:t>79397,01</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610</w:t>
            </w: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474" w:type="dxa"/>
          </w:tcPr>
          <w:p w:rsidR="00EC09F9" w:rsidRDefault="00EC09F9">
            <w:pPr>
              <w:pStyle w:val="ConsPlusNormal"/>
              <w:jc w:val="center"/>
            </w:pPr>
            <w:r>
              <w:t>78518,79</w:t>
            </w:r>
          </w:p>
        </w:tc>
        <w:tc>
          <w:tcPr>
            <w:tcW w:w="1304" w:type="dxa"/>
          </w:tcPr>
          <w:p w:rsidR="00EC09F9" w:rsidRDefault="00EC09F9">
            <w:pPr>
              <w:pStyle w:val="ConsPlusNormal"/>
              <w:jc w:val="center"/>
            </w:pPr>
            <w:r>
              <w:t>73045,21</w:t>
            </w:r>
          </w:p>
        </w:tc>
        <w:tc>
          <w:tcPr>
            <w:tcW w:w="1304" w:type="dxa"/>
          </w:tcPr>
          <w:p w:rsidR="00EC09F9" w:rsidRDefault="00EC09F9">
            <w:pPr>
              <w:pStyle w:val="ConsPlusNormal"/>
              <w:jc w:val="center"/>
            </w:pPr>
            <w:r>
              <w:t>73045,21</w:t>
            </w:r>
          </w:p>
        </w:tc>
        <w:tc>
          <w:tcPr>
            <w:tcW w:w="1361" w:type="dxa"/>
          </w:tcPr>
          <w:p w:rsidR="00EC09F9" w:rsidRDefault="00EC09F9">
            <w:pPr>
              <w:pStyle w:val="ConsPlusNormal"/>
              <w:jc w:val="center"/>
            </w:pPr>
            <w:r>
              <w:t>73045,21</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620</w:t>
            </w: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474" w:type="dxa"/>
          </w:tcPr>
          <w:p w:rsidR="00EC09F9" w:rsidRDefault="00EC09F9">
            <w:pPr>
              <w:pStyle w:val="ConsPlusNormal"/>
              <w:jc w:val="center"/>
            </w:pPr>
            <w:r>
              <w:t>6827,70</w:t>
            </w:r>
          </w:p>
        </w:tc>
        <w:tc>
          <w:tcPr>
            <w:tcW w:w="1304" w:type="dxa"/>
          </w:tcPr>
          <w:p w:rsidR="00EC09F9" w:rsidRDefault="00EC09F9">
            <w:pPr>
              <w:pStyle w:val="ConsPlusNormal"/>
              <w:jc w:val="center"/>
            </w:pPr>
            <w:r>
              <w:t>6351,80</w:t>
            </w:r>
          </w:p>
        </w:tc>
        <w:tc>
          <w:tcPr>
            <w:tcW w:w="1304" w:type="dxa"/>
          </w:tcPr>
          <w:p w:rsidR="00EC09F9" w:rsidRDefault="00EC09F9">
            <w:pPr>
              <w:pStyle w:val="ConsPlusNormal"/>
              <w:jc w:val="center"/>
            </w:pPr>
            <w:r>
              <w:t>6351,80</w:t>
            </w:r>
          </w:p>
        </w:tc>
        <w:tc>
          <w:tcPr>
            <w:tcW w:w="1361" w:type="dxa"/>
          </w:tcPr>
          <w:p w:rsidR="00EC09F9" w:rsidRDefault="00EC09F9">
            <w:pPr>
              <w:pStyle w:val="ConsPlusNormal"/>
              <w:jc w:val="center"/>
            </w:pPr>
            <w:r>
              <w:t>6351,80</w:t>
            </w:r>
          </w:p>
        </w:tc>
      </w:tr>
      <w:tr w:rsidR="00EC09F9">
        <w:tc>
          <w:tcPr>
            <w:tcW w:w="660" w:type="dxa"/>
            <w:vMerge w:val="restart"/>
          </w:tcPr>
          <w:p w:rsidR="00EC09F9" w:rsidRDefault="00EC09F9">
            <w:pPr>
              <w:pStyle w:val="ConsPlusNormal"/>
              <w:jc w:val="center"/>
            </w:pPr>
            <w:r>
              <w:lastRenderedPageBreak/>
              <w:t>03</w:t>
            </w:r>
          </w:p>
        </w:tc>
        <w:tc>
          <w:tcPr>
            <w:tcW w:w="660" w:type="dxa"/>
            <w:vMerge w:val="restart"/>
          </w:tcPr>
          <w:p w:rsidR="00EC09F9" w:rsidRDefault="00EC09F9">
            <w:pPr>
              <w:pStyle w:val="ConsPlusNormal"/>
              <w:jc w:val="center"/>
            </w:pPr>
            <w:r>
              <w:t>1</w:t>
            </w:r>
          </w:p>
        </w:tc>
        <w:tc>
          <w:tcPr>
            <w:tcW w:w="1155" w:type="dxa"/>
            <w:vMerge w:val="restart"/>
          </w:tcPr>
          <w:p w:rsidR="00EC09F9" w:rsidRDefault="00EC09F9">
            <w:pPr>
              <w:pStyle w:val="ConsPlusNormal"/>
              <w:jc w:val="center"/>
            </w:pPr>
            <w:r>
              <w:t>06 00000</w:t>
            </w:r>
          </w:p>
        </w:tc>
        <w:tc>
          <w:tcPr>
            <w:tcW w:w="3118" w:type="dxa"/>
            <w:vMerge w:val="restart"/>
          </w:tcPr>
          <w:p w:rsidR="00EC09F9" w:rsidRDefault="00EC09F9">
            <w:pPr>
              <w:pStyle w:val="ConsPlusNormal"/>
            </w:pPr>
            <w:r>
              <w:t>Реализация мероприятий по профилактике заболеваний и формированию здорового образа жизни</w:t>
            </w:r>
          </w:p>
        </w:tc>
        <w:tc>
          <w:tcPr>
            <w:tcW w:w="2494" w:type="dxa"/>
          </w:tcPr>
          <w:p w:rsidR="00EC09F9" w:rsidRDefault="00EC09F9">
            <w:pPr>
              <w:pStyle w:val="ConsPlusNormal"/>
            </w:pPr>
            <w:r>
              <w:t>Всего</w:t>
            </w:r>
          </w:p>
        </w:tc>
        <w:tc>
          <w:tcPr>
            <w:tcW w:w="825" w:type="dxa"/>
          </w:tcPr>
          <w:p w:rsidR="00EC09F9" w:rsidRDefault="00EC09F9">
            <w:pPr>
              <w:pStyle w:val="ConsPlusNormal"/>
            </w:pPr>
          </w:p>
        </w:tc>
        <w:tc>
          <w:tcPr>
            <w:tcW w:w="660" w:type="dxa"/>
          </w:tcPr>
          <w:p w:rsidR="00EC09F9" w:rsidRDefault="00EC09F9">
            <w:pPr>
              <w:pStyle w:val="ConsPlusNormal"/>
              <w:jc w:val="center"/>
            </w:pPr>
            <w:r>
              <w:t>00</w:t>
            </w:r>
          </w:p>
        </w:tc>
        <w:tc>
          <w:tcPr>
            <w:tcW w:w="825" w:type="dxa"/>
          </w:tcPr>
          <w:p w:rsidR="00EC09F9" w:rsidRDefault="00EC09F9">
            <w:pPr>
              <w:pStyle w:val="ConsPlusNormal"/>
              <w:jc w:val="center"/>
            </w:pPr>
            <w:r>
              <w:t>00</w:t>
            </w:r>
          </w:p>
        </w:tc>
        <w:tc>
          <w:tcPr>
            <w:tcW w:w="1980" w:type="dxa"/>
          </w:tcPr>
          <w:p w:rsidR="00EC09F9" w:rsidRDefault="00EC09F9">
            <w:pPr>
              <w:pStyle w:val="ConsPlusNormal"/>
              <w:jc w:val="center"/>
            </w:pPr>
            <w:r>
              <w:t>0310600000</w:t>
            </w:r>
          </w:p>
        </w:tc>
        <w:tc>
          <w:tcPr>
            <w:tcW w:w="825" w:type="dxa"/>
          </w:tcPr>
          <w:p w:rsidR="00EC09F9" w:rsidRDefault="00EC09F9">
            <w:pPr>
              <w:pStyle w:val="ConsPlusNormal"/>
            </w:pP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47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tcPr>
          <w:p w:rsidR="00EC09F9" w:rsidRDefault="00EC09F9">
            <w:pPr>
              <w:pStyle w:val="ConsPlusNormal"/>
            </w:pPr>
            <w:r>
              <w:t>Управление по социальной поддержке населения, делам семьи, материнства и детства</w:t>
            </w:r>
          </w:p>
        </w:tc>
        <w:tc>
          <w:tcPr>
            <w:tcW w:w="825" w:type="dxa"/>
          </w:tcPr>
          <w:p w:rsidR="00EC09F9" w:rsidRDefault="00EC09F9">
            <w:pPr>
              <w:pStyle w:val="ConsPlusNormal"/>
              <w:jc w:val="center"/>
            </w:pPr>
            <w:r>
              <w:t>860</w:t>
            </w:r>
          </w:p>
        </w:tc>
        <w:tc>
          <w:tcPr>
            <w:tcW w:w="660" w:type="dxa"/>
          </w:tcPr>
          <w:p w:rsidR="00EC09F9" w:rsidRDefault="00EC09F9">
            <w:pPr>
              <w:pStyle w:val="ConsPlusNormal"/>
              <w:jc w:val="center"/>
            </w:pPr>
            <w:r>
              <w:t>00</w:t>
            </w:r>
          </w:p>
        </w:tc>
        <w:tc>
          <w:tcPr>
            <w:tcW w:w="825" w:type="dxa"/>
          </w:tcPr>
          <w:p w:rsidR="00EC09F9" w:rsidRDefault="00EC09F9">
            <w:pPr>
              <w:pStyle w:val="ConsPlusNormal"/>
              <w:jc w:val="center"/>
            </w:pPr>
            <w:r>
              <w:t>00</w:t>
            </w:r>
          </w:p>
        </w:tc>
        <w:tc>
          <w:tcPr>
            <w:tcW w:w="1980" w:type="dxa"/>
          </w:tcPr>
          <w:p w:rsidR="00EC09F9" w:rsidRDefault="00EC09F9">
            <w:pPr>
              <w:pStyle w:val="ConsPlusNormal"/>
              <w:jc w:val="center"/>
            </w:pPr>
            <w:r>
              <w:t>0310600000</w:t>
            </w:r>
          </w:p>
        </w:tc>
        <w:tc>
          <w:tcPr>
            <w:tcW w:w="825" w:type="dxa"/>
          </w:tcPr>
          <w:p w:rsidR="00EC09F9" w:rsidRDefault="00EC09F9">
            <w:pPr>
              <w:pStyle w:val="ConsPlusNormal"/>
            </w:pP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47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r>
      <w:tr w:rsidR="00EC09F9">
        <w:tc>
          <w:tcPr>
            <w:tcW w:w="660" w:type="dxa"/>
            <w:vMerge w:val="restart"/>
          </w:tcPr>
          <w:p w:rsidR="00EC09F9" w:rsidRDefault="00EC09F9">
            <w:pPr>
              <w:pStyle w:val="ConsPlusNormal"/>
              <w:jc w:val="center"/>
            </w:pPr>
            <w:r>
              <w:t>03</w:t>
            </w:r>
          </w:p>
        </w:tc>
        <w:tc>
          <w:tcPr>
            <w:tcW w:w="660" w:type="dxa"/>
            <w:vMerge w:val="restart"/>
          </w:tcPr>
          <w:p w:rsidR="00EC09F9" w:rsidRDefault="00EC09F9">
            <w:pPr>
              <w:pStyle w:val="ConsPlusNormal"/>
              <w:jc w:val="center"/>
            </w:pPr>
            <w:r>
              <w:t>1</w:t>
            </w:r>
          </w:p>
        </w:tc>
        <w:tc>
          <w:tcPr>
            <w:tcW w:w="1155" w:type="dxa"/>
            <w:vMerge w:val="restart"/>
          </w:tcPr>
          <w:p w:rsidR="00EC09F9" w:rsidRDefault="00EC09F9">
            <w:pPr>
              <w:pStyle w:val="ConsPlusNormal"/>
              <w:jc w:val="center"/>
            </w:pPr>
            <w:r>
              <w:t>06 63631</w:t>
            </w:r>
          </w:p>
        </w:tc>
        <w:tc>
          <w:tcPr>
            <w:tcW w:w="3118" w:type="dxa"/>
            <w:vMerge w:val="restart"/>
          </w:tcPr>
          <w:p w:rsidR="00EC09F9" w:rsidRDefault="00EC09F9">
            <w:pPr>
              <w:pStyle w:val="ConsPlusNormal"/>
            </w:pPr>
            <w:r>
              <w:t>Организация проведения общегородских мероприятий по профилактике заболеваний и формированию здорового образа жизни</w:t>
            </w:r>
          </w:p>
        </w:tc>
        <w:tc>
          <w:tcPr>
            <w:tcW w:w="2494" w:type="dxa"/>
            <w:vMerge w:val="restart"/>
          </w:tcPr>
          <w:p w:rsidR="00EC09F9" w:rsidRDefault="00EC09F9">
            <w:pPr>
              <w:pStyle w:val="ConsPlusNormal"/>
            </w:pPr>
            <w:r>
              <w:t>Управление по социальной поддержке населения, делам семьи, материнства и детства</w:t>
            </w:r>
          </w:p>
        </w:tc>
        <w:tc>
          <w:tcPr>
            <w:tcW w:w="825" w:type="dxa"/>
            <w:vMerge w:val="restart"/>
          </w:tcPr>
          <w:p w:rsidR="00EC09F9" w:rsidRDefault="00EC09F9">
            <w:pPr>
              <w:pStyle w:val="ConsPlusNormal"/>
              <w:jc w:val="center"/>
            </w:pPr>
            <w:r>
              <w:t>860</w:t>
            </w:r>
          </w:p>
        </w:tc>
        <w:tc>
          <w:tcPr>
            <w:tcW w:w="660" w:type="dxa"/>
            <w:vMerge w:val="restart"/>
          </w:tcPr>
          <w:p w:rsidR="00EC09F9" w:rsidRDefault="00EC09F9">
            <w:pPr>
              <w:pStyle w:val="ConsPlusNormal"/>
              <w:jc w:val="center"/>
            </w:pPr>
            <w:r>
              <w:t>01</w:t>
            </w:r>
          </w:p>
        </w:tc>
        <w:tc>
          <w:tcPr>
            <w:tcW w:w="825" w:type="dxa"/>
            <w:vMerge w:val="restart"/>
          </w:tcPr>
          <w:p w:rsidR="00EC09F9" w:rsidRDefault="00EC09F9">
            <w:pPr>
              <w:pStyle w:val="ConsPlusNormal"/>
              <w:jc w:val="center"/>
            </w:pPr>
            <w:r>
              <w:t>13</w:t>
            </w:r>
          </w:p>
        </w:tc>
        <w:tc>
          <w:tcPr>
            <w:tcW w:w="1980" w:type="dxa"/>
            <w:vMerge w:val="restart"/>
          </w:tcPr>
          <w:p w:rsidR="00EC09F9" w:rsidRDefault="00EC09F9">
            <w:pPr>
              <w:pStyle w:val="ConsPlusNormal"/>
              <w:jc w:val="center"/>
            </w:pPr>
            <w:r>
              <w:t>0310663631</w:t>
            </w:r>
          </w:p>
        </w:tc>
        <w:tc>
          <w:tcPr>
            <w:tcW w:w="825"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47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240</w:t>
            </w: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47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r>
      <w:tr w:rsidR="00EC09F9">
        <w:tc>
          <w:tcPr>
            <w:tcW w:w="660" w:type="dxa"/>
            <w:vMerge w:val="restart"/>
          </w:tcPr>
          <w:p w:rsidR="00EC09F9" w:rsidRDefault="00EC09F9">
            <w:pPr>
              <w:pStyle w:val="ConsPlusNormal"/>
              <w:jc w:val="center"/>
            </w:pPr>
            <w:r>
              <w:t>03</w:t>
            </w:r>
          </w:p>
        </w:tc>
        <w:tc>
          <w:tcPr>
            <w:tcW w:w="660" w:type="dxa"/>
            <w:vMerge w:val="restart"/>
          </w:tcPr>
          <w:p w:rsidR="00EC09F9" w:rsidRDefault="00EC09F9">
            <w:pPr>
              <w:pStyle w:val="ConsPlusNormal"/>
              <w:jc w:val="center"/>
              <w:outlineLvl w:val="4"/>
            </w:pPr>
            <w:r>
              <w:t>2</w:t>
            </w:r>
          </w:p>
        </w:tc>
        <w:tc>
          <w:tcPr>
            <w:tcW w:w="1155" w:type="dxa"/>
            <w:vMerge w:val="restart"/>
          </w:tcPr>
          <w:p w:rsidR="00EC09F9" w:rsidRDefault="00EC09F9">
            <w:pPr>
              <w:pStyle w:val="ConsPlusNormal"/>
              <w:jc w:val="center"/>
            </w:pPr>
            <w:r>
              <w:t>00 00000</w:t>
            </w:r>
          </w:p>
        </w:tc>
        <w:tc>
          <w:tcPr>
            <w:tcW w:w="3118" w:type="dxa"/>
            <w:vMerge w:val="restart"/>
          </w:tcPr>
          <w:p w:rsidR="00EC09F9" w:rsidRDefault="00EC09F9">
            <w:pPr>
              <w:pStyle w:val="ConsPlusNormal"/>
            </w:pPr>
            <w:hyperlink w:anchor="P739">
              <w:r>
                <w:rPr>
                  <w:color w:val="0000FF"/>
                </w:rPr>
                <w:t>Социальная поддержка старшего поколения</w:t>
              </w:r>
            </w:hyperlink>
            <w:r>
              <w:t>, иных категорий граждан</w:t>
            </w:r>
          </w:p>
        </w:tc>
        <w:tc>
          <w:tcPr>
            <w:tcW w:w="2494" w:type="dxa"/>
          </w:tcPr>
          <w:p w:rsidR="00EC09F9" w:rsidRDefault="00EC09F9">
            <w:pPr>
              <w:pStyle w:val="ConsPlusNormal"/>
            </w:pPr>
            <w:r>
              <w:t>Всего</w:t>
            </w:r>
          </w:p>
        </w:tc>
        <w:tc>
          <w:tcPr>
            <w:tcW w:w="825" w:type="dxa"/>
          </w:tcPr>
          <w:p w:rsidR="00EC09F9" w:rsidRDefault="00EC09F9">
            <w:pPr>
              <w:pStyle w:val="ConsPlusNormal"/>
            </w:pPr>
          </w:p>
        </w:tc>
        <w:tc>
          <w:tcPr>
            <w:tcW w:w="660" w:type="dxa"/>
          </w:tcPr>
          <w:p w:rsidR="00EC09F9" w:rsidRDefault="00EC09F9">
            <w:pPr>
              <w:pStyle w:val="ConsPlusNormal"/>
            </w:pPr>
          </w:p>
        </w:tc>
        <w:tc>
          <w:tcPr>
            <w:tcW w:w="825" w:type="dxa"/>
          </w:tcPr>
          <w:p w:rsidR="00EC09F9" w:rsidRDefault="00EC09F9">
            <w:pPr>
              <w:pStyle w:val="ConsPlusNormal"/>
            </w:pPr>
          </w:p>
        </w:tc>
        <w:tc>
          <w:tcPr>
            <w:tcW w:w="1980" w:type="dxa"/>
          </w:tcPr>
          <w:p w:rsidR="00EC09F9" w:rsidRDefault="00EC09F9">
            <w:pPr>
              <w:pStyle w:val="ConsPlusNormal"/>
            </w:pPr>
          </w:p>
        </w:tc>
        <w:tc>
          <w:tcPr>
            <w:tcW w:w="825" w:type="dxa"/>
          </w:tcPr>
          <w:p w:rsidR="00EC09F9" w:rsidRDefault="00EC09F9">
            <w:pPr>
              <w:pStyle w:val="ConsPlusNormal"/>
            </w:pPr>
          </w:p>
        </w:tc>
        <w:tc>
          <w:tcPr>
            <w:tcW w:w="1361" w:type="dxa"/>
          </w:tcPr>
          <w:p w:rsidR="00EC09F9" w:rsidRDefault="00EC09F9">
            <w:pPr>
              <w:pStyle w:val="ConsPlusNormal"/>
              <w:jc w:val="center"/>
            </w:pPr>
            <w:r>
              <w:t>304994,76</w:t>
            </w:r>
          </w:p>
        </w:tc>
        <w:tc>
          <w:tcPr>
            <w:tcW w:w="1320" w:type="dxa"/>
          </w:tcPr>
          <w:p w:rsidR="00EC09F9" w:rsidRDefault="00EC09F9">
            <w:pPr>
              <w:pStyle w:val="ConsPlusNormal"/>
              <w:jc w:val="center"/>
            </w:pPr>
            <w:r>
              <w:t>332296,67</w:t>
            </w:r>
          </w:p>
        </w:tc>
        <w:tc>
          <w:tcPr>
            <w:tcW w:w="1320" w:type="dxa"/>
          </w:tcPr>
          <w:p w:rsidR="00EC09F9" w:rsidRDefault="00EC09F9">
            <w:pPr>
              <w:pStyle w:val="ConsPlusNormal"/>
              <w:jc w:val="center"/>
            </w:pPr>
            <w:r>
              <w:t>349833,20</w:t>
            </w:r>
          </w:p>
        </w:tc>
        <w:tc>
          <w:tcPr>
            <w:tcW w:w="1474" w:type="dxa"/>
          </w:tcPr>
          <w:p w:rsidR="00EC09F9" w:rsidRDefault="00EC09F9">
            <w:pPr>
              <w:pStyle w:val="ConsPlusNormal"/>
              <w:jc w:val="center"/>
            </w:pPr>
            <w:r>
              <w:t>339082,60</w:t>
            </w:r>
          </w:p>
        </w:tc>
        <w:tc>
          <w:tcPr>
            <w:tcW w:w="1304" w:type="dxa"/>
          </w:tcPr>
          <w:p w:rsidR="00EC09F9" w:rsidRDefault="00EC09F9">
            <w:pPr>
              <w:pStyle w:val="ConsPlusNormal"/>
              <w:jc w:val="center"/>
            </w:pPr>
            <w:r>
              <w:t>339038,90</w:t>
            </w:r>
          </w:p>
        </w:tc>
        <w:tc>
          <w:tcPr>
            <w:tcW w:w="1304" w:type="dxa"/>
          </w:tcPr>
          <w:p w:rsidR="00EC09F9" w:rsidRDefault="00EC09F9">
            <w:pPr>
              <w:pStyle w:val="ConsPlusNormal"/>
              <w:jc w:val="center"/>
            </w:pPr>
            <w:r>
              <w:t>339038,90</w:t>
            </w:r>
          </w:p>
        </w:tc>
        <w:tc>
          <w:tcPr>
            <w:tcW w:w="1361" w:type="dxa"/>
          </w:tcPr>
          <w:p w:rsidR="00EC09F9" w:rsidRDefault="00EC09F9">
            <w:pPr>
              <w:pStyle w:val="ConsPlusNormal"/>
              <w:jc w:val="center"/>
            </w:pPr>
            <w:r>
              <w:t>339038,90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tcPr>
          <w:p w:rsidR="00EC09F9" w:rsidRDefault="00EC09F9">
            <w:pPr>
              <w:pStyle w:val="ConsPlusNormal"/>
            </w:pPr>
            <w:r>
              <w:t>Управление по социальной поддержке населения, делам семьи, материнства и детства</w:t>
            </w:r>
          </w:p>
        </w:tc>
        <w:tc>
          <w:tcPr>
            <w:tcW w:w="825" w:type="dxa"/>
          </w:tcPr>
          <w:p w:rsidR="00EC09F9" w:rsidRDefault="00EC09F9">
            <w:pPr>
              <w:pStyle w:val="ConsPlusNormal"/>
              <w:jc w:val="center"/>
            </w:pPr>
            <w:r>
              <w:t>860</w:t>
            </w:r>
          </w:p>
        </w:tc>
        <w:tc>
          <w:tcPr>
            <w:tcW w:w="660" w:type="dxa"/>
          </w:tcPr>
          <w:p w:rsidR="00EC09F9" w:rsidRDefault="00EC09F9">
            <w:pPr>
              <w:pStyle w:val="ConsPlusNormal"/>
            </w:pPr>
          </w:p>
        </w:tc>
        <w:tc>
          <w:tcPr>
            <w:tcW w:w="825" w:type="dxa"/>
          </w:tcPr>
          <w:p w:rsidR="00EC09F9" w:rsidRDefault="00EC09F9">
            <w:pPr>
              <w:pStyle w:val="ConsPlusNormal"/>
            </w:pPr>
          </w:p>
        </w:tc>
        <w:tc>
          <w:tcPr>
            <w:tcW w:w="1980" w:type="dxa"/>
          </w:tcPr>
          <w:p w:rsidR="00EC09F9" w:rsidRDefault="00EC09F9">
            <w:pPr>
              <w:pStyle w:val="ConsPlusNormal"/>
            </w:pPr>
          </w:p>
        </w:tc>
        <w:tc>
          <w:tcPr>
            <w:tcW w:w="825" w:type="dxa"/>
          </w:tcPr>
          <w:p w:rsidR="00EC09F9" w:rsidRDefault="00EC09F9">
            <w:pPr>
              <w:pStyle w:val="ConsPlusNormal"/>
            </w:pPr>
          </w:p>
        </w:tc>
        <w:tc>
          <w:tcPr>
            <w:tcW w:w="1361" w:type="dxa"/>
          </w:tcPr>
          <w:p w:rsidR="00EC09F9" w:rsidRDefault="00EC09F9">
            <w:pPr>
              <w:pStyle w:val="ConsPlusNormal"/>
              <w:jc w:val="center"/>
            </w:pPr>
            <w:r>
              <w:t>4994,78</w:t>
            </w:r>
          </w:p>
        </w:tc>
        <w:tc>
          <w:tcPr>
            <w:tcW w:w="1320" w:type="dxa"/>
          </w:tcPr>
          <w:p w:rsidR="00EC09F9" w:rsidRDefault="00EC09F9">
            <w:pPr>
              <w:pStyle w:val="ConsPlusNormal"/>
              <w:jc w:val="center"/>
            </w:pPr>
            <w:r>
              <w:t>6796,68</w:t>
            </w:r>
          </w:p>
        </w:tc>
        <w:tc>
          <w:tcPr>
            <w:tcW w:w="1320" w:type="dxa"/>
          </w:tcPr>
          <w:p w:rsidR="00EC09F9" w:rsidRDefault="00EC09F9">
            <w:pPr>
              <w:pStyle w:val="ConsPlusNormal"/>
              <w:jc w:val="center"/>
            </w:pPr>
            <w:r>
              <w:t>7747,62</w:t>
            </w:r>
          </w:p>
        </w:tc>
        <w:tc>
          <w:tcPr>
            <w:tcW w:w="1474" w:type="dxa"/>
          </w:tcPr>
          <w:p w:rsidR="00EC09F9" w:rsidRDefault="00EC09F9">
            <w:pPr>
              <w:pStyle w:val="ConsPlusNormal"/>
              <w:jc w:val="center"/>
            </w:pPr>
            <w:r>
              <w:t>9969,30</w:t>
            </w:r>
          </w:p>
        </w:tc>
        <w:tc>
          <w:tcPr>
            <w:tcW w:w="1304" w:type="dxa"/>
          </w:tcPr>
          <w:p w:rsidR="00EC09F9" w:rsidRDefault="00EC09F9">
            <w:pPr>
              <w:pStyle w:val="ConsPlusNormal"/>
              <w:jc w:val="center"/>
            </w:pPr>
            <w:r>
              <w:t>9925,60</w:t>
            </w:r>
          </w:p>
        </w:tc>
        <w:tc>
          <w:tcPr>
            <w:tcW w:w="1304" w:type="dxa"/>
          </w:tcPr>
          <w:p w:rsidR="00EC09F9" w:rsidRDefault="00EC09F9">
            <w:pPr>
              <w:pStyle w:val="ConsPlusNormal"/>
              <w:jc w:val="center"/>
            </w:pPr>
            <w:r>
              <w:t>9925,60</w:t>
            </w:r>
          </w:p>
        </w:tc>
        <w:tc>
          <w:tcPr>
            <w:tcW w:w="1361" w:type="dxa"/>
          </w:tcPr>
          <w:p w:rsidR="00EC09F9" w:rsidRDefault="00EC09F9">
            <w:pPr>
              <w:pStyle w:val="ConsPlusNormal"/>
              <w:jc w:val="center"/>
            </w:pPr>
            <w:r>
              <w:t>9925,60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tcPr>
          <w:p w:rsidR="00EC09F9" w:rsidRDefault="00EC09F9">
            <w:pPr>
              <w:pStyle w:val="ConsPlusNormal"/>
            </w:pPr>
            <w:r>
              <w:t xml:space="preserve">Управление благоустройства </w:t>
            </w:r>
            <w:r>
              <w:lastRenderedPageBreak/>
              <w:t>и охраны окружающей среды</w:t>
            </w:r>
          </w:p>
        </w:tc>
        <w:tc>
          <w:tcPr>
            <w:tcW w:w="825" w:type="dxa"/>
          </w:tcPr>
          <w:p w:rsidR="00EC09F9" w:rsidRDefault="00EC09F9">
            <w:pPr>
              <w:pStyle w:val="ConsPlusNormal"/>
              <w:jc w:val="center"/>
            </w:pPr>
            <w:r>
              <w:lastRenderedPageBreak/>
              <w:t>861</w:t>
            </w:r>
          </w:p>
        </w:tc>
        <w:tc>
          <w:tcPr>
            <w:tcW w:w="660" w:type="dxa"/>
          </w:tcPr>
          <w:p w:rsidR="00EC09F9" w:rsidRDefault="00EC09F9">
            <w:pPr>
              <w:pStyle w:val="ConsPlusNormal"/>
            </w:pPr>
          </w:p>
        </w:tc>
        <w:tc>
          <w:tcPr>
            <w:tcW w:w="825" w:type="dxa"/>
          </w:tcPr>
          <w:p w:rsidR="00EC09F9" w:rsidRDefault="00EC09F9">
            <w:pPr>
              <w:pStyle w:val="ConsPlusNormal"/>
            </w:pPr>
          </w:p>
        </w:tc>
        <w:tc>
          <w:tcPr>
            <w:tcW w:w="1980" w:type="dxa"/>
          </w:tcPr>
          <w:p w:rsidR="00EC09F9" w:rsidRDefault="00EC09F9">
            <w:pPr>
              <w:pStyle w:val="ConsPlusNormal"/>
            </w:pPr>
          </w:p>
        </w:tc>
        <w:tc>
          <w:tcPr>
            <w:tcW w:w="825" w:type="dxa"/>
          </w:tcPr>
          <w:p w:rsidR="00EC09F9" w:rsidRDefault="00EC09F9">
            <w:pPr>
              <w:pStyle w:val="ConsPlusNormal"/>
            </w:pPr>
          </w:p>
        </w:tc>
        <w:tc>
          <w:tcPr>
            <w:tcW w:w="1361" w:type="dxa"/>
          </w:tcPr>
          <w:p w:rsidR="00EC09F9" w:rsidRDefault="00EC09F9">
            <w:pPr>
              <w:pStyle w:val="ConsPlusNormal"/>
              <w:jc w:val="center"/>
            </w:pPr>
            <w:r>
              <w:t>299999,98</w:t>
            </w:r>
          </w:p>
        </w:tc>
        <w:tc>
          <w:tcPr>
            <w:tcW w:w="1320" w:type="dxa"/>
          </w:tcPr>
          <w:p w:rsidR="00EC09F9" w:rsidRDefault="00EC09F9">
            <w:pPr>
              <w:pStyle w:val="ConsPlusNormal"/>
              <w:jc w:val="center"/>
            </w:pPr>
            <w:r>
              <w:t>325499,99</w:t>
            </w:r>
          </w:p>
        </w:tc>
        <w:tc>
          <w:tcPr>
            <w:tcW w:w="1320" w:type="dxa"/>
          </w:tcPr>
          <w:p w:rsidR="00EC09F9" w:rsidRDefault="00EC09F9">
            <w:pPr>
              <w:pStyle w:val="ConsPlusNormal"/>
              <w:jc w:val="center"/>
            </w:pPr>
            <w:r>
              <w:t>342085,58</w:t>
            </w:r>
          </w:p>
        </w:tc>
        <w:tc>
          <w:tcPr>
            <w:tcW w:w="1474" w:type="dxa"/>
          </w:tcPr>
          <w:p w:rsidR="00EC09F9" w:rsidRDefault="00EC09F9">
            <w:pPr>
              <w:pStyle w:val="ConsPlusNormal"/>
              <w:jc w:val="center"/>
            </w:pPr>
            <w:r>
              <w:t>329113,30</w:t>
            </w:r>
          </w:p>
        </w:tc>
        <w:tc>
          <w:tcPr>
            <w:tcW w:w="1304" w:type="dxa"/>
          </w:tcPr>
          <w:p w:rsidR="00EC09F9" w:rsidRDefault="00EC09F9">
            <w:pPr>
              <w:pStyle w:val="ConsPlusNormal"/>
              <w:jc w:val="center"/>
            </w:pPr>
            <w:r>
              <w:t>329113,30</w:t>
            </w:r>
          </w:p>
        </w:tc>
        <w:tc>
          <w:tcPr>
            <w:tcW w:w="1304" w:type="dxa"/>
          </w:tcPr>
          <w:p w:rsidR="00EC09F9" w:rsidRDefault="00EC09F9">
            <w:pPr>
              <w:pStyle w:val="ConsPlusNormal"/>
              <w:jc w:val="center"/>
            </w:pPr>
            <w:r>
              <w:t>329113,30</w:t>
            </w:r>
          </w:p>
        </w:tc>
        <w:tc>
          <w:tcPr>
            <w:tcW w:w="1361" w:type="dxa"/>
          </w:tcPr>
          <w:p w:rsidR="00EC09F9" w:rsidRDefault="00EC09F9">
            <w:pPr>
              <w:pStyle w:val="ConsPlusNormal"/>
              <w:jc w:val="center"/>
            </w:pPr>
            <w:r>
              <w:t>329113,30</w:t>
            </w:r>
          </w:p>
        </w:tc>
      </w:tr>
      <w:tr w:rsidR="00EC09F9">
        <w:tc>
          <w:tcPr>
            <w:tcW w:w="660" w:type="dxa"/>
            <w:vMerge w:val="restart"/>
          </w:tcPr>
          <w:p w:rsidR="00EC09F9" w:rsidRDefault="00EC09F9">
            <w:pPr>
              <w:pStyle w:val="ConsPlusNormal"/>
              <w:jc w:val="center"/>
            </w:pPr>
            <w:r>
              <w:lastRenderedPageBreak/>
              <w:t>03</w:t>
            </w:r>
          </w:p>
        </w:tc>
        <w:tc>
          <w:tcPr>
            <w:tcW w:w="660" w:type="dxa"/>
            <w:vMerge w:val="restart"/>
          </w:tcPr>
          <w:p w:rsidR="00EC09F9" w:rsidRDefault="00EC09F9">
            <w:pPr>
              <w:pStyle w:val="ConsPlusNormal"/>
              <w:jc w:val="center"/>
            </w:pPr>
            <w:r>
              <w:t>2</w:t>
            </w:r>
          </w:p>
        </w:tc>
        <w:tc>
          <w:tcPr>
            <w:tcW w:w="1155" w:type="dxa"/>
            <w:vMerge w:val="restart"/>
          </w:tcPr>
          <w:p w:rsidR="00EC09F9" w:rsidRDefault="00EC09F9">
            <w:pPr>
              <w:pStyle w:val="ConsPlusNormal"/>
              <w:jc w:val="center"/>
            </w:pPr>
            <w:r>
              <w:t>01 00000</w:t>
            </w:r>
          </w:p>
        </w:tc>
        <w:tc>
          <w:tcPr>
            <w:tcW w:w="3118" w:type="dxa"/>
            <w:vMerge w:val="restart"/>
          </w:tcPr>
          <w:p w:rsidR="00EC09F9" w:rsidRDefault="00EC09F9">
            <w:pPr>
              <w:pStyle w:val="ConsPlusNormal"/>
            </w:pPr>
            <w:r>
              <w:t>Реализация льгот и выплаты отдельным категориям граждан, социальная поддержка граждан пожилого возраста</w:t>
            </w:r>
          </w:p>
        </w:tc>
        <w:tc>
          <w:tcPr>
            <w:tcW w:w="2494" w:type="dxa"/>
          </w:tcPr>
          <w:p w:rsidR="00EC09F9" w:rsidRDefault="00EC09F9">
            <w:pPr>
              <w:pStyle w:val="ConsPlusNormal"/>
            </w:pPr>
            <w:r>
              <w:t>Всего</w:t>
            </w:r>
          </w:p>
        </w:tc>
        <w:tc>
          <w:tcPr>
            <w:tcW w:w="825" w:type="dxa"/>
          </w:tcPr>
          <w:p w:rsidR="00EC09F9" w:rsidRDefault="00EC09F9">
            <w:pPr>
              <w:pStyle w:val="ConsPlusNormal"/>
            </w:pPr>
          </w:p>
        </w:tc>
        <w:tc>
          <w:tcPr>
            <w:tcW w:w="660" w:type="dxa"/>
          </w:tcPr>
          <w:p w:rsidR="00EC09F9" w:rsidRDefault="00EC09F9">
            <w:pPr>
              <w:pStyle w:val="ConsPlusNormal"/>
              <w:jc w:val="center"/>
            </w:pPr>
            <w:r>
              <w:t>00</w:t>
            </w:r>
          </w:p>
        </w:tc>
        <w:tc>
          <w:tcPr>
            <w:tcW w:w="825" w:type="dxa"/>
          </w:tcPr>
          <w:p w:rsidR="00EC09F9" w:rsidRDefault="00EC09F9">
            <w:pPr>
              <w:pStyle w:val="ConsPlusNormal"/>
              <w:jc w:val="center"/>
            </w:pPr>
            <w:r>
              <w:t>00</w:t>
            </w:r>
          </w:p>
        </w:tc>
        <w:tc>
          <w:tcPr>
            <w:tcW w:w="1980" w:type="dxa"/>
          </w:tcPr>
          <w:p w:rsidR="00EC09F9" w:rsidRDefault="00EC09F9">
            <w:pPr>
              <w:pStyle w:val="ConsPlusNormal"/>
              <w:jc w:val="center"/>
            </w:pPr>
            <w:r>
              <w:t>0320100000</w:t>
            </w:r>
          </w:p>
        </w:tc>
        <w:tc>
          <w:tcPr>
            <w:tcW w:w="825" w:type="dxa"/>
          </w:tcPr>
          <w:p w:rsidR="00EC09F9" w:rsidRDefault="00EC09F9">
            <w:pPr>
              <w:pStyle w:val="ConsPlusNormal"/>
            </w:pPr>
          </w:p>
        </w:tc>
        <w:tc>
          <w:tcPr>
            <w:tcW w:w="1361" w:type="dxa"/>
          </w:tcPr>
          <w:p w:rsidR="00EC09F9" w:rsidRDefault="00EC09F9">
            <w:pPr>
              <w:pStyle w:val="ConsPlusNormal"/>
              <w:jc w:val="center"/>
            </w:pPr>
            <w:r>
              <w:t>304994,76</w:t>
            </w:r>
          </w:p>
        </w:tc>
        <w:tc>
          <w:tcPr>
            <w:tcW w:w="1320" w:type="dxa"/>
          </w:tcPr>
          <w:p w:rsidR="00EC09F9" w:rsidRDefault="00EC09F9">
            <w:pPr>
              <w:pStyle w:val="ConsPlusNormal"/>
              <w:jc w:val="center"/>
            </w:pPr>
            <w:r>
              <w:t>332296,67</w:t>
            </w:r>
          </w:p>
        </w:tc>
        <w:tc>
          <w:tcPr>
            <w:tcW w:w="1320" w:type="dxa"/>
          </w:tcPr>
          <w:p w:rsidR="00EC09F9" w:rsidRDefault="00EC09F9">
            <w:pPr>
              <w:pStyle w:val="ConsPlusNormal"/>
              <w:jc w:val="center"/>
            </w:pPr>
            <w:r>
              <w:t>349833,20</w:t>
            </w:r>
          </w:p>
        </w:tc>
        <w:tc>
          <w:tcPr>
            <w:tcW w:w="1474" w:type="dxa"/>
          </w:tcPr>
          <w:p w:rsidR="00EC09F9" w:rsidRDefault="00EC09F9">
            <w:pPr>
              <w:pStyle w:val="ConsPlusNormal"/>
              <w:jc w:val="center"/>
            </w:pPr>
            <w:r>
              <w:t>339082,60</w:t>
            </w:r>
          </w:p>
        </w:tc>
        <w:tc>
          <w:tcPr>
            <w:tcW w:w="1304" w:type="dxa"/>
          </w:tcPr>
          <w:p w:rsidR="00EC09F9" w:rsidRDefault="00EC09F9">
            <w:pPr>
              <w:pStyle w:val="ConsPlusNormal"/>
              <w:jc w:val="center"/>
            </w:pPr>
            <w:r>
              <w:t>339038,90</w:t>
            </w:r>
          </w:p>
        </w:tc>
        <w:tc>
          <w:tcPr>
            <w:tcW w:w="1304" w:type="dxa"/>
          </w:tcPr>
          <w:p w:rsidR="00EC09F9" w:rsidRDefault="00EC09F9">
            <w:pPr>
              <w:pStyle w:val="ConsPlusNormal"/>
              <w:jc w:val="center"/>
            </w:pPr>
            <w:r>
              <w:t>339038,90</w:t>
            </w:r>
          </w:p>
        </w:tc>
        <w:tc>
          <w:tcPr>
            <w:tcW w:w="1361" w:type="dxa"/>
          </w:tcPr>
          <w:p w:rsidR="00EC09F9" w:rsidRDefault="00EC09F9">
            <w:pPr>
              <w:pStyle w:val="ConsPlusNormal"/>
              <w:jc w:val="center"/>
            </w:pPr>
            <w:r>
              <w:t>339038,90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tcPr>
          <w:p w:rsidR="00EC09F9" w:rsidRDefault="00EC09F9">
            <w:pPr>
              <w:pStyle w:val="ConsPlusNormal"/>
            </w:pPr>
            <w:r>
              <w:t>Управление по социальной поддержке населения, делам семьи, материнства и детства</w:t>
            </w:r>
          </w:p>
        </w:tc>
        <w:tc>
          <w:tcPr>
            <w:tcW w:w="825" w:type="dxa"/>
          </w:tcPr>
          <w:p w:rsidR="00EC09F9" w:rsidRDefault="00EC09F9">
            <w:pPr>
              <w:pStyle w:val="ConsPlusNormal"/>
              <w:jc w:val="center"/>
            </w:pPr>
            <w:r>
              <w:t>860</w:t>
            </w:r>
          </w:p>
        </w:tc>
        <w:tc>
          <w:tcPr>
            <w:tcW w:w="660" w:type="dxa"/>
          </w:tcPr>
          <w:p w:rsidR="00EC09F9" w:rsidRDefault="00EC09F9">
            <w:pPr>
              <w:pStyle w:val="ConsPlusNormal"/>
              <w:jc w:val="center"/>
            </w:pPr>
            <w:r>
              <w:t>00</w:t>
            </w:r>
          </w:p>
        </w:tc>
        <w:tc>
          <w:tcPr>
            <w:tcW w:w="825" w:type="dxa"/>
          </w:tcPr>
          <w:p w:rsidR="00EC09F9" w:rsidRDefault="00EC09F9">
            <w:pPr>
              <w:pStyle w:val="ConsPlusNormal"/>
              <w:jc w:val="center"/>
            </w:pPr>
            <w:r>
              <w:t>00</w:t>
            </w:r>
          </w:p>
        </w:tc>
        <w:tc>
          <w:tcPr>
            <w:tcW w:w="1980" w:type="dxa"/>
          </w:tcPr>
          <w:p w:rsidR="00EC09F9" w:rsidRDefault="00EC09F9">
            <w:pPr>
              <w:pStyle w:val="ConsPlusNormal"/>
              <w:jc w:val="center"/>
            </w:pPr>
            <w:r>
              <w:t>0320100000</w:t>
            </w:r>
          </w:p>
        </w:tc>
        <w:tc>
          <w:tcPr>
            <w:tcW w:w="825" w:type="dxa"/>
          </w:tcPr>
          <w:p w:rsidR="00EC09F9" w:rsidRDefault="00EC09F9">
            <w:pPr>
              <w:pStyle w:val="ConsPlusNormal"/>
            </w:pPr>
          </w:p>
        </w:tc>
        <w:tc>
          <w:tcPr>
            <w:tcW w:w="1361" w:type="dxa"/>
          </w:tcPr>
          <w:p w:rsidR="00EC09F9" w:rsidRDefault="00EC09F9">
            <w:pPr>
              <w:pStyle w:val="ConsPlusNormal"/>
              <w:jc w:val="center"/>
            </w:pPr>
            <w:r>
              <w:t>4994,78</w:t>
            </w:r>
          </w:p>
        </w:tc>
        <w:tc>
          <w:tcPr>
            <w:tcW w:w="1320" w:type="dxa"/>
          </w:tcPr>
          <w:p w:rsidR="00EC09F9" w:rsidRDefault="00EC09F9">
            <w:pPr>
              <w:pStyle w:val="ConsPlusNormal"/>
              <w:jc w:val="center"/>
            </w:pPr>
            <w:r>
              <w:t>6796,68</w:t>
            </w:r>
          </w:p>
        </w:tc>
        <w:tc>
          <w:tcPr>
            <w:tcW w:w="1320" w:type="dxa"/>
          </w:tcPr>
          <w:p w:rsidR="00EC09F9" w:rsidRDefault="00EC09F9">
            <w:pPr>
              <w:pStyle w:val="ConsPlusNormal"/>
              <w:jc w:val="center"/>
            </w:pPr>
            <w:r>
              <w:t>7747,61</w:t>
            </w:r>
          </w:p>
        </w:tc>
        <w:tc>
          <w:tcPr>
            <w:tcW w:w="1474" w:type="dxa"/>
          </w:tcPr>
          <w:p w:rsidR="00EC09F9" w:rsidRDefault="00EC09F9">
            <w:pPr>
              <w:pStyle w:val="ConsPlusNormal"/>
              <w:jc w:val="center"/>
            </w:pPr>
            <w:r>
              <w:t>9969,30</w:t>
            </w:r>
          </w:p>
        </w:tc>
        <w:tc>
          <w:tcPr>
            <w:tcW w:w="1304" w:type="dxa"/>
          </w:tcPr>
          <w:p w:rsidR="00EC09F9" w:rsidRDefault="00EC09F9">
            <w:pPr>
              <w:pStyle w:val="ConsPlusNormal"/>
              <w:jc w:val="center"/>
            </w:pPr>
            <w:r>
              <w:t>9925,60</w:t>
            </w:r>
          </w:p>
        </w:tc>
        <w:tc>
          <w:tcPr>
            <w:tcW w:w="1304" w:type="dxa"/>
          </w:tcPr>
          <w:p w:rsidR="00EC09F9" w:rsidRDefault="00EC09F9">
            <w:pPr>
              <w:pStyle w:val="ConsPlusNormal"/>
              <w:jc w:val="center"/>
            </w:pPr>
            <w:r>
              <w:t>9925,60</w:t>
            </w:r>
          </w:p>
        </w:tc>
        <w:tc>
          <w:tcPr>
            <w:tcW w:w="1361" w:type="dxa"/>
          </w:tcPr>
          <w:p w:rsidR="00EC09F9" w:rsidRDefault="00EC09F9">
            <w:pPr>
              <w:pStyle w:val="ConsPlusNormal"/>
              <w:jc w:val="center"/>
            </w:pPr>
            <w:r>
              <w:t>9925,60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tcPr>
          <w:p w:rsidR="00EC09F9" w:rsidRDefault="00EC09F9">
            <w:pPr>
              <w:pStyle w:val="ConsPlusNormal"/>
            </w:pPr>
            <w:r>
              <w:t>Управление благоустройства и охраны окружающей среды</w:t>
            </w:r>
          </w:p>
        </w:tc>
        <w:tc>
          <w:tcPr>
            <w:tcW w:w="825" w:type="dxa"/>
          </w:tcPr>
          <w:p w:rsidR="00EC09F9" w:rsidRDefault="00EC09F9">
            <w:pPr>
              <w:pStyle w:val="ConsPlusNormal"/>
              <w:jc w:val="center"/>
            </w:pPr>
            <w:r>
              <w:t>861</w:t>
            </w:r>
          </w:p>
        </w:tc>
        <w:tc>
          <w:tcPr>
            <w:tcW w:w="660" w:type="dxa"/>
          </w:tcPr>
          <w:p w:rsidR="00EC09F9" w:rsidRDefault="00EC09F9">
            <w:pPr>
              <w:pStyle w:val="ConsPlusNormal"/>
              <w:jc w:val="center"/>
            </w:pPr>
            <w:r>
              <w:t>00</w:t>
            </w:r>
          </w:p>
        </w:tc>
        <w:tc>
          <w:tcPr>
            <w:tcW w:w="825" w:type="dxa"/>
          </w:tcPr>
          <w:p w:rsidR="00EC09F9" w:rsidRDefault="00EC09F9">
            <w:pPr>
              <w:pStyle w:val="ConsPlusNormal"/>
              <w:jc w:val="center"/>
            </w:pPr>
            <w:r>
              <w:t>00</w:t>
            </w:r>
          </w:p>
        </w:tc>
        <w:tc>
          <w:tcPr>
            <w:tcW w:w="1980" w:type="dxa"/>
          </w:tcPr>
          <w:p w:rsidR="00EC09F9" w:rsidRDefault="00EC09F9">
            <w:pPr>
              <w:pStyle w:val="ConsPlusNormal"/>
              <w:jc w:val="center"/>
            </w:pPr>
            <w:r>
              <w:t>0320100000</w:t>
            </w:r>
          </w:p>
        </w:tc>
        <w:tc>
          <w:tcPr>
            <w:tcW w:w="825" w:type="dxa"/>
          </w:tcPr>
          <w:p w:rsidR="00EC09F9" w:rsidRDefault="00EC09F9">
            <w:pPr>
              <w:pStyle w:val="ConsPlusNormal"/>
            </w:pPr>
          </w:p>
        </w:tc>
        <w:tc>
          <w:tcPr>
            <w:tcW w:w="1361" w:type="dxa"/>
          </w:tcPr>
          <w:p w:rsidR="00EC09F9" w:rsidRDefault="00EC09F9">
            <w:pPr>
              <w:pStyle w:val="ConsPlusNormal"/>
              <w:jc w:val="center"/>
            </w:pPr>
            <w:r>
              <w:t>299999,98</w:t>
            </w:r>
          </w:p>
        </w:tc>
        <w:tc>
          <w:tcPr>
            <w:tcW w:w="1320" w:type="dxa"/>
          </w:tcPr>
          <w:p w:rsidR="00EC09F9" w:rsidRDefault="00EC09F9">
            <w:pPr>
              <w:pStyle w:val="ConsPlusNormal"/>
              <w:jc w:val="center"/>
            </w:pPr>
            <w:r>
              <w:t>325499,99</w:t>
            </w:r>
          </w:p>
        </w:tc>
        <w:tc>
          <w:tcPr>
            <w:tcW w:w="1320" w:type="dxa"/>
          </w:tcPr>
          <w:p w:rsidR="00EC09F9" w:rsidRDefault="00EC09F9">
            <w:pPr>
              <w:pStyle w:val="ConsPlusNormal"/>
              <w:jc w:val="center"/>
            </w:pPr>
            <w:r>
              <w:t>342085,58</w:t>
            </w:r>
          </w:p>
        </w:tc>
        <w:tc>
          <w:tcPr>
            <w:tcW w:w="1474" w:type="dxa"/>
          </w:tcPr>
          <w:p w:rsidR="00EC09F9" w:rsidRDefault="00EC09F9">
            <w:pPr>
              <w:pStyle w:val="ConsPlusNormal"/>
              <w:jc w:val="center"/>
            </w:pPr>
            <w:r>
              <w:t>329113,30</w:t>
            </w:r>
          </w:p>
        </w:tc>
        <w:tc>
          <w:tcPr>
            <w:tcW w:w="1304" w:type="dxa"/>
          </w:tcPr>
          <w:p w:rsidR="00EC09F9" w:rsidRDefault="00EC09F9">
            <w:pPr>
              <w:pStyle w:val="ConsPlusNormal"/>
              <w:jc w:val="center"/>
            </w:pPr>
            <w:r>
              <w:t>329113,30</w:t>
            </w:r>
          </w:p>
        </w:tc>
        <w:tc>
          <w:tcPr>
            <w:tcW w:w="1304" w:type="dxa"/>
          </w:tcPr>
          <w:p w:rsidR="00EC09F9" w:rsidRDefault="00EC09F9">
            <w:pPr>
              <w:pStyle w:val="ConsPlusNormal"/>
              <w:jc w:val="center"/>
            </w:pPr>
            <w:r>
              <w:t>329113,30</w:t>
            </w:r>
          </w:p>
        </w:tc>
        <w:tc>
          <w:tcPr>
            <w:tcW w:w="1361" w:type="dxa"/>
          </w:tcPr>
          <w:p w:rsidR="00EC09F9" w:rsidRDefault="00EC09F9">
            <w:pPr>
              <w:pStyle w:val="ConsPlusNormal"/>
              <w:jc w:val="center"/>
            </w:pPr>
            <w:r>
              <w:t>329113,30</w:t>
            </w:r>
          </w:p>
        </w:tc>
      </w:tr>
      <w:tr w:rsidR="00EC09F9">
        <w:tc>
          <w:tcPr>
            <w:tcW w:w="660" w:type="dxa"/>
            <w:vMerge w:val="restart"/>
          </w:tcPr>
          <w:p w:rsidR="00EC09F9" w:rsidRDefault="00EC09F9">
            <w:pPr>
              <w:pStyle w:val="ConsPlusNormal"/>
              <w:jc w:val="center"/>
            </w:pPr>
            <w:r>
              <w:t>03</w:t>
            </w:r>
          </w:p>
        </w:tc>
        <w:tc>
          <w:tcPr>
            <w:tcW w:w="660" w:type="dxa"/>
            <w:vMerge w:val="restart"/>
          </w:tcPr>
          <w:p w:rsidR="00EC09F9" w:rsidRDefault="00EC09F9">
            <w:pPr>
              <w:pStyle w:val="ConsPlusNormal"/>
              <w:jc w:val="center"/>
            </w:pPr>
            <w:r>
              <w:t>2</w:t>
            </w:r>
          </w:p>
        </w:tc>
        <w:tc>
          <w:tcPr>
            <w:tcW w:w="1155" w:type="dxa"/>
            <w:vMerge w:val="restart"/>
          </w:tcPr>
          <w:p w:rsidR="00EC09F9" w:rsidRDefault="00EC09F9">
            <w:pPr>
              <w:pStyle w:val="ConsPlusNormal"/>
              <w:jc w:val="center"/>
            </w:pPr>
            <w:r>
              <w:t>01 61730</w:t>
            </w:r>
          </w:p>
        </w:tc>
        <w:tc>
          <w:tcPr>
            <w:tcW w:w="3118" w:type="dxa"/>
            <w:vMerge w:val="restart"/>
          </w:tcPr>
          <w:p w:rsidR="00EC09F9" w:rsidRDefault="00EC09F9">
            <w:pPr>
              <w:pStyle w:val="ConsPlusNormal"/>
            </w:pPr>
            <w:r>
              <w:t>Реализация льгот и выплаты гражданам, имеющим звание "Почетный гражданин города Ижевска"</w:t>
            </w:r>
          </w:p>
        </w:tc>
        <w:tc>
          <w:tcPr>
            <w:tcW w:w="2494" w:type="dxa"/>
            <w:vMerge w:val="restart"/>
          </w:tcPr>
          <w:p w:rsidR="00EC09F9" w:rsidRDefault="00EC09F9">
            <w:pPr>
              <w:pStyle w:val="ConsPlusNormal"/>
            </w:pPr>
            <w:r>
              <w:t>Управление по социальной поддержке населения, делам семьи, материнства и детства</w:t>
            </w:r>
          </w:p>
        </w:tc>
        <w:tc>
          <w:tcPr>
            <w:tcW w:w="825" w:type="dxa"/>
            <w:vMerge w:val="restart"/>
          </w:tcPr>
          <w:p w:rsidR="00EC09F9" w:rsidRDefault="00EC09F9">
            <w:pPr>
              <w:pStyle w:val="ConsPlusNormal"/>
              <w:jc w:val="center"/>
            </w:pPr>
            <w:r>
              <w:t>860</w:t>
            </w:r>
          </w:p>
        </w:tc>
        <w:tc>
          <w:tcPr>
            <w:tcW w:w="660" w:type="dxa"/>
            <w:vMerge w:val="restart"/>
          </w:tcPr>
          <w:p w:rsidR="00EC09F9" w:rsidRDefault="00EC09F9">
            <w:pPr>
              <w:pStyle w:val="ConsPlusNormal"/>
              <w:jc w:val="center"/>
            </w:pPr>
            <w:r>
              <w:t>10</w:t>
            </w:r>
          </w:p>
        </w:tc>
        <w:tc>
          <w:tcPr>
            <w:tcW w:w="825" w:type="dxa"/>
            <w:vMerge w:val="restart"/>
          </w:tcPr>
          <w:p w:rsidR="00EC09F9" w:rsidRDefault="00EC09F9">
            <w:pPr>
              <w:pStyle w:val="ConsPlusNormal"/>
              <w:jc w:val="center"/>
            </w:pPr>
            <w:r>
              <w:t>03</w:t>
            </w:r>
          </w:p>
        </w:tc>
        <w:tc>
          <w:tcPr>
            <w:tcW w:w="1980" w:type="dxa"/>
            <w:vMerge w:val="restart"/>
          </w:tcPr>
          <w:p w:rsidR="00EC09F9" w:rsidRDefault="00EC09F9">
            <w:pPr>
              <w:pStyle w:val="ConsPlusNormal"/>
              <w:jc w:val="center"/>
            </w:pPr>
            <w:r>
              <w:t>0320161730</w:t>
            </w:r>
          </w:p>
        </w:tc>
        <w:tc>
          <w:tcPr>
            <w:tcW w:w="825" w:type="dxa"/>
          </w:tcPr>
          <w:p w:rsidR="00EC09F9" w:rsidRDefault="00EC09F9">
            <w:pPr>
              <w:pStyle w:val="ConsPlusNormal"/>
              <w:jc w:val="center"/>
            </w:pPr>
            <w:r>
              <w:t>000</w:t>
            </w:r>
          </w:p>
        </w:tc>
        <w:tc>
          <w:tcPr>
            <w:tcW w:w="1361" w:type="dxa"/>
          </w:tcPr>
          <w:p w:rsidR="00EC09F9" w:rsidRDefault="00EC09F9">
            <w:pPr>
              <w:pStyle w:val="ConsPlusNormal"/>
              <w:jc w:val="center"/>
            </w:pPr>
            <w:r>
              <w:t>4994,78</w:t>
            </w:r>
          </w:p>
        </w:tc>
        <w:tc>
          <w:tcPr>
            <w:tcW w:w="1320" w:type="dxa"/>
          </w:tcPr>
          <w:p w:rsidR="00EC09F9" w:rsidRDefault="00EC09F9">
            <w:pPr>
              <w:pStyle w:val="ConsPlusNormal"/>
              <w:jc w:val="center"/>
            </w:pPr>
            <w:r>
              <w:t>5586,35</w:t>
            </w:r>
          </w:p>
        </w:tc>
        <w:tc>
          <w:tcPr>
            <w:tcW w:w="1320" w:type="dxa"/>
          </w:tcPr>
          <w:p w:rsidR="00EC09F9" w:rsidRDefault="00EC09F9">
            <w:pPr>
              <w:pStyle w:val="ConsPlusNormal"/>
              <w:jc w:val="center"/>
            </w:pPr>
            <w:r>
              <w:t>6243,77</w:t>
            </w:r>
          </w:p>
        </w:tc>
        <w:tc>
          <w:tcPr>
            <w:tcW w:w="1474" w:type="dxa"/>
          </w:tcPr>
          <w:p w:rsidR="00EC09F9" w:rsidRDefault="00EC09F9">
            <w:pPr>
              <w:pStyle w:val="ConsPlusNormal"/>
              <w:jc w:val="center"/>
            </w:pPr>
            <w:r>
              <w:t>8125,30</w:t>
            </w:r>
          </w:p>
        </w:tc>
        <w:tc>
          <w:tcPr>
            <w:tcW w:w="1304" w:type="dxa"/>
          </w:tcPr>
          <w:p w:rsidR="00EC09F9" w:rsidRDefault="00EC09F9">
            <w:pPr>
              <w:pStyle w:val="ConsPlusNormal"/>
              <w:jc w:val="center"/>
            </w:pPr>
            <w:r>
              <w:t>8125,30</w:t>
            </w:r>
          </w:p>
        </w:tc>
        <w:tc>
          <w:tcPr>
            <w:tcW w:w="1304" w:type="dxa"/>
          </w:tcPr>
          <w:p w:rsidR="00EC09F9" w:rsidRDefault="00EC09F9">
            <w:pPr>
              <w:pStyle w:val="ConsPlusNormal"/>
              <w:jc w:val="center"/>
            </w:pPr>
            <w:r>
              <w:t>8125,30</w:t>
            </w:r>
          </w:p>
        </w:tc>
        <w:tc>
          <w:tcPr>
            <w:tcW w:w="1361" w:type="dxa"/>
          </w:tcPr>
          <w:p w:rsidR="00EC09F9" w:rsidRDefault="00EC09F9">
            <w:pPr>
              <w:pStyle w:val="ConsPlusNormal"/>
              <w:jc w:val="center"/>
            </w:pPr>
            <w:r>
              <w:t>8125,30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310</w:t>
            </w:r>
          </w:p>
        </w:tc>
        <w:tc>
          <w:tcPr>
            <w:tcW w:w="1361" w:type="dxa"/>
          </w:tcPr>
          <w:p w:rsidR="00EC09F9" w:rsidRDefault="00EC09F9">
            <w:pPr>
              <w:pStyle w:val="ConsPlusNormal"/>
              <w:jc w:val="center"/>
            </w:pPr>
            <w:r>
              <w:t>4994,78</w:t>
            </w:r>
          </w:p>
        </w:tc>
        <w:tc>
          <w:tcPr>
            <w:tcW w:w="1320" w:type="dxa"/>
          </w:tcPr>
          <w:p w:rsidR="00EC09F9" w:rsidRDefault="00EC09F9">
            <w:pPr>
              <w:pStyle w:val="ConsPlusNormal"/>
              <w:jc w:val="center"/>
            </w:pPr>
            <w:r>
              <w:t>5586,35</w:t>
            </w:r>
          </w:p>
        </w:tc>
        <w:tc>
          <w:tcPr>
            <w:tcW w:w="1320" w:type="dxa"/>
          </w:tcPr>
          <w:p w:rsidR="00EC09F9" w:rsidRDefault="00EC09F9">
            <w:pPr>
              <w:pStyle w:val="ConsPlusNormal"/>
              <w:jc w:val="center"/>
            </w:pPr>
            <w:r>
              <w:t>0,00</w:t>
            </w:r>
          </w:p>
        </w:tc>
        <w:tc>
          <w:tcPr>
            <w:tcW w:w="147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330</w:t>
            </w: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6243,77</w:t>
            </w:r>
          </w:p>
        </w:tc>
        <w:tc>
          <w:tcPr>
            <w:tcW w:w="1474" w:type="dxa"/>
          </w:tcPr>
          <w:p w:rsidR="00EC09F9" w:rsidRDefault="00EC09F9">
            <w:pPr>
              <w:pStyle w:val="ConsPlusNormal"/>
              <w:jc w:val="center"/>
            </w:pPr>
            <w:r>
              <w:t>8125,30</w:t>
            </w:r>
          </w:p>
        </w:tc>
        <w:tc>
          <w:tcPr>
            <w:tcW w:w="1304" w:type="dxa"/>
          </w:tcPr>
          <w:p w:rsidR="00EC09F9" w:rsidRDefault="00EC09F9">
            <w:pPr>
              <w:pStyle w:val="ConsPlusNormal"/>
              <w:jc w:val="center"/>
            </w:pPr>
            <w:r>
              <w:t>8125,30</w:t>
            </w:r>
          </w:p>
        </w:tc>
        <w:tc>
          <w:tcPr>
            <w:tcW w:w="1304" w:type="dxa"/>
          </w:tcPr>
          <w:p w:rsidR="00EC09F9" w:rsidRDefault="00EC09F9">
            <w:pPr>
              <w:pStyle w:val="ConsPlusNormal"/>
              <w:jc w:val="center"/>
            </w:pPr>
            <w:r>
              <w:t>8125,30</w:t>
            </w:r>
          </w:p>
        </w:tc>
        <w:tc>
          <w:tcPr>
            <w:tcW w:w="1361" w:type="dxa"/>
          </w:tcPr>
          <w:p w:rsidR="00EC09F9" w:rsidRDefault="00EC09F9">
            <w:pPr>
              <w:pStyle w:val="ConsPlusNormal"/>
              <w:jc w:val="center"/>
            </w:pPr>
            <w:r>
              <w:t>8125,30</w:t>
            </w:r>
          </w:p>
        </w:tc>
      </w:tr>
      <w:tr w:rsidR="00EC09F9">
        <w:tc>
          <w:tcPr>
            <w:tcW w:w="660" w:type="dxa"/>
            <w:vMerge w:val="restart"/>
          </w:tcPr>
          <w:p w:rsidR="00EC09F9" w:rsidRDefault="00EC09F9">
            <w:pPr>
              <w:pStyle w:val="ConsPlusNormal"/>
              <w:jc w:val="center"/>
            </w:pPr>
            <w:r>
              <w:t>03</w:t>
            </w:r>
          </w:p>
        </w:tc>
        <w:tc>
          <w:tcPr>
            <w:tcW w:w="660" w:type="dxa"/>
            <w:vMerge w:val="restart"/>
          </w:tcPr>
          <w:p w:rsidR="00EC09F9" w:rsidRDefault="00EC09F9">
            <w:pPr>
              <w:pStyle w:val="ConsPlusNormal"/>
              <w:jc w:val="center"/>
            </w:pPr>
            <w:r>
              <w:t>2</w:t>
            </w:r>
          </w:p>
        </w:tc>
        <w:tc>
          <w:tcPr>
            <w:tcW w:w="1155" w:type="dxa"/>
            <w:vMerge w:val="restart"/>
          </w:tcPr>
          <w:p w:rsidR="00EC09F9" w:rsidRDefault="00EC09F9">
            <w:pPr>
              <w:pStyle w:val="ConsPlusNormal"/>
              <w:jc w:val="center"/>
            </w:pPr>
            <w:r>
              <w:t>01 61732</w:t>
            </w:r>
          </w:p>
        </w:tc>
        <w:tc>
          <w:tcPr>
            <w:tcW w:w="3118" w:type="dxa"/>
            <w:vMerge w:val="restart"/>
          </w:tcPr>
          <w:p w:rsidR="00EC09F9" w:rsidRDefault="00EC09F9">
            <w:pPr>
              <w:pStyle w:val="ConsPlusNormal"/>
            </w:pPr>
            <w:r>
              <w:t>Единовременные выплаты физическому лицу, награжденному Почетным знаком города Ижевска "За заслуги перед городом Ижевском"</w:t>
            </w:r>
          </w:p>
        </w:tc>
        <w:tc>
          <w:tcPr>
            <w:tcW w:w="2494" w:type="dxa"/>
            <w:vMerge w:val="restart"/>
          </w:tcPr>
          <w:p w:rsidR="00EC09F9" w:rsidRDefault="00EC09F9">
            <w:pPr>
              <w:pStyle w:val="ConsPlusNormal"/>
            </w:pPr>
            <w:r>
              <w:t>Управление по социальной поддержке населения, делам семьи, материнства и детства</w:t>
            </w:r>
          </w:p>
        </w:tc>
        <w:tc>
          <w:tcPr>
            <w:tcW w:w="825" w:type="dxa"/>
            <w:vMerge w:val="restart"/>
          </w:tcPr>
          <w:p w:rsidR="00EC09F9" w:rsidRDefault="00EC09F9">
            <w:pPr>
              <w:pStyle w:val="ConsPlusNormal"/>
              <w:jc w:val="center"/>
            </w:pPr>
            <w:r>
              <w:t>860</w:t>
            </w:r>
          </w:p>
        </w:tc>
        <w:tc>
          <w:tcPr>
            <w:tcW w:w="660" w:type="dxa"/>
            <w:vMerge w:val="restart"/>
          </w:tcPr>
          <w:p w:rsidR="00EC09F9" w:rsidRDefault="00EC09F9">
            <w:pPr>
              <w:pStyle w:val="ConsPlusNormal"/>
              <w:jc w:val="center"/>
            </w:pPr>
            <w:r>
              <w:t>10</w:t>
            </w:r>
          </w:p>
        </w:tc>
        <w:tc>
          <w:tcPr>
            <w:tcW w:w="825" w:type="dxa"/>
            <w:vMerge w:val="restart"/>
          </w:tcPr>
          <w:p w:rsidR="00EC09F9" w:rsidRDefault="00EC09F9">
            <w:pPr>
              <w:pStyle w:val="ConsPlusNormal"/>
              <w:jc w:val="center"/>
            </w:pPr>
            <w:r>
              <w:t>03</w:t>
            </w:r>
          </w:p>
        </w:tc>
        <w:tc>
          <w:tcPr>
            <w:tcW w:w="1980" w:type="dxa"/>
            <w:vMerge w:val="restart"/>
          </w:tcPr>
          <w:p w:rsidR="00EC09F9" w:rsidRDefault="00EC09F9">
            <w:pPr>
              <w:pStyle w:val="ConsPlusNormal"/>
              <w:jc w:val="center"/>
            </w:pPr>
            <w:r>
              <w:t>0320161732</w:t>
            </w:r>
          </w:p>
        </w:tc>
        <w:tc>
          <w:tcPr>
            <w:tcW w:w="825"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19,22</w:t>
            </w:r>
          </w:p>
        </w:tc>
        <w:tc>
          <w:tcPr>
            <w:tcW w:w="1474" w:type="dxa"/>
          </w:tcPr>
          <w:p w:rsidR="00EC09F9" w:rsidRDefault="00EC09F9">
            <w:pPr>
              <w:pStyle w:val="ConsPlusNormal"/>
              <w:jc w:val="center"/>
            </w:pPr>
            <w:r>
              <w:t>34,40</w:t>
            </w:r>
          </w:p>
        </w:tc>
        <w:tc>
          <w:tcPr>
            <w:tcW w:w="1304" w:type="dxa"/>
          </w:tcPr>
          <w:p w:rsidR="00EC09F9" w:rsidRDefault="00EC09F9">
            <w:pPr>
              <w:pStyle w:val="ConsPlusNormal"/>
              <w:jc w:val="center"/>
            </w:pPr>
            <w:r>
              <w:t>20,70</w:t>
            </w:r>
          </w:p>
        </w:tc>
        <w:tc>
          <w:tcPr>
            <w:tcW w:w="1304" w:type="dxa"/>
          </w:tcPr>
          <w:p w:rsidR="00EC09F9" w:rsidRDefault="00EC09F9">
            <w:pPr>
              <w:pStyle w:val="ConsPlusNormal"/>
              <w:jc w:val="center"/>
            </w:pPr>
            <w:r>
              <w:t>20,70</w:t>
            </w:r>
          </w:p>
        </w:tc>
        <w:tc>
          <w:tcPr>
            <w:tcW w:w="1361" w:type="dxa"/>
          </w:tcPr>
          <w:p w:rsidR="00EC09F9" w:rsidRDefault="00EC09F9">
            <w:pPr>
              <w:pStyle w:val="ConsPlusNormal"/>
              <w:jc w:val="center"/>
            </w:pPr>
            <w:r>
              <w:t>20,70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310</w:t>
            </w: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47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330</w:t>
            </w: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19,22</w:t>
            </w:r>
          </w:p>
        </w:tc>
        <w:tc>
          <w:tcPr>
            <w:tcW w:w="1474" w:type="dxa"/>
          </w:tcPr>
          <w:p w:rsidR="00EC09F9" w:rsidRDefault="00EC09F9">
            <w:pPr>
              <w:pStyle w:val="ConsPlusNormal"/>
              <w:jc w:val="center"/>
            </w:pPr>
            <w:r>
              <w:t>34,40</w:t>
            </w:r>
          </w:p>
        </w:tc>
        <w:tc>
          <w:tcPr>
            <w:tcW w:w="1304" w:type="dxa"/>
          </w:tcPr>
          <w:p w:rsidR="00EC09F9" w:rsidRDefault="00EC09F9">
            <w:pPr>
              <w:pStyle w:val="ConsPlusNormal"/>
              <w:jc w:val="center"/>
            </w:pPr>
            <w:r>
              <w:t>20,70</w:t>
            </w:r>
          </w:p>
        </w:tc>
        <w:tc>
          <w:tcPr>
            <w:tcW w:w="1304" w:type="dxa"/>
          </w:tcPr>
          <w:p w:rsidR="00EC09F9" w:rsidRDefault="00EC09F9">
            <w:pPr>
              <w:pStyle w:val="ConsPlusNormal"/>
              <w:jc w:val="center"/>
            </w:pPr>
            <w:r>
              <w:t>20,70</w:t>
            </w:r>
          </w:p>
        </w:tc>
        <w:tc>
          <w:tcPr>
            <w:tcW w:w="1361" w:type="dxa"/>
          </w:tcPr>
          <w:p w:rsidR="00EC09F9" w:rsidRDefault="00EC09F9">
            <w:pPr>
              <w:pStyle w:val="ConsPlusNormal"/>
              <w:jc w:val="center"/>
            </w:pPr>
            <w:r>
              <w:t>20,70</w:t>
            </w:r>
          </w:p>
        </w:tc>
      </w:tr>
      <w:tr w:rsidR="00EC09F9">
        <w:tc>
          <w:tcPr>
            <w:tcW w:w="660" w:type="dxa"/>
            <w:vMerge w:val="restart"/>
          </w:tcPr>
          <w:p w:rsidR="00EC09F9" w:rsidRDefault="00EC09F9">
            <w:pPr>
              <w:pStyle w:val="ConsPlusNormal"/>
              <w:jc w:val="center"/>
            </w:pPr>
            <w:r>
              <w:lastRenderedPageBreak/>
              <w:t>03</w:t>
            </w:r>
          </w:p>
        </w:tc>
        <w:tc>
          <w:tcPr>
            <w:tcW w:w="660" w:type="dxa"/>
            <w:vMerge w:val="restart"/>
          </w:tcPr>
          <w:p w:rsidR="00EC09F9" w:rsidRDefault="00EC09F9">
            <w:pPr>
              <w:pStyle w:val="ConsPlusNormal"/>
              <w:jc w:val="center"/>
            </w:pPr>
            <w:r>
              <w:t>2</w:t>
            </w:r>
          </w:p>
        </w:tc>
        <w:tc>
          <w:tcPr>
            <w:tcW w:w="1155" w:type="dxa"/>
            <w:vMerge w:val="restart"/>
          </w:tcPr>
          <w:p w:rsidR="00EC09F9" w:rsidRDefault="00EC09F9">
            <w:pPr>
              <w:pStyle w:val="ConsPlusNormal"/>
              <w:jc w:val="center"/>
            </w:pPr>
            <w:r>
              <w:t>01 61733</w:t>
            </w:r>
          </w:p>
        </w:tc>
        <w:tc>
          <w:tcPr>
            <w:tcW w:w="3118" w:type="dxa"/>
            <w:vMerge w:val="restart"/>
          </w:tcPr>
          <w:p w:rsidR="00EC09F9" w:rsidRDefault="00EC09F9">
            <w:pPr>
              <w:pStyle w:val="ConsPlusNormal"/>
            </w:pPr>
            <w:r>
              <w:t>Расходы на изготовление знаков отличия Почетного гражданина города Ижевска</w:t>
            </w:r>
          </w:p>
        </w:tc>
        <w:tc>
          <w:tcPr>
            <w:tcW w:w="2494" w:type="dxa"/>
            <w:vMerge w:val="restart"/>
          </w:tcPr>
          <w:p w:rsidR="00EC09F9" w:rsidRDefault="00EC09F9">
            <w:pPr>
              <w:pStyle w:val="ConsPlusNormal"/>
            </w:pPr>
            <w:r>
              <w:t>Управление по социальной поддержке населения, делам семьи, материнства и детства</w:t>
            </w:r>
          </w:p>
        </w:tc>
        <w:tc>
          <w:tcPr>
            <w:tcW w:w="825" w:type="dxa"/>
            <w:vMerge w:val="restart"/>
          </w:tcPr>
          <w:p w:rsidR="00EC09F9" w:rsidRDefault="00EC09F9">
            <w:pPr>
              <w:pStyle w:val="ConsPlusNormal"/>
              <w:jc w:val="center"/>
            </w:pPr>
            <w:r>
              <w:t>860</w:t>
            </w:r>
          </w:p>
        </w:tc>
        <w:tc>
          <w:tcPr>
            <w:tcW w:w="660" w:type="dxa"/>
            <w:vMerge w:val="restart"/>
          </w:tcPr>
          <w:p w:rsidR="00EC09F9" w:rsidRDefault="00EC09F9">
            <w:pPr>
              <w:pStyle w:val="ConsPlusNormal"/>
              <w:jc w:val="center"/>
            </w:pPr>
            <w:r>
              <w:t>10</w:t>
            </w:r>
          </w:p>
        </w:tc>
        <w:tc>
          <w:tcPr>
            <w:tcW w:w="825" w:type="dxa"/>
            <w:vMerge w:val="restart"/>
          </w:tcPr>
          <w:p w:rsidR="00EC09F9" w:rsidRDefault="00EC09F9">
            <w:pPr>
              <w:pStyle w:val="ConsPlusNormal"/>
              <w:jc w:val="center"/>
            </w:pPr>
            <w:r>
              <w:t>06</w:t>
            </w:r>
          </w:p>
        </w:tc>
        <w:tc>
          <w:tcPr>
            <w:tcW w:w="1980" w:type="dxa"/>
            <w:vMerge w:val="restart"/>
          </w:tcPr>
          <w:p w:rsidR="00EC09F9" w:rsidRDefault="00EC09F9">
            <w:pPr>
              <w:pStyle w:val="ConsPlusNormal"/>
              <w:jc w:val="center"/>
            </w:pPr>
            <w:r>
              <w:t>0320161733</w:t>
            </w:r>
          </w:p>
        </w:tc>
        <w:tc>
          <w:tcPr>
            <w:tcW w:w="825"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474" w:type="dxa"/>
          </w:tcPr>
          <w:p w:rsidR="00EC09F9" w:rsidRDefault="00EC09F9">
            <w:pPr>
              <w:pStyle w:val="ConsPlusNormal"/>
              <w:jc w:val="center"/>
            </w:pPr>
            <w:r>
              <w:t>30,00</w:t>
            </w:r>
          </w:p>
        </w:tc>
        <w:tc>
          <w:tcPr>
            <w:tcW w:w="130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240</w:t>
            </w: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474" w:type="dxa"/>
          </w:tcPr>
          <w:p w:rsidR="00EC09F9" w:rsidRDefault="00EC09F9">
            <w:pPr>
              <w:pStyle w:val="ConsPlusNormal"/>
              <w:jc w:val="center"/>
            </w:pPr>
            <w:r>
              <w:t>30,00</w:t>
            </w:r>
          </w:p>
        </w:tc>
        <w:tc>
          <w:tcPr>
            <w:tcW w:w="130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r>
      <w:tr w:rsidR="00EC09F9">
        <w:tc>
          <w:tcPr>
            <w:tcW w:w="660" w:type="dxa"/>
            <w:vMerge w:val="restart"/>
          </w:tcPr>
          <w:p w:rsidR="00EC09F9" w:rsidRDefault="00EC09F9">
            <w:pPr>
              <w:pStyle w:val="ConsPlusNormal"/>
              <w:jc w:val="center"/>
            </w:pPr>
            <w:r>
              <w:t>03</w:t>
            </w:r>
          </w:p>
        </w:tc>
        <w:tc>
          <w:tcPr>
            <w:tcW w:w="660" w:type="dxa"/>
            <w:vMerge w:val="restart"/>
          </w:tcPr>
          <w:p w:rsidR="00EC09F9" w:rsidRDefault="00EC09F9">
            <w:pPr>
              <w:pStyle w:val="ConsPlusNormal"/>
              <w:jc w:val="center"/>
            </w:pPr>
            <w:r>
              <w:t>2</w:t>
            </w:r>
          </w:p>
        </w:tc>
        <w:tc>
          <w:tcPr>
            <w:tcW w:w="1155" w:type="dxa"/>
            <w:vMerge w:val="restart"/>
          </w:tcPr>
          <w:p w:rsidR="00EC09F9" w:rsidRDefault="00EC09F9">
            <w:pPr>
              <w:pStyle w:val="ConsPlusNormal"/>
              <w:jc w:val="center"/>
            </w:pPr>
            <w:r>
              <w:t>01 61734</w:t>
            </w:r>
          </w:p>
        </w:tc>
        <w:tc>
          <w:tcPr>
            <w:tcW w:w="3118" w:type="dxa"/>
            <w:vMerge w:val="restart"/>
          </w:tcPr>
          <w:p w:rsidR="00EC09F9" w:rsidRDefault="00EC09F9">
            <w:pPr>
              <w:pStyle w:val="ConsPlusNormal"/>
            </w:pPr>
            <w:r>
              <w:t>Пенсионное обеспечение работников Поисково-спасательного отряда муниципального казенного учреждения "Управление гражданской защиты города Ижевска"</w:t>
            </w:r>
          </w:p>
        </w:tc>
        <w:tc>
          <w:tcPr>
            <w:tcW w:w="2494" w:type="dxa"/>
            <w:vMerge w:val="restart"/>
          </w:tcPr>
          <w:p w:rsidR="00EC09F9" w:rsidRDefault="00EC09F9">
            <w:pPr>
              <w:pStyle w:val="ConsPlusNormal"/>
            </w:pPr>
            <w:r>
              <w:t>Управление по социальной поддержке населения, делам семьи, материнства и детства</w:t>
            </w:r>
          </w:p>
        </w:tc>
        <w:tc>
          <w:tcPr>
            <w:tcW w:w="825" w:type="dxa"/>
            <w:vMerge w:val="restart"/>
          </w:tcPr>
          <w:p w:rsidR="00EC09F9" w:rsidRDefault="00EC09F9">
            <w:pPr>
              <w:pStyle w:val="ConsPlusNormal"/>
              <w:jc w:val="center"/>
            </w:pPr>
            <w:r>
              <w:t>860</w:t>
            </w:r>
          </w:p>
        </w:tc>
        <w:tc>
          <w:tcPr>
            <w:tcW w:w="660" w:type="dxa"/>
            <w:vMerge w:val="restart"/>
          </w:tcPr>
          <w:p w:rsidR="00EC09F9" w:rsidRDefault="00EC09F9">
            <w:pPr>
              <w:pStyle w:val="ConsPlusNormal"/>
              <w:jc w:val="center"/>
            </w:pPr>
            <w:r>
              <w:t>10</w:t>
            </w:r>
          </w:p>
        </w:tc>
        <w:tc>
          <w:tcPr>
            <w:tcW w:w="825" w:type="dxa"/>
            <w:vMerge w:val="restart"/>
          </w:tcPr>
          <w:p w:rsidR="00EC09F9" w:rsidRDefault="00EC09F9">
            <w:pPr>
              <w:pStyle w:val="ConsPlusNormal"/>
              <w:jc w:val="center"/>
            </w:pPr>
            <w:r>
              <w:t>03</w:t>
            </w:r>
          </w:p>
        </w:tc>
        <w:tc>
          <w:tcPr>
            <w:tcW w:w="1980" w:type="dxa"/>
            <w:vMerge w:val="restart"/>
          </w:tcPr>
          <w:p w:rsidR="00EC09F9" w:rsidRDefault="00EC09F9">
            <w:pPr>
              <w:pStyle w:val="ConsPlusNormal"/>
              <w:jc w:val="center"/>
            </w:pPr>
            <w:r>
              <w:t>0320161734</w:t>
            </w:r>
          </w:p>
        </w:tc>
        <w:tc>
          <w:tcPr>
            <w:tcW w:w="825"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1210,33</w:t>
            </w:r>
          </w:p>
        </w:tc>
        <w:tc>
          <w:tcPr>
            <w:tcW w:w="1320" w:type="dxa"/>
          </w:tcPr>
          <w:p w:rsidR="00EC09F9" w:rsidRDefault="00EC09F9">
            <w:pPr>
              <w:pStyle w:val="ConsPlusNormal"/>
              <w:jc w:val="center"/>
            </w:pPr>
            <w:r>
              <w:t>1484,63</w:t>
            </w:r>
          </w:p>
        </w:tc>
        <w:tc>
          <w:tcPr>
            <w:tcW w:w="1474" w:type="dxa"/>
          </w:tcPr>
          <w:p w:rsidR="00EC09F9" w:rsidRDefault="00EC09F9">
            <w:pPr>
              <w:pStyle w:val="ConsPlusNormal"/>
              <w:jc w:val="center"/>
            </w:pPr>
            <w:r>
              <w:t>1779,60</w:t>
            </w:r>
          </w:p>
        </w:tc>
        <w:tc>
          <w:tcPr>
            <w:tcW w:w="1304" w:type="dxa"/>
          </w:tcPr>
          <w:p w:rsidR="00EC09F9" w:rsidRDefault="00EC09F9">
            <w:pPr>
              <w:pStyle w:val="ConsPlusNormal"/>
              <w:jc w:val="center"/>
            </w:pPr>
            <w:r>
              <w:t>1779,60</w:t>
            </w:r>
          </w:p>
        </w:tc>
        <w:tc>
          <w:tcPr>
            <w:tcW w:w="1304" w:type="dxa"/>
          </w:tcPr>
          <w:p w:rsidR="00EC09F9" w:rsidRDefault="00EC09F9">
            <w:pPr>
              <w:pStyle w:val="ConsPlusNormal"/>
              <w:jc w:val="center"/>
            </w:pPr>
            <w:r>
              <w:t>1779,60</w:t>
            </w:r>
          </w:p>
        </w:tc>
        <w:tc>
          <w:tcPr>
            <w:tcW w:w="1361" w:type="dxa"/>
          </w:tcPr>
          <w:p w:rsidR="00EC09F9" w:rsidRDefault="00EC09F9">
            <w:pPr>
              <w:pStyle w:val="ConsPlusNormal"/>
              <w:jc w:val="center"/>
            </w:pPr>
            <w:r>
              <w:t>1779,60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320</w:t>
            </w: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1210,33</w:t>
            </w:r>
          </w:p>
        </w:tc>
        <w:tc>
          <w:tcPr>
            <w:tcW w:w="1320" w:type="dxa"/>
          </w:tcPr>
          <w:p w:rsidR="00EC09F9" w:rsidRDefault="00EC09F9">
            <w:pPr>
              <w:pStyle w:val="ConsPlusNormal"/>
              <w:jc w:val="center"/>
            </w:pPr>
            <w:r>
              <w:t>1484,63</w:t>
            </w:r>
          </w:p>
        </w:tc>
        <w:tc>
          <w:tcPr>
            <w:tcW w:w="1474" w:type="dxa"/>
          </w:tcPr>
          <w:p w:rsidR="00EC09F9" w:rsidRDefault="00EC09F9">
            <w:pPr>
              <w:pStyle w:val="ConsPlusNormal"/>
              <w:jc w:val="center"/>
            </w:pPr>
            <w:r>
              <w:t>1779,60</w:t>
            </w:r>
          </w:p>
        </w:tc>
        <w:tc>
          <w:tcPr>
            <w:tcW w:w="1304" w:type="dxa"/>
          </w:tcPr>
          <w:p w:rsidR="00EC09F9" w:rsidRDefault="00EC09F9">
            <w:pPr>
              <w:pStyle w:val="ConsPlusNormal"/>
              <w:jc w:val="center"/>
            </w:pPr>
            <w:r>
              <w:t>1779,60</w:t>
            </w:r>
          </w:p>
        </w:tc>
        <w:tc>
          <w:tcPr>
            <w:tcW w:w="1304" w:type="dxa"/>
          </w:tcPr>
          <w:p w:rsidR="00EC09F9" w:rsidRDefault="00EC09F9">
            <w:pPr>
              <w:pStyle w:val="ConsPlusNormal"/>
              <w:jc w:val="center"/>
            </w:pPr>
            <w:r>
              <w:t>1779,60</w:t>
            </w:r>
          </w:p>
        </w:tc>
        <w:tc>
          <w:tcPr>
            <w:tcW w:w="1361" w:type="dxa"/>
          </w:tcPr>
          <w:p w:rsidR="00EC09F9" w:rsidRDefault="00EC09F9">
            <w:pPr>
              <w:pStyle w:val="ConsPlusNormal"/>
              <w:jc w:val="center"/>
            </w:pPr>
            <w:r>
              <w:t>1779,60</w:t>
            </w:r>
          </w:p>
        </w:tc>
      </w:tr>
      <w:tr w:rsidR="00EC09F9">
        <w:tc>
          <w:tcPr>
            <w:tcW w:w="660" w:type="dxa"/>
            <w:vMerge w:val="restart"/>
          </w:tcPr>
          <w:p w:rsidR="00EC09F9" w:rsidRDefault="00EC09F9">
            <w:pPr>
              <w:pStyle w:val="ConsPlusNormal"/>
              <w:jc w:val="center"/>
            </w:pPr>
            <w:r>
              <w:t>03</w:t>
            </w:r>
          </w:p>
        </w:tc>
        <w:tc>
          <w:tcPr>
            <w:tcW w:w="660" w:type="dxa"/>
            <w:vMerge w:val="restart"/>
          </w:tcPr>
          <w:p w:rsidR="00EC09F9" w:rsidRDefault="00EC09F9">
            <w:pPr>
              <w:pStyle w:val="ConsPlusNormal"/>
              <w:jc w:val="center"/>
            </w:pPr>
            <w:r>
              <w:t>2</w:t>
            </w:r>
          </w:p>
        </w:tc>
        <w:tc>
          <w:tcPr>
            <w:tcW w:w="1155" w:type="dxa"/>
            <w:vMerge w:val="restart"/>
          </w:tcPr>
          <w:p w:rsidR="00EC09F9" w:rsidRDefault="00EC09F9">
            <w:pPr>
              <w:pStyle w:val="ConsPlusNormal"/>
              <w:jc w:val="center"/>
            </w:pPr>
            <w:r>
              <w:t>01 61780</w:t>
            </w:r>
          </w:p>
        </w:tc>
        <w:tc>
          <w:tcPr>
            <w:tcW w:w="3118" w:type="dxa"/>
            <w:vMerge w:val="restart"/>
          </w:tcPr>
          <w:p w:rsidR="00EC09F9" w:rsidRDefault="00EC09F9">
            <w:pPr>
              <w:pStyle w:val="ConsPlusNormal"/>
            </w:pPr>
            <w:r>
              <w:t>Осуществление перевозок в городском автомобильном и электрифицированном пассажирском транспорте общего пользования по электронной транспортной карте пенсионера города Ижевска</w:t>
            </w:r>
          </w:p>
        </w:tc>
        <w:tc>
          <w:tcPr>
            <w:tcW w:w="2494" w:type="dxa"/>
            <w:vMerge w:val="restart"/>
          </w:tcPr>
          <w:p w:rsidR="00EC09F9" w:rsidRDefault="00EC09F9">
            <w:pPr>
              <w:pStyle w:val="ConsPlusNormal"/>
            </w:pPr>
            <w:r>
              <w:t>Управление благоустройства и охраны окружающей среды</w:t>
            </w:r>
          </w:p>
        </w:tc>
        <w:tc>
          <w:tcPr>
            <w:tcW w:w="825" w:type="dxa"/>
            <w:vMerge w:val="restart"/>
          </w:tcPr>
          <w:p w:rsidR="00EC09F9" w:rsidRDefault="00EC09F9">
            <w:pPr>
              <w:pStyle w:val="ConsPlusNormal"/>
              <w:jc w:val="center"/>
            </w:pPr>
            <w:r>
              <w:t>861</w:t>
            </w:r>
          </w:p>
        </w:tc>
        <w:tc>
          <w:tcPr>
            <w:tcW w:w="660" w:type="dxa"/>
            <w:vMerge w:val="restart"/>
          </w:tcPr>
          <w:p w:rsidR="00EC09F9" w:rsidRDefault="00EC09F9">
            <w:pPr>
              <w:pStyle w:val="ConsPlusNormal"/>
              <w:jc w:val="center"/>
            </w:pPr>
            <w:r>
              <w:t>10</w:t>
            </w:r>
          </w:p>
        </w:tc>
        <w:tc>
          <w:tcPr>
            <w:tcW w:w="825" w:type="dxa"/>
            <w:vMerge w:val="restart"/>
          </w:tcPr>
          <w:p w:rsidR="00EC09F9" w:rsidRDefault="00EC09F9">
            <w:pPr>
              <w:pStyle w:val="ConsPlusNormal"/>
              <w:jc w:val="center"/>
            </w:pPr>
            <w:r>
              <w:t>06</w:t>
            </w:r>
          </w:p>
        </w:tc>
        <w:tc>
          <w:tcPr>
            <w:tcW w:w="1980" w:type="dxa"/>
            <w:vMerge w:val="restart"/>
          </w:tcPr>
          <w:p w:rsidR="00EC09F9" w:rsidRDefault="00EC09F9">
            <w:pPr>
              <w:pStyle w:val="ConsPlusNormal"/>
              <w:jc w:val="center"/>
            </w:pPr>
            <w:r>
              <w:t>0320161780</w:t>
            </w:r>
          </w:p>
        </w:tc>
        <w:tc>
          <w:tcPr>
            <w:tcW w:w="825" w:type="dxa"/>
          </w:tcPr>
          <w:p w:rsidR="00EC09F9" w:rsidRDefault="00EC09F9">
            <w:pPr>
              <w:pStyle w:val="ConsPlusNormal"/>
              <w:jc w:val="center"/>
            </w:pPr>
            <w:r>
              <w:t>000</w:t>
            </w:r>
          </w:p>
        </w:tc>
        <w:tc>
          <w:tcPr>
            <w:tcW w:w="1361" w:type="dxa"/>
          </w:tcPr>
          <w:p w:rsidR="00EC09F9" w:rsidRDefault="00EC09F9">
            <w:pPr>
              <w:pStyle w:val="ConsPlusNormal"/>
              <w:jc w:val="center"/>
            </w:pPr>
            <w:r>
              <w:t>299999,98</w:t>
            </w:r>
          </w:p>
        </w:tc>
        <w:tc>
          <w:tcPr>
            <w:tcW w:w="1320" w:type="dxa"/>
          </w:tcPr>
          <w:p w:rsidR="00EC09F9" w:rsidRDefault="00EC09F9">
            <w:pPr>
              <w:pStyle w:val="ConsPlusNormal"/>
              <w:jc w:val="center"/>
            </w:pPr>
            <w:r>
              <w:t>325499,99</w:t>
            </w:r>
          </w:p>
        </w:tc>
        <w:tc>
          <w:tcPr>
            <w:tcW w:w="1320" w:type="dxa"/>
          </w:tcPr>
          <w:p w:rsidR="00EC09F9" w:rsidRDefault="00EC09F9">
            <w:pPr>
              <w:pStyle w:val="ConsPlusNormal"/>
              <w:jc w:val="center"/>
            </w:pPr>
            <w:r>
              <w:t>342085,58</w:t>
            </w:r>
          </w:p>
        </w:tc>
        <w:tc>
          <w:tcPr>
            <w:tcW w:w="1474" w:type="dxa"/>
          </w:tcPr>
          <w:p w:rsidR="00EC09F9" w:rsidRDefault="00EC09F9">
            <w:pPr>
              <w:pStyle w:val="ConsPlusNormal"/>
              <w:jc w:val="center"/>
            </w:pPr>
            <w:r>
              <w:t>329113,30</w:t>
            </w:r>
          </w:p>
        </w:tc>
        <w:tc>
          <w:tcPr>
            <w:tcW w:w="1304" w:type="dxa"/>
          </w:tcPr>
          <w:p w:rsidR="00EC09F9" w:rsidRDefault="00EC09F9">
            <w:pPr>
              <w:pStyle w:val="ConsPlusNormal"/>
              <w:jc w:val="center"/>
            </w:pPr>
            <w:r>
              <w:t>329113,30</w:t>
            </w:r>
          </w:p>
        </w:tc>
        <w:tc>
          <w:tcPr>
            <w:tcW w:w="1304" w:type="dxa"/>
          </w:tcPr>
          <w:p w:rsidR="00EC09F9" w:rsidRDefault="00EC09F9">
            <w:pPr>
              <w:pStyle w:val="ConsPlusNormal"/>
              <w:jc w:val="center"/>
            </w:pPr>
            <w:r>
              <w:t>329113,30</w:t>
            </w:r>
          </w:p>
        </w:tc>
        <w:tc>
          <w:tcPr>
            <w:tcW w:w="1361" w:type="dxa"/>
          </w:tcPr>
          <w:p w:rsidR="00EC09F9" w:rsidRDefault="00EC09F9">
            <w:pPr>
              <w:pStyle w:val="ConsPlusNormal"/>
              <w:jc w:val="center"/>
            </w:pPr>
            <w:r>
              <w:t>329113,30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810</w:t>
            </w:r>
          </w:p>
        </w:tc>
        <w:tc>
          <w:tcPr>
            <w:tcW w:w="1361" w:type="dxa"/>
          </w:tcPr>
          <w:p w:rsidR="00EC09F9" w:rsidRDefault="00EC09F9">
            <w:pPr>
              <w:pStyle w:val="ConsPlusNormal"/>
              <w:jc w:val="center"/>
            </w:pPr>
            <w:r>
              <w:t>299999,98</w:t>
            </w:r>
          </w:p>
        </w:tc>
        <w:tc>
          <w:tcPr>
            <w:tcW w:w="1320" w:type="dxa"/>
          </w:tcPr>
          <w:p w:rsidR="00EC09F9" w:rsidRDefault="00EC09F9">
            <w:pPr>
              <w:pStyle w:val="ConsPlusNormal"/>
              <w:jc w:val="center"/>
            </w:pPr>
            <w:r>
              <w:t>325499,99</w:t>
            </w:r>
          </w:p>
        </w:tc>
        <w:tc>
          <w:tcPr>
            <w:tcW w:w="1320" w:type="dxa"/>
          </w:tcPr>
          <w:p w:rsidR="00EC09F9" w:rsidRDefault="00EC09F9">
            <w:pPr>
              <w:pStyle w:val="ConsPlusNormal"/>
              <w:jc w:val="center"/>
            </w:pPr>
            <w:r>
              <w:t>342085,58</w:t>
            </w:r>
          </w:p>
        </w:tc>
        <w:tc>
          <w:tcPr>
            <w:tcW w:w="1474" w:type="dxa"/>
          </w:tcPr>
          <w:p w:rsidR="00EC09F9" w:rsidRDefault="00EC09F9">
            <w:pPr>
              <w:pStyle w:val="ConsPlusNormal"/>
              <w:jc w:val="center"/>
            </w:pPr>
            <w:r>
              <w:t>329113,30</w:t>
            </w:r>
          </w:p>
        </w:tc>
        <w:tc>
          <w:tcPr>
            <w:tcW w:w="1304" w:type="dxa"/>
          </w:tcPr>
          <w:p w:rsidR="00EC09F9" w:rsidRDefault="00EC09F9">
            <w:pPr>
              <w:pStyle w:val="ConsPlusNormal"/>
              <w:jc w:val="center"/>
            </w:pPr>
            <w:r>
              <w:t>329113,30</w:t>
            </w:r>
          </w:p>
        </w:tc>
        <w:tc>
          <w:tcPr>
            <w:tcW w:w="1304" w:type="dxa"/>
          </w:tcPr>
          <w:p w:rsidR="00EC09F9" w:rsidRDefault="00EC09F9">
            <w:pPr>
              <w:pStyle w:val="ConsPlusNormal"/>
              <w:jc w:val="center"/>
            </w:pPr>
            <w:r>
              <w:t>329113,30</w:t>
            </w:r>
          </w:p>
        </w:tc>
        <w:tc>
          <w:tcPr>
            <w:tcW w:w="1361" w:type="dxa"/>
          </w:tcPr>
          <w:p w:rsidR="00EC09F9" w:rsidRDefault="00EC09F9">
            <w:pPr>
              <w:pStyle w:val="ConsPlusNormal"/>
              <w:jc w:val="center"/>
            </w:pPr>
            <w:r>
              <w:t>329113,30</w:t>
            </w:r>
          </w:p>
        </w:tc>
      </w:tr>
      <w:tr w:rsidR="00EC09F9">
        <w:tc>
          <w:tcPr>
            <w:tcW w:w="660" w:type="dxa"/>
            <w:vMerge w:val="restart"/>
          </w:tcPr>
          <w:p w:rsidR="00EC09F9" w:rsidRDefault="00EC09F9">
            <w:pPr>
              <w:pStyle w:val="ConsPlusNormal"/>
              <w:jc w:val="center"/>
            </w:pPr>
            <w:r>
              <w:t>03</w:t>
            </w:r>
          </w:p>
        </w:tc>
        <w:tc>
          <w:tcPr>
            <w:tcW w:w="660" w:type="dxa"/>
            <w:vMerge w:val="restart"/>
          </w:tcPr>
          <w:p w:rsidR="00EC09F9" w:rsidRDefault="00EC09F9">
            <w:pPr>
              <w:pStyle w:val="ConsPlusNormal"/>
              <w:jc w:val="center"/>
              <w:outlineLvl w:val="4"/>
            </w:pPr>
            <w:r>
              <w:t>3</w:t>
            </w:r>
          </w:p>
        </w:tc>
        <w:tc>
          <w:tcPr>
            <w:tcW w:w="1155" w:type="dxa"/>
            <w:vMerge w:val="restart"/>
          </w:tcPr>
          <w:p w:rsidR="00EC09F9" w:rsidRDefault="00EC09F9">
            <w:pPr>
              <w:pStyle w:val="ConsPlusNormal"/>
              <w:jc w:val="center"/>
            </w:pPr>
            <w:r>
              <w:t>00 00000</w:t>
            </w:r>
          </w:p>
        </w:tc>
        <w:tc>
          <w:tcPr>
            <w:tcW w:w="3118" w:type="dxa"/>
            <w:vMerge w:val="restart"/>
          </w:tcPr>
          <w:p w:rsidR="00EC09F9" w:rsidRDefault="00EC09F9">
            <w:pPr>
              <w:pStyle w:val="ConsPlusNormal"/>
            </w:pPr>
            <w:hyperlink w:anchor="P904">
              <w:r>
                <w:rPr>
                  <w:color w:val="0000FF"/>
                </w:rPr>
                <w:t>Создание условий беспрепятственного доступа инвалидов</w:t>
              </w:r>
            </w:hyperlink>
            <w:r>
              <w:t xml:space="preserve"> к </w:t>
            </w:r>
            <w:r>
              <w:lastRenderedPageBreak/>
              <w:t>объектам социальной инфраструктуры на территории муниципального образования</w:t>
            </w:r>
          </w:p>
        </w:tc>
        <w:tc>
          <w:tcPr>
            <w:tcW w:w="2494" w:type="dxa"/>
          </w:tcPr>
          <w:p w:rsidR="00EC09F9" w:rsidRDefault="00EC09F9">
            <w:pPr>
              <w:pStyle w:val="ConsPlusNormal"/>
            </w:pPr>
            <w:r>
              <w:lastRenderedPageBreak/>
              <w:t>Всего</w:t>
            </w:r>
          </w:p>
        </w:tc>
        <w:tc>
          <w:tcPr>
            <w:tcW w:w="825" w:type="dxa"/>
          </w:tcPr>
          <w:p w:rsidR="00EC09F9" w:rsidRDefault="00EC09F9">
            <w:pPr>
              <w:pStyle w:val="ConsPlusNormal"/>
            </w:pPr>
          </w:p>
        </w:tc>
        <w:tc>
          <w:tcPr>
            <w:tcW w:w="660" w:type="dxa"/>
          </w:tcPr>
          <w:p w:rsidR="00EC09F9" w:rsidRDefault="00EC09F9">
            <w:pPr>
              <w:pStyle w:val="ConsPlusNormal"/>
            </w:pPr>
          </w:p>
        </w:tc>
        <w:tc>
          <w:tcPr>
            <w:tcW w:w="825" w:type="dxa"/>
          </w:tcPr>
          <w:p w:rsidR="00EC09F9" w:rsidRDefault="00EC09F9">
            <w:pPr>
              <w:pStyle w:val="ConsPlusNormal"/>
            </w:pPr>
          </w:p>
        </w:tc>
        <w:tc>
          <w:tcPr>
            <w:tcW w:w="1980" w:type="dxa"/>
          </w:tcPr>
          <w:p w:rsidR="00EC09F9" w:rsidRDefault="00EC09F9">
            <w:pPr>
              <w:pStyle w:val="ConsPlusNormal"/>
            </w:pPr>
          </w:p>
        </w:tc>
        <w:tc>
          <w:tcPr>
            <w:tcW w:w="825" w:type="dxa"/>
          </w:tcPr>
          <w:p w:rsidR="00EC09F9" w:rsidRDefault="00EC09F9">
            <w:pPr>
              <w:pStyle w:val="ConsPlusNormal"/>
            </w:pP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474" w:type="dxa"/>
          </w:tcPr>
          <w:p w:rsidR="00EC09F9" w:rsidRDefault="00EC09F9">
            <w:pPr>
              <w:pStyle w:val="ConsPlusNormal"/>
              <w:jc w:val="center"/>
            </w:pPr>
            <w:r>
              <w:t>4949,50</w:t>
            </w:r>
          </w:p>
        </w:tc>
        <w:tc>
          <w:tcPr>
            <w:tcW w:w="1304" w:type="dxa"/>
          </w:tcPr>
          <w:p w:rsidR="00EC09F9" w:rsidRDefault="00EC09F9">
            <w:pPr>
              <w:pStyle w:val="ConsPlusNormal"/>
              <w:jc w:val="center"/>
            </w:pPr>
            <w:r>
              <w:t>4949,50</w:t>
            </w:r>
          </w:p>
        </w:tc>
        <w:tc>
          <w:tcPr>
            <w:tcW w:w="1304" w:type="dxa"/>
          </w:tcPr>
          <w:p w:rsidR="00EC09F9" w:rsidRDefault="00EC09F9">
            <w:pPr>
              <w:pStyle w:val="ConsPlusNormal"/>
              <w:jc w:val="center"/>
            </w:pPr>
            <w:r>
              <w:t>4949,50</w:t>
            </w:r>
          </w:p>
        </w:tc>
        <w:tc>
          <w:tcPr>
            <w:tcW w:w="1361" w:type="dxa"/>
          </w:tcPr>
          <w:p w:rsidR="00EC09F9" w:rsidRDefault="00EC09F9">
            <w:pPr>
              <w:pStyle w:val="ConsPlusNormal"/>
              <w:jc w:val="center"/>
            </w:pPr>
            <w:r>
              <w:t>4949,50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tcPr>
          <w:p w:rsidR="00EC09F9" w:rsidRDefault="00EC09F9">
            <w:pPr>
              <w:pStyle w:val="ConsPlusNormal"/>
            </w:pPr>
            <w:r>
              <w:t xml:space="preserve">Управление </w:t>
            </w:r>
            <w:r>
              <w:lastRenderedPageBreak/>
              <w:t>образования</w:t>
            </w:r>
          </w:p>
        </w:tc>
        <w:tc>
          <w:tcPr>
            <w:tcW w:w="825" w:type="dxa"/>
          </w:tcPr>
          <w:p w:rsidR="00EC09F9" w:rsidRDefault="00EC09F9">
            <w:pPr>
              <w:pStyle w:val="ConsPlusNormal"/>
              <w:jc w:val="center"/>
            </w:pPr>
            <w:r>
              <w:lastRenderedPageBreak/>
              <w:t>906</w:t>
            </w:r>
          </w:p>
        </w:tc>
        <w:tc>
          <w:tcPr>
            <w:tcW w:w="660" w:type="dxa"/>
          </w:tcPr>
          <w:p w:rsidR="00EC09F9" w:rsidRDefault="00EC09F9">
            <w:pPr>
              <w:pStyle w:val="ConsPlusNormal"/>
            </w:pPr>
          </w:p>
        </w:tc>
        <w:tc>
          <w:tcPr>
            <w:tcW w:w="825" w:type="dxa"/>
          </w:tcPr>
          <w:p w:rsidR="00EC09F9" w:rsidRDefault="00EC09F9">
            <w:pPr>
              <w:pStyle w:val="ConsPlusNormal"/>
            </w:pPr>
          </w:p>
        </w:tc>
        <w:tc>
          <w:tcPr>
            <w:tcW w:w="1980" w:type="dxa"/>
          </w:tcPr>
          <w:p w:rsidR="00EC09F9" w:rsidRDefault="00EC09F9">
            <w:pPr>
              <w:pStyle w:val="ConsPlusNormal"/>
            </w:pPr>
          </w:p>
        </w:tc>
        <w:tc>
          <w:tcPr>
            <w:tcW w:w="825" w:type="dxa"/>
          </w:tcPr>
          <w:p w:rsidR="00EC09F9" w:rsidRDefault="00EC09F9">
            <w:pPr>
              <w:pStyle w:val="ConsPlusNormal"/>
            </w:pP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47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r>
      <w:tr w:rsidR="00EC09F9">
        <w:tc>
          <w:tcPr>
            <w:tcW w:w="660" w:type="dxa"/>
            <w:vMerge w:val="restart"/>
          </w:tcPr>
          <w:p w:rsidR="00EC09F9" w:rsidRDefault="00EC09F9">
            <w:pPr>
              <w:pStyle w:val="ConsPlusNormal"/>
              <w:jc w:val="center"/>
            </w:pPr>
            <w:r>
              <w:lastRenderedPageBreak/>
              <w:t>03</w:t>
            </w:r>
          </w:p>
        </w:tc>
        <w:tc>
          <w:tcPr>
            <w:tcW w:w="660" w:type="dxa"/>
            <w:vMerge w:val="restart"/>
          </w:tcPr>
          <w:p w:rsidR="00EC09F9" w:rsidRDefault="00EC09F9">
            <w:pPr>
              <w:pStyle w:val="ConsPlusNormal"/>
              <w:jc w:val="center"/>
            </w:pPr>
            <w:r>
              <w:t>3</w:t>
            </w:r>
          </w:p>
        </w:tc>
        <w:tc>
          <w:tcPr>
            <w:tcW w:w="1155" w:type="dxa"/>
            <w:vMerge w:val="restart"/>
          </w:tcPr>
          <w:p w:rsidR="00EC09F9" w:rsidRDefault="00EC09F9">
            <w:pPr>
              <w:pStyle w:val="ConsPlusNormal"/>
              <w:jc w:val="center"/>
            </w:pPr>
            <w:r>
              <w:t>01 00000</w:t>
            </w:r>
          </w:p>
        </w:tc>
        <w:tc>
          <w:tcPr>
            <w:tcW w:w="3118" w:type="dxa"/>
            <w:vMerge w:val="restart"/>
          </w:tcPr>
          <w:p w:rsidR="00EC09F9" w:rsidRDefault="00EC09F9">
            <w:pPr>
              <w:pStyle w:val="ConsPlusNormal"/>
            </w:pPr>
            <w:r>
              <w:t>Создание условий беспрепятственного доступа инвалидов к объектам социальной инфраструктуры на территории муниципального образования</w:t>
            </w:r>
          </w:p>
        </w:tc>
        <w:tc>
          <w:tcPr>
            <w:tcW w:w="2494" w:type="dxa"/>
          </w:tcPr>
          <w:p w:rsidR="00EC09F9" w:rsidRDefault="00EC09F9">
            <w:pPr>
              <w:pStyle w:val="ConsPlusNormal"/>
            </w:pPr>
            <w:r>
              <w:t>Всего</w:t>
            </w:r>
          </w:p>
        </w:tc>
        <w:tc>
          <w:tcPr>
            <w:tcW w:w="825" w:type="dxa"/>
          </w:tcPr>
          <w:p w:rsidR="00EC09F9" w:rsidRDefault="00EC09F9">
            <w:pPr>
              <w:pStyle w:val="ConsPlusNormal"/>
            </w:pPr>
          </w:p>
        </w:tc>
        <w:tc>
          <w:tcPr>
            <w:tcW w:w="660" w:type="dxa"/>
          </w:tcPr>
          <w:p w:rsidR="00EC09F9" w:rsidRDefault="00EC09F9">
            <w:pPr>
              <w:pStyle w:val="ConsPlusNormal"/>
              <w:jc w:val="center"/>
            </w:pPr>
            <w:r>
              <w:t>00</w:t>
            </w:r>
          </w:p>
        </w:tc>
        <w:tc>
          <w:tcPr>
            <w:tcW w:w="825" w:type="dxa"/>
          </w:tcPr>
          <w:p w:rsidR="00EC09F9" w:rsidRDefault="00EC09F9">
            <w:pPr>
              <w:pStyle w:val="ConsPlusNormal"/>
              <w:jc w:val="center"/>
            </w:pPr>
            <w:r>
              <w:t>00</w:t>
            </w:r>
          </w:p>
        </w:tc>
        <w:tc>
          <w:tcPr>
            <w:tcW w:w="1980" w:type="dxa"/>
          </w:tcPr>
          <w:p w:rsidR="00EC09F9" w:rsidRDefault="00EC09F9">
            <w:pPr>
              <w:pStyle w:val="ConsPlusNormal"/>
              <w:jc w:val="center"/>
            </w:pPr>
            <w:r>
              <w:t>0330100000</w:t>
            </w:r>
          </w:p>
        </w:tc>
        <w:tc>
          <w:tcPr>
            <w:tcW w:w="825" w:type="dxa"/>
          </w:tcPr>
          <w:p w:rsidR="00EC09F9" w:rsidRDefault="00EC09F9">
            <w:pPr>
              <w:pStyle w:val="ConsPlusNormal"/>
            </w:pP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47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tcPr>
          <w:p w:rsidR="00EC09F9" w:rsidRDefault="00EC09F9">
            <w:pPr>
              <w:pStyle w:val="ConsPlusNormal"/>
            </w:pPr>
            <w:r>
              <w:t>Управление образования</w:t>
            </w:r>
          </w:p>
        </w:tc>
        <w:tc>
          <w:tcPr>
            <w:tcW w:w="825" w:type="dxa"/>
          </w:tcPr>
          <w:p w:rsidR="00EC09F9" w:rsidRDefault="00EC09F9">
            <w:pPr>
              <w:pStyle w:val="ConsPlusNormal"/>
              <w:jc w:val="center"/>
            </w:pPr>
            <w:r>
              <w:t>906</w:t>
            </w:r>
          </w:p>
        </w:tc>
        <w:tc>
          <w:tcPr>
            <w:tcW w:w="660" w:type="dxa"/>
          </w:tcPr>
          <w:p w:rsidR="00EC09F9" w:rsidRDefault="00EC09F9">
            <w:pPr>
              <w:pStyle w:val="ConsPlusNormal"/>
              <w:jc w:val="center"/>
            </w:pPr>
            <w:r>
              <w:t>00</w:t>
            </w:r>
          </w:p>
        </w:tc>
        <w:tc>
          <w:tcPr>
            <w:tcW w:w="825" w:type="dxa"/>
          </w:tcPr>
          <w:p w:rsidR="00EC09F9" w:rsidRDefault="00EC09F9">
            <w:pPr>
              <w:pStyle w:val="ConsPlusNormal"/>
              <w:jc w:val="center"/>
            </w:pPr>
            <w:r>
              <w:t>00</w:t>
            </w:r>
          </w:p>
        </w:tc>
        <w:tc>
          <w:tcPr>
            <w:tcW w:w="1980" w:type="dxa"/>
          </w:tcPr>
          <w:p w:rsidR="00EC09F9" w:rsidRDefault="00EC09F9">
            <w:pPr>
              <w:pStyle w:val="ConsPlusNormal"/>
              <w:jc w:val="center"/>
            </w:pPr>
            <w:r>
              <w:t>0330100000</w:t>
            </w:r>
          </w:p>
        </w:tc>
        <w:tc>
          <w:tcPr>
            <w:tcW w:w="825" w:type="dxa"/>
          </w:tcPr>
          <w:p w:rsidR="00EC09F9" w:rsidRDefault="00EC09F9">
            <w:pPr>
              <w:pStyle w:val="ConsPlusNormal"/>
            </w:pP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47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r>
      <w:tr w:rsidR="00EC09F9">
        <w:tc>
          <w:tcPr>
            <w:tcW w:w="660" w:type="dxa"/>
            <w:vMerge w:val="restart"/>
          </w:tcPr>
          <w:p w:rsidR="00EC09F9" w:rsidRDefault="00EC09F9">
            <w:pPr>
              <w:pStyle w:val="ConsPlusNormal"/>
              <w:jc w:val="center"/>
            </w:pPr>
            <w:r>
              <w:t>03</w:t>
            </w:r>
          </w:p>
        </w:tc>
        <w:tc>
          <w:tcPr>
            <w:tcW w:w="660" w:type="dxa"/>
            <w:vMerge w:val="restart"/>
          </w:tcPr>
          <w:p w:rsidR="00EC09F9" w:rsidRDefault="00EC09F9">
            <w:pPr>
              <w:pStyle w:val="ConsPlusNormal"/>
              <w:jc w:val="center"/>
            </w:pPr>
            <w:r>
              <w:t>3</w:t>
            </w:r>
          </w:p>
        </w:tc>
        <w:tc>
          <w:tcPr>
            <w:tcW w:w="1155" w:type="dxa"/>
            <w:vMerge w:val="restart"/>
          </w:tcPr>
          <w:p w:rsidR="00EC09F9" w:rsidRDefault="00EC09F9">
            <w:pPr>
              <w:pStyle w:val="ConsPlusNormal"/>
              <w:jc w:val="center"/>
            </w:pPr>
            <w:r>
              <w:t>01 05170</w:t>
            </w:r>
          </w:p>
        </w:tc>
        <w:tc>
          <w:tcPr>
            <w:tcW w:w="3118" w:type="dxa"/>
            <w:vMerge w:val="restart"/>
          </w:tcPr>
          <w:p w:rsidR="00EC09F9" w:rsidRDefault="00EC09F9">
            <w:pPr>
              <w:pStyle w:val="ConsPlusNormal"/>
            </w:pPr>
            <w:r>
              <w:t xml:space="preserve">Адаптация объектов социальной инфраструктуры с целью доступности для инвалидов и другие мероприятия в рамках реализации государственной </w:t>
            </w:r>
            <w:hyperlink r:id="rId255">
              <w:r>
                <w:rPr>
                  <w:color w:val="0000FF"/>
                </w:rPr>
                <w:t>программы</w:t>
              </w:r>
            </w:hyperlink>
            <w:r>
              <w:t xml:space="preserve"> Российской Федерации "Доступная среда"</w:t>
            </w:r>
          </w:p>
        </w:tc>
        <w:tc>
          <w:tcPr>
            <w:tcW w:w="2494" w:type="dxa"/>
            <w:vMerge w:val="restart"/>
          </w:tcPr>
          <w:p w:rsidR="00EC09F9" w:rsidRDefault="00EC09F9">
            <w:pPr>
              <w:pStyle w:val="ConsPlusNormal"/>
            </w:pPr>
            <w:r>
              <w:t>Управление образования</w:t>
            </w:r>
          </w:p>
        </w:tc>
        <w:tc>
          <w:tcPr>
            <w:tcW w:w="825" w:type="dxa"/>
            <w:vMerge w:val="restart"/>
          </w:tcPr>
          <w:p w:rsidR="00EC09F9" w:rsidRDefault="00EC09F9">
            <w:pPr>
              <w:pStyle w:val="ConsPlusNormal"/>
              <w:jc w:val="center"/>
            </w:pPr>
            <w:r>
              <w:t>906</w:t>
            </w:r>
          </w:p>
        </w:tc>
        <w:tc>
          <w:tcPr>
            <w:tcW w:w="660" w:type="dxa"/>
            <w:vMerge w:val="restart"/>
          </w:tcPr>
          <w:p w:rsidR="00EC09F9" w:rsidRDefault="00EC09F9">
            <w:pPr>
              <w:pStyle w:val="ConsPlusNormal"/>
              <w:jc w:val="center"/>
            </w:pPr>
            <w:r>
              <w:t>07</w:t>
            </w:r>
          </w:p>
        </w:tc>
        <w:tc>
          <w:tcPr>
            <w:tcW w:w="825" w:type="dxa"/>
            <w:vMerge w:val="restart"/>
          </w:tcPr>
          <w:p w:rsidR="00EC09F9" w:rsidRDefault="00EC09F9">
            <w:pPr>
              <w:pStyle w:val="ConsPlusNormal"/>
              <w:jc w:val="center"/>
            </w:pPr>
            <w:r>
              <w:t>02</w:t>
            </w:r>
          </w:p>
        </w:tc>
        <w:tc>
          <w:tcPr>
            <w:tcW w:w="1980" w:type="dxa"/>
            <w:vMerge w:val="restart"/>
          </w:tcPr>
          <w:p w:rsidR="00EC09F9" w:rsidRDefault="00EC09F9">
            <w:pPr>
              <w:pStyle w:val="ConsPlusNormal"/>
              <w:jc w:val="center"/>
            </w:pPr>
            <w:r>
              <w:t>0330105170</w:t>
            </w:r>
          </w:p>
        </w:tc>
        <w:tc>
          <w:tcPr>
            <w:tcW w:w="825"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47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240</w:t>
            </w: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47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610</w:t>
            </w: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47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r>
      <w:tr w:rsidR="00EC09F9">
        <w:tc>
          <w:tcPr>
            <w:tcW w:w="660" w:type="dxa"/>
            <w:vMerge w:val="restart"/>
          </w:tcPr>
          <w:p w:rsidR="00EC09F9" w:rsidRDefault="00EC09F9">
            <w:pPr>
              <w:pStyle w:val="ConsPlusNormal"/>
              <w:jc w:val="center"/>
            </w:pPr>
            <w:r>
              <w:t>03</w:t>
            </w:r>
          </w:p>
        </w:tc>
        <w:tc>
          <w:tcPr>
            <w:tcW w:w="660" w:type="dxa"/>
            <w:vMerge w:val="restart"/>
          </w:tcPr>
          <w:p w:rsidR="00EC09F9" w:rsidRDefault="00EC09F9">
            <w:pPr>
              <w:pStyle w:val="ConsPlusNormal"/>
              <w:jc w:val="center"/>
            </w:pPr>
            <w:r>
              <w:t>3</w:t>
            </w:r>
          </w:p>
        </w:tc>
        <w:tc>
          <w:tcPr>
            <w:tcW w:w="1155" w:type="dxa"/>
            <w:vMerge w:val="restart"/>
          </w:tcPr>
          <w:p w:rsidR="00EC09F9" w:rsidRDefault="00EC09F9">
            <w:pPr>
              <w:pStyle w:val="ConsPlusNormal"/>
              <w:jc w:val="center"/>
            </w:pPr>
            <w:r>
              <w:t>01 S1550</w:t>
            </w:r>
          </w:p>
        </w:tc>
        <w:tc>
          <w:tcPr>
            <w:tcW w:w="3118" w:type="dxa"/>
            <w:vMerge w:val="restart"/>
          </w:tcPr>
          <w:p w:rsidR="00EC09F9" w:rsidRDefault="00EC09F9">
            <w:pPr>
              <w:pStyle w:val="ConsPlusNormal"/>
            </w:pPr>
            <w:r>
              <w:t xml:space="preserve">Реализация мероприятий по приспособлению общего имущества в многоквартирном доме с учетом </w:t>
            </w:r>
            <w:r>
              <w:lastRenderedPageBreak/>
              <w:t>потребностей инвалидов</w:t>
            </w:r>
          </w:p>
        </w:tc>
        <w:tc>
          <w:tcPr>
            <w:tcW w:w="2494" w:type="dxa"/>
            <w:vMerge w:val="restart"/>
          </w:tcPr>
          <w:p w:rsidR="00EC09F9" w:rsidRDefault="00EC09F9">
            <w:pPr>
              <w:pStyle w:val="ConsPlusNormal"/>
            </w:pPr>
            <w:r>
              <w:lastRenderedPageBreak/>
              <w:t xml:space="preserve">Управление по социальной поддержке населения, делам семьи, материнства и </w:t>
            </w:r>
            <w:r>
              <w:lastRenderedPageBreak/>
              <w:t>детства</w:t>
            </w:r>
          </w:p>
        </w:tc>
        <w:tc>
          <w:tcPr>
            <w:tcW w:w="825" w:type="dxa"/>
            <w:vMerge w:val="restart"/>
          </w:tcPr>
          <w:p w:rsidR="00EC09F9" w:rsidRDefault="00EC09F9">
            <w:pPr>
              <w:pStyle w:val="ConsPlusNormal"/>
              <w:jc w:val="center"/>
            </w:pPr>
            <w:r>
              <w:lastRenderedPageBreak/>
              <w:t>860</w:t>
            </w:r>
          </w:p>
        </w:tc>
        <w:tc>
          <w:tcPr>
            <w:tcW w:w="660" w:type="dxa"/>
            <w:vMerge w:val="restart"/>
          </w:tcPr>
          <w:p w:rsidR="00EC09F9" w:rsidRDefault="00EC09F9">
            <w:pPr>
              <w:pStyle w:val="ConsPlusNormal"/>
              <w:jc w:val="center"/>
            </w:pPr>
            <w:r>
              <w:t>01</w:t>
            </w:r>
          </w:p>
        </w:tc>
        <w:tc>
          <w:tcPr>
            <w:tcW w:w="825" w:type="dxa"/>
            <w:vMerge w:val="restart"/>
          </w:tcPr>
          <w:p w:rsidR="00EC09F9" w:rsidRDefault="00EC09F9">
            <w:pPr>
              <w:pStyle w:val="ConsPlusNormal"/>
              <w:jc w:val="center"/>
            </w:pPr>
            <w:r>
              <w:t>13</w:t>
            </w:r>
          </w:p>
        </w:tc>
        <w:tc>
          <w:tcPr>
            <w:tcW w:w="1980" w:type="dxa"/>
            <w:vMerge w:val="restart"/>
          </w:tcPr>
          <w:p w:rsidR="00EC09F9" w:rsidRDefault="00EC09F9">
            <w:pPr>
              <w:pStyle w:val="ConsPlusNormal"/>
              <w:jc w:val="center"/>
            </w:pPr>
            <w:r>
              <w:t>03301S1550</w:t>
            </w:r>
          </w:p>
        </w:tc>
        <w:tc>
          <w:tcPr>
            <w:tcW w:w="825"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474" w:type="dxa"/>
          </w:tcPr>
          <w:p w:rsidR="00EC09F9" w:rsidRDefault="00EC09F9">
            <w:pPr>
              <w:pStyle w:val="ConsPlusNormal"/>
              <w:jc w:val="center"/>
            </w:pPr>
            <w:r>
              <w:t>4949,50</w:t>
            </w:r>
          </w:p>
        </w:tc>
        <w:tc>
          <w:tcPr>
            <w:tcW w:w="1304" w:type="dxa"/>
          </w:tcPr>
          <w:p w:rsidR="00EC09F9" w:rsidRDefault="00EC09F9">
            <w:pPr>
              <w:pStyle w:val="ConsPlusNormal"/>
              <w:jc w:val="center"/>
            </w:pPr>
            <w:r>
              <w:t>4949,50</w:t>
            </w:r>
          </w:p>
        </w:tc>
        <w:tc>
          <w:tcPr>
            <w:tcW w:w="1304" w:type="dxa"/>
          </w:tcPr>
          <w:p w:rsidR="00EC09F9" w:rsidRDefault="00EC09F9">
            <w:pPr>
              <w:pStyle w:val="ConsPlusNormal"/>
              <w:jc w:val="center"/>
            </w:pPr>
            <w:r>
              <w:t>4949,50</w:t>
            </w:r>
          </w:p>
        </w:tc>
        <w:tc>
          <w:tcPr>
            <w:tcW w:w="1361" w:type="dxa"/>
          </w:tcPr>
          <w:p w:rsidR="00EC09F9" w:rsidRDefault="00EC09F9">
            <w:pPr>
              <w:pStyle w:val="ConsPlusNormal"/>
              <w:jc w:val="center"/>
            </w:pPr>
            <w:r>
              <w:t>4949,50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240</w:t>
            </w: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474" w:type="dxa"/>
          </w:tcPr>
          <w:p w:rsidR="00EC09F9" w:rsidRDefault="00EC09F9">
            <w:pPr>
              <w:pStyle w:val="ConsPlusNormal"/>
              <w:jc w:val="center"/>
            </w:pPr>
            <w:r>
              <w:t>4949,50</w:t>
            </w:r>
          </w:p>
        </w:tc>
        <w:tc>
          <w:tcPr>
            <w:tcW w:w="1304" w:type="dxa"/>
          </w:tcPr>
          <w:p w:rsidR="00EC09F9" w:rsidRDefault="00EC09F9">
            <w:pPr>
              <w:pStyle w:val="ConsPlusNormal"/>
              <w:jc w:val="center"/>
            </w:pPr>
            <w:r>
              <w:t>4949,50</w:t>
            </w:r>
          </w:p>
        </w:tc>
        <w:tc>
          <w:tcPr>
            <w:tcW w:w="1304" w:type="dxa"/>
          </w:tcPr>
          <w:p w:rsidR="00EC09F9" w:rsidRDefault="00EC09F9">
            <w:pPr>
              <w:pStyle w:val="ConsPlusNormal"/>
              <w:jc w:val="center"/>
            </w:pPr>
            <w:r>
              <w:t>4949,50</w:t>
            </w:r>
          </w:p>
        </w:tc>
        <w:tc>
          <w:tcPr>
            <w:tcW w:w="1361" w:type="dxa"/>
          </w:tcPr>
          <w:p w:rsidR="00EC09F9" w:rsidRDefault="00EC09F9">
            <w:pPr>
              <w:pStyle w:val="ConsPlusNormal"/>
              <w:jc w:val="center"/>
            </w:pPr>
            <w:r>
              <w:t>4949,50</w:t>
            </w:r>
          </w:p>
        </w:tc>
      </w:tr>
      <w:tr w:rsidR="00EC09F9">
        <w:tc>
          <w:tcPr>
            <w:tcW w:w="660" w:type="dxa"/>
            <w:vMerge w:val="restart"/>
          </w:tcPr>
          <w:p w:rsidR="00EC09F9" w:rsidRDefault="00EC09F9">
            <w:pPr>
              <w:pStyle w:val="ConsPlusNormal"/>
              <w:jc w:val="center"/>
            </w:pPr>
            <w:r>
              <w:lastRenderedPageBreak/>
              <w:t>03</w:t>
            </w:r>
          </w:p>
        </w:tc>
        <w:tc>
          <w:tcPr>
            <w:tcW w:w="660" w:type="dxa"/>
            <w:vMerge w:val="restart"/>
          </w:tcPr>
          <w:p w:rsidR="00EC09F9" w:rsidRDefault="00EC09F9">
            <w:pPr>
              <w:pStyle w:val="ConsPlusNormal"/>
              <w:jc w:val="center"/>
              <w:outlineLvl w:val="4"/>
            </w:pPr>
            <w:r>
              <w:t>4</w:t>
            </w:r>
          </w:p>
        </w:tc>
        <w:tc>
          <w:tcPr>
            <w:tcW w:w="1155" w:type="dxa"/>
            <w:vMerge w:val="restart"/>
          </w:tcPr>
          <w:p w:rsidR="00EC09F9" w:rsidRDefault="00EC09F9">
            <w:pPr>
              <w:pStyle w:val="ConsPlusNormal"/>
              <w:jc w:val="center"/>
            </w:pPr>
            <w:r>
              <w:t>00 00000</w:t>
            </w:r>
          </w:p>
        </w:tc>
        <w:tc>
          <w:tcPr>
            <w:tcW w:w="3118" w:type="dxa"/>
            <w:vMerge w:val="restart"/>
          </w:tcPr>
          <w:p w:rsidR="00EC09F9" w:rsidRDefault="00EC09F9">
            <w:pPr>
              <w:pStyle w:val="ConsPlusNormal"/>
            </w:pPr>
            <w:hyperlink w:anchor="P1072">
              <w:r>
                <w:rPr>
                  <w:color w:val="0000FF"/>
                </w:rPr>
                <w:t>Создание условий для реализации муниципальной программы</w:t>
              </w:r>
            </w:hyperlink>
          </w:p>
        </w:tc>
        <w:tc>
          <w:tcPr>
            <w:tcW w:w="2494" w:type="dxa"/>
          </w:tcPr>
          <w:p w:rsidR="00EC09F9" w:rsidRDefault="00EC09F9">
            <w:pPr>
              <w:pStyle w:val="ConsPlusNormal"/>
            </w:pPr>
            <w:r>
              <w:t>Всего</w:t>
            </w:r>
          </w:p>
        </w:tc>
        <w:tc>
          <w:tcPr>
            <w:tcW w:w="825" w:type="dxa"/>
          </w:tcPr>
          <w:p w:rsidR="00EC09F9" w:rsidRDefault="00EC09F9">
            <w:pPr>
              <w:pStyle w:val="ConsPlusNormal"/>
            </w:pPr>
          </w:p>
        </w:tc>
        <w:tc>
          <w:tcPr>
            <w:tcW w:w="660" w:type="dxa"/>
          </w:tcPr>
          <w:p w:rsidR="00EC09F9" w:rsidRDefault="00EC09F9">
            <w:pPr>
              <w:pStyle w:val="ConsPlusNormal"/>
            </w:pPr>
          </w:p>
        </w:tc>
        <w:tc>
          <w:tcPr>
            <w:tcW w:w="825" w:type="dxa"/>
          </w:tcPr>
          <w:p w:rsidR="00EC09F9" w:rsidRDefault="00EC09F9">
            <w:pPr>
              <w:pStyle w:val="ConsPlusNormal"/>
            </w:pPr>
          </w:p>
        </w:tc>
        <w:tc>
          <w:tcPr>
            <w:tcW w:w="1980" w:type="dxa"/>
          </w:tcPr>
          <w:p w:rsidR="00EC09F9" w:rsidRDefault="00EC09F9">
            <w:pPr>
              <w:pStyle w:val="ConsPlusNormal"/>
            </w:pPr>
          </w:p>
        </w:tc>
        <w:tc>
          <w:tcPr>
            <w:tcW w:w="825" w:type="dxa"/>
          </w:tcPr>
          <w:p w:rsidR="00EC09F9" w:rsidRDefault="00EC09F9">
            <w:pPr>
              <w:pStyle w:val="ConsPlusNormal"/>
            </w:pPr>
          </w:p>
        </w:tc>
        <w:tc>
          <w:tcPr>
            <w:tcW w:w="1361" w:type="dxa"/>
          </w:tcPr>
          <w:p w:rsidR="00EC09F9" w:rsidRDefault="00EC09F9">
            <w:pPr>
              <w:pStyle w:val="ConsPlusNormal"/>
              <w:jc w:val="center"/>
            </w:pPr>
            <w:r>
              <w:t>19073,39</w:t>
            </w:r>
          </w:p>
        </w:tc>
        <w:tc>
          <w:tcPr>
            <w:tcW w:w="1320" w:type="dxa"/>
          </w:tcPr>
          <w:p w:rsidR="00EC09F9" w:rsidRDefault="00EC09F9">
            <w:pPr>
              <w:pStyle w:val="ConsPlusNormal"/>
              <w:jc w:val="center"/>
            </w:pPr>
            <w:r>
              <w:t>20087,90</w:t>
            </w:r>
          </w:p>
        </w:tc>
        <w:tc>
          <w:tcPr>
            <w:tcW w:w="1320" w:type="dxa"/>
          </w:tcPr>
          <w:p w:rsidR="00EC09F9" w:rsidRDefault="00EC09F9">
            <w:pPr>
              <w:pStyle w:val="ConsPlusNormal"/>
              <w:jc w:val="center"/>
            </w:pPr>
            <w:r>
              <w:t>33700,74</w:t>
            </w:r>
          </w:p>
        </w:tc>
        <w:tc>
          <w:tcPr>
            <w:tcW w:w="1474" w:type="dxa"/>
          </w:tcPr>
          <w:p w:rsidR="00EC09F9" w:rsidRDefault="00EC09F9">
            <w:pPr>
              <w:pStyle w:val="ConsPlusNormal"/>
              <w:jc w:val="center"/>
            </w:pPr>
            <w:r>
              <w:t>38124,32</w:t>
            </w:r>
          </w:p>
        </w:tc>
        <w:tc>
          <w:tcPr>
            <w:tcW w:w="1304" w:type="dxa"/>
          </w:tcPr>
          <w:p w:rsidR="00EC09F9" w:rsidRDefault="00EC09F9">
            <w:pPr>
              <w:pStyle w:val="ConsPlusNormal"/>
              <w:jc w:val="center"/>
            </w:pPr>
            <w:r>
              <w:t>38678,52</w:t>
            </w:r>
          </w:p>
        </w:tc>
        <w:tc>
          <w:tcPr>
            <w:tcW w:w="1304" w:type="dxa"/>
          </w:tcPr>
          <w:p w:rsidR="00EC09F9" w:rsidRDefault="00EC09F9">
            <w:pPr>
              <w:pStyle w:val="ConsPlusNormal"/>
              <w:jc w:val="center"/>
            </w:pPr>
            <w:r>
              <w:t>38678,52</w:t>
            </w:r>
          </w:p>
        </w:tc>
        <w:tc>
          <w:tcPr>
            <w:tcW w:w="1361" w:type="dxa"/>
          </w:tcPr>
          <w:p w:rsidR="00EC09F9" w:rsidRDefault="00EC09F9">
            <w:pPr>
              <w:pStyle w:val="ConsPlusNormal"/>
              <w:jc w:val="center"/>
            </w:pPr>
            <w:r>
              <w:t>38678,52</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tcPr>
          <w:p w:rsidR="00EC09F9" w:rsidRDefault="00EC09F9">
            <w:pPr>
              <w:pStyle w:val="ConsPlusNormal"/>
            </w:pPr>
            <w:r>
              <w:t>Управление по социальной поддержке населения, делам семьи, материнства и детства</w:t>
            </w:r>
          </w:p>
        </w:tc>
        <w:tc>
          <w:tcPr>
            <w:tcW w:w="825" w:type="dxa"/>
          </w:tcPr>
          <w:p w:rsidR="00EC09F9" w:rsidRDefault="00EC09F9">
            <w:pPr>
              <w:pStyle w:val="ConsPlusNormal"/>
              <w:jc w:val="center"/>
            </w:pPr>
            <w:r>
              <w:t>860</w:t>
            </w:r>
          </w:p>
        </w:tc>
        <w:tc>
          <w:tcPr>
            <w:tcW w:w="660" w:type="dxa"/>
          </w:tcPr>
          <w:p w:rsidR="00EC09F9" w:rsidRDefault="00EC09F9">
            <w:pPr>
              <w:pStyle w:val="ConsPlusNormal"/>
            </w:pPr>
          </w:p>
        </w:tc>
        <w:tc>
          <w:tcPr>
            <w:tcW w:w="825" w:type="dxa"/>
          </w:tcPr>
          <w:p w:rsidR="00EC09F9" w:rsidRDefault="00EC09F9">
            <w:pPr>
              <w:pStyle w:val="ConsPlusNormal"/>
            </w:pPr>
          </w:p>
        </w:tc>
        <w:tc>
          <w:tcPr>
            <w:tcW w:w="1980" w:type="dxa"/>
          </w:tcPr>
          <w:p w:rsidR="00EC09F9" w:rsidRDefault="00EC09F9">
            <w:pPr>
              <w:pStyle w:val="ConsPlusNormal"/>
            </w:pPr>
          </w:p>
        </w:tc>
        <w:tc>
          <w:tcPr>
            <w:tcW w:w="825" w:type="dxa"/>
          </w:tcPr>
          <w:p w:rsidR="00EC09F9" w:rsidRDefault="00EC09F9">
            <w:pPr>
              <w:pStyle w:val="ConsPlusNormal"/>
            </w:pPr>
          </w:p>
        </w:tc>
        <w:tc>
          <w:tcPr>
            <w:tcW w:w="1361" w:type="dxa"/>
          </w:tcPr>
          <w:p w:rsidR="00EC09F9" w:rsidRDefault="00EC09F9">
            <w:pPr>
              <w:pStyle w:val="ConsPlusNormal"/>
              <w:jc w:val="center"/>
            </w:pPr>
            <w:r>
              <w:t>14385,35</w:t>
            </w:r>
          </w:p>
        </w:tc>
        <w:tc>
          <w:tcPr>
            <w:tcW w:w="1320" w:type="dxa"/>
          </w:tcPr>
          <w:p w:rsidR="00EC09F9" w:rsidRDefault="00EC09F9">
            <w:pPr>
              <w:pStyle w:val="ConsPlusNormal"/>
              <w:jc w:val="center"/>
            </w:pPr>
            <w:r>
              <w:t>15315,17</w:t>
            </w:r>
          </w:p>
        </w:tc>
        <w:tc>
          <w:tcPr>
            <w:tcW w:w="1320" w:type="dxa"/>
          </w:tcPr>
          <w:p w:rsidR="00EC09F9" w:rsidRDefault="00EC09F9">
            <w:pPr>
              <w:pStyle w:val="ConsPlusNormal"/>
              <w:jc w:val="center"/>
            </w:pPr>
            <w:r>
              <w:t>26016,80</w:t>
            </w:r>
          </w:p>
        </w:tc>
        <w:tc>
          <w:tcPr>
            <w:tcW w:w="1474" w:type="dxa"/>
          </w:tcPr>
          <w:p w:rsidR="00EC09F9" w:rsidRDefault="00EC09F9">
            <w:pPr>
              <w:pStyle w:val="ConsPlusNormal"/>
              <w:jc w:val="center"/>
            </w:pPr>
            <w:r>
              <w:t>29793,32</w:t>
            </w:r>
          </w:p>
        </w:tc>
        <w:tc>
          <w:tcPr>
            <w:tcW w:w="1304" w:type="dxa"/>
          </w:tcPr>
          <w:p w:rsidR="00EC09F9" w:rsidRDefault="00EC09F9">
            <w:pPr>
              <w:pStyle w:val="ConsPlusNormal"/>
              <w:jc w:val="center"/>
            </w:pPr>
            <w:r>
              <w:t>29892,02</w:t>
            </w:r>
          </w:p>
        </w:tc>
        <w:tc>
          <w:tcPr>
            <w:tcW w:w="1304" w:type="dxa"/>
          </w:tcPr>
          <w:p w:rsidR="00EC09F9" w:rsidRDefault="00EC09F9">
            <w:pPr>
              <w:pStyle w:val="ConsPlusNormal"/>
              <w:jc w:val="center"/>
            </w:pPr>
            <w:r>
              <w:t>29892,02</w:t>
            </w:r>
          </w:p>
        </w:tc>
        <w:tc>
          <w:tcPr>
            <w:tcW w:w="1361" w:type="dxa"/>
          </w:tcPr>
          <w:p w:rsidR="00EC09F9" w:rsidRDefault="00EC09F9">
            <w:pPr>
              <w:pStyle w:val="ConsPlusNormal"/>
              <w:jc w:val="center"/>
            </w:pPr>
            <w:r>
              <w:t>29892,02</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tcPr>
          <w:p w:rsidR="00EC09F9" w:rsidRDefault="00EC09F9">
            <w:pPr>
              <w:pStyle w:val="ConsPlusNormal"/>
            </w:pPr>
            <w:r>
              <w:t>Администрация Ленинского района города Ижевска</w:t>
            </w:r>
          </w:p>
        </w:tc>
        <w:tc>
          <w:tcPr>
            <w:tcW w:w="825" w:type="dxa"/>
          </w:tcPr>
          <w:p w:rsidR="00EC09F9" w:rsidRDefault="00EC09F9">
            <w:pPr>
              <w:pStyle w:val="ConsPlusNormal"/>
              <w:jc w:val="center"/>
            </w:pPr>
            <w:r>
              <w:t>904</w:t>
            </w:r>
          </w:p>
        </w:tc>
        <w:tc>
          <w:tcPr>
            <w:tcW w:w="660" w:type="dxa"/>
          </w:tcPr>
          <w:p w:rsidR="00EC09F9" w:rsidRDefault="00EC09F9">
            <w:pPr>
              <w:pStyle w:val="ConsPlusNormal"/>
            </w:pPr>
          </w:p>
        </w:tc>
        <w:tc>
          <w:tcPr>
            <w:tcW w:w="825" w:type="dxa"/>
          </w:tcPr>
          <w:p w:rsidR="00EC09F9" w:rsidRDefault="00EC09F9">
            <w:pPr>
              <w:pStyle w:val="ConsPlusNormal"/>
            </w:pPr>
          </w:p>
        </w:tc>
        <w:tc>
          <w:tcPr>
            <w:tcW w:w="1980" w:type="dxa"/>
          </w:tcPr>
          <w:p w:rsidR="00EC09F9" w:rsidRDefault="00EC09F9">
            <w:pPr>
              <w:pStyle w:val="ConsPlusNormal"/>
            </w:pPr>
          </w:p>
        </w:tc>
        <w:tc>
          <w:tcPr>
            <w:tcW w:w="825" w:type="dxa"/>
          </w:tcPr>
          <w:p w:rsidR="00EC09F9" w:rsidRDefault="00EC09F9">
            <w:pPr>
              <w:pStyle w:val="ConsPlusNormal"/>
            </w:pPr>
          </w:p>
        </w:tc>
        <w:tc>
          <w:tcPr>
            <w:tcW w:w="1361" w:type="dxa"/>
          </w:tcPr>
          <w:p w:rsidR="00EC09F9" w:rsidRDefault="00EC09F9">
            <w:pPr>
              <w:pStyle w:val="ConsPlusNormal"/>
              <w:jc w:val="center"/>
            </w:pPr>
            <w:r>
              <w:t>954,06</w:t>
            </w:r>
          </w:p>
        </w:tc>
        <w:tc>
          <w:tcPr>
            <w:tcW w:w="1320" w:type="dxa"/>
          </w:tcPr>
          <w:p w:rsidR="00EC09F9" w:rsidRDefault="00EC09F9">
            <w:pPr>
              <w:pStyle w:val="ConsPlusNormal"/>
              <w:jc w:val="center"/>
            </w:pPr>
            <w:r>
              <w:t>984,69</w:t>
            </w:r>
          </w:p>
        </w:tc>
        <w:tc>
          <w:tcPr>
            <w:tcW w:w="1320" w:type="dxa"/>
          </w:tcPr>
          <w:p w:rsidR="00EC09F9" w:rsidRDefault="00EC09F9">
            <w:pPr>
              <w:pStyle w:val="ConsPlusNormal"/>
              <w:jc w:val="center"/>
            </w:pPr>
            <w:r>
              <w:t>1622,32</w:t>
            </w:r>
          </w:p>
        </w:tc>
        <w:tc>
          <w:tcPr>
            <w:tcW w:w="1474" w:type="dxa"/>
          </w:tcPr>
          <w:p w:rsidR="00EC09F9" w:rsidRDefault="00EC09F9">
            <w:pPr>
              <w:pStyle w:val="ConsPlusNormal"/>
              <w:jc w:val="center"/>
            </w:pPr>
            <w:r>
              <w:t>1666,20</w:t>
            </w:r>
          </w:p>
        </w:tc>
        <w:tc>
          <w:tcPr>
            <w:tcW w:w="1304" w:type="dxa"/>
          </w:tcPr>
          <w:p w:rsidR="00EC09F9" w:rsidRDefault="00EC09F9">
            <w:pPr>
              <w:pStyle w:val="ConsPlusNormal"/>
              <w:jc w:val="center"/>
            </w:pPr>
            <w:r>
              <w:t>1757,30</w:t>
            </w:r>
          </w:p>
        </w:tc>
        <w:tc>
          <w:tcPr>
            <w:tcW w:w="1304" w:type="dxa"/>
          </w:tcPr>
          <w:p w:rsidR="00EC09F9" w:rsidRDefault="00EC09F9">
            <w:pPr>
              <w:pStyle w:val="ConsPlusNormal"/>
              <w:jc w:val="center"/>
            </w:pPr>
            <w:r>
              <w:t>1757,30</w:t>
            </w:r>
          </w:p>
        </w:tc>
        <w:tc>
          <w:tcPr>
            <w:tcW w:w="1361" w:type="dxa"/>
          </w:tcPr>
          <w:p w:rsidR="00EC09F9" w:rsidRDefault="00EC09F9">
            <w:pPr>
              <w:pStyle w:val="ConsPlusNormal"/>
              <w:jc w:val="center"/>
            </w:pPr>
            <w:r>
              <w:t>1757,30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tcPr>
          <w:p w:rsidR="00EC09F9" w:rsidRDefault="00EC09F9">
            <w:pPr>
              <w:pStyle w:val="ConsPlusNormal"/>
            </w:pPr>
            <w:r>
              <w:t>Администрация Октябрьского района города Ижевска</w:t>
            </w:r>
          </w:p>
        </w:tc>
        <w:tc>
          <w:tcPr>
            <w:tcW w:w="825" w:type="dxa"/>
          </w:tcPr>
          <w:p w:rsidR="00EC09F9" w:rsidRDefault="00EC09F9">
            <w:pPr>
              <w:pStyle w:val="ConsPlusNormal"/>
              <w:jc w:val="center"/>
            </w:pPr>
            <w:r>
              <w:t>905</w:t>
            </w:r>
          </w:p>
        </w:tc>
        <w:tc>
          <w:tcPr>
            <w:tcW w:w="660" w:type="dxa"/>
          </w:tcPr>
          <w:p w:rsidR="00EC09F9" w:rsidRDefault="00EC09F9">
            <w:pPr>
              <w:pStyle w:val="ConsPlusNormal"/>
            </w:pPr>
          </w:p>
        </w:tc>
        <w:tc>
          <w:tcPr>
            <w:tcW w:w="825" w:type="dxa"/>
          </w:tcPr>
          <w:p w:rsidR="00EC09F9" w:rsidRDefault="00EC09F9">
            <w:pPr>
              <w:pStyle w:val="ConsPlusNormal"/>
            </w:pPr>
          </w:p>
        </w:tc>
        <w:tc>
          <w:tcPr>
            <w:tcW w:w="1980" w:type="dxa"/>
          </w:tcPr>
          <w:p w:rsidR="00EC09F9" w:rsidRDefault="00EC09F9">
            <w:pPr>
              <w:pStyle w:val="ConsPlusNormal"/>
            </w:pPr>
          </w:p>
        </w:tc>
        <w:tc>
          <w:tcPr>
            <w:tcW w:w="825" w:type="dxa"/>
          </w:tcPr>
          <w:p w:rsidR="00EC09F9" w:rsidRDefault="00EC09F9">
            <w:pPr>
              <w:pStyle w:val="ConsPlusNormal"/>
            </w:pPr>
          </w:p>
        </w:tc>
        <w:tc>
          <w:tcPr>
            <w:tcW w:w="1361" w:type="dxa"/>
          </w:tcPr>
          <w:p w:rsidR="00EC09F9" w:rsidRDefault="00EC09F9">
            <w:pPr>
              <w:pStyle w:val="ConsPlusNormal"/>
              <w:jc w:val="center"/>
            </w:pPr>
            <w:r>
              <w:t>968,85</w:t>
            </w:r>
          </w:p>
        </w:tc>
        <w:tc>
          <w:tcPr>
            <w:tcW w:w="1320" w:type="dxa"/>
          </w:tcPr>
          <w:p w:rsidR="00EC09F9" w:rsidRDefault="00EC09F9">
            <w:pPr>
              <w:pStyle w:val="ConsPlusNormal"/>
              <w:jc w:val="center"/>
            </w:pPr>
            <w:r>
              <w:t>968,9</w:t>
            </w:r>
          </w:p>
        </w:tc>
        <w:tc>
          <w:tcPr>
            <w:tcW w:w="1320" w:type="dxa"/>
          </w:tcPr>
          <w:p w:rsidR="00EC09F9" w:rsidRDefault="00EC09F9">
            <w:pPr>
              <w:pStyle w:val="ConsPlusNormal"/>
              <w:jc w:val="center"/>
            </w:pPr>
            <w:r>
              <w:t>1365,03</w:t>
            </w:r>
          </w:p>
        </w:tc>
        <w:tc>
          <w:tcPr>
            <w:tcW w:w="1474" w:type="dxa"/>
          </w:tcPr>
          <w:p w:rsidR="00EC09F9" w:rsidRDefault="00EC09F9">
            <w:pPr>
              <w:pStyle w:val="ConsPlusNormal"/>
              <w:jc w:val="center"/>
            </w:pPr>
            <w:r>
              <w:t>1666,20</w:t>
            </w:r>
          </w:p>
        </w:tc>
        <w:tc>
          <w:tcPr>
            <w:tcW w:w="1304" w:type="dxa"/>
          </w:tcPr>
          <w:p w:rsidR="00EC09F9" w:rsidRDefault="00EC09F9">
            <w:pPr>
              <w:pStyle w:val="ConsPlusNormal"/>
              <w:jc w:val="center"/>
            </w:pPr>
            <w:r>
              <w:t>1757,30</w:t>
            </w:r>
          </w:p>
        </w:tc>
        <w:tc>
          <w:tcPr>
            <w:tcW w:w="1304" w:type="dxa"/>
          </w:tcPr>
          <w:p w:rsidR="00EC09F9" w:rsidRDefault="00EC09F9">
            <w:pPr>
              <w:pStyle w:val="ConsPlusNormal"/>
              <w:jc w:val="center"/>
            </w:pPr>
            <w:r>
              <w:t>1757,30</w:t>
            </w:r>
          </w:p>
        </w:tc>
        <w:tc>
          <w:tcPr>
            <w:tcW w:w="1361" w:type="dxa"/>
          </w:tcPr>
          <w:p w:rsidR="00EC09F9" w:rsidRDefault="00EC09F9">
            <w:pPr>
              <w:pStyle w:val="ConsPlusNormal"/>
              <w:jc w:val="center"/>
            </w:pPr>
            <w:r>
              <w:t>1757,30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tcPr>
          <w:p w:rsidR="00EC09F9" w:rsidRDefault="00EC09F9">
            <w:pPr>
              <w:pStyle w:val="ConsPlusNormal"/>
            </w:pPr>
            <w:r>
              <w:t>Администрация Первомайского района города Ижевска</w:t>
            </w:r>
          </w:p>
        </w:tc>
        <w:tc>
          <w:tcPr>
            <w:tcW w:w="825" w:type="dxa"/>
          </w:tcPr>
          <w:p w:rsidR="00EC09F9" w:rsidRDefault="00EC09F9">
            <w:pPr>
              <w:pStyle w:val="ConsPlusNormal"/>
              <w:jc w:val="center"/>
            </w:pPr>
            <w:r>
              <w:t>915</w:t>
            </w:r>
          </w:p>
        </w:tc>
        <w:tc>
          <w:tcPr>
            <w:tcW w:w="660" w:type="dxa"/>
          </w:tcPr>
          <w:p w:rsidR="00EC09F9" w:rsidRDefault="00EC09F9">
            <w:pPr>
              <w:pStyle w:val="ConsPlusNormal"/>
            </w:pPr>
          </w:p>
        </w:tc>
        <w:tc>
          <w:tcPr>
            <w:tcW w:w="825" w:type="dxa"/>
          </w:tcPr>
          <w:p w:rsidR="00EC09F9" w:rsidRDefault="00EC09F9">
            <w:pPr>
              <w:pStyle w:val="ConsPlusNormal"/>
            </w:pPr>
          </w:p>
        </w:tc>
        <w:tc>
          <w:tcPr>
            <w:tcW w:w="1980" w:type="dxa"/>
          </w:tcPr>
          <w:p w:rsidR="00EC09F9" w:rsidRDefault="00EC09F9">
            <w:pPr>
              <w:pStyle w:val="ConsPlusNormal"/>
            </w:pPr>
          </w:p>
        </w:tc>
        <w:tc>
          <w:tcPr>
            <w:tcW w:w="825" w:type="dxa"/>
          </w:tcPr>
          <w:p w:rsidR="00EC09F9" w:rsidRDefault="00EC09F9">
            <w:pPr>
              <w:pStyle w:val="ConsPlusNormal"/>
            </w:pPr>
          </w:p>
        </w:tc>
        <w:tc>
          <w:tcPr>
            <w:tcW w:w="1361" w:type="dxa"/>
          </w:tcPr>
          <w:p w:rsidR="00EC09F9" w:rsidRDefault="00EC09F9">
            <w:pPr>
              <w:pStyle w:val="ConsPlusNormal"/>
              <w:jc w:val="center"/>
            </w:pPr>
            <w:r>
              <w:t>973,85</w:t>
            </w:r>
          </w:p>
        </w:tc>
        <w:tc>
          <w:tcPr>
            <w:tcW w:w="1320" w:type="dxa"/>
          </w:tcPr>
          <w:p w:rsidR="00EC09F9" w:rsidRDefault="00EC09F9">
            <w:pPr>
              <w:pStyle w:val="ConsPlusNormal"/>
              <w:jc w:val="center"/>
            </w:pPr>
            <w:r>
              <w:t>1045,66</w:t>
            </w:r>
          </w:p>
        </w:tc>
        <w:tc>
          <w:tcPr>
            <w:tcW w:w="1320" w:type="dxa"/>
          </w:tcPr>
          <w:p w:rsidR="00EC09F9" w:rsidRDefault="00EC09F9">
            <w:pPr>
              <w:pStyle w:val="ConsPlusNormal"/>
              <w:jc w:val="center"/>
            </w:pPr>
            <w:r>
              <w:t>1625,11</w:t>
            </w:r>
          </w:p>
        </w:tc>
        <w:tc>
          <w:tcPr>
            <w:tcW w:w="1474" w:type="dxa"/>
          </w:tcPr>
          <w:p w:rsidR="00EC09F9" w:rsidRDefault="00EC09F9">
            <w:pPr>
              <w:pStyle w:val="ConsPlusNormal"/>
              <w:jc w:val="center"/>
            </w:pPr>
            <w:r>
              <w:t>1666,20</w:t>
            </w:r>
          </w:p>
        </w:tc>
        <w:tc>
          <w:tcPr>
            <w:tcW w:w="1304" w:type="dxa"/>
          </w:tcPr>
          <w:p w:rsidR="00EC09F9" w:rsidRDefault="00EC09F9">
            <w:pPr>
              <w:pStyle w:val="ConsPlusNormal"/>
              <w:jc w:val="center"/>
            </w:pPr>
            <w:r>
              <w:t>1757,30</w:t>
            </w:r>
          </w:p>
        </w:tc>
        <w:tc>
          <w:tcPr>
            <w:tcW w:w="1304" w:type="dxa"/>
          </w:tcPr>
          <w:p w:rsidR="00EC09F9" w:rsidRDefault="00EC09F9">
            <w:pPr>
              <w:pStyle w:val="ConsPlusNormal"/>
              <w:jc w:val="center"/>
            </w:pPr>
            <w:r>
              <w:t>1757,30</w:t>
            </w:r>
          </w:p>
        </w:tc>
        <w:tc>
          <w:tcPr>
            <w:tcW w:w="1361" w:type="dxa"/>
          </w:tcPr>
          <w:p w:rsidR="00EC09F9" w:rsidRDefault="00EC09F9">
            <w:pPr>
              <w:pStyle w:val="ConsPlusNormal"/>
              <w:jc w:val="center"/>
            </w:pPr>
            <w:r>
              <w:t>1757,30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tcPr>
          <w:p w:rsidR="00EC09F9" w:rsidRDefault="00EC09F9">
            <w:pPr>
              <w:pStyle w:val="ConsPlusNormal"/>
            </w:pPr>
            <w:r>
              <w:t>Администрация Устиновского района города Ижевска</w:t>
            </w:r>
          </w:p>
        </w:tc>
        <w:tc>
          <w:tcPr>
            <w:tcW w:w="825" w:type="dxa"/>
          </w:tcPr>
          <w:p w:rsidR="00EC09F9" w:rsidRDefault="00EC09F9">
            <w:pPr>
              <w:pStyle w:val="ConsPlusNormal"/>
              <w:jc w:val="center"/>
            </w:pPr>
            <w:r>
              <w:t>916</w:t>
            </w:r>
          </w:p>
        </w:tc>
        <w:tc>
          <w:tcPr>
            <w:tcW w:w="660" w:type="dxa"/>
          </w:tcPr>
          <w:p w:rsidR="00EC09F9" w:rsidRDefault="00EC09F9">
            <w:pPr>
              <w:pStyle w:val="ConsPlusNormal"/>
            </w:pPr>
          </w:p>
        </w:tc>
        <w:tc>
          <w:tcPr>
            <w:tcW w:w="825" w:type="dxa"/>
          </w:tcPr>
          <w:p w:rsidR="00EC09F9" w:rsidRDefault="00EC09F9">
            <w:pPr>
              <w:pStyle w:val="ConsPlusNormal"/>
            </w:pPr>
          </w:p>
        </w:tc>
        <w:tc>
          <w:tcPr>
            <w:tcW w:w="1980" w:type="dxa"/>
          </w:tcPr>
          <w:p w:rsidR="00EC09F9" w:rsidRDefault="00EC09F9">
            <w:pPr>
              <w:pStyle w:val="ConsPlusNormal"/>
            </w:pPr>
          </w:p>
        </w:tc>
        <w:tc>
          <w:tcPr>
            <w:tcW w:w="825" w:type="dxa"/>
          </w:tcPr>
          <w:p w:rsidR="00EC09F9" w:rsidRDefault="00EC09F9">
            <w:pPr>
              <w:pStyle w:val="ConsPlusNormal"/>
            </w:pPr>
          </w:p>
        </w:tc>
        <w:tc>
          <w:tcPr>
            <w:tcW w:w="1361" w:type="dxa"/>
          </w:tcPr>
          <w:p w:rsidR="00EC09F9" w:rsidRDefault="00EC09F9">
            <w:pPr>
              <w:pStyle w:val="ConsPlusNormal"/>
              <w:jc w:val="center"/>
            </w:pPr>
            <w:r>
              <w:t>990,12</w:t>
            </w:r>
          </w:p>
        </w:tc>
        <w:tc>
          <w:tcPr>
            <w:tcW w:w="1320" w:type="dxa"/>
          </w:tcPr>
          <w:p w:rsidR="00EC09F9" w:rsidRDefault="00EC09F9">
            <w:pPr>
              <w:pStyle w:val="ConsPlusNormal"/>
              <w:jc w:val="center"/>
            </w:pPr>
            <w:r>
              <w:t>818,07</w:t>
            </w:r>
          </w:p>
        </w:tc>
        <w:tc>
          <w:tcPr>
            <w:tcW w:w="1320" w:type="dxa"/>
          </w:tcPr>
          <w:p w:rsidR="00EC09F9" w:rsidRDefault="00EC09F9">
            <w:pPr>
              <w:pStyle w:val="ConsPlusNormal"/>
              <w:jc w:val="center"/>
            </w:pPr>
            <w:r>
              <w:t>1551,24</w:t>
            </w:r>
          </w:p>
        </w:tc>
        <w:tc>
          <w:tcPr>
            <w:tcW w:w="1474" w:type="dxa"/>
          </w:tcPr>
          <w:p w:rsidR="00EC09F9" w:rsidRDefault="00EC09F9">
            <w:pPr>
              <w:pStyle w:val="ConsPlusNormal"/>
              <w:jc w:val="center"/>
            </w:pPr>
            <w:r>
              <w:t>1666,20</w:t>
            </w:r>
          </w:p>
        </w:tc>
        <w:tc>
          <w:tcPr>
            <w:tcW w:w="1304" w:type="dxa"/>
          </w:tcPr>
          <w:p w:rsidR="00EC09F9" w:rsidRDefault="00EC09F9">
            <w:pPr>
              <w:pStyle w:val="ConsPlusNormal"/>
              <w:jc w:val="center"/>
            </w:pPr>
            <w:r>
              <w:t>1757,30</w:t>
            </w:r>
          </w:p>
        </w:tc>
        <w:tc>
          <w:tcPr>
            <w:tcW w:w="1304" w:type="dxa"/>
          </w:tcPr>
          <w:p w:rsidR="00EC09F9" w:rsidRDefault="00EC09F9">
            <w:pPr>
              <w:pStyle w:val="ConsPlusNormal"/>
              <w:jc w:val="center"/>
            </w:pPr>
            <w:r>
              <w:t>1757,30</w:t>
            </w:r>
          </w:p>
        </w:tc>
        <w:tc>
          <w:tcPr>
            <w:tcW w:w="1361" w:type="dxa"/>
          </w:tcPr>
          <w:p w:rsidR="00EC09F9" w:rsidRDefault="00EC09F9">
            <w:pPr>
              <w:pStyle w:val="ConsPlusNormal"/>
              <w:jc w:val="center"/>
            </w:pPr>
            <w:r>
              <w:t>1757,30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tcPr>
          <w:p w:rsidR="00EC09F9" w:rsidRDefault="00EC09F9">
            <w:pPr>
              <w:pStyle w:val="ConsPlusNormal"/>
            </w:pPr>
            <w:r>
              <w:t xml:space="preserve">Администрация Индустриального </w:t>
            </w:r>
            <w:r>
              <w:lastRenderedPageBreak/>
              <w:t>района города Ижевска</w:t>
            </w:r>
          </w:p>
        </w:tc>
        <w:tc>
          <w:tcPr>
            <w:tcW w:w="825" w:type="dxa"/>
          </w:tcPr>
          <w:p w:rsidR="00EC09F9" w:rsidRDefault="00EC09F9">
            <w:pPr>
              <w:pStyle w:val="ConsPlusNormal"/>
              <w:jc w:val="center"/>
            </w:pPr>
            <w:r>
              <w:lastRenderedPageBreak/>
              <w:t>917</w:t>
            </w:r>
          </w:p>
        </w:tc>
        <w:tc>
          <w:tcPr>
            <w:tcW w:w="660" w:type="dxa"/>
          </w:tcPr>
          <w:p w:rsidR="00EC09F9" w:rsidRDefault="00EC09F9">
            <w:pPr>
              <w:pStyle w:val="ConsPlusNormal"/>
            </w:pPr>
          </w:p>
        </w:tc>
        <w:tc>
          <w:tcPr>
            <w:tcW w:w="825" w:type="dxa"/>
          </w:tcPr>
          <w:p w:rsidR="00EC09F9" w:rsidRDefault="00EC09F9">
            <w:pPr>
              <w:pStyle w:val="ConsPlusNormal"/>
            </w:pPr>
          </w:p>
        </w:tc>
        <w:tc>
          <w:tcPr>
            <w:tcW w:w="1980" w:type="dxa"/>
          </w:tcPr>
          <w:p w:rsidR="00EC09F9" w:rsidRDefault="00EC09F9">
            <w:pPr>
              <w:pStyle w:val="ConsPlusNormal"/>
            </w:pPr>
          </w:p>
        </w:tc>
        <w:tc>
          <w:tcPr>
            <w:tcW w:w="825" w:type="dxa"/>
          </w:tcPr>
          <w:p w:rsidR="00EC09F9" w:rsidRDefault="00EC09F9">
            <w:pPr>
              <w:pStyle w:val="ConsPlusNormal"/>
            </w:pPr>
          </w:p>
        </w:tc>
        <w:tc>
          <w:tcPr>
            <w:tcW w:w="1361" w:type="dxa"/>
          </w:tcPr>
          <w:p w:rsidR="00EC09F9" w:rsidRDefault="00EC09F9">
            <w:pPr>
              <w:pStyle w:val="ConsPlusNormal"/>
              <w:jc w:val="center"/>
            </w:pPr>
            <w:r>
              <w:t>801,16</w:t>
            </w:r>
          </w:p>
        </w:tc>
        <w:tc>
          <w:tcPr>
            <w:tcW w:w="1320" w:type="dxa"/>
          </w:tcPr>
          <w:p w:rsidR="00EC09F9" w:rsidRDefault="00EC09F9">
            <w:pPr>
              <w:pStyle w:val="ConsPlusNormal"/>
              <w:jc w:val="center"/>
            </w:pPr>
            <w:r>
              <w:t>955,41</w:t>
            </w:r>
          </w:p>
        </w:tc>
        <w:tc>
          <w:tcPr>
            <w:tcW w:w="1320" w:type="dxa"/>
          </w:tcPr>
          <w:p w:rsidR="00EC09F9" w:rsidRDefault="00EC09F9">
            <w:pPr>
              <w:pStyle w:val="ConsPlusNormal"/>
              <w:jc w:val="center"/>
            </w:pPr>
            <w:r>
              <w:t>1520,24</w:t>
            </w:r>
          </w:p>
        </w:tc>
        <w:tc>
          <w:tcPr>
            <w:tcW w:w="1474" w:type="dxa"/>
          </w:tcPr>
          <w:p w:rsidR="00EC09F9" w:rsidRDefault="00EC09F9">
            <w:pPr>
              <w:pStyle w:val="ConsPlusNormal"/>
              <w:jc w:val="center"/>
            </w:pPr>
            <w:r>
              <w:t>1666,20</w:t>
            </w:r>
          </w:p>
        </w:tc>
        <w:tc>
          <w:tcPr>
            <w:tcW w:w="1304" w:type="dxa"/>
          </w:tcPr>
          <w:p w:rsidR="00EC09F9" w:rsidRDefault="00EC09F9">
            <w:pPr>
              <w:pStyle w:val="ConsPlusNormal"/>
              <w:jc w:val="center"/>
            </w:pPr>
            <w:r>
              <w:t>1757,30</w:t>
            </w:r>
          </w:p>
        </w:tc>
        <w:tc>
          <w:tcPr>
            <w:tcW w:w="1304" w:type="dxa"/>
          </w:tcPr>
          <w:p w:rsidR="00EC09F9" w:rsidRDefault="00EC09F9">
            <w:pPr>
              <w:pStyle w:val="ConsPlusNormal"/>
              <w:jc w:val="center"/>
            </w:pPr>
            <w:r>
              <w:t>1757,30</w:t>
            </w:r>
          </w:p>
        </w:tc>
        <w:tc>
          <w:tcPr>
            <w:tcW w:w="1361" w:type="dxa"/>
          </w:tcPr>
          <w:p w:rsidR="00EC09F9" w:rsidRDefault="00EC09F9">
            <w:pPr>
              <w:pStyle w:val="ConsPlusNormal"/>
              <w:jc w:val="center"/>
            </w:pPr>
            <w:r>
              <w:t>1757,30</w:t>
            </w:r>
          </w:p>
        </w:tc>
      </w:tr>
      <w:tr w:rsidR="00EC09F9">
        <w:tc>
          <w:tcPr>
            <w:tcW w:w="660" w:type="dxa"/>
            <w:vMerge w:val="restart"/>
          </w:tcPr>
          <w:p w:rsidR="00EC09F9" w:rsidRDefault="00EC09F9">
            <w:pPr>
              <w:pStyle w:val="ConsPlusNormal"/>
              <w:jc w:val="center"/>
            </w:pPr>
            <w:r>
              <w:lastRenderedPageBreak/>
              <w:t>03</w:t>
            </w:r>
          </w:p>
        </w:tc>
        <w:tc>
          <w:tcPr>
            <w:tcW w:w="660" w:type="dxa"/>
            <w:vMerge w:val="restart"/>
          </w:tcPr>
          <w:p w:rsidR="00EC09F9" w:rsidRDefault="00EC09F9">
            <w:pPr>
              <w:pStyle w:val="ConsPlusNormal"/>
              <w:jc w:val="center"/>
            </w:pPr>
            <w:r>
              <w:t>4</w:t>
            </w:r>
          </w:p>
        </w:tc>
        <w:tc>
          <w:tcPr>
            <w:tcW w:w="1155" w:type="dxa"/>
            <w:vMerge w:val="restart"/>
          </w:tcPr>
          <w:p w:rsidR="00EC09F9" w:rsidRDefault="00EC09F9">
            <w:pPr>
              <w:pStyle w:val="ConsPlusNormal"/>
              <w:jc w:val="center"/>
            </w:pPr>
            <w:r>
              <w:t>01 00000</w:t>
            </w:r>
          </w:p>
        </w:tc>
        <w:tc>
          <w:tcPr>
            <w:tcW w:w="3118" w:type="dxa"/>
            <w:vMerge w:val="restart"/>
          </w:tcPr>
          <w:p w:rsidR="00EC09F9" w:rsidRDefault="00EC09F9">
            <w:pPr>
              <w:pStyle w:val="ConsPlusNormal"/>
            </w:pPr>
            <w:r>
              <w:t>Обеспечение функций муниципальных органов</w:t>
            </w:r>
          </w:p>
        </w:tc>
        <w:tc>
          <w:tcPr>
            <w:tcW w:w="2494" w:type="dxa"/>
          </w:tcPr>
          <w:p w:rsidR="00EC09F9" w:rsidRDefault="00EC09F9">
            <w:pPr>
              <w:pStyle w:val="ConsPlusNormal"/>
            </w:pPr>
            <w:r>
              <w:t>Всего</w:t>
            </w:r>
          </w:p>
        </w:tc>
        <w:tc>
          <w:tcPr>
            <w:tcW w:w="825" w:type="dxa"/>
          </w:tcPr>
          <w:p w:rsidR="00EC09F9" w:rsidRDefault="00EC09F9">
            <w:pPr>
              <w:pStyle w:val="ConsPlusNormal"/>
            </w:pPr>
          </w:p>
        </w:tc>
        <w:tc>
          <w:tcPr>
            <w:tcW w:w="660" w:type="dxa"/>
          </w:tcPr>
          <w:p w:rsidR="00EC09F9" w:rsidRDefault="00EC09F9">
            <w:pPr>
              <w:pStyle w:val="ConsPlusNormal"/>
              <w:jc w:val="center"/>
            </w:pPr>
            <w:r>
              <w:t>00</w:t>
            </w:r>
          </w:p>
        </w:tc>
        <w:tc>
          <w:tcPr>
            <w:tcW w:w="825" w:type="dxa"/>
          </w:tcPr>
          <w:p w:rsidR="00EC09F9" w:rsidRDefault="00EC09F9">
            <w:pPr>
              <w:pStyle w:val="ConsPlusNormal"/>
              <w:jc w:val="center"/>
            </w:pPr>
            <w:r>
              <w:t>00</w:t>
            </w:r>
          </w:p>
        </w:tc>
        <w:tc>
          <w:tcPr>
            <w:tcW w:w="1980" w:type="dxa"/>
          </w:tcPr>
          <w:p w:rsidR="00EC09F9" w:rsidRDefault="00EC09F9">
            <w:pPr>
              <w:pStyle w:val="ConsPlusNormal"/>
              <w:jc w:val="center"/>
            </w:pPr>
            <w:r>
              <w:t>0340100000</w:t>
            </w:r>
          </w:p>
        </w:tc>
        <w:tc>
          <w:tcPr>
            <w:tcW w:w="825" w:type="dxa"/>
          </w:tcPr>
          <w:p w:rsidR="00EC09F9" w:rsidRDefault="00EC09F9">
            <w:pPr>
              <w:pStyle w:val="ConsPlusNormal"/>
            </w:pPr>
          </w:p>
        </w:tc>
        <w:tc>
          <w:tcPr>
            <w:tcW w:w="1361" w:type="dxa"/>
          </w:tcPr>
          <w:p w:rsidR="00EC09F9" w:rsidRDefault="00EC09F9">
            <w:pPr>
              <w:pStyle w:val="ConsPlusNormal"/>
              <w:jc w:val="center"/>
            </w:pPr>
            <w:r>
              <w:t>19073,39</w:t>
            </w:r>
          </w:p>
        </w:tc>
        <w:tc>
          <w:tcPr>
            <w:tcW w:w="1320" w:type="dxa"/>
          </w:tcPr>
          <w:p w:rsidR="00EC09F9" w:rsidRDefault="00EC09F9">
            <w:pPr>
              <w:pStyle w:val="ConsPlusNormal"/>
              <w:jc w:val="center"/>
            </w:pPr>
            <w:r>
              <w:t>20087,90</w:t>
            </w:r>
          </w:p>
        </w:tc>
        <w:tc>
          <w:tcPr>
            <w:tcW w:w="1320" w:type="dxa"/>
          </w:tcPr>
          <w:p w:rsidR="00EC09F9" w:rsidRDefault="00EC09F9">
            <w:pPr>
              <w:pStyle w:val="ConsPlusNormal"/>
              <w:jc w:val="center"/>
            </w:pPr>
            <w:r>
              <w:t>33700,74</w:t>
            </w:r>
          </w:p>
        </w:tc>
        <w:tc>
          <w:tcPr>
            <w:tcW w:w="1474" w:type="dxa"/>
          </w:tcPr>
          <w:p w:rsidR="00EC09F9" w:rsidRDefault="00EC09F9">
            <w:pPr>
              <w:pStyle w:val="ConsPlusNormal"/>
              <w:jc w:val="center"/>
            </w:pPr>
            <w:r>
              <w:t>38124,32</w:t>
            </w:r>
          </w:p>
        </w:tc>
        <w:tc>
          <w:tcPr>
            <w:tcW w:w="1304" w:type="dxa"/>
          </w:tcPr>
          <w:p w:rsidR="00EC09F9" w:rsidRDefault="00EC09F9">
            <w:pPr>
              <w:pStyle w:val="ConsPlusNormal"/>
              <w:jc w:val="center"/>
            </w:pPr>
            <w:r>
              <w:t>38678,52</w:t>
            </w:r>
          </w:p>
        </w:tc>
        <w:tc>
          <w:tcPr>
            <w:tcW w:w="1304" w:type="dxa"/>
          </w:tcPr>
          <w:p w:rsidR="00EC09F9" w:rsidRDefault="00EC09F9">
            <w:pPr>
              <w:pStyle w:val="ConsPlusNormal"/>
              <w:jc w:val="center"/>
            </w:pPr>
            <w:r>
              <w:t>38678,52</w:t>
            </w:r>
          </w:p>
        </w:tc>
        <w:tc>
          <w:tcPr>
            <w:tcW w:w="1361" w:type="dxa"/>
          </w:tcPr>
          <w:p w:rsidR="00EC09F9" w:rsidRDefault="00EC09F9">
            <w:pPr>
              <w:pStyle w:val="ConsPlusNormal"/>
              <w:jc w:val="center"/>
            </w:pPr>
            <w:r>
              <w:t>38678,52</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tcPr>
          <w:p w:rsidR="00EC09F9" w:rsidRDefault="00EC09F9">
            <w:pPr>
              <w:pStyle w:val="ConsPlusNormal"/>
            </w:pPr>
            <w:r>
              <w:t>Управление по социальной поддержке населения, делам семьи, материнства и детства</w:t>
            </w:r>
          </w:p>
        </w:tc>
        <w:tc>
          <w:tcPr>
            <w:tcW w:w="825" w:type="dxa"/>
          </w:tcPr>
          <w:p w:rsidR="00EC09F9" w:rsidRDefault="00EC09F9">
            <w:pPr>
              <w:pStyle w:val="ConsPlusNormal"/>
              <w:jc w:val="center"/>
            </w:pPr>
            <w:r>
              <w:t>860</w:t>
            </w:r>
          </w:p>
        </w:tc>
        <w:tc>
          <w:tcPr>
            <w:tcW w:w="660" w:type="dxa"/>
          </w:tcPr>
          <w:p w:rsidR="00EC09F9" w:rsidRDefault="00EC09F9">
            <w:pPr>
              <w:pStyle w:val="ConsPlusNormal"/>
              <w:jc w:val="center"/>
            </w:pPr>
            <w:r>
              <w:t>00</w:t>
            </w:r>
          </w:p>
        </w:tc>
        <w:tc>
          <w:tcPr>
            <w:tcW w:w="825" w:type="dxa"/>
          </w:tcPr>
          <w:p w:rsidR="00EC09F9" w:rsidRDefault="00EC09F9">
            <w:pPr>
              <w:pStyle w:val="ConsPlusNormal"/>
              <w:jc w:val="center"/>
            </w:pPr>
            <w:r>
              <w:t>00</w:t>
            </w:r>
          </w:p>
        </w:tc>
        <w:tc>
          <w:tcPr>
            <w:tcW w:w="1980" w:type="dxa"/>
          </w:tcPr>
          <w:p w:rsidR="00EC09F9" w:rsidRDefault="00EC09F9">
            <w:pPr>
              <w:pStyle w:val="ConsPlusNormal"/>
              <w:jc w:val="center"/>
            </w:pPr>
            <w:r>
              <w:t>0340100000</w:t>
            </w:r>
          </w:p>
        </w:tc>
        <w:tc>
          <w:tcPr>
            <w:tcW w:w="825" w:type="dxa"/>
          </w:tcPr>
          <w:p w:rsidR="00EC09F9" w:rsidRDefault="00EC09F9">
            <w:pPr>
              <w:pStyle w:val="ConsPlusNormal"/>
            </w:pPr>
          </w:p>
        </w:tc>
        <w:tc>
          <w:tcPr>
            <w:tcW w:w="1361" w:type="dxa"/>
          </w:tcPr>
          <w:p w:rsidR="00EC09F9" w:rsidRDefault="00EC09F9">
            <w:pPr>
              <w:pStyle w:val="ConsPlusNormal"/>
              <w:jc w:val="center"/>
            </w:pPr>
            <w:r>
              <w:t>14385,35</w:t>
            </w:r>
          </w:p>
        </w:tc>
        <w:tc>
          <w:tcPr>
            <w:tcW w:w="1320" w:type="dxa"/>
          </w:tcPr>
          <w:p w:rsidR="00EC09F9" w:rsidRDefault="00EC09F9">
            <w:pPr>
              <w:pStyle w:val="ConsPlusNormal"/>
              <w:jc w:val="center"/>
            </w:pPr>
            <w:r>
              <w:t>15315,17</w:t>
            </w:r>
          </w:p>
        </w:tc>
        <w:tc>
          <w:tcPr>
            <w:tcW w:w="1320" w:type="dxa"/>
          </w:tcPr>
          <w:p w:rsidR="00EC09F9" w:rsidRDefault="00EC09F9">
            <w:pPr>
              <w:pStyle w:val="ConsPlusNormal"/>
              <w:jc w:val="center"/>
            </w:pPr>
            <w:r>
              <w:t>26016,80</w:t>
            </w:r>
          </w:p>
        </w:tc>
        <w:tc>
          <w:tcPr>
            <w:tcW w:w="1474" w:type="dxa"/>
          </w:tcPr>
          <w:p w:rsidR="00EC09F9" w:rsidRDefault="00EC09F9">
            <w:pPr>
              <w:pStyle w:val="ConsPlusNormal"/>
              <w:jc w:val="center"/>
            </w:pPr>
            <w:r>
              <w:t>29793,32</w:t>
            </w:r>
          </w:p>
        </w:tc>
        <w:tc>
          <w:tcPr>
            <w:tcW w:w="1304" w:type="dxa"/>
          </w:tcPr>
          <w:p w:rsidR="00EC09F9" w:rsidRDefault="00EC09F9">
            <w:pPr>
              <w:pStyle w:val="ConsPlusNormal"/>
              <w:jc w:val="center"/>
            </w:pPr>
            <w:r>
              <w:t>29892,02</w:t>
            </w:r>
          </w:p>
        </w:tc>
        <w:tc>
          <w:tcPr>
            <w:tcW w:w="1304" w:type="dxa"/>
          </w:tcPr>
          <w:p w:rsidR="00EC09F9" w:rsidRDefault="00EC09F9">
            <w:pPr>
              <w:pStyle w:val="ConsPlusNormal"/>
              <w:jc w:val="center"/>
            </w:pPr>
            <w:r>
              <w:t>29892,02</w:t>
            </w:r>
          </w:p>
        </w:tc>
        <w:tc>
          <w:tcPr>
            <w:tcW w:w="1361" w:type="dxa"/>
          </w:tcPr>
          <w:p w:rsidR="00EC09F9" w:rsidRDefault="00EC09F9">
            <w:pPr>
              <w:pStyle w:val="ConsPlusNormal"/>
              <w:jc w:val="center"/>
            </w:pPr>
            <w:r>
              <w:t>29892,02</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tcPr>
          <w:p w:rsidR="00EC09F9" w:rsidRDefault="00EC09F9">
            <w:pPr>
              <w:pStyle w:val="ConsPlusNormal"/>
            </w:pPr>
            <w:r>
              <w:t>Администрация Ленинского района города Ижевска</w:t>
            </w:r>
          </w:p>
        </w:tc>
        <w:tc>
          <w:tcPr>
            <w:tcW w:w="825" w:type="dxa"/>
          </w:tcPr>
          <w:p w:rsidR="00EC09F9" w:rsidRDefault="00EC09F9">
            <w:pPr>
              <w:pStyle w:val="ConsPlusNormal"/>
              <w:jc w:val="center"/>
            </w:pPr>
            <w:r>
              <w:t>904</w:t>
            </w:r>
          </w:p>
        </w:tc>
        <w:tc>
          <w:tcPr>
            <w:tcW w:w="660" w:type="dxa"/>
          </w:tcPr>
          <w:p w:rsidR="00EC09F9" w:rsidRDefault="00EC09F9">
            <w:pPr>
              <w:pStyle w:val="ConsPlusNormal"/>
              <w:jc w:val="center"/>
            </w:pPr>
            <w:r>
              <w:t>00</w:t>
            </w:r>
          </w:p>
        </w:tc>
        <w:tc>
          <w:tcPr>
            <w:tcW w:w="825" w:type="dxa"/>
          </w:tcPr>
          <w:p w:rsidR="00EC09F9" w:rsidRDefault="00EC09F9">
            <w:pPr>
              <w:pStyle w:val="ConsPlusNormal"/>
              <w:jc w:val="center"/>
            </w:pPr>
            <w:r>
              <w:t>00</w:t>
            </w:r>
          </w:p>
        </w:tc>
        <w:tc>
          <w:tcPr>
            <w:tcW w:w="1980" w:type="dxa"/>
          </w:tcPr>
          <w:p w:rsidR="00EC09F9" w:rsidRDefault="00EC09F9">
            <w:pPr>
              <w:pStyle w:val="ConsPlusNormal"/>
              <w:jc w:val="center"/>
            </w:pPr>
            <w:r>
              <w:t>0340100000</w:t>
            </w:r>
          </w:p>
        </w:tc>
        <w:tc>
          <w:tcPr>
            <w:tcW w:w="825" w:type="dxa"/>
          </w:tcPr>
          <w:p w:rsidR="00EC09F9" w:rsidRDefault="00EC09F9">
            <w:pPr>
              <w:pStyle w:val="ConsPlusNormal"/>
            </w:pPr>
          </w:p>
        </w:tc>
        <w:tc>
          <w:tcPr>
            <w:tcW w:w="1361" w:type="dxa"/>
          </w:tcPr>
          <w:p w:rsidR="00EC09F9" w:rsidRDefault="00EC09F9">
            <w:pPr>
              <w:pStyle w:val="ConsPlusNormal"/>
              <w:jc w:val="center"/>
            </w:pPr>
            <w:r>
              <w:t>954,06</w:t>
            </w:r>
          </w:p>
        </w:tc>
        <w:tc>
          <w:tcPr>
            <w:tcW w:w="1320" w:type="dxa"/>
          </w:tcPr>
          <w:p w:rsidR="00EC09F9" w:rsidRDefault="00EC09F9">
            <w:pPr>
              <w:pStyle w:val="ConsPlusNormal"/>
              <w:jc w:val="center"/>
            </w:pPr>
            <w:r>
              <w:t>984,69</w:t>
            </w:r>
          </w:p>
        </w:tc>
        <w:tc>
          <w:tcPr>
            <w:tcW w:w="1320" w:type="dxa"/>
          </w:tcPr>
          <w:p w:rsidR="00EC09F9" w:rsidRDefault="00EC09F9">
            <w:pPr>
              <w:pStyle w:val="ConsPlusNormal"/>
              <w:jc w:val="center"/>
            </w:pPr>
            <w:r>
              <w:t>1622,32</w:t>
            </w:r>
          </w:p>
        </w:tc>
        <w:tc>
          <w:tcPr>
            <w:tcW w:w="1474" w:type="dxa"/>
          </w:tcPr>
          <w:p w:rsidR="00EC09F9" w:rsidRDefault="00EC09F9">
            <w:pPr>
              <w:pStyle w:val="ConsPlusNormal"/>
              <w:jc w:val="center"/>
            </w:pPr>
            <w:r>
              <w:t>1666,20</w:t>
            </w:r>
          </w:p>
        </w:tc>
        <w:tc>
          <w:tcPr>
            <w:tcW w:w="1304" w:type="dxa"/>
          </w:tcPr>
          <w:p w:rsidR="00EC09F9" w:rsidRDefault="00EC09F9">
            <w:pPr>
              <w:pStyle w:val="ConsPlusNormal"/>
              <w:jc w:val="center"/>
            </w:pPr>
            <w:r>
              <w:t>1757,30</w:t>
            </w:r>
          </w:p>
        </w:tc>
        <w:tc>
          <w:tcPr>
            <w:tcW w:w="1304" w:type="dxa"/>
          </w:tcPr>
          <w:p w:rsidR="00EC09F9" w:rsidRDefault="00EC09F9">
            <w:pPr>
              <w:pStyle w:val="ConsPlusNormal"/>
              <w:jc w:val="center"/>
            </w:pPr>
            <w:r>
              <w:t>1757,30</w:t>
            </w:r>
          </w:p>
        </w:tc>
        <w:tc>
          <w:tcPr>
            <w:tcW w:w="1361" w:type="dxa"/>
          </w:tcPr>
          <w:p w:rsidR="00EC09F9" w:rsidRDefault="00EC09F9">
            <w:pPr>
              <w:pStyle w:val="ConsPlusNormal"/>
              <w:jc w:val="center"/>
            </w:pPr>
            <w:r>
              <w:t>1757,30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tcPr>
          <w:p w:rsidR="00EC09F9" w:rsidRDefault="00EC09F9">
            <w:pPr>
              <w:pStyle w:val="ConsPlusNormal"/>
            </w:pPr>
            <w:r>
              <w:t>Администрация Октябрьского района города Ижевска</w:t>
            </w:r>
          </w:p>
        </w:tc>
        <w:tc>
          <w:tcPr>
            <w:tcW w:w="825" w:type="dxa"/>
          </w:tcPr>
          <w:p w:rsidR="00EC09F9" w:rsidRDefault="00EC09F9">
            <w:pPr>
              <w:pStyle w:val="ConsPlusNormal"/>
              <w:jc w:val="center"/>
            </w:pPr>
            <w:r>
              <w:t>905</w:t>
            </w:r>
          </w:p>
        </w:tc>
        <w:tc>
          <w:tcPr>
            <w:tcW w:w="660" w:type="dxa"/>
          </w:tcPr>
          <w:p w:rsidR="00EC09F9" w:rsidRDefault="00EC09F9">
            <w:pPr>
              <w:pStyle w:val="ConsPlusNormal"/>
              <w:jc w:val="center"/>
            </w:pPr>
            <w:r>
              <w:t>00</w:t>
            </w:r>
          </w:p>
        </w:tc>
        <w:tc>
          <w:tcPr>
            <w:tcW w:w="825" w:type="dxa"/>
          </w:tcPr>
          <w:p w:rsidR="00EC09F9" w:rsidRDefault="00EC09F9">
            <w:pPr>
              <w:pStyle w:val="ConsPlusNormal"/>
              <w:jc w:val="center"/>
            </w:pPr>
            <w:r>
              <w:t>00</w:t>
            </w:r>
          </w:p>
        </w:tc>
        <w:tc>
          <w:tcPr>
            <w:tcW w:w="1980" w:type="dxa"/>
          </w:tcPr>
          <w:p w:rsidR="00EC09F9" w:rsidRDefault="00EC09F9">
            <w:pPr>
              <w:pStyle w:val="ConsPlusNormal"/>
              <w:jc w:val="center"/>
            </w:pPr>
            <w:r>
              <w:t>0340100000</w:t>
            </w:r>
          </w:p>
        </w:tc>
        <w:tc>
          <w:tcPr>
            <w:tcW w:w="825" w:type="dxa"/>
          </w:tcPr>
          <w:p w:rsidR="00EC09F9" w:rsidRDefault="00EC09F9">
            <w:pPr>
              <w:pStyle w:val="ConsPlusNormal"/>
            </w:pPr>
          </w:p>
        </w:tc>
        <w:tc>
          <w:tcPr>
            <w:tcW w:w="1361" w:type="dxa"/>
          </w:tcPr>
          <w:p w:rsidR="00EC09F9" w:rsidRDefault="00EC09F9">
            <w:pPr>
              <w:pStyle w:val="ConsPlusNormal"/>
              <w:jc w:val="center"/>
            </w:pPr>
            <w:r>
              <w:t>968,85</w:t>
            </w:r>
          </w:p>
        </w:tc>
        <w:tc>
          <w:tcPr>
            <w:tcW w:w="1320" w:type="dxa"/>
          </w:tcPr>
          <w:p w:rsidR="00EC09F9" w:rsidRDefault="00EC09F9">
            <w:pPr>
              <w:pStyle w:val="ConsPlusNormal"/>
              <w:jc w:val="center"/>
            </w:pPr>
            <w:r>
              <w:t>968,90</w:t>
            </w:r>
          </w:p>
        </w:tc>
        <w:tc>
          <w:tcPr>
            <w:tcW w:w="1320" w:type="dxa"/>
          </w:tcPr>
          <w:p w:rsidR="00EC09F9" w:rsidRDefault="00EC09F9">
            <w:pPr>
              <w:pStyle w:val="ConsPlusNormal"/>
              <w:jc w:val="center"/>
            </w:pPr>
            <w:r>
              <w:t>1365,03</w:t>
            </w:r>
          </w:p>
        </w:tc>
        <w:tc>
          <w:tcPr>
            <w:tcW w:w="1474" w:type="dxa"/>
          </w:tcPr>
          <w:p w:rsidR="00EC09F9" w:rsidRDefault="00EC09F9">
            <w:pPr>
              <w:pStyle w:val="ConsPlusNormal"/>
              <w:jc w:val="center"/>
            </w:pPr>
            <w:r>
              <w:t>1666,20</w:t>
            </w:r>
          </w:p>
        </w:tc>
        <w:tc>
          <w:tcPr>
            <w:tcW w:w="1304" w:type="dxa"/>
          </w:tcPr>
          <w:p w:rsidR="00EC09F9" w:rsidRDefault="00EC09F9">
            <w:pPr>
              <w:pStyle w:val="ConsPlusNormal"/>
              <w:jc w:val="center"/>
            </w:pPr>
            <w:r>
              <w:t>1757,30</w:t>
            </w:r>
          </w:p>
        </w:tc>
        <w:tc>
          <w:tcPr>
            <w:tcW w:w="1304" w:type="dxa"/>
          </w:tcPr>
          <w:p w:rsidR="00EC09F9" w:rsidRDefault="00EC09F9">
            <w:pPr>
              <w:pStyle w:val="ConsPlusNormal"/>
              <w:jc w:val="center"/>
            </w:pPr>
            <w:r>
              <w:t>1757,30</w:t>
            </w:r>
          </w:p>
        </w:tc>
        <w:tc>
          <w:tcPr>
            <w:tcW w:w="1361" w:type="dxa"/>
          </w:tcPr>
          <w:p w:rsidR="00EC09F9" w:rsidRDefault="00EC09F9">
            <w:pPr>
              <w:pStyle w:val="ConsPlusNormal"/>
              <w:jc w:val="center"/>
            </w:pPr>
            <w:r>
              <w:t>1757,30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tcPr>
          <w:p w:rsidR="00EC09F9" w:rsidRDefault="00EC09F9">
            <w:pPr>
              <w:pStyle w:val="ConsPlusNormal"/>
            </w:pPr>
            <w:r>
              <w:t>Администрация Первомайского района города Ижевска</w:t>
            </w:r>
          </w:p>
        </w:tc>
        <w:tc>
          <w:tcPr>
            <w:tcW w:w="825" w:type="dxa"/>
          </w:tcPr>
          <w:p w:rsidR="00EC09F9" w:rsidRDefault="00EC09F9">
            <w:pPr>
              <w:pStyle w:val="ConsPlusNormal"/>
              <w:jc w:val="center"/>
            </w:pPr>
            <w:r>
              <w:t>915</w:t>
            </w:r>
          </w:p>
        </w:tc>
        <w:tc>
          <w:tcPr>
            <w:tcW w:w="660" w:type="dxa"/>
          </w:tcPr>
          <w:p w:rsidR="00EC09F9" w:rsidRDefault="00EC09F9">
            <w:pPr>
              <w:pStyle w:val="ConsPlusNormal"/>
              <w:jc w:val="center"/>
            </w:pPr>
            <w:r>
              <w:t>00</w:t>
            </w:r>
          </w:p>
        </w:tc>
        <w:tc>
          <w:tcPr>
            <w:tcW w:w="825" w:type="dxa"/>
          </w:tcPr>
          <w:p w:rsidR="00EC09F9" w:rsidRDefault="00EC09F9">
            <w:pPr>
              <w:pStyle w:val="ConsPlusNormal"/>
              <w:jc w:val="center"/>
            </w:pPr>
            <w:r>
              <w:t>00</w:t>
            </w:r>
          </w:p>
        </w:tc>
        <w:tc>
          <w:tcPr>
            <w:tcW w:w="1980" w:type="dxa"/>
          </w:tcPr>
          <w:p w:rsidR="00EC09F9" w:rsidRDefault="00EC09F9">
            <w:pPr>
              <w:pStyle w:val="ConsPlusNormal"/>
              <w:jc w:val="center"/>
            </w:pPr>
            <w:r>
              <w:t>0340100000</w:t>
            </w:r>
          </w:p>
        </w:tc>
        <w:tc>
          <w:tcPr>
            <w:tcW w:w="825" w:type="dxa"/>
          </w:tcPr>
          <w:p w:rsidR="00EC09F9" w:rsidRDefault="00EC09F9">
            <w:pPr>
              <w:pStyle w:val="ConsPlusNormal"/>
            </w:pPr>
          </w:p>
        </w:tc>
        <w:tc>
          <w:tcPr>
            <w:tcW w:w="1361" w:type="dxa"/>
          </w:tcPr>
          <w:p w:rsidR="00EC09F9" w:rsidRDefault="00EC09F9">
            <w:pPr>
              <w:pStyle w:val="ConsPlusNormal"/>
              <w:jc w:val="center"/>
            </w:pPr>
            <w:r>
              <w:t>973,85</w:t>
            </w:r>
          </w:p>
        </w:tc>
        <w:tc>
          <w:tcPr>
            <w:tcW w:w="1320" w:type="dxa"/>
          </w:tcPr>
          <w:p w:rsidR="00EC09F9" w:rsidRDefault="00EC09F9">
            <w:pPr>
              <w:pStyle w:val="ConsPlusNormal"/>
              <w:jc w:val="center"/>
            </w:pPr>
            <w:r>
              <w:t>1045,66</w:t>
            </w:r>
          </w:p>
        </w:tc>
        <w:tc>
          <w:tcPr>
            <w:tcW w:w="1320" w:type="dxa"/>
          </w:tcPr>
          <w:p w:rsidR="00EC09F9" w:rsidRDefault="00EC09F9">
            <w:pPr>
              <w:pStyle w:val="ConsPlusNormal"/>
              <w:jc w:val="center"/>
            </w:pPr>
            <w:r>
              <w:t>1625,11</w:t>
            </w:r>
          </w:p>
        </w:tc>
        <w:tc>
          <w:tcPr>
            <w:tcW w:w="1474" w:type="dxa"/>
          </w:tcPr>
          <w:p w:rsidR="00EC09F9" w:rsidRDefault="00EC09F9">
            <w:pPr>
              <w:pStyle w:val="ConsPlusNormal"/>
              <w:jc w:val="center"/>
            </w:pPr>
            <w:r>
              <w:t>1666,20</w:t>
            </w:r>
          </w:p>
        </w:tc>
        <w:tc>
          <w:tcPr>
            <w:tcW w:w="1304" w:type="dxa"/>
          </w:tcPr>
          <w:p w:rsidR="00EC09F9" w:rsidRDefault="00EC09F9">
            <w:pPr>
              <w:pStyle w:val="ConsPlusNormal"/>
              <w:jc w:val="center"/>
            </w:pPr>
            <w:r>
              <w:t>1757,30</w:t>
            </w:r>
          </w:p>
        </w:tc>
        <w:tc>
          <w:tcPr>
            <w:tcW w:w="1304" w:type="dxa"/>
          </w:tcPr>
          <w:p w:rsidR="00EC09F9" w:rsidRDefault="00EC09F9">
            <w:pPr>
              <w:pStyle w:val="ConsPlusNormal"/>
              <w:jc w:val="center"/>
            </w:pPr>
            <w:r>
              <w:t>1757,30</w:t>
            </w:r>
          </w:p>
        </w:tc>
        <w:tc>
          <w:tcPr>
            <w:tcW w:w="1361" w:type="dxa"/>
          </w:tcPr>
          <w:p w:rsidR="00EC09F9" w:rsidRDefault="00EC09F9">
            <w:pPr>
              <w:pStyle w:val="ConsPlusNormal"/>
              <w:jc w:val="center"/>
            </w:pPr>
            <w:r>
              <w:t>1757,30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tcPr>
          <w:p w:rsidR="00EC09F9" w:rsidRDefault="00EC09F9">
            <w:pPr>
              <w:pStyle w:val="ConsPlusNormal"/>
            </w:pPr>
            <w:r>
              <w:t>Администрация Устиновского района города Ижевска</w:t>
            </w:r>
          </w:p>
        </w:tc>
        <w:tc>
          <w:tcPr>
            <w:tcW w:w="825" w:type="dxa"/>
          </w:tcPr>
          <w:p w:rsidR="00EC09F9" w:rsidRDefault="00EC09F9">
            <w:pPr>
              <w:pStyle w:val="ConsPlusNormal"/>
              <w:jc w:val="center"/>
            </w:pPr>
            <w:r>
              <w:t>916</w:t>
            </w:r>
          </w:p>
        </w:tc>
        <w:tc>
          <w:tcPr>
            <w:tcW w:w="660" w:type="dxa"/>
          </w:tcPr>
          <w:p w:rsidR="00EC09F9" w:rsidRDefault="00EC09F9">
            <w:pPr>
              <w:pStyle w:val="ConsPlusNormal"/>
              <w:jc w:val="center"/>
            </w:pPr>
            <w:r>
              <w:t>00</w:t>
            </w:r>
          </w:p>
        </w:tc>
        <w:tc>
          <w:tcPr>
            <w:tcW w:w="825" w:type="dxa"/>
          </w:tcPr>
          <w:p w:rsidR="00EC09F9" w:rsidRDefault="00EC09F9">
            <w:pPr>
              <w:pStyle w:val="ConsPlusNormal"/>
              <w:jc w:val="center"/>
            </w:pPr>
            <w:r>
              <w:t>00</w:t>
            </w:r>
          </w:p>
        </w:tc>
        <w:tc>
          <w:tcPr>
            <w:tcW w:w="1980" w:type="dxa"/>
          </w:tcPr>
          <w:p w:rsidR="00EC09F9" w:rsidRDefault="00EC09F9">
            <w:pPr>
              <w:pStyle w:val="ConsPlusNormal"/>
              <w:jc w:val="center"/>
            </w:pPr>
            <w:r>
              <w:t>0340100000</w:t>
            </w:r>
          </w:p>
        </w:tc>
        <w:tc>
          <w:tcPr>
            <w:tcW w:w="825" w:type="dxa"/>
          </w:tcPr>
          <w:p w:rsidR="00EC09F9" w:rsidRDefault="00EC09F9">
            <w:pPr>
              <w:pStyle w:val="ConsPlusNormal"/>
            </w:pPr>
          </w:p>
        </w:tc>
        <w:tc>
          <w:tcPr>
            <w:tcW w:w="1361" w:type="dxa"/>
          </w:tcPr>
          <w:p w:rsidR="00EC09F9" w:rsidRDefault="00EC09F9">
            <w:pPr>
              <w:pStyle w:val="ConsPlusNormal"/>
              <w:jc w:val="center"/>
            </w:pPr>
            <w:r>
              <w:t>990,12</w:t>
            </w:r>
          </w:p>
        </w:tc>
        <w:tc>
          <w:tcPr>
            <w:tcW w:w="1320" w:type="dxa"/>
          </w:tcPr>
          <w:p w:rsidR="00EC09F9" w:rsidRDefault="00EC09F9">
            <w:pPr>
              <w:pStyle w:val="ConsPlusNormal"/>
              <w:jc w:val="center"/>
            </w:pPr>
            <w:r>
              <w:t>818,07</w:t>
            </w:r>
          </w:p>
        </w:tc>
        <w:tc>
          <w:tcPr>
            <w:tcW w:w="1320" w:type="dxa"/>
          </w:tcPr>
          <w:p w:rsidR="00EC09F9" w:rsidRDefault="00EC09F9">
            <w:pPr>
              <w:pStyle w:val="ConsPlusNormal"/>
              <w:jc w:val="center"/>
            </w:pPr>
            <w:r>
              <w:t>1551,24</w:t>
            </w:r>
          </w:p>
        </w:tc>
        <w:tc>
          <w:tcPr>
            <w:tcW w:w="1474" w:type="dxa"/>
          </w:tcPr>
          <w:p w:rsidR="00EC09F9" w:rsidRDefault="00EC09F9">
            <w:pPr>
              <w:pStyle w:val="ConsPlusNormal"/>
              <w:jc w:val="center"/>
            </w:pPr>
            <w:r>
              <w:t>1666,20</w:t>
            </w:r>
          </w:p>
        </w:tc>
        <w:tc>
          <w:tcPr>
            <w:tcW w:w="1304" w:type="dxa"/>
          </w:tcPr>
          <w:p w:rsidR="00EC09F9" w:rsidRDefault="00EC09F9">
            <w:pPr>
              <w:pStyle w:val="ConsPlusNormal"/>
              <w:jc w:val="center"/>
            </w:pPr>
            <w:r>
              <w:t>1757,30</w:t>
            </w:r>
          </w:p>
        </w:tc>
        <w:tc>
          <w:tcPr>
            <w:tcW w:w="1304" w:type="dxa"/>
          </w:tcPr>
          <w:p w:rsidR="00EC09F9" w:rsidRDefault="00EC09F9">
            <w:pPr>
              <w:pStyle w:val="ConsPlusNormal"/>
              <w:jc w:val="center"/>
            </w:pPr>
            <w:r>
              <w:t>1757,30</w:t>
            </w:r>
          </w:p>
        </w:tc>
        <w:tc>
          <w:tcPr>
            <w:tcW w:w="1361" w:type="dxa"/>
          </w:tcPr>
          <w:p w:rsidR="00EC09F9" w:rsidRDefault="00EC09F9">
            <w:pPr>
              <w:pStyle w:val="ConsPlusNormal"/>
              <w:jc w:val="center"/>
            </w:pPr>
            <w:r>
              <w:t>1757,30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tcPr>
          <w:p w:rsidR="00EC09F9" w:rsidRDefault="00EC09F9">
            <w:pPr>
              <w:pStyle w:val="ConsPlusNormal"/>
            </w:pPr>
            <w:r>
              <w:t xml:space="preserve">Администрация Индустриального </w:t>
            </w:r>
            <w:r>
              <w:lastRenderedPageBreak/>
              <w:t>района города Ижевска</w:t>
            </w:r>
          </w:p>
        </w:tc>
        <w:tc>
          <w:tcPr>
            <w:tcW w:w="825" w:type="dxa"/>
          </w:tcPr>
          <w:p w:rsidR="00EC09F9" w:rsidRDefault="00EC09F9">
            <w:pPr>
              <w:pStyle w:val="ConsPlusNormal"/>
              <w:jc w:val="center"/>
            </w:pPr>
            <w:r>
              <w:lastRenderedPageBreak/>
              <w:t>917</w:t>
            </w:r>
          </w:p>
        </w:tc>
        <w:tc>
          <w:tcPr>
            <w:tcW w:w="660" w:type="dxa"/>
          </w:tcPr>
          <w:p w:rsidR="00EC09F9" w:rsidRDefault="00EC09F9">
            <w:pPr>
              <w:pStyle w:val="ConsPlusNormal"/>
              <w:jc w:val="center"/>
            </w:pPr>
            <w:r>
              <w:t>00</w:t>
            </w:r>
          </w:p>
        </w:tc>
        <w:tc>
          <w:tcPr>
            <w:tcW w:w="825" w:type="dxa"/>
          </w:tcPr>
          <w:p w:rsidR="00EC09F9" w:rsidRDefault="00EC09F9">
            <w:pPr>
              <w:pStyle w:val="ConsPlusNormal"/>
              <w:jc w:val="center"/>
            </w:pPr>
            <w:r>
              <w:t>00</w:t>
            </w:r>
          </w:p>
        </w:tc>
        <w:tc>
          <w:tcPr>
            <w:tcW w:w="1980" w:type="dxa"/>
          </w:tcPr>
          <w:p w:rsidR="00EC09F9" w:rsidRDefault="00EC09F9">
            <w:pPr>
              <w:pStyle w:val="ConsPlusNormal"/>
              <w:jc w:val="center"/>
            </w:pPr>
            <w:r>
              <w:t>0340100000</w:t>
            </w:r>
          </w:p>
        </w:tc>
        <w:tc>
          <w:tcPr>
            <w:tcW w:w="825" w:type="dxa"/>
          </w:tcPr>
          <w:p w:rsidR="00EC09F9" w:rsidRDefault="00EC09F9">
            <w:pPr>
              <w:pStyle w:val="ConsPlusNormal"/>
            </w:pPr>
          </w:p>
        </w:tc>
        <w:tc>
          <w:tcPr>
            <w:tcW w:w="1361" w:type="dxa"/>
          </w:tcPr>
          <w:p w:rsidR="00EC09F9" w:rsidRDefault="00EC09F9">
            <w:pPr>
              <w:pStyle w:val="ConsPlusNormal"/>
              <w:jc w:val="center"/>
            </w:pPr>
            <w:r>
              <w:t>801,16</w:t>
            </w:r>
          </w:p>
        </w:tc>
        <w:tc>
          <w:tcPr>
            <w:tcW w:w="1320" w:type="dxa"/>
          </w:tcPr>
          <w:p w:rsidR="00EC09F9" w:rsidRDefault="00EC09F9">
            <w:pPr>
              <w:pStyle w:val="ConsPlusNormal"/>
              <w:jc w:val="center"/>
            </w:pPr>
            <w:r>
              <w:t>955,41</w:t>
            </w:r>
          </w:p>
        </w:tc>
        <w:tc>
          <w:tcPr>
            <w:tcW w:w="1320" w:type="dxa"/>
          </w:tcPr>
          <w:p w:rsidR="00EC09F9" w:rsidRDefault="00EC09F9">
            <w:pPr>
              <w:pStyle w:val="ConsPlusNormal"/>
              <w:jc w:val="center"/>
            </w:pPr>
            <w:r>
              <w:t>1520,24</w:t>
            </w:r>
          </w:p>
        </w:tc>
        <w:tc>
          <w:tcPr>
            <w:tcW w:w="1474" w:type="dxa"/>
          </w:tcPr>
          <w:p w:rsidR="00EC09F9" w:rsidRDefault="00EC09F9">
            <w:pPr>
              <w:pStyle w:val="ConsPlusNormal"/>
              <w:jc w:val="center"/>
            </w:pPr>
            <w:r>
              <w:t>1666,20</w:t>
            </w:r>
          </w:p>
        </w:tc>
        <w:tc>
          <w:tcPr>
            <w:tcW w:w="1304" w:type="dxa"/>
          </w:tcPr>
          <w:p w:rsidR="00EC09F9" w:rsidRDefault="00EC09F9">
            <w:pPr>
              <w:pStyle w:val="ConsPlusNormal"/>
              <w:jc w:val="center"/>
            </w:pPr>
            <w:r>
              <w:t>1757,30</w:t>
            </w:r>
          </w:p>
        </w:tc>
        <w:tc>
          <w:tcPr>
            <w:tcW w:w="1304" w:type="dxa"/>
          </w:tcPr>
          <w:p w:rsidR="00EC09F9" w:rsidRDefault="00EC09F9">
            <w:pPr>
              <w:pStyle w:val="ConsPlusNormal"/>
              <w:jc w:val="center"/>
            </w:pPr>
            <w:r>
              <w:t>1757,30</w:t>
            </w:r>
          </w:p>
        </w:tc>
        <w:tc>
          <w:tcPr>
            <w:tcW w:w="1361" w:type="dxa"/>
          </w:tcPr>
          <w:p w:rsidR="00EC09F9" w:rsidRDefault="00EC09F9">
            <w:pPr>
              <w:pStyle w:val="ConsPlusNormal"/>
              <w:jc w:val="center"/>
            </w:pPr>
            <w:r>
              <w:t>1757,30</w:t>
            </w:r>
          </w:p>
        </w:tc>
      </w:tr>
      <w:tr w:rsidR="00EC09F9">
        <w:tc>
          <w:tcPr>
            <w:tcW w:w="660" w:type="dxa"/>
            <w:vMerge w:val="restart"/>
          </w:tcPr>
          <w:p w:rsidR="00EC09F9" w:rsidRDefault="00EC09F9">
            <w:pPr>
              <w:pStyle w:val="ConsPlusNormal"/>
              <w:jc w:val="center"/>
            </w:pPr>
            <w:r>
              <w:lastRenderedPageBreak/>
              <w:t>03</w:t>
            </w:r>
          </w:p>
        </w:tc>
        <w:tc>
          <w:tcPr>
            <w:tcW w:w="660" w:type="dxa"/>
            <w:vMerge w:val="restart"/>
          </w:tcPr>
          <w:p w:rsidR="00EC09F9" w:rsidRDefault="00EC09F9">
            <w:pPr>
              <w:pStyle w:val="ConsPlusNormal"/>
              <w:jc w:val="center"/>
            </w:pPr>
            <w:r>
              <w:t>4</w:t>
            </w:r>
          </w:p>
        </w:tc>
        <w:tc>
          <w:tcPr>
            <w:tcW w:w="1155" w:type="dxa"/>
            <w:vMerge w:val="restart"/>
          </w:tcPr>
          <w:p w:rsidR="00EC09F9" w:rsidRDefault="00EC09F9">
            <w:pPr>
              <w:pStyle w:val="ConsPlusNormal"/>
              <w:jc w:val="center"/>
            </w:pPr>
            <w:r>
              <w:t>01 60030</w:t>
            </w:r>
          </w:p>
        </w:tc>
        <w:tc>
          <w:tcPr>
            <w:tcW w:w="3118" w:type="dxa"/>
            <w:vMerge w:val="restart"/>
          </w:tcPr>
          <w:p w:rsidR="00EC09F9" w:rsidRDefault="00EC09F9">
            <w:pPr>
              <w:pStyle w:val="ConsPlusNormal"/>
            </w:pPr>
            <w:r>
              <w:t>Центральный аппарат</w:t>
            </w:r>
          </w:p>
        </w:tc>
        <w:tc>
          <w:tcPr>
            <w:tcW w:w="2494" w:type="dxa"/>
            <w:vMerge w:val="restart"/>
          </w:tcPr>
          <w:p w:rsidR="00EC09F9" w:rsidRDefault="00EC09F9">
            <w:pPr>
              <w:pStyle w:val="ConsPlusNormal"/>
            </w:pPr>
            <w:r>
              <w:t>Управление по социальной поддержке населения, делам семьи, материнства и детства</w:t>
            </w:r>
          </w:p>
        </w:tc>
        <w:tc>
          <w:tcPr>
            <w:tcW w:w="825" w:type="dxa"/>
            <w:vMerge w:val="restart"/>
          </w:tcPr>
          <w:p w:rsidR="00EC09F9" w:rsidRDefault="00EC09F9">
            <w:pPr>
              <w:pStyle w:val="ConsPlusNormal"/>
              <w:jc w:val="center"/>
            </w:pPr>
            <w:r>
              <w:t>860</w:t>
            </w:r>
          </w:p>
        </w:tc>
        <w:tc>
          <w:tcPr>
            <w:tcW w:w="660" w:type="dxa"/>
            <w:vMerge w:val="restart"/>
          </w:tcPr>
          <w:p w:rsidR="00EC09F9" w:rsidRDefault="00EC09F9">
            <w:pPr>
              <w:pStyle w:val="ConsPlusNormal"/>
              <w:jc w:val="center"/>
            </w:pPr>
            <w:r>
              <w:t>10</w:t>
            </w:r>
          </w:p>
        </w:tc>
        <w:tc>
          <w:tcPr>
            <w:tcW w:w="825" w:type="dxa"/>
            <w:vMerge w:val="restart"/>
          </w:tcPr>
          <w:p w:rsidR="00EC09F9" w:rsidRDefault="00EC09F9">
            <w:pPr>
              <w:pStyle w:val="ConsPlusNormal"/>
              <w:jc w:val="center"/>
            </w:pPr>
            <w:r>
              <w:t>06</w:t>
            </w:r>
          </w:p>
        </w:tc>
        <w:tc>
          <w:tcPr>
            <w:tcW w:w="1980" w:type="dxa"/>
            <w:vMerge w:val="restart"/>
          </w:tcPr>
          <w:p w:rsidR="00EC09F9" w:rsidRDefault="00EC09F9">
            <w:pPr>
              <w:pStyle w:val="ConsPlusNormal"/>
              <w:jc w:val="center"/>
            </w:pPr>
            <w:r>
              <w:t>0340160030</w:t>
            </w:r>
          </w:p>
        </w:tc>
        <w:tc>
          <w:tcPr>
            <w:tcW w:w="825" w:type="dxa"/>
          </w:tcPr>
          <w:p w:rsidR="00EC09F9" w:rsidRDefault="00EC09F9">
            <w:pPr>
              <w:pStyle w:val="ConsPlusNormal"/>
              <w:jc w:val="center"/>
            </w:pPr>
            <w:r>
              <w:t>000</w:t>
            </w:r>
          </w:p>
        </w:tc>
        <w:tc>
          <w:tcPr>
            <w:tcW w:w="1361" w:type="dxa"/>
          </w:tcPr>
          <w:p w:rsidR="00EC09F9" w:rsidRDefault="00EC09F9">
            <w:pPr>
              <w:pStyle w:val="ConsPlusNormal"/>
              <w:jc w:val="center"/>
            </w:pPr>
            <w:r>
              <w:t>7909,32</w:t>
            </w:r>
          </w:p>
        </w:tc>
        <w:tc>
          <w:tcPr>
            <w:tcW w:w="1320" w:type="dxa"/>
          </w:tcPr>
          <w:p w:rsidR="00EC09F9" w:rsidRDefault="00EC09F9">
            <w:pPr>
              <w:pStyle w:val="ConsPlusNormal"/>
              <w:jc w:val="center"/>
            </w:pPr>
            <w:r>
              <w:t>8788,11</w:t>
            </w:r>
          </w:p>
        </w:tc>
        <w:tc>
          <w:tcPr>
            <w:tcW w:w="1320" w:type="dxa"/>
          </w:tcPr>
          <w:p w:rsidR="00EC09F9" w:rsidRDefault="00EC09F9">
            <w:pPr>
              <w:pStyle w:val="ConsPlusNormal"/>
              <w:jc w:val="center"/>
            </w:pPr>
            <w:r>
              <w:t>12790,48</w:t>
            </w:r>
          </w:p>
        </w:tc>
        <w:tc>
          <w:tcPr>
            <w:tcW w:w="1474" w:type="dxa"/>
          </w:tcPr>
          <w:p w:rsidR="00EC09F9" w:rsidRDefault="00EC09F9">
            <w:pPr>
              <w:pStyle w:val="ConsPlusNormal"/>
              <w:jc w:val="center"/>
            </w:pPr>
            <w:r>
              <w:t>13337,30</w:t>
            </w:r>
          </w:p>
        </w:tc>
        <w:tc>
          <w:tcPr>
            <w:tcW w:w="1304" w:type="dxa"/>
          </w:tcPr>
          <w:p w:rsidR="00EC09F9" w:rsidRDefault="00EC09F9">
            <w:pPr>
              <w:pStyle w:val="ConsPlusNormal"/>
              <w:jc w:val="center"/>
            </w:pPr>
            <w:r>
              <w:t>13323,00</w:t>
            </w:r>
          </w:p>
        </w:tc>
        <w:tc>
          <w:tcPr>
            <w:tcW w:w="1304" w:type="dxa"/>
          </w:tcPr>
          <w:p w:rsidR="00EC09F9" w:rsidRDefault="00EC09F9">
            <w:pPr>
              <w:pStyle w:val="ConsPlusNormal"/>
              <w:jc w:val="center"/>
            </w:pPr>
            <w:r>
              <w:t>13323,00</w:t>
            </w:r>
          </w:p>
        </w:tc>
        <w:tc>
          <w:tcPr>
            <w:tcW w:w="1361" w:type="dxa"/>
          </w:tcPr>
          <w:p w:rsidR="00EC09F9" w:rsidRDefault="00EC09F9">
            <w:pPr>
              <w:pStyle w:val="ConsPlusNormal"/>
              <w:jc w:val="center"/>
            </w:pPr>
            <w:r>
              <w:t>13323,00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120</w:t>
            </w:r>
          </w:p>
        </w:tc>
        <w:tc>
          <w:tcPr>
            <w:tcW w:w="1361" w:type="dxa"/>
          </w:tcPr>
          <w:p w:rsidR="00EC09F9" w:rsidRDefault="00EC09F9">
            <w:pPr>
              <w:pStyle w:val="ConsPlusNormal"/>
              <w:jc w:val="center"/>
            </w:pPr>
            <w:r>
              <w:t>7188,71</w:t>
            </w:r>
          </w:p>
        </w:tc>
        <w:tc>
          <w:tcPr>
            <w:tcW w:w="1320" w:type="dxa"/>
          </w:tcPr>
          <w:p w:rsidR="00EC09F9" w:rsidRDefault="00EC09F9">
            <w:pPr>
              <w:pStyle w:val="ConsPlusNormal"/>
              <w:jc w:val="center"/>
            </w:pPr>
            <w:r>
              <w:t>7950,83</w:t>
            </w:r>
          </w:p>
        </w:tc>
        <w:tc>
          <w:tcPr>
            <w:tcW w:w="1320" w:type="dxa"/>
          </w:tcPr>
          <w:p w:rsidR="00EC09F9" w:rsidRDefault="00EC09F9">
            <w:pPr>
              <w:pStyle w:val="ConsPlusNormal"/>
              <w:jc w:val="center"/>
            </w:pPr>
            <w:r>
              <w:t>12058,93</w:t>
            </w:r>
          </w:p>
        </w:tc>
        <w:tc>
          <w:tcPr>
            <w:tcW w:w="1474" w:type="dxa"/>
          </w:tcPr>
          <w:p w:rsidR="00EC09F9" w:rsidRDefault="00EC09F9">
            <w:pPr>
              <w:pStyle w:val="ConsPlusNormal"/>
              <w:jc w:val="center"/>
            </w:pPr>
            <w:r>
              <w:t>12124,10</w:t>
            </w:r>
          </w:p>
        </w:tc>
        <w:tc>
          <w:tcPr>
            <w:tcW w:w="1304" w:type="dxa"/>
          </w:tcPr>
          <w:p w:rsidR="00EC09F9" w:rsidRDefault="00EC09F9">
            <w:pPr>
              <w:pStyle w:val="ConsPlusNormal"/>
              <w:jc w:val="center"/>
            </w:pPr>
            <w:r>
              <w:t>12124,10</w:t>
            </w:r>
          </w:p>
        </w:tc>
        <w:tc>
          <w:tcPr>
            <w:tcW w:w="1304" w:type="dxa"/>
          </w:tcPr>
          <w:p w:rsidR="00EC09F9" w:rsidRDefault="00EC09F9">
            <w:pPr>
              <w:pStyle w:val="ConsPlusNormal"/>
              <w:jc w:val="center"/>
            </w:pPr>
            <w:r>
              <w:t>12124,10</w:t>
            </w:r>
          </w:p>
        </w:tc>
        <w:tc>
          <w:tcPr>
            <w:tcW w:w="1361" w:type="dxa"/>
          </w:tcPr>
          <w:p w:rsidR="00EC09F9" w:rsidRDefault="00EC09F9">
            <w:pPr>
              <w:pStyle w:val="ConsPlusNormal"/>
              <w:jc w:val="center"/>
            </w:pPr>
            <w:r>
              <w:t>12124,10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240</w:t>
            </w:r>
          </w:p>
        </w:tc>
        <w:tc>
          <w:tcPr>
            <w:tcW w:w="1361" w:type="dxa"/>
          </w:tcPr>
          <w:p w:rsidR="00EC09F9" w:rsidRDefault="00EC09F9">
            <w:pPr>
              <w:pStyle w:val="ConsPlusNormal"/>
              <w:jc w:val="center"/>
            </w:pPr>
            <w:r>
              <w:t>719,46</w:t>
            </w:r>
          </w:p>
        </w:tc>
        <w:tc>
          <w:tcPr>
            <w:tcW w:w="1320" w:type="dxa"/>
          </w:tcPr>
          <w:p w:rsidR="00EC09F9" w:rsidRDefault="00EC09F9">
            <w:pPr>
              <w:pStyle w:val="ConsPlusNormal"/>
              <w:jc w:val="center"/>
            </w:pPr>
            <w:r>
              <w:t>837,08</w:t>
            </w:r>
          </w:p>
        </w:tc>
        <w:tc>
          <w:tcPr>
            <w:tcW w:w="1320" w:type="dxa"/>
          </w:tcPr>
          <w:p w:rsidR="00EC09F9" w:rsidRDefault="00EC09F9">
            <w:pPr>
              <w:pStyle w:val="ConsPlusNormal"/>
              <w:jc w:val="center"/>
            </w:pPr>
            <w:r>
              <w:t>731,55</w:t>
            </w:r>
          </w:p>
        </w:tc>
        <w:tc>
          <w:tcPr>
            <w:tcW w:w="1474" w:type="dxa"/>
          </w:tcPr>
          <w:p w:rsidR="00EC09F9" w:rsidRDefault="00EC09F9">
            <w:pPr>
              <w:pStyle w:val="ConsPlusNormal"/>
              <w:jc w:val="center"/>
            </w:pPr>
            <w:r>
              <w:t>1213,20</w:t>
            </w:r>
          </w:p>
        </w:tc>
        <w:tc>
          <w:tcPr>
            <w:tcW w:w="1304" w:type="dxa"/>
          </w:tcPr>
          <w:p w:rsidR="00EC09F9" w:rsidRDefault="00EC09F9">
            <w:pPr>
              <w:pStyle w:val="ConsPlusNormal"/>
              <w:jc w:val="center"/>
            </w:pPr>
            <w:r>
              <w:t>1198,90</w:t>
            </w:r>
          </w:p>
        </w:tc>
        <w:tc>
          <w:tcPr>
            <w:tcW w:w="1304" w:type="dxa"/>
          </w:tcPr>
          <w:p w:rsidR="00EC09F9" w:rsidRDefault="00EC09F9">
            <w:pPr>
              <w:pStyle w:val="ConsPlusNormal"/>
              <w:jc w:val="center"/>
            </w:pPr>
            <w:r>
              <w:t>1198,90</w:t>
            </w:r>
          </w:p>
        </w:tc>
        <w:tc>
          <w:tcPr>
            <w:tcW w:w="1361" w:type="dxa"/>
          </w:tcPr>
          <w:p w:rsidR="00EC09F9" w:rsidRDefault="00EC09F9">
            <w:pPr>
              <w:pStyle w:val="ConsPlusNormal"/>
              <w:jc w:val="center"/>
            </w:pPr>
            <w:r>
              <w:t>1198,90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850</w:t>
            </w:r>
          </w:p>
        </w:tc>
        <w:tc>
          <w:tcPr>
            <w:tcW w:w="1361" w:type="dxa"/>
          </w:tcPr>
          <w:p w:rsidR="00EC09F9" w:rsidRDefault="00EC09F9">
            <w:pPr>
              <w:pStyle w:val="ConsPlusNormal"/>
              <w:jc w:val="center"/>
            </w:pPr>
            <w:r>
              <w:t>1,15</w:t>
            </w:r>
          </w:p>
        </w:tc>
        <w:tc>
          <w:tcPr>
            <w:tcW w:w="1320" w:type="dxa"/>
          </w:tcPr>
          <w:p w:rsidR="00EC09F9" w:rsidRDefault="00EC09F9">
            <w:pPr>
              <w:pStyle w:val="ConsPlusNormal"/>
              <w:jc w:val="center"/>
            </w:pPr>
            <w:r>
              <w:t>0,20</w:t>
            </w:r>
          </w:p>
        </w:tc>
        <w:tc>
          <w:tcPr>
            <w:tcW w:w="1320" w:type="dxa"/>
          </w:tcPr>
          <w:p w:rsidR="00EC09F9" w:rsidRDefault="00EC09F9">
            <w:pPr>
              <w:pStyle w:val="ConsPlusNormal"/>
              <w:jc w:val="center"/>
            </w:pPr>
            <w:r>
              <w:t>0,00</w:t>
            </w:r>
          </w:p>
        </w:tc>
        <w:tc>
          <w:tcPr>
            <w:tcW w:w="147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r>
      <w:tr w:rsidR="00EC09F9">
        <w:tc>
          <w:tcPr>
            <w:tcW w:w="660" w:type="dxa"/>
          </w:tcPr>
          <w:p w:rsidR="00EC09F9" w:rsidRDefault="00EC09F9">
            <w:pPr>
              <w:pStyle w:val="ConsPlusNormal"/>
              <w:jc w:val="center"/>
            </w:pPr>
            <w:r>
              <w:t>03</w:t>
            </w:r>
          </w:p>
        </w:tc>
        <w:tc>
          <w:tcPr>
            <w:tcW w:w="660" w:type="dxa"/>
          </w:tcPr>
          <w:p w:rsidR="00EC09F9" w:rsidRDefault="00EC09F9">
            <w:pPr>
              <w:pStyle w:val="ConsPlusNormal"/>
              <w:jc w:val="center"/>
            </w:pPr>
            <w:r>
              <w:t>4</w:t>
            </w:r>
          </w:p>
        </w:tc>
        <w:tc>
          <w:tcPr>
            <w:tcW w:w="1155" w:type="dxa"/>
          </w:tcPr>
          <w:p w:rsidR="00EC09F9" w:rsidRDefault="00EC09F9">
            <w:pPr>
              <w:pStyle w:val="ConsPlusNormal"/>
              <w:jc w:val="center"/>
            </w:pPr>
            <w:r>
              <w:t>01 60091</w:t>
            </w:r>
          </w:p>
        </w:tc>
        <w:tc>
          <w:tcPr>
            <w:tcW w:w="3118" w:type="dxa"/>
          </w:tcPr>
          <w:p w:rsidR="00EC09F9" w:rsidRDefault="00EC09F9">
            <w:pPr>
              <w:pStyle w:val="ConsPlusNormal"/>
            </w:pPr>
            <w:r>
              <w:t>Уплата налога на имущество</w:t>
            </w:r>
          </w:p>
        </w:tc>
        <w:tc>
          <w:tcPr>
            <w:tcW w:w="2494" w:type="dxa"/>
          </w:tcPr>
          <w:p w:rsidR="00EC09F9" w:rsidRDefault="00EC09F9">
            <w:pPr>
              <w:pStyle w:val="ConsPlusNormal"/>
            </w:pPr>
            <w:r>
              <w:t>Управление по социальной поддержке населения, делам семьи, материнства и детства</w:t>
            </w:r>
          </w:p>
        </w:tc>
        <w:tc>
          <w:tcPr>
            <w:tcW w:w="825" w:type="dxa"/>
          </w:tcPr>
          <w:p w:rsidR="00EC09F9" w:rsidRDefault="00EC09F9">
            <w:pPr>
              <w:pStyle w:val="ConsPlusNormal"/>
              <w:jc w:val="center"/>
            </w:pPr>
            <w:r>
              <w:t>860</w:t>
            </w:r>
          </w:p>
        </w:tc>
        <w:tc>
          <w:tcPr>
            <w:tcW w:w="660" w:type="dxa"/>
          </w:tcPr>
          <w:p w:rsidR="00EC09F9" w:rsidRDefault="00EC09F9">
            <w:pPr>
              <w:pStyle w:val="ConsPlusNormal"/>
              <w:jc w:val="center"/>
            </w:pPr>
            <w:r>
              <w:t>10</w:t>
            </w:r>
          </w:p>
        </w:tc>
        <w:tc>
          <w:tcPr>
            <w:tcW w:w="825" w:type="dxa"/>
          </w:tcPr>
          <w:p w:rsidR="00EC09F9" w:rsidRDefault="00EC09F9">
            <w:pPr>
              <w:pStyle w:val="ConsPlusNormal"/>
              <w:jc w:val="center"/>
            </w:pPr>
            <w:r>
              <w:t>06</w:t>
            </w:r>
          </w:p>
        </w:tc>
        <w:tc>
          <w:tcPr>
            <w:tcW w:w="1980" w:type="dxa"/>
          </w:tcPr>
          <w:p w:rsidR="00EC09F9" w:rsidRDefault="00EC09F9">
            <w:pPr>
              <w:pStyle w:val="ConsPlusNormal"/>
              <w:jc w:val="center"/>
            </w:pPr>
            <w:r>
              <w:t>0340160091</w:t>
            </w:r>
          </w:p>
        </w:tc>
        <w:tc>
          <w:tcPr>
            <w:tcW w:w="825" w:type="dxa"/>
          </w:tcPr>
          <w:p w:rsidR="00EC09F9" w:rsidRDefault="00EC09F9">
            <w:pPr>
              <w:pStyle w:val="ConsPlusNormal"/>
              <w:jc w:val="center"/>
            </w:pPr>
            <w:r>
              <w:t>851</w:t>
            </w:r>
          </w:p>
        </w:tc>
        <w:tc>
          <w:tcPr>
            <w:tcW w:w="1361" w:type="dxa"/>
          </w:tcPr>
          <w:p w:rsidR="00EC09F9" w:rsidRDefault="00EC09F9">
            <w:pPr>
              <w:pStyle w:val="ConsPlusNormal"/>
              <w:jc w:val="center"/>
            </w:pPr>
            <w:r>
              <w:t>-</w:t>
            </w:r>
          </w:p>
        </w:tc>
        <w:tc>
          <w:tcPr>
            <w:tcW w:w="1320" w:type="dxa"/>
          </w:tcPr>
          <w:p w:rsidR="00EC09F9" w:rsidRDefault="00EC09F9">
            <w:pPr>
              <w:pStyle w:val="ConsPlusNormal"/>
              <w:jc w:val="center"/>
            </w:pPr>
            <w:r>
              <w:t>-</w:t>
            </w:r>
          </w:p>
        </w:tc>
        <w:tc>
          <w:tcPr>
            <w:tcW w:w="1320" w:type="dxa"/>
          </w:tcPr>
          <w:p w:rsidR="00EC09F9" w:rsidRDefault="00EC09F9">
            <w:pPr>
              <w:pStyle w:val="ConsPlusNormal"/>
              <w:jc w:val="center"/>
            </w:pPr>
            <w:r>
              <w:t>10,83</w:t>
            </w:r>
          </w:p>
        </w:tc>
        <w:tc>
          <w:tcPr>
            <w:tcW w:w="1474" w:type="dxa"/>
          </w:tcPr>
          <w:p w:rsidR="00EC09F9" w:rsidRDefault="00EC09F9">
            <w:pPr>
              <w:pStyle w:val="ConsPlusNormal"/>
              <w:jc w:val="center"/>
            </w:pPr>
            <w:r>
              <w:t>9,20</w:t>
            </w:r>
          </w:p>
        </w:tc>
        <w:tc>
          <w:tcPr>
            <w:tcW w:w="1304" w:type="dxa"/>
          </w:tcPr>
          <w:p w:rsidR="00EC09F9" w:rsidRDefault="00EC09F9">
            <w:pPr>
              <w:pStyle w:val="ConsPlusNormal"/>
              <w:jc w:val="center"/>
            </w:pPr>
            <w:r>
              <w:t>9,20</w:t>
            </w:r>
          </w:p>
        </w:tc>
        <w:tc>
          <w:tcPr>
            <w:tcW w:w="1304" w:type="dxa"/>
          </w:tcPr>
          <w:p w:rsidR="00EC09F9" w:rsidRDefault="00EC09F9">
            <w:pPr>
              <w:pStyle w:val="ConsPlusNormal"/>
              <w:jc w:val="center"/>
            </w:pPr>
            <w:r>
              <w:t>9,20</w:t>
            </w:r>
          </w:p>
        </w:tc>
        <w:tc>
          <w:tcPr>
            <w:tcW w:w="1361" w:type="dxa"/>
          </w:tcPr>
          <w:p w:rsidR="00EC09F9" w:rsidRDefault="00EC09F9">
            <w:pPr>
              <w:pStyle w:val="ConsPlusNormal"/>
              <w:jc w:val="center"/>
            </w:pPr>
            <w:r>
              <w:t>9,20</w:t>
            </w:r>
          </w:p>
        </w:tc>
      </w:tr>
      <w:tr w:rsidR="00EC09F9">
        <w:tc>
          <w:tcPr>
            <w:tcW w:w="660" w:type="dxa"/>
            <w:vMerge w:val="restart"/>
          </w:tcPr>
          <w:p w:rsidR="00EC09F9" w:rsidRDefault="00EC09F9">
            <w:pPr>
              <w:pStyle w:val="ConsPlusNormal"/>
              <w:jc w:val="center"/>
            </w:pPr>
            <w:r>
              <w:t>03</w:t>
            </w:r>
          </w:p>
        </w:tc>
        <w:tc>
          <w:tcPr>
            <w:tcW w:w="660" w:type="dxa"/>
            <w:vMerge w:val="restart"/>
          </w:tcPr>
          <w:p w:rsidR="00EC09F9" w:rsidRDefault="00EC09F9">
            <w:pPr>
              <w:pStyle w:val="ConsPlusNormal"/>
              <w:jc w:val="center"/>
            </w:pPr>
            <w:r>
              <w:t>4</w:t>
            </w:r>
          </w:p>
        </w:tc>
        <w:tc>
          <w:tcPr>
            <w:tcW w:w="1155" w:type="dxa"/>
            <w:vMerge w:val="restart"/>
          </w:tcPr>
          <w:p w:rsidR="00EC09F9" w:rsidRDefault="00EC09F9">
            <w:pPr>
              <w:pStyle w:val="ConsPlusNormal"/>
              <w:jc w:val="center"/>
            </w:pPr>
            <w:r>
              <w:t>01 04350</w:t>
            </w:r>
          </w:p>
        </w:tc>
        <w:tc>
          <w:tcPr>
            <w:tcW w:w="3118" w:type="dxa"/>
            <w:vMerge w:val="restart"/>
          </w:tcPr>
          <w:p w:rsidR="00EC09F9" w:rsidRDefault="00EC09F9">
            <w:pPr>
              <w:pStyle w:val="ConsPlusNormal"/>
            </w:pPr>
            <w:r>
              <w:t>Создание и организация деятельности комиссий по делам несовершеннолетних и защите их прав</w:t>
            </w:r>
          </w:p>
        </w:tc>
        <w:tc>
          <w:tcPr>
            <w:tcW w:w="2494" w:type="dxa"/>
            <w:vMerge w:val="restart"/>
          </w:tcPr>
          <w:p w:rsidR="00EC09F9" w:rsidRDefault="00EC09F9">
            <w:pPr>
              <w:pStyle w:val="ConsPlusNormal"/>
            </w:pPr>
            <w:r>
              <w:t>Управление по социальной поддержке населения, делам семьи, материнства и детства</w:t>
            </w:r>
          </w:p>
        </w:tc>
        <w:tc>
          <w:tcPr>
            <w:tcW w:w="825" w:type="dxa"/>
            <w:vMerge w:val="restart"/>
          </w:tcPr>
          <w:p w:rsidR="00EC09F9" w:rsidRDefault="00EC09F9">
            <w:pPr>
              <w:pStyle w:val="ConsPlusNormal"/>
              <w:jc w:val="center"/>
            </w:pPr>
            <w:r>
              <w:t>860</w:t>
            </w:r>
          </w:p>
        </w:tc>
        <w:tc>
          <w:tcPr>
            <w:tcW w:w="660" w:type="dxa"/>
            <w:vMerge w:val="restart"/>
          </w:tcPr>
          <w:p w:rsidR="00EC09F9" w:rsidRDefault="00EC09F9">
            <w:pPr>
              <w:pStyle w:val="ConsPlusNormal"/>
              <w:jc w:val="center"/>
            </w:pPr>
            <w:r>
              <w:t>01</w:t>
            </w:r>
          </w:p>
        </w:tc>
        <w:tc>
          <w:tcPr>
            <w:tcW w:w="825" w:type="dxa"/>
            <w:vMerge w:val="restart"/>
          </w:tcPr>
          <w:p w:rsidR="00EC09F9" w:rsidRDefault="00EC09F9">
            <w:pPr>
              <w:pStyle w:val="ConsPlusNormal"/>
              <w:jc w:val="center"/>
            </w:pPr>
            <w:r>
              <w:t>04</w:t>
            </w:r>
          </w:p>
        </w:tc>
        <w:tc>
          <w:tcPr>
            <w:tcW w:w="1980" w:type="dxa"/>
            <w:vMerge w:val="restart"/>
          </w:tcPr>
          <w:p w:rsidR="00EC09F9" w:rsidRDefault="00EC09F9">
            <w:pPr>
              <w:pStyle w:val="ConsPlusNormal"/>
              <w:jc w:val="center"/>
            </w:pPr>
            <w:r>
              <w:t>0340104350</w:t>
            </w:r>
          </w:p>
        </w:tc>
        <w:tc>
          <w:tcPr>
            <w:tcW w:w="825" w:type="dxa"/>
          </w:tcPr>
          <w:p w:rsidR="00EC09F9" w:rsidRDefault="00EC09F9">
            <w:pPr>
              <w:pStyle w:val="ConsPlusNormal"/>
              <w:jc w:val="center"/>
            </w:pPr>
            <w:r>
              <w:t>000</w:t>
            </w:r>
          </w:p>
        </w:tc>
        <w:tc>
          <w:tcPr>
            <w:tcW w:w="1361" w:type="dxa"/>
          </w:tcPr>
          <w:p w:rsidR="00EC09F9" w:rsidRDefault="00EC09F9">
            <w:pPr>
              <w:pStyle w:val="ConsPlusNormal"/>
              <w:jc w:val="center"/>
            </w:pPr>
            <w:r>
              <w:t>838,86</w:t>
            </w:r>
          </w:p>
        </w:tc>
        <w:tc>
          <w:tcPr>
            <w:tcW w:w="1320" w:type="dxa"/>
          </w:tcPr>
          <w:p w:rsidR="00EC09F9" w:rsidRDefault="00EC09F9">
            <w:pPr>
              <w:pStyle w:val="ConsPlusNormal"/>
              <w:jc w:val="center"/>
            </w:pPr>
            <w:r>
              <w:t>1091,02</w:t>
            </w:r>
          </w:p>
        </w:tc>
        <w:tc>
          <w:tcPr>
            <w:tcW w:w="1320" w:type="dxa"/>
          </w:tcPr>
          <w:p w:rsidR="00EC09F9" w:rsidRDefault="00EC09F9">
            <w:pPr>
              <w:pStyle w:val="ConsPlusNormal"/>
              <w:jc w:val="center"/>
            </w:pPr>
            <w:r>
              <w:t>1914,82</w:t>
            </w:r>
          </w:p>
        </w:tc>
        <w:tc>
          <w:tcPr>
            <w:tcW w:w="1474" w:type="dxa"/>
          </w:tcPr>
          <w:p w:rsidR="00EC09F9" w:rsidRDefault="00EC09F9">
            <w:pPr>
              <w:pStyle w:val="ConsPlusNormal"/>
              <w:jc w:val="center"/>
            </w:pPr>
            <w:r>
              <w:t>2036,40</w:t>
            </w:r>
          </w:p>
        </w:tc>
        <w:tc>
          <w:tcPr>
            <w:tcW w:w="1304" w:type="dxa"/>
          </w:tcPr>
          <w:p w:rsidR="00EC09F9" w:rsidRDefault="00EC09F9">
            <w:pPr>
              <w:pStyle w:val="ConsPlusNormal"/>
              <w:jc w:val="center"/>
            </w:pPr>
            <w:r>
              <w:t>2149,40</w:t>
            </w:r>
          </w:p>
        </w:tc>
        <w:tc>
          <w:tcPr>
            <w:tcW w:w="1304" w:type="dxa"/>
          </w:tcPr>
          <w:p w:rsidR="00EC09F9" w:rsidRDefault="00EC09F9">
            <w:pPr>
              <w:pStyle w:val="ConsPlusNormal"/>
              <w:jc w:val="center"/>
            </w:pPr>
            <w:r>
              <w:t>2149,40</w:t>
            </w:r>
          </w:p>
        </w:tc>
        <w:tc>
          <w:tcPr>
            <w:tcW w:w="1361" w:type="dxa"/>
          </w:tcPr>
          <w:p w:rsidR="00EC09F9" w:rsidRDefault="00EC09F9">
            <w:pPr>
              <w:pStyle w:val="ConsPlusNormal"/>
              <w:jc w:val="center"/>
            </w:pPr>
            <w:r>
              <w:t>2149,40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120</w:t>
            </w:r>
          </w:p>
        </w:tc>
        <w:tc>
          <w:tcPr>
            <w:tcW w:w="1361" w:type="dxa"/>
          </w:tcPr>
          <w:p w:rsidR="00EC09F9" w:rsidRDefault="00EC09F9">
            <w:pPr>
              <w:pStyle w:val="ConsPlusNormal"/>
              <w:jc w:val="center"/>
            </w:pPr>
            <w:r>
              <w:t>824,51</w:t>
            </w:r>
          </w:p>
        </w:tc>
        <w:tc>
          <w:tcPr>
            <w:tcW w:w="1320" w:type="dxa"/>
          </w:tcPr>
          <w:p w:rsidR="00EC09F9" w:rsidRDefault="00EC09F9">
            <w:pPr>
              <w:pStyle w:val="ConsPlusNormal"/>
              <w:jc w:val="center"/>
            </w:pPr>
            <w:r>
              <w:t>1074,08</w:t>
            </w:r>
          </w:p>
        </w:tc>
        <w:tc>
          <w:tcPr>
            <w:tcW w:w="1320" w:type="dxa"/>
          </w:tcPr>
          <w:p w:rsidR="00EC09F9" w:rsidRDefault="00EC09F9">
            <w:pPr>
              <w:pStyle w:val="ConsPlusNormal"/>
              <w:jc w:val="center"/>
            </w:pPr>
            <w:r>
              <w:t>1902,47</w:t>
            </w:r>
          </w:p>
        </w:tc>
        <w:tc>
          <w:tcPr>
            <w:tcW w:w="1474" w:type="dxa"/>
          </w:tcPr>
          <w:p w:rsidR="00EC09F9" w:rsidRDefault="00EC09F9">
            <w:pPr>
              <w:pStyle w:val="ConsPlusNormal"/>
              <w:jc w:val="center"/>
            </w:pPr>
            <w:r>
              <w:t>1996,40</w:t>
            </w:r>
          </w:p>
        </w:tc>
        <w:tc>
          <w:tcPr>
            <w:tcW w:w="1304" w:type="dxa"/>
          </w:tcPr>
          <w:p w:rsidR="00EC09F9" w:rsidRDefault="00EC09F9">
            <w:pPr>
              <w:pStyle w:val="ConsPlusNormal"/>
              <w:jc w:val="center"/>
            </w:pPr>
            <w:r>
              <w:t>2109,40</w:t>
            </w:r>
          </w:p>
        </w:tc>
        <w:tc>
          <w:tcPr>
            <w:tcW w:w="1304" w:type="dxa"/>
          </w:tcPr>
          <w:p w:rsidR="00EC09F9" w:rsidRDefault="00EC09F9">
            <w:pPr>
              <w:pStyle w:val="ConsPlusNormal"/>
              <w:jc w:val="center"/>
            </w:pPr>
            <w:r>
              <w:t>2109,40</w:t>
            </w:r>
          </w:p>
        </w:tc>
        <w:tc>
          <w:tcPr>
            <w:tcW w:w="1361" w:type="dxa"/>
          </w:tcPr>
          <w:p w:rsidR="00EC09F9" w:rsidRDefault="00EC09F9">
            <w:pPr>
              <w:pStyle w:val="ConsPlusNormal"/>
              <w:jc w:val="center"/>
            </w:pPr>
            <w:r>
              <w:t>2109,40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240</w:t>
            </w:r>
          </w:p>
        </w:tc>
        <w:tc>
          <w:tcPr>
            <w:tcW w:w="1361" w:type="dxa"/>
          </w:tcPr>
          <w:p w:rsidR="00EC09F9" w:rsidRDefault="00EC09F9">
            <w:pPr>
              <w:pStyle w:val="ConsPlusNormal"/>
              <w:jc w:val="center"/>
            </w:pPr>
            <w:r>
              <w:t>14,35</w:t>
            </w:r>
          </w:p>
        </w:tc>
        <w:tc>
          <w:tcPr>
            <w:tcW w:w="1320" w:type="dxa"/>
          </w:tcPr>
          <w:p w:rsidR="00EC09F9" w:rsidRDefault="00EC09F9">
            <w:pPr>
              <w:pStyle w:val="ConsPlusNormal"/>
              <w:jc w:val="center"/>
            </w:pPr>
            <w:r>
              <w:t>16,94</w:t>
            </w:r>
          </w:p>
        </w:tc>
        <w:tc>
          <w:tcPr>
            <w:tcW w:w="1320" w:type="dxa"/>
          </w:tcPr>
          <w:p w:rsidR="00EC09F9" w:rsidRDefault="00EC09F9">
            <w:pPr>
              <w:pStyle w:val="ConsPlusNormal"/>
              <w:jc w:val="center"/>
            </w:pPr>
            <w:r>
              <w:t>12,35</w:t>
            </w:r>
          </w:p>
        </w:tc>
        <w:tc>
          <w:tcPr>
            <w:tcW w:w="1474" w:type="dxa"/>
          </w:tcPr>
          <w:p w:rsidR="00EC09F9" w:rsidRDefault="00EC09F9">
            <w:pPr>
              <w:pStyle w:val="ConsPlusNormal"/>
              <w:jc w:val="center"/>
            </w:pPr>
            <w:r>
              <w:t>40,00</w:t>
            </w:r>
          </w:p>
        </w:tc>
        <w:tc>
          <w:tcPr>
            <w:tcW w:w="1304" w:type="dxa"/>
          </w:tcPr>
          <w:p w:rsidR="00EC09F9" w:rsidRDefault="00EC09F9">
            <w:pPr>
              <w:pStyle w:val="ConsPlusNormal"/>
              <w:jc w:val="center"/>
            </w:pPr>
            <w:r>
              <w:t>40,00</w:t>
            </w:r>
          </w:p>
        </w:tc>
        <w:tc>
          <w:tcPr>
            <w:tcW w:w="1304" w:type="dxa"/>
          </w:tcPr>
          <w:p w:rsidR="00EC09F9" w:rsidRDefault="00EC09F9">
            <w:pPr>
              <w:pStyle w:val="ConsPlusNormal"/>
              <w:jc w:val="center"/>
            </w:pPr>
            <w:r>
              <w:t>40,00</w:t>
            </w:r>
          </w:p>
        </w:tc>
        <w:tc>
          <w:tcPr>
            <w:tcW w:w="1361" w:type="dxa"/>
          </w:tcPr>
          <w:p w:rsidR="00EC09F9" w:rsidRDefault="00EC09F9">
            <w:pPr>
              <w:pStyle w:val="ConsPlusNormal"/>
              <w:jc w:val="center"/>
            </w:pPr>
            <w:r>
              <w:t>40,00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vMerge w:val="restart"/>
          </w:tcPr>
          <w:p w:rsidR="00EC09F9" w:rsidRDefault="00EC09F9">
            <w:pPr>
              <w:pStyle w:val="ConsPlusNormal"/>
            </w:pPr>
            <w:r>
              <w:t>Администрация Ленинского района города Ижевска</w:t>
            </w:r>
          </w:p>
        </w:tc>
        <w:tc>
          <w:tcPr>
            <w:tcW w:w="825" w:type="dxa"/>
            <w:vMerge w:val="restart"/>
          </w:tcPr>
          <w:p w:rsidR="00EC09F9" w:rsidRDefault="00EC09F9">
            <w:pPr>
              <w:pStyle w:val="ConsPlusNormal"/>
              <w:jc w:val="center"/>
            </w:pPr>
            <w:r>
              <w:t>904</w:t>
            </w:r>
          </w:p>
        </w:tc>
        <w:tc>
          <w:tcPr>
            <w:tcW w:w="660" w:type="dxa"/>
            <w:vMerge w:val="restart"/>
          </w:tcPr>
          <w:p w:rsidR="00EC09F9" w:rsidRDefault="00EC09F9">
            <w:pPr>
              <w:pStyle w:val="ConsPlusNormal"/>
              <w:jc w:val="center"/>
            </w:pPr>
            <w:r>
              <w:t>01</w:t>
            </w:r>
          </w:p>
        </w:tc>
        <w:tc>
          <w:tcPr>
            <w:tcW w:w="825" w:type="dxa"/>
            <w:vMerge w:val="restart"/>
          </w:tcPr>
          <w:p w:rsidR="00EC09F9" w:rsidRDefault="00EC09F9">
            <w:pPr>
              <w:pStyle w:val="ConsPlusNormal"/>
              <w:jc w:val="center"/>
            </w:pPr>
            <w:r>
              <w:t>04</w:t>
            </w:r>
          </w:p>
        </w:tc>
        <w:tc>
          <w:tcPr>
            <w:tcW w:w="1980" w:type="dxa"/>
            <w:vMerge w:val="restart"/>
          </w:tcPr>
          <w:p w:rsidR="00EC09F9" w:rsidRDefault="00EC09F9">
            <w:pPr>
              <w:pStyle w:val="ConsPlusNormal"/>
              <w:jc w:val="center"/>
            </w:pPr>
            <w:r>
              <w:t>0340104350</w:t>
            </w:r>
          </w:p>
        </w:tc>
        <w:tc>
          <w:tcPr>
            <w:tcW w:w="825" w:type="dxa"/>
          </w:tcPr>
          <w:p w:rsidR="00EC09F9" w:rsidRDefault="00EC09F9">
            <w:pPr>
              <w:pStyle w:val="ConsPlusNormal"/>
              <w:jc w:val="center"/>
            </w:pPr>
            <w:r>
              <w:t>000</w:t>
            </w:r>
          </w:p>
        </w:tc>
        <w:tc>
          <w:tcPr>
            <w:tcW w:w="1361" w:type="dxa"/>
          </w:tcPr>
          <w:p w:rsidR="00EC09F9" w:rsidRDefault="00EC09F9">
            <w:pPr>
              <w:pStyle w:val="ConsPlusNormal"/>
              <w:jc w:val="center"/>
            </w:pPr>
            <w:r>
              <w:t>954,06</w:t>
            </w:r>
          </w:p>
        </w:tc>
        <w:tc>
          <w:tcPr>
            <w:tcW w:w="1320" w:type="dxa"/>
          </w:tcPr>
          <w:p w:rsidR="00EC09F9" w:rsidRDefault="00EC09F9">
            <w:pPr>
              <w:pStyle w:val="ConsPlusNormal"/>
              <w:jc w:val="center"/>
            </w:pPr>
            <w:r>
              <w:t>984,69</w:t>
            </w:r>
          </w:p>
        </w:tc>
        <w:tc>
          <w:tcPr>
            <w:tcW w:w="1320" w:type="dxa"/>
          </w:tcPr>
          <w:p w:rsidR="00EC09F9" w:rsidRDefault="00EC09F9">
            <w:pPr>
              <w:pStyle w:val="ConsPlusNormal"/>
              <w:jc w:val="center"/>
            </w:pPr>
            <w:r>
              <w:t>1622,32</w:t>
            </w:r>
          </w:p>
        </w:tc>
        <w:tc>
          <w:tcPr>
            <w:tcW w:w="1474" w:type="dxa"/>
          </w:tcPr>
          <w:p w:rsidR="00EC09F9" w:rsidRDefault="00EC09F9">
            <w:pPr>
              <w:pStyle w:val="ConsPlusNormal"/>
              <w:jc w:val="center"/>
            </w:pPr>
            <w:r>
              <w:t>1666,20</w:t>
            </w:r>
          </w:p>
        </w:tc>
        <w:tc>
          <w:tcPr>
            <w:tcW w:w="1304" w:type="dxa"/>
          </w:tcPr>
          <w:p w:rsidR="00EC09F9" w:rsidRDefault="00EC09F9">
            <w:pPr>
              <w:pStyle w:val="ConsPlusNormal"/>
              <w:jc w:val="center"/>
            </w:pPr>
            <w:r>
              <w:t>1757,30</w:t>
            </w:r>
          </w:p>
        </w:tc>
        <w:tc>
          <w:tcPr>
            <w:tcW w:w="1304" w:type="dxa"/>
          </w:tcPr>
          <w:p w:rsidR="00EC09F9" w:rsidRDefault="00EC09F9">
            <w:pPr>
              <w:pStyle w:val="ConsPlusNormal"/>
              <w:jc w:val="center"/>
            </w:pPr>
            <w:r>
              <w:t>1757,30</w:t>
            </w:r>
          </w:p>
        </w:tc>
        <w:tc>
          <w:tcPr>
            <w:tcW w:w="1361" w:type="dxa"/>
          </w:tcPr>
          <w:p w:rsidR="00EC09F9" w:rsidRDefault="00EC09F9">
            <w:pPr>
              <w:pStyle w:val="ConsPlusNormal"/>
              <w:jc w:val="center"/>
            </w:pPr>
            <w:r>
              <w:t>1757,30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120</w:t>
            </w:r>
          </w:p>
        </w:tc>
        <w:tc>
          <w:tcPr>
            <w:tcW w:w="1361" w:type="dxa"/>
          </w:tcPr>
          <w:p w:rsidR="00EC09F9" w:rsidRDefault="00EC09F9">
            <w:pPr>
              <w:pStyle w:val="ConsPlusNormal"/>
              <w:jc w:val="center"/>
            </w:pPr>
            <w:r>
              <w:t>914,07</w:t>
            </w:r>
          </w:p>
        </w:tc>
        <w:tc>
          <w:tcPr>
            <w:tcW w:w="1320" w:type="dxa"/>
          </w:tcPr>
          <w:p w:rsidR="00EC09F9" w:rsidRDefault="00EC09F9">
            <w:pPr>
              <w:pStyle w:val="ConsPlusNormal"/>
              <w:jc w:val="center"/>
            </w:pPr>
            <w:r>
              <w:t>944,70</w:t>
            </w:r>
          </w:p>
        </w:tc>
        <w:tc>
          <w:tcPr>
            <w:tcW w:w="1320" w:type="dxa"/>
          </w:tcPr>
          <w:p w:rsidR="00EC09F9" w:rsidRDefault="00EC09F9">
            <w:pPr>
              <w:pStyle w:val="ConsPlusNormal"/>
              <w:jc w:val="center"/>
            </w:pPr>
            <w:r>
              <w:t>1583,48</w:t>
            </w:r>
          </w:p>
        </w:tc>
        <w:tc>
          <w:tcPr>
            <w:tcW w:w="1474" w:type="dxa"/>
          </w:tcPr>
          <w:p w:rsidR="00EC09F9" w:rsidRDefault="00EC09F9">
            <w:pPr>
              <w:pStyle w:val="ConsPlusNormal"/>
              <w:jc w:val="center"/>
            </w:pPr>
            <w:r>
              <w:t>1626,20</w:t>
            </w:r>
          </w:p>
        </w:tc>
        <w:tc>
          <w:tcPr>
            <w:tcW w:w="1304" w:type="dxa"/>
          </w:tcPr>
          <w:p w:rsidR="00EC09F9" w:rsidRDefault="00EC09F9">
            <w:pPr>
              <w:pStyle w:val="ConsPlusNormal"/>
              <w:jc w:val="center"/>
            </w:pPr>
            <w:r>
              <w:t>1717,30</w:t>
            </w:r>
          </w:p>
        </w:tc>
        <w:tc>
          <w:tcPr>
            <w:tcW w:w="1304" w:type="dxa"/>
          </w:tcPr>
          <w:p w:rsidR="00EC09F9" w:rsidRDefault="00EC09F9">
            <w:pPr>
              <w:pStyle w:val="ConsPlusNormal"/>
              <w:jc w:val="center"/>
            </w:pPr>
            <w:r>
              <w:t>1717,30</w:t>
            </w:r>
          </w:p>
        </w:tc>
        <w:tc>
          <w:tcPr>
            <w:tcW w:w="1361" w:type="dxa"/>
          </w:tcPr>
          <w:p w:rsidR="00EC09F9" w:rsidRDefault="00EC09F9">
            <w:pPr>
              <w:pStyle w:val="ConsPlusNormal"/>
              <w:jc w:val="center"/>
            </w:pPr>
            <w:r>
              <w:t>1717,30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240</w:t>
            </w:r>
          </w:p>
        </w:tc>
        <w:tc>
          <w:tcPr>
            <w:tcW w:w="1361" w:type="dxa"/>
          </w:tcPr>
          <w:p w:rsidR="00EC09F9" w:rsidRDefault="00EC09F9">
            <w:pPr>
              <w:pStyle w:val="ConsPlusNormal"/>
              <w:jc w:val="center"/>
            </w:pPr>
            <w:r>
              <w:t>39,99</w:t>
            </w:r>
          </w:p>
        </w:tc>
        <w:tc>
          <w:tcPr>
            <w:tcW w:w="1320" w:type="dxa"/>
          </w:tcPr>
          <w:p w:rsidR="00EC09F9" w:rsidRDefault="00EC09F9">
            <w:pPr>
              <w:pStyle w:val="ConsPlusNormal"/>
              <w:jc w:val="center"/>
            </w:pPr>
            <w:r>
              <w:t>39,99</w:t>
            </w:r>
          </w:p>
        </w:tc>
        <w:tc>
          <w:tcPr>
            <w:tcW w:w="1320" w:type="dxa"/>
          </w:tcPr>
          <w:p w:rsidR="00EC09F9" w:rsidRDefault="00EC09F9">
            <w:pPr>
              <w:pStyle w:val="ConsPlusNormal"/>
              <w:jc w:val="center"/>
            </w:pPr>
            <w:r>
              <w:t>38,84</w:t>
            </w:r>
          </w:p>
        </w:tc>
        <w:tc>
          <w:tcPr>
            <w:tcW w:w="1474" w:type="dxa"/>
          </w:tcPr>
          <w:p w:rsidR="00EC09F9" w:rsidRDefault="00EC09F9">
            <w:pPr>
              <w:pStyle w:val="ConsPlusNormal"/>
              <w:jc w:val="center"/>
            </w:pPr>
            <w:r>
              <w:t>40,00</w:t>
            </w:r>
          </w:p>
        </w:tc>
        <w:tc>
          <w:tcPr>
            <w:tcW w:w="1304" w:type="dxa"/>
          </w:tcPr>
          <w:p w:rsidR="00EC09F9" w:rsidRDefault="00EC09F9">
            <w:pPr>
              <w:pStyle w:val="ConsPlusNormal"/>
              <w:jc w:val="center"/>
            </w:pPr>
            <w:r>
              <w:t>40,00</w:t>
            </w:r>
          </w:p>
        </w:tc>
        <w:tc>
          <w:tcPr>
            <w:tcW w:w="1304" w:type="dxa"/>
          </w:tcPr>
          <w:p w:rsidR="00EC09F9" w:rsidRDefault="00EC09F9">
            <w:pPr>
              <w:pStyle w:val="ConsPlusNormal"/>
              <w:jc w:val="center"/>
            </w:pPr>
            <w:r>
              <w:t>40,00</w:t>
            </w:r>
          </w:p>
        </w:tc>
        <w:tc>
          <w:tcPr>
            <w:tcW w:w="1361" w:type="dxa"/>
          </w:tcPr>
          <w:p w:rsidR="00EC09F9" w:rsidRDefault="00EC09F9">
            <w:pPr>
              <w:pStyle w:val="ConsPlusNormal"/>
              <w:jc w:val="center"/>
            </w:pPr>
            <w:r>
              <w:t>40,00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vMerge w:val="restart"/>
          </w:tcPr>
          <w:p w:rsidR="00EC09F9" w:rsidRDefault="00EC09F9">
            <w:pPr>
              <w:pStyle w:val="ConsPlusNormal"/>
            </w:pPr>
            <w:r>
              <w:t xml:space="preserve">Администрация </w:t>
            </w:r>
            <w:r>
              <w:lastRenderedPageBreak/>
              <w:t>Октябрьского района города Ижевска</w:t>
            </w:r>
          </w:p>
        </w:tc>
        <w:tc>
          <w:tcPr>
            <w:tcW w:w="825" w:type="dxa"/>
            <w:vMerge w:val="restart"/>
          </w:tcPr>
          <w:p w:rsidR="00EC09F9" w:rsidRDefault="00EC09F9">
            <w:pPr>
              <w:pStyle w:val="ConsPlusNormal"/>
              <w:jc w:val="center"/>
            </w:pPr>
            <w:r>
              <w:lastRenderedPageBreak/>
              <w:t>905</w:t>
            </w:r>
          </w:p>
        </w:tc>
        <w:tc>
          <w:tcPr>
            <w:tcW w:w="660" w:type="dxa"/>
            <w:vMerge w:val="restart"/>
          </w:tcPr>
          <w:p w:rsidR="00EC09F9" w:rsidRDefault="00EC09F9">
            <w:pPr>
              <w:pStyle w:val="ConsPlusNormal"/>
              <w:jc w:val="center"/>
            </w:pPr>
            <w:r>
              <w:t>01</w:t>
            </w:r>
          </w:p>
        </w:tc>
        <w:tc>
          <w:tcPr>
            <w:tcW w:w="825" w:type="dxa"/>
            <w:vMerge w:val="restart"/>
          </w:tcPr>
          <w:p w:rsidR="00EC09F9" w:rsidRDefault="00EC09F9">
            <w:pPr>
              <w:pStyle w:val="ConsPlusNormal"/>
              <w:jc w:val="center"/>
            </w:pPr>
            <w:r>
              <w:t>04</w:t>
            </w:r>
          </w:p>
        </w:tc>
        <w:tc>
          <w:tcPr>
            <w:tcW w:w="1980" w:type="dxa"/>
            <w:vMerge w:val="restart"/>
          </w:tcPr>
          <w:p w:rsidR="00EC09F9" w:rsidRDefault="00EC09F9">
            <w:pPr>
              <w:pStyle w:val="ConsPlusNormal"/>
              <w:jc w:val="center"/>
            </w:pPr>
            <w:r>
              <w:t>0340104350</w:t>
            </w:r>
          </w:p>
        </w:tc>
        <w:tc>
          <w:tcPr>
            <w:tcW w:w="825" w:type="dxa"/>
          </w:tcPr>
          <w:p w:rsidR="00EC09F9" w:rsidRDefault="00EC09F9">
            <w:pPr>
              <w:pStyle w:val="ConsPlusNormal"/>
              <w:jc w:val="center"/>
            </w:pPr>
            <w:r>
              <w:t>000</w:t>
            </w:r>
          </w:p>
        </w:tc>
        <w:tc>
          <w:tcPr>
            <w:tcW w:w="1361" w:type="dxa"/>
          </w:tcPr>
          <w:p w:rsidR="00EC09F9" w:rsidRDefault="00EC09F9">
            <w:pPr>
              <w:pStyle w:val="ConsPlusNormal"/>
              <w:jc w:val="center"/>
            </w:pPr>
            <w:r>
              <w:t>968,85</w:t>
            </w:r>
          </w:p>
        </w:tc>
        <w:tc>
          <w:tcPr>
            <w:tcW w:w="1320" w:type="dxa"/>
          </w:tcPr>
          <w:p w:rsidR="00EC09F9" w:rsidRDefault="00EC09F9">
            <w:pPr>
              <w:pStyle w:val="ConsPlusNormal"/>
              <w:jc w:val="center"/>
            </w:pPr>
            <w:r>
              <w:t>968,9</w:t>
            </w:r>
          </w:p>
        </w:tc>
        <w:tc>
          <w:tcPr>
            <w:tcW w:w="1320" w:type="dxa"/>
          </w:tcPr>
          <w:p w:rsidR="00EC09F9" w:rsidRDefault="00EC09F9">
            <w:pPr>
              <w:pStyle w:val="ConsPlusNormal"/>
              <w:jc w:val="center"/>
            </w:pPr>
            <w:r>
              <w:t>1365,03</w:t>
            </w:r>
          </w:p>
        </w:tc>
        <w:tc>
          <w:tcPr>
            <w:tcW w:w="1474" w:type="dxa"/>
          </w:tcPr>
          <w:p w:rsidR="00EC09F9" w:rsidRDefault="00EC09F9">
            <w:pPr>
              <w:pStyle w:val="ConsPlusNormal"/>
              <w:jc w:val="center"/>
            </w:pPr>
            <w:r>
              <w:t>1666,20</w:t>
            </w:r>
          </w:p>
        </w:tc>
        <w:tc>
          <w:tcPr>
            <w:tcW w:w="1304" w:type="dxa"/>
          </w:tcPr>
          <w:p w:rsidR="00EC09F9" w:rsidRDefault="00EC09F9">
            <w:pPr>
              <w:pStyle w:val="ConsPlusNormal"/>
              <w:jc w:val="center"/>
            </w:pPr>
            <w:r>
              <w:t>1757,30</w:t>
            </w:r>
          </w:p>
        </w:tc>
        <w:tc>
          <w:tcPr>
            <w:tcW w:w="1304" w:type="dxa"/>
          </w:tcPr>
          <w:p w:rsidR="00EC09F9" w:rsidRDefault="00EC09F9">
            <w:pPr>
              <w:pStyle w:val="ConsPlusNormal"/>
              <w:jc w:val="center"/>
            </w:pPr>
            <w:r>
              <w:t>1757,30</w:t>
            </w:r>
          </w:p>
        </w:tc>
        <w:tc>
          <w:tcPr>
            <w:tcW w:w="1361" w:type="dxa"/>
          </w:tcPr>
          <w:p w:rsidR="00EC09F9" w:rsidRDefault="00EC09F9">
            <w:pPr>
              <w:pStyle w:val="ConsPlusNormal"/>
              <w:jc w:val="center"/>
            </w:pPr>
            <w:r>
              <w:t>1757,30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120</w:t>
            </w:r>
          </w:p>
        </w:tc>
        <w:tc>
          <w:tcPr>
            <w:tcW w:w="1361" w:type="dxa"/>
          </w:tcPr>
          <w:p w:rsidR="00EC09F9" w:rsidRDefault="00EC09F9">
            <w:pPr>
              <w:pStyle w:val="ConsPlusNormal"/>
              <w:jc w:val="center"/>
            </w:pPr>
            <w:r>
              <w:t>928,85</w:t>
            </w:r>
          </w:p>
        </w:tc>
        <w:tc>
          <w:tcPr>
            <w:tcW w:w="1320" w:type="dxa"/>
          </w:tcPr>
          <w:p w:rsidR="00EC09F9" w:rsidRDefault="00EC09F9">
            <w:pPr>
              <w:pStyle w:val="ConsPlusNormal"/>
              <w:jc w:val="center"/>
            </w:pPr>
            <w:r>
              <w:t>928,90</w:t>
            </w:r>
          </w:p>
        </w:tc>
        <w:tc>
          <w:tcPr>
            <w:tcW w:w="1320" w:type="dxa"/>
          </w:tcPr>
          <w:p w:rsidR="00EC09F9" w:rsidRDefault="00EC09F9">
            <w:pPr>
              <w:pStyle w:val="ConsPlusNormal"/>
              <w:jc w:val="center"/>
            </w:pPr>
            <w:r>
              <w:t>1325,03</w:t>
            </w:r>
          </w:p>
        </w:tc>
        <w:tc>
          <w:tcPr>
            <w:tcW w:w="1474" w:type="dxa"/>
          </w:tcPr>
          <w:p w:rsidR="00EC09F9" w:rsidRDefault="00EC09F9">
            <w:pPr>
              <w:pStyle w:val="ConsPlusNormal"/>
              <w:jc w:val="center"/>
            </w:pPr>
            <w:r>
              <w:t>1626,20</w:t>
            </w:r>
          </w:p>
        </w:tc>
        <w:tc>
          <w:tcPr>
            <w:tcW w:w="1304" w:type="dxa"/>
          </w:tcPr>
          <w:p w:rsidR="00EC09F9" w:rsidRDefault="00EC09F9">
            <w:pPr>
              <w:pStyle w:val="ConsPlusNormal"/>
              <w:jc w:val="center"/>
            </w:pPr>
            <w:r>
              <w:t>1717,30</w:t>
            </w:r>
          </w:p>
        </w:tc>
        <w:tc>
          <w:tcPr>
            <w:tcW w:w="1304" w:type="dxa"/>
          </w:tcPr>
          <w:p w:rsidR="00EC09F9" w:rsidRDefault="00EC09F9">
            <w:pPr>
              <w:pStyle w:val="ConsPlusNormal"/>
              <w:jc w:val="center"/>
            </w:pPr>
            <w:r>
              <w:t>1717,30</w:t>
            </w:r>
          </w:p>
        </w:tc>
        <w:tc>
          <w:tcPr>
            <w:tcW w:w="1361" w:type="dxa"/>
          </w:tcPr>
          <w:p w:rsidR="00EC09F9" w:rsidRDefault="00EC09F9">
            <w:pPr>
              <w:pStyle w:val="ConsPlusNormal"/>
              <w:jc w:val="center"/>
            </w:pPr>
            <w:r>
              <w:t>1717,30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240</w:t>
            </w:r>
          </w:p>
        </w:tc>
        <w:tc>
          <w:tcPr>
            <w:tcW w:w="1361" w:type="dxa"/>
          </w:tcPr>
          <w:p w:rsidR="00EC09F9" w:rsidRDefault="00EC09F9">
            <w:pPr>
              <w:pStyle w:val="ConsPlusNormal"/>
              <w:jc w:val="center"/>
            </w:pPr>
            <w:r>
              <w:t>40,00</w:t>
            </w:r>
          </w:p>
        </w:tc>
        <w:tc>
          <w:tcPr>
            <w:tcW w:w="1320" w:type="dxa"/>
          </w:tcPr>
          <w:p w:rsidR="00EC09F9" w:rsidRDefault="00EC09F9">
            <w:pPr>
              <w:pStyle w:val="ConsPlusNormal"/>
              <w:jc w:val="center"/>
            </w:pPr>
            <w:r>
              <w:t>40,00</w:t>
            </w:r>
          </w:p>
        </w:tc>
        <w:tc>
          <w:tcPr>
            <w:tcW w:w="1320" w:type="dxa"/>
          </w:tcPr>
          <w:p w:rsidR="00EC09F9" w:rsidRDefault="00EC09F9">
            <w:pPr>
              <w:pStyle w:val="ConsPlusNormal"/>
              <w:jc w:val="center"/>
            </w:pPr>
            <w:r>
              <w:t>40,00</w:t>
            </w:r>
          </w:p>
        </w:tc>
        <w:tc>
          <w:tcPr>
            <w:tcW w:w="1474" w:type="dxa"/>
          </w:tcPr>
          <w:p w:rsidR="00EC09F9" w:rsidRDefault="00EC09F9">
            <w:pPr>
              <w:pStyle w:val="ConsPlusNormal"/>
              <w:jc w:val="center"/>
            </w:pPr>
            <w:r>
              <w:t>40,00</w:t>
            </w:r>
          </w:p>
        </w:tc>
        <w:tc>
          <w:tcPr>
            <w:tcW w:w="1304" w:type="dxa"/>
          </w:tcPr>
          <w:p w:rsidR="00EC09F9" w:rsidRDefault="00EC09F9">
            <w:pPr>
              <w:pStyle w:val="ConsPlusNormal"/>
              <w:jc w:val="center"/>
            </w:pPr>
            <w:r>
              <w:t>40,00</w:t>
            </w:r>
          </w:p>
        </w:tc>
        <w:tc>
          <w:tcPr>
            <w:tcW w:w="1304" w:type="dxa"/>
          </w:tcPr>
          <w:p w:rsidR="00EC09F9" w:rsidRDefault="00EC09F9">
            <w:pPr>
              <w:pStyle w:val="ConsPlusNormal"/>
              <w:jc w:val="center"/>
            </w:pPr>
            <w:r>
              <w:t>40,00</w:t>
            </w:r>
          </w:p>
        </w:tc>
        <w:tc>
          <w:tcPr>
            <w:tcW w:w="1361" w:type="dxa"/>
          </w:tcPr>
          <w:p w:rsidR="00EC09F9" w:rsidRDefault="00EC09F9">
            <w:pPr>
              <w:pStyle w:val="ConsPlusNormal"/>
              <w:jc w:val="center"/>
            </w:pPr>
            <w:r>
              <w:t>40,00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vMerge w:val="restart"/>
          </w:tcPr>
          <w:p w:rsidR="00EC09F9" w:rsidRDefault="00EC09F9">
            <w:pPr>
              <w:pStyle w:val="ConsPlusNormal"/>
            </w:pPr>
            <w:r>
              <w:t>Администрация Первомайского района города Ижевска</w:t>
            </w:r>
          </w:p>
        </w:tc>
        <w:tc>
          <w:tcPr>
            <w:tcW w:w="825" w:type="dxa"/>
            <w:vMerge w:val="restart"/>
          </w:tcPr>
          <w:p w:rsidR="00EC09F9" w:rsidRDefault="00EC09F9">
            <w:pPr>
              <w:pStyle w:val="ConsPlusNormal"/>
              <w:jc w:val="center"/>
            </w:pPr>
            <w:r>
              <w:t>915</w:t>
            </w:r>
          </w:p>
        </w:tc>
        <w:tc>
          <w:tcPr>
            <w:tcW w:w="660" w:type="dxa"/>
            <w:vMerge w:val="restart"/>
          </w:tcPr>
          <w:p w:rsidR="00EC09F9" w:rsidRDefault="00EC09F9">
            <w:pPr>
              <w:pStyle w:val="ConsPlusNormal"/>
              <w:jc w:val="center"/>
            </w:pPr>
            <w:r>
              <w:t>01</w:t>
            </w:r>
          </w:p>
        </w:tc>
        <w:tc>
          <w:tcPr>
            <w:tcW w:w="825" w:type="dxa"/>
            <w:vMerge w:val="restart"/>
          </w:tcPr>
          <w:p w:rsidR="00EC09F9" w:rsidRDefault="00EC09F9">
            <w:pPr>
              <w:pStyle w:val="ConsPlusNormal"/>
              <w:jc w:val="center"/>
            </w:pPr>
            <w:r>
              <w:t>04</w:t>
            </w:r>
          </w:p>
        </w:tc>
        <w:tc>
          <w:tcPr>
            <w:tcW w:w="1980" w:type="dxa"/>
            <w:vMerge w:val="restart"/>
          </w:tcPr>
          <w:p w:rsidR="00EC09F9" w:rsidRDefault="00EC09F9">
            <w:pPr>
              <w:pStyle w:val="ConsPlusNormal"/>
              <w:jc w:val="center"/>
            </w:pPr>
            <w:r>
              <w:t>0340104350</w:t>
            </w:r>
          </w:p>
        </w:tc>
        <w:tc>
          <w:tcPr>
            <w:tcW w:w="825" w:type="dxa"/>
          </w:tcPr>
          <w:p w:rsidR="00EC09F9" w:rsidRDefault="00EC09F9">
            <w:pPr>
              <w:pStyle w:val="ConsPlusNormal"/>
              <w:jc w:val="center"/>
            </w:pPr>
            <w:r>
              <w:t>000</w:t>
            </w:r>
          </w:p>
        </w:tc>
        <w:tc>
          <w:tcPr>
            <w:tcW w:w="1361" w:type="dxa"/>
          </w:tcPr>
          <w:p w:rsidR="00EC09F9" w:rsidRDefault="00EC09F9">
            <w:pPr>
              <w:pStyle w:val="ConsPlusNormal"/>
              <w:jc w:val="center"/>
            </w:pPr>
            <w:r>
              <w:t>973,85</w:t>
            </w:r>
          </w:p>
        </w:tc>
        <w:tc>
          <w:tcPr>
            <w:tcW w:w="1320" w:type="dxa"/>
          </w:tcPr>
          <w:p w:rsidR="00EC09F9" w:rsidRDefault="00EC09F9">
            <w:pPr>
              <w:pStyle w:val="ConsPlusNormal"/>
              <w:jc w:val="center"/>
            </w:pPr>
            <w:r>
              <w:t>1045,66</w:t>
            </w:r>
          </w:p>
        </w:tc>
        <w:tc>
          <w:tcPr>
            <w:tcW w:w="1320" w:type="dxa"/>
          </w:tcPr>
          <w:p w:rsidR="00EC09F9" w:rsidRDefault="00EC09F9">
            <w:pPr>
              <w:pStyle w:val="ConsPlusNormal"/>
              <w:jc w:val="center"/>
            </w:pPr>
            <w:r>
              <w:t>1625,11</w:t>
            </w:r>
          </w:p>
        </w:tc>
        <w:tc>
          <w:tcPr>
            <w:tcW w:w="1474" w:type="dxa"/>
          </w:tcPr>
          <w:p w:rsidR="00EC09F9" w:rsidRDefault="00EC09F9">
            <w:pPr>
              <w:pStyle w:val="ConsPlusNormal"/>
              <w:jc w:val="center"/>
            </w:pPr>
            <w:r>
              <w:t>1666,20</w:t>
            </w:r>
          </w:p>
        </w:tc>
        <w:tc>
          <w:tcPr>
            <w:tcW w:w="1304" w:type="dxa"/>
          </w:tcPr>
          <w:p w:rsidR="00EC09F9" w:rsidRDefault="00EC09F9">
            <w:pPr>
              <w:pStyle w:val="ConsPlusNormal"/>
              <w:jc w:val="center"/>
            </w:pPr>
            <w:r>
              <w:t>1757,30</w:t>
            </w:r>
          </w:p>
        </w:tc>
        <w:tc>
          <w:tcPr>
            <w:tcW w:w="1304" w:type="dxa"/>
          </w:tcPr>
          <w:p w:rsidR="00EC09F9" w:rsidRDefault="00EC09F9">
            <w:pPr>
              <w:pStyle w:val="ConsPlusNormal"/>
              <w:jc w:val="center"/>
            </w:pPr>
            <w:r>
              <w:t>1757,30</w:t>
            </w:r>
          </w:p>
        </w:tc>
        <w:tc>
          <w:tcPr>
            <w:tcW w:w="1361" w:type="dxa"/>
          </w:tcPr>
          <w:p w:rsidR="00EC09F9" w:rsidRDefault="00EC09F9">
            <w:pPr>
              <w:pStyle w:val="ConsPlusNormal"/>
              <w:jc w:val="center"/>
            </w:pPr>
            <w:r>
              <w:t>1757,30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120</w:t>
            </w:r>
          </w:p>
        </w:tc>
        <w:tc>
          <w:tcPr>
            <w:tcW w:w="1361" w:type="dxa"/>
          </w:tcPr>
          <w:p w:rsidR="00EC09F9" w:rsidRDefault="00EC09F9">
            <w:pPr>
              <w:pStyle w:val="ConsPlusNormal"/>
              <w:jc w:val="center"/>
            </w:pPr>
            <w:r>
              <w:t>933,85</w:t>
            </w:r>
          </w:p>
        </w:tc>
        <w:tc>
          <w:tcPr>
            <w:tcW w:w="1320" w:type="dxa"/>
          </w:tcPr>
          <w:p w:rsidR="00EC09F9" w:rsidRDefault="00EC09F9">
            <w:pPr>
              <w:pStyle w:val="ConsPlusNormal"/>
              <w:jc w:val="center"/>
            </w:pPr>
            <w:r>
              <w:t>1005,66</w:t>
            </w:r>
          </w:p>
        </w:tc>
        <w:tc>
          <w:tcPr>
            <w:tcW w:w="1320" w:type="dxa"/>
          </w:tcPr>
          <w:p w:rsidR="00EC09F9" w:rsidRDefault="00EC09F9">
            <w:pPr>
              <w:pStyle w:val="ConsPlusNormal"/>
              <w:jc w:val="center"/>
            </w:pPr>
            <w:r>
              <w:t>1585,11</w:t>
            </w:r>
          </w:p>
        </w:tc>
        <w:tc>
          <w:tcPr>
            <w:tcW w:w="1474" w:type="dxa"/>
          </w:tcPr>
          <w:p w:rsidR="00EC09F9" w:rsidRDefault="00EC09F9">
            <w:pPr>
              <w:pStyle w:val="ConsPlusNormal"/>
              <w:jc w:val="center"/>
            </w:pPr>
            <w:r>
              <w:t>1626,20</w:t>
            </w:r>
          </w:p>
        </w:tc>
        <w:tc>
          <w:tcPr>
            <w:tcW w:w="1304" w:type="dxa"/>
          </w:tcPr>
          <w:p w:rsidR="00EC09F9" w:rsidRDefault="00EC09F9">
            <w:pPr>
              <w:pStyle w:val="ConsPlusNormal"/>
              <w:jc w:val="center"/>
            </w:pPr>
            <w:r>
              <w:t>1717,30</w:t>
            </w:r>
          </w:p>
        </w:tc>
        <w:tc>
          <w:tcPr>
            <w:tcW w:w="1304" w:type="dxa"/>
          </w:tcPr>
          <w:p w:rsidR="00EC09F9" w:rsidRDefault="00EC09F9">
            <w:pPr>
              <w:pStyle w:val="ConsPlusNormal"/>
              <w:jc w:val="center"/>
            </w:pPr>
            <w:r>
              <w:t>1717,30</w:t>
            </w:r>
          </w:p>
        </w:tc>
        <w:tc>
          <w:tcPr>
            <w:tcW w:w="1361" w:type="dxa"/>
          </w:tcPr>
          <w:p w:rsidR="00EC09F9" w:rsidRDefault="00EC09F9">
            <w:pPr>
              <w:pStyle w:val="ConsPlusNormal"/>
              <w:jc w:val="center"/>
            </w:pPr>
            <w:r>
              <w:t>1717,30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240</w:t>
            </w:r>
          </w:p>
        </w:tc>
        <w:tc>
          <w:tcPr>
            <w:tcW w:w="1361" w:type="dxa"/>
          </w:tcPr>
          <w:p w:rsidR="00EC09F9" w:rsidRDefault="00EC09F9">
            <w:pPr>
              <w:pStyle w:val="ConsPlusNormal"/>
              <w:jc w:val="center"/>
            </w:pPr>
            <w:r>
              <w:t>40,00</w:t>
            </w:r>
          </w:p>
        </w:tc>
        <w:tc>
          <w:tcPr>
            <w:tcW w:w="1320" w:type="dxa"/>
          </w:tcPr>
          <w:p w:rsidR="00EC09F9" w:rsidRDefault="00EC09F9">
            <w:pPr>
              <w:pStyle w:val="ConsPlusNormal"/>
              <w:jc w:val="center"/>
            </w:pPr>
            <w:r>
              <w:t>40,00</w:t>
            </w:r>
          </w:p>
        </w:tc>
        <w:tc>
          <w:tcPr>
            <w:tcW w:w="1320" w:type="dxa"/>
          </w:tcPr>
          <w:p w:rsidR="00EC09F9" w:rsidRDefault="00EC09F9">
            <w:pPr>
              <w:pStyle w:val="ConsPlusNormal"/>
              <w:jc w:val="center"/>
            </w:pPr>
            <w:r>
              <w:t>40,00</w:t>
            </w:r>
          </w:p>
        </w:tc>
        <w:tc>
          <w:tcPr>
            <w:tcW w:w="1474" w:type="dxa"/>
          </w:tcPr>
          <w:p w:rsidR="00EC09F9" w:rsidRDefault="00EC09F9">
            <w:pPr>
              <w:pStyle w:val="ConsPlusNormal"/>
              <w:jc w:val="center"/>
            </w:pPr>
            <w:r>
              <w:t>40,00</w:t>
            </w:r>
          </w:p>
        </w:tc>
        <w:tc>
          <w:tcPr>
            <w:tcW w:w="1304" w:type="dxa"/>
          </w:tcPr>
          <w:p w:rsidR="00EC09F9" w:rsidRDefault="00EC09F9">
            <w:pPr>
              <w:pStyle w:val="ConsPlusNormal"/>
              <w:jc w:val="center"/>
            </w:pPr>
            <w:r>
              <w:t>40,00</w:t>
            </w:r>
          </w:p>
        </w:tc>
        <w:tc>
          <w:tcPr>
            <w:tcW w:w="1304" w:type="dxa"/>
          </w:tcPr>
          <w:p w:rsidR="00EC09F9" w:rsidRDefault="00EC09F9">
            <w:pPr>
              <w:pStyle w:val="ConsPlusNormal"/>
              <w:jc w:val="center"/>
            </w:pPr>
            <w:r>
              <w:t>40,00</w:t>
            </w:r>
          </w:p>
        </w:tc>
        <w:tc>
          <w:tcPr>
            <w:tcW w:w="1361" w:type="dxa"/>
          </w:tcPr>
          <w:p w:rsidR="00EC09F9" w:rsidRDefault="00EC09F9">
            <w:pPr>
              <w:pStyle w:val="ConsPlusNormal"/>
              <w:jc w:val="center"/>
            </w:pPr>
            <w:r>
              <w:t>40,00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vMerge w:val="restart"/>
          </w:tcPr>
          <w:p w:rsidR="00EC09F9" w:rsidRDefault="00EC09F9">
            <w:pPr>
              <w:pStyle w:val="ConsPlusNormal"/>
            </w:pPr>
            <w:r>
              <w:t>Администрация Устиновского района города Ижевска</w:t>
            </w:r>
          </w:p>
        </w:tc>
        <w:tc>
          <w:tcPr>
            <w:tcW w:w="825" w:type="dxa"/>
            <w:vMerge w:val="restart"/>
          </w:tcPr>
          <w:p w:rsidR="00EC09F9" w:rsidRDefault="00EC09F9">
            <w:pPr>
              <w:pStyle w:val="ConsPlusNormal"/>
              <w:jc w:val="center"/>
            </w:pPr>
            <w:r>
              <w:t>916</w:t>
            </w:r>
          </w:p>
        </w:tc>
        <w:tc>
          <w:tcPr>
            <w:tcW w:w="660" w:type="dxa"/>
            <w:vMerge w:val="restart"/>
          </w:tcPr>
          <w:p w:rsidR="00EC09F9" w:rsidRDefault="00EC09F9">
            <w:pPr>
              <w:pStyle w:val="ConsPlusNormal"/>
              <w:jc w:val="center"/>
            </w:pPr>
            <w:r>
              <w:t>01</w:t>
            </w:r>
          </w:p>
        </w:tc>
        <w:tc>
          <w:tcPr>
            <w:tcW w:w="825" w:type="dxa"/>
            <w:vMerge w:val="restart"/>
          </w:tcPr>
          <w:p w:rsidR="00EC09F9" w:rsidRDefault="00EC09F9">
            <w:pPr>
              <w:pStyle w:val="ConsPlusNormal"/>
              <w:jc w:val="center"/>
            </w:pPr>
            <w:r>
              <w:t>04</w:t>
            </w:r>
          </w:p>
        </w:tc>
        <w:tc>
          <w:tcPr>
            <w:tcW w:w="1980" w:type="dxa"/>
            <w:vMerge w:val="restart"/>
          </w:tcPr>
          <w:p w:rsidR="00EC09F9" w:rsidRDefault="00EC09F9">
            <w:pPr>
              <w:pStyle w:val="ConsPlusNormal"/>
              <w:jc w:val="center"/>
            </w:pPr>
            <w:r>
              <w:t>0340104350</w:t>
            </w:r>
          </w:p>
        </w:tc>
        <w:tc>
          <w:tcPr>
            <w:tcW w:w="825" w:type="dxa"/>
          </w:tcPr>
          <w:p w:rsidR="00EC09F9" w:rsidRDefault="00EC09F9">
            <w:pPr>
              <w:pStyle w:val="ConsPlusNormal"/>
              <w:jc w:val="center"/>
            </w:pPr>
            <w:r>
              <w:t>000</w:t>
            </w:r>
          </w:p>
        </w:tc>
        <w:tc>
          <w:tcPr>
            <w:tcW w:w="1361" w:type="dxa"/>
          </w:tcPr>
          <w:p w:rsidR="00EC09F9" w:rsidRDefault="00EC09F9">
            <w:pPr>
              <w:pStyle w:val="ConsPlusNormal"/>
              <w:jc w:val="center"/>
            </w:pPr>
            <w:r>
              <w:t>990,12</w:t>
            </w:r>
          </w:p>
        </w:tc>
        <w:tc>
          <w:tcPr>
            <w:tcW w:w="1320" w:type="dxa"/>
          </w:tcPr>
          <w:p w:rsidR="00EC09F9" w:rsidRDefault="00EC09F9">
            <w:pPr>
              <w:pStyle w:val="ConsPlusNormal"/>
              <w:jc w:val="center"/>
            </w:pPr>
            <w:r>
              <w:t>818,07</w:t>
            </w:r>
          </w:p>
        </w:tc>
        <w:tc>
          <w:tcPr>
            <w:tcW w:w="1320" w:type="dxa"/>
          </w:tcPr>
          <w:p w:rsidR="00EC09F9" w:rsidRDefault="00EC09F9">
            <w:pPr>
              <w:pStyle w:val="ConsPlusNormal"/>
              <w:jc w:val="center"/>
            </w:pPr>
            <w:r>
              <w:t>1551,24</w:t>
            </w:r>
          </w:p>
        </w:tc>
        <w:tc>
          <w:tcPr>
            <w:tcW w:w="1474" w:type="dxa"/>
          </w:tcPr>
          <w:p w:rsidR="00EC09F9" w:rsidRDefault="00EC09F9">
            <w:pPr>
              <w:pStyle w:val="ConsPlusNormal"/>
              <w:jc w:val="center"/>
            </w:pPr>
            <w:r>
              <w:t>1666,20</w:t>
            </w:r>
          </w:p>
        </w:tc>
        <w:tc>
          <w:tcPr>
            <w:tcW w:w="1304" w:type="dxa"/>
          </w:tcPr>
          <w:p w:rsidR="00EC09F9" w:rsidRDefault="00EC09F9">
            <w:pPr>
              <w:pStyle w:val="ConsPlusNormal"/>
              <w:jc w:val="center"/>
            </w:pPr>
            <w:r>
              <w:t>1757,30</w:t>
            </w:r>
          </w:p>
        </w:tc>
        <w:tc>
          <w:tcPr>
            <w:tcW w:w="1304" w:type="dxa"/>
          </w:tcPr>
          <w:p w:rsidR="00EC09F9" w:rsidRDefault="00EC09F9">
            <w:pPr>
              <w:pStyle w:val="ConsPlusNormal"/>
              <w:jc w:val="center"/>
            </w:pPr>
            <w:r>
              <w:t>1757,30</w:t>
            </w:r>
          </w:p>
        </w:tc>
        <w:tc>
          <w:tcPr>
            <w:tcW w:w="1361" w:type="dxa"/>
          </w:tcPr>
          <w:p w:rsidR="00EC09F9" w:rsidRDefault="00EC09F9">
            <w:pPr>
              <w:pStyle w:val="ConsPlusNormal"/>
              <w:jc w:val="center"/>
            </w:pPr>
            <w:r>
              <w:t>1757,30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120</w:t>
            </w:r>
          </w:p>
        </w:tc>
        <w:tc>
          <w:tcPr>
            <w:tcW w:w="1361" w:type="dxa"/>
          </w:tcPr>
          <w:p w:rsidR="00EC09F9" w:rsidRDefault="00EC09F9">
            <w:pPr>
              <w:pStyle w:val="ConsPlusNormal"/>
              <w:jc w:val="center"/>
            </w:pPr>
            <w:r>
              <w:t>973,63</w:t>
            </w:r>
          </w:p>
        </w:tc>
        <w:tc>
          <w:tcPr>
            <w:tcW w:w="1320" w:type="dxa"/>
          </w:tcPr>
          <w:p w:rsidR="00EC09F9" w:rsidRDefault="00EC09F9">
            <w:pPr>
              <w:pStyle w:val="ConsPlusNormal"/>
              <w:jc w:val="center"/>
            </w:pPr>
            <w:r>
              <w:t>778,31</w:t>
            </w:r>
          </w:p>
        </w:tc>
        <w:tc>
          <w:tcPr>
            <w:tcW w:w="1320" w:type="dxa"/>
          </w:tcPr>
          <w:p w:rsidR="00EC09F9" w:rsidRDefault="00EC09F9">
            <w:pPr>
              <w:pStyle w:val="ConsPlusNormal"/>
              <w:jc w:val="center"/>
            </w:pPr>
            <w:r>
              <w:t>1511,24</w:t>
            </w:r>
          </w:p>
        </w:tc>
        <w:tc>
          <w:tcPr>
            <w:tcW w:w="1474" w:type="dxa"/>
          </w:tcPr>
          <w:p w:rsidR="00EC09F9" w:rsidRDefault="00EC09F9">
            <w:pPr>
              <w:pStyle w:val="ConsPlusNormal"/>
              <w:jc w:val="center"/>
            </w:pPr>
            <w:r>
              <w:t>1626,20</w:t>
            </w:r>
          </w:p>
        </w:tc>
        <w:tc>
          <w:tcPr>
            <w:tcW w:w="1304" w:type="dxa"/>
          </w:tcPr>
          <w:p w:rsidR="00EC09F9" w:rsidRDefault="00EC09F9">
            <w:pPr>
              <w:pStyle w:val="ConsPlusNormal"/>
              <w:jc w:val="center"/>
            </w:pPr>
            <w:r>
              <w:t>1717,30</w:t>
            </w:r>
          </w:p>
        </w:tc>
        <w:tc>
          <w:tcPr>
            <w:tcW w:w="1304" w:type="dxa"/>
          </w:tcPr>
          <w:p w:rsidR="00EC09F9" w:rsidRDefault="00EC09F9">
            <w:pPr>
              <w:pStyle w:val="ConsPlusNormal"/>
              <w:jc w:val="center"/>
            </w:pPr>
            <w:r>
              <w:t>1717,30</w:t>
            </w:r>
          </w:p>
        </w:tc>
        <w:tc>
          <w:tcPr>
            <w:tcW w:w="1361" w:type="dxa"/>
          </w:tcPr>
          <w:p w:rsidR="00EC09F9" w:rsidRDefault="00EC09F9">
            <w:pPr>
              <w:pStyle w:val="ConsPlusNormal"/>
              <w:jc w:val="center"/>
            </w:pPr>
            <w:r>
              <w:t>1717,30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240</w:t>
            </w:r>
          </w:p>
        </w:tc>
        <w:tc>
          <w:tcPr>
            <w:tcW w:w="1361" w:type="dxa"/>
          </w:tcPr>
          <w:p w:rsidR="00EC09F9" w:rsidRDefault="00EC09F9">
            <w:pPr>
              <w:pStyle w:val="ConsPlusNormal"/>
              <w:jc w:val="center"/>
            </w:pPr>
            <w:r>
              <w:t>16,49</w:t>
            </w:r>
          </w:p>
        </w:tc>
        <w:tc>
          <w:tcPr>
            <w:tcW w:w="1320" w:type="dxa"/>
          </w:tcPr>
          <w:p w:rsidR="00EC09F9" w:rsidRDefault="00EC09F9">
            <w:pPr>
              <w:pStyle w:val="ConsPlusNormal"/>
              <w:jc w:val="center"/>
            </w:pPr>
            <w:r>
              <w:t>39,76</w:t>
            </w:r>
          </w:p>
        </w:tc>
        <w:tc>
          <w:tcPr>
            <w:tcW w:w="1320" w:type="dxa"/>
          </w:tcPr>
          <w:p w:rsidR="00EC09F9" w:rsidRDefault="00EC09F9">
            <w:pPr>
              <w:pStyle w:val="ConsPlusNormal"/>
              <w:jc w:val="center"/>
            </w:pPr>
            <w:r>
              <w:t>40,00</w:t>
            </w:r>
          </w:p>
        </w:tc>
        <w:tc>
          <w:tcPr>
            <w:tcW w:w="1474" w:type="dxa"/>
          </w:tcPr>
          <w:p w:rsidR="00EC09F9" w:rsidRDefault="00EC09F9">
            <w:pPr>
              <w:pStyle w:val="ConsPlusNormal"/>
              <w:jc w:val="center"/>
            </w:pPr>
            <w:r>
              <w:t>40,00</w:t>
            </w:r>
          </w:p>
        </w:tc>
        <w:tc>
          <w:tcPr>
            <w:tcW w:w="1304" w:type="dxa"/>
          </w:tcPr>
          <w:p w:rsidR="00EC09F9" w:rsidRDefault="00EC09F9">
            <w:pPr>
              <w:pStyle w:val="ConsPlusNormal"/>
              <w:jc w:val="center"/>
            </w:pPr>
            <w:r>
              <w:t>40,00</w:t>
            </w:r>
          </w:p>
        </w:tc>
        <w:tc>
          <w:tcPr>
            <w:tcW w:w="1304" w:type="dxa"/>
          </w:tcPr>
          <w:p w:rsidR="00EC09F9" w:rsidRDefault="00EC09F9">
            <w:pPr>
              <w:pStyle w:val="ConsPlusNormal"/>
              <w:jc w:val="center"/>
            </w:pPr>
            <w:r>
              <w:t>40,00</w:t>
            </w:r>
          </w:p>
        </w:tc>
        <w:tc>
          <w:tcPr>
            <w:tcW w:w="1361" w:type="dxa"/>
          </w:tcPr>
          <w:p w:rsidR="00EC09F9" w:rsidRDefault="00EC09F9">
            <w:pPr>
              <w:pStyle w:val="ConsPlusNormal"/>
              <w:jc w:val="center"/>
            </w:pPr>
            <w:r>
              <w:t>40,00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2494" w:type="dxa"/>
            <w:vMerge w:val="restart"/>
          </w:tcPr>
          <w:p w:rsidR="00EC09F9" w:rsidRDefault="00EC09F9">
            <w:pPr>
              <w:pStyle w:val="ConsPlusNormal"/>
            </w:pPr>
            <w:r>
              <w:t>Администрация Индустриального района города Ижевска</w:t>
            </w:r>
          </w:p>
        </w:tc>
        <w:tc>
          <w:tcPr>
            <w:tcW w:w="825" w:type="dxa"/>
            <w:vMerge w:val="restart"/>
          </w:tcPr>
          <w:p w:rsidR="00EC09F9" w:rsidRDefault="00EC09F9">
            <w:pPr>
              <w:pStyle w:val="ConsPlusNormal"/>
              <w:jc w:val="center"/>
            </w:pPr>
            <w:r>
              <w:t>917</w:t>
            </w:r>
          </w:p>
        </w:tc>
        <w:tc>
          <w:tcPr>
            <w:tcW w:w="660" w:type="dxa"/>
            <w:vMerge w:val="restart"/>
          </w:tcPr>
          <w:p w:rsidR="00EC09F9" w:rsidRDefault="00EC09F9">
            <w:pPr>
              <w:pStyle w:val="ConsPlusNormal"/>
              <w:jc w:val="center"/>
            </w:pPr>
            <w:r>
              <w:t>01</w:t>
            </w:r>
          </w:p>
        </w:tc>
        <w:tc>
          <w:tcPr>
            <w:tcW w:w="825" w:type="dxa"/>
            <w:vMerge w:val="restart"/>
          </w:tcPr>
          <w:p w:rsidR="00EC09F9" w:rsidRDefault="00EC09F9">
            <w:pPr>
              <w:pStyle w:val="ConsPlusNormal"/>
              <w:jc w:val="center"/>
            </w:pPr>
            <w:r>
              <w:t>04</w:t>
            </w:r>
          </w:p>
        </w:tc>
        <w:tc>
          <w:tcPr>
            <w:tcW w:w="1980" w:type="dxa"/>
            <w:vMerge w:val="restart"/>
          </w:tcPr>
          <w:p w:rsidR="00EC09F9" w:rsidRDefault="00EC09F9">
            <w:pPr>
              <w:pStyle w:val="ConsPlusNormal"/>
              <w:jc w:val="center"/>
            </w:pPr>
            <w:r>
              <w:t>0340104350</w:t>
            </w:r>
          </w:p>
        </w:tc>
        <w:tc>
          <w:tcPr>
            <w:tcW w:w="825" w:type="dxa"/>
          </w:tcPr>
          <w:p w:rsidR="00EC09F9" w:rsidRDefault="00EC09F9">
            <w:pPr>
              <w:pStyle w:val="ConsPlusNormal"/>
              <w:jc w:val="center"/>
            </w:pPr>
            <w:r>
              <w:t>000</w:t>
            </w:r>
          </w:p>
        </w:tc>
        <w:tc>
          <w:tcPr>
            <w:tcW w:w="1361" w:type="dxa"/>
          </w:tcPr>
          <w:p w:rsidR="00EC09F9" w:rsidRDefault="00EC09F9">
            <w:pPr>
              <w:pStyle w:val="ConsPlusNormal"/>
              <w:jc w:val="center"/>
            </w:pPr>
            <w:r>
              <w:t>801,16</w:t>
            </w:r>
          </w:p>
        </w:tc>
        <w:tc>
          <w:tcPr>
            <w:tcW w:w="1320" w:type="dxa"/>
          </w:tcPr>
          <w:p w:rsidR="00EC09F9" w:rsidRDefault="00EC09F9">
            <w:pPr>
              <w:pStyle w:val="ConsPlusNormal"/>
              <w:jc w:val="center"/>
            </w:pPr>
            <w:r>
              <w:t>955,41</w:t>
            </w:r>
          </w:p>
        </w:tc>
        <w:tc>
          <w:tcPr>
            <w:tcW w:w="1320" w:type="dxa"/>
          </w:tcPr>
          <w:p w:rsidR="00EC09F9" w:rsidRDefault="00EC09F9">
            <w:pPr>
              <w:pStyle w:val="ConsPlusNormal"/>
              <w:jc w:val="center"/>
            </w:pPr>
            <w:r>
              <w:t>1520,24</w:t>
            </w:r>
          </w:p>
        </w:tc>
        <w:tc>
          <w:tcPr>
            <w:tcW w:w="1474" w:type="dxa"/>
          </w:tcPr>
          <w:p w:rsidR="00EC09F9" w:rsidRDefault="00EC09F9">
            <w:pPr>
              <w:pStyle w:val="ConsPlusNormal"/>
              <w:jc w:val="center"/>
            </w:pPr>
            <w:r>
              <w:t>1666,20</w:t>
            </w:r>
          </w:p>
        </w:tc>
        <w:tc>
          <w:tcPr>
            <w:tcW w:w="1304" w:type="dxa"/>
          </w:tcPr>
          <w:p w:rsidR="00EC09F9" w:rsidRDefault="00EC09F9">
            <w:pPr>
              <w:pStyle w:val="ConsPlusNormal"/>
              <w:jc w:val="center"/>
            </w:pPr>
            <w:r>
              <w:t>1757,30</w:t>
            </w:r>
          </w:p>
        </w:tc>
        <w:tc>
          <w:tcPr>
            <w:tcW w:w="1304" w:type="dxa"/>
          </w:tcPr>
          <w:p w:rsidR="00EC09F9" w:rsidRDefault="00EC09F9">
            <w:pPr>
              <w:pStyle w:val="ConsPlusNormal"/>
              <w:jc w:val="center"/>
            </w:pPr>
            <w:r>
              <w:t>1757,30</w:t>
            </w:r>
          </w:p>
        </w:tc>
        <w:tc>
          <w:tcPr>
            <w:tcW w:w="1361" w:type="dxa"/>
          </w:tcPr>
          <w:p w:rsidR="00EC09F9" w:rsidRDefault="00EC09F9">
            <w:pPr>
              <w:pStyle w:val="ConsPlusNormal"/>
              <w:jc w:val="center"/>
            </w:pPr>
            <w:r>
              <w:t>1757,30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120</w:t>
            </w:r>
          </w:p>
        </w:tc>
        <w:tc>
          <w:tcPr>
            <w:tcW w:w="1361" w:type="dxa"/>
          </w:tcPr>
          <w:p w:rsidR="00EC09F9" w:rsidRDefault="00EC09F9">
            <w:pPr>
              <w:pStyle w:val="ConsPlusNormal"/>
              <w:jc w:val="center"/>
            </w:pPr>
            <w:r>
              <w:t>761,16</w:t>
            </w:r>
          </w:p>
        </w:tc>
        <w:tc>
          <w:tcPr>
            <w:tcW w:w="1320" w:type="dxa"/>
          </w:tcPr>
          <w:p w:rsidR="00EC09F9" w:rsidRDefault="00EC09F9">
            <w:pPr>
              <w:pStyle w:val="ConsPlusNormal"/>
              <w:jc w:val="center"/>
            </w:pPr>
            <w:r>
              <w:t>921,87</w:t>
            </w:r>
          </w:p>
        </w:tc>
        <w:tc>
          <w:tcPr>
            <w:tcW w:w="1320" w:type="dxa"/>
          </w:tcPr>
          <w:p w:rsidR="00EC09F9" w:rsidRDefault="00EC09F9">
            <w:pPr>
              <w:pStyle w:val="ConsPlusNormal"/>
              <w:jc w:val="center"/>
            </w:pPr>
            <w:r>
              <w:t>1481,17</w:t>
            </w:r>
          </w:p>
        </w:tc>
        <w:tc>
          <w:tcPr>
            <w:tcW w:w="1474" w:type="dxa"/>
          </w:tcPr>
          <w:p w:rsidR="00EC09F9" w:rsidRDefault="00EC09F9">
            <w:pPr>
              <w:pStyle w:val="ConsPlusNormal"/>
              <w:jc w:val="center"/>
            </w:pPr>
            <w:r>
              <w:t>1626,20</w:t>
            </w:r>
          </w:p>
        </w:tc>
        <w:tc>
          <w:tcPr>
            <w:tcW w:w="1304" w:type="dxa"/>
          </w:tcPr>
          <w:p w:rsidR="00EC09F9" w:rsidRDefault="00EC09F9">
            <w:pPr>
              <w:pStyle w:val="ConsPlusNormal"/>
              <w:jc w:val="center"/>
            </w:pPr>
            <w:r>
              <w:t>1717,30</w:t>
            </w:r>
          </w:p>
        </w:tc>
        <w:tc>
          <w:tcPr>
            <w:tcW w:w="1304" w:type="dxa"/>
          </w:tcPr>
          <w:p w:rsidR="00EC09F9" w:rsidRDefault="00EC09F9">
            <w:pPr>
              <w:pStyle w:val="ConsPlusNormal"/>
              <w:jc w:val="center"/>
            </w:pPr>
            <w:r>
              <w:t>1717,30</w:t>
            </w:r>
          </w:p>
        </w:tc>
        <w:tc>
          <w:tcPr>
            <w:tcW w:w="1361" w:type="dxa"/>
          </w:tcPr>
          <w:p w:rsidR="00EC09F9" w:rsidRDefault="00EC09F9">
            <w:pPr>
              <w:pStyle w:val="ConsPlusNormal"/>
              <w:jc w:val="center"/>
            </w:pPr>
            <w:r>
              <w:t>1717,30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240</w:t>
            </w:r>
          </w:p>
        </w:tc>
        <w:tc>
          <w:tcPr>
            <w:tcW w:w="1361" w:type="dxa"/>
          </w:tcPr>
          <w:p w:rsidR="00EC09F9" w:rsidRDefault="00EC09F9">
            <w:pPr>
              <w:pStyle w:val="ConsPlusNormal"/>
              <w:jc w:val="center"/>
            </w:pPr>
            <w:r>
              <w:t>40,00</w:t>
            </w:r>
          </w:p>
        </w:tc>
        <w:tc>
          <w:tcPr>
            <w:tcW w:w="1320" w:type="dxa"/>
          </w:tcPr>
          <w:p w:rsidR="00EC09F9" w:rsidRDefault="00EC09F9">
            <w:pPr>
              <w:pStyle w:val="ConsPlusNormal"/>
              <w:jc w:val="center"/>
            </w:pPr>
            <w:r>
              <w:t>33,54</w:t>
            </w:r>
          </w:p>
        </w:tc>
        <w:tc>
          <w:tcPr>
            <w:tcW w:w="1320" w:type="dxa"/>
          </w:tcPr>
          <w:p w:rsidR="00EC09F9" w:rsidRDefault="00EC09F9">
            <w:pPr>
              <w:pStyle w:val="ConsPlusNormal"/>
              <w:jc w:val="center"/>
            </w:pPr>
            <w:r>
              <w:t>39,07</w:t>
            </w:r>
          </w:p>
        </w:tc>
        <w:tc>
          <w:tcPr>
            <w:tcW w:w="1474" w:type="dxa"/>
          </w:tcPr>
          <w:p w:rsidR="00EC09F9" w:rsidRDefault="00EC09F9">
            <w:pPr>
              <w:pStyle w:val="ConsPlusNormal"/>
              <w:jc w:val="center"/>
            </w:pPr>
            <w:r>
              <w:t>40,00</w:t>
            </w:r>
          </w:p>
        </w:tc>
        <w:tc>
          <w:tcPr>
            <w:tcW w:w="1304" w:type="dxa"/>
          </w:tcPr>
          <w:p w:rsidR="00EC09F9" w:rsidRDefault="00EC09F9">
            <w:pPr>
              <w:pStyle w:val="ConsPlusNormal"/>
              <w:jc w:val="center"/>
            </w:pPr>
            <w:r>
              <w:t>40,00</w:t>
            </w:r>
          </w:p>
        </w:tc>
        <w:tc>
          <w:tcPr>
            <w:tcW w:w="1304" w:type="dxa"/>
          </w:tcPr>
          <w:p w:rsidR="00EC09F9" w:rsidRDefault="00EC09F9">
            <w:pPr>
              <w:pStyle w:val="ConsPlusNormal"/>
              <w:jc w:val="center"/>
            </w:pPr>
            <w:r>
              <w:t>40,00</w:t>
            </w:r>
          </w:p>
        </w:tc>
        <w:tc>
          <w:tcPr>
            <w:tcW w:w="1361" w:type="dxa"/>
          </w:tcPr>
          <w:p w:rsidR="00EC09F9" w:rsidRDefault="00EC09F9">
            <w:pPr>
              <w:pStyle w:val="ConsPlusNormal"/>
              <w:jc w:val="center"/>
            </w:pPr>
            <w:r>
              <w:t>40,00</w:t>
            </w:r>
          </w:p>
        </w:tc>
      </w:tr>
      <w:tr w:rsidR="00EC09F9">
        <w:tc>
          <w:tcPr>
            <w:tcW w:w="660" w:type="dxa"/>
            <w:vMerge w:val="restart"/>
          </w:tcPr>
          <w:p w:rsidR="00EC09F9" w:rsidRDefault="00EC09F9">
            <w:pPr>
              <w:pStyle w:val="ConsPlusNormal"/>
              <w:jc w:val="center"/>
            </w:pPr>
            <w:r>
              <w:t>03</w:t>
            </w:r>
          </w:p>
        </w:tc>
        <w:tc>
          <w:tcPr>
            <w:tcW w:w="660" w:type="dxa"/>
            <w:vMerge w:val="restart"/>
          </w:tcPr>
          <w:p w:rsidR="00EC09F9" w:rsidRDefault="00EC09F9">
            <w:pPr>
              <w:pStyle w:val="ConsPlusNormal"/>
              <w:jc w:val="center"/>
            </w:pPr>
            <w:r>
              <w:t>4</w:t>
            </w:r>
          </w:p>
        </w:tc>
        <w:tc>
          <w:tcPr>
            <w:tcW w:w="1155" w:type="dxa"/>
            <w:vMerge w:val="restart"/>
          </w:tcPr>
          <w:p w:rsidR="00EC09F9" w:rsidRDefault="00EC09F9">
            <w:pPr>
              <w:pStyle w:val="ConsPlusNormal"/>
              <w:jc w:val="center"/>
            </w:pPr>
            <w:r>
              <w:t>01 07860</w:t>
            </w:r>
          </w:p>
        </w:tc>
        <w:tc>
          <w:tcPr>
            <w:tcW w:w="3118" w:type="dxa"/>
            <w:vMerge w:val="restart"/>
          </w:tcPr>
          <w:p w:rsidR="00EC09F9" w:rsidRDefault="00EC09F9">
            <w:pPr>
              <w:pStyle w:val="ConsPlusNormal"/>
            </w:pPr>
            <w:r>
              <w:t xml:space="preserve">Расходы на осуществление деятельности специалистов, осуществляющих государственные полномочия, передаваемые в соответствии с </w:t>
            </w:r>
            <w:hyperlink r:id="rId256">
              <w:r>
                <w:rPr>
                  <w:color w:val="0000FF"/>
                </w:rPr>
                <w:t>Законом</w:t>
              </w:r>
            </w:hyperlink>
            <w:r>
              <w:t xml:space="preserve"> Удмуртской Республики от 14 марта 2013 года N 8-РЗ "Об обеспечении жилыми </w:t>
            </w:r>
            <w:r>
              <w:lastRenderedPageBreak/>
              <w:t>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2494" w:type="dxa"/>
            <w:vMerge w:val="restart"/>
          </w:tcPr>
          <w:p w:rsidR="00EC09F9" w:rsidRDefault="00EC09F9">
            <w:pPr>
              <w:pStyle w:val="ConsPlusNormal"/>
            </w:pPr>
            <w:r>
              <w:lastRenderedPageBreak/>
              <w:t>Управление по социальной поддержке населения, делам семьи, материнства и детства</w:t>
            </w:r>
          </w:p>
        </w:tc>
        <w:tc>
          <w:tcPr>
            <w:tcW w:w="825" w:type="dxa"/>
            <w:vMerge w:val="restart"/>
          </w:tcPr>
          <w:p w:rsidR="00EC09F9" w:rsidRDefault="00EC09F9">
            <w:pPr>
              <w:pStyle w:val="ConsPlusNormal"/>
              <w:jc w:val="center"/>
            </w:pPr>
            <w:r>
              <w:t>860</w:t>
            </w:r>
          </w:p>
        </w:tc>
        <w:tc>
          <w:tcPr>
            <w:tcW w:w="660" w:type="dxa"/>
            <w:vMerge w:val="restart"/>
          </w:tcPr>
          <w:p w:rsidR="00EC09F9" w:rsidRDefault="00EC09F9">
            <w:pPr>
              <w:pStyle w:val="ConsPlusNormal"/>
              <w:jc w:val="center"/>
            </w:pPr>
            <w:r>
              <w:t>01</w:t>
            </w:r>
          </w:p>
        </w:tc>
        <w:tc>
          <w:tcPr>
            <w:tcW w:w="825" w:type="dxa"/>
            <w:vMerge w:val="restart"/>
          </w:tcPr>
          <w:p w:rsidR="00EC09F9" w:rsidRDefault="00EC09F9">
            <w:pPr>
              <w:pStyle w:val="ConsPlusNormal"/>
              <w:jc w:val="center"/>
            </w:pPr>
            <w:r>
              <w:t>04</w:t>
            </w:r>
          </w:p>
        </w:tc>
        <w:tc>
          <w:tcPr>
            <w:tcW w:w="1980" w:type="dxa"/>
            <w:vMerge w:val="restart"/>
          </w:tcPr>
          <w:p w:rsidR="00EC09F9" w:rsidRDefault="00EC09F9">
            <w:pPr>
              <w:pStyle w:val="ConsPlusNormal"/>
              <w:jc w:val="center"/>
            </w:pPr>
            <w:r>
              <w:t>0340107860</w:t>
            </w:r>
          </w:p>
        </w:tc>
        <w:tc>
          <w:tcPr>
            <w:tcW w:w="825" w:type="dxa"/>
          </w:tcPr>
          <w:p w:rsidR="00EC09F9" w:rsidRDefault="00EC09F9">
            <w:pPr>
              <w:pStyle w:val="ConsPlusNormal"/>
              <w:jc w:val="center"/>
            </w:pPr>
            <w:r>
              <w:t>000</w:t>
            </w:r>
          </w:p>
        </w:tc>
        <w:tc>
          <w:tcPr>
            <w:tcW w:w="1361" w:type="dxa"/>
          </w:tcPr>
          <w:p w:rsidR="00EC09F9" w:rsidRDefault="00EC09F9">
            <w:pPr>
              <w:pStyle w:val="ConsPlusNormal"/>
              <w:jc w:val="center"/>
            </w:pPr>
            <w:r>
              <w:t>5637,17</w:t>
            </w:r>
          </w:p>
        </w:tc>
        <w:tc>
          <w:tcPr>
            <w:tcW w:w="1320" w:type="dxa"/>
          </w:tcPr>
          <w:p w:rsidR="00EC09F9" w:rsidRDefault="00EC09F9">
            <w:pPr>
              <w:pStyle w:val="ConsPlusNormal"/>
              <w:jc w:val="center"/>
            </w:pPr>
            <w:r>
              <w:t>5436,04</w:t>
            </w:r>
          </w:p>
        </w:tc>
        <w:tc>
          <w:tcPr>
            <w:tcW w:w="1320" w:type="dxa"/>
          </w:tcPr>
          <w:p w:rsidR="00EC09F9" w:rsidRDefault="00EC09F9">
            <w:pPr>
              <w:pStyle w:val="ConsPlusNormal"/>
              <w:jc w:val="center"/>
            </w:pPr>
            <w:r>
              <w:t>7595,67</w:t>
            </w:r>
          </w:p>
        </w:tc>
        <w:tc>
          <w:tcPr>
            <w:tcW w:w="1474" w:type="dxa"/>
          </w:tcPr>
          <w:p w:rsidR="00EC09F9" w:rsidRDefault="00EC09F9">
            <w:pPr>
              <w:pStyle w:val="ConsPlusNormal"/>
              <w:jc w:val="center"/>
            </w:pPr>
            <w:r>
              <w:t>10710,42</w:t>
            </w:r>
          </w:p>
        </w:tc>
        <w:tc>
          <w:tcPr>
            <w:tcW w:w="1304" w:type="dxa"/>
          </w:tcPr>
          <w:p w:rsidR="00EC09F9" w:rsidRDefault="00EC09F9">
            <w:pPr>
              <w:pStyle w:val="ConsPlusNormal"/>
              <w:jc w:val="center"/>
            </w:pPr>
            <w:r>
              <w:t>10710,42</w:t>
            </w:r>
          </w:p>
        </w:tc>
        <w:tc>
          <w:tcPr>
            <w:tcW w:w="1304" w:type="dxa"/>
          </w:tcPr>
          <w:p w:rsidR="00EC09F9" w:rsidRDefault="00EC09F9">
            <w:pPr>
              <w:pStyle w:val="ConsPlusNormal"/>
              <w:jc w:val="center"/>
            </w:pPr>
            <w:r>
              <w:t>10710,42</w:t>
            </w:r>
          </w:p>
        </w:tc>
        <w:tc>
          <w:tcPr>
            <w:tcW w:w="1361" w:type="dxa"/>
          </w:tcPr>
          <w:p w:rsidR="00EC09F9" w:rsidRDefault="00EC09F9">
            <w:pPr>
              <w:pStyle w:val="ConsPlusNormal"/>
              <w:jc w:val="center"/>
            </w:pPr>
            <w:r>
              <w:t>10710,42</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120</w:t>
            </w:r>
          </w:p>
        </w:tc>
        <w:tc>
          <w:tcPr>
            <w:tcW w:w="1361" w:type="dxa"/>
          </w:tcPr>
          <w:p w:rsidR="00EC09F9" w:rsidRDefault="00EC09F9">
            <w:pPr>
              <w:pStyle w:val="ConsPlusNormal"/>
              <w:jc w:val="center"/>
            </w:pPr>
            <w:r>
              <w:t>5509,35</w:t>
            </w:r>
          </w:p>
        </w:tc>
        <w:tc>
          <w:tcPr>
            <w:tcW w:w="1320" w:type="dxa"/>
          </w:tcPr>
          <w:p w:rsidR="00EC09F9" w:rsidRDefault="00EC09F9">
            <w:pPr>
              <w:pStyle w:val="ConsPlusNormal"/>
              <w:jc w:val="center"/>
            </w:pPr>
            <w:r>
              <w:t>5329,13</w:t>
            </w:r>
          </w:p>
        </w:tc>
        <w:tc>
          <w:tcPr>
            <w:tcW w:w="1320" w:type="dxa"/>
          </w:tcPr>
          <w:p w:rsidR="00EC09F9" w:rsidRDefault="00EC09F9">
            <w:pPr>
              <w:pStyle w:val="ConsPlusNormal"/>
              <w:jc w:val="center"/>
            </w:pPr>
            <w:r>
              <w:t>7470,72</w:t>
            </w:r>
          </w:p>
        </w:tc>
        <w:tc>
          <w:tcPr>
            <w:tcW w:w="1474" w:type="dxa"/>
          </w:tcPr>
          <w:p w:rsidR="00EC09F9" w:rsidRDefault="00EC09F9">
            <w:pPr>
              <w:pStyle w:val="ConsPlusNormal"/>
              <w:jc w:val="center"/>
            </w:pPr>
            <w:r>
              <w:t>10269,42</w:t>
            </w:r>
          </w:p>
        </w:tc>
        <w:tc>
          <w:tcPr>
            <w:tcW w:w="1304" w:type="dxa"/>
          </w:tcPr>
          <w:p w:rsidR="00EC09F9" w:rsidRDefault="00EC09F9">
            <w:pPr>
              <w:pStyle w:val="ConsPlusNormal"/>
              <w:jc w:val="center"/>
            </w:pPr>
            <w:r>
              <w:t>10269,42</w:t>
            </w:r>
          </w:p>
        </w:tc>
        <w:tc>
          <w:tcPr>
            <w:tcW w:w="1304" w:type="dxa"/>
          </w:tcPr>
          <w:p w:rsidR="00EC09F9" w:rsidRDefault="00EC09F9">
            <w:pPr>
              <w:pStyle w:val="ConsPlusNormal"/>
              <w:jc w:val="center"/>
            </w:pPr>
            <w:r>
              <w:t>10269,42</w:t>
            </w:r>
          </w:p>
        </w:tc>
        <w:tc>
          <w:tcPr>
            <w:tcW w:w="1361" w:type="dxa"/>
          </w:tcPr>
          <w:p w:rsidR="00EC09F9" w:rsidRDefault="00EC09F9">
            <w:pPr>
              <w:pStyle w:val="ConsPlusNormal"/>
              <w:jc w:val="center"/>
            </w:pPr>
            <w:r>
              <w:t>10269,42</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240</w:t>
            </w:r>
          </w:p>
        </w:tc>
        <w:tc>
          <w:tcPr>
            <w:tcW w:w="1361" w:type="dxa"/>
          </w:tcPr>
          <w:p w:rsidR="00EC09F9" w:rsidRDefault="00EC09F9">
            <w:pPr>
              <w:pStyle w:val="ConsPlusNormal"/>
              <w:jc w:val="center"/>
            </w:pPr>
            <w:r>
              <w:t>127,82</w:t>
            </w:r>
          </w:p>
        </w:tc>
        <w:tc>
          <w:tcPr>
            <w:tcW w:w="1320" w:type="dxa"/>
          </w:tcPr>
          <w:p w:rsidR="00EC09F9" w:rsidRDefault="00EC09F9">
            <w:pPr>
              <w:pStyle w:val="ConsPlusNormal"/>
              <w:jc w:val="center"/>
            </w:pPr>
            <w:r>
              <w:t>106,91</w:t>
            </w:r>
          </w:p>
        </w:tc>
        <w:tc>
          <w:tcPr>
            <w:tcW w:w="1320" w:type="dxa"/>
          </w:tcPr>
          <w:p w:rsidR="00EC09F9" w:rsidRDefault="00EC09F9">
            <w:pPr>
              <w:pStyle w:val="ConsPlusNormal"/>
              <w:jc w:val="center"/>
            </w:pPr>
            <w:r>
              <w:t>124,95</w:t>
            </w:r>
          </w:p>
        </w:tc>
        <w:tc>
          <w:tcPr>
            <w:tcW w:w="1474" w:type="dxa"/>
          </w:tcPr>
          <w:p w:rsidR="00EC09F9" w:rsidRDefault="00EC09F9">
            <w:pPr>
              <w:pStyle w:val="ConsPlusNormal"/>
              <w:jc w:val="center"/>
            </w:pPr>
            <w:r>
              <w:t>441,00</w:t>
            </w:r>
          </w:p>
        </w:tc>
        <w:tc>
          <w:tcPr>
            <w:tcW w:w="1304" w:type="dxa"/>
          </w:tcPr>
          <w:p w:rsidR="00EC09F9" w:rsidRDefault="00EC09F9">
            <w:pPr>
              <w:pStyle w:val="ConsPlusNormal"/>
              <w:jc w:val="center"/>
            </w:pPr>
            <w:r>
              <w:t>441,00</w:t>
            </w:r>
          </w:p>
        </w:tc>
        <w:tc>
          <w:tcPr>
            <w:tcW w:w="1304" w:type="dxa"/>
          </w:tcPr>
          <w:p w:rsidR="00EC09F9" w:rsidRDefault="00EC09F9">
            <w:pPr>
              <w:pStyle w:val="ConsPlusNormal"/>
              <w:jc w:val="center"/>
            </w:pPr>
            <w:r>
              <w:t>441,00</w:t>
            </w:r>
          </w:p>
        </w:tc>
        <w:tc>
          <w:tcPr>
            <w:tcW w:w="1361" w:type="dxa"/>
          </w:tcPr>
          <w:p w:rsidR="00EC09F9" w:rsidRDefault="00EC09F9">
            <w:pPr>
              <w:pStyle w:val="ConsPlusNormal"/>
              <w:jc w:val="center"/>
            </w:pPr>
            <w:r>
              <w:t>441,00</w:t>
            </w:r>
          </w:p>
        </w:tc>
      </w:tr>
      <w:tr w:rsidR="00EC09F9">
        <w:tc>
          <w:tcPr>
            <w:tcW w:w="660" w:type="dxa"/>
            <w:vMerge w:val="restart"/>
          </w:tcPr>
          <w:p w:rsidR="00EC09F9" w:rsidRDefault="00EC09F9">
            <w:pPr>
              <w:pStyle w:val="ConsPlusNormal"/>
              <w:jc w:val="center"/>
            </w:pPr>
            <w:r>
              <w:lastRenderedPageBreak/>
              <w:t>03</w:t>
            </w:r>
          </w:p>
        </w:tc>
        <w:tc>
          <w:tcPr>
            <w:tcW w:w="660" w:type="dxa"/>
            <w:vMerge w:val="restart"/>
          </w:tcPr>
          <w:p w:rsidR="00EC09F9" w:rsidRDefault="00EC09F9">
            <w:pPr>
              <w:pStyle w:val="ConsPlusNormal"/>
              <w:jc w:val="center"/>
            </w:pPr>
            <w:r>
              <w:t>4</w:t>
            </w:r>
          </w:p>
        </w:tc>
        <w:tc>
          <w:tcPr>
            <w:tcW w:w="1155" w:type="dxa"/>
            <w:vMerge w:val="restart"/>
          </w:tcPr>
          <w:p w:rsidR="00EC09F9" w:rsidRDefault="00EC09F9">
            <w:pPr>
              <w:pStyle w:val="ConsPlusNormal"/>
              <w:jc w:val="center"/>
            </w:pPr>
            <w:r>
              <w:t>01 60035</w:t>
            </w:r>
          </w:p>
        </w:tc>
        <w:tc>
          <w:tcPr>
            <w:tcW w:w="3118" w:type="dxa"/>
            <w:vMerge w:val="restart"/>
          </w:tcPr>
          <w:p w:rsidR="00EC09F9" w:rsidRDefault="00EC09F9">
            <w:pPr>
              <w:pStyle w:val="ConsPlusNormal"/>
            </w:pPr>
            <w:r>
              <w:t>Расходы на ремонт и установку пандуса по адресу: г. Ижевск, ул. С. Ковалевской, 4а</w:t>
            </w:r>
          </w:p>
        </w:tc>
        <w:tc>
          <w:tcPr>
            <w:tcW w:w="2494" w:type="dxa"/>
            <w:vMerge w:val="restart"/>
          </w:tcPr>
          <w:p w:rsidR="00EC09F9" w:rsidRDefault="00EC09F9">
            <w:pPr>
              <w:pStyle w:val="ConsPlusNormal"/>
            </w:pPr>
            <w:r>
              <w:t>Управление по социальной поддержке населения, делам семьи, материнства и детства</w:t>
            </w:r>
          </w:p>
        </w:tc>
        <w:tc>
          <w:tcPr>
            <w:tcW w:w="825" w:type="dxa"/>
            <w:vMerge w:val="restart"/>
          </w:tcPr>
          <w:p w:rsidR="00EC09F9" w:rsidRDefault="00EC09F9">
            <w:pPr>
              <w:pStyle w:val="ConsPlusNormal"/>
              <w:jc w:val="center"/>
            </w:pPr>
            <w:r>
              <w:t>860</w:t>
            </w:r>
          </w:p>
        </w:tc>
        <w:tc>
          <w:tcPr>
            <w:tcW w:w="660" w:type="dxa"/>
            <w:vMerge w:val="restart"/>
          </w:tcPr>
          <w:p w:rsidR="00EC09F9" w:rsidRDefault="00EC09F9">
            <w:pPr>
              <w:pStyle w:val="ConsPlusNormal"/>
              <w:jc w:val="center"/>
            </w:pPr>
            <w:r>
              <w:t>10</w:t>
            </w:r>
          </w:p>
        </w:tc>
        <w:tc>
          <w:tcPr>
            <w:tcW w:w="825" w:type="dxa"/>
            <w:vMerge w:val="restart"/>
          </w:tcPr>
          <w:p w:rsidR="00EC09F9" w:rsidRDefault="00EC09F9">
            <w:pPr>
              <w:pStyle w:val="ConsPlusNormal"/>
              <w:jc w:val="center"/>
            </w:pPr>
            <w:r>
              <w:t>06</w:t>
            </w:r>
          </w:p>
        </w:tc>
        <w:tc>
          <w:tcPr>
            <w:tcW w:w="1980" w:type="dxa"/>
            <w:vMerge w:val="restart"/>
          </w:tcPr>
          <w:p w:rsidR="00EC09F9" w:rsidRDefault="00EC09F9">
            <w:pPr>
              <w:pStyle w:val="ConsPlusNormal"/>
              <w:jc w:val="center"/>
            </w:pPr>
            <w:r>
              <w:t>0340160035</w:t>
            </w:r>
          </w:p>
        </w:tc>
        <w:tc>
          <w:tcPr>
            <w:tcW w:w="825"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47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240</w:t>
            </w: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47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r>
      <w:tr w:rsidR="00EC09F9">
        <w:tc>
          <w:tcPr>
            <w:tcW w:w="660" w:type="dxa"/>
            <w:vMerge w:val="restart"/>
          </w:tcPr>
          <w:p w:rsidR="00EC09F9" w:rsidRDefault="00EC09F9">
            <w:pPr>
              <w:pStyle w:val="ConsPlusNormal"/>
              <w:jc w:val="center"/>
            </w:pPr>
            <w:r>
              <w:t>03</w:t>
            </w:r>
          </w:p>
        </w:tc>
        <w:tc>
          <w:tcPr>
            <w:tcW w:w="660" w:type="dxa"/>
            <w:vMerge w:val="restart"/>
          </w:tcPr>
          <w:p w:rsidR="00EC09F9" w:rsidRDefault="00EC09F9">
            <w:pPr>
              <w:pStyle w:val="ConsPlusNormal"/>
              <w:jc w:val="center"/>
            </w:pPr>
            <w:r>
              <w:t>4</w:t>
            </w:r>
          </w:p>
        </w:tc>
        <w:tc>
          <w:tcPr>
            <w:tcW w:w="1155" w:type="dxa"/>
            <w:vMerge w:val="restart"/>
          </w:tcPr>
          <w:p w:rsidR="00EC09F9" w:rsidRDefault="00EC09F9">
            <w:pPr>
              <w:pStyle w:val="ConsPlusNormal"/>
              <w:jc w:val="center"/>
            </w:pPr>
            <w:r>
              <w:t>01 60130</w:t>
            </w:r>
          </w:p>
        </w:tc>
        <w:tc>
          <w:tcPr>
            <w:tcW w:w="3118" w:type="dxa"/>
            <w:vMerge w:val="restart"/>
          </w:tcPr>
          <w:p w:rsidR="00EC09F9" w:rsidRDefault="00EC09F9">
            <w:pPr>
              <w:pStyle w:val="ConsPlusNormal"/>
            </w:pPr>
            <w:r>
              <w:t>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w:t>
            </w:r>
          </w:p>
        </w:tc>
        <w:tc>
          <w:tcPr>
            <w:tcW w:w="2494" w:type="dxa"/>
            <w:vMerge w:val="restart"/>
          </w:tcPr>
          <w:p w:rsidR="00EC09F9" w:rsidRDefault="00EC09F9">
            <w:pPr>
              <w:pStyle w:val="ConsPlusNormal"/>
            </w:pPr>
            <w:r>
              <w:t>Управление по социальной поддержке населения, делам семьи, материнства и детства</w:t>
            </w:r>
          </w:p>
        </w:tc>
        <w:tc>
          <w:tcPr>
            <w:tcW w:w="825" w:type="dxa"/>
            <w:vMerge w:val="restart"/>
          </w:tcPr>
          <w:p w:rsidR="00EC09F9" w:rsidRDefault="00EC09F9">
            <w:pPr>
              <w:pStyle w:val="ConsPlusNormal"/>
              <w:jc w:val="center"/>
            </w:pPr>
            <w:r>
              <w:t>860</w:t>
            </w:r>
          </w:p>
        </w:tc>
        <w:tc>
          <w:tcPr>
            <w:tcW w:w="660" w:type="dxa"/>
            <w:vMerge w:val="restart"/>
          </w:tcPr>
          <w:p w:rsidR="00EC09F9" w:rsidRDefault="00EC09F9">
            <w:pPr>
              <w:pStyle w:val="ConsPlusNormal"/>
              <w:jc w:val="center"/>
            </w:pPr>
            <w:r>
              <w:t>14</w:t>
            </w:r>
          </w:p>
        </w:tc>
        <w:tc>
          <w:tcPr>
            <w:tcW w:w="825" w:type="dxa"/>
            <w:vMerge w:val="restart"/>
          </w:tcPr>
          <w:p w:rsidR="00EC09F9" w:rsidRDefault="00EC09F9">
            <w:pPr>
              <w:pStyle w:val="ConsPlusNormal"/>
              <w:jc w:val="center"/>
            </w:pPr>
            <w:r>
              <w:t>03</w:t>
            </w:r>
          </w:p>
        </w:tc>
        <w:tc>
          <w:tcPr>
            <w:tcW w:w="1980" w:type="dxa"/>
            <w:vMerge w:val="restart"/>
          </w:tcPr>
          <w:p w:rsidR="00EC09F9" w:rsidRDefault="00EC09F9">
            <w:pPr>
              <w:pStyle w:val="ConsPlusNormal"/>
              <w:jc w:val="center"/>
            </w:pPr>
            <w:r>
              <w:t>0340160130</w:t>
            </w:r>
          </w:p>
        </w:tc>
        <w:tc>
          <w:tcPr>
            <w:tcW w:w="825"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3700,00</w:t>
            </w:r>
          </w:p>
        </w:tc>
        <w:tc>
          <w:tcPr>
            <w:tcW w:w="1474" w:type="dxa"/>
          </w:tcPr>
          <w:p w:rsidR="00EC09F9" w:rsidRDefault="00EC09F9">
            <w:pPr>
              <w:pStyle w:val="ConsPlusNormal"/>
              <w:jc w:val="center"/>
            </w:pPr>
            <w:r>
              <w:t>3700,00</w:t>
            </w:r>
          </w:p>
        </w:tc>
        <w:tc>
          <w:tcPr>
            <w:tcW w:w="1304" w:type="dxa"/>
          </w:tcPr>
          <w:p w:rsidR="00EC09F9" w:rsidRDefault="00EC09F9">
            <w:pPr>
              <w:pStyle w:val="ConsPlusNormal"/>
              <w:jc w:val="center"/>
            </w:pPr>
            <w:r>
              <w:t>3700,00</w:t>
            </w:r>
          </w:p>
        </w:tc>
        <w:tc>
          <w:tcPr>
            <w:tcW w:w="1304" w:type="dxa"/>
          </w:tcPr>
          <w:p w:rsidR="00EC09F9" w:rsidRDefault="00EC09F9">
            <w:pPr>
              <w:pStyle w:val="ConsPlusNormal"/>
              <w:jc w:val="center"/>
            </w:pPr>
            <w:r>
              <w:t>3700,00</w:t>
            </w:r>
          </w:p>
        </w:tc>
        <w:tc>
          <w:tcPr>
            <w:tcW w:w="1361" w:type="dxa"/>
          </w:tcPr>
          <w:p w:rsidR="00EC09F9" w:rsidRDefault="00EC09F9">
            <w:pPr>
              <w:pStyle w:val="ConsPlusNormal"/>
              <w:jc w:val="center"/>
            </w:pPr>
            <w:r>
              <w:t>3700,00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540</w:t>
            </w: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3700,00</w:t>
            </w:r>
          </w:p>
        </w:tc>
        <w:tc>
          <w:tcPr>
            <w:tcW w:w="1474" w:type="dxa"/>
          </w:tcPr>
          <w:p w:rsidR="00EC09F9" w:rsidRDefault="00EC09F9">
            <w:pPr>
              <w:pStyle w:val="ConsPlusNormal"/>
              <w:jc w:val="center"/>
            </w:pPr>
            <w:r>
              <w:t>3700,00</w:t>
            </w:r>
          </w:p>
        </w:tc>
        <w:tc>
          <w:tcPr>
            <w:tcW w:w="1304" w:type="dxa"/>
          </w:tcPr>
          <w:p w:rsidR="00EC09F9" w:rsidRDefault="00EC09F9">
            <w:pPr>
              <w:pStyle w:val="ConsPlusNormal"/>
              <w:jc w:val="center"/>
            </w:pPr>
            <w:r>
              <w:t>3700,00</w:t>
            </w:r>
          </w:p>
        </w:tc>
        <w:tc>
          <w:tcPr>
            <w:tcW w:w="1304" w:type="dxa"/>
          </w:tcPr>
          <w:p w:rsidR="00EC09F9" w:rsidRDefault="00EC09F9">
            <w:pPr>
              <w:pStyle w:val="ConsPlusNormal"/>
              <w:jc w:val="center"/>
            </w:pPr>
            <w:r>
              <w:t>3700,00</w:t>
            </w:r>
          </w:p>
        </w:tc>
        <w:tc>
          <w:tcPr>
            <w:tcW w:w="1361" w:type="dxa"/>
          </w:tcPr>
          <w:p w:rsidR="00EC09F9" w:rsidRDefault="00EC09F9">
            <w:pPr>
              <w:pStyle w:val="ConsPlusNormal"/>
              <w:jc w:val="center"/>
            </w:pPr>
            <w:r>
              <w:t>3700,00</w:t>
            </w:r>
          </w:p>
        </w:tc>
      </w:tr>
      <w:tr w:rsidR="00EC09F9">
        <w:tc>
          <w:tcPr>
            <w:tcW w:w="660" w:type="dxa"/>
            <w:vMerge w:val="restart"/>
          </w:tcPr>
          <w:p w:rsidR="00EC09F9" w:rsidRDefault="00EC09F9">
            <w:pPr>
              <w:pStyle w:val="ConsPlusNormal"/>
              <w:jc w:val="center"/>
            </w:pPr>
            <w:r>
              <w:t>03</w:t>
            </w:r>
          </w:p>
        </w:tc>
        <w:tc>
          <w:tcPr>
            <w:tcW w:w="660" w:type="dxa"/>
            <w:vMerge w:val="restart"/>
          </w:tcPr>
          <w:p w:rsidR="00EC09F9" w:rsidRDefault="00EC09F9">
            <w:pPr>
              <w:pStyle w:val="ConsPlusNormal"/>
              <w:jc w:val="center"/>
            </w:pPr>
            <w:r>
              <w:t>4</w:t>
            </w:r>
          </w:p>
        </w:tc>
        <w:tc>
          <w:tcPr>
            <w:tcW w:w="1155" w:type="dxa"/>
            <w:vMerge w:val="restart"/>
          </w:tcPr>
          <w:p w:rsidR="00EC09F9" w:rsidRDefault="00EC09F9">
            <w:pPr>
              <w:pStyle w:val="ConsPlusNormal"/>
              <w:jc w:val="center"/>
            </w:pPr>
            <w:r>
              <w:t>01 60230</w:t>
            </w:r>
          </w:p>
        </w:tc>
        <w:tc>
          <w:tcPr>
            <w:tcW w:w="3118" w:type="dxa"/>
            <w:vMerge w:val="restart"/>
          </w:tcPr>
          <w:p w:rsidR="00EC09F9" w:rsidRDefault="00EC09F9">
            <w:pPr>
              <w:pStyle w:val="ConsPlusNormal"/>
            </w:pPr>
            <w:r>
              <w:t>Расходы на исполнение судебных актов</w:t>
            </w:r>
          </w:p>
        </w:tc>
        <w:tc>
          <w:tcPr>
            <w:tcW w:w="2494" w:type="dxa"/>
            <w:vMerge w:val="restart"/>
          </w:tcPr>
          <w:p w:rsidR="00EC09F9" w:rsidRDefault="00EC09F9">
            <w:pPr>
              <w:pStyle w:val="ConsPlusNormal"/>
            </w:pPr>
            <w:r>
              <w:t xml:space="preserve">Управление по социальной поддержке населения, делам семьи, материнства и </w:t>
            </w:r>
            <w:r>
              <w:lastRenderedPageBreak/>
              <w:t>детства</w:t>
            </w:r>
          </w:p>
        </w:tc>
        <w:tc>
          <w:tcPr>
            <w:tcW w:w="825" w:type="dxa"/>
            <w:vMerge w:val="restart"/>
          </w:tcPr>
          <w:p w:rsidR="00EC09F9" w:rsidRDefault="00EC09F9">
            <w:pPr>
              <w:pStyle w:val="ConsPlusNormal"/>
              <w:jc w:val="center"/>
            </w:pPr>
            <w:r>
              <w:lastRenderedPageBreak/>
              <w:t>860</w:t>
            </w:r>
          </w:p>
        </w:tc>
        <w:tc>
          <w:tcPr>
            <w:tcW w:w="660" w:type="dxa"/>
            <w:vMerge w:val="restart"/>
          </w:tcPr>
          <w:p w:rsidR="00EC09F9" w:rsidRDefault="00EC09F9">
            <w:pPr>
              <w:pStyle w:val="ConsPlusNormal"/>
              <w:jc w:val="center"/>
            </w:pPr>
            <w:r>
              <w:t>10</w:t>
            </w:r>
          </w:p>
        </w:tc>
        <w:tc>
          <w:tcPr>
            <w:tcW w:w="825" w:type="dxa"/>
            <w:vMerge w:val="restart"/>
          </w:tcPr>
          <w:p w:rsidR="00EC09F9" w:rsidRDefault="00EC09F9">
            <w:pPr>
              <w:pStyle w:val="ConsPlusNormal"/>
              <w:jc w:val="center"/>
            </w:pPr>
            <w:r>
              <w:t>06</w:t>
            </w:r>
          </w:p>
        </w:tc>
        <w:tc>
          <w:tcPr>
            <w:tcW w:w="1980" w:type="dxa"/>
            <w:vMerge w:val="restart"/>
          </w:tcPr>
          <w:p w:rsidR="00EC09F9" w:rsidRDefault="00EC09F9">
            <w:pPr>
              <w:pStyle w:val="ConsPlusNormal"/>
              <w:jc w:val="center"/>
            </w:pPr>
            <w:r>
              <w:t>0340160230</w:t>
            </w:r>
          </w:p>
        </w:tc>
        <w:tc>
          <w:tcPr>
            <w:tcW w:w="825"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5,00</w:t>
            </w:r>
          </w:p>
        </w:tc>
        <w:tc>
          <w:tcPr>
            <w:tcW w:w="147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r>
      <w:tr w:rsidR="00EC09F9">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0" w:type="auto"/>
            <w:vMerge/>
          </w:tcPr>
          <w:p w:rsidR="00EC09F9" w:rsidRDefault="00EC09F9">
            <w:pPr>
              <w:pStyle w:val="ConsPlusNormal"/>
            </w:pPr>
          </w:p>
        </w:tc>
        <w:tc>
          <w:tcPr>
            <w:tcW w:w="825" w:type="dxa"/>
          </w:tcPr>
          <w:p w:rsidR="00EC09F9" w:rsidRDefault="00EC09F9">
            <w:pPr>
              <w:pStyle w:val="ConsPlusNormal"/>
              <w:jc w:val="center"/>
            </w:pPr>
            <w:r>
              <w:t>831</w:t>
            </w: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5,00</w:t>
            </w:r>
          </w:p>
        </w:tc>
        <w:tc>
          <w:tcPr>
            <w:tcW w:w="147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r>
      <w:tr w:rsidR="00EC09F9">
        <w:tc>
          <w:tcPr>
            <w:tcW w:w="660" w:type="dxa"/>
          </w:tcPr>
          <w:p w:rsidR="00EC09F9" w:rsidRDefault="00EC09F9">
            <w:pPr>
              <w:pStyle w:val="ConsPlusNormal"/>
              <w:jc w:val="center"/>
            </w:pPr>
            <w:r>
              <w:lastRenderedPageBreak/>
              <w:t>03</w:t>
            </w:r>
          </w:p>
        </w:tc>
        <w:tc>
          <w:tcPr>
            <w:tcW w:w="660" w:type="dxa"/>
          </w:tcPr>
          <w:p w:rsidR="00EC09F9" w:rsidRDefault="00EC09F9">
            <w:pPr>
              <w:pStyle w:val="ConsPlusNormal"/>
              <w:jc w:val="center"/>
            </w:pPr>
            <w:r>
              <w:t>4</w:t>
            </w:r>
          </w:p>
        </w:tc>
        <w:tc>
          <w:tcPr>
            <w:tcW w:w="1155" w:type="dxa"/>
          </w:tcPr>
          <w:p w:rsidR="00EC09F9" w:rsidRDefault="00EC09F9">
            <w:pPr>
              <w:pStyle w:val="ConsPlusNormal"/>
              <w:jc w:val="center"/>
            </w:pPr>
            <w:r>
              <w:t>01 60350</w:t>
            </w:r>
          </w:p>
        </w:tc>
        <w:tc>
          <w:tcPr>
            <w:tcW w:w="3118" w:type="dxa"/>
          </w:tcPr>
          <w:p w:rsidR="00EC09F9" w:rsidRDefault="00EC09F9">
            <w:pPr>
              <w:pStyle w:val="ConsPlusNormal"/>
            </w:pPr>
            <w:r>
              <w:t xml:space="preserve">Расходы на выплату единовременного поощрения в связи с выходом на пенсию за выслугу лет в соответствии с </w:t>
            </w:r>
            <w:hyperlink r:id="rId257">
              <w:r>
                <w:rPr>
                  <w:color w:val="0000FF"/>
                </w:rPr>
                <w:t>постановлением</w:t>
              </w:r>
            </w:hyperlink>
            <w:r>
              <w:t xml:space="preserve"> Администрации г. Ижевска от 16.07.08 N 534</w:t>
            </w:r>
          </w:p>
        </w:tc>
        <w:tc>
          <w:tcPr>
            <w:tcW w:w="2494" w:type="dxa"/>
          </w:tcPr>
          <w:p w:rsidR="00EC09F9" w:rsidRDefault="00EC09F9">
            <w:pPr>
              <w:pStyle w:val="ConsPlusNormal"/>
            </w:pPr>
            <w:r>
              <w:t>Управление по социальной поддержке населения, делам семьи, материнства и детства</w:t>
            </w:r>
          </w:p>
        </w:tc>
        <w:tc>
          <w:tcPr>
            <w:tcW w:w="825" w:type="dxa"/>
          </w:tcPr>
          <w:p w:rsidR="00EC09F9" w:rsidRDefault="00EC09F9">
            <w:pPr>
              <w:pStyle w:val="ConsPlusNormal"/>
              <w:jc w:val="center"/>
            </w:pPr>
            <w:r>
              <w:t>860</w:t>
            </w:r>
          </w:p>
        </w:tc>
        <w:tc>
          <w:tcPr>
            <w:tcW w:w="660" w:type="dxa"/>
          </w:tcPr>
          <w:p w:rsidR="00EC09F9" w:rsidRDefault="00EC09F9">
            <w:pPr>
              <w:pStyle w:val="ConsPlusNormal"/>
              <w:jc w:val="center"/>
            </w:pPr>
            <w:r>
              <w:t>01</w:t>
            </w:r>
          </w:p>
        </w:tc>
        <w:tc>
          <w:tcPr>
            <w:tcW w:w="825" w:type="dxa"/>
          </w:tcPr>
          <w:p w:rsidR="00EC09F9" w:rsidRDefault="00EC09F9">
            <w:pPr>
              <w:pStyle w:val="ConsPlusNormal"/>
              <w:jc w:val="center"/>
            </w:pPr>
            <w:r>
              <w:t>13</w:t>
            </w:r>
          </w:p>
        </w:tc>
        <w:tc>
          <w:tcPr>
            <w:tcW w:w="1980" w:type="dxa"/>
          </w:tcPr>
          <w:p w:rsidR="00EC09F9" w:rsidRDefault="00EC09F9">
            <w:pPr>
              <w:pStyle w:val="ConsPlusNormal"/>
              <w:jc w:val="center"/>
            </w:pPr>
            <w:r>
              <w:t>0340160350</w:t>
            </w:r>
          </w:p>
        </w:tc>
        <w:tc>
          <w:tcPr>
            <w:tcW w:w="825" w:type="dxa"/>
          </w:tcPr>
          <w:p w:rsidR="00EC09F9" w:rsidRDefault="00EC09F9">
            <w:pPr>
              <w:pStyle w:val="ConsPlusNormal"/>
              <w:jc w:val="center"/>
            </w:pPr>
            <w:r>
              <w:t>120</w:t>
            </w:r>
          </w:p>
        </w:tc>
        <w:tc>
          <w:tcPr>
            <w:tcW w:w="1361"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320" w:type="dxa"/>
          </w:tcPr>
          <w:p w:rsidR="00EC09F9" w:rsidRDefault="00EC09F9">
            <w:pPr>
              <w:pStyle w:val="ConsPlusNormal"/>
              <w:jc w:val="center"/>
            </w:pPr>
            <w:r>
              <w:t>0,00</w:t>
            </w:r>
          </w:p>
        </w:tc>
        <w:tc>
          <w:tcPr>
            <w:tcW w:w="147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04" w:type="dxa"/>
          </w:tcPr>
          <w:p w:rsidR="00EC09F9" w:rsidRDefault="00EC09F9">
            <w:pPr>
              <w:pStyle w:val="ConsPlusNormal"/>
              <w:jc w:val="center"/>
            </w:pPr>
            <w:r>
              <w:t>0,00</w:t>
            </w:r>
          </w:p>
        </w:tc>
        <w:tc>
          <w:tcPr>
            <w:tcW w:w="1361" w:type="dxa"/>
          </w:tcPr>
          <w:p w:rsidR="00EC09F9" w:rsidRDefault="00EC09F9">
            <w:pPr>
              <w:pStyle w:val="ConsPlusNormal"/>
              <w:jc w:val="center"/>
            </w:pPr>
            <w:r>
              <w:t>0,00</w:t>
            </w:r>
          </w:p>
        </w:tc>
      </w:tr>
    </w:tbl>
    <w:p w:rsidR="00EC09F9" w:rsidRDefault="00EC09F9">
      <w:pPr>
        <w:pStyle w:val="ConsPlusNormal"/>
        <w:jc w:val="both"/>
      </w:pPr>
    </w:p>
    <w:p w:rsidR="00EC09F9" w:rsidRDefault="00EC09F9">
      <w:pPr>
        <w:pStyle w:val="ConsPlusNormal"/>
        <w:jc w:val="both"/>
      </w:pPr>
    </w:p>
    <w:p w:rsidR="00EC09F9" w:rsidRDefault="00EC09F9">
      <w:pPr>
        <w:pStyle w:val="ConsPlusNormal"/>
        <w:pBdr>
          <w:bottom w:val="single" w:sz="6" w:space="0" w:color="auto"/>
        </w:pBdr>
        <w:spacing w:before="100" w:after="100"/>
        <w:jc w:val="both"/>
        <w:rPr>
          <w:sz w:val="2"/>
          <w:szCs w:val="2"/>
        </w:rPr>
      </w:pPr>
    </w:p>
    <w:p w:rsidR="00161217" w:rsidRDefault="00161217">
      <w:bookmarkStart w:id="15" w:name="_GoBack"/>
      <w:bookmarkEnd w:id="15"/>
    </w:p>
    <w:sectPr w:rsidR="00161217">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9F9"/>
    <w:rsid w:val="00161217"/>
    <w:rsid w:val="00EC0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09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09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09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C09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09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C09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09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09F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09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09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09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C09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09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C09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09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09F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53&amp;n=146468&amp;dst=100066" TargetMode="External"/><Relationship Id="rId21" Type="http://schemas.openxmlformats.org/officeDocument/2006/relationships/hyperlink" Target="https://login.consultant.ru/link/?req=doc&amp;base=RLAW053&amp;n=155295&amp;dst=100023" TargetMode="External"/><Relationship Id="rId42" Type="http://schemas.openxmlformats.org/officeDocument/2006/relationships/hyperlink" Target="https://login.consultant.ru/link/?req=doc&amp;base=RLAW053&amp;n=120232&amp;dst=100006" TargetMode="External"/><Relationship Id="rId63" Type="http://schemas.openxmlformats.org/officeDocument/2006/relationships/hyperlink" Target="https://login.consultant.ru/link/?req=doc&amp;base=RLAW053&amp;n=136845&amp;dst=100020" TargetMode="External"/><Relationship Id="rId84" Type="http://schemas.openxmlformats.org/officeDocument/2006/relationships/image" Target="media/image7.wmf"/><Relationship Id="rId138" Type="http://schemas.openxmlformats.org/officeDocument/2006/relationships/image" Target="media/image9.wmf"/><Relationship Id="rId159" Type="http://schemas.openxmlformats.org/officeDocument/2006/relationships/hyperlink" Target="https://login.consultant.ru/link/?req=doc&amp;base=RLAW053&amp;n=156431" TargetMode="External"/><Relationship Id="rId170" Type="http://schemas.openxmlformats.org/officeDocument/2006/relationships/hyperlink" Target="https://login.consultant.ru/link/?req=doc&amp;base=RLAW053&amp;n=156752&amp;dst=100034" TargetMode="External"/><Relationship Id="rId191" Type="http://schemas.openxmlformats.org/officeDocument/2006/relationships/hyperlink" Target="https://login.consultant.ru/link/?req=doc&amp;base=RLAW053&amp;n=146468&amp;dst=100118" TargetMode="External"/><Relationship Id="rId205" Type="http://schemas.openxmlformats.org/officeDocument/2006/relationships/hyperlink" Target="https://login.consultant.ru/link/?req=doc&amp;base=RLAW053&amp;n=146468&amp;dst=100118" TargetMode="External"/><Relationship Id="rId226" Type="http://schemas.openxmlformats.org/officeDocument/2006/relationships/hyperlink" Target="https://login.consultant.ru/link/?req=doc&amp;base=RLAW053&amp;n=146468&amp;dst=100118" TargetMode="External"/><Relationship Id="rId247" Type="http://schemas.openxmlformats.org/officeDocument/2006/relationships/hyperlink" Target="https://login.consultant.ru/link/?req=doc&amp;base=RLAW053&amp;n=156752&amp;dst=100035" TargetMode="External"/><Relationship Id="rId107" Type="http://schemas.openxmlformats.org/officeDocument/2006/relationships/hyperlink" Target="https://login.consultant.ru/link/?req=doc&amp;base=RLAW053&amp;n=146468&amp;dst=100048" TargetMode="External"/><Relationship Id="rId11" Type="http://schemas.openxmlformats.org/officeDocument/2006/relationships/hyperlink" Target="https://login.consultant.ru/link/?req=doc&amp;base=RLAW053&amp;n=146468&amp;dst=100005" TargetMode="External"/><Relationship Id="rId32" Type="http://schemas.openxmlformats.org/officeDocument/2006/relationships/hyperlink" Target="https://login.consultant.ru/link/?req=doc&amp;base=RLAW053&amp;n=96260" TargetMode="External"/><Relationship Id="rId53" Type="http://schemas.openxmlformats.org/officeDocument/2006/relationships/hyperlink" Target="https://login.consultant.ru/link/?req=doc&amp;base=RLAW053&amp;n=131841" TargetMode="External"/><Relationship Id="rId74" Type="http://schemas.openxmlformats.org/officeDocument/2006/relationships/hyperlink" Target="https://login.consultant.ru/link/?req=doc&amp;base=LAW&amp;n=493417&amp;dst=101107" TargetMode="External"/><Relationship Id="rId128" Type="http://schemas.openxmlformats.org/officeDocument/2006/relationships/hyperlink" Target="www.izh.ru" TargetMode="External"/><Relationship Id="rId149" Type="http://schemas.openxmlformats.org/officeDocument/2006/relationships/hyperlink" Target="https://login.consultant.ru/link/?req=doc&amp;base=RLAW053&amp;n=136845&amp;dst=100041"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053&amp;n=146468&amp;dst=100042" TargetMode="External"/><Relationship Id="rId160" Type="http://schemas.openxmlformats.org/officeDocument/2006/relationships/hyperlink" Target="https://login.consultant.ru/link/?req=doc&amp;base=RLAW053&amp;n=126290&amp;dst=100015" TargetMode="External"/><Relationship Id="rId181" Type="http://schemas.openxmlformats.org/officeDocument/2006/relationships/hyperlink" Target="https://login.consultant.ru/link/?req=doc&amp;base=LAW&amp;n=482884&amp;dst=100132" TargetMode="External"/><Relationship Id="rId216" Type="http://schemas.openxmlformats.org/officeDocument/2006/relationships/hyperlink" Target="https://login.consultant.ru/link/?req=doc&amp;base=RLAW053&amp;n=146468&amp;dst=100118" TargetMode="External"/><Relationship Id="rId237" Type="http://schemas.openxmlformats.org/officeDocument/2006/relationships/hyperlink" Target="https://login.consultant.ru/link/?req=doc&amp;base=RLAW053&amp;n=168043" TargetMode="External"/><Relationship Id="rId258" Type="http://schemas.openxmlformats.org/officeDocument/2006/relationships/fontTable" Target="fontTable.xml"/><Relationship Id="rId22" Type="http://schemas.openxmlformats.org/officeDocument/2006/relationships/hyperlink" Target="https://login.consultant.ru/link/?req=doc&amp;base=RLAW053&amp;n=138055&amp;dst=89" TargetMode="External"/><Relationship Id="rId43" Type="http://schemas.openxmlformats.org/officeDocument/2006/relationships/hyperlink" Target="https://login.consultant.ru/link/?req=doc&amp;base=RLAW053&amp;n=122169&amp;dst=100006" TargetMode="External"/><Relationship Id="rId64" Type="http://schemas.openxmlformats.org/officeDocument/2006/relationships/hyperlink" Target="https://login.consultant.ru/link/?req=doc&amp;base=RLAW053&amp;n=166317" TargetMode="External"/><Relationship Id="rId118" Type="http://schemas.openxmlformats.org/officeDocument/2006/relationships/hyperlink" Target="https://login.consultant.ru/link/?req=doc&amp;base=RLAW053&amp;n=146468&amp;dst=100068" TargetMode="External"/><Relationship Id="rId139" Type="http://schemas.openxmlformats.org/officeDocument/2006/relationships/hyperlink" Target="https://login.consultant.ru/link/?req=doc&amp;base=RLAW053&amp;n=146468&amp;dst=100090" TargetMode="External"/><Relationship Id="rId85" Type="http://schemas.openxmlformats.org/officeDocument/2006/relationships/image" Target="media/image8.wmf"/><Relationship Id="rId150" Type="http://schemas.openxmlformats.org/officeDocument/2006/relationships/hyperlink" Target="https://login.consultant.ru/link/?req=doc&amp;base=RLAW053&amp;n=84814&amp;dst=100011" TargetMode="External"/><Relationship Id="rId171" Type="http://schemas.openxmlformats.org/officeDocument/2006/relationships/hyperlink" Target="https://login.consultant.ru/link/?req=doc&amp;base=RLAW053&amp;n=167200&amp;dst=100035" TargetMode="External"/><Relationship Id="rId192" Type="http://schemas.openxmlformats.org/officeDocument/2006/relationships/hyperlink" Target="https://login.consultant.ru/link/?req=doc&amp;base=RLAW053&amp;n=166320" TargetMode="External"/><Relationship Id="rId206" Type="http://schemas.openxmlformats.org/officeDocument/2006/relationships/hyperlink" Target="https://login.consultant.ru/link/?req=doc&amp;base=RLAW053&amp;n=165728" TargetMode="External"/><Relationship Id="rId227" Type="http://schemas.openxmlformats.org/officeDocument/2006/relationships/hyperlink" Target="https://login.consultant.ru/link/?req=doc&amp;base=RLAW053&amp;n=146468&amp;dst=100118" TargetMode="External"/><Relationship Id="rId248" Type="http://schemas.openxmlformats.org/officeDocument/2006/relationships/hyperlink" Target="https://login.consultant.ru/link/?req=doc&amp;base=RLAW053&amp;n=167200&amp;dst=100036" TargetMode="External"/><Relationship Id="rId12" Type="http://schemas.openxmlformats.org/officeDocument/2006/relationships/hyperlink" Target="https://login.consultant.ru/link/?req=doc&amp;base=RLAW053&amp;n=156752&amp;dst=100005" TargetMode="External"/><Relationship Id="rId33" Type="http://schemas.openxmlformats.org/officeDocument/2006/relationships/hyperlink" Target="https://login.consultant.ru/link/?req=doc&amp;base=RLAW053&amp;n=97625" TargetMode="External"/><Relationship Id="rId108" Type="http://schemas.openxmlformats.org/officeDocument/2006/relationships/hyperlink" Target="https://login.consultant.ru/link/?req=doc&amp;base=RLAW053&amp;n=146468&amp;dst=100050" TargetMode="External"/><Relationship Id="rId129" Type="http://schemas.openxmlformats.org/officeDocument/2006/relationships/hyperlink" Target="https://igis.ru/layer/65" TargetMode="External"/><Relationship Id="rId54" Type="http://schemas.openxmlformats.org/officeDocument/2006/relationships/hyperlink" Target="https://login.consultant.ru/link/?req=doc&amp;base=RLAW053&amp;n=131811" TargetMode="External"/><Relationship Id="rId75" Type="http://schemas.openxmlformats.org/officeDocument/2006/relationships/hyperlink" Target="https://login.consultant.ru/link/?req=doc&amp;base=RLAW053&amp;n=84814&amp;dst=100011" TargetMode="External"/><Relationship Id="rId96" Type="http://schemas.openxmlformats.org/officeDocument/2006/relationships/hyperlink" Target="https://login.consultant.ru/link/?req=doc&amp;base=RLAW053&amp;n=136845&amp;dst=100029" TargetMode="External"/><Relationship Id="rId140" Type="http://schemas.openxmlformats.org/officeDocument/2006/relationships/hyperlink" Target="https://login.consultant.ru/link/?req=doc&amp;base=LAW&amp;n=493424&amp;dst=100025" TargetMode="External"/><Relationship Id="rId161" Type="http://schemas.openxmlformats.org/officeDocument/2006/relationships/hyperlink" Target="https://login.consultant.ru/link/?req=doc&amp;base=RLAW053&amp;n=136845&amp;dst=100044" TargetMode="External"/><Relationship Id="rId182" Type="http://schemas.openxmlformats.org/officeDocument/2006/relationships/hyperlink" Target="https://login.consultant.ru/link/?req=doc&amp;base=RLAW053&amp;n=164253" TargetMode="External"/><Relationship Id="rId217" Type="http://schemas.openxmlformats.org/officeDocument/2006/relationships/hyperlink" Target="https://login.consultant.ru/link/?req=doc&amp;base=RLAW053&amp;n=146468&amp;dst=100118" TargetMode="External"/><Relationship Id="rId1" Type="http://schemas.openxmlformats.org/officeDocument/2006/relationships/styles" Target="styles.xml"/><Relationship Id="rId6" Type="http://schemas.openxmlformats.org/officeDocument/2006/relationships/hyperlink" Target="https://login.consultant.ru/link/?req=doc&amp;base=RLAW053&amp;n=120232&amp;dst=100005" TargetMode="External"/><Relationship Id="rId212" Type="http://schemas.openxmlformats.org/officeDocument/2006/relationships/hyperlink" Target="https://login.consultant.ru/link/?req=doc&amp;base=RLAW053&amp;n=107627" TargetMode="External"/><Relationship Id="rId233" Type="http://schemas.openxmlformats.org/officeDocument/2006/relationships/hyperlink" Target="https://login.consultant.ru/link/?req=doc&amp;base=RLAW053&amp;n=146468&amp;dst=100118" TargetMode="External"/><Relationship Id="rId238" Type="http://schemas.openxmlformats.org/officeDocument/2006/relationships/hyperlink" Target="https://login.consultant.ru/link/?req=doc&amp;base=RLAW053&amp;n=166320&amp;dst=100014" TargetMode="External"/><Relationship Id="rId254" Type="http://schemas.openxmlformats.org/officeDocument/2006/relationships/hyperlink" Target="https://login.consultant.ru/link/?req=doc&amp;base=RLAW053&amp;n=168043" TargetMode="External"/><Relationship Id="rId259" Type="http://schemas.openxmlformats.org/officeDocument/2006/relationships/theme" Target="theme/theme1.xml"/><Relationship Id="rId23" Type="http://schemas.openxmlformats.org/officeDocument/2006/relationships/hyperlink" Target="https://login.consultant.ru/link/?req=doc&amp;base=RLAW053&amp;n=166585&amp;dst=101766" TargetMode="External"/><Relationship Id="rId28" Type="http://schemas.openxmlformats.org/officeDocument/2006/relationships/hyperlink" Target="https://login.consultant.ru/link/?req=doc&amp;base=RLAW053&amp;n=81884" TargetMode="External"/><Relationship Id="rId49" Type="http://schemas.openxmlformats.org/officeDocument/2006/relationships/hyperlink" Target="https://login.consultant.ru/link/?req=doc&amp;base=RLAW053&amp;n=167200&amp;dst=100006" TargetMode="External"/><Relationship Id="rId114" Type="http://schemas.openxmlformats.org/officeDocument/2006/relationships/hyperlink" Target="https://login.consultant.ru/link/?req=doc&amp;base=RLAW053&amp;n=125756&amp;dst=100006" TargetMode="External"/><Relationship Id="rId119" Type="http://schemas.openxmlformats.org/officeDocument/2006/relationships/hyperlink" Target="https://login.consultant.ru/link/?req=doc&amp;base=RLAW053&amp;n=155295&amp;dst=103742" TargetMode="External"/><Relationship Id="rId44" Type="http://schemas.openxmlformats.org/officeDocument/2006/relationships/hyperlink" Target="https://login.consultant.ru/link/?req=doc&amp;base=RLAW053&amp;n=125756&amp;dst=100006" TargetMode="External"/><Relationship Id="rId60" Type="http://schemas.openxmlformats.org/officeDocument/2006/relationships/hyperlink" Target="https://login.consultant.ru/link/?req=doc&amp;base=RLAW053&amp;n=131811" TargetMode="External"/><Relationship Id="rId65" Type="http://schemas.openxmlformats.org/officeDocument/2006/relationships/hyperlink" Target="https://login.consultant.ru/link/?req=doc&amp;base=RLAW053&amp;n=136845&amp;dst=100022" TargetMode="External"/><Relationship Id="rId81" Type="http://schemas.openxmlformats.org/officeDocument/2006/relationships/image" Target="media/image4.wmf"/><Relationship Id="rId86" Type="http://schemas.openxmlformats.org/officeDocument/2006/relationships/hyperlink" Target="https://login.consultant.ru/link/?req=doc&amp;base=RLAW053&amp;n=146468&amp;dst=100040" TargetMode="External"/><Relationship Id="rId130" Type="http://schemas.openxmlformats.org/officeDocument/2006/relationships/hyperlink" Target="https://login.consultant.ru/link/?req=doc&amp;base=RLAW053&amp;n=136688&amp;dst=100012" TargetMode="External"/><Relationship Id="rId135" Type="http://schemas.openxmlformats.org/officeDocument/2006/relationships/hyperlink" Target="https://login.consultant.ru/link/?req=doc&amp;base=RLAW053&amp;n=84814&amp;dst=102345" TargetMode="External"/><Relationship Id="rId151" Type="http://schemas.openxmlformats.org/officeDocument/2006/relationships/hyperlink" Target="https://login.consultant.ru/link/?req=doc&amp;base=RLAW053&amp;n=84814&amp;dst=102345" TargetMode="External"/><Relationship Id="rId156" Type="http://schemas.openxmlformats.org/officeDocument/2006/relationships/hyperlink" Target="https://login.consultant.ru/link/?req=doc&amp;base=RLAW053&amp;n=146468&amp;dst=100107" TargetMode="External"/><Relationship Id="rId177" Type="http://schemas.openxmlformats.org/officeDocument/2006/relationships/hyperlink" Target="https://login.consultant.ru/link/?req=doc&amp;base=RLAW053&amp;n=164253&amp;dst=100352" TargetMode="External"/><Relationship Id="rId198" Type="http://schemas.openxmlformats.org/officeDocument/2006/relationships/hyperlink" Target="https://login.consultant.ru/link/?req=doc&amp;base=RLAW053&amp;n=146468&amp;dst=100118" TargetMode="External"/><Relationship Id="rId172" Type="http://schemas.openxmlformats.org/officeDocument/2006/relationships/hyperlink" Target="https://login.consultant.ru/link/?req=doc&amp;base=RLAW053&amp;n=146468&amp;dst=100117" TargetMode="External"/><Relationship Id="rId193" Type="http://schemas.openxmlformats.org/officeDocument/2006/relationships/hyperlink" Target="https://login.consultant.ru/link/?req=doc&amp;base=RLAW053&amp;n=166320&amp;dst=100014" TargetMode="External"/><Relationship Id="rId202" Type="http://schemas.openxmlformats.org/officeDocument/2006/relationships/hyperlink" Target="https://login.consultant.ru/link/?req=doc&amp;base=RLAW053&amp;n=146468&amp;dst=100118" TargetMode="External"/><Relationship Id="rId207" Type="http://schemas.openxmlformats.org/officeDocument/2006/relationships/hyperlink" Target="https://login.consultant.ru/link/?req=doc&amp;base=RLAW053&amp;n=146468&amp;dst=100118" TargetMode="External"/><Relationship Id="rId223" Type="http://schemas.openxmlformats.org/officeDocument/2006/relationships/hyperlink" Target="https://login.consultant.ru/link/?req=doc&amp;base=RLAW053&amp;n=168043" TargetMode="External"/><Relationship Id="rId228" Type="http://schemas.openxmlformats.org/officeDocument/2006/relationships/hyperlink" Target="https://login.consultant.ru/link/?req=doc&amp;base=RLAW053&amp;n=146468&amp;dst=100118" TargetMode="External"/><Relationship Id="rId244" Type="http://schemas.openxmlformats.org/officeDocument/2006/relationships/hyperlink" Target="https://login.consultant.ru/link/?req=doc&amp;base=RLAW053&amp;n=165737" TargetMode="External"/><Relationship Id="rId249" Type="http://schemas.openxmlformats.org/officeDocument/2006/relationships/hyperlink" Target="https://login.consultant.ru/link/?req=doc&amp;base=RLAW053&amp;n=168043" TargetMode="External"/><Relationship Id="rId13" Type="http://schemas.openxmlformats.org/officeDocument/2006/relationships/hyperlink" Target="https://login.consultant.ru/link/?req=doc&amp;base=RLAW053&amp;n=167200&amp;dst=100005" TargetMode="External"/><Relationship Id="rId18" Type="http://schemas.openxmlformats.org/officeDocument/2006/relationships/hyperlink" Target="https://login.consultant.ru/link/?req=doc&amp;base=RLAW053&amp;n=168043&amp;dst=100706" TargetMode="External"/><Relationship Id="rId39" Type="http://schemas.openxmlformats.org/officeDocument/2006/relationships/hyperlink" Target="https://login.consultant.ru/link/?req=doc&amp;base=RLAW053&amp;n=115378" TargetMode="External"/><Relationship Id="rId109" Type="http://schemas.openxmlformats.org/officeDocument/2006/relationships/hyperlink" Target="https://login.consultant.ru/link/?req=doc&amp;base=RLAW053&amp;n=167200&amp;dst=100018" TargetMode="External"/><Relationship Id="rId34" Type="http://schemas.openxmlformats.org/officeDocument/2006/relationships/hyperlink" Target="https://login.consultant.ru/link/?req=doc&amp;base=RLAW053&amp;n=100197" TargetMode="External"/><Relationship Id="rId50" Type="http://schemas.openxmlformats.org/officeDocument/2006/relationships/hyperlink" Target="https://login.consultant.ru/link/?req=doc&amp;base=RLAW053&amp;n=146468&amp;dst=100007" TargetMode="External"/><Relationship Id="rId55" Type="http://schemas.openxmlformats.org/officeDocument/2006/relationships/hyperlink" Target="https://login.consultant.ru/link/?req=doc&amp;base=RLAW053&amp;n=146468&amp;dst=100017" TargetMode="External"/><Relationship Id="rId76" Type="http://schemas.openxmlformats.org/officeDocument/2006/relationships/hyperlink" Target="https://login.consultant.ru/link/?req=doc&amp;base=RLAW053&amp;n=84814&amp;dst=102345" TargetMode="External"/><Relationship Id="rId97" Type="http://schemas.openxmlformats.org/officeDocument/2006/relationships/hyperlink" Target="https://login.consultant.ru/link/?req=doc&amp;base=RLAW053&amp;n=136845&amp;dst=100031" TargetMode="External"/><Relationship Id="rId104" Type="http://schemas.openxmlformats.org/officeDocument/2006/relationships/hyperlink" Target="https://login.consultant.ru/link/?req=doc&amp;base=RLAW053&amp;n=146468&amp;dst=100046" TargetMode="External"/><Relationship Id="rId120" Type="http://schemas.openxmlformats.org/officeDocument/2006/relationships/hyperlink" Target="https://login.consultant.ru/link/?req=doc&amp;base=RLAW053&amp;n=146468&amp;dst=100075" TargetMode="External"/><Relationship Id="rId125" Type="http://schemas.openxmlformats.org/officeDocument/2006/relationships/hyperlink" Target="https://login.consultant.ru/link/?req=doc&amp;base=LAW&amp;n=483022" TargetMode="External"/><Relationship Id="rId141" Type="http://schemas.openxmlformats.org/officeDocument/2006/relationships/hyperlink" Target="https://login.consultant.ru/link/?req=doc&amp;base=RLAW053&amp;n=153062&amp;dst=107680" TargetMode="External"/><Relationship Id="rId146" Type="http://schemas.openxmlformats.org/officeDocument/2006/relationships/hyperlink" Target="https://login.consultant.ru/link/?req=doc&amp;base=RLAW053&amp;n=167200&amp;dst=100030" TargetMode="External"/><Relationship Id="rId167" Type="http://schemas.openxmlformats.org/officeDocument/2006/relationships/hyperlink" Target="https://login.consultant.ru/link/?req=doc&amp;base=RLAW053&amp;n=155295&amp;dst=103742" TargetMode="External"/><Relationship Id="rId188" Type="http://schemas.openxmlformats.org/officeDocument/2006/relationships/hyperlink" Target="https://login.consultant.ru/link/?req=doc&amp;base=RLAW053&amp;n=146468&amp;dst=100118" TargetMode="External"/><Relationship Id="rId7" Type="http://schemas.openxmlformats.org/officeDocument/2006/relationships/hyperlink" Target="https://login.consultant.ru/link/?req=doc&amp;base=RLAW053&amp;n=122169&amp;dst=100005" TargetMode="External"/><Relationship Id="rId71" Type="http://schemas.openxmlformats.org/officeDocument/2006/relationships/hyperlink" Target="https://login.consultant.ru/link/?req=doc&amp;base=RLAW053&amp;n=136845&amp;dst=100024" TargetMode="External"/><Relationship Id="rId92" Type="http://schemas.openxmlformats.org/officeDocument/2006/relationships/hyperlink" Target="https://login.consultant.ru/link/?req=doc&amp;base=RLAW053&amp;n=136845&amp;dst=100026" TargetMode="External"/><Relationship Id="rId162" Type="http://schemas.openxmlformats.org/officeDocument/2006/relationships/hyperlink" Target="https://login.consultant.ru/link/?req=doc&amp;base=RLAW053&amp;n=168043" TargetMode="External"/><Relationship Id="rId183" Type="http://schemas.openxmlformats.org/officeDocument/2006/relationships/hyperlink" Target="https://login.consultant.ru/link/?req=doc&amp;base=RLAW053&amp;n=146468&amp;dst=100118" TargetMode="External"/><Relationship Id="rId213" Type="http://schemas.openxmlformats.org/officeDocument/2006/relationships/hyperlink" Target="https://login.consultant.ru/link/?req=doc&amp;base=LAW&amp;n=493424&amp;dst=34531" TargetMode="External"/><Relationship Id="rId218" Type="http://schemas.openxmlformats.org/officeDocument/2006/relationships/hyperlink" Target="https://login.consultant.ru/link/?req=doc&amp;base=RLAW053&amp;n=146468&amp;dst=100118" TargetMode="External"/><Relationship Id="rId234" Type="http://schemas.openxmlformats.org/officeDocument/2006/relationships/hyperlink" Target="https://login.consultant.ru/link/?req=doc&amp;base=RLAW053&amp;n=146468&amp;dst=100118" TargetMode="External"/><Relationship Id="rId239" Type="http://schemas.openxmlformats.org/officeDocument/2006/relationships/hyperlink" Target="https://login.consultant.ru/link/?req=doc&amp;base=RLAW053&amp;n=166320&amp;dst=100014" TargetMode="External"/><Relationship Id="rId2" Type="http://schemas.microsoft.com/office/2007/relationships/stylesWithEffects" Target="stylesWithEffects.xml"/><Relationship Id="rId29" Type="http://schemas.openxmlformats.org/officeDocument/2006/relationships/hyperlink" Target="https://login.consultant.ru/link/?req=doc&amp;base=RLAW053&amp;n=89590" TargetMode="External"/><Relationship Id="rId250" Type="http://schemas.openxmlformats.org/officeDocument/2006/relationships/hyperlink" Target="https://login.consultant.ru/link/?req=doc&amp;base=LAW&amp;n=493424&amp;dst=34531" TargetMode="External"/><Relationship Id="rId255" Type="http://schemas.openxmlformats.org/officeDocument/2006/relationships/hyperlink" Target="https://login.consultant.ru/link/?req=doc&amp;base=LAW&amp;n=493424&amp;dst=34531" TargetMode="External"/><Relationship Id="rId24" Type="http://schemas.openxmlformats.org/officeDocument/2006/relationships/hyperlink" Target="https://login.consultant.ru/link/?req=doc&amp;base=RLAW053&amp;n=136845&amp;dst=100006" TargetMode="External"/><Relationship Id="rId40" Type="http://schemas.openxmlformats.org/officeDocument/2006/relationships/hyperlink" Target="https://login.consultant.ru/link/?req=doc&amp;base=RLAW053&amp;n=100115" TargetMode="External"/><Relationship Id="rId45" Type="http://schemas.openxmlformats.org/officeDocument/2006/relationships/hyperlink" Target="https://login.consultant.ru/link/?req=doc&amp;base=RLAW053&amp;n=128853&amp;dst=100006" TargetMode="External"/><Relationship Id="rId66" Type="http://schemas.openxmlformats.org/officeDocument/2006/relationships/hyperlink" Target="https://login.consultant.ru/link/?req=doc&amp;base=RLAW053&amp;n=136845&amp;dst=100023" TargetMode="External"/><Relationship Id="rId87" Type="http://schemas.openxmlformats.org/officeDocument/2006/relationships/hyperlink" Target="https://login.consultant.ru/link/?req=doc&amp;base=RLAW053&amp;n=136845&amp;dst=100025" TargetMode="External"/><Relationship Id="rId110" Type="http://schemas.openxmlformats.org/officeDocument/2006/relationships/hyperlink" Target="https://login.consultant.ru/link/?req=doc&amp;base=RLAW053&amp;n=146468&amp;dst=100060" TargetMode="External"/><Relationship Id="rId115" Type="http://schemas.openxmlformats.org/officeDocument/2006/relationships/hyperlink" Target="https://login.consultant.ru/link/?req=doc&amp;base=RLAW053&amp;n=146468&amp;dst=100065" TargetMode="External"/><Relationship Id="rId131" Type="http://schemas.openxmlformats.org/officeDocument/2006/relationships/hyperlink" Target="https://login.consultant.ru/link/?req=doc&amp;base=RLAW053&amp;n=153062&amp;dst=107680" TargetMode="External"/><Relationship Id="rId136" Type="http://schemas.openxmlformats.org/officeDocument/2006/relationships/hyperlink" Target="https://login.consultant.ru/link/?req=doc&amp;base=RLAW053&amp;n=156752&amp;dst=100027" TargetMode="External"/><Relationship Id="rId157" Type="http://schemas.openxmlformats.org/officeDocument/2006/relationships/hyperlink" Target="https://login.consultant.ru/link/?req=doc&amp;base=RLAW053&amp;n=146468&amp;dst=100109" TargetMode="External"/><Relationship Id="rId178" Type="http://schemas.openxmlformats.org/officeDocument/2006/relationships/hyperlink" Target="https://login.consultant.ru/link/?req=doc&amp;base=RLAW053&amp;n=146468&amp;dst=100118" TargetMode="External"/><Relationship Id="rId61" Type="http://schemas.openxmlformats.org/officeDocument/2006/relationships/hyperlink" Target="https://login.consultant.ru/link/?req=doc&amp;base=RLAW053&amp;n=146468&amp;dst=100034" TargetMode="External"/><Relationship Id="rId82" Type="http://schemas.openxmlformats.org/officeDocument/2006/relationships/image" Target="media/image5.wmf"/><Relationship Id="rId152" Type="http://schemas.openxmlformats.org/officeDocument/2006/relationships/hyperlink" Target="https://login.consultant.ru/link/?req=doc&amp;base=RLAW053&amp;n=136845&amp;dst=100042" TargetMode="External"/><Relationship Id="rId173" Type="http://schemas.openxmlformats.org/officeDocument/2006/relationships/hyperlink" Target="https://login.consultant.ru/link/?req=doc&amp;base=RLAW053&amp;n=164253&amp;dst=100788" TargetMode="External"/><Relationship Id="rId194" Type="http://schemas.openxmlformats.org/officeDocument/2006/relationships/hyperlink" Target="https://login.consultant.ru/link/?req=doc&amp;base=LAW&amp;n=346666" TargetMode="External"/><Relationship Id="rId199" Type="http://schemas.openxmlformats.org/officeDocument/2006/relationships/hyperlink" Target="https://login.consultant.ru/link/?req=doc&amp;base=RLAW053&amp;n=146468&amp;dst=100118" TargetMode="External"/><Relationship Id="rId203" Type="http://schemas.openxmlformats.org/officeDocument/2006/relationships/hyperlink" Target="https://login.consultant.ru/link/?req=doc&amp;base=RLAW053&amp;n=146468&amp;dst=100118" TargetMode="External"/><Relationship Id="rId208" Type="http://schemas.openxmlformats.org/officeDocument/2006/relationships/hyperlink" Target="https://login.consultant.ru/link/?req=doc&amp;base=RLAW053&amp;n=146468&amp;dst=100118" TargetMode="External"/><Relationship Id="rId229" Type="http://schemas.openxmlformats.org/officeDocument/2006/relationships/hyperlink" Target="https://login.consultant.ru/link/?req=doc&amp;base=RLAW053&amp;n=146468&amp;dst=100118" TargetMode="External"/><Relationship Id="rId19" Type="http://schemas.openxmlformats.org/officeDocument/2006/relationships/hyperlink" Target="https://login.consultant.ru/link/?req=doc&amp;base=RLAW053&amp;n=156431" TargetMode="External"/><Relationship Id="rId224" Type="http://schemas.openxmlformats.org/officeDocument/2006/relationships/hyperlink" Target="https://login.consultant.ru/link/?req=doc&amp;base=RLAW053&amp;n=146468&amp;dst=100118" TargetMode="External"/><Relationship Id="rId240" Type="http://schemas.openxmlformats.org/officeDocument/2006/relationships/hyperlink" Target="https://login.consultant.ru/link/?req=doc&amp;base=RLAW053&amp;n=165728" TargetMode="External"/><Relationship Id="rId245" Type="http://schemas.openxmlformats.org/officeDocument/2006/relationships/hyperlink" Target="https://login.consultant.ru/link/?req=doc&amp;base=RLAW053&amp;n=136845&amp;dst=100046" TargetMode="External"/><Relationship Id="rId14" Type="http://schemas.openxmlformats.org/officeDocument/2006/relationships/hyperlink" Target="https://login.consultant.ru/link/?req=doc&amp;base=LAW&amp;n=501480&amp;dst=610" TargetMode="External"/><Relationship Id="rId30" Type="http://schemas.openxmlformats.org/officeDocument/2006/relationships/hyperlink" Target="https://login.consultant.ru/link/?req=doc&amp;base=RLAW053&amp;n=90582" TargetMode="External"/><Relationship Id="rId35" Type="http://schemas.openxmlformats.org/officeDocument/2006/relationships/hyperlink" Target="https://login.consultant.ru/link/?req=doc&amp;base=RLAW053&amp;n=102630" TargetMode="External"/><Relationship Id="rId56" Type="http://schemas.openxmlformats.org/officeDocument/2006/relationships/hyperlink" Target="https://login.consultant.ru/link/?req=doc&amp;base=RLAW053&amp;n=146468&amp;dst=100024" TargetMode="External"/><Relationship Id="rId77" Type="http://schemas.openxmlformats.org/officeDocument/2006/relationships/hyperlink" Target="https://login.consultant.ru/link/?req=doc&amp;base=RLAW053&amp;n=125756&amp;dst=100006" TargetMode="External"/><Relationship Id="rId100" Type="http://schemas.openxmlformats.org/officeDocument/2006/relationships/hyperlink" Target="https://login.consultant.ru/link/?req=doc&amp;base=RLAW053&amp;n=131841" TargetMode="External"/><Relationship Id="rId105" Type="http://schemas.openxmlformats.org/officeDocument/2006/relationships/hyperlink" Target="https://login.consultant.ru/link/?req=doc&amp;base=RLAW053&amp;n=146468&amp;dst=100047" TargetMode="External"/><Relationship Id="rId126" Type="http://schemas.openxmlformats.org/officeDocument/2006/relationships/hyperlink" Target="https://login.consultant.ru/link/?req=doc&amp;base=LAW&amp;n=481298" TargetMode="External"/><Relationship Id="rId147" Type="http://schemas.openxmlformats.org/officeDocument/2006/relationships/hyperlink" Target="https://login.consultant.ru/link/?req=doc&amp;base=RLAW053&amp;n=145227&amp;dst=100118" TargetMode="External"/><Relationship Id="rId168" Type="http://schemas.openxmlformats.org/officeDocument/2006/relationships/hyperlink" Target="https://login.consultant.ru/link/?req=doc&amp;base=RLAW053&amp;n=136845&amp;dst=100046" TargetMode="External"/><Relationship Id="rId8" Type="http://schemas.openxmlformats.org/officeDocument/2006/relationships/hyperlink" Target="https://login.consultant.ru/link/?req=doc&amp;base=RLAW053&amp;n=125756&amp;dst=100005" TargetMode="External"/><Relationship Id="rId51" Type="http://schemas.openxmlformats.org/officeDocument/2006/relationships/hyperlink" Target="https://login.consultant.ru/link/?req=doc&amp;base=RLAW053&amp;n=167200&amp;dst=100006" TargetMode="External"/><Relationship Id="rId72" Type="http://schemas.openxmlformats.org/officeDocument/2006/relationships/hyperlink" Target="https://login.consultant.ru/link/?req=doc&amp;base=LAW&amp;n=308069&amp;dst=100008" TargetMode="External"/><Relationship Id="rId93" Type="http://schemas.openxmlformats.org/officeDocument/2006/relationships/hyperlink" Target="https://login.consultant.ru/link/?req=doc&amp;base=RLAW053&amp;n=156431" TargetMode="External"/><Relationship Id="rId98" Type="http://schemas.openxmlformats.org/officeDocument/2006/relationships/hyperlink" Target="https://login.consultant.ru/link/?req=doc&amp;base=RLAW053&amp;n=136845&amp;dst=100032" TargetMode="External"/><Relationship Id="rId121" Type="http://schemas.openxmlformats.org/officeDocument/2006/relationships/hyperlink" Target="https://login.consultant.ru/link/?req=doc&amp;base=RLAW053&amp;n=167200&amp;dst=100024" TargetMode="External"/><Relationship Id="rId142" Type="http://schemas.openxmlformats.org/officeDocument/2006/relationships/hyperlink" Target="https://login.consultant.ru/link/?req=doc&amp;base=RLAW053&amp;n=153062&amp;dst=107680" TargetMode="External"/><Relationship Id="rId163" Type="http://schemas.openxmlformats.org/officeDocument/2006/relationships/hyperlink" Target="https://login.consultant.ru/link/?req=doc&amp;base=RLAW053&amp;n=162004" TargetMode="External"/><Relationship Id="rId184" Type="http://schemas.openxmlformats.org/officeDocument/2006/relationships/hyperlink" Target="https://login.consultant.ru/link/?req=doc&amp;base=RLAW053&amp;n=146468&amp;dst=100118" TargetMode="External"/><Relationship Id="rId189" Type="http://schemas.openxmlformats.org/officeDocument/2006/relationships/hyperlink" Target="https://login.consultant.ru/link/?req=doc&amp;base=RLAW053&amp;n=146468&amp;dst=100118" TargetMode="External"/><Relationship Id="rId219" Type="http://schemas.openxmlformats.org/officeDocument/2006/relationships/hyperlink" Target="https://login.consultant.ru/link/?req=doc&amp;base=RLAW053&amp;n=146468&amp;dst=100118" TargetMode="External"/><Relationship Id="rId3" Type="http://schemas.openxmlformats.org/officeDocument/2006/relationships/settings" Target="settings.xml"/><Relationship Id="rId214" Type="http://schemas.openxmlformats.org/officeDocument/2006/relationships/hyperlink" Target="https://login.consultant.ru/link/?req=doc&amp;base=RLAW053&amp;n=146468&amp;dst=100118" TargetMode="External"/><Relationship Id="rId230" Type="http://schemas.openxmlformats.org/officeDocument/2006/relationships/hyperlink" Target="https://login.consultant.ru/link/?req=doc&amp;base=RLAW053&amp;n=146468&amp;dst=100118" TargetMode="External"/><Relationship Id="rId235" Type="http://schemas.openxmlformats.org/officeDocument/2006/relationships/hyperlink" Target="https://login.consultant.ru/link/?req=doc&amp;base=RLAW053&amp;n=146468&amp;dst=100118" TargetMode="External"/><Relationship Id="rId251" Type="http://schemas.openxmlformats.org/officeDocument/2006/relationships/hyperlink" Target="https://login.consultant.ru/link/?req=doc&amp;base=RLAW053&amp;n=168043" TargetMode="External"/><Relationship Id="rId256" Type="http://schemas.openxmlformats.org/officeDocument/2006/relationships/hyperlink" Target="https://login.consultant.ru/link/?req=doc&amp;base=RLAW053&amp;n=168043" TargetMode="External"/><Relationship Id="rId25" Type="http://schemas.openxmlformats.org/officeDocument/2006/relationships/hyperlink" Target="https://login.consultant.ru/link/?req=doc&amp;base=RLAW053&amp;n=115545" TargetMode="External"/><Relationship Id="rId46" Type="http://schemas.openxmlformats.org/officeDocument/2006/relationships/hyperlink" Target="https://login.consultant.ru/link/?req=doc&amp;base=RLAW053&amp;n=136845&amp;dst=100008" TargetMode="External"/><Relationship Id="rId67" Type="http://schemas.openxmlformats.org/officeDocument/2006/relationships/hyperlink" Target="https://login.consultant.ru/link/?req=doc&amp;base=RLAW053&amp;n=166320" TargetMode="External"/><Relationship Id="rId116" Type="http://schemas.openxmlformats.org/officeDocument/2006/relationships/hyperlink" Target="https://login.consultant.ru/link/?req=doc&amp;base=RLAW053&amp;n=112656&amp;dst=100012" TargetMode="External"/><Relationship Id="rId137" Type="http://schemas.openxmlformats.org/officeDocument/2006/relationships/hyperlink" Target="https://login.consultant.ru/link/?req=doc&amp;base=RLAW053&amp;n=125756&amp;dst=100006" TargetMode="External"/><Relationship Id="rId158" Type="http://schemas.openxmlformats.org/officeDocument/2006/relationships/hyperlink" Target="https://login.consultant.ru/link/?req=doc&amp;base=RLAW053&amp;n=136845&amp;dst=100043" TargetMode="External"/><Relationship Id="rId20" Type="http://schemas.openxmlformats.org/officeDocument/2006/relationships/hyperlink" Target="https://login.consultant.ru/link/?req=doc&amp;base=RLAW053&amp;n=152633" TargetMode="External"/><Relationship Id="rId41" Type="http://schemas.openxmlformats.org/officeDocument/2006/relationships/hyperlink" Target="https://login.consultant.ru/link/?req=doc&amp;base=RLAW053&amp;n=100038" TargetMode="External"/><Relationship Id="rId62" Type="http://schemas.openxmlformats.org/officeDocument/2006/relationships/hyperlink" Target="https://login.consultant.ru/link/?req=doc&amp;base=RLAW053&amp;n=166320" TargetMode="External"/><Relationship Id="rId83" Type="http://schemas.openxmlformats.org/officeDocument/2006/relationships/image" Target="media/image6.wmf"/><Relationship Id="rId88" Type="http://schemas.openxmlformats.org/officeDocument/2006/relationships/hyperlink" Target="https://login.consultant.ru/link/?req=doc&amp;base=RLAW053&amp;n=168043" TargetMode="External"/><Relationship Id="rId111" Type="http://schemas.openxmlformats.org/officeDocument/2006/relationships/hyperlink" Target="https://login.consultant.ru/link/?req=doc&amp;base=RLAW053&amp;n=112656&amp;dst=100012" TargetMode="External"/><Relationship Id="rId132" Type="http://schemas.openxmlformats.org/officeDocument/2006/relationships/hyperlink" Target="https://login.consultant.ru/link/?req=doc&amp;base=LAW&amp;n=308069&amp;dst=100008" TargetMode="External"/><Relationship Id="rId153" Type="http://schemas.openxmlformats.org/officeDocument/2006/relationships/hyperlink" Target="https://login.consultant.ru/link/?req=doc&amp;base=RLAW053&amp;n=136845&amp;dst=100042" TargetMode="External"/><Relationship Id="rId174" Type="http://schemas.openxmlformats.org/officeDocument/2006/relationships/hyperlink" Target="https://login.consultant.ru/link/?req=doc&amp;base=RLAW053&amp;n=146468&amp;dst=100118" TargetMode="External"/><Relationship Id="rId179" Type="http://schemas.openxmlformats.org/officeDocument/2006/relationships/hyperlink" Target="https://login.consultant.ru/link/?req=doc&amp;base=RLAW053&amp;n=164253&amp;dst=100787" TargetMode="External"/><Relationship Id="rId195" Type="http://schemas.openxmlformats.org/officeDocument/2006/relationships/hyperlink" Target="https://login.consultant.ru/link/?req=doc&amp;base=RLAW053&amp;n=146468&amp;dst=100118" TargetMode="External"/><Relationship Id="rId209" Type="http://schemas.openxmlformats.org/officeDocument/2006/relationships/hyperlink" Target="https://login.consultant.ru/link/?req=doc&amp;base=RLAW053&amp;n=146468&amp;dst=100118" TargetMode="External"/><Relationship Id="rId190" Type="http://schemas.openxmlformats.org/officeDocument/2006/relationships/hyperlink" Target="https://login.consultant.ru/link/?req=doc&amp;base=RLAW053&amp;n=146468&amp;dst=100118" TargetMode="External"/><Relationship Id="rId204" Type="http://schemas.openxmlformats.org/officeDocument/2006/relationships/hyperlink" Target="https://login.consultant.ru/link/?req=doc&amp;base=RLAW053&amp;n=146468&amp;dst=100118" TargetMode="External"/><Relationship Id="rId220" Type="http://schemas.openxmlformats.org/officeDocument/2006/relationships/hyperlink" Target="https://login.consultant.ru/link/?req=doc&amp;base=RLAW053&amp;n=146468&amp;dst=100118" TargetMode="External"/><Relationship Id="rId225" Type="http://schemas.openxmlformats.org/officeDocument/2006/relationships/hyperlink" Target="https://login.consultant.ru/link/?req=doc&amp;base=RLAW053&amp;n=165737" TargetMode="External"/><Relationship Id="rId241" Type="http://schemas.openxmlformats.org/officeDocument/2006/relationships/hyperlink" Target="https://login.consultant.ru/link/?req=doc&amp;base=RLAW053&amp;n=107627" TargetMode="External"/><Relationship Id="rId246" Type="http://schemas.openxmlformats.org/officeDocument/2006/relationships/hyperlink" Target="https://login.consultant.ru/link/?req=doc&amp;base=RLAW053&amp;n=146468&amp;dst=100121" TargetMode="External"/><Relationship Id="rId15" Type="http://schemas.openxmlformats.org/officeDocument/2006/relationships/hyperlink" Target="https://login.consultant.ru/link/?req=doc&amp;base=LAW&amp;n=493210" TargetMode="External"/><Relationship Id="rId36" Type="http://schemas.openxmlformats.org/officeDocument/2006/relationships/hyperlink" Target="https://login.consultant.ru/link/?req=doc&amp;base=RLAW053&amp;n=107111" TargetMode="External"/><Relationship Id="rId57" Type="http://schemas.openxmlformats.org/officeDocument/2006/relationships/hyperlink" Target="https://login.consultant.ru/link/?req=doc&amp;base=RLAW053&amp;n=167200&amp;dst=100012" TargetMode="External"/><Relationship Id="rId106" Type="http://schemas.openxmlformats.org/officeDocument/2006/relationships/hyperlink" Target="https://login.consultant.ru/link/?req=doc&amp;base=RLAW053&amp;n=155295&amp;dst=103742" TargetMode="External"/><Relationship Id="rId127" Type="http://schemas.openxmlformats.org/officeDocument/2006/relationships/hyperlink" Target="https://login.consultant.ru/link/?req=doc&amp;base=LAW&amp;n=495193" TargetMode="External"/><Relationship Id="rId10" Type="http://schemas.openxmlformats.org/officeDocument/2006/relationships/hyperlink" Target="https://login.consultant.ru/link/?req=doc&amp;base=RLAW053&amp;n=136845&amp;dst=100005" TargetMode="External"/><Relationship Id="rId31" Type="http://schemas.openxmlformats.org/officeDocument/2006/relationships/hyperlink" Target="https://login.consultant.ru/link/?req=doc&amp;base=RLAW053&amp;n=94146" TargetMode="External"/><Relationship Id="rId52" Type="http://schemas.openxmlformats.org/officeDocument/2006/relationships/hyperlink" Target="https://login.consultant.ru/link/?req=doc&amp;base=RLAW053&amp;n=131839" TargetMode="External"/><Relationship Id="rId73" Type="http://schemas.openxmlformats.org/officeDocument/2006/relationships/hyperlink" Target="https://login.consultant.ru/link/?req=doc&amp;base=LAW&amp;n=380029&amp;dst=100010" TargetMode="External"/><Relationship Id="rId78" Type="http://schemas.openxmlformats.org/officeDocument/2006/relationships/image" Target="media/image1.wmf"/><Relationship Id="rId94" Type="http://schemas.openxmlformats.org/officeDocument/2006/relationships/hyperlink" Target="https://login.consultant.ru/link/?req=doc&amp;base=RLAW053&amp;n=136845&amp;dst=100027" TargetMode="External"/><Relationship Id="rId99" Type="http://schemas.openxmlformats.org/officeDocument/2006/relationships/hyperlink" Target="https://login.consultant.ru/link/?req=doc&amp;base=RLAW053&amp;n=131839" TargetMode="External"/><Relationship Id="rId101" Type="http://schemas.openxmlformats.org/officeDocument/2006/relationships/hyperlink" Target="https://login.consultant.ru/link/?req=doc&amp;base=RLAW053&amp;n=131811" TargetMode="External"/><Relationship Id="rId122" Type="http://schemas.openxmlformats.org/officeDocument/2006/relationships/hyperlink" Target="https://login.consultant.ru/link/?req=doc&amp;base=RLAW053&amp;n=146468&amp;dst=100085" TargetMode="External"/><Relationship Id="rId143" Type="http://schemas.openxmlformats.org/officeDocument/2006/relationships/hyperlink" Target="https://login.consultant.ru/link/?req=doc&amp;base=RLAW053&amp;n=146468&amp;dst=100091" TargetMode="External"/><Relationship Id="rId148" Type="http://schemas.openxmlformats.org/officeDocument/2006/relationships/hyperlink" Target="https://login.consultant.ru/link/?req=doc&amp;base=RLAW053&amp;n=136845&amp;dst=100041" TargetMode="External"/><Relationship Id="rId164" Type="http://schemas.openxmlformats.org/officeDocument/2006/relationships/hyperlink" Target="https://login.consultant.ru/link/?req=doc&amp;base=RLAW053&amp;n=165737" TargetMode="External"/><Relationship Id="rId169" Type="http://schemas.openxmlformats.org/officeDocument/2006/relationships/hyperlink" Target="https://login.consultant.ru/link/?req=doc&amp;base=RLAW053&amp;n=146468&amp;dst=100116" TargetMode="External"/><Relationship Id="rId185" Type="http://schemas.openxmlformats.org/officeDocument/2006/relationships/hyperlink" Target="https://login.consultant.ru/link/?req=doc&amp;base=RLAW053&amp;n=146468&amp;dst=100118" TargetMode="External"/><Relationship Id="rId4" Type="http://schemas.openxmlformats.org/officeDocument/2006/relationships/webSettings" Target="webSettings.xml"/><Relationship Id="rId9" Type="http://schemas.openxmlformats.org/officeDocument/2006/relationships/hyperlink" Target="https://login.consultant.ru/link/?req=doc&amp;base=RLAW053&amp;n=128853&amp;dst=100005" TargetMode="External"/><Relationship Id="rId180" Type="http://schemas.openxmlformats.org/officeDocument/2006/relationships/hyperlink" Target="https://login.consultant.ru/link/?req=doc&amp;base=RLAW053&amp;n=146468&amp;dst=100118" TargetMode="External"/><Relationship Id="rId210" Type="http://schemas.openxmlformats.org/officeDocument/2006/relationships/hyperlink" Target="https://login.consultant.ru/link/?req=doc&amp;base=RLAW053&amp;n=107627" TargetMode="External"/><Relationship Id="rId215" Type="http://schemas.openxmlformats.org/officeDocument/2006/relationships/hyperlink" Target="https://login.consultant.ru/link/?req=doc&amp;base=LAW&amp;n=493424&amp;dst=34531" TargetMode="External"/><Relationship Id="rId236" Type="http://schemas.openxmlformats.org/officeDocument/2006/relationships/hyperlink" Target="https://login.consultant.ru/link/?req=doc&amp;base=RLAW053&amp;n=167200&amp;dst=100035" TargetMode="External"/><Relationship Id="rId257" Type="http://schemas.openxmlformats.org/officeDocument/2006/relationships/hyperlink" Target="https://login.consultant.ru/link/?req=doc&amp;base=RLAW053&amp;n=165737" TargetMode="External"/><Relationship Id="rId26" Type="http://schemas.openxmlformats.org/officeDocument/2006/relationships/hyperlink" Target="https://login.consultant.ru/link/?req=doc&amp;base=RLAW053&amp;n=71977" TargetMode="External"/><Relationship Id="rId231" Type="http://schemas.openxmlformats.org/officeDocument/2006/relationships/hyperlink" Target="https://login.consultant.ru/link/?req=doc&amp;base=RLAW053&amp;n=146468&amp;dst=100118" TargetMode="External"/><Relationship Id="rId252" Type="http://schemas.openxmlformats.org/officeDocument/2006/relationships/hyperlink" Target="https://login.consultant.ru/link/?req=doc&amp;base=RLAW053&amp;n=165737" TargetMode="External"/><Relationship Id="rId47" Type="http://schemas.openxmlformats.org/officeDocument/2006/relationships/hyperlink" Target="https://login.consultant.ru/link/?req=doc&amp;base=RLAW053&amp;n=146468&amp;dst=100006" TargetMode="External"/><Relationship Id="rId68" Type="http://schemas.openxmlformats.org/officeDocument/2006/relationships/hyperlink" Target="https://login.consultant.ru/link/?req=doc&amp;base=RLAW053&amp;n=166317" TargetMode="External"/><Relationship Id="rId89" Type="http://schemas.openxmlformats.org/officeDocument/2006/relationships/hyperlink" Target="https://login.consultant.ru/link/?req=doc&amp;base=RLAW053&amp;n=146468&amp;dst=100041" TargetMode="External"/><Relationship Id="rId112" Type="http://schemas.openxmlformats.org/officeDocument/2006/relationships/hyperlink" Target="https://login.consultant.ru/link/?req=doc&amp;base=RLAW053&amp;n=84814&amp;dst=100011" TargetMode="External"/><Relationship Id="rId133" Type="http://schemas.openxmlformats.org/officeDocument/2006/relationships/hyperlink" Target="https://login.consultant.ru/link/?req=doc&amp;base=RLAW053&amp;n=156752&amp;dst=100025" TargetMode="External"/><Relationship Id="rId154" Type="http://schemas.openxmlformats.org/officeDocument/2006/relationships/hyperlink" Target="https://login.consultant.ru/link/?req=doc&amp;base=RLAW053&amp;n=125756&amp;dst=100006" TargetMode="External"/><Relationship Id="rId175" Type="http://schemas.openxmlformats.org/officeDocument/2006/relationships/hyperlink" Target="https://login.consultant.ru/link/?req=doc&amp;base=RLAW053&amp;n=164253&amp;dst=100570" TargetMode="External"/><Relationship Id="rId196" Type="http://schemas.openxmlformats.org/officeDocument/2006/relationships/hyperlink" Target="https://login.consultant.ru/link/?req=doc&amp;base=RLAW053&amp;n=146468&amp;dst=100118" TargetMode="External"/><Relationship Id="rId200" Type="http://schemas.openxmlformats.org/officeDocument/2006/relationships/hyperlink" Target="https://login.consultant.ru/link/?req=doc&amp;base=RLAW053&amp;n=146468&amp;dst=100118" TargetMode="External"/><Relationship Id="rId16" Type="http://schemas.openxmlformats.org/officeDocument/2006/relationships/hyperlink" Target="https://login.consultant.ru/link/?req=doc&amp;base=RLAW053&amp;n=164091" TargetMode="External"/><Relationship Id="rId221" Type="http://schemas.openxmlformats.org/officeDocument/2006/relationships/hyperlink" Target="https://login.consultant.ru/link/?req=doc&amp;base=RLAW053&amp;n=146468&amp;dst=100118" TargetMode="External"/><Relationship Id="rId242" Type="http://schemas.openxmlformats.org/officeDocument/2006/relationships/hyperlink" Target="https://login.consultant.ru/link/?req=doc&amp;base=LAW&amp;n=493424&amp;dst=34531" TargetMode="External"/><Relationship Id="rId37" Type="http://schemas.openxmlformats.org/officeDocument/2006/relationships/hyperlink" Target="https://login.consultant.ru/link/?req=doc&amp;base=RLAW053&amp;n=109581" TargetMode="External"/><Relationship Id="rId58" Type="http://schemas.openxmlformats.org/officeDocument/2006/relationships/hyperlink" Target="https://login.consultant.ru/link/?req=doc&amp;base=RLAW053&amp;n=131839" TargetMode="External"/><Relationship Id="rId79" Type="http://schemas.openxmlformats.org/officeDocument/2006/relationships/image" Target="media/image2.wmf"/><Relationship Id="rId102" Type="http://schemas.openxmlformats.org/officeDocument/2006/relationships/hyperlink" Target="https://login.consultant.ru/link/?req=doc&amp;base=RLAW053&amp;n=136845&amp;dst=100034" TargetMode="External"/><Relationship Id="rId123" Type="http://schemas.openxmlformats.org/officeDocument/2006/relationships/hyperlink" Target="https://login.consultant.ru/link/?req=doc&amp;base=LAW&amp;n=2875" TargetMode="External"/><Relationship Id="rId144" Type="http://schemas.openxmlformats.org/officeDocument/2006/relationships/hyperlink" Target="https://login.consultant.ru/link/?req=doc&amp;base=RLAW053&amp;n=155295&amp;dst=103742" TargetMode="External"/><Relationship Id="rId90" Type="http://schemas.openxmlformats.org/officeDocument/2006/relationships/hyperlink" Target="https://login.consultant.ru/link/?req=doc&amp;base=RLAW053&amp;n=136845&amp;dst=100026" TargetMode="External"/><Relationship Id="rId165" Type="http://schemas.openxmlformats.org/officeDocument/2006/relationships/hyperlink" Target="https://login.consultant.ru/link/?req=doc&amp;base=LAW&amp;n=449642" TargetMode="External"/><Relationship Id="rId186" Type="http://schemas.openxmlformats.org/officeDocument/2006/relationships/hyperlink" Target="https://login.consultant.ru/link/?req=doc&amp;base=RLAW053&amp;n=146468&amp;dst=100118" TargetMode="External"/><Relationship Id="rId211" Type="http://schemas.openxmlformats.org/officeDocument/2006/relationships/hyperlink" Target="https://login.consultant.ru/link/?req=doc&amp;base=RLAW053&amp;n=146468&amp;dst=100118" TargetMode="External"/><Relationship Id="rId232" Type="http://schemas.openxmlformats.org/officeDocument/2006/relationships/hyperlink" Target="https://login.consultant.ru/link/?req=doc&amp;base=RLAW053&amp;n=146468&amp;dst=100118" TargetMode="External"/><Relationship Id="rId253" Type="http://schemas.openxmlformats.org/officeDocument/2006/relationships/hyperlink" Target="https://login.consultant.ru/link/?req=doc&amp;base=RLAW053&amp;n=167200&amp;dst=100036" TargetMode="External"/><Relationship Id="rId27" Type="http://schemas.openxmlformats.org/officeDocument/2006/relationships/hyperlink" Target="https://login.consultant.ru/link/?req=doc&amp;base=RLAW053&amp;n=73431" TargetMode="External"/><Relationship Id="rId48" Type="http://schemas.openxmlformats.org/officeDocument/2006/relationships/hyperlink" Target="https://login.consultant.ru/link/?req=doc&amp;base=RLAW053&amp;n=156752&amp;dst=100006" TargetMode="External"/><Relationship Id="rId69" Type="http://schemas.openxmlformats.org/officeDocument/2006/relationships/hyperlink" Target="https://login.consultant.ru/link/?req=doc&amp;base=RLAW053&amp;n=139398" TargetMode="External"/><Relationship Id="rId113" Type="http://schemas.openxmlformats.org/officeDocument/2006/relationships/hyperlink" Target="https://login.consultant.ru/link/?req=doc&amp;base=RLAW053&amp;n=84814&amp;dst=102345" TargetMode="External"/><Relationship Id="rId134" Type="http://schemas.openxmlformats.org/officeDocument/2006/relationships/hyperlink" Target="https://login.consultant.ru/link/?req=doc&amp;base=RLAW053&amp;n=84814&amp;dst=100011" TargetMode="External"/><Relationship Id="rId80" Type="http://schemas.openxmlformats.org/officeDocument/2006/relationships/image" Target="media/image3.wmf"/><Relationship Id="rId155" Type="http://schemas.openxmlformats.org/officeDocument/2006/relationships/hyperlink" Target="https://login.consultant.ru/link/?req=doc&amp;base=RLAW053&amp;n=155295&amp;dst=103742" TargetMode="External"/><Relationship Id="rId176" Type="http://schemas.openxmlformats.org/officeDocument/2006/relationships/hyperlink" Target="https://login.consultant.ru/link/?req=doc&amp;base=RLAW053&amp;n=146468&amp;dst=100118" TargetMode="External"/><Relationship Id="rId197" Type="http://schemas.openxmlformats.org/officeDocument/2006/relationships/hyperlink" Target="https://login.consultant.ru/link/?req=doc&amp;base=RLAW053&amp;n=146468&amp;dst=100118" TargetMode="External"/><Relationship Id="rId201" Type="http://schemas.openxmlformats.org/officeDocument/2006/relationships/hyperlink" Target="https://login.consultant.ru/link/?req=doc&amp;base=RLAW053&amp;n=146468&amp;dst=100118" TargetMode="External"/><Relationship Id="rId222" Type="http://schemas.openxmlformats.org/officeDocument/2006/relationships/hyperlink" Target="https://login.consultant.ru/link/?req=doc&amp;base=RLAW053&amp;n=146468&amp;dst=100118" TargetMode="External"/><Relationship Id="rId243" Type="http://schemas.openxmlformats.org/officeDocument/2006/relationships/hyperlink" Target="https://login.consultant.ru/link/?req=doc&amp;base=RLAW053&amp;n=168043" TargetMode="External"/><Relationship Id="rId17" Type="http://schemas.openxmlformats.org/officeDocument/2006/relationships/hyperlink" Target="https://login.consultant.ru/link/?req=doc&amp;base=RLAW053&amp;n=166320&amp;dst=100232" TargetMode="External"/><Relationship Id="rId38" Type="http://schemas.openxmlformats.org/officeDocument/2006/relationships/hyperlink" Target="https://login.consultant.ru/link/?req=doc&amp;base=RLAW053&amp;n=112894" TargetMode="External"/><Relationship Id="rId59" Type="http://schemas.openxmlformats.org/officeDocument/2006/relationships/hyperlink" Target="https://login.consultant.ru/link/?req=doc&amp;base=RLAW053&amp;n=131841" TargetMode="External"/><Relationship Id="rId103" Type="http://schemas.openxmlformats.org/officeDocument/2006/relationships/hyperlink" Target="https://login.consultant.ru/link/?req=doc&amp;base=RLAW053&amp;n=146468&amp;dst=100044" TargetMode="External"/><Relationship Id="rId124" Type="http://schemas.openxmlformats.org/officeDocument/2006/relationships/hyperlink" Target="https://login.consultant.ru/link/?req=doc&amp;base=RLAW053&amp;n=156752&amp;dst=100023" TargetMode="External"/><Relationship Id="rId70" Type="http://schemas.openxmlformats.org/officeDocument/2006/relationships/hyperlink" Target="https://login.consultant.ru/link/?req=doc&amp;base=LAW&amp;n=495193&amp;dst=100292" TargetMode="External"/><Relationship Id="rId91" Type="http://schemas.openxmlformats.org/officeDocument/2006/relationships/hyperlink" Target="https://login.consultant.ru/link/?req=doc&amp;base=RLAW053&amp;n=166320" TargetMode="External"/><Relationship Id="rId145" Type="http://schemas.openxmlformats.org/officeDocument/2006/relationships/hyperlink" Target="https://login.consultant.ru/link/?req=doc&amp;base=RLAW053&amp;n=146468&amp;dst=100097" TargetMode="External"/><Relationship Id="rId166" Type="http://schemas.openxmlformats.org/officeDocument/2006/relationships/hyperlink" Target="https://login.consultant.ru/link/?req=doc&amp;base=RLAW053&amp;n=146468&amp;dst=100110" TargetMode="External"/><Relationship Id="rId187" Type="http://schemas.openxmlformats.org/officeDocument/2006/relationships/hyperlink" Target="https://login.consultant.ru/link/?req=doc&amp;base=RLAW053&amp;n=168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166</Pages>
  <Words>39017</Words>
  <Characters>222402</Characters>
  <Application>Microsoft Office Word</Application>
  <DocSecurity>0</DocSecurity>
  <Lines>1853</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Порываева Юлия Геннадьевна</dc:creator>
  <cp:lastModifiedBy>Порываева Юлия Геннадьевна</cp:lastModifiedBy>
  <cp:revision>1</cp:revision>
  <dcterms:created xsi:type="dcterms:W3CDTF">2025-06-30T11:47:00Z</dcterms:created>
  <dcterms:modified xsi:type="dcterms:W3CDTF">2025-06-30T11:48:00Z</dcterms:modified>
</cp:coreProperties>
</file>